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72" w:rsidRDefault="00C34872" w:rsidP="00C34872">
      <w:pPr>
        <w:pStyle w:val="a3"/>
        <w:jc w:val="center"/>
      </w:pPr>
      <w:r>
        <w:rPr>
          <w:rStyle w:val="a4"/>
        </w:rPr>
        <w:t>Справка об итогах социально-экономического развития Марксовского муниципального района за 1 полугодие 2016 года</w:t>
      </w:r>
    </w:p>
    <w:p w:rsidR="00C34872" w:rsidRDefault="00C34872" w:rsidP="00C34872">
      <w:pPr>
        <w:pStyle w:val="a3"/>
      </w:pPr>
      <w:r>
        <w:rPr>
          <w:rStyle w:val="a4"/>
        </w:rPr>
        <w:t> </w:t>
      </w:r>
    </w:p>
    <w:p w:rsidR="00C34872" w:rsidRDefault="00C34872" w:rsidP="00C34872">
      <w:pPr>
        <w:pStyle w:val="a3"/>
        <w:jc w:val="center"/>
      </w:pPr>
      <w:r>
        <w:rPr>
          <w:rStyle w:val="a4"/>
        </w:rPr>
        <w:t>I. Качество жизни населения</w:t>
      </w:r>
    </w:p>
    <w:p w:rsidR="00C34872" w:rsidRDefault="00C34872" w:rsidP="00C34872">
      <w:pPr>
        <w:pStyle w:val="a3"/>
        <w:jc w:val="center"/>
      </w:pPr>
      <w:r>
        <w:rPr>
          <w:rStyle w:val="a5"/>
          <w:b/>
          <w:bCs/>
        </w:rPr>
        <w:t>Демографическая обстановка</w:t>
      </w:r>
    </w:p>
    <w:p w:rsidR="00C34872" w:rsidRDefault="00C34872" w:rsidP="00C34872">
      <w:pPr>
        <w:pStyle w:val="a3"/>
      </w:pPr>
      <w:r>
        <w:t>Численность населения Марксовского муниципального района на 01.07.2016 года составляет 63,8 тыс. чел., из них - 31,8 тыс. чел. городских жителей (49,8%) и 32,0 тыс.чел. проживает в сельской местности (50,2%). Средняя продолжительность жизни, по предварительным данным, составляет 69,0 лет: у мужчин – 64,5 года, у женщин – 73,8 года.</w:t>
      </w:r>
    </w:p>
    <w:p w:rsidR="00C34872" w:rsidRDefault="00C34872" w:rsidP="00C34872">
      <w:pPr>
        <w:pStyle w:val="a3"/>
      </w:pPr>
      <w:r>
        <w:t>За январь-июнь 2016 года на территории района родилось 352 человека или 97,4% к соответствующему периоду 2015 года, умерло - 452 чел. (100,0% к соответствующему периоду 2015 года), естественная убыль населения составила – 100 чел. Таким образом,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(-100).</w:t>
      </w:r>
    </w:p>
    <w:p w:rsidR="00C34872" w:rsidRDefault="00C34872" w:rsidP="00C34872">
      <w:pPr>
        <w:pStyle w:val="a3"/>
      </w:pPr>
      <w:r>
        <w:t>Число заключенных браков за 1 полугодие 2016 г. ниже уровня соответствующего периода прошлого года на 10,2% и составляет -139, число разводов – 122, что также ниже уровня соответствующего периода 2015 г. на 11,6%.</w:t>
      </w:r>
    </w:p>
    <w:p w:rsidR="00C34872" w:rsidRDefault="00C34872" w:rsidP="00C34872">
      <w:pPr>
        <w:pStyle w:val="a3"/>
      </w:pPr>
      <w:r>
        <w:rPr>
          <w:rStyle w:val="a5"/>
          <w:b/>
          <w:bCs/>
        </w:rPr>
        <w:t> </w:t>
      </w:r>
    </w:p>
    <w:p w:rsidR="00C34872" w:rsidRDefault="00C34872" w:rsidP="00C34872">
      <w:pPr>
        <w:pStyle w:val="a3"/>
        <w:jc w:val="center"/>
      </w:pPr>
      <w:r>
        <w:rPr>
          <w:rStyle w:val="a5"/>
          <w:b/>
          <w:bCs/>
        </w:rPr>
        <w:t>Рынок труда</w:t>
      </w:r>
    </w:p>
    <w:p w:rsidR="00C34872" w:rsidRDefault="00C34872" w:rsidP="00C34872">
      <w:pPr>
        <w:pStyle w:val="a3"/>
        <w:jc w:val="both"/>
      </w:pPr>
      <w:r>
        <w:t>Численность трудоспособного населения района составляет порядка 36,6 тыс. человек. Численность работающих на крупных и средних предприятиях района составила 9,4 тыс.человек или 98,3% к соответствующему периоду прошлого года.</w:t>
      </w:r>
    </w:p>
    <w:p w:rsidR="00C34872" w:rsidRDefault="00C34872" w:rsidP="00C34872">
      <w:pPr>
        <w:pStyle w:val="a3"/>
        <w:jc w:val="both"/>
      </w:pPr>
      <w:r>
        <w:t>Наибольший рост численности работающих произошел в сфере оптовой и розничной торговли – на 22 чел. (рост -7,8%), гостинично-ресторанном секторе – на 5 чел. (рост – 21,4%), , производства и распределения электроэнергии, газа и воды - на 5 чел. (рост - 0,9%), операций с недвижимом имуществом, арендой и предоставлением услуг – на 4 чел. (рост -1,8%).</w:t>
      </w:r>
    </w:p>
    <w:p w:rsidR="00C34872" w:rsidRDefault="00C34872" w:rsidP="00C34872">
      <w:pPr>
        <w:pStyle w:val="a3"/>
        <w:jc w:val="both"/>
      </w:pPr>
      <w:r>
        <w:t>Наибольшее снижение численности работников наблюдается в сфере сельского хозяйства – на 76 человек (снижение на 5,6%), обрабатывающих производств – 40 человек (снижение на 2,1%), в сфере образования на 39 человек (снижение на 1,7%),в сфере предоставления прочих коммунальных и социальных услуг – 23 человека (снижение на 6,8%), в сфере добычи полезных ископаемых – 12 чел. (снижение на 26,7 %),</w:t>
      </w:r>
    </w:p>
    <w:p w:rsidR="00C34872" w:rsidRDefault="00C34872" w:rsidP="00C34872">
      <w:pPr>
        <w:pStyle w:val="a3"/>
        <w:jc w:val="both"/>
      </w:pPr>
      <w:r>
        <w:t>Основная доля работающих в 1 полугодие 2016 года была занята:</w:t>
      </w:r>
    </w:p>
    <w:p w:rsidR="00C34872" w:rsidRDefault="00C34872" w:rsidP="00C34872">
      <w:pPr>
        <w:pStyle w:val="a3"/>
        <w:jc w:val="both"/>
      </w:pPr>
      <w:r>
        <w:t>- в сфере образования – 24,3% или 2,3 тыс. человек,</w:t>
      </w:r>
    </w:p>
    <w:p w:rsidR="00C34872" w:rsidRDefault="00C34872" w:rsidP="00C34872">
      <w:pPr>
        <w:pStyle w:val="a3"/>
        <w:jc w:val="both"/>
      </w:pPr>
      <w:r>
        <w:t>- в сфере обрабатывающих производств – 19,8% от общего числа занятого населения или 1,9 тыс. человек,</w:t>
      </w:r>
    </w:p>
    <w:p w:rsidR="00C34872" w:rsidRDefault="00C34872" w:rsidP="00C34872">
      <w:pPr>
        <w:pStyle w:val="a3"/>
        <w:jc w:val="both"/>
      </w:pPr>
      <w:r>
        <w:lastRenderedPageBreak/>
        <w:t>- в здравоохранении и предоставлении соц. услуг – 16,3% или 1,5 тыс. человек,</w:t>
      </w:r>
    </w:p>
    <w:p w:rsidR="00C34872" w:rsidRDefault="00C34872" w:rsidP="00C34872">
      <w:pPr>
        <w:pStyle w:val="a3"/>
        <w:jc w:val="both"/>
      </w:pPr>
      <w:r>
        <w:t>- в сельском хозяйстве – 13,5% или 1,3 тыс. человек,</w:t>
      </w:r>
    </w:p>
    <w:p w:rsidR="00C34872" w:rsidRDefault="00C34872" w:rsidP="00C34872">
      <w:pPr>
        <w:pStyle w:val="a3"/>
        <w:jc w:val="both"/>
      </w:pPr>
      <w:r>
        <w:t>- в сфере государственного управления – 7,4% или 0,7 тыс. человек.</w:t>
      </w:r>
    </w:p>
    <w:p w:rsidR="00C34872" w:rsidRDefault="00C34872" w:rsidP="00C34872">
      <w:pPr>
        <w:pStyle w:val="a3"/>
        <w:jc w:val="both"/>
      </w:pPr>
      <w:r>
        <w:t>За 1 полугодие 2016 года численность граждан, зарегистрированных в качестве безработных, снизилась на 9,1% по сравнению с соответствующим периодом прошлого года и составила на 01.07.2016 года - 429 человек. Уровень регистрируемой безработицы повысился на 0,2% по сравнению с соответствующим периодом прошлого года и составил 1,2% от численности трудоспособного населения.</w:t>
      </w:r>
    </w:p>
    <w:p w:rsidR="00C34872" w:rsidRDefault="00C34872" w:rsidP="00C34872">
      <w:pPr>
        <w:pStyle w:val="a3"/>
        <w:jc w:val="both"/>
      </w:pPr>
      <w:r>
        <w:t>В рамках содействия программ занятости населения на общественные работы направлено 93 человека, трудоустроено 160 подростков.</w:t>
      </w:r>
    </w:p>
    <w:p w:rsidR="00C34872" w:rsidRDefault="00C34872" w:rsidP="00C34872">
      <w:pPr>
        <w:pStyle w:val="a3"/>
        <w:jc w:val="both"/>
      </w:pPr>
      <w:r>
        <w:t>В целях легализации неформального рынка труда ведет свою работу межведомственная комиссия по легализации заработной платы.</w:t>
      </w:r>
    </w:p>
    <w:p w:rsidR="00C34872" w:rsidRDefault="00C34872" w:rsidP="00C34872">
      <w:pPr>
        <w:pStyle w:val="a3"/>
        <w:jc w:val="both"/>
      </w:pPr>
      <w:r>
        <w:t>По состоянию на 01.07.2016 г. проведено:</w:t>
      </w:r>
    </w:p>
    <w:p w:rsidR="00C34872" w:rsidRDefault="00C34872" w:rsidP="00C34872">
      <w:pPr>
        <w:pStyle w:val="a3"/>
        <w:jc w:val="both"/>
      </w:pPr>
      <w:r>
        <w:t>- 4 заседания межведомственной комиссии (за соответствующий период 2015 г. -3.) и 6 рабочих совещаний, приглашены руководители 30 предприятий (за соответствующий период 2015 г.- 10), организаций и индивидуальных предпринимателей (из них 9 юридических лиц, 21 индивидуальный предприниматель). По результатам работы вышеуказанной комиссии 5 руководителей легализовали своих сотрудников в количестве 6 человек, 25 руководителей, в связи с тяжелым финансовым положением, оставили средний размер заработной платы на прежнем уровне с сохранением среднесписочной численности работающих;</w:t>
      </w:r>
    </w:p>
    <w:p w:rsidR="00C34872" w:rsidRDefault="00C34872" w:rsidP="00C34872">
      <w:pPr>
        <w:pStyle w:val="a3"/>
        <w:jc w:val="both"/>
      </w:pPr>
      <w:r>
        <w:t>- 32 рейдовых мероприятия, обследовано 285 объектов, в результате чего выявлено 337 работников, с которыми не заключены трудовые договоры, путем проведения адресной работы с работодателями с 239 работниками заключены трудовые договоры, что в процентном соотношении составляет 70,9 % (от выявленных работников), 112 физических лиц занимающихся предпринимательской деятельностью без регистрации в налоговом органе, 106 встали на учет в налоговом органе.</w:t>
      </w:r>
    </w:p>
    <w:p w:rsidR="00C34872" w:rsidRDefault="00C34872" w:rsidP="00C34872">
      <w:pPr>
        <w:pStyle w:val="a3"/>
      </w:pPr>
      <w:r>
        <w:rPr>
          <w:rStyle w:val="a5"/>
          <w:b/>
          <w:bCs/>
        </w:rPr>
        <w:t> </w:t>
      </w:r>
    </w:p>
    <w:p w:rsidR="00C34872" w:rsidRDefault="00C34872" w:rsidP="00C34872">
      <w:pPr>
        <w:pStyle w:val="a3"/>
        <w:jc w:val="center"/>
      </w:pPr>
      <w:r>
        <w:rPr>
          <w:rStyle w:val="a5"/>
          <w:b/>
          <w:bCs/>
        </w:rPr>
        <w:t>Уровень жизни и доходов населения</w:t>
      </w:r>
    </w:p>
    <w:p w:rsidR="00C34872" w:rsidRDefault="00C34872" w:rsidP="00C34872">
      <w:pPr>
        <w:pStyle w:val="a3"/>
        <w:jc w:val="both"/>
      </w:pPr>
      <w:r>
        <w:t>По итогам 1 полугодия 2016 года размер среднемесячной заработной платы по крупным и средним предприятиям района увеличился на 6,4 % к уровню 1 полугодия 2015 года и составил 18638,5 руб.</w:t>
      </w:r>
    </w:p>
    <w:p w:rsidR="00C34872" w:rsidRDefault="00C34872" w:rsidP="00C34872">
      <w:pPr>
        <w:pStyle w:val="a3"/>
        <w:jc w:val="both"/>
      </w:pPr>
      <w:r>
        <w:t>Рост заработной платы наблюдается практически во всех сферах экономики. Наиболее высокие темпы роста заработной платы по итогам истекшего периода текущего года по таким видам экономической деятельности как обрабатывающие производства (123,2%), гостинично-ресторанный бизнес (150,8%), оптовая и розничная торговля (115,6%), сельское хозяйство (110,7%), транспорт и связь (107,5%).</w:t>
      </w:r>
    </w:p>
    <w:p w:rsidR="00C34872" w:rsidRDefault="00C34872" w:rsidP="00C34872">
      <w:pPr>
        <w:pStyle w:val="a3"/>
        <w:jc w:val="both"/>
      </w:pPr>
      <w:r>
        <w:lastRenderedPageBreak/>
        <w:t>Снижение уровня заработной платы к соответствующему периоду 2015 года наблюдается в следующих отраслях: строительство (87,6%), государственное управление и обеспечение военной безопасности (96,8%), добыча полезных ископаемых (97,5%).</w:t>
      </w:r>
    </w:p>
    <w:p w:rsidR="00C34872" w:rsidRDefault="00C34872" w:rsidP="00C34872">
      <w:pPr>
        <w:pStyle w:val="a3"/>
        <w:jc w:val="both"/>
      </w:pPr>
      <w:r>
        <w:t>Лидерами по уровню среднемесячной заработной платы продолжают оставаться: сфера добычи полезных ископаемых, финансовая деятельность и государственное управление. Заработная плата в этих отраслях превышает среднерайонный уровень, в среднем, в 1,6 раза.</w:t>
      </w:r>
    </w:p>
    <w:p w:rsidR="00C34872" w:rsidRDefault="00C34872" w:rsidP="00C34872">
      <w:pPr>
        <w:pStyle w:val="a3"/>
        <w:jc w:val="both"/>
      </w:pPr>
      <w:r>
        <w:t>Наиболее низкий уровень среднемесячной заработной платы сохраняется в сфере предоставления услуг – 13,4 тыс. рублей (73,3% от районного уровня) и в сельском хозяйстве – 15,4 тыс. рублей (84,4% от районного уровня).</w:t>
      </w:r>
    </w:p>
    <w:p w:rsidR="00C34872" w:rsidRDefault="00C34872" w:rsidP="00C34872">
      <w:pPr>
        <w:pStyle w:val="a3"/>
        <w:jc w:val="both"/>
      </w:pPr>
      <w:r>
        <w:t>Средний размер назначенных пенсий на 01.07.2016 года составляет – 10 362,68 руб. или 102,9% к уровню 2015 года.</w:t>
      </w:r>
    </w:p>
    <w:p w:rsidR="00C34872" w:rsidRDefault="00C34872" w:rsidP="00C34872">
      <w:pPr>
        <w:pStyle w:val="a3"/>
      </w:pPr>
      <w:r>
        <w:rPr>
          <w:rStyle w:val="a5"/>
        </w:rPr>
        <w:t> </w:t>
      </w:r>
    </w:p>
    <w:p w:rsidR="00C34872" w:rsidRDefault="00C34872" w:rsidP="00C34872">
      <w:pPr>
        <w:pStyle w:val="a3"/>
        <w:jc w:val="center"/>
      </w:pPr>
      <w:r>
        <w:rPr>
          <w:rStyle w:val="a4"/>
        </w:rPr>
        <w:t>II. Муниципальный сектор</w:t>
      </w:r>
    </w:p>
    <w:p w:rsidR="00C34872" w:rsidRDefault="00C34872" w:rsidP="00C34872">
      <w:pPr>
        <w:pStyle w:val="a3"/>
        <w:jc w:val="center"/>
      </w:pPr>
      <w:r>
        <w:rPr>
          <w:rStyle w:val="a5"/>
          <w:b/>
          <w:bCs/>
        </w:rPr>
        <w:t>Исполнение консолидированного бюджета Марксовского муниципального района за 1 полугодие 2016 года</w:t>
      </w:r>
    </w:p>
    <w:p w:rsidR="00C34872" w:rsidRDefault="00C34872" w:rsidP="00C34872">
      <w:pPr>
        <w:pStyle w:val="a3"/>
        <w:jc w:val="both"/>
      </w:pPr>
      <w:r>
        <w:t>Доходная часть консолидированного бюджета Марксовского муниципального района за 1 полугодие 2016 года исполнена в сумме 438,6 млн. руб., что составляет 47,3% к годовым бюджетным назначениям (уточненный план на 01.07.2016 г. – 927,9 млн. руб.). В 1 полугодии 2016 года доходов получено на 18,8 млн. руб. больше или на 4,5 % по сравнению с аналогичным периодом 2015 года. ( 419,8 млн. руб.).</w:t>
      </w:r>
    </w:p>
    <w:p w:rsidR="00C34872" w:rsidRDefault="00C34872" w:rsidP="00C34872">
      <w:pPr>
        <w:pStyle w:val="a3"/>
        <w:jc w:val="both"/>
      </w:pPr>
      <w:r>
        <w:t xml:space="preserve">   По налоговым и неналоговым доходам бюджет за отчетный период исполнен в сумме 104,2 млн. руб., что составляет 41,2 % к годовым бюджетным назначениям (уточненный на 01.07.2016г. план – 253,1 млн. руб.). По сравнению с аналогичным периодом 2015 года увеличение составляет 1,0 млн. руб. или на 1,0%. (103,2 млн. руб.) </w:t>
      </w:r>
      <w:r>
        <w:rPr>
          <w:rStyle w:val="a5"/>
          <w:b/>
          <w:bCs/>
        </w:rPr>
        <w:t>(Приложение № 1).</w:t>
      </w:r>
    </w:p>
    <w:p w:rsidR="00C34872" w:rsidRDefault="00C34872" w:rsidP="00C34872">
      <w:pPr>
        <w:pStyle w:val="a3"/>
        <w:jc w:val="both"/>
      </w:pPr>
      <w:r>
        <w:t>По налоговым доходам бюджет исполнен в сумме 81,5 млн. руб., что составляет 41,7 % к годовым бюджетным назначениям (уточненный на 01.07.2016 г. план – 195,3 млн. руб.). По сравнению с аналогичным периодом 2015 года поступления по налоговым доходам увеличилось на 3,2 млн. руб. или на 4,1%. ( 78,3 млн.руб.).                  </w:t>
      </w:r>
    </w:p>
    <w:p w:rsidR="00C34872" w:rsidRDefault="00C34872" w:rsidP="00C34872">
      <w:pPr>
        <w:pStyle w:val="a3"/>
        <w:jc w:val="both"/>
      </w:pPr>
      <w:r>
        <w:t>По основному бюджетообразующему налогу – налогу на доходы физических лиц, исполнение за 1 полугодие 2016 г. составило 48,2 млн. руб.   или 45,6 % к уточненным годовым бюджетным назначениям (план – 105,7 млн. руб.). По сравнению с аналогичным периодом 2015 года поступление налога увеличилось на 1,6 млн. руб. или на 3,5 % ( 46,6 млн.руб.).</w:t>
      </w:r>
    </w:p>
    <w:p w:rsidR="00C34872" w:rsidRDefault="00C34872" w:rsidP="00C34872">
      <w:pPr>
        <w:pStyle w:val="a3"/>
        <w:jc w:val="both"/>
      </w:pPr>
      <w:r>
        <w:t>По акцизам на нефтепродукты поступления за 1 полугодие 2016 г. составили 11,5 млн. руб., что составляет 64,6 % к годовым бюджетным назначениям (утвержденный план 17,7 млн. руб.). По сравнению с аналогичным периодом 2015 года поступление налога увеличились на 2,9 млн. руб. или на 33,6 %. (8,5 млн. руб.).</w:t>
      </w:r>
    </w:p>
    <w:p w:rsidR="00C34872" w:rsidRDefault="00C34872" w:rsidP="00C34872">
      <w:pPr>
        <w:pStyle w:val="a3"/>
        <w:jc w:val="both"/>
      </w:pPr>
      <w:r>
        <w:t xml:space="preserve">По единому налогу на вмененный доход поступления составили 8,4 млн. руб., что составляет 46,5 % к годовым бюджетным назначениям (уточненный план – 18,0 млн. </w:t>
      </w:r>
      <w:r>
        <w:lastRenderedPageBreak/>
        <w:t>руб.). По сравнению с аналогичным периодом 2015 года поступления 2016 года равнозначны, темп роста отсутствует (8,4 млн. руб.).</w:t>
      </w:r>
    </w:p>
    <w:p w:rsidR="00C34872" w:rsidRDefault="00C34872" w:rsidP="00C34872">
      <w:pPr>
        <w:pStyle w:val="a3"/>
        <w:jc w:val="both"/>
      </w:pPr>
      <w:r>
        <w:t>По единому сельскохозяйственному налогу поступления за 1 полугодие 2016 года составили 3,7 млн. руб. или 77,4 % к уточненному плану года (план – 4,8 млн. руб.), что больше аналогичного периода прошлого года на 0,8 млн.руб. или 25,7 % (2,9 млн. руб.).</w:t>
      </w:r>
    </w:p>
    <w:p w:rsidR="00C34872" w:rsidRDefault="00C34872" w:rsidP="00C34872">
      <w:pPr>
        <w:pStyle w:val="a3"/>
        <w:jc w:val="both"/>
      </w:pPr>
      <w:r>
        <w:t>По налогу на имущество физических лиц поступления за 1 полугодие 2016 года составили 1,4 млн. руб. или 8,1 % к уточненному плану года (план – 17,2 млн. руб.), что на 1,3 млн. руб. или 48,2 % меньше, чем за аналогичный периода прошлого года (2,7 млн.руб.).</w:t>
      </w:r>
    </w:p>
    <w:p w:rsidR="00C34872" w:rsidRDefault="00C34872" w:rsidP="00C34872">
      <w:pPr>
        <w:pStyle w:val="a3"/>
        <w:jc w:val="both"/>
      </w:pPr>
      <w:r>
        <w:t>По земельному налогу поступления за 1 полугодие 2016 года составили 5,8 млн. руб. или 22,7 % к уточненному на 01.07.2016г. плану (план – 25,5 млн. руб.), что на 0,6 млн. руб. или 9,4 % меньше уровня аналогичного периода прошлого года (6,4 млн. руб.).</w:t>
      </w:r>
    </w:p>
    <w:p w:rsidR="00C34872" w:rsidRDefault="00C34872" w:rsidP="00C34872">
      <w:pPr>
        <w:pStyle w:val="a3"/>
        <w:jc w:val="both"/>
      </w:pPr>
      <w:r>
        <w:t>Поступления по государственной пошлине на 01.07.2016 г. составили 2,6 млн. руб., что составляет 40,9 % к годовым бюджетным назначениям (уточненный план –6,4 млн. руб.), что на 0,1 млн. руб. или на 4,6 % меньше, чем за 1 полугодие 2015 года (2,7 млн. руб.).</w:t>
      </w:r>
    </w:p>
    <w:p w:rsidR="00C34872" w:rsidRDefault="00C34872" w:rsidP="00C34872">
      <w:pPr>
        <w:pStyle w:val="a3"/>
        <w:jc w:val="both"/>
      </w:pPr>
      <w:r>
        <w:t xml:space="preserve">По неналоговым доходам за 1 полугодие 2016 года консолидированный бюджет исполнен в сумме 22,6 млн. руб., что составляет 39,2 % к уточненным годовым назначениям (план – 57,7 млн. руб.). По сравнению с аналогичным периодом 2015 года поступления уменьшились на 2,3 млн. руб. или на 9,1 % (24,9 млн.руб.) </w:t>
      </w:r>
      <w:r>
        <w:rPr>
          <w:rStyle w:val="a5"/>
          <w:b/>
          <w:bCs/>
        </w:rPr>
        <w:t>(Приложение № 3).</w:t>
      </w:r>
    </w:p>
    <w:p w:rsidR="00C34872" w:rsidRDefault="00C34872" w:rsidP="00C34872">
      <w:pPr>
        <w:pStyle w:val="a3"/>
        <w:jc w:val="both"/>
      </w:pPr>
      <w:r>
        <w:t>- доходы, полученные в виде арендной платы за земельные участки, составили 6,2 млн. руб., что составляет 38,0 % к годовым бюджетным назначениям (утвержденный план – 16,4 млн. руб.). По сравнению с аналогичным периодом 2015 года поступления уменьшились на 1,5 млн. руб. или на 19,4 % (7,7 млн. руб.);</w:t>
      </w:r>
    </w:p>
    <w:p w:rsidR="00C34872" w:rsidRDefault="00C34872" w:rsidP="00C34872">
      <w:pPr>
        <w:pStyle w:val="a3"/>
        <w:jc w:val="both"/>
      </w:pPr>
      <w:r>
        <w:t>- доходы от сдачи в аренду имущества составили 1,4 млн. руб., что на 19,0 % больше по сравнению с аналогичным периодом 2015 года (1,2 млн.руб.) (уточненный план – 2,4 млн. руб. исполнение составляет 58,7 % к годовым бюджетным назначениям);</w:t>
      </w:r>
    </w:p>
    <w:p w:rsidR="00C34872" w:rsidRDefault="00C34872" w:rsidP="00C34872">
      <w:pPr>
        <w:pStyle w:val="a3"/>
        <w:jc w:val="both"/>
      </w:pPr>
      <w:r>
        <w:t>     - доходы от продажи земельных участков составили 10,9 млн. руб., что на 3,3 млн. руб. больше по сравнению с аналогичным периодом 2015 года или на 44,4 %(7,6 млн.руб.) (уточненный план – 2828,9 млн.руб. исполнение составляет 37,9 % к годовым бюджетным назначениям);</w:t>
      </w:r>
    </w:p>
    <w:p w:rsidR="00C34872" w:rsidRDefault="00C34872" w:rsidP="00C34872">
      <w:pPr>
        <w:pStyle w:val="a3"/>
        <w:jc w:val="both"/>
      </w:pPr>
      <w:r>
        <w:t>- прочие неналоговые поступления составили 4,1 млн. руб. (1 полугодие 2015 года – 8,4 млн.руб.).</w:t>
      </w:r>
    </w:p>
    <w:p w:rsidR="00C34872" w:rsidRDefault="00C34872" w:rsidP="00C34872">
      <w:pPr>
        <w:pStyle w:val="a3"/>
        <w:jc w:val="both"/>
      </w:pPr>
      <w:r>
        <w:t>Безвозмездных поступлений в консолидированный бюджет района из бюджетов бюджетной системы Российской Федерации в 1 полугодии 2016 года зачислено 334,4 млн. руб., в том числе по видам безвозмездных перечислений:</w:t>
      </w:r>
    </w:p>
    <w:p w:rsidR="00C34872" w:rsidRDefault="00C34872" w:rsidP="00C34872">
      <w:pPr>
        <w:pStyle w:val="a3"/>
        <w:jc w:val="both"/>
      </w:pPr>
      <w:r>
        <w:t>-  дотации – 75,8 млн. руб. (по сравнению с аналогичным периодом 2015 года в бюджет поступило больше на 12,5 млн. руб. или на 19,8 % (63,3 млн.руб.));  </w:t>
      </w:r>
    </w:p>
    <w:p w:rsidR="00C34872" w:rsidRDefault="00C34872" w:rsidP="00C34872">
      <w:pPr>
        <w:pStyle w:val="a3"/>
        <w:jc w:val="both"/>
      </w:pPr>
      <w:r>
        <w:t>- субсидии – 1,6 млн. руб.;</w:t>
      </w:r>
    </w:p>
    <w:p w:rsidR="00C34872" w:rsidRDefault="00C34872" w:rsidP="00C34872">
      <w:pPr>
        <w:pStyle w:val="a3"/>
        <w:jc w:val="both"/>
      </w:pPr>
      <w:r>
        <w:t>     -  субвенции – 258,8 млн. руб. (по сравнению с аналогичным периодом 2015 года в бюджет поступило больше на 5,3 млн. руб. или на 2,1 % (253,4 млн.руб.));</w:t>
      </w:r>
    </w:p>
    <w:p w:rsidR="00C34872" w:rsidRDefault="00C34872" w:rsidP="00C34872">
      <w:pPr>
        <w:pStyle w:val="a3"/>
        <w:jc w:val="both"/>
      </w:pPr>
      <w:r>
        <w:lastRenderedPageBreak/>
        <w:t>- межбюджетные трансферты из регионального бюджета – 0,3 млн. руб. (1 полугодие 2015 года – 2,5 млн.руб.);</w:t>
      </w:r>
    </w:p>
    <w:p w:rsidR="00C34872" w:rsidRDefault="00C34872" w:rsidP="00C34872">
      <w:pPr>
        <w:pStyle w:val="a3"/>
        <w:jc w:val="both"/>
      </w:pPr>
      <w:r>
        <w:t>     - возврат остатков субсидий и субвенций прошлых лет, имеющих целевое назначение – 2,1 млн. руб. (1 полугодие 2015 года – 2,7 млн.руб.).</w:t>
      </w:r>
    </w:p>
    <w:p w:rsidR="00C34872" w:rsidRDefault="00C34872" w:rsidP="00C34872">
      <w:pPr>
        <w:pStyle w:val="a3"/>
        <w:jc w:val="both"/>
      </w:pPr>
      <w:r>
        <w:t>      Расходная часть консолидированного бюджета исполнена в сумме 425,3 млн.рублей, что на 7,5 млн.рублей или на 1,7 % меньше соответствующего периода 2015 года (432,8 млн.рублей).</w:t>
      </w:r>
    </w:p>
    <w:p w:rsidR="00C34872" w:rsidRDefault="00C34872" w:rsidP="00C34872">
      <w:pPr>
        <w:pStyle w:val="a3"/>
        <w:jc w:val="both"/>
      </w:pPr>
      <w:r>
        <w:t>       Наибольший удельный вес в расходах консолидированного бюджета занимают расходы на социально-культурную сферу- 84,4 %. В общих расходах социальной сферы на образование направлено 314,2 млн.рублей (87,6%), на культуру- 24,3 млн.рублей (6,8%), на физическую культуру и спорт- 6,5 млн.рублей (1,8%), на социальную политику 13,8 млн.рублей (3,8%). В целом расходы на социально-культурную сферу составили 358,8 млн.рублей (1 полугодие 2015 года – 361,4 млн.руб.) Основными статьями расходов являются оплата труда с начислениями и оплата коммунальных услуг.</w:t>
      </w:r>
    </w:p>
    <w:p w:rsidR="00C34872" w:rsidRDefault="00C34872" w:rsidP="00C34872">
      <w:pPr>
        <w:pStyle w:val="a3"/>
        <w:jc w:val="both"/>
      </w:pPr>
      <w:r>
        <w:t xml:space="preserve">По состоянию на 01.07.2016 г. муниципальными заказчиками района осуществлены закупки товаров (работ, услуг) на сумму 173,6 млн. рублей (за 1 полугодие 2015 г. – 166,9 млн. рублей), из них 24,7 млн. рублей (или 14,2 %) посредством конкурентных способов закупок, 148,9 млн. рублей (или 85,8 %) – с единственным поставщиком. При этом условная экономия бюджетных средств при проведении конкурентных способов определения поставщиков (подрядчиков, исполнителей) составила 1,8 млн. рублей </w:t>
      </w:r>
      <w:r>
        <w:rPr>
          <w:rStyle w:val="a5"/>
          <w:b/>
          <w:bCs/>
        </w:rPr>
        <w:t>(Приложение № 2).</w:t>
      </w:r>
    </w:p>
    <w:p w:rsidR="00C34872" w:rsidRDefault="00C34872" w:rsidP="00C34872">
      <w:pPr>
        <w:pStyle w:val="a3"/>
      </w:pPr>
      <w:r>
        <w:rPr>
          <w:rStyle w:val="a5"/>
          <w:b/>
          <w:bCs/>
        </w:rPr>
        <w:t> </w:t>
      </w:r>
    </w:p>
    <w:p w:rsidR="00C34872" w:rsidRDefault="00C34872" w:rsidP="00C34872">
      <w:pPr>
        <w:pStyle w:val="a3"/>
        <w:jc w:val="center"/>
      </w:pPr>
      <w:r>
        <w:rPr>
          <w:rStyle w:val="a5"/>
          <w:b/>
          <w:bCs/>
        </w:rPr>
        <w:t>Управление имуществом и земельными ресурсами.</w:t>
      </w:r>
    </w:p>
    <w:p w:rsidR="00C34872" w:rsidRDefault="00C34872" w:rsidP="00C34872">
      <w:pPr>
        <w:pStyle w:val="a3"/>
        <w:jc w:val="both"/>
      </w:pPr>
      <w:r>
        <w:t>По состоянию 01.07.2016 г. заключено и действует 9 договоров (в 2015 г. – 12 договоров) по аренде муниципального имущества на сумму 2389,3 тыс. руб. (в 2015 г. – 2542,7 тыс. руб.), из них расторгнуто 3 договора.</w:t>
      </w:r>
    </w:p>
    <w:p w:rsidR="00C34872" w:rsidRDefault="00C34872" w:rsidP="00C34872">
      <w:pPr>
        <w:pStyle w:val="a3"/>
        <w:jc w:val="both"/>
      </w:pPr>
      <w:r>
        <w:t>По состоянию на 01.07.2016 года заключено и действует 1903 договора аренды земельных участков на сумму 15748,0 тыс.руб., общей площадью 68 462 га. За первое полугодие 2016 г. заключено 63 договора, общей площадью 672 га., на сумму 267,14 тыс. руб. (за первое полугодие 2015 г. заключено 60 договоров, общей площадью 552 га., на сумму 794,5 тыс. руб.).</w:t>
      </w:r>
    </w:p>
    <w:p w:rsidR="00C34872" w:rsidRDefault="00C34872" w:rsidP="00C34872">
      <w:pPr>
        <w:pStyle w:val="a3"/>
        <w:jc w:val="both"/>
      </w:pPr>
      <w:r>
        <w:t>Земельный фонд муниципального района составляет 290,8 тыс. га. Общая площадь сельскохозяйственных угодий – 251,1 тыс. га, из них в общей долевой собственности – 82,49 тыс. га, в муниципальной собственности района – 22,6 тыс. га (в результате признания права муниципальной собственности на невостребованные земельные доли), 2,46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97,2 тыс. га, в частной собственности – 33,95 тыс. га.</w:t>
      </w:r>
    </w:p>
    <w:p w:rsidR="00C34872" w:rsidRDefault="00C34872" w:rsidP="00C34872">
      <w:pPr>
        <w:pStyle w:val="a3"/>
        <w:jc w:val="both"/>
      </w:pPr>
      <w:r>
        <w:t>По состоянию на 01.07.2016 года предоставлено в собственность:</w:t>
      </w:r>
    </w:p>
    <w:p w:rsidR="00C34872" w:rsidRDefault="00C34872" w:rsidP="00C34872">
      <w:pPr>
        <w:pStyle w:val="a3"/>
        <w:jc w:val="both"/>
      </w:pPr>
      <w:r>
        <w:lastRenderedPageBreak/>
        <w:t>- на бесплатной основе - 98 земельных участков, общей площадью 8,6 га, за аналогичный период прошлого года – 118 участков, общей площадью 18,1 га;</w:t>
      </w:r>
    </w:p>
    <w:p w:rsidR="00C34872" w:rsidRDefault="00C34872" w:rsidP="00C34872">
      <w:pPr>
        <w:pStyle w:val="a3"/>
        <w:jc w:val="both"/>
      </w:pPr>
      <w:r>
        <w:t>- на платной основе - 84 земельных участка, общей площадью 131,7 га на сумму 1291,22 тыс.руб., за аналогичный период прошлого года–120 участков, общей площадью 140,6 га на сумму 623,5тыс.руб.</w:t>
      </w:r>
    </w:p>
    <w:p w:rsidR="00C34872" w:rsidRDefault="00C34872" w:rsidP="00C34872">
      <w:pPr>
        <w:pStyle w:val="a3"/>
        <w:jc w:val="both"/>
      </w:pPr>
      <w:r>
        <w:t>Проведено 30 земельных аукционов по 34 лотам, из них: по продаже права собственности на сумму 6303,8 тыс.руб., площадью 2127,3 га, права аренды на сумму 1094,3 тыс.руб., площадью 385,9 га. (за аналогичный период 2015 года проведено 7 аукционов по 10 лотам, из них по продаже права собственности на сумму 1234,3 тыс.руб., площадью 440 га, права аренды на сумму 406,8 тыс.руб., площадью 0,8 га.).</w:t>
      </w:r>
    </w:p>
    <w:p w:rsidR="00C34872" w:rsidRDefault="00C34872" w:rsidP="00C34872">
      <w:pPr>
        <w:pStyle w:val="a3"/>
        <w:jc w:val="both"/>
      </w:pPr>
      <w:r>
        <w:t>В рамках претензионно - исковой работы за 1 полугодие 2016 года направлено 108 уведомлений об имеющейся задолженности на общую сумму 4862,9 тыс. руб., (в первом полугодии 2015 г. направлено 98 уведомлений на сумму 2 987,3 тыс. руб.).</w:t>
      </w:r>
    </w:p>
    <w:p w:rsidR="00C34872" w:rsidRDefault="00C34872" w:rsidP="00C34872">
      <w:pPr>
        <w:pStyle w:val="a3"/>
        <w:jc w:val="both"/>
      </w:pPr>
      <w:r>
        <w:t>Подано 24 исковых заявления по взысканию задолженности по арендной плате на сумму 2456,8 тыс.руб. (за аналогичный период 2015 г. подано 15 исковых заявлений на сумму 1731,4 тыс. руб.), из них принято положительных решений по 10 исковым заявлениям на сумму 475,3 тыс.руб. (в 2015 году 10 положительных решений на сумму 1303,5 тыс.руб.).</w:t>
      </w:r>
    </w:p>
    <w:p w:rsidR="00C34872" w:rsidRDefault="00C34872" w:rsidP="00C34872">
      <w:pPr>
        <w:pStyle w:val="a3"/>
        <w:jc w:val="both"/>
      </w:pPr>
      <w:r>
        <w:t>В рамках претензионно-исковой работы и исполнительного производства за отчетный период в бюджет Марксовского муниципального района поступило более 1232,16 тыс. руб.</w:t>
      </w:r>
    </w:p>
    <w:p w:rsidR="00C34872" w:rsidRDefault="00C34872" w:rsidP="00C34872">
      <w:pPr>
        <w:pStyle w:val="a3"/>
        <w:jc w:val="both"/>
      </w:pPr>
      <w:r>
        <w:t>Кроме того, недоимка, обеспеченная исполнительным производством и возможная к взысканию составляет 9896,3 тыс. руб.</w:t>
      </w:r>
    </w:p>
    <w:p w:rsidR="00C34872" w:rsidRDefault="00C34872" w:rsidP="00C34872">
      <w:pPr>
        <w:pStyle w:val="a3"/>
        <w:jc w:val="both"/>
      </w:pPr>
      <w:r>
        <w:t>Направлено 11 уведомлений о расторжении договоров аренды.</w:t>
      </w:r>
    </w:p>
    <w:p w:rsidR="00C34872" w:rsidRDefault="00C34872" w:rsidP="00C34872">
      <w:pPr>
        <w:pStyle w:val="a3"/>
        <w:jc w:val="both"/>
      </w:pPr>
      <w:r>
        <w:t>В суды поданы 5 исковых заявлений о расторжении договоров аренды земельных участков, в связи с использованием земельных участков не по целевому назначению и невнесением арендной платы, по двум из них принято положительное решение об удовлетворении исковых требований, по одной полностью произведена оплата.</w:t>
      </w:r>
    </w:p>
    <w:p w:rsidR="00C34872" w:rsidRDefault="00C34872" w:rsidP="00C34872">
      <w:pPr>
        <w:pStyle w:val="a3"/>
        <w:jc w:val="both"/>
      </w:pPr>
      <w:r>
        <w:t>На территории района находится 55057 объектов недвижимости, в том числе 22835 земельных участков. За отчетный период проинвентаризировано 26087 объектов недвижимости (рост к уровню 2015 года составил 11,1%), в том числе 12159 земельных участков (рост к уровню 2015 года составил 13,0%). Выявлено 6087 неоформленных объектов недвижимости, в том числе 3804 земельных участков (в 2015 году – 5844 неоформленных объекта, в т.ч. 3623 земельных участка).</w:t>
      </w:r>
    </w:p>
    <w:p w:rsidR="00C34872" w:rsidRDefault="00C34872" w:rsidP="00C34872">
      <w:pPr>
        <w:pStyle w:val="a3"/>
        <w:jc w:val="both"/>
      </w:pPr>
      <w:r>
        <w:t>За первое полугодие 2016 года в рамках муниципального земельного контроля проведено 79 проверок соблюдения земельного законодательства, из них: 51 плановая (1 полуг. 2015 года -53) и 28 внеплановых (1 полуг.2015 года - 2). Выявлено 35 нарушений земельного законодательства по статьям 7.1., 8.8. КоАП РФ (за 1 полугодие 2015 года– 17 нарушений). Привлечено к ответственности -1 лицо на сумму 5,0 тыс.руб. (в 1 полуг.2015 года –7 лиц на 18,0 тыс.руб.).</w:t>
      </w:r>
    </w:p>
    <w:p w:rsidR="00C34872" w:rsidRDefault="00C34872" w:rsidP="00C34872">
      <w:pPr>
        <w:pStyle w:val="a3"/>
        <w:jc w:val="both"/>
      </w:pPr>
      <w:r>
        <w:t>На 2016 год в план проверок включены 122 физических лица, не оформившие земельные участки (в 2015 году-53 физ.лица.).</w:t>
      </w:r>
    </w:p>
    <w:p w:rsidR="00C34872" w:rsidRDefault="00C34872" w:rsidP="00C34872">
      <w:pPr>
        <w:pStyle w:val="a3"/>
        <w:jc w:val="both"/>
      </w:pPr>
      <w:r>
        <w:lastRenderedPageBreak/>
        <w:t>Совместно с государственным инспектором проводится постоянный мониторинг земель сельскохозяйственного назначения с целью выявления неиспользуемых земель в соответствии с видом разрешенного использования земель, за отчетный период осуществлено 2 выезда в Подлесновское МО, Кировское МО. Выявлено 2 нарушения, по которым подготовлены и направлены документы для составления актов и проведения внеплановых проверок в 2016 году (в 1 полугодии 2015 года - 1 нарушение).</w:t>
      </w:r>
    </w:p>
    <w:p w:rsidR="00C34872" w:rsidRDefault="00C34872" w:rsidP="00C34872">
      <w:pPr>
        <w:pStyle w:val="a3"/>
        <w:jc w:val="both"/>
      </w:pPr>
      <w:r>
        <w:t>По состоянию на 01.07.2016 г. на учете по предоставлению земельных участков в собственность гражданам, имеющим трех и более детей состоит 284 многодетных семьи, из них 41 семья встала на учет в 2016 году (за аналогичный период 2015 г. – 69 семей).</w:t>
      </w:r>
    </w:p>
    <w:p w:rsidR="00C34872" w:rsidRDefault="00C34872" w:rsidP="00C34872">
      <w:pPr>
        <w:pStyle w:val="a3"/>
        <w:jc w:val="both"/>
      </w:pPr>
      <w:r>
        <w:t>Предоставлено в собственность (бесплатно) всего с 01.01.2012 г. - 213 земельных участков, в том числе 10 земельных участков в 2016 году (в 2015 году – 57 земельных участков), сформировано для последующего предоставления по МО г. Маркс - 2 земельных участка, по муниципальным образованиям – 84 земельных участка.</w:t>
      </w:r>
    </w:p>
    <w:p w:rsidR="00C34872" w:rsidRDefault="00C34872" w:rsidP="00C34872">
      <w:pPr>
        <w:pStyle w:val="a3"/>
        <w:jc w:val="both"/>
      </w:pPr>
      <w:r>
        <w:t>            На сегодняшний день муниципальными образованиями ведется работа по признанию права муниципальной собственности в счет 175 невостребованных земельных долей общей площадью – 1662 га.</w:t>
      </w:r>
    </w:p>
    <w:p w:rsidR="00C34872" w:rsidRDefault="00C34872" w:rsidP="00C34872">
      <w:pPr>
        <w:pStyle w:val="a3"/>
        <w:jc w:val="both"/>
      </w:pPr>
      <w:r>
        <w:t>            По состоянию на 01.07.2016 год из состава земель сельскохозяйственного назначения находящихся в государственной и муниципальной собственности, передано в собственность физическим и юридическим лицам – 3,4 тыс.га на общую сумму 9,6 млн. рублей (за аналогичный период 2015 г. -1,9 тыс. га, на общую сумму 4,3 млн. руб.).</w:t>
      </w:r>
    </w:p>
    <w:p w:rsidR="00C34872" w:rsidRDefault="00C34872" w:rsidP="00C34872">
      <w:pPr>
        <w:pStyle w:val="a3"/>
      </w:pPr>
      <w:r>
        <w:rPr>
          <w:rStyle w:val="a4"/>
        </w:rPr>
        <w:t> </w:t>
      </w:r>
    </w:p>
    <w:p w:rsidR="00C34872" w:rsidRDefault="00C34872" w:rsidP="00C34872">
      <w:pPr>
        <w:pStyle w:val="a3"/>
        <w:jc w:val="center"/>
      </w:pPr>
      <w:r>
        <w:rPr>
          <w:rStyle w:val="a4"/>
        </w:rPr>
        <w:t>III. Основные экономические показатели</w:t>
      </w:r>
    </w:p>
    <w:p w:rsidR="00C34872" w:rsidRDefault="00C34872" w:rsidP="00C34872">
      <w:pPr>
        <w:pStyle w:val="a3"/>
        <w:jc w:val="center"/>
      </w:pPr>
      <w:r>
        <w:rPr>
          <w:rStyle w:val="a5"/>
          <w:b/>
          <w:bCs/>
        </w:rPr>
        <w:t>Промышленное производство</w:t>
      </w:r>
    </w:p>
    <w:p w:rsidR="00C34872" w:rsidRDefault="00C34872" w:rsidP="00C34872">
      <w:pPr>
        <w:pStyle w:val="a3"/>
        <w:jc w:val="both"/>
      </w:pPr>
      <w:r>
        <w:t>Индекс промышленного производства по полному кругу организаций за январь-июнь 2016 года составляет – 145,2% (на 01.07.2015 года – 80,3%)</w:t>
      </w:r>
      <w:r>
        <w:rPr>
          <w:rStyle w:val="a5"/>
          <w:b/>
          <w:bCs/>
        </w:rPr>
        <w:t xml:space="preserve"> (Приложение № 4).</w:t>
      </w:r>
    </w:p>
    <w:p w:rsidR="00C34872" w:rsidRDefault="00C34872" w:rsidP="00C34872">
      <w:pPr>
        <w:pStyle w:val="a3"/>
        <w:jc w:val="both"/>
      </w:pPr>
      <w:r>
        <w:t>Объем отгруженной товарной продукции и оказанных услуг в целом по промышленности района по полному кругу организаций за 1 полугодие 2016 года составляет 3,8 млрд. рублей, что в 2,8 раза превышает соответствующий период прошлого года в действующих ценах.</w:t>
      </w:r>
    </w:p>
    <w:p w:rsidR="00C34872" w:rsidRDefault="00C34872" w:rsidP="00C34872">
      <w:pPr>
        <w:pStyle w:val="a3"/>
        <w:jc w:val="both"/>
      </w:pPr>
      <w:r>
        <w:t>Рост отгруженной продукции в обрабатывающем секторе, прежде всего, обусловлен увеличением объема отгруженных товаров в физическом объеме, т.к. выходят на запланированные производственные мощности предприятия, завершившие реализацию инвестиционных проектов и мероприятия по реконструкции производственных линий (ООО «Товарное хозяйство», ООО «Пивзавод Марксовский»). Ряд инвестиционных проектов продолжает свою реализацию на предприятиях переработки, а значит ожидается положительная динамика объемов промышленного производства в ближайшей перспективе.</w:t>
      </w:r>
    </w:p>
    <w:p w:rsidR="00C34872" w:rsidRDefault="00C34872" w:rsidP="00C34872">
      <w:pPr>
        <w:pStyle w:val="a3"/>
        <w:jc w:val="both"/>
      </w:pPr>
      <w:r>
        <w:t xml:space="preserve">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составляет более 40% и ООО НПФ МОССАР, доля которого составляет более – 30,0%. Также, одними из стабильно </w:t>
      </w:r>
      <w:r>
        <w:lastRenderedPageBreak/>
        <w:t>развивающихся предприятий района продолжают оставаться ООО «Пивзавод Марксовский», в части переработки молочной продукции ОАО «Маслодел», ЗАО ПЗ «Мелиоратор».</w:t>
      </w:r>
    </w:p>
    <w:p w:rsidR="00C34872" w:rsidRDefault="00C34872" w:rsidP="00C34872">
      <w:pPr>
        <w:pStyle w:val="a3"/>
        <w:jc w:val="both"/>
      </w:pPr>
      <w:r>
        <w:t>Численность работающих на обрабатывающих производствах составляет свыше 1,8 тыс.человек, среднемесячный размер заработной платы составляет – 16,3 тыс.руб.</w:t>
      </w:r>
    </w:p>
    <w:p w:rsidR="00C34872" w:rsidRDefault="00C34872" w:rsidP="00C34872">
      <w:pPr>
        <w:pStyle w:val="a3"/>
      </w:pPr>
      <w:r>
        <w:t> </w:t>
      </w:r>
    </w:p>
    <w:p w:rsidR="00C34872" w:rsidRDefault="00C34872" w:rsidP="00C34872">
      <w:pPr>
        <w:pStyle w:val="a3"/>
        <w:jc w:val="center"/>
      </w:pPr>
      <w:r>
        <w:rPr>
          <w:rStyle w:val="a5"/>
          <w:b/>
          <w:bCs/>
        </w:rPr>
        <w:t>Агропромышленный комплекс</w:t>
      </w:r>
    </w:p>
    <w:p w:rsidR="00C34872" w:rsidRDefault="00C34872" w:rsidP="00C34872">
      <w:pPr>
        <w:pStyle w:val="a3"/>
        <w:jc w:val="both"/>
      </w:pPr>
      <w:r>
        <w:t>На 01.07.2016 года в районе продолжают стабильно функционировать 17 сельхозпредприятий различных форм собственности, 63 крестьянских фермерских хозяйства, включая индивидуальных предпринимателей, более 14 тысяч личных подсобных хозяйств, действуют 2 снабженческо-сбытовых и 1 кредитный кооперативы.</w:t>
      </w:r>
    </w:p>
    <w:p w:rsidR="00C34872" w:rsidRDefault="00C34872" w:rsidP="00C34872">
      <w:pPr>
        <w:pStyle w:val="a3"/>
        <w:jc w:val="both"/>
      </w:pPr>
      <w:r>
        <w:t>Общая численность занятых в агропромышленном комплексе района составляет 2655 человек (97,5% к уровню прошлого года). Обеспечен темп роста среднемесячной заработной платы по крупным и средним сельхозпредприятиям в объеме 116% к уровню 2015 года, размер ее составляет 16504 рубля, что на 14% выше уровня среднеотраслевой заработной платы по области.</w:t>
      </w:r>
    </w:p>
    <w:p w:rsidR="00C34872" w:rsidRDefault="00C34872" w:rsidP="00C34872">
      <w:pPr>
        <w:pStyle w:val="a3"/>
        <w:jc w:val="both"/>
      </w:pPr>
      <w:r>
        <w:t>За I полугодие 2016 года сельхозтоваропроизводителями района всех форм собственности произведено продукции сельского хозяйства на сумму 900 млн. рублей или 96% к соответствующему уровню 2015 года.</w:t>
      </w:r>
    </w:p>
    <w:p w:rsidR="00C34872" w:rsidRDefault="00C34872" w:rsidP="00C34872">
      <w:pPr>
        <w:pStyle w:val="a3"/>
        <w:jc w:val="both"/>
      </w:pPr>
      <w:r>
        <w:t>По итогам посевной кампании под урожай 2016 года общая посевная площадь сельскохозяйственных культур составила 115,7 тыс. га (104% к уровню 2015 года), в том числе зерновые и зернобобовые культуры – 37,3 тыс. га (100% к уровню 2015 года), технические культуры – 62,3 тыс. га (114% к уровню 2015 года), кормовые – 14,2 тыс. га (101%), картофель и овощи – 1,9 тыс. га (46%).</w:t>
      </w:r>
    </w:p>
    <w:p w:rsidR="00C34872" w:rsidRDefault="00C34872" w:rsidP="00C34872">
      <w:pPr>
        <w:pStyle w:val="a3"/>
        <w:jc w:val="both"/>
      </w:pPr>
      <w:r>
        <w:t>Одной из ведущих отраслей в агропромышленном комплексе района остается животноводство. По состоянию на 1 июля 2016 года в хозяйствах района всех форм собственности содержится 22,1 тыс. голов крупного рогатого скота, в том числе 10,4 тыс. голов коров, а также 7,0 тыс. голов свиней и 14,9 тыс. голов овец, что к соответствующему уровню 2015 года составляет 98, 93, 131 и 60 процентов соответственно.</w:t>
      </w:r>
    </w:p>
    <w:p w:rsidR="00C34872" w:rsidRDefault="00C34872" w:rsidP="00C34872">
      <w:pPr>
        <w:pStyle w:val="a3"/>
        <w:jc w:val="both"/>
      </w:pPr>
      <w:r>
        <w:t>Марксовский район по-прежнему является лидером по производству молока в Саратовской области. Так, по итогам I полугодия 2016 года хозяйствами всех форм собственности произведено 30,9 тыс. тонн молока, из которых 23,3 тыс. тонн (или 75%) произведено сельскохозяйственными предприятиями.</w:t>
      </w:r>
    </w:p>
    <w:p w:rsidR="00C34872" w:rsidRDefault="00C34872" w:rsidP="00C34872">
      <w:pPr>
        <w:pStyle w:val="a3"/>
        <w:jc w:val="both"/>
      </w:pPr>
      <w:r>
        <w:t>Надой молока в расчете на 1 корову молочного стада в сельскохозяйственных организациях составил 3820 кг (98% к соответствующему уровню 2015 года и в 1,5 раза больше средне областного показателя).</w:t>
      </w:r>
    </w:p>
    <w:p w:rsidR="00C34872" w:rsidRDefault="00C34872" w:rsidP="00C34872">
      <w:pPr>
        <w:pStyle w:val="a3"/>
        <w:jc w:val="both"/>
      </w:pPr>
      <w:r>
        <w:t xml:space="preserve">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за период с начала 2016 года перечислено более 95 млн. </w:t>
      </w:r>
      <w:r>
        <w:lastRenderedPageBreak/>
        <w:t>рублей государственной поддержки, что меньше на 47 млн. руб. за аналогичный период 2015 года (142,0 млн.руб.).</w:t>
      </w:r>
    </w:p>
    <w:p w:rsidR="00C34872" w:rsidRDefault="00C34872" w:rsidP="00C34872">
      <w:pPr>
        <w:pStyle w:val="a3"/>
        <w:jc w:val="both"/>
      </w:pPr>
      <w:r>
        <w:t>В рамках технической модернизации за 6 месяцев текущего года приобретено 3 трактора, 4 зерноуборочных комбайна и другая сельскохозяйственная техника на сумму порядка 178 млн. рублей.</w:t>
      </w:r>
    </w:p>
    <w:p w:rsidR="00C34872" w:rsidRDefault="00C34872" w:rsidP="00C34872">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будут продолжены мероприятия по строительству, реконструкции и техническому перевооружению орошаемых участков на площади 14,7 тыс. га (за аналогичный период 2015 года на площади 14,3 тыс. га).</w:t>
      </w:r>
    </w:p>
    <w:p w:rsidR="00C34872" w:rsidRDefault="00C34872" w:rsidP="00C34872">
      <w:pPr>
        <w:pStyle w:val="a3"/>
        <w:jc w:val="both"/>
      </w:pPr>
      <w:r>
        <w:t>Для увеличения производства продукции сельского хозяйства активно ведется работа по вовлечению в оборот неиспользуемой пашни. Так, за период 2014-2015 гг. в районе было введено в оборот 20,0 тыс. га неиспользуемых пахотных земель, непосредственно в 2015 году введено в оборот порядка 3,0 тыс. га. Всего в районе в настоящее время не используется порядка 10,0 тыс. га пашни. В 2016 году планируется ввести в оборот не менее 5,0 тыс. га.</w:t>
      </w:r>
    </w:p>
    <w:p w:rsidR="00C34872" w:rsidRDefault="00C34872" w:rsidP="00C34872">
      <w:pPr>
        <w:pStyle w:val="a3"/>
      </w:pPr>
      <w:r>
        <w:rPr>
          <w:rStyle w:val="a5"/>
          <w:b/>
          <w:bCs/>
        </w:rPr>
        <w:t> </w:t>
      </w:r>
    </w:p>
    <w:p w:rsidR="00C34872" w:rsidRDefault="00C34872" w:rsidP="00C34872">
      <w:pPr>
        <w:pStyle w:val="a3"/>
        <w:jc w:val="center"/>
      </w:pPr>
      <w:r>
        <w:rPr>
          <w:rStyle w:val="a5"/>
          <w:b/>
          <w:bCs/>
        </w:rPr>
        <w:t xml:space="preserve">Капитальное строительство </w:t>
      </w:r>
    </w:p>
    <w:p w:rsidR="00C34872" w:rsidRDefault="00C34872" w:rsidP="00C34872">
      <w:pPr>
        <w:pStyle w:val="a3"/>
        <w:jc w:val="both"/>
      </w:pPr>
      <w:r>
        <w:t> На территории муниципального района за 1 полугодие 2016 года введено жилья 3558,5 кв. м. (27 домов и пристроек), в том числе в городе Марксе – 1987,4 кв. м. (16 домов и пристроек), в муниципальных образованиях – 1571,1 кв.м. (11 домов и пристроек) (за 1 полугодие 2015 г. – 4374,4 кв.м.).</w:t>
      </w:r>
    </w:p>
    <w:p w:rsidR="00C34872" w:rsidRDefault="00C34872" w:rsidP="00C34872">
      <w:pPr>
        <w:pStyle w:val="a3"/>
        <w:jc w:val="both"/>
      </w:pPr>
      <w:r>
        <w:t> За отчетный период введено в эксплуатацию 4 нежилых здания общей площадью 871 кв. м. и 2 сооружения общей площадью 17 тыс. кв. м.</w:t>
      </w:r>
    </w:p>
    <w:p w:rsidR="00C34872" w:rsidRDefault="00C34872" w:rsidP="00C34872">
      <w:pPr>
        <w:pStyle w:val="a3"/>
      </w:pPr>
      <w:r>
        <w:t>           </w:t>
      </w:r>
    </w:p>
    <w:p w:rsidR="00C34872" w:rsidRDefault="00C34872" w:rsidP="00C34872">
      <w:pPr>
        <w:pStyle w:val="a3"/>
        <w:jc w:val="center"/>
      </w:pPr>
      <w:r>
        <w:rPr>
          <w:rStyle w:val="a5"/>
          <w:b/>
          <w:bCs/>
        </w:rPr>
        <w:t>Инвестиции</w:t>
      </w:r>
    </w:p>
    <w:p w:rsidR="00C34872" w:rsidRDefault="00C34872" w:rsidP="00C34872">
      <w:pPr>
        <w:pStyle w:val="a3"/>
        <w:jc w:val="both"/>
      </w:pPr>
      <w:r>
        <w:t>Общий объем инвестиций в основной капитал, с учетом областных организаций на 01.07.2016 года составил 294,2 млн. руб. или 41,1% к уровню соответствующего периода 2015 года в сопоставимых ценах (672,2 млн. руб.).</w:t>
      </w:r>
    </w:p>
    <w:p w:rsidR="00C34872" w:rsidRDefault="00C34872" w:rsidP="00C34872">
      <w:pPr>
        <w:pStyle w:val="a3"/>
        <w:jc w:val="both"/>
      </w:pPr>
      <w:r>
        <w:t>В 1 полугодии текущего года на территории муниципального района осуществляют свою реализацию 8 инвестпроектов на сумму порядка 572,4 млн.руб. ( за аналогичный период 2015 года -6 инвестпроектов на сумму порядка 319,2 млн. руб.) и планируемым созданием 155 рабочих мест по окончании их реализации (за аналогичный период 2015 года- 32 рабочих места).Одним из новых инвестпроектов в этом году стал проект по закладке яблоневого сада на сумму 75,0 млн. руб.</w:t>
      </w:r>
    </w:p>
    <w:p w:rsidR="00C34872" w:rsidRDefault="00C34872" w:rsidP="00C34872">
      <w:pPr>
        <w:pStyle w:val="a3"/>
        <w:jc w:val="both"/>
      </w:pPr>
      <w:r>
        <w:t xml:space="preserve">В ближайшей перспективе в планах инвесторов реализация дополнительно не менее 7 инвестпроектов, включая большой проект по орошению земельных участков, на общую ориентировочную сумму более 4,0 млрд.руб. и 1 инвестиционный проект на долгосрочную перспективу на сумму порядка 100 млн.руб., по реализации </w:t>
      </w:r>
      <w:r>
        <w:lastRenderedPageBreak/>
        <w:t>инвестиционного проекта «Строительство склада готовой продукции, включая приобретение техники и оборудования для его функционирования».</w:t>
      </w:r>
    </w:p>
    <w:p w:rsidR="00C34872" w:rsidRDefault="00C34872" w:rsidP="00C34872">
      <w:pPr>
        <w:pStyle w:val="a3"/>
      </w:pPr>
      <w:r>
        <w:rPr>
          <w:rStyle w:val="a5"/>
          <w:b/>
          <w:bCs/>
        </w:rPr>
        <w:t> </w:t>
      </w:r>
    </w:p>
    <w:p w:rsidR="00C34872" w:rsidRDefault="00C34872" w:rsidP="00C34872">
      <w:pPr>
        <w:pStyle w:val="a3"/>
        <w:jc w:val="center"/>
      </w:pPr>
      <w:r>
        <w:rPr>
          <w:rStyle w:val="a5"/>
          <w:b/>
          <w:bCs/>
        </w:rPr>
        <w:t>Потребительский рынок</w:t>
      </w:r>
    </w:p>
    <w:p w:rsidR="00C34872" w:rsidRDefault="00C34872" w:rsidP="00C34872">
      <w:pPr>
        <w:pStyle w:val="a3"/>
        <w:jc w:val="both"/>
      </w:pPr>
      <w:r>
        <w:t>На сегодняшний день потребительский рынок Марксовского муниципального района представлен 663  объектами (656 объектов - в 2015 году), в том числе:</w:t>
      </w:r>
    </w:p>
    <w:p w:rsidR="00C34872" w:rsidRDefault="00C34872" w:rsidP="00C34872">
      <w:pPr>
        <w:pStyle w:val="a3"/>
        <w:jc w:val="both"/>
      </w:pPr>
      <w:r>
        <w:t>- 481 объект торговли (468 объектов в 2015 году);</w:t>
      </w:r>
    </w:p>
    <w:p w:rsidR="00C34872" w:rsidRDefault="00C34872" w:rsidP="00C34872">
      <w:pPr>
        <w:pStyle w:val="a3"/>
        <w:jc w:val="both"/>
      </w:pPr>
      <w:r>
        <w:t>- 63 объекта общественного питания (58 объектов в 2015 году);</w:t>
      </w:r>
    </w:p>
    <w:p w:rsidR="00C34872" w:rsidRDefault="00C34872" w:rsidP="00C34872">
      <w:pPr>
        <w:pStyle w:val="a3"/>
        <w:jc w:val="both"/>
      </w:pPr>
      <w:r>
        <w:t>- 118 объектов бытового обслуживания (129 объектов в 2015 году);</w:t>
      </w:r>
    </w:p>
    <w:p w:rsidR="00C34872" w:rsidRDefault="00C34872" w:rsidP="00C34872">
      <w:pPr>
        <w:pStyle w:val="a3"/>
        <w:jc w:val="both"/>
      </w:pPr>
      <w:r>
        <w:t>- 1 рынок (1 объект в 2015 году).</w:t>
      </w:r>
    </w:p>
    <w:p w:rsidR="00C34872" w:rsidRDefault="00C34872" w:rsidP="00C34872">
      <w:pPr>
        <w:pStyle w:val="a3"/>
        <w:jc w:val="both"/>
      </w:pPr>
      <w:r>
        <w:t>Из действующих торговых объектов, осуществляют торговлю продовольственными товарами 137 магазинов, непродовольственными – 189 магазинов, смешанными товарами – 155 магазинов. Из общего количества торговых объектов и объектов общественного питания 52 объекта имеют лицензионное право реализации алкогольной продукции.</w:t>
      </w:r>
    </w:p>
    <w:p w:rsidR="00C34872" w:rsidRDefault="00C34872" w:rsidP="00C34872">
      <w:pPr>
        <w:pStyle w:val="a3"/>
        <w:jc w:val="both"/>
      </w:pPr>
      <w:r>
        <w:t>За 1 полугодие 2016 года введено в эксплуатацию 2 объекта потребительского рынка в сфере розничной торговли (7 объектов в 1 полугодие 2015 г.), дополнительно создано – 23 новых рабочих места (25 рабочих мест в 1 полугодие 2015 г.), торговая площадь введенных в эксплуатацию объектов составляет - 2,4 тыс. кв. м. (в 1 полугодии 2015 г. 900 кв.м.).</w:t>
      </w:r>
    </w:p>
    <w:p w:rsidR="00C34872" w:rsidRDefault="00C34872" w:rsidP="00C34872">
      <w:pPr>
        <w:pStyle w:val="a3"/>
        <w:jc w:val="both"/>
      </w:pPr>
      <w:r>
        <w:t>Обеспеченность муниципального района торговыми площадями составила 872 кв. м на 1000 жителей (норматив 422 кв. м).</w:t>
      </w:r>
    </w:p>
    <w:p w:rsidR="00C34872" w:rsidRDefault="00C34872" w:rsidP="00C34872">
      <w:pPr>
        <w:pStyle w:val="a3"/>
        <w:jc w:val="both"/>
      </w:pPr>
      <w:r>
        <w:t>Оборот розничной торговли за январь- июнь 2016 года составил 1891,1 млн.руб., или 100,5% к уровню аналогичного периода к уровню прошлого года в действующих ценах, оборот общественного питания – 91,4 млн.руб. или 100,0 % к 2015 году в действующих ценах.</w:t>
      </w:r>
    </w:p>
    <w:p w:rsidR="00C34872" w:rsidRDefault="00C34872" w:rsidP="00C34872">
      <w:pPr>
        <w:pStyle w:val="a3"/>
        <w:jc w:val="both"/>
      </w:pPr>
      <w:r>
        <w:t>Объем платных услуг населению по всем каналам реализации в действующих ценах составил 564,6 млн. рублей, темп роста объемов по отношению к аналогичному периоду прошлого года составил – 103,2 % .</w:t>
      </w:r>
    </w:p>
    <w:p w:rsidR="00C34872" w:rsidRDefault="00C34872" w:rsidP="00C34872">
      <w:pPr>
        <w:pStyle w:val="a3"/>
        <w:jc w:val="both"/>
      </w:pPr>
      <w:r>
        <w:t>Стоимость набора из 25 основных продуктов питания по муниципальному району составила 2568,5 рублей, что на 2,2% ниже среднеобластного уровня (2626,5 руб.).</w:t>
      </w:r>
    </w:p>
    <w:p w:rsidR="00C34872" w:rsidRDefault="00C34872" w:rsidP="00C34872">
      <w:pPr>
        <w:pStyle w:val="a3"/>
        <w:jc w:val="both"/>
      </w:pPr>
      <w:r>
        <w:t>Проведено10 конкурсов на право размещения нестационарных торговых объектов, в бюджет поступило 115,3 тыс.руб.(за аналогичный период 2015 года поступило 57,8 тыс. руб.) и 1 конкурс на право размещения аттракционов, батутов и др. развлекательного оборудования, в бюджет поступило 15,9 тыс. руб., в результате заключения договоров на размещение нестационарных торговых объектов по смежеству со стационарными сумма поступления составила 4,0 тыс. руб., всего в бюджет за Iполугодие 2016 года поступило 135,2 тыс. руб.</w:t>
      </w:r>
    </w:p>
    <w:p w:rsidR="00C34872" w:rsidRDefault="00C34872" w:rsidP="00C34872">
      <w:pPr>
        <w:pStyle w:val="a3"/>
        <w:jc w:val="both"/>
      </w:pPr>
      <w:r>
        <w:lastRenderedPageBreak/>
        <w:t>В целях более полного обеспечения потребности населения в качественных продуктах питания, поддержания стабильной ситуации на продовольственном рынке района, а так же увеличения объемов реализации сельскохозяйственной продукции и продовольственных товаров местных производителей, на территории г. Маркса за отчетный период проводилась сельскохозяйственная ярмарка (9 ярмарочных дней), где реализовано: мясо и мясной продукции – 0,55 тонн молочной продукции – 1,3 тонны,кондитерские изделия – 0,1 тонн.</w:t>
      </w:r>
    </w:p>
    <w:p w:rsidR="00C34872" w:rsidRDefault="00C34872" w:rsidP="00C34872">
      <w:pPr>
        <w:pStyle w:val="a3"/>
        <w:jc w:val="both"/>
      </w:pPr>
      <w:r>
        <w:t>Жители района имели возможность приобрести качественную продукцию непосредственно от производителей по ценам на 10-15 % ниже сложившихся потребительских цен. С 20 мая т.г. действует ярмарка для садоводов, огородников, дачников и пчеловодов, где реализуется продукция собственного производства, количество выданных разрешений -24 шт. (1 полугодие 2015 г. - 17 шт.)</w:t>
      </w:r>
    </w:p>
    <w:p w:rsidR="00C34872" w:rsidRDefault="00C34872" w:rsidP="00C34872">
      <w:pPr>
        <w:pStyle w:val="a3"/>
        <w:jc w:val="both"/>
      </w:pPr>
      <w:r>
        <w:t> В соответствии с полномочиями по составлению протоколов об административных правонарушениях, совместно с сотрудниками полиции регулярно проводились рейдовые мероприятия по пресечению незаконной торговли и оказания услуг на территории муниципального образования город Маркс. За 1 полугодие 2016 года составлено 6 протоколов об административных правонарушениях, сумма штрафов составила 10,0 тыс. рублей (за аналогичный период 2015 г.- 17 протоколов, сумма штрафов составила 32,0 тыс. руб.).</w:t>
      </w:r>
    </w:p>
    <w:p w:rsidR="00C34872" w:rsidRDefault="00C34872" w:rsidP="00C34872">
      <w:pPr>
        <w:pStyle w:val="a3"/>
      </w:pPr>
      <w:r>
        <w:rPr>
          <w:rStyle w:val="a5"/>
          <w:b/>
          <w:bCs/>
        </w:rPr>
        <w:t> </w:t>
      </w:r>
    </w:p>
    <w:p w:rsidR="00C34872" w:rsidRDefault="00C34872" w:rsidP="00C34872">
      <w:pPr>
        <w:pStyle w:val="a3"/>
        <w:jc w:val="center"/>
      </w:pPr>
      <w:r>
        <w:rPr>
          <w:rStyle w:val="a5"/>
          <w:b/>
          <w:bCs/>
        </w:rPr>
        <w:t>Малый бизнес</w:t>
      </w:r>
    </w:p>
    <w:p w:rsidR="00C34872" w:rsidRDefault="00C34872" w:rsidP="00C34872">
      <w:pPr>
        <w:pStyle w:val="a3"/>
        <w:jc w:val="both"/>
      </w:pPr>
      <w:r>
        <w:t>Численность индивидуальных предпринимателей на 01.07.2016 года выросла на 8,7% к уровню соответствующего периода 2015 года и составила– 1539 чел</w:t>
      </w:r>
      <w:r>
        <w:rPr>
          <w:rStyle w:val="a4"/>
        </w:rPr>
        <w:t>.</w:t>
      </w:r>
      <w:r>
        <w:t>(на 01.07.15 г. – 1416 чел.). Число малых предприятий -346 единиц, что к уровню 1 полугодия 2015 года, составляет 97,5% (на 01.07.2015 г. 355 единиц).Объем налоговых поступлений от субъектов малого и среднего предпринимательства в бюджет района на 01.07.2016 г. составил порядка 12,1 млн. рублей, что на 6,1% выше уровня 1 полугодия 2015 года ( на 01.07.2016 года – 11,4 млн.руб.).</w:t>
      </w:r>
    </w:p>
    <w:p w:rsidR="00C34872" w:rsidRDefault="00C34872" w:rsidP="00C34872">
      <w:pPr>
        <w:pStyle w:val="a3"/>
        <w:jc w:val="both"/>
      </w:pPr>
      <w:r>
        <w:t>За 1 полугодие 2016 года:</w:t>
      </w:r>
    </w:p>
    <w:p w:rsidR="00C34872" w:rsidRDefault="00C34872" w:rsidP="00C34872">
      <w:pPr>
        <w:pStyle w:val="a3"/>
        <w:jc w:val="both"/>
      </w:pPr>
      <w:r>
        <w:t>- оказаны консультативные услуги по вопросам ведения предпринимательской деятельности порядка 73 предпринимателям (за аналогичный период 2015 года - 68 предпринимателям);</w:t>
      </w:r>
    </w:p>
    <w:p w:rsidR="00C34872" w:rsidRDefault="00C34872" w:rsidP="00C34872">
      <w:pPr>
        <w:pStyle w:val="a3"/>
        <w:jc w:val="both"/>
      </w:pPr>
      <w:r>
        <w:t>-по вопросам развития малого и среднего предпринимательства организованы и проведены 4 мероприятия (за аналогичный период 2015 года - 3 мероприятия): совещание с участием организаций инфраструктуры поддержки малого и среднего бизнеса, совещание с индивидуальными предпринимателями, осуществляющих перевозку пассажиров и багажа легковым такси, День предпринимателя и совещание по снижению неформальной занятости в малом бизнесе;</w:t>
      </w:r>
    </w:p>
    <w:p w:rsidR="00C34872" w:rsidRDefault="00C34872" w:rsidP="00C34872">
      <w:pPr>
        <w:pStyle w:val="a3"/>
        <w:jc w:val="both"/>
      </w:pPr>
      <w:r>
        <w:t>-организовано участие предприятий малого и среднего бизнеса в выставках-ярмарках, в рамках районных и областных мероприятий. За отчетный период в областных и районных мероприятиях приняли участие 52 представителя малого и среднего бизнеса (за аналогичный период 2015 года - 49 представителя).</w:t>
      </w:r>
    </w:p>
    <w:p w:rsidR="00C34872" w:rsidRDefault="00C34872" w:rsidP="00C34872">
      <w:pPr>
        <w:pStyle w:val="a3"/>
        <w:jc w:val="both"/>
      </w:pPr>
      <w:r>
        <w:lastRenderedPageBreak/>
        <w:t>В рамках муниципальной программы «Развитие конкурентоспособной экономии в Марксовском муниципальном районе на 2015-2017 г.г.» предусмотрено единовременное безвозмездное предоставление грантов вновь зарегистрированным субъектам малого предпринимательства. Размер одного гранта, не превышающий 500,0 тыс.руб., выдается на конкурсной основе по приоритетным видам деятельности:</w:t>
      </w:r>
    </w:p>
    <w:p w:rsidR="00C34872" w:rsidRDefault="00C34872" w:rsidP="00C34872">
      <w:pPr>
        <w:pStyle w:val="a3"/>
        <w:jc w:val="both"/>
      </w:pPr>
      <w:r>
        <w:t>- обрабатывающие производства;</w:t>
      </w:r>
    </w:p>
    <w:p w:rsidR="00C34872" w:rsidRDefault="00C34872" w:rsidP="00C34872">
      <w:pPr>
        <w:pStyle w:val="a3"/>
        <w:jc w:val="both"/>
      </w:pPr>
      <w:r>
        <w:t>- сельское хозяйство;</w:t>
      </w:r>
    </w:p>
    <w:p w:rsidR="00C34872" w:rsidRDefault="00C34872" w:rsidP="00C34872">
      <w:pPr>
        <w:pStyle w:val="a3"/>
        <w:jc w:val="both"/>
      </w:pPr>
      <w:r>
        <w:t>-деятельность, направленная на развитие сектора туризма и отдыха.</w:t>
      </w:r>
    </w:p>
    <w:p w:rsidR="00C34872" w:rsidRDefault="00C34872" w:rsidP="00C34872">
      <w:pPr>
        <w:pStyle w:val="a3"/>
        <w:jc w:val="both"/>
      </w:pPr>
      <w:r>
        <w:t>Проведение конкурсных процедур по выдаче грантов запланировано на сентябрь 2016 года.</w:t>
      </w:r>
    </w:p>
    <w:p w:rsidR="00C34872" w:rsidRDefault="00C34872" w:rsidP="00C34872">
      <w:pPr>
        <w:pStyle w:val="a3"/>
      </w:pPr>
      <w:r>
        <w:t> </w:t>
      </w:r>
    </w:p>
    <w:p w:rsidR="00C34872" w:rsidRDefault="00C34872" w:rsidP="00C34872">
      <w:pPr>
        <w:pStyle w:val="a3"/>
        <w:jc w:val="center"/>
      </w:pPr>
      <w:r>
        <w:rPr>
          <w:rStyle w:val="a5"/>
          <w:b/>
          <w:bCs/>
        </w:rPr>
        <w:t>Жилищно-коммунальное хозяйство</w:t>
      </w:r>
    </w:p>
    <w:p w:rsidR="00C34872" w:rsidRDefault="00C34872" w:rsidP="00C34872">
      <w:pPr>
        <w:pStyle w:val="a3"/>
        <w:jc w:val="both"/>
      </w:pPr>
      <w:r>
        <w:t>На территории Марксовского муниципального района осуществляют свою деятельность 39 организаций коммунального комплекса и ресурсоснабжающих организаций.</w:t>
      </w:r>
    </w:p>
    <w:p w:rsidR="00C34872" w:rsidRDefault="00C34872" w:rsidP="00C34872">
      <w:pPr>
        <w:pStyle w:val="a3"/>
        <w:jc w:val="both"/>
      </w:pPr>
      <w:r>
        <w:t>За 1 полугодие 2016 года взято 54 пробы питьевой воды, из них 3 пробы не соответствуют требованиям СанПин. В целях приведения в соответствие качества питьевой воды ООО «Водоканал-Плюс» проведен ряд мероприятий по замене погружного насоса и чистке резервуаров на водозаборах № 2, 4.</w:t>
      </w:r>
    </w:p>
    <w:p w:rsidR="00C34872" w:rsidRDefault="00C34872" w:rsidP="00C34872">
      <w:pPr>
        <w:pStyle w:val="a3"/>
        <w:jc w:val="both"/>
      </w:pPr>
      <w:r>
        <w:t>На территории Марксовского муниципального района 299 многоквартирных жилых домов и 167 объектов социальной сферы, из них подготовлено к отопительному сезону 229 МКД и 81 объект соц.сферы, их которых: 32 объекта культуры, 22 объекта здравоохранения, 27 объектов образования.</w:t>
      </w:r>
    </w:p>
    <w:p w:rsidR="00C34872" w:rsidRDefault="00C34872" w:rsidP="00C34872">
      <w:pPr>
        <w:pStyle w:val="a3"/>
        <w:jc w:val="both"/>
      </w:pPr>
      <w:r>
        <w:t>Для обеспечения населения Марксовского муниципального района питьевой водой задействованы следующие объекты: водозаборы — 68 шт., артезианские скважины —120 шт., водонапорные башни – 76 шт., резервуары – 6 шт. распределительный водопровод – 424,5 км. Среднесуточная производительность воды артезианскими скважинами - 12800 м3/сут.</w:t>
      </w:r>
    </w:p>
    <w:p w:rsidR="00C34872" w:rsidRDefault="00C34872" w:rsidP="00C34872">
      <w:pPr>
        <w:pStyle w:val="a3"/>
        <w:jc w:val="both"/>
      </w:pPr>
      <w:r>
        <w:t>За 1 полугодие 2016 года для нормализации водоснабжения выполнены следующие виды работ: установка автоматического оборудования на водонапорных башнях – 5 шт. (с. Заря, с. Кр. Звезда, с. Бобово, п. Солнечный, п. Колос); замена погружных насосов – 8 шт. (п. Колос, с. Золотовка, с. Воротаевка, с. Михайловка, с. Ястребовка; с. Калининское, с. Степное, с. Волково); проведена частичная закольцовка нового водопровода в с. Калининское; проведена замена контактного манометра в п. Колос; проведен частичный ремонт водопроводной сети в 4 селах (п. Колос, ул. Набережная; с. Подлесное, ул. Комсомольская; с. Баскатовка, ул. В.С. Решетняка; с. Орловское, ул. Октябрьская и ул. Ленина). Пробурено 5 скважин (с. Подлесное, с. Бобово, с. Михайловка, с. Раскатово, с. Павловка). Произведены ремонтные работы на водопроводных трассах в с. Звонаревка, с. Раскатово, с. Кировское, с. Фурманово, с. Подлесное, пос. им. Тельмана, с. Липовка, в г. Марксе и других сёлах.</w:t>
      </w:r>
    </w:p>
    <w:p w:rsidR="00C34872" w:rsidRDefault="00C34872" w:rsidP="00C34872">
      <w:pPr>
        <w:pStyle w:val="a3"/>
        <w:jc w:val="both"/>
      </w:pPr>
      <w:r>
        <w:lastRenderedPageBreak/>
        <w:t>Контроль качества питьевой воды производится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w:t>
      </w:r>
    </w:p>
    <w:p w:rsidR="00C34872" w:rsidRDefault="00C34872" w:rsidP="00C34872">
      <w:pPr>
        <w:pStyle w:val="a3"/>
      </w:pPr>
      <w:r>
        <w:rPr>
          <w:rStyle w:val="a5"/>
          <w:b/>
          <w:bCs/>
        </w:rPr>
        <w:t> </w:t>
      </w:r>
    </w:p>
    <w:p w:rsidR="00C34872" w:rsidRDefault="00C34872" w:rsidP="00C34872">
      <w:pPr>
        <w:pStyle w:val="a3"/>
        <w:jc w:val="center"/>
      </w:pPr>
      <w:r>
        <w:rPr>
          <w:rStyle w:val="a5"/>
          <w:b/>
          <w:bCs/>
        </w:rPr>
        <w:t>Капитальный ремонт общего имущества многоквартирных домов.</w:t>
      </w:r>
    </w:p>
    <w:p w:rsidR="00C34872" w:rsidRDefault="00C34872" w:rsidP="00C34872">
      <w:pPr>
        <w:pStyle w:val="a3"/>
        <w:jc w:val="both"/>
      </w:pPr>
      <w:r>
        <w:t>В 2016 году в рамках актуализации программы капитального ремонта, утвержденной постановлением Правительства Саратовской области от 10.02.2016 года № 44-П и в соответствии с постановлением администрации Марксовского муниципального района от 09.03.2016 г. № 273 «Об утверждении Краткосрочного плана реализации областной программы капитального ремонта общего имущества в многоквартирных домах на территории Марксовского муниципального района на 2016 г.» (с изменениями и дополнениями от 25.04.2016 г. № 584), некоммерческой организацией «Фонд капитального ремонта общего имущества в многоквартирных домах Саратовской области» (далее Региональный оператор) на территории Марксовского муниципального района запланировано выполнение капитального ремонта общего имущества 21-го многоквартирного жилого дома.</w:t>
      </w:r>
    </w:p>
    <w:p w:rsidR="00C34872" w:rsidRDefault="00C34872" w:rsidP="00C34872">
      <w:pPr>
        <w:pStyle w:val="a3"/>
        <w:jc w:val="both"/>
      </w:pPr>
      <w:r>
        <w:t>Кроме того, на 2016 год Региональным оператором перенесены работы по капитальному ремонту внутридомовых систем холодного водоснабжения в 6-ти домах, выполнение которых планировалось в 2015 году.</w:t>
      </w:r>
    </w:p>
    <w:p w:rsidR="00C34872" w:rsidRDefault="00C34872" w:rsidP="00C34872">
      <w:pPr>
        <w:pStyle w:val="a3"/>
        <w:jc w:val="both"/>
      </w:pPr>
      <w:r>
        <w:t>По состоянию на 01.07.2016 г. региональным оператором проведены конкурсы по выбору подрядной организации для проведения капитального ремонта систем водоснабжения 3-х домов.</w:t>
      </w:r>
    </w:p>
    <w:p w:rsidR="00C34872" w:rsidRDefault="00C34872" w:rsidP="00C34872">
      <w:pPr>
        <w:pStyle w:val="a3"/>
        <w:jc w:val="both"/>
      </w:pPr>
      <w:r>
        <w:t>Всего по Марксовскому муниципальному району на 30.06.2016 года начислено взносов на капитальный ремонт в сумме 36, 1 млн. руб., оплачено 9,1 млн. руб., что составляет 25,23 %.</w:t>
      </w:r>
    </w:p>
    <w:p w:rsidR="00C34872" w:rsidRDefault="00C34872" w:rsidP="00C34872">
      <w:pPr>
        <w:pStyle w:val="a3"/>
        <w:jc w:val="both"/>
      </w:pPr>
      <w:r>
        <w:t>В рамках работы по взысканию задолженности с населения за жилищно-коммунальные услуги по итогам 1 полугодия проведено 21 заседание межведомственной комиссии, на которое было приглашено 228 человек, с общей суммой задолженности 1,5 млн. руб., по результатам комиссий с неплательщиков за отчетный период взыскано 506,8 тыс. руб.(за аналогичный период 2015 года – 1378 тыс.руб.).        </w:t>
      </w:r>
    </w:p>
    <w:p w:rsidR="00C34872" w:rsidRDefault="00C34872" w:rsidP="00C34872">
      <w:pPr>
        <w:pStyle w:val="a3"/>
        <w:jc w:val="both"/>
      </w:pPr>
      <w:r>
        <w:t>            В целях реализации подпрограммы «Обеспечение жильем молодых семей» федеральной целевой программы «Жилище» на 2015-2020 годы сформирован список молодых семей, в который включены 102 семьи.</w:t>
      </w:r>
    </w:p>
    <w:p w:rsidR="00C34872" w:rsidRDefault="00C34872" w:rsidP="00C34872">
      <w:pPr>
        <w:pStyle w:val="a3"/>
        <w:jc w:val="both"/>
      </w:pPr>
      <w: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по категории вынужденные переселенцы на учет поставлены 7 семей и 2-е граждан, выехавших из районов Крайнего Севера и приравненных к нему местностей, из них 2 семьи вынужденных переселенцев получили государственные жилищные сертификаты на приобретение жилья на общую сумму 5,2 млн. рублей (каждая семья по 2, 5 млн. рублей).       </w:t>
      </w:r>
    </w:p>
    <w:p w:rsidR="00C34872" w:rsidRDefault="00C34872" w:rsidP="00C34872">
      <w:pPr>
        <w:pStyle w:val="a3"/>
        <w:jc w:val="both"/>
      </w:pPr>
      <w:r>
        <w:t xml:space="preserve">           В соответствии с Федеральным законом от 24.11.1995 года № 181-ФЗ «О социальной защите инвалидов в Российской Федерации» на учете по улучшению </w:t>
      </w:r>
      <w:r>
        <w:lastRenderedPageBreak/>
        <w:t>жилищных условий состоит 3 семьи инвалидов, за отчетный период средства федерального бюджета на обеспечение жильем данной категории граждан не выделялись.</w:t>
      </w:r>
    </w:p>
    <w:p w:rsidR="00C34872" w:rsidRDefault="00C34872" w:rsidP="00C34872">
      <w:pPr>
        <w:pStyle w:val="a3"/>
        <w:jc w:val="both"/>
      </w:pPr>
      <w:r>
        <w:t>На 01.07.2016 года количество жилых помещений муниципального жилищного фонда составило 1066 жилых помещений, общей площадью 39854,48 кв. м. (на 01.07.2015 год количество жилых помещений 1254, общей площадью 47994,24 кв. м.), из них в городе Марксе 619 жилых помещений, общей площадью19 927,24 кв. м.</w:t>
      </w:r>
    </w:p>
    <w:p w:rsidR="00C34872" w:rsidRDefault="00C34872" w:rsidP="00C34872">
      <w:pPr>
        <w:pStyle w:val="a3"/>
      </w:pPr>
      <w:r>
        <w:t> </w:t>
      </w:r>
    </w:p>
    <w:p w:rsidR="00C34872" w:rsidRDefault="00C34872" w:rsidP="00C34872">
      <w:pPr>
        <w:pStyle w:val="a3"/>
        <w:jc w:val="center"/>
      </w:pPr>
      <w:r>
        <w:rPr>
          <w:rStyle w:val="a5"/>
          <w:b/>
          <w:bCs/>
        </w:rPr>
        <w:t>Благоустройство</w:t>
      </w:r>
    </w:p>
    <w:p w:rsidR="00C34872" w:rsidRDefault="00C34872" w:rsidP="00C34872">
      <w:pPr>
        <w:pStyle w:val="a3"/>
        <w:jc w:val="both"/>
      </w:pPr>
      <w:r>
        <w:t>За отчетный период текущего года на территории муниципального района   проведены весенний месячник по санитарной очистке, благоустройству и озеленению территории и два субботника 09 и 16 апреля 2016 года. В данных мероприятиях приняли участие порядка 5,9 тыс. чел.</w:t>
      </w:r>
    </w:p>
    <w:p w:rsidR="00C34872" w:rsidRDefault="00C34872" w:rsidP="00C34872">
      <w:pPr>
        <w:pStyle w:val="a3"/>
        <w:jc w:val="both"/>
      </w:pPr>
      <w:r>
        <w:t>            Установлено 34 светильника на региональной трассе, опоры оснащены вертикальной разметкой, восстановлено освещение на мосту через реку Малый Караман.</w:t>
      </w:r>
    </w:p>
    <w:p w:rsidR="00C34872" w:rsidRDefault="00C34872" w:rsidP="00C34872">
      <w:pPr>
        <w:pStyle w:val="a3"/>
        <w:jc w:val="both"/>
      </w:pPr>
      <w:r>
        <w:t>К празднованию 71 годовщины Великой Победы произведены работы по реконструкции Парка Победы.</w:t>
      </w:r>
    </w:p>
    <w:p w:rsidR="00C34872" w:rsidRDefault="00C34872" w:rsidP="00C34872">
      <w:pPr>
        <w:pStyle w:val="a3"/>
      </w:pPr>
      <w:r>
        <w:t> </w:t>
      </w:r>
    </w:p>
    <w:p w:rsidR="00C34872" w:rsidRDefault="00C34872" w:rsidP="00C34872">
      <w:pPr>
        <w:pStyle w:val="a3"/>
        <w:jc w:val="center"/>
      </w:pPr>
      <w:r>
        <w:rPr>
          <w:rStyle w:val="a5"/>
          <w:b/>
          <w:bCs/>
        </w:rPr>
        <w:t>Дорожное хозяйство</w:t>
      </w:r>
    </w:p>
    <w:p w:rsidR="00C34872" w:rsidRDefault="00C34872" w:rsidP="00C34872">
      <w:pPr>
        <w:pStyle w:val="a3"/>
        <w:jc w:val="both"/>
      </w:pPr>
      <w:r>
        <w:t>Общая протяженность автомобильных дорог общего пользования местного значения с твердым покрытием на территории района составляет - 710,2 км, в том числе регионального значения - 321,7 км.</w:t>
      </w:r>
    </w:p>
    <w:p w:rsidR="00C34872" w:rsidRDefault="00C34872" w:rsidP="00C34872">
      <w:pPr>
        <w:pStyle w:val="a3"/>
        <w:jc w:val="both"/>
      </w:pPr>
      <w:r>
        <w:t>            В рамках муниципальной программы «Развитие транспортной системы в муниципальном образовании город Маркс на 2015-2017 годы» выполнен ямочный ремонт по центральным улицам муниципального образования город Маркс – пр. Ленина, пр. Строителей, ул. Кирова, ул. 5-я Линия по технологии литой асфальт площадью 350 кв. м. на сумму 296,0 тыс. рублей.</w:t>
      </w:r>
    </w:p>
    <w:p w:rsidR="00C34872" w:rsidRDefault="00C34872" w:rsidP="00C34872">
      <w:pPr>
        <w:pStyle w:val="a3"/>
        <w:jc w:val="both"/>
      </w:pPr>
      <w:r>
        <w:t>            Проведен ремонт дорог в муниципальном образовании город Маркс на сумму 2450,0 тыс. рублей, общей площадью 3500 кв. м. асфальтового полотна   по улицам: пр. Ленина, пр. Строителей,   ул. Загородная Роща, ул. Вокзальная, ул. Куйбышева, ул. Кирова, ул. Дорожная, ул. 5-я Линия, ул. 10-я Линия, ул. Интернациональная, ул. К. Маркса, ул. К. Либкнехта, ул. Коммунистическая, ул. Рабочая, ул. Красноармейская, ул. Октябрьская, ул. Советская, ул. Красная, пер. Калинина, ул. Энгельса, ул. Бебеля, ул. Победы, ул. Аэродромная, ул. Мамина, ул. Колхозная, ул. Кирова, ул. Заводская.</w:t>
      </w:r>
    </w:p>
    <w:p w:rsidR="00C34872" w:rsidRDefault="00C34872" w:rsidP="00C34872">
      <w:pPr>
        <w:pStyle w:val="a3"/>
        <w:jc w:val="both"/>
      </w:pPr>
      <w:r>
        <w:t>            В соответствии с соглашением о предоставлении в 2016 году иных межбюджетных трансфертов бюджетам поселений области на достижение целевых показателей, предусматривающих мероприятия по решению неотложных задач по приведению в нормативное состояние автомобильных дорог местного значения за счет средств областного дорожного фонда Марксовскому муниципальному району на ремонт автомобильных дорог в городе Марксе выделены средства федерального бюджета в размере 30 млн. рублей.</w:t>
      </w:r>
    </w:p>
    <w:p w:rsidR="00C34872" w:rsidRDefault="00C34872" w:rsidP="00C34872">
      <w:pPr>
        <w:pStyle w:val="a3"/>
        <w:jc w:val="both"/>
      </w:pPr>
      <w:r>
        <w:lastRenderedPageBreak/>
        <w:t>            Областной думой утвержден перечень объектов для проведения мероприятий по ремонту дорог в муниципальном образовании город Маркс   площадью 39,294 тыс. кв. м., что является целевым показателем. По факту, будет проведен ремонт дорожного покрытия, общей площадью 49,616 тыс. кв. м.</w:t>
      </w:r>
    </w:p>
    <w:p w:rsidR="00C34872" w:rsidRDefault="00C34872" w:rsidP="00C34872">
      <w:pPr>
        <w:pStyle w:val="a3"/>
        <w:jc w:val="both"/>
      </w:pPr>
      <w:r>
        <w:t>            Согласно заключенных контрактов предусмотрено обустройство сплошного (защитного) слоя на пр. Ленина, пр. Строителей, ул. Куйбышева, ул. Мамина, ул. Энгельса, на остальных улицах города будут выполнены работы по ямочному ремонту.  </w:t>
      </w:r>
    </w:p>
    <w:p w:rsidR="00C34872" w:rsidRDefault="00C34872" w:rsidP="00C34872">
      <w:pPr>
        <w:pStyle w:val="a3"/>
        <w:jc w:val="both"/>
      </w:pPr>
      <w:r>
        <w:t>            По состоянию на 27.07.2016 года в полном объеме выполнены работы по ремонту асфальтобетонного покрытия по пр. Ленина, общей площадью 10,373 тыс. кв. м (защитный слой – 8,607 тыс. кв. м, ямочный ремонт – 1,766 тыс. кв. м), по пер. Калинина площадью 0,252 тыс. кв. м, по ул. К. Маркса площадью 0,252 тыс. кв. м. Также выполнены работы по ул. Энгельса площадью 0,402 тыс. кв. м,   пр. Строителей общей площадью 0,172 тыс. кв. м по ул. К. Либкнехта - 0,105 тыс. кв. м.</w:t>
      </w:r>
    </w:p>
    <w:p w:rsidR="00C34872" w:rsidRDefault="00C34872" w:rsidP="00C34872">
      <w:pPr>
        <w:pStyle w:val="a3"/>
        <w:jc w:val="both"/>
      </w:pPr>
      <w:r>
        <w:t>            Общий объем выполненных работ на 28.07.2016 года - 11,556 тыс. кв. м., что составляет 23,2 % от запланированного объема ремонтных работ.</w:t>
      </w:r>
    </w:p>
    <w:p w:rsidR="00C34872" w:rsidRDefault="00C34872" w:rsidP="00C34872">
      <w:pPr>
        <w:pStyle w:val="a3"/>
      </w:pPr>
      <w:r>
        <w:t>           </w:t>
      </w:r>
    </w:p>
    <w:p w:rsidR="00C34872" w:rsidRDefault="00C34872" w:rsidP="00C34872">
      <w:pPr>
        <w:pStyle w:val="a3"/>
        <w:jc w:val="center"/>
      </w:pPr>
      <w:r>
        <w:rPr>
          <w:rStyle w:val="a5"/>
          <w:b/>
          <w:bCs/>
        </w:rPr>
        <w:t>Транспорт и связь</w:t>
      </w:r>
    </w:p>
    <w:p w:rsidR="00C34872" w:rsidRDefault="00C34872" w:rsidP="00C34872">
      <w:pPr>
        <w:pStyle w:val="a3"/>
        <w:jc w:val="both"/>
      </w:pPr>
      <w:r>
        <w:t>Грузовыми автомобилями организаций района, не относящихся к субъектам малого предпринимательства за 1 полугодие 2016 года перевезено более 119,9 тыс.т. груза, грузооборот составил 6326,6 тыс.т. км, перевозка грузов сократилась на 2,4% по сравнению с соответствующим периодом 2015 года (128,1 тыс. т. груза), грузооборот уменьшился на 13% (7984,6 тыс. т. км.).</w:t>
      </w:r>
    </w:p>
    <w:p w:rsidR="00C34872" w:rsidRDefault="00C34872" w:rsidP="00C34872">
      <w:pPr>
        <w:pStyle w:val="a3"/>
        <w:jc w:val="both"/>
      </w:pPr>
      <w:r>
        <w:t>Автобусами общего пользования перевезено пассажиров на 22,7% меньше, чем за аналогичный период прошлого года.</w:t>
      </w:r>
    </w:p>
    <w:p w:rsidR="00C34872" w:rsidRDefault="00C34872" w:rsidP="00C34872">
      <w:pPr>
        <w:pStyle w:val="a3"/>
        <w:jc w:val="both"/>
      </w:pPr>
      <w:r>
        <w:t>Пассажирооборот составил 71,1% к уровню 2015 года.</w:t>
      </w:r>
    </w:p>
    <w:p w:rsidR="00C34872" w:rsidRDefault="00C34872" w:rsidP="00C34872">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услуги телеграфа и проводного радио. Общая монтированная емкость телефонных станций района – 13114 номеров, количество основных телефонных аппаратов, установленных на сети местной телефонной связи района – 10500. Количество функционирующих в районе таксофонов – 60.</w:t>
      </w:r>
    </w:p>
    <w:p w:rsidR="00C34872" w:rsidRDefault="00C34872" w:rsidP="00C34872">
      <w:pPr>
        <w:pStyle w:val="a3"/>
      </w:pPr>
      <w:r>
        <w:rPr>
          <w:rStyle w:val="a5"/>
          <w:b/>
          <w:bCs/>
        </w:rPr>
        <w:t> </w:t>
      </w:r>
    </w:p>
    <w:p w:rsidR="00C34872" w:rsidRDefault="00C34872" w:rsidP="00C34872">
      <w:pPr>
        <w:pStyle w:val="a3"/>
        <w:jc w:val="center"/>
      </w:pPr>
      <w:r>
        <w:rPr>
          <w:rStyle w:val="a5"/>
          <w:b/>
          <w:bCs/>
        </w:rPr>
        <w:t>Предупреждение и ликвидация чрезвычайных ситуаций, обеспечение пожарной безопасности людей на водных объектах</w:t>
      </w:r>
    </w:p>
    <w:p w:rsidR="00C34872" w:rsidRDefault="00C34872" w:rsidP="00C34872">
      <w:pPr>
        <w:pStyle w:val="a3"/>
        <w:jc w:val="both"/>
      </w:pPr>
      <w:r>
        <w:t>Общая площадь лесного фонда Марксовского района составляет 14 167 га, из которых хвойные леса 2 167 га.</w:t>
      </w:r>
    </w:p>
    <w:p w:rsidR="00C34872" w:rsidRDefault="00C34872" w:rsidP="00C34872">
      <w:pPr>
        <w:pStyle w:val="a3"/>
        <w:jc w:val="both"/>
      </w:pPr>
      <w:r>
        <w:lastRenderedPageBreak/>
        <w:t>На реализацию мероприятий программ по обеспечению первичных мер пожарной безопасности на территории муниципальных образований в текущем году предусмотрено 70 тыс. рублей.</w:t>
      </w:r>
    </w:p>
    <w:p w:rsidR="00C34872" w:rsidRDefault="00C34872" w:rsidP="00C34872">
      <w:pPr>
        <w:pStyle w:val="a3"/>
        <w:jc w:val="both"/>
      </w:pPr>
      <w:r>
        <w:t>За счет данных средств и собственных средств из бюджетов муниципальных образований в населенных пунктах проводятся работы по опашке, обновлению минерализованных полос и противопожарных разрывов.</w:t>
      </w:r>
    </w:p>
    <w:p w:rsidR="00C34872" w:rsidRDefault="00C34872" w:rsidP="00C34872">
      <w:pPr>
        <w:pStyle w:val="a3"/>
        <w:jc w:val="both"/>
      </w:pPr>
      <w:r>
        <w:t>За истекший период 2016 года проведено:</w:t>
      </w:r>
    </w:p>
    <w:p w:rsidR="00C34872" w:rsidRDefault="00C34872" w:rsidP="00C34872">
      <w:pPr>
        <w:pStyle w:val="a3"/>
        <w:jc w:val="both"/>
      </w:pPr>
      <w:r>
        <w:t>- устройство минерализованных противопожарных полос –300 км;</w:t>
      </w:r>
    </w:p>
    <w:p w:rsidR="00C34872" w:rsidRDefault="00C34872" w:rsidP="00C34872">
      <w:pPr>
        <w:pStyle w:val="a3"/>
        <w:jc w:val="both"/>
      </w:pPr>
      <w:r>
        <w:t>- уход за минерализованными полосами –203.7 км.;</w:t>
      </w:r>
    </w:p>
    <w:p w:rsidR="00C34872" w:rsidRDefault="00C34872" w:rsidP="00C34872">
      <w:pPr>
        <w:pStyle w:val="a3"/>
        <w:jc w:val="both"/>
      </w:pPr>
      <w:r>
        <w:t>- установка шлагбаумов – в количестве 5;</w:t>
      </w:r>
    </w:p>
    <w:p w:rsidR="00C34872" w:rsidRDefault="00C34872" w:rsidP="00C34872">
      <w:pPr>
        <w:pStyle w:val="a3"/>
        <w:jc w:val="both"/>
      </w:pPr>
      <w:r>
        <w:t>- установка противопожарных аншлагов – в количестве 6 шт.</w:t>
      </w:r>
    </w:p>
    <w:p w:rsidR="00C34872" w:rsidRDefault="00C34872" w:rsidP="00C34872">
      <w:pPr>
        <w:pStyle w:val="a3"/>
        <w:jc w:val="both"/>
      </w:pPr>
      <w:r>
        <w:t>За первое полугодие 2016 года на территории Марксовского района произошло 29 пожаров, по сравнению с аналогичным периодом прошлого года количество пожаров уменьшилось на 2. В результате погибли 3 человека (в Iполугодии 2015 г. -1 чел.), пострадали 2 человек (в Iполугодии 2015 г. -2 чел.), спасено 5 человек(в Iполугодии 2015 г. -10 чел.).</w:t>
      </w:r>
    </w:p>
    <w:p w:rsidR="00C34872" w:rsidRDefault="00C34872" w:rsidP="00C34872">
      <w:pPr>
        <w:pStyle w:val="a3"/>
        <w:jc w:val="both"/>
      </w:pPr>
      <w:r>
        <w:t>В настоящее время на территории муниципального образования город Маркс функционирует городской пляж.</w:t>
      </w:r>
    </w:p>
    <w:p w:rsidR="00C34872" w:rsidRDefault="00C34872" w:rsidP="00C34872">
      <w:pPr>
        <w:pStyle w:val="a3"/>
        <w:jc w:val="both"/>
      </w:pPr>
      <w:r>
        <w:t>За отчетный период текущего года выявлено 7 мест, не предназначенных для купания, где планируется установка запрещающих знаков и аншлагов о запрете купания: в районе Б/О «Политехник», ООО «Пивзавод Марксовский», в селах Павловка, Орловское, Ястребовка, Михайловка, Подлесное и обновление знака в районе развлекательного центра «Эльдорадо».</w:t>
      </w:r>
    </w:p>
    <w:p w:rsidR="00C34872" w:rsidRDefault="00C34872" w:rsidP="00C34872">
      <w:pPr>
        <w:pStyle w:val="a3"/>
        <w:jc w:val="both"/>
      </w:pPr>
      <w:r>
        <w:t>В летний сезон еженедельно (пятница, суббота, воскресенье) проводятся совместные рейды на водных объектах представителями администрации района, государственным инспектором Центра ГИМС, представителями Марксовской зональной поисково-спасательной службы, должностными лицами полиции общественной безопасности. За истекший период проведено 29 рейдов, составлено 116 протоколов, выдано 22 предписания.</w:t>
      </w:r>
    </w:p>
    <w:p w:rsidR="00C34872" w:rsidRDefault="00C34872" w:rsidP="00C34872">
      <w:pPr>
        <w:pStyle w:val="a3"/>
        <w:jc w:val="both"/>
      </w:pPr>
      <w:r>
        <w:t>По состоянию на 01.07.2016 г. на водных объектах была зафиксирована гибель 4 человек (в 2015 году – 4 человека).</w:t>
      </w:r>
    </w:p>
    <w:p w:rsidR="00C34872" w:rsidRDefault="00C34872" w:rsidP="00C34872">
      <w:pPr>
        <w:pStyle w:val="a3"/>
        <w:jc w:val="both"/>
      </w:pPr>
      <w:r>
        <w:t>В рамках противопаводковых мероприятий из областного бюджета выделена сумма 300 тыс. рублей на проведение аварийно-восстановительных работ на гидротехнических сооружениях у с. Полековское Кировского МО, у с. Вознесенка и у с. Красная Звезда Липовского МО.</w:t>
      </w:r>
    </w:p>
    <w:p w:rsidR="00C34872" w:rsidRDefault="00C34872" w:rsidP="00C34872">
      <w:pPr>
        <w:pStyle w:val="a3"/>
      </w:pPr>
      <w:r>
        <w:rPr>
          <w:rStyle w:val="a4"/>
        </w:rPr>
        <w:t> </w:t>
      </w:r>
    </w:p>
    <w:p w:rsidR="00C34872" w:rsidRDefault="00C34872" w:rsidP="00C34872">
      <w:pPr>
        <w:pStyle w:val="a3"/>
        <w:jc w:val="center"/>
      </w:pPr>
      <w:r>
        <w:rPr>
          <w:rStyle w:val="a4"/>
        </w:rPr>
        <w:t>IV. Социальная политика</w:t>
      </w:r>
    </w:p>
    <w:p w:rsidR="00C34872" w:rsidRDefault="00C34872" w:rsidP="00C34872">
      <w:pPr>
        <w:pStyle w:val="a3"/>
        <w:jc w:val="center"/>
      </w:pPr>
      <w:r>
        <w:rPr>
          <w:rStyle w:val="a5"/>
          <w:b/>
          <w:bCs/>
        </w:rPr>
        <w:lastRenderedPageBreak/>
        <w:t>Здравоохранение</w:t>
      </w:r>
    </w:p>
    <w:p w:rsidR="00C34872" w:rsidRDefault="00C34872" w:rsidP="00C34872">
      <w:pPr>
        <w:pStyle w:val="a3"/>
        <w:jc w:val="both"/>
      </w:pPr>
      <w:r>
        <w:t>Показатель общей смертности за 6 месяцев 2016 г. составил 13,7 случаев на 1000 населения (областной показатель 14,0 на 1000 населения).</w:t>
      </w:r>
    </w:p>
    <w:p w:rsidR="00C34872" w:rsidRDefault="00C34872" w:rsidP="00C34872">
      <w:pPr>
        <w:pStyle w:val="a3"/>
        <w:jc w:val="both"/>
      </w:pPr>
      <w:r>
        <w:t>Младенческой смертности за 6 мес. 2016 г. – 3,0 случаев (областной показатель 6,8 случаев на 1000 новорожденных).</w:t>
      </w:r>
    </w:p>
    <w:p w:rsidR="00C34872" w:rsidRDefault="00C34872" w:rsidP="00C34872">
      <w:pPr>
        <w:pStyle w:val="a3"/>
        <w:jc w:val="both"/>
      </w:pPr>
      <w:r>
        <w:t>За I полугодие 2016 г. среди основных причин смертности первое место занимает смертность от заболеваний органов кровообращения – 721,8 случаев на 100 тыс. населения. Рост по сравнению с 2015г. на 7%.</w:t>
      </w:r>
    </w:p>
    <w:p w:rsidR="00C34872" w:rsidRDefault="00C34872" w:rsidP="00C34872">
      <w:pPr>
        <w:pStyle w:val="a3"/>
        <w:jc w:val="both"/>
      </w:pPr>
      <w:r>
        <w:t>На 2-ом месте смертность от онкозаболеваний – 178,0 случаев на 100 тыс. населения. Рост смертности на 14,7 % в сравнении с 2015 г. (областной показатель 189,5).</w:t>
      </w:r>
    </w:p>
    <w:p w:rsidR="00C34872" w:rsidRDefault="00C34872" w:rsidP="00C34872">
      <w:pPr>
        <w:pStyle w:val="a3"/>
        <w:jc w:val="both"/>
      </w:pPr>
      <w:r>
        <w:t>На 3 месте смертность от неестественных причин – 115,6 случаев на 100 тыс. населения. Рост смертности на 5,4 % в сравнении с 2015г.</w:t>
      </w:r>
    </w:p>
    <w:p w:rsidR="00C34872" w:rsidRDefault="00C34872" w:rsidP="00C34872">
      <w:pPr>
        <w:pStyle w:val="a3"/>
        <w:jc w:val="both"/>
      </w:pPr>
      <w:r>
        <w:t>Заболеваемость жителей района по сравнению с 1 полугодием 2015 г. снизилась на 2,7% и составила 1159,3 случаев на 1000 населения.</w:t>
      </w:r>
    </w:p>
    <w:p w:rsidR="00C34872" w:rsidRDefault="00C34872" w:rsidP="00C34872">
      <w:pPr>
        <w:pStyle w:val="a3"/>
        <w:jc w:val="both"/>
      </w:pPr>
      <w:r>
        <w:t>Первичная заболеваемость увеличилась на 3,2 % и составила 616,3 случаев на 1000 населения. Среди социально значимых заболеваний отмечается:</w:t>
      </w:r>
    </w:p>
    <w:p w:rsidR="00C34872" w:rsidRDefault="00C34872" w:rsidP="00C34872">
      <w:pPr>
        <w:pStyle w:val="a3"/>
        <w:jc w:val="both"/>
      </w:pPr>
      <w:r>
        <w:t>- снижение заболеваний ВИЧ- инфекций на 50% в сравнении с 6 мес. 2015 г.;</w:t>
      </w:r>
    </w:p>
    <w:p w:rsidR="00C34872" w:rsidRDefault="00C34872" w:rsidP="00C34872">
      <w:pPr>
        <w:pStyle w:val="a3"/>
        <w:jc w:val="both"/>
      </w:pPr>
      <w:r>
        <w:t>- снижение заболеваемости сифилисом на 25% в сравнении с 6 мес. 2015 г;</w:t>
      </w:r>
    </w:p>
    <w:p w:rsidR="00C34872" w:rsidRDefault="00C34872" w:rsidP="00C34872">
      <w:pPr>
        <w:pStyle w:val="a3"/>
        <w:jc w:val="both"/>
      </w:pPr>
      <w:r>
        <w:t>- рост онкологической заболеваемости на 19,6%;</w:t>
      </w:r>
    </w:p>
    <w:p w:rsidR="00C34872" w:rsidRDefault="00C34872" w:rsidP="00C34872">
      <w:pPr>
        <w:pStyle w:val="a3"/>
        <w:jc w:val="both"/>
      </w:pPr>
      <w:r>
        <w:t>- рост заболеваемости туберкулезом на 8,3% г.</w:t>
      </w:r>
    </w:p>
    <w:p w:rsidR="00C34872" w:rsidRDefault="00C34872" w:rsidP="00C34872">
      <w:pPr>
        <w:pStyle w:val="a3"/>
        <w:jc w:val="both"/>
      </w:pPr>
      <w:r>
        <w:t>Всего в ГУЗ СО «Марксовская РБ» по состоянию на 01.07.2016 г. работает 766 человек, из них 88 врачей и 354 средних медработника, младший персонал – 147 чел., прочие – 166 чел.</w:t>
      </w:r>
    </w:p>
    <w:p w:rsidR="00C34872" w:rsidRDefault="00C34872" w:rsidP="00C34872">
      <w:pPr>
        <w:pStyle w:val="a3"/>
        <w:jc w:val="both"/>
      </w:pPr>
      <w:r>
        <w:t xml:space="preserve">Обеспеченность медработниками на 10 тыс. населения составляет: врачами – 13,8, что в 2,9 раза ниже среднего областного показателя (средний областной показатель –40,9), средними медработниками – 57, что в 1,5 раза ниже среднего областного показателя (средний областной показатель - 86) </w:t>
      </w:r>
      <w:r>
        <w:rPr>
          <w:rStyle w:val="a5"/>
          <w:b/>
          <w:bCs/>
        </w:rPr>
        <w:t>(Приложение № 5).</w:t>
      </w:r>
    </w:p>
    <w:p w:rsidR="00C34872" w:rsidRDefault="00C34872" w:rsidP="00C34872">
      <w:pPr>
        <w:pStyle w:val="a3"/>
        <w:jc w:val="both"/>
      </w:pPr>
      <w:r>
        <w:t>Удельный вес медработников, имеющих квалификационные категории: врачей – 32% (средний областной показатель – 54,0%), средних медработников – 46,7 %, что ниже средних областных показателей (средний областной показатель – 60,0%).</w:t>
      </w:r>
    </w:p>
    <w:p w:rsidR="00C34872" w:rsidRDefault="00C34872" w:rsidP="00C34872">
      <w:pPr>
        <w:pStyle w:val="a3"/>
        <w:jc w:val="both"/>
      </w:pPr>
      <w:r>
        <w:t>Укомплектованность врачами по физическим лицам в сравнении с 2015 годом уменьшилась на 0,17% (с 50,35% на 50,22%); средними медработниками уменьшилась на 0,92 % (с 80,34% до 79,42%).</w:t>
      </w:r>
    </w:p>
    <w:p w:rsidR="00C34872" w:rsidRDefault="00C34872" w:rsidP="00C34872">
      <w:pPr>
        <w:pStyle w:val="a3"/>
        <w:jc w:val="both"/>
      </w:pPr>
      <w:r>
        <w:t xml:space="preserve">Укомплектованность по физическим лицам ФАПов средними медработниками составляет 97,9 %; Липовская участковая больница: врачами – 75,0 %, средними медработниками – </w:t>
      </w:r>
      <w:r>
        <w:lastRenderedPageBreak/>
        <w:t>100,0%, Подлесновская врачебная амбулатория: врачами – 89,0 %, средними медработниками – 100,0%.</w:t>
      </w:r>
    </w:p>
    <w:p w:rsidR="00C34872" w:rsidRDefault="00C34872" w:rsidP="00C34872">
      <w:pPr>
        <w:pStyle w:val="a3"/>
        <w:jc w:val="both"/>
      </w:pPr>
      <w:r>
        <w:t>В ГУЗ СО «Марксовская РБ» 31,3 % врачей от общего числа врачей и 21,04 % средних медработников имеют пенсионный возраст.</w:t>
      </w:r>
    </w:p>
    <w:p w:rsidR="00C34872" w:rsidRDefault="00C34872" w:rsidP="00C34872">
      <w:pPr>
        <w:pStyle w:val="a3"/>
        <w:jc w:val="both"/>
      </w:pPr>
      <w:r>
        <w:t>Общий дефицит врачебных кадров по предварительным данным составляет 22 врача - специалиста.</w:t>
      </w:r>
    </w:p>
    <w:p w:rsidR="00C34872" w:rsidRDefault="00C34872" w:rsidP="00C34872">
      <w:pPr>
        <w:pStyle w:val="a3"/>
        <w:jc w:val="both"/>
      </w:pPr>
      <w:r>
        <w:t xml:space="preserve">В результате проводимой модернизации здравоохранения средняя заработная плата медицинских работников за 1 полугодие 2016 года составила 17,7 тыс.руб. (17,3 тыс.руб. за 1 пол. 2015 г.). Средняя заработная плата врачей составила 30,6 тыс.руб. (30,2 тыс.руб. за 1 пол. 2015 г.), среднего персонала 17,4 тыс.руб. (17,1 тыс.руб. за 1 пол.2015 г.), младшего персонала 10,7 тыс.руб. (10,6 тыс.руб. за 1 пол. 2015 г.) </w:t>
      </w:r>
      <w:r>
        <w:rPr>
          <w:rStyle w:val="a5"/>
          <w:b/>
          <w:bCs/>
        </w:rPr>
        <w:t>(Приложение № 6).</w:t>
      </w:r>
    </w:p>
    <w:p w:rsidR="00C34872" w:rsidRDefault="00C34872" w:rsidP="00C34872">
      <w:pPr>
        <w:pStyle w:val="a3"/>
        <w:jc w:val="both"/>
      </w:pPr>
      <w:r>
        <w:t>            Для укрепления материально - технической базы за 6 месяцев 2016 года было приобретено: экспресс анализатор, 2 шт. на сумму– 524,5 тыс. руб.; гематологический автоматический анализатор, 2 шт. на сумму- 1 411,6 тыс. руб.; стоматологическая установка 1 шт. на сумму – 374,9 тыс. руб.; портативный спектрофотометрический анализатор концентрации этанола в выдыхаемом воздухе с автономным питанием, 4 шт. на сумму– 258,2 тыс. руб.</w:t>
      </w:r>
    </w:p>
    <w:p w:rsidR="00C34872" w:rsidRDefault="00C34872" w:rsidP="00C34872">
      <w:pPr>
        <w:pStyle w:val="a3"/>
        <w:jc w:val="both"/>
      </w:pPr>
      <w:r>
        <w:t>На реализацию мероприятий по модернизации и капитальному (текущему) ремонту объектов здравоохранения в 2016 году выделено 8,1 млн.руб</w:t>
      </w:r>
      <w:r>
        <w:rPr>
          <w:rStyle w:val="a4"/>
        </w:rPr>
        <w:t xml:space="preserve">. </w:t>
      </w:r>
      <w:r>
        <w:t>(1 полуг.2015 г. –1,4 млн.руб.),из них на текущий ремонт: текущий ремонт инфекционного отделения ГУЗ СО «Марксовская РБ»- 2466,1 тыс. руб.; текущий ремонт системы горячего водоснабжения поликлиники № 1 – 423,9 тыс. руб.; текущий ремонт 2-го, 3-го этажа и лестничных маршей поликлиники № 1 -2570,0 тыс. руб.; текущий ремонт козырьков, окон, с установкой наружного освещения в детском отделении ГУЗ СО «Марксовская РБ» -744,5 тыс. руб.; текущий ремонт шиферной кровли административного здания - 511,6 тыс. руб.; текущий ремонт системы отопления в Подлесновской врачебной амбулатории-1400,8 тыс. руб.</w:t>
      </w:r>
    </w:p>
    <w:p w:rsidR="00C34872" w:rsidRDefault="00C34872" w:rsidP="00C34872">
      <w:pPr>
        <w:pStyle w:val="a3"/>
      </w:pPr>
      <w:r>
        <w:t> </w:t>
      </w:r>
    </w:p>
    <w:p w:rsidR="00C34872" w:rsidRDefault="00C34872" w:rsidP="00C34872">
      <w:pPr>
        <w:pStyle w:val="a3"/>
        <w:jc w:val="center"/>
      </w:pPr>
      <w:r>
        <w:rPr>
          <w:rStyle w:val="a5"/>
          <w:b/>
          <w:bCs/>
        </w:rPr>
        <w:t>Образование</w:t>
      </w:r>
    </w:p>
    <w:p w:rsidR="00C34872" w:rsidRDefault="00C34872" w:rsidP="00C34872">
      <w:pPr>
        <w:pStyle w:val="a3"/>
        <w:jc w:val="both"/>
      </w:pPr>
      <w:r>
        <w:t>На территории Марксовского района функционируют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rsidR="00C34872" w:rsidRDefault="00C34872" w:rsidP="00C34872">
      <w:pPr>
        <w:pStyle w:val="a3"/>
        <w:jc w:val="both"/>
      </w:pPr>
      <w:r>
        <w:t>В школах района обучается 6017 человек (в I полугодие 2015 года- 6058 чел.), воспитанников в детских садах – 2760 чел. (в I полугодие 2015 года – 2953 чел.), охват детей дополнительным образованием – 1249 чел. (в I полугодие 2015 года – 1248 чел.)</w:t>
      </w:r>
    </w:p>
    <w:p w:rsidR="00C34872" w:rsidRDefault="00C34872" w:rsidP="00C34872">
      <w:pPr>
        <w:pStyle w:val="a3"/>
        <w:jc w:val="both"/>
      </w:pPr>
      <w:r>
        <w:t>На базах 11 общеобразовательных учреждений Марксовского муниципального района функционируют группы дошкольного образования с охватом 1239 человек.</w:t>
      </w:r>
    </w:p>
    <w:p w:rsidR="00C34872" w:rsidRDefault="00C34872" w:rsidP="00C34872">
      <w:pPr>
        <w:pStyle w:val="a3"/>
        <w:jc w:val="both"/>
      </w:pPr>
      <w:r>
        <w:t>Численность работников в образовательных учреждениях – 1749 человек, в том числе 872 педагогических работника. Нехватка педагогических работников в целом по образовательным учреждениям района составляет - 7 ед. (</w:t>
      </w:r>
      <w:r>
        <w:rPr>
          <w:rStyle w:val="a5"/>
          <w:b/>
          <w:bCs/>
        </w:rPr>
        <w:t>Приложения № 8-10).</w:t>
      </w:r>
    </w:p>
    <w:p w:rsidR="00C34872" w:rsidRDefault="00C34872" w:rsidP="00C34872">
      <w:pPr>
        <w:pStyle w:val="a3"/>
        <w:jc w:val="both"/>
      </w:pPr>
      <w:r>
        <w:lastRenderedPageBreak/>
        <w:t>По итогам 2015-2016 учебного года 15 выпускников, получили аттестат с отличием и были награждены медалями «За особые успехи в учении», из них 2 выпускника (МОУ-СОШ № 1 и МОУ-СОШ с. Баскатовка) награждены Почетным знаком Губернатора Саратовской области «За отличие в учебе» (за 1 полугодие 2015 года – 4 выпускника), 13 выпускников получили серебряные медали и 31 выпускник 9–х классов, получили аттестат особого образца. Лидером по количеству медалей стало МОУ-СОШ № 6 г. Маркса: 5 медалей «За особые успехи в учении» и 4 серебряных медали.</w:t>
      </w:r>
    </w:p>
    <w:p w:rsidR="00C34872" w:rsidRDefault="00C34872" w:rsidP="00C34872">
      <w:pPr>
        <w:pStyle w:val="a3"/>
        <w:jc w:val="both"/>
      </w:pPr>
      <w:r>
        <w:t>В 9 классах из 589 человек к экзаменам были допущены 585 учеников. 31 ученик получил аттестат с отличием, 45 учащихся пройдут переэкзаменовку в дополнительные сроки в сентябре 2016 года.</w:t>
      </w:r>
    </w:p>
    <w:p w:rsidR="00C34872" w:rsidRDefault="00C34872" w:rsidP="00C34872">
      <w:pPr>
        <w:pStyle w:val="a3"/>
        <w:jc w:val="both"/>
      </w:pPr>
      <w:r>
        <w:t>Качество знаний выпускников 9-х классов – 32,0% (1 полуг. 2015 г. – 56,2%), 11 классов - 68,0% (1 полуг. 2015 г. – 66,0%).</w:t>
      </w:r>
    </w:p>
    <w:p w:rsidR="00C34872" w:rsidRDefault="00C34872" w:rsidP="00C34872">
      <w:pPr>
        <w:pStyle w:val="a3"/>
        <w:jc w:val="both"/>
      </w:pPr>
      <w:r>
        <w:t>Охват школьников горячим питанием составляет 94 %. Для всех обучающихся начальных классов реализуется программа «Школьное молоко».</w:t>
      </w:r>
    </w:p>
    <w:p w:rsidR="00C34872" w:rsidRDefault="00C34872" w:rsidP="00C34872">
      <w:pPr>
        <w:pStyle w:val="a3"/>
        <w:jc w:val="both"/>
      </w:pPr>
      <w:r>
        <w:t>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1969 тыс. руб.</w:t>
      </w:r>
    </w:p>
    <w:p w:rsidR="00C34872" w:rsidRDefault="00C34872" w:rsidP="00C34872">
      <w:pPr>
        <w:pStyle w:val="a3"/>
        <w:jc w:val="both"/>
      </w:pPr>
      <w:r>
        <w:t xml:space="preserve">Охват детей дошкольным образованием составляет – 87 %. По состоянию на 01.07.2016 г. очередность в дошкольные образовательные учреждения г. Маркса отсутствует </w:t>
      </w:r>
      <w:r>
        <w:rPr>
          <w:rStyle w:val="a5"/>
          <w:b/>
          <w:bCs/>
        </w:rPr>
        <w:t>(Приложение №7).</w:t>
      </w:r>
    </w:p>
    <w:p w:rsidR="00C34872" w:rsidRDefault="00C34872" w:rsidP="00C34872">
      <w:pPr>
        <w:pStyle w:val="a3"/>
        <w:jc w:val="both"/>
      </w:pPr>
      <w:r>
        <w:t>В рамках реализации вышеуказанной программы и с целью укрепления и совершенствования материально-технической базы образовательных учреждений в 2016 году выделены денежные средства в сумме 4,9 млн.руб., из них:</w:t>
      </w:r>
    </w:p>
    <w:p w:rsidR="00C34872" w:rsidRDefault="00C34872" w:rsidP="00C34872">
      <w:pPr>
        <w:pStyle w:val="a3"/>
        <w:jc w:val="both"/>
      </w:pPr>
      <w:r>
        <w:t>-1,8 млн.руб. на ремонт спортивного зала МОУ – СОШ с. Кировское Марксовского района;</w:t>
      </w:r>
    </w:p>
    <w:p w:rsidR="00C34872" w:rsidRDefault="00C34872" w:rsidP="00C34872">
      <w:pPr>
        <w:pStyle w:val="a3"/>
        <w:jc w:val="both"/>
      </w:pPr>
      <w:r>
        <w:t>- 2,0 млн.руб. на ремонт кровли в МОУ – ООШ с. Бородаевка Марксовского района.</w:t>
      </w:r>
    </w:p>
    <w:p w:rsidR="00C34872" w:rsidRDefault="00C34872" w:rsidP="00C34872">
      <w:pPr>
        <w:pStyle w:val="a3"/>
        <w:jc w:val="both"/>
      </w:pPr>
      <w:r>
        <w:t>Кроме того, на спонсорские средства в сумме 1 млн. была приобретена и установлена открытая летняя площадка в МОУ-СОШ № 3 г. Маркса для занятий воркаутом.</w:t>
      </w:r>
    </w:p>
    <w:p w:rsidR="00C34872" w:rsidRDefault="00C34872" w:rsidP="00C34872">
      <w:pPr>
        <w:pStyle w:val="a3"/>
      </w:pPr>
      <w:r>
        <w:rPr>
          <w:rStyle w:val="a5"/>
          <w:b/>
          <w:bCs/>
        </w:rPr>
        <w:t> </w:t>
      </w:r>
    </w:p>
    <w:p w:rsidR="00C34872" w:rsidRDefault="00C34872" w:rsidP="00C34872">
      <w:pPr>
        <w:pStyle w:val="a3"/>
        <w:jc w:val="center"/>
      </w:pPr>
      <w:r>
        <w:rPr>
          <w:rStyle w:val="a5"/>
          <w:b/>
          <w:bCs/>
        </w:rPr>
        <w:t>Культура</w:t>
      </w:r>
    </w:p>
    <w:p w:rsidR="00C34872" w:rsidRDefault="00C34872" w:rsidP="00C34872">
      <w:pPr>
        <w:pStyle w:val="a3"/>
        <w:jc w:val="both"/>
      </w:pPr>
      <w:r>
        <w:t>На территории района действуют 37 учреждений культурно-досугового типа, сельская клубная сеть Марксовского района состоит из 35-и учреждений клубного типа.</w:t>
      </w:r>
    </w:p>
    <w:p w:rsidR="00C34872" w:rsidRDefault="00C34872" w:rsidP="00C34872">
      <w:pPr>
        <w:pStyle w:val="a3"/>
        <w:jc w:val="both"/>
      </w:pPr>
      <w:r>
        <w:t>В настоящее время в клубных учреждениях города и района функционирует 281 – клубное формирование, с количеством участников 4289, из них городских - 42 (720 участников), сельских - 239 (3571 участников). Для детей организовано 153 клубных формирования с количеством участников – 2196 человек, из них в городских – 19 (325 участников), сельских -134 (1871 человек). </w:t>
      </w:r>
    </w:p>
    <w:p w:rsidR="00C34872" w:rsidRDefault="00C34872" w:rsidP="00C34872">
      <w:pPr>
        <w:pStyle w:val="a3"/>
        <w:jc w:val="both"/>
      </w:pPr>
      <w:r>
        <w:lastRenderedPageBreak/>
        <w:t>За I полугодие 2016 года учреждениями культуры проведено 2360 мероприятий различной тематической направленности, зрителями которых стали 213,7 тыс. человек, из них городских – 283 (130 тыс. чел.), сельских – 2077 (83,3 тыс. чел.)(за 1 полугодие 2015 года - 2428 мероприятий, 162,8 тыс. зрителей).</w:t>
      </w:r>
    </w:p>
    <w:p w:rsidR="00C34872" w:rsidRDefault="00C34872" w:rsidP="00C34872">
      <w:pPr>
        <w:pStyle w:val="a3"/>
        <w:jc w:val="both"/>
      </w:pPr>
      <w:r>
        <w:t>В Марксовском муниципальном районе действуют 36 библиотек (из них 1 центральная, 1 детская, 34 сельских библиотек-филиалов).</w:t>
      </w:r>
    </w:p>
    <w:p w:rsidR="00C34872" w:rsidRDefault="00C34872" w:rsidP="00C34872">
      <w:pPr>
        <w:pStyle w:val="a3"/>
        <w:jc w:val="both"/>
      </w:pPr>
      <w:r>
        <w:t>За отчетный период в библиотеках МУК «Марксовская МЦБС» проведено 1346 массовых мероприятий с количеством участников 20,2 тыс. человек (за 1 полугодие 2015 года - 1299 мероприятий, 20,0 тыс. чел. участников). Мероприятия проводятся в рамках объявленного в 2016 году Года российского кино, а также юбилейной даты – 80-летия со дня основания Саратовской области.</w:t>
      </w:r>
    </w:p>
    <w:p w:rsidR="00C34872" w:rsidRDefault="00C34872" w:rsidP="00C34872">
      <w:pPr>
        <w:pStyle w:val="a3"/>
        <w:jc w:val="both"/>
      </w:pPr>
      <w:r>
        <w:t>Книжный фонд МУК «Марксовская МЦБС» составляет 308,7 тыс. экземпляров. Книговыдача – 304,4 тыс. экземпляров. Всеми структурными подразделениями МУК обслужено более 20 тыс. пользователей.</w:t>
      </w:r>
    </w:p>
    <w:p w:rsidR="00C34872" w:rsidRDefault="00C34872" w:rsidP="00C34872">
      <w:pPr>
        <w:pStyle w:val="a3"/>
        <w:jc w:val="both"/>
      </w:pPr>
      <w:r>
        <w:t>В 15-и библиотеках (центральная, детская и 13 сельских) имеются персональные компьютеры. К сети Интернет подключено 11 библиотек, из них 9 – сельских.</w:t>
      </w:r>
    </w:p>
    <w:p w:rsidR="00C34872" w:rsidRDefault="00C34872" w:rsidP="00C34872">
      <w:pPr>
        <w:pStyle w:val="a3"/>
        <w:jc w:val="both"/>
      </w:pPr>
      <w:r>
        <w:t>В районе действуют: 14 Центров правовой информации: 13 в сельских библиотеках-филиалах (Колосовская, Зоркинская, Ястребовская, Михайловская, Подлесновская, Баскатовская, Орловская, Звонаревская, Павловская, Приволжская, Водопьяновская, Липовская, Георгиевская) и 1 в центральной библиотеке.</w:t>
      </w:r>
    </w:p>
    <w:p w:rsidR="00C34872" w:rsidRDefault="00C34872" w:rsidP="00C34872">
      <w:pPr>
        <w:pStyle w:val="a3"/>
        <w:jc w:val="both"/>
      </w:pPr>
      <w:r>
        <w:t>На территории района осуществляют деятельность 2 муниципальных образовательных учреждения дополнительного образования детей и 2 филиала – на селе, в которых обучается 767 учащихся.</w:t>
      </w:r>
    </w:p>
    <w:p w:rsidR="00C34872" w:rsidRDefault="00C34872" w:rsidP="00C34872">
      <w:pPr>
        <w:pStyle w:val="a3"/>
        <w:jc w:val="both"/>
      </w:pPr>
      <w:r>
        <w:t>Одна из школ – ДШИ № 1 г. Маркса является ресурсным центром по работе с одаренными детьми при ГОУ ДПО «Саратовский областной учебно-методический центр».</w:t>
      </w:r>
    </w:p>
    <w:p w:rsidR="00C34872" w:rsidRDefault="00C34872" w:rsidP="00C34872">
      <w:pPr>
        <w:pStyle w:val="a3"/>
        <w:jc w:val="both"/>
      </w:pPr>
      <w:r>
        <w:t>В 2016 году Детская школа искусств № 2 г. Маркса отмечает 25-летие со дня образования.</w:t>
      </w:r>
    </w:p>
    <w:p w:rsidR="00C34872" w:rsidRDefault="00C34872" w:rsidP="00C34872">
      <w:pPr>
        <w:pStyle w:val="a3"/>
        <w:jc w:val="both"/>
      </w:pPr>
      <w:r>
        <w:t>14 коллективов народного творчества имеют звание «Народный самодеятельный коллектив».</w:t>
      </w:r>
    </w:p>
    <w:p w:rsidR="00C34872" w:rsidRDefault="00C34872" w:rsidP="00C34872">
      <w:pPr>
        <w:pStyle w:val="a3"/>
        <w:jc w:val="both"/>
      </w:pPr>
      <w:r>
        <w:t>Из наиболее значимых мероприятий, проведенных в 1 полугодии 2016 года можно отметить цикл культурно-массовых мероприятий, посвященных 80-летию Саратовской области, Году Российского кино, а также: Новогодние и Рождественские праздники; цикл мероприятий по пропаганде здорового образа жизни «Встреча с интересными людьми»; торжественные мероприятия, посвященные памятным и праздничным датам: выводу войск из Афганистана, Дню Защитника Отечества, Дню работника культуры, Международному женскому дню, народное гуляние «Широкая масленица», кубок КВН, смотр-конкурс «Студенческая весна», цикл мероприятий, посвященных празднованию Победы в Великой Отечественной войне; концерт, посвященный 25-летию Детской школы искусств № 2 г. Маркса; День России; День Памяти и Скорби; День молодежи; концертные программы, в рамках проведения цикла «Волжские вечера», Праздники дворов и другие мероприятия.</w:t>
      </w:r>
    </w:p>
    <w:p w:rsidR="00C34872" w:rsidRDefault="00C34872" w:rsidP="00C34872">
      <w:pPr>
        <w:pStyle w:val="a3"/>
        <w:jc w:val="both"/>
      </w:pPr>
      <w:r>
        <w:lastRenderedPageBreak/>
        <w:t>В соответствии с утвержденным Планом до конца года будет организован и проведен цикл культурно-массовых мероприятий, посвященных 80-летию Саратовской области; цикл мероприятий, посвященных Году Российского кино; праздничные мероприятия, посвященные Дню Российского флага, Дню города, Дню знаний, Дню пожилого человека, Дню учителя, Дню матери, Дню народного единства и многие другие мероприятия.</w:t>
      </w:r>
    </w:p>
    <w:p w:rsidR="00C34872" w:rsidRDefault="00C34872" w:rsidP="00C34872">
      <w:pPr>
        <w:pStyle w:val="a3"/>
        <w:jc w:val="both"/>
      </w:pPr>
      <w:r>
        <w:t>Средняя заработная плата работников культуры на 01.07.2016 года составляет 14,0 тыс. руб.или 105,3% к уровню соответствующего периода 2015 года.</w:t>
      </w:r>
    </w:p>
    <w:p w:rsidR="00C34872" w:rsidRDefault="00C34872" w:rsidP="00C34872">
      <w:pPr>
        <w:pStyle w:val="a3"/>
        <w:jc w:val="both"/>
      </w:pPr>
      <w:r>
        <w:t>Сеть учреждений культуры включает в себя 61 объект, на балансе управления культуры имеется 4 единицы автотранспорта.</w:t>
      </w:r>
    </w:p>
    <w:p w:rsidR="00C34872" w:rsidRDefault="00C34872" w:rsidP="00C34872">
      <w:pPr>
        <w:pStyle w:val="a3"/>
        <w:jc w:val="both"/>
      </w:pPr>
      <w:r>
        <w:t>С целью укрепления материально–технической базы учреждений культуры и искусства произведены ремонты учреждений культуры на сумму 330,43 тыс. руб., на противопожарные мероприятия затрачено 49,35 тыс. руб. (за 1 полугодие 2015 года использовано средств на укрепление материально- технической базы –904,5 тыс.руб., на противопожарные мероприятия затрачено 209,0 тыс. руб.)</w:t>
      </w:r>
    </w:p>
    <w:p w:rsidR="00C34872" w:rsidRDefault="00C34872" w:rsidP="00C34872">
      <w:pPr>
        <w:pStyle w:val="a3"/>
      </w:pPr>
      <w:r>
        <w:t> </w:t>
      </w:r>
    </w:p>
    <w:p w:rsidR="00C34872" w:rsidRDefault="00C34872" w:rsidP="00C34872">
      <w:pPr>
        <w:pStyle w:val="a3"/>
        <w:jc w:val="center"/>
      </w:pPr>
      <w:r>
        <w:rPr>
          <w:rStyle w:val="a5"/>
          <w:b/>
          <w:bCs/>
        </w:rPr>
        <w:t>Туризм</w:t>
      </w:r>
    </w:p>
    <w:p w:rsidR="00C34872" w:rsidRDefault="00C34872" w:rsidP="00C34872">
      <w:pPr>
        <w:pStyle w:val="a3"/>
        <w:jc w:val="both"/>
      </w:pPr>
      <w:r>
        <w:t>Разработана Концепция развития туризма на 2015 - 2016 годы, которая включает в себя 9 основных туристских маршрутов по территории района. В том числе экскурсии для туристов из Европы (иностранцев, интересующихся немецкой историей, архитектурой и культурными традициями нашего района).</w:t>
      </w:r>
    </w:p>
    <w:p w:rsidR="00C34872" w:rsidRDefault="00C34872" w:rsidP="00C34872">
      <w:pPr>
        <w:pStyle w:val="a3"/>
        <w:jc w:val="both"/>
      </w:pPr>
      <w:r>
        <w:t>На официальном сайте ММР и Министерства молодежной политики, спорта и туризма области размещена полная информация об объектах туристической направленности района, пунктах размещения, питания и торговых точках, реализующих сувенирную продукцию, областного календаря мероприятий, в который вошёл открытый областной фестиваль бардовской песни и шансона «Обермоунжский треугольник», который проводится на территории Марксовского района, а также фильм в 2-х частях, снятый в рамках проекта о путешествиях и приключениях «64 километр».</w:t>
      </w:r>
    </w:p>
    <w:p w:rsidR="00C34872" w:rsidRDefault="00C34872" w:rsidP="00C34872">
      <w:pPr>
        <w:pStyle w:val="a3"/>
        <w:jc w:val="both"/>
      </w:pPr>
      <w:r>
        <w:t>Разработан буклет туристической направленности, с подробной картой города Маркса, с указанием достопримечательностей города, а также адресами банкоматов, телефонами экстренной службы, такси и баз отдыха.</w:t>
      </w:r>
    </w:p>
    <w:p w:rsidR="00C34872" w:rsidRDefault="00C34872" w:rsidP="00C34872">
      <w:pPr>
        <w:pStyle w:val="a3"/>
        <w:jc w:val="both"/>
      </w:pPr>
      <w:r>
        <w:t>На территории города и района туристическим конноспортивным клубом «Алтей» проводятся экскурсии для воспитанников детских оздоровительных лагерей, приютов, общеобразовательных школ города и района, детей-инвалидов, а также для посетителей в индивидуальном порядке.</w:t>
      </w:r>
    </w:p>
    <w:p w:rsidR="00C34872" w:rsidRDefault="00C34872" w:rsidP="00C34872">
      <w:pPr>
        <w:pStyle w:val="a3"/>
        <w:jc w:val="both"/>
      </w:pPr>
      <w:r>
        <w:t>С каждым годом все популярнее становится экологический вид туризма</w:t>
      </w:r>
      <w:r>
        <w:rPr>
          <w:rStyle w:val="a4"/>
        </w:rPr>
        <w:t>.</w:t>
      </w:r>
      <w:r>
        <w:t> В с.Бобровка Марксовского района, запущен целый комплекс для отдыха туристов, это: вольеры с домашними и экзотическими животными, пруд с беседками, гостиница и фруктовый сад более чем из 1000 деревьев. В качестве развлечений - катание на пони, лошадях и квадроциклах.</w:t>
      </w:r>
    </w:p>
    <w:p w:rsidR="00C34872" w:rsidRDefault="00C34872" w:rsidP="00C34872">
      <w:pPr>
        <w:pStyle w:val="a3"/>
        <w:jc w:val="both"/>
      </w:pPr>
      <w:r>
        <w:t xml:space="preserve">В преддверье 80-летия Саратовской области и дня города Маркса, совместно с Марксовским музеем краеведения, разработан проект «от Екатериненштадта до Маркса», </w:t>
      </w:r>
      <w:r>
        <w:lastRenderedPageBreak/>
        <w:t>в программе развития внутреннего туризма. Жители и гости нашего города и района смогут совершить автобусную экскурсию по историческим объектам, памятникам архитектуры и достопримечательностям.    </w:t>
      </w:r>
    </w:p>
    <w:p w:rsidR="00C34872" w:rsidRDefault="00C34872" w:rsidP="00C34872">
      <w:pPr>
        <w:pStyle w:val="a3"/>
      </w:pPr>
      <w:r>
        <w:rPr>
          <w:rStyle w:val="a4"/>
        </w:rPr>
        <w:t> </w:t>
      </w:r>
    </w:p>
    <w:p w:rsidR="00C34872" w:rsidRDefault="00C34872" w:rsidP="00C34872">
      <w:pPr>
        <w:pStyle w:val="a3"/>
        <w:jc w:val="center"/>
      </w:pPr>
      <w:r>
        <w:rPr>
          <w:rStyle w:val="a5"/>
          <w:b/>
          <w:bCs/>
        </w:rPr>
        <w:t>Физкультура и спорт</w:t>
      </w:r>
    </w:p>
    <w:p w:rsidR="00C34872" w:rsidRDefault="00C34872" w:rsidP="00C34872">
      <w:pPr>
        <w:pStyle w:val="a3"/>
        <w:jc w:val="both"/>
      </w:pPr>
      <w:r>
        <w:t>Доля населения Марксовского района, систематически занимающихся физической культурой и спортом, составляет 22 % (число занимающихся -13,6 тыс. чел.). Общее число занимающихся физической культурой и спортом возросло на 3,8% к уровню 1 полугодия 2015 года (13,1 тыс. чел.).</w:t>
      </w:r>
    </w:p>
    <w:p w:rsidR="00C34872" w:rsidRDefault="00C34872" w:rsidP="00C34872">
      <w:pPr>
        <w:pStyle w:val="a3"/>
        <w:jc w:val="both"/>
      </w:pPr>
      <w:r>
        <w:t>Структурными подразделениями МУ «Молодёжный спортивный центр» «Олимп» являются: Туристический конноспортивный клуб «Алтей», спорткомплекс «Лидер» в с. Павловка Марксовского района, Дом Физкультуры, детский загородный лагерь «Огонек». В районе также действуют спортивные комплексы: «Олимпик» с. Подлесное, «Золотая шайба» с. Калининское.</w:t>
      </w:r>
    </w:p>
    <w:p w:rsidR="00C34872" w:rsidRDefault="00C34872" w:rsidP="00C34872">
      <w:pPr>
        <w:pStyle w:val="a3"/>
        <w:jc w:val="both"/>
      </w:pPr>
      <w:r>
        <w:t>В районе в сфере физкультуры и спорта работают 114 специалистов, в том числе 34 инструкторов по спорту, тренеров-преподавателей, инструкторов по работе с детьми и 75 преподавателей физической культуры,53 % специалистов имеют высшее специальное образование, 18 % - среднее специальное образование, 22 специалиста - в возрасте до 30 лет. Физическим воспитанием в общеобразовательных учреждениях охвачено - 6020 учащихся, в образовательных организациях среднего профессионального образования охвачено более 1600 студентов.</w:t>
      </w:r>
    </w:p>
    <w:p w:rsidR="00C34872" w:rsidRDefault="00C34872" w:rsidP="00C34872">
      <w:pPr>
        <w:pStyle w:val="a3"/>
        <w:jc w:val="both"/>
      </w:pPr>
      <w:r>
        <w:t>В 42-х спортивных секциях МУ «Молодёжный спортивный центр» «Олимп» занимаются более 1200 человек (в 1 пол.2015 года -910 чел.), в МУ ДО ЦВР – 455 человек (470 чел. в 1 полуг. 2015 г.), в Марксовском филиале ГБУ «Саратовский областной физкультурно-спортивный центр «Урожай» более 300 человек, в Марксовском отделении ДЮСАШ «РиФ» - 77 человек с ограниченными возможностями, что на уровне соответствующего периода 2015 года.</w:t>
      </w:r>
    </w:p>
    <w:p w:rsidR="00C34872" w:rsidRDefault="00C34872" w:rsidP="00C34872">
      <w:pPr>
        <w:pStyle w:val="a3"/>
        <w:jc w:val="both"/>
      </w:pPr>
      <w:r>
        <w:t>На базе ТКСК «Алтей» занимается более 270 детей (190 чел. в 1 полуг.2015 г.), в том числе, 45 детей-инвалидов из ДЮСАШ «РиФ» и ГУ «Марксовский реабилитационный центр для детей и подростков с ограниченными возможностями», кроме того, клуб, сотрудничая с туристическими фирмами, организует экскурсии не только для жителей района, но и для желающих из других районов Саратовской области.</w:t>
      </w:r>
    </w:p>
    <w:p w:rsidR="00C34872" w:rsidRDefault="00C34872" w:rsidP="00C34872">
      <w:pPr>
        <w:pStyle w:val="a3"/>
        <w:jc w:val="both"/>
      </w:pPr>
      <w:r>
        <w:t>Спортсмены Марксовского муниципального района, по итогам 1-го полугодия 2016 года, приняли участие в 104 спортивно-массовых мероприятиях (106 мероприятий за 1 полугодие 2015 года), в том числе в 24 областных соревнованиях и 4 Всероссийских, в которых приняло участие более 5 тысяч спортсменов, в т.ч. 3300 школьников.</w:t>
      </w:r>
    </w:p>
    <w:p w:rsidR="00C34872" w:rsidRDefault="00C34872" w:rsidP="00C34872">
      <w:pPr>
        <w:pStyle w:val="a3"/>
        <w:jc w:val="both"/>
      </w:pPr>
      <w:r>
        <w:t xml:space="preserve">Спортсмены Марксовского района успешно выступили в следующих крупных соревнованиях: первенстве области по боксу среди юношей (1-е, 2-е,3-е места); первенстве области по греко-римской борьбе среди юношей (1-е, 2-е места); Областной зимней Спартакиаде сельской молодежи, посвященная 80-летию Саратовской области (2-е общекомандное место); Кубке Губернатора области в рамках Всероссийских соревнований юных хоккеистов клуба «Золотая шайба» (2-е место); первенстве области по боксу среди юниоров (1-е и 3-е места); Всероссийском турнире памяти Рогова А.Е. по </w:t>
      </w:r>
      <w:r>
        <w:lastRenderedPageBreak/>
        <w:t>греко-римской борьбе. (2-е и 3-е места); первенстве Приволжского Федерального округа России по боксу среди юниоров (3-е место); первенстве Москвы по боксу среди юниоров (2-е место) и др.</w:t>
      </w:r>
    </w:p>
    <w:p w:rsidR="00C34872" w:rsidRDefault="00C34872" w:rsidP="00C34872">
      <w:pPr>
        <w:pStyle w:val="a3"/>
        <w:jc w:val="both"/>
      </w:pPr>
      <w:r>
        <w:t>В с. Павловка в СК «Лидер» после реконструкции вступил в действие плавательный бассейн. За период с января по июнь 2016 года бассейн посетило около 7,0 тыс. человек, в т.ч. более 1000 обучающихся школ района. С открытием бассейна возобновились уроки физической культуры, цель которых - обучение навыкам плавания, укрепление здоровья, профилактика простудных заболеваний.</w:t>
      </w:r>
    </w:p>
    <w:p w:rsidR="00C34872" w:rsidRDefault="00C34872" w:rsidP="00C34872">
      <w:pPr>
        <w:pStyle w:val="a3"/>
        <w:jc w:val="both"/>
      </w:pPr>
      <w:r>
        <w:t>В зимний период на территории Марксовского района функционировало 27 катков и 4 хоккейных коробки, в том числе на стадионе «Старт» в г. Марксе с прокатом коньков. Для привлечения молодёжи к занятиям зимними видами спорта в новогодние каникулы были организованы праздничные дискотеки под открытым небом «OpenAir».</w:t>
      </w:r>
    </w:p>
    <w:p w:rsidR="00C34872" w:rsidRDefault="00C34872" w:rsidP="00C34872">
      <w:pPr>
        <w:pStyle w:val="a3"/>
        <w:jc w:val="both"/>
      </w:pPr>
      <w:r>
        <w:t>С июня началась оздоровительная кампания в детском загородном лагере «Огонек», где за 1 смену отдохнуло и оздоровилось 170 детей.</w:t>
      </w:r>
    </w:p>
    <w:p w:rsidR="00C34872" w:rsidRDefault="00C34872" w:rsidP="00C34872">
      <w:pPr>
        <w:pStyle w:val="a3"/>
        <w:jc w:val="both"/>
      </w:pPr>
      <w:r>
        <w:t>В связи с принятием закона о внедрении массовых спортивных мероприятий в рамках реализации Всероссийского спортивно-физкультурного комплекса «Готов к труду и обороне» (ГТО) проводились следующие мероприятия по популяризации и пропаганде здорового образа жизни, созданию эффективной системы физического воспитания населения: зимний фестиваль ГТО, летний фестиваль ГТО, фестиваль «Молодёжь против наркотиков», мероприятия по выполнению испытаний Всероссийского физкультурно-спортивного комплекса ГТО среди поступающих в образовательные организации высшего образования.</w:t>
      </w:r>
    </w:p>
    <w:p w:rsidR="00C34872" w:rsidRDefault="00C34872" w:rsidP="00C34872">
      <w:pPr>
        <w:pStyle w:val="a3"/>
        <w:jc w:val="both"/>
      </w:pPr>
      <w:r>
        <w:t>Для привлечения населения к участию в спортивных мероприятиях, формирования здорового образа жизни детей и молодежи во дворах оборудованы спортивные площадки, оборудовано футбольное поле на пересечение ул. Пригородной и ул. Аэродромной. Во дворах г. Маркса, в рамках праздников дворов, проводились «Веселые старты».</w:t>
      </w:r>
    </w:p>
    <w:p w:rsidR="00C34872" w:rsidRDefault="00C34872" w:rsidP="00C34872">
      <w:pPr>
        <w:pStyle w:val="a3"/>
      </w:pPr>
      <w:r>
        <w:t> </w:t>
      </w:r>
    </w:p>
    <w:p w:rsidR="00C34872" w:rsidRDefault="00C34872" w:rsidP="00C34872">
      <w:pPr>
        <w:pStyle w:val="a3"/>
        <w:jc w:val="center"/>
      </w:pPr>
      <w:r>
        <w:rPr>
          <w:rStyle w:val="a5"/>
          <w:b/>
          <w:bCs/>
        </w:rPr>
        <w:t>Молодежная политика</w:t>
      </w:r>
    </w:p>
    <w:p w:rsidR="00C34872" w:rsidRDefault="00C34872" w:rsidP="00C34872">
      <w:pPr>
        <w:pStyle w:val="a3"/>
        <w:jc w:val="both"/>
      </w:pPr>
      <w:r>
        <w:t>На 01.07.2016 года проведён ряд тематических культурно-массовых мероприятий, молодежь города и района приняла участие в открытом фестивале игры КВН, посвященном 80-летию Саратовской области «Ты в сердце каждого – Земля родная!».</w:t>
      </w:r>
    </w:p>
    <w:p w:rsidR="00C34872" w:rsidRDefault="00C34872" w:rsidP="00C34872">
      <w:pPr>
        <w:pStyle w:val="a3"/>
        <w:jc w:val="both"/>
      </w:pPr>
      <w:r>
        <w:t>В рамках развития спортивного потенциала и профилактики употребления вредных веществ, в феврале 2016 года проведена спартакиада «Молодежь против наркотиков!» среди молодежных организаций и учреждений. Молодежные и общественные организации приняли участие в акции «Сообщи, где торгуют смертью», обучающиеся образовательных школ приняли участие в конкурсе макетов баннеров на тему «Молодежь против наркотиков».</w:t>
      </w:r>
    </w:p>
    <w:p w:rsidR="00C34872" w:rsidRDefault="00C34872" w:rsidP="00C34872">
      <w:pPr>
        <w:pStyle w:val="a3"/>
        <w:jc w:val="both"/>
      </w:pPr>
      <w:r>
        <w:t>В апреле текущего года прошел «Весенний кубок КВН», отборочный смотр – конкурс «Студенческая весна - 2016», в котором приняли участие учащиеся средних профессиональных учебных заведений города Маркса, и закладка Аллеи 80 имен, приуроченная к празднованию 80-летия Саратовской области, в которой молодежь приняла активное участие.</w:t>
      </w:r>
    </w:p>
    <w:p w:rsidR="00C34872" w:rsidRDefault="00C34872" w:rsidP="00C34872">
      <w:pPr>
        <w:pStyle w:val="a3"/>
        <w:jc w:val="both"/>
      </w:pPr>
      <w:r>
        <w:lastRenderedPageBreak/>
        <w:t>В целях патриотического воспитания молодежи и в рамках празднования 71-й годовщины Победы в Великой Отечественной войне в мае проведен цикл мероприятий, который включал в себя фестиваль молодежного творчества, а также участие представителей молодежных общественных организаций во Всероссийской акции «Георгиевская ленточка» и в благоустройстве воинских захоронений.</w:t>
      </w:r>
    </w:p>
    <w:p w:rsidR="00C34872" w:rsidRDefault="00C34872" w:rsidP="00C34872">
      <w:pPr>
        <w:pStyle w:val="a3"/>
        <w:jc w:val="both"/>
      </w:pPr>
      <w:r>
        <w:t>1 июня в День защиты детей, Молодежный Совет принял активное участие в проведении квеста для летних площадок, где члены Совета были непосредственными кураторами данного события.</w:t>
      </w:r>
    </w:p>
    <w:p w:rsidR="00C34872" w:rsidRDefault="00C34872" w:rsidP="00C34872">
      <w:pPr>
        <w:pStyle w:val="a3"/>
        <w:jc w:val="both"/>
      </w:pPr>
      <w:r>
        <w:t>26 июня в рамках празднования Дня молодежи, проведен районный выпускной бал «Выпускник 2016» на Городской площади. Также проведена промоакция студентов средне-специальных учебных заведений города и открытый районный вело-фестиваль. 15 июля проведен районный фестиваль молодежных субкультур «Живи ярко!».</w:t>
      </w:r>
    </w:p>
    <w:p w:rsidR="00C34872" w:rsidRDefault="00C34872" w:rsidP="00C34872">
      <w:pPr>
        <w:pStyle w:val="a3"/>
        <w:jc w:val="both"/>
      </w:pPr>
      <w:r>
        <w:t>В период летних каникул члены Молодежного Совета Марксовского муниципального района, совместно с учреждениями культуры, проводят конкурсные и игровые мероприятия во дворах жилых многоквартирных домов города Маркса.</w:t>
      </w:r>
    </w:p>
    <w:p w:rsidR="00C34872" w:rsidRDefault="00C34872" w:rsidP="00C34872">
      <w:pPr>
        <w:pStyle w:val="a3"/>
        <w:jc w:val="both"/>
      </w:pPr>
      <w:r>
        <w:t>Всего за первое полугодие 2016 года проведено более 40 мероприятий. Молодежный Совет Марксовского муниципального района занесён на молодежную Доску Почёта.</w:t>
      </w:r>
    </w:p>
    <w:p w:rsidR="00C34872" w:rsidRDefault="00C34872" w:rsidP="00C34872">
      <w:pPr>
        <w:pStyle w:val="a3"/>
        <w:jc w:val="both"/>
      </w:pPr>
      <w:r>
        <w:t>По инициативе членов Молодежного Совета с 2015 года на территории Молодежной аллеи действует акция «WiFi доступ». В целях организации досуга молодежи в Городском парке действует новая скейтборд площадка, а также велось строительство спортивной площадки для Воркаут.</w:t>
      </w:r>
    </w:p>
    <w:p w:rsidR="00C34872" w:rsidRDefault="00C34872" w:rsidP="00C34872">
      <w:pPr>
        <w:pStyle w:val="a3"/>
        <w:jc w:val="both"/>
      </w:pPr>
      <w:r>
        <w:t>В сентябре 2016 года планируется создание Молодежного Парламента на территории Марксовского муниципального района, членами которого станут активисты из числа учащихся 10-11 класса школ города и района, студентов средних специальных учебных заведений, представители молодежных объединений.</w:t>
      </w:r>
    </w:p>
    <w:p w:rsidR="00C34872" w:rsidRDefault="00C34872" w:rsidP="00C34872">
      <w:pPr>
        <w:pStyle w:val="a3"/>
      </w:pPr>
      <w:r>
        <w:rPr>
          <w:rStyle w:val="a5"/>
          <w:b/>
          <w:bCs/>
        </w:rPr>
        <w:t> </w:t>
      </w:r>
    </w:p>
    <w:p w:rsidR="00C34872" w:rsidRDefault="00C34872" w:rsidP="00C34872">
      <w:pPr>
        <w:pStyle w:val="a3"/>
        <w:jc w:val="center"/>
      </w:pPr>
      <w:r>
        <w:rPr>
          <w:rStyle w:val="a5"/>
          <w:b/>
          <w:bCs/>
        </w:rPr>
        <w:t>Социальная защита населения, опека и попечительство</w:t>
      </w:r>
    </w:p>
    <w:p w:rsidR="00C34872" w:rsidRDefault="00C34872" w:rsidP="00C34872">
      <w:pPr>
        <w:pStyle w:val="a3"/>
        <w:jc w:val="both"/>
      </w:pPr>
      <w:r>
        <w:t>Общая сумма средств, израсходованных на социальную поддержку населения района за 1 полугодие 2016 года составила – 128,3 млн.руб., в том числе за счет средств федерального бюджета – 38,5 млн. руб.; за счет средств областного бюджета – 89,8 млн. руб. (97 % к уровню соответствующего периода 2015 года).</w:t>
      </w:r>
    </w:p>
    <w:p w:rsidR="00C34872" w:rsidRDefault="00C34872" w:rsidP="00C34872">
      <w:pPr>
        <w:pStyle w:val="a3"/>
        <w:jc w:val="both"/>
      </w:pPr>
      <w:r>
        <w:t>В районе зарегистрировано около 5 тысяч получателей мер социальной поддержки для семей с детьми, которым произведены выплаты на сумму 62,7 млн. рублей (112,7 % к уровню соответствующего периода 2015 года).</w:t>
      </w:r>
    </w:p>
    <w:p w:rsidR="00C34872" w:rsidRDefault="00C34872" w:rsidP="00C34872">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725 семей воспользовались правом на различные выплаты на общую сумму 21,7 млн. рублей (131,4 % к уровню соответствующего периода 2015 года).</w:t>
      </w:r>
    </w:p>
    <w:p w:rsidR="00C34872" w:rsidRDefault="00C34872" w:rsidP="00C34872">
      <w:pPr>
        <w:pStyle w:val="a3"/>
        <w:jc w:val="both"/>
      </w:pPr>
      <w:r>
        <w:lastRenderedPageBreak/>
        <w:t>72 пенсионера воспользовались возможностью поправить свое здоровье в реабилитационных центрах Саратовской области (возросло на 24,1 % к уровню Iполугодия 2015 года).</w:t>
      </w:r>
    </w:p>
    <w:p w:rsidR="00C34872" w:rsidRDefault="00C34872" w:rsidP="00C34872">
      <w:pPr>
        <w:pStyle w:val="a3"/>
        <w:jc w:val="both"/>
      </w:pPr>
      <w:r>
        <w:t>Прошли оздоровление и отдохнули 293 ребенка из семей с трудной жизненной ситуацией и детей диспансерной группы в санаториях и детских оздоровительных лагерях (96,7 % к уровню соответствующего периода 2015 года).</w:t>
      </w:r>
    </w:p>
    <w:p w:rsidR="00C34872" w:rsidRDefault="00C34872" w:rsidP="00C34872">
      <w:pPr>
        <w:pStyle w:val="a3"/>
        <w:jc w:val="both"/>
      </w:pPr>
      <w:r>
        <w:t>Льготным категориям граждан произведены выплаты на оплату жилья и коммунальных услуг в сумме 49,1 млн. рублей (81,6 % к уровню соответствующего периода 2015 года).</w:t>
      </w:r>
    </w:p>
    <w:p w:rsidR="00C34872" w:rsidRDefault="00C34872" w:rsidP="00C34872">
      <w:pPr>
        <w:pStyle w:val="a3"/>
        <w:jc w:val="both"/>
      </w:pPr>
      <w:r>
        <w:t>За I полугодие 2016 года получателями регионального материнского (семейного) капитала стали 13 человек на сумму 1,2 млн. рублей. Размер регионального материнского (семейного) капитала составляет 100000 рублей.</w:t>
      </w:r>
    </w:p>
    <w:p w:rsidR="00C34872" w:rsidRDefault="00C34872" w:rsidP="00C34872">
      <w:pPr>
        <w:pStyle w:val="a3"/>
        <w:jc w:val="both"/>
      </w:pPr>
      <w:r>
        <w:t>За отчетный период на территории района зарегистрировано 3507 получателей материнского (семейного) капитала, из них за 1 полугодие получателями материнского капитала стали 204 чел. Размер материнского капитала составляет- 453026 руб</w:t>
      </w:r>
      <w:r>
        <w:rPr>
          <w:rStyle w:val="a4"/>
        </w:rPr>
        <w:t xml:space="preserve">. </w:t>
      </w:r>
      <w:r>
        <w:t>(на 01.07.2015 года – 453 026 руб.).</w:t>
      </w:r>
    </w:p>
    <w:p w:rsidR="00C34872" w:rsidRDefault="00C34872" w:rsidP="00C34872">
      <w:pPr>
        <w:pStyle w:val="a3"/>
        <w:jc w:val="both"/>
      </w:pPr>
      <w:r>
        <w:t>На сегодняшний день в районе проживает 163 семьи, воспитывающие 205 опекаемых детей, 12 приемных семей, в которых воспитываются 43 несовершеннолетних ребенка, 40 семей с усыновленными детьми.</w:t>
      </w:r>
    </w:p>
    <w:p w:rsidR="00C34872" w:rsidRDefault="00C34872" w:rsidP="00C34872">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401 человек (3,0 % от общей численности детского населения в районе).</w:t>
      </w:r>
    </w:p>
    <w:p w:rsidR="00C34872" w:rsidRDefault="00C34872" w:rsidP="00C34872">
      <w:pPr>
        <w:pStyle w:val="a3"/>
        <w:jc w:val="both"/>
      </w:pPr>
      <w:r>
        <w:t>В сравнении с аналогичным периодом прошлого года количество детей, находящихся на семейных формах воспитания, в 2016 году увеличилось до 64 %. Из 9 выявленных в 1 полугодии 2016 года детей-сирот и детей, оставшихся без попечения родителей, на различные формы семейного воспитания были переданы 7 детей или 78 % от выявленных (за аналогичный период 2015 года переданы 11 детей или 85 %).</w:t>
      </w:r>
    </w:p>
    <w:p w:rsidR="00C34872" w:rsidRDefault="00C34872" w:rsidP="00C34872">
      <w:pPr>
        <w:pStyle w:val="a3"/>
        <w:jc w:val="both"/>
      </w:pPr>
      <w:r>
        <w:t>            В течение 2016 года гражданами Марксовского района, состоящими на учете как кандидаты в замещающие родители, было принято на воспитание в семьи 8 детей из различных государственных учреждений области. Из медицинских организаций Марксовского района на воспитание в семьи граждан было передано 7 детей.</w:t>
      </w:r>
    </w:p>
    <w:p w:rsidR="00C34872" w:rsidRDefault="00C34872" w:rsidP="00C34872">
      <w:pPr>
        <w:pStyle w:val="a3"/>
        <w:jc w:val="both"/>
      </w:pPr>
      <w:r>
        <w:t>Все опекаемые в районе дети получают в школах бесплатное питание, социальные проездные билеты на транспорт, дети в возрасте от 0 до 14 лет были обеспечены новогодними подарками.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C34872" w:rsidRDefault="00C34872" w:rsidP="00C34872">
      <w:pPr>
        <w:pStyle w:val="a3"/>
        <w:jc w:val="both"/>
      </w:pPr>
      <w:r>
        <w:t>За отчетный период было проведено 287 проверок условий проживания несовершеннолетних детей в замещающих семьях, что на 57 проверок больше, чем в I полугодии 2015 года (230 проверок) или на 24,8 %. Нарушений прав детей не выявлено.</w:t>
      </w:r>
    </w:p>
    <w:p w:rsidR="00C34872" w:rsidRDefault="00C34872" w:rsidP="00C34872">
      <w:pPr>
        <w:pStyle w:val="a3"/>
        <w:jc w:val="both"/>
      </w:pPr>
      <w:r>
        <w:t>Состоят на учете в министерстве строительства и жилищно-коммунального хозяйства области 179 детей-сирот и детей, оставшихся без попечения родителей, и 145 граждан в возрасте от 18 лет и старше, не имеющих жилой площади.</w:t>
      </w:r>
    </w:p>
    <w:p w:rsidR="00C34872" w:rsidRDefault="00C34872" w:rsidP="00C34872">
      <w:pPr>
        <w:pStyle w:val="a3"/>
        <w:jc w:val="both"/>
      </w:pPr>
      <w:r>
        <w:lastRenderedPageBreak/>
        <w:t>В 2016 году жилые помещения гражданам из числа сирот и оставшихся без попечения родителей не предоставлялись, денежные компенсации для приобретения жилого помещения в порядке изменения способа исполнения судебных решений не выплачивались.</w:t>
      </w:r>
    </w:p>
    <w:p w:rsidR="00C34872" w:rsidRDefault="00C34872" w:rsidP="00C34872">
      <w:pPr>
        <w:pStyle w:val="a3"/>
      </w:pPr>
      <w:r>
        <w:rPr>
          <w:rStyle w:val="a5"/>
          <w:b/>
          <w:bCs/>
        </w:rPr>
        <w:t> </w:t>
      </w:r>
    </w:p>
    <w:p w:rsidR="00C34872" w:rsidRDefault="00C34872" w:rsidP="00C34872">
      <w:pPr>
        <w:pStyle w:val="a3"/>
        <w:jc w:val="center"/>
      </w:pPr>
      <w:r>
        <w:rPr>
          <w:rStyle w:val="a5"/>
          <w:b/>
          <w:bCs/>
        </w:rPr>
        <w:t>Профилактика безнадзорности и правонарушений несовершеннолетних</w:t>
      </w:r>
    </w:p>
    <w:p w:rsidR="00C34872" w:rsidRDefault="00C34872" w:rsidP="00C34872">
      <w:pPr>
        <w:pStyle w:val="a3"/>
        <w:jc w:val="both"/>
      </w:pPr>
      <w:r>
        <w:t>Комиссией по делам несовершеннолетних и защите их прав в 1 полугодии 2016 года в результате 6 рейдовых мероприятий выявлено 14 семей, находящихся в социально опасном положении, с количеством детей в них –41 человек (за аналогичный период 2015 года проведено 17 рейдовых мероприятий, выявлено 8 семей, с количеством детей- 17 человек). В результате работы с семьями, находящимися в социально опасном положении за период 2016 года снято 2 семьи, с количеством в них 9 детей снято с учета (в отчетном периоде прошлого года 4 семьи, 6 детей).</w:t>
      </w:r>
    </w:p>
    <w:p w:rsidR="00C34872" w:rsidRDefault="00C34872" w:rsidP="00C34872">
      <w:pPr>
        <w:pStyle w:val="a3"/>
        <w:jc w:val="both"/>
      </w:pPr>
      <w:r>
        <w:t>За отчетный период комиссией по делам несовершеннолетних и защите их прав проведено 14 заседаний, где рассмотрено 10 профилактических вопросов (в I полугодии 2015 года проведено 12 заседаний, рассмотрено 11 проф. вопросов).</w:t>
      </w:r>
    </w:p>
    <w:p w:rsidR="00C34872" w:rsidRDefault="00C34872" w:rsidP="00C34872">
      <w:pPr>
        <w:pStyle w:val="a3"/>
        <w:jc w:val="both"/>
      </w:pPr>
      <w:r>
        <w:t>По состоянию на 01.07.2016 года на учете в комиссии по делам несовершеннолетних и защите их прав состоит 54 семьи, находящихся в социально опасном положении, в них проживает 122 ребенка (за аналогичный период прошлого года на учете состояло 36 семей, в них 76 детей).</w:t>
      </w:r>
    </w:p>
    <w:p w:rsidR="00C34872" w:rsidRDefault="00C34872" w:rsidP="00C34872">
      <w:pPr>
        <w:pStyle w:val="a3"/>
        <w:jc w:val="both"/>
      </w:pPr>
      <w:r>
        <w:t>За I полугодие 2016 года комиссией рассмотрено 158 дел на несовершеннолетних и родителей, не исполняющих обязанности по воспитанию, содержанию и обучению детей (в 1 полугодии 2015 года – 191 дело). В результате проведенной работы заведено: 132 дела на родителей, не исполняющих обязанности по воспитанию несовершеннолетних детей, в отношении которых приняты меры административного воздействия (в 1 полугодии 2015 года – 124 дела.), 9 дел на взрослых лиц, вовлекших несовершеннолетних детей в распитие спиртных напитков (в 1 полугодии 2015 года – 13 дел.), 17 дел на несовершеннолетних, в отношении которых приняты меры административного воздействия, все несовершеннолетние поставлены на учет в полицию (в 1 полугодии 2015 года – 37 дел.),</w:t>
      </w:r>
    </w:p>
    <w:p w:rsidR="00C34872" w:rsidRDefault="00C34872" w:rsidP="00C34872">
      <w:pPr>
        <w:pStyle w:val="a3"/>
        <w:jc w:val="both"/>
      </w:pPr>
      <w:r>
        <w:t>33 несовершеннолетних поставлены на учет в полицию (в 1 полугодии 2015 года – 93 несовершеннолетних). По состоянию на 01.07.2016 года на учете в полиции состоит 51 несовершеннолетний, что ниже отчетного периода прошлого года на 6,6 % (77 чел. на 01.07.2015 г.).</w:t>
      </w:r>
    </w:p>
    <w:p w:rsidR="00C34872" w:rsidRDefault="00C34872" w:rsidP="00C34872">
      <w:pPr>
        <w:pStyle w:val="a3"/>
      </w:pPr>
      <w:r>
        <w:t> </w:t>
      </w:r>
    </w:p>
    <w:p w:rsidR="00C34872" w:rsidRDefault="00C34872" w:rsidP="00C34872">
      <w:pPr>
        <w:pStyle w:val="a3"/>
        <w:jc w:val="center"/>
      </w:pPr>
      <w:r>
        <w:rPr>
          <w:rStyle w:val="a5"/>
          <w:b/>
          <w:bCs/>
        </w:rPr>
        <w:t>Субсидии</w:t>
      </w:r>
    </w:p>
    <w:p w:rsidR="00C34872" w:rsidRDefault="00C34872" w:rsidP="00C34872">
      <w:pPr>
        <w:pStyle w:val="a3"/>
        <w:jc w:val="both"/>
      </w:pPr>
      <w:r>
        <w:t>На 2016 год субсидии на оплату жилого помещения и коммунальных услуг запланированы в сумме 13,1 млн. рублей, что больше на 0,3 млн. руб. аналогичного периода прошлого года.</w:t>
      </w:r>
    </w:p>
    <w:p w:rsidR="00C34872" w:rsidRDefault="00C34872" w:rsidP="00C34872">
      <w:pPr>
        <w:pStyle w:val="a3"/>
        <w:jc w:val="both"/>
      </w:pPr>
      <w:r>
        <w:lastRenderedPageBreak/>
        <w:t>За полугодие 2016 года назначено субсидий на сумму 6,6 млн. рублей или на 101,5 % больше к аналогичному периоду 2015 года. Вся начисленная сумма субсидий выплачена в срок и в полном объеме.</w:t>
      </w:r>
    </w:p>
    <w:p w:rsidR="00C34872" w:rsidRDefault="00C34872" w:rsidP="00C34872">
      <w:pPr>
        <w:pStyle w:val="a3"/>
        <w:jc w:val="both"/>
      </w:pPr>
      <w:r>
        <w:t>Средний размер субсидий составляет 596 рублей 93 копейки в месяц. В сравнении с 2015 годом средний размер субсидии увеличился на 132 рубля 50 копеек (28,5 %).</w:t>
      </w:r>
    </w:p>
    <w:p w:rsidR="00C34872" w:rsidRDefault="00C34872" w:rsidP="00C34872">
      <w:pPr>
        <w:pStyle w:val="a3"/>
        <w:jc w:val="both"/>
      </w:pPr>
      <w:r>
        <w:t>По состоянию на 01.01.2016 г. субсидии назначены 1842 семьям. В сравнении с 2015 годом число получателей уменьшилось на 251 семью (19 %.). Снижение произошло за счет тех получателей, которые отказались от продления субсидий в связи с тем, что размер субсидии составлял менее 100 рублей в месяц.</w:t>
      </w:r>
    </w:p>
    <w:p w:rsidR="00C34872" w:rsidRDefault="00C34872" w:rsidP="00C34872">
      <w:pPr>
        <w:pStyle w:val="a3"/>
      </w:pPr>
      <w:r>
        <w:rPr>
          <w:rStyle w:val="a5"/>
          <w:b/>
          <w:bCs/>
        </w:rPr>
        <w:t> </w:t>
      </w:r>
    </w:p>
    <w:p w:rsidR="00C34872" w:rsidRDefault="00C34872" w:rsidP="00C34872">
      <w:pPr>
        <w:pStyle w:val="a3"/>
        <w:jc w:val="center"/>
      </w:pPr>
      <w:r>
        <w:rPr>
          <w:rStyle w:val="a5"/>
          <w:b/>
          <w:bCs/>
        </w:rPr>
        <w:t>Обращения граждан</w:t>
      </w:r>
    </w:p>
    <w:p w:rsidR="00C34872" w:rsidRDefault="00C34872" w:rsidP="00C34872">
      <w:pPr>
        <w:pStyle w:val="a3"/>
        <w:jc w:val="both"/>
      </w:pPr>
      <w:r>
        <w:t>За 1 полугодие 2016 году поступило всего обращений граждан –538, что на 66,7 % больше по отношению к аналогичному периоду прошлого года, из них: письменных обращений - 320, устных - 106, из вышестоящих органов - 100, по телефону доверия –12.</w:t>
      </w:r>
    </w:p>
    <w:p w:rsidR="00C34872" w:rsidRDefault="00C34872" w:rsidP="00C34872">
      <w:pPr>
        <w:pStyle w:val="a3"/>
        <w:jc w:val="both"/>
      </w:pPr>
      <w:r>
        <w:t>Обращения поступили по следующим тематикам: жилищно-коммунальная сфера-184 обращения; экономика-136 обращений; государство, общество, политика-8 обращений; социальная сфера-75 обращений; оборона, безопасность, законность-8 обращений и др. вопросы-127 обращений.</w:t>
      </w:r>
    </w:p>
    <w:p w:rsidR="00C34872" w:rsidRDefault="00C34872" w:rsidP="00C34872">
      <w:pPr>
        <w:pStyle w:val="a3"/>
        <w:jc w:val="both"/>
      </w:pPr>
      <w:r>
        <w:t>Главой администрации, заместителями главы проводились приёмы граждан в соответствии с утверждёнными графиками. К главе администрации за 1 полугодие 2016 года обратилось 84 человека (в Iполугодии 2015 г. -44 чел.), заместителями главы принято 32 человека (в Iполугодии 2015 г. -14 чел.), проведено 34 выездных приемов (в Iполугодии 2015 г. -11выездных приемов).</w:t>
      </w:r>
    </w:p>
    <w:p w:rsidR="004F4924" w:rsidRDefault="00C34872">
      <w:bookmarkStart w:id="0" w:name="_GoBack"/>
      <w:bookmarkEnd w:id="0"/>
    </w:p>
    <w:sectPr w:rsidR="004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0D"/>
    <w:rsid w:val="000273DE"/>
    <w:rsid w:val="006C26B3"/>
    <w:rsid w:val="00A8410D"/>
    <w:rsid w:val="00C3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4872"/>
    <w:rPr>
      <w:b/>
      <w:bCs/>
    </w:rPr>
  </w:style>
  <w:style w:type="character" w:styleId="a5">
    <w:name w:val="Emphasis"/>
    <w:basedOn w:val="a0"/>
    <w:uiPriority w:val="20"/>
    <w:qFormat/>
    <w:rsid w:val="00C348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4872"/>
    <w:rPr>
      <w:b/>
      <w:bCs/>
    </w:rPr>
  </w:style>
  <w:style w:type="character" w:styleId="a5">
    <w:name w:val="Emphasis"/>
    <w:basedOn w:val="a0"/>
    <w:uiPriority w:val="20"/>
    <w:qFormat/>
    <w:rsid w:val="00C34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10623</Words>
  <Characters>60556</Characters>
  <Application>Microsoft Office Word</Application>
  <DocSecurity>0</DocSecurity>
  <Lines>504</Lines>
  <Paragraphs>142</Paragraphs>
  <ScaleCrop>false</ScaleCrop>
  <Company/>
  <LinksUpToDate>false</LinksUpToDate>
  <CharactersWithSpaces>71037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2017-04-26T07:28:00Z</dcterms:created>
  <dcterms:modified xsi:type="dcterms:W3CDTF">2017-04-26T07:29:00Z</dcterms:modified>
</cp:coreProperties>
</file>