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D6B8" w14:textId="77777777" w:rsidR="002F1657" w:rsidRDefault="002F1657" w:rsidP="002F1657">
      <w:pPr>
        <w:pStyle w:val="af0"/>
        <w:widowControl w:val="0"/>
        <w:numPr>
          <w:ilvl w:val="0"/>
          <w:numId w:val="4"/>
        </w:numPr>
        <w:tabs>
          <w:tab w:val="left" w:pos="0"/>
        </w:tabs>
        <w:suppressAutoHyphens/>
        <w:autoSpaceDN w:val="0"/>
        <w:spacing w:after="0" w:line="216" w:lineRule="auto"/>
        <w:jc w:val="center"/>
        <w:rPr>
          <w:sz w:val="28"/>
          <w:szCs w:val="28"/>
        </w:rPr>
      </w:pPr>
      <w:r>
        <w:rPr>
          <w:sz w:val="28"/>
          <w:szCs w:val="28"/>
        </w:rPr>
        <w:t>АДМИНИСТРАЦИЯ МАРКСОВСКОГО МУНИЦИПАЛЬНОГО</w:t>
      </w:r>
    </w:p>
    <w:p w14:paraId="2B0DF82F" w14:textId="77777777" w:rsidR="002F1657" w:rsidRDefault="002F1657" w:rsidP="002F1657">
      <w:pPr>
        <w:pStyle w:val="af0"/>
        <w:widowControl w:val="0"/>
        <w:numPr>
          <w:ilvl w:val="0"/>
          <w:numId w:val="6"/>
        </w:numPr>
        <w:tabs>
          <w:tab w:val="left" w:pos="0"/>
        </w:tabs>
        <w:suppressAutoHyphens/>
        <w:autoSpaceDN w:val="0"/>
        <w:spacing w:after="0" w:line="216" w:lineRule="auto"/>
        <w:jc w:val="center"/>
        <w:rPr>
          <w:sz w:val="28"/>
          <w:szCs w:val="28"/>
        </w:rPr>
      </w:pPr>
      <w:r>
        <w:rPr>
          <w:sz w:val="28"/>
          <w:szCs w:val="28"/>
        </w:rPr>
        <w:t>РАЙОНА САРАТОВСКОЙ ОБЛАСТИ</w:t>
      </w:r>
    </w:p>
    <w:p w14:paraId="51F6E469" w14:textId="77777777" w:rsidR="002F1657" w:rsidRDefault="002F1657" w:rsidP="002F1657">
      <w:pPr>
        <w:pStyle w:val="af0"/>
        <w:widowControl w:val="0"/>
        <w:numPr>
          <w:ilvl w:val="0"/>
          <w:numId w:val="8"/>
        </w:numPr>
        <w:tabs>
          <w:tab w:val="left" w:pos="0"/>
        </w:tabs>
        <w:suppressAutoHyphens/>
        <w:autoSpaceDN w:val="0"/>
        <w:spacing w:after="0" w:line="216" w:lineRule="auto"/>
        <w:jc w:val="center"/>
        <w:rPr>
          <w:b/>
          <w:sz w:val="28"/>
          <w:szCs w:val="28"/>
        </w:rPr>
      </w:pPr>
      <w:r>
        <w:rPr>
          <w:b/>
          <w:sz w:val="28"/>
          <w:szCs w:val="28"/>
        </w:rPr>
        <w:t>П О С Т А Н О В Л Е Н И Е</w:t>
      </w:r>
    </w:p>
    <w:p w14:paraId="07A578F9" w14:textId="77777777" w:rsidR="002F1657" w:rsidRDefault="002F1657" w:rsidP="002F1657">
      <w:pPr>
        <w:pStyle w:val="af0"/>
        <w:tabs>
          <w:tab w:val="left" w:pos="1965"/>
          <w:tab w:val="left" w:pos="3135"/>
        </w:tabs>
        <w:spacing w:line="216" w:lineRule="auto"/>
        <w:rPr>
          <w:sz w:val="28"/>
          <w:szCs w:val="28"/>
        </w:rPr>
      </w:pPr>
      <w:r>
        <w:rPr>
          <w:b/>
          <w:sz w:val="28"/>
          <w:szCs w:val="28"/>
        </w:rPr>
        <w:t xml:space="preserve">     </w:t>
      </w:r>
      <w:r>
        <w:rPr>
          <w:b/>
          <w:sz w:val="28"/>
          <w:szCs w:val="28"/>
        </w:rPr>
        <w:tab/>
      </w:r>
      <w:r>
        <w:rPr>
          <w:b/>
          <w:sz w:val="28"/>
          <w:szCs w:val="28"/>
        </w:rPr>
        <w:tab/>
      </w:r>
    </w:p>
    <w:p w14:paraId="721EA05A" w14:textId="77777777" w:rsidR="002F1657" w:rsidRDefault="002F1657" w:rsidP="002F1657">
      <w:pPr>
        <w:spacing w:line="216" w:lineRule="auto"/>
        <w:rPr>
          <w:sz w:val="28"/>
          <w:szCs w:val="28"/>
        </w:rPr>
      </w:pPr>
      <w:r>
        <w:rPr>
          <w:sz w:val="28"/>
          <w:szCs w:val="28"/>
        </w:rPr>
        <w:t>от  ___________ № ______</w:t>
      </w:r>
    </w:p>
    <w:p w14:paraId="1BFA89DE" w14:textId="77777777" w:rsidR="002F1657" w:rsidRDefault="002F1657" w:rsidP="002F1657">
      <w:pPr>
        <w:pStyle w:val="afa"/>
        <w:jc w:val="both"/>
        <w:rPr>
          <w:rFonts w:ascii="Times New Roman" w:hAnsi="Times New Roman"/>
          <w:sz w:val="28"/>
          <w:szCs w:val="28"/>
        </w:rPr>
      </w:pPr>
    </w:p>
    <w:p w14:paraId="7587D626" w14:textId="77777777" w:rsidR="002F1657" w:rsidRDefault="002F1657" w:rsidP="002F1657">
      <w:pPr>
        <w:pStyle w:val="afa"/>
        <w:rPr>
          <w:rFonts w:ascii="Times New Roman" w:hAnsi="Times New Roman"/>
          <w:sz w:val="28"/>
          <w:szCs w:val="28"/>
        </w:rPr>
      </w:pPr>
      <w:r>
        <w:rPr>
          <w:rFonts w:ascii="Times New Roman" w:hAnsi="Times New Roman"/>
          <w:sz w:val="28"/>
          <w:szCs w:val="28"/>
        </w:rPr>
        <w:t xml:space="preserve">Об актуализации схемы теплоснабжения </w:t>
      </w:r>
    </w:p>
    <w:p w14:paraId="772F5B19" w14:textId="77777777" w:rsidR="002F1657" w:rsidRDefault="002F1657" w:rsidP="002F1657">
      <w:pPr>
        <w:pStyle w:val="afa"/>
        <w:jc w:val="both"/>
        <w:rPr>
          <w:rFonts w:ascii="Times New Roman" w:hAnsi="Times New Roman"/>
          <w:sz w:val="28"/>
          <w:szCs w:val="28"/>
        </w:rPr>
      </w:pPr>
      <w:r>
        <w:rPr>
          <w:rFonts w:ascii="Times New Roman" w:hAnsi="Times New Roman"/>
          <w:sz w:val="28"/>
          <w:szCs w:val="28"/>
        </w:rPr>
        <w:t xml:space="preserve">Подлесновского муниципального образования </w:t>
      </w:r>
    </w:p>
    <w:p w14:paraId="6EC6D27A" w14:textId="77777777" w:rsidR="002F1657" w:rsidRDefault="002F1657" w:rsidP="002F1657">
      <w:pPr>
        <w:pStyle w:val="afa"/>
        <w:jc w:val="both"/>
        <w:rPr>
          <w:rFonts w:ascii="Times New Roman" w:hAnsi="Times New Roman"/>
          <w:sz w:val="28"/>
          <w:szCs w:val="28"/>
        </w:rPr>
      </w:pPr>
      <w:r>
        <w:rPr>
          <w:rFonts w:ascii="Times New Roman" w:hAnsi="Times New Roman"/>
          <w:sz w:val="28"/>
          <w:szCs w:val="28"/>
        </w:rPr>
        <w:t xml:space="preserve">Марксовского муниципального района </w:t>
      </w:r>
    </w:p>
    <w:p w14:paraId="5C859106" w14:textId="77777777" w:rsidR="002F1657" w:rsidRDefault="002F1657" w:rsidP="002F1657">
      <w:pPr>
        <w:pStyle w:val="afa"/>
        <w:jc w:val="both"/>
        <w:rPr>
          <w:rFonts w:ascii="Times New Roman" w:hAnsi="Times New Roman"/>
          <w:sz w:val="28"/>
          <w:szCs w:val="28"/>
        </w:rPr>
      </w:pPr>
      <w:r>
        <w:rPr>
          <w:rFonts w:ascii="Times New Roman" w:hAnsi="Times New Roman"/>
          <w:sz w:val="28"/>
          <w:szCs w:val="28"/>
        </w:rPr>
        <w:t>Саратовской области</w:t>
      </w:r>
    </w:p>
    <w:p w14:paraId="0B197304" w14:textId="77777777" w:rsidR="002F1657" w:rsidRDefault="002F1657" w:rsidP="002F1657">
      <w:pPr>
        <w:pStyle w:val="afa"/>
        <w:jc w:val="both"/>
        <w:rPr>
          <w:rFonts w:ascii="Times New Roman" w:hAnsi="Times New Roman"/>
          <w:sz w:val="28"/>
          <w:szCs w:val="28"/>
        </w:rPr>
      </w:pPr>
    </w:p>
    <w:p w14:paraId="6A5E2024" w14:textId="77777777" w:rsidR="002F1657" w:rsidRDefault="002F1657" w:rsidP="002F1657">
      <w:pPr>
        <w:pStyle w:val="afa"/>
        <w:ind w:firstLine="851"/>
        <w:jc w:val="both"/>
        <w:rPr>
          <w:rFonts w:ascii="Times New Roman" w:hAnsi="Times New Roman"/>
          <w:sz w:val="28"/>
          <w:szCs w:val="28"/>
        </w:rPr>
      </w:pPr>
      <w:r>
        <w:rPr>
          <w:rFonts w:ascii="Times New Roman" w:hAnsi="Times New Roman"/>
          <w:sz w:val="28"/>
          <w:szCs w:val="28"/>
        </w:rPr>
        <w:t>В соответствии с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года № 154, руководствуясь Уставом Марксовского муниципального района, Уставом муниципального образования город Маркс, администрация Марксовского муниципального района</w:t>
      </w:r>
      <w:r>
        <w:rPr>
          <w:rStyle w:val="s1"/>
          <w:rFonts w:ascii="Times New Roman" w:hAnsi="Times New Roman"/>
          <w:sz w:val="28"/>
          <w:szCs w:val="28"/>
        </w:rPr>
        <w:t xml:space="preserve"> ПОСТАНОВЛЯЕТ:</w:t>
      </w:r>
    </w:p>
    <w:p w14:paraId="3803EE0E" w14:textId="77777777" w:rsidR="002F1657" w:rsidRDefault="002F1657" w:rsidP="002F1657">
      <w:pPr>
        <w:pStyle w:val="afa"/>
        <w:ind w:firstLine="851"/>
        <w:jc w:val="both"/>
        <w:rPr>
          <w:rFonts w:ascii="Times New Roman" w:hAnsi="Times New Roman"/>
          <w:sz w:val="28"/>
          <w:szCs w:val="28"/>
        </w:rPr>
      </w:pPr>
      <w:r>
        <w:rPr>
          <w:rStyle w:val="s1"/>
          <w:rFonts w:ascii="Times New Roman" w:hAnsi="Times New Roman"/>
          <w:sz w:val="28"/>
          <w:szCs w:val="28"/>
        </w:rPr>
        <w:t>1. Актуализировать схему</w:t>
      </w:r>
      <w:r>
        <w:rPr>
          <w:rFonts w:ascii="Times New Roman" w:hAnsi="Times New Roman"/>
          <w:sz w:val="28"/>
          <w:szCs w:val="28"/>
        </w:rPr>
        <w:t xml:space="preserve"> теплоснабжения Подлесновского муниципального образования Марксовского муниципального района Саратовской области, утвержденной постановлением администрации Марксовского муниципального района  Саратовской области от 22 марта 2022 года № 530, согласно приложению.</w:t>
      </w:r>
    </w:p>
    <w:p w14:paraId="09D054EC" w14:textId="77777777" w:rsidR="002F1657" w:rsidRDefault="002F1657" w:rsidP="002F1657">
      <w:pPr>
        <w:widowControl w:val="0"/>
        <w:autoSpaceDE w:val="0"/>
        <w:autoSpaceDN w:val="0"/>
        <w:adjustRightInd w:val="0"/>
        <w:ind w:firstLine="851"/>
        <w:jc w:val="both"/>
        <w:rPr>
          <w:sz w:val="28"/>
          <w:szCs w:val="28"/>
        </w:rPr>
      </w:pPr>
      <w:r>
        <w:rPr>
          <w:sz w:val="28"/>
          <w:szCs w:val="28"/>
        </w:rPr>
        <w:t>2. Обнародовать настоящее постановление в газете МУП ЕРМ СМИ «Воложка» и разместить на официальном сайте Марксовского муниципального района.</w:t>
      </w:r>
    </w:p>
    <w:p w14:paraId="1856A04D" w14:textId="77777777" w:rsidR="002F1657" w:rsidRDefault="002F1657" w:rsidP="002F1657">
      <w:pPr>
        <w:widowControl w:val="0"/>
        <w:autoSpaceDE w:val="0"/>
        <w:autoSpaceDN w:val="0"/>
        <w:adjustRightInd w:val="0"/>
        <w:ind w:firstLine="851"/>
        <w:jc w:val="both"/>
        <w:rPr>
          <w:sz w:val="28"/>
          <w:szCs w:val="28"/>
        </w:rPr>
      </w:pPr>
      <w:r>
        <w:rPr>
          <w:sz w:val="28"/>
          <w:szCs w:val="28"/>
        </w:rPr>
        <w:t>3. Контроль за исполнением настоящего постановления возложить на заместителя главы администрации муниципального района Шевелу В.В.</w:t>
      </w:r>
    </w:p>
    <w:p w14:paraId="4E507726" w14:textId="77777777" w:rsidR="002F1657" w:rsidRDefault="002F1657" w:rsidP="002F1657">
      <w:pPr>
        <w:pStyle w:val="afa"/>
        <w:ind w:firstLine="540"/>
        <w:jc w:val="both"/>
        <w:rPr>
          <w:rFonts w:ascii="Times New Roman" w:hAnsi="Times New Roman"/>
          <w:sz w:val="28"/>
          <w:szCs w:val="28"/>
        </w:rPr>
      </w:pPr>
    </w:p>
    <w:p w14:paraId="7FF7CA16" w14:textId="77777777" w:rsidR="002F1657" w:rsidRDefault="002F1657" w:rsidP="002F1657">
      <w:pPr>
        <w:pStyle w:val="aa"/>
        <w:jc w:val="both"/>
        <w:rPr>
          <w:sz w:val="28"/>
          <w:szCs w:val="28"/>
          <w:lang w:val="ru-RU"/>
        </w:rPr>
      </w:pPr>
    </w:p>
    <w:p w14:paraId="6010B3AA" w14:textId="77777777" w:rsidR="002F1657" w:rsidRDefault="002F1657" w:rsidP="002F1657">
      <w:pPr>
        <w:pStyle w:val="aa"/>
        <w:jc w:val="both"/>
        <w:rPr>
          <w:sz w:val="28"/>
          <w:szCs w:val="28"/>
          <w:lang w:val="ru-RU"/>
        </w:rPr>
      </w:pPr>
    </w:p>
    <w:p w14:paraId="7BC95C64" w14:textId="77777777" w:rsidR="002F1657" w:rsidRDefault="002F1657" w:rsidP="002F1657">
      <w:pPr>
        <w:pStyle w:val="aa"/>
        <w:rPr>
          <w:bCs/>
          <w:sz w:val="28"/>
          <w:szCs w:val="28"/>
        </w:rPr>
      </w:pPr>
      <w:r>
        <w:rPr>
          <w:bCs/>
          <w:sz w:val="28"/>
          <w:szCs w:val="28"/>
        </w:rPr>
        <w:t>Глава Марксовского</w:t>
      </w:r>
    </w:p>
    <w:p w14:paraId="76EA6E26" w14:textId="77777777" w:rsidR="002F1657" w:rsidRDefault="002F1657" w:rsidP="002F1657">
      <w:pPr>
        <w:pStyle w:val="aa"/>
        <w:rPr>
          <w:bCs/>
          <w:sz w:val="28"/>
          <w:szCs w:val="28"/>
        </w:rPr>
      </w:pPr>
      <w:r>
        <w:rPr>
          <w:bCs/>
          <w:sz w:val="28"/>
          <w:szCs w:val="28"/>
        </w:rPr>
        <w:t xml:space="preserve">муниципального района                                                                     Д.Н. Романов    </w:t>
      </w:r>
    </w:p>
    <w:p w14:paraId="1A909188" w14:textId="77777777" w:rsidR="002F1657" w:rsidRDefault="002F1657" w:rsidP="002F1657">
      <w:pPr>
        <w:pStyle w:val="aa"/>
        <w:jc w:val="right"/>
        <w:rPr>
          <w:bCs/>
          <w:sz w:val="28"/>
          <w:szCs w:val="28"/>
        </w:rPr>
      </w:pPr>
    </w:p>
    <w:p w14:paraId="372BCD46" w14:textId="77777777" w:rsidR="002F1657" w:rsidRDefault="002F1657" w:rsidP="002F1657">
      <w:pPr>
        <w:pStyle w:val="aa"/>
        <w:jc w:val="right"/>
        <w:rPr>
          <w:bCs/>
          <w:sz w:val="28"/>
          <w:szCs w:val="28"/>
        </w:rPr>
      </w:pPr>
    </w:p>
    <w:p w14:paraId="266EB91E" w14:textId="77777777" w:rsidR="002F1657" w:rsidRDefault="002F1657" w:rsidP="002F1657">
      <w:pPr>
        <w:pStyle w:val="aa"/>
        <w:jc w:val="right"/>
        <w:rPr>
          <w:bCs/>
          <w:sz w:val="28"/>
          <w:szCs w:val="28"/>
        </w:rPr>
      </w:pPr>
    </w:p>
    <w:p w14:paraId="00C080B4" w14:textId="77777777" w:rsidR="002F1657" w:rsidRDefault="002F1657" w:rsidP="002F1657">
      <w:pPr>
        <w:pStyle w:val="aa"/>
        <w:jc w:val="right"/>
        <w:rPr>
          <w:bCs/>
          <w:sz w:val="28"/>
          <w:szCs w:val="28"/>
        </w:rPr>
      </w:pPr>
    </w:p>
    <w:p w14:paraId="741633D5" w14:textId="77777777" w:rsidR="002F1657" w:rsidRDefault="002F1657" w:rsidP="002F1657">
      <w:pPr>
        <w:pStyle w:val="aa"/>
        <w:jc w:val="right"/>
        <w:rPr>
          <w:bCs/>
          <w:sz w:val="28"/>
          <w:szCs w:val="28"/>
        </w:rPr>
      </w:pPr>
    </w:p>
    <w:p w14:paraId="12CF664C" w14:textId="77777777" w:rsidR="002F1657" w:rsidRDefault="002F1657" w:rsidP="002F1657">
      <w:pPr>
        <w:pStyle w:val="aa"/>
        <w:jc w:val="right"/>
        <w:rPr>
          <w:bCs/>
          <w:sz w:val="28"/>
          <w:szCs w:val="28"/>
        </w:rPr>
      </w:pPr>
    </w:p>
    <w:p w14:paraId="399430A0" w14:textId="77777777" w:rsidR="002F1657" w:rsidRDefault="002F1657" w:rsidP="002F1657">
      <w:pPr>
        <w:pStyle w:val="aa"/>
        <w:jc w:val="right"/>
        <w:rPr>
          <w:bCs/>
          <w:sz w:val="28"/>
          <w:szCs w:val="28"/>
        </w:rPr>
      </w:pPr>
    </w:p>
    <w:p w14:paraId="051A3AC0" w14:textId="77777777" w:rsidR="002F1657" w:rsidRDefault="002F1657" w:rsidP="002F1657">
      <w:pPr>
        <w:pStyle w:val="aa"/>
        <w:rPr>
          <w:bCs/>
          <w:sz w:val="28"/>
          <w:szCs w:val="28"/>
        </w:rPr>
      </w:pPr>
    </w:p>
    <w:p w14:paraId="5A4C9C4F" w14:textId="77777777" w:rsidR="002F1657" w:rsidRDefault="002F1657" w:rsidP="002F1657">
      <w:pPr>
        <w:pStyle w:val="aa"/>
        <w:rPr>
          <w:bCs/>
          <w:sz w:val="28"/>
          <w:szCs w:val="28"/>
          <w:lang w:val="ru-RU"/>
        </w:rPr>
      </w:pPr>
    </w:p>
    <w:p w14:paraId="48156441" w14:textId="77777777" w:rsidR="002F1657" w:rsidRDefault="002F1657" w:rsidP="002F1657">
      <w:pPr>
        <w:pStyle w:val="aa"/>
        <w:rPr>
          <w:bCs/>
          <w:sz w:val="28"/>
          <w:szCs w:val="28"/>
          <w:lang w:val="ru-RU"/>
        </w:rPr>
      </w:pPr>
    </w:p>
    <w:p w14:paraId="77B3FE7B" w14:textId="77777777" w:rsidR="002F1657" w:rsidRDefault="002F1657" w:rsidP="002F1657">
      <w:pPr>
        <w:pStyle w:val="aa"/>
        <w:rPr>
          <w:bCs/>
          <w:sz w:val="28"/>
          <w:szCs w:val="28"/>
          <w:lang w:val="ru-RU"/>
        </w:rPr>
      </w:pPr>
    </w:p>
    <w:p w14:paraId="4F36B1F7" w14:textId="77777777" w:rsidR="002F1657" w:rsidRDefault="002F1657" w:rsidP="002F1657">
      <w:pPr>
        <w:pStyle w:val="aa"/>
        <w:rPr>
          <w:bCs/>
          <w:sz w:val="28"/>
          <w:szCs w:val="28"/>
          <w:lang w:val="ru-RU"/>
        </w:rPr>
      </w:pPr>
    </w:p>
    <w:p w14:paraId="00561F2F" w14:textId="77777777" w:rsidR="002F1657" w:rsidRDefault="002F1657" w:rsidP="002F1657">
      <w:pPr>
        <w:pStyle w:val="aa"/>
        <w:rPr>
          <w:bCs/>
          <w:sz w:val="28"/>
          <w:szCs w:val="28"/>
          <w:lang w:val="ru-RU"/>
        </w:rPr>
      </w:pPr>
    </w:p>
    <w:p w14:paraId="02F7085F" w14:textId="77777777" w:rsidR="002F1657" w:rsidRDefault="002F1657" w:rsidP="002F1657">
      <w:pPr>
        <w:pStyle w:val="a7"/>
        <w:spacing w:line="200" w:lineRule="atLeast"/>
        <w:ind w:left="4536"/>
        <w:rPr>
          <w:szCs w:val="28"/>
        </w:rPr>
      </w:pPr>
      <w:r>
        <w:rPr>
          <w:szCs w:val="28"/>
        </w:rPr>
        <w:lastRenderedPageBreak/>
        <w:t xml:space="preserve">Приложение </w:t>
      </w:r>
    </w:p>
    <w:p w14:paraId="5A08E420" w14:textId="77777777" w:rsidR="002F1657" w:rsidRDefault="002F1657" w:rsidP="002F1657">
      <w:pPr>
        <w:pStyle w:val="a7"/>
        <w:spacing w:line="200" w:lineRule="atLeast"/>
        <w:ind w:left="4536"/>
        <w:rPr>
          <w:szCs w:val="28"/>
        </w:rPr>
      </w:pPr>
      <w:r>
        <w:rPr>
          <w:szCs w:val="28"/>
        </w:rPr>
        <w:t>к постановлению администрации</w:t>
      </w:r>
    </w:p>
    <w:p w14:paraId="22249002" w14:textId="77777777" w:rsidR="002F1657" w:rsidRDefault="002F1657" w:rsidP="002F1657">
      <w:pPr>
        <w:pStyle w:val="a7"/>
        <w:spacing w:line="200" w:lineRule="atLeast"/>
        <w:ind w:left="4536"/>
        <w:rPr>
          <w:szCs w:val="28"/>
        </w:rPr>
      </w:pPr>
      <w:r>
        <w:rPr>
          <w:szCs w:val="28"/>
        </w:rPr>
        <w:t>Марксовского муниципального района</w:t>
      </w:r>
    </w:p>
    <w:p w14:paraId="6FB561F5" w14:textId="77777777" w:rsidR="002F1657" w:rsidRDefault="002F1657" w:rsidP="002F1657">
      <w:pPr>
        <w:pStyle w:val="a7"/>
        <w:spacing w:line="200" w:lineRule="atLeast"/>
        <w:ind w:left="4536"/>
        <w:rPr>
          <w:bCs/>
          <w:szCs w:val="28"/>
        </w:rPr>
      </w:pPr>
      <w:r>
        <w:rPr>
          <w:szCs w:val="28"/>
        </w:rPr>
        <w:t>от  __________ № _____</w:t>
      </w:r>
    </w:p>
    <w:p w14:paraId="1C7BEDEA" w14:textId="77777777" w:rsidR="002F1657" w:rsidRDefault="002F1657" w:rsidP="002F1657">
      <w:pPr>
        <w:pStyle w:val="aa"/>
        <w:rPr>
          <w:bCs/>
        </w:rPr>
      </w:pPr>
    </w:p>
    <w:p w14:paraId="5962F1DD" w14:textId="77777777" w:rsidR="002F1657" w:rsidRDefault="002F1657" w:rsidP="002F1657">
      <w:pPr>
        <w:pStyle w:val="aa"/>
        <w:rPr>
          <w:bCs/>
          <w:lang w:val="ru-RU"/>
        </w:rPr>
      </w:pPr>
    </w:p>
    <w:p w14:paraId="43E58C8B" w14:textId="77777777" w:rsidR="002F1657" w:rsidRDefault="002F1657" w:rsidP="002F1657">
      <w:pPr>
        <w:pStyle w:val="aa"/>
        <w:rPr>
          <w:bCs/>
          <w:lang w:val="ru-RU"/>
        </w:rPr>
      </w:pPr>
    </w:p>
    <w:p w14:paraId="584D817E" w14:textId="77777777" w:rsidR="002F1657" w:rsidRDefault="002F1657" w:rsidP="002F1657">
      <w:pPr>
        <w:jc w:val="center"/>
      </w:pPr>
      <w:r>
        <w:t>ОГЛАВЛЕНИЕ</w:t>
      </w:r>
    </w:p>
    <w:p w14:paraId="306DA62D" w14:textId="77777777" w:rsidR="002F1657" w:rsidRDefault="002F1657" w:rsidP="002F1657">
      <w:pPr>
        <w:jc w:val="center"/>
      </w:pPr>
    </w:p>
    <w:tbl>
      <w:tblPr>
        <w:tblW w:w="10020" w:type="dxa"/>
        <w:tblLayout w:type="fixed"/>
        <w:tblLook w:val="04A0" w:firstRow="1" w:lastRow="0" w:firstColumn="1" w:lastColumn="0" w:noHBand="0" w:noVBand="1"/>
      </w:tblPr>
      <w:tblGrid>
        <w:gridCol w:w="9611"/>
        <w:gridCol w:w="173"/>
        <w:gridCol w:w="110"/>
        <w:gridCol w:w="126"/>
      </w:tblGrid>
      <w:tr w:rsidR="002F1657" w14:paraId="47624B6F" w14:textId="77777777" w:rsidTr="002F1657">
        <w:trPr>
          <w:trHeight w:val="584"/>
        </w:trPr>
        <w:tc>
          <w:tcPr>
            <w:tcW w:w="9779" w:type="dxa"/>
            <w:gridSpan w:val="2"/>
            <w:vAlign w:val="center"/>
          </w:tcPr>
          <w:p w14:paraId="798CD94C" w14:textId="77777777" w:rsidR="002F1657" w:rsidRDefault="002F1657">
            <w:pPr>
              <w:pStyle w:val="S0"/>
              <w:ind w:firstLine="0"/>
              <w:rPr>
                <w:bCs/>
              </w:rPr>
            </w:pPr>
            <w:r>
              <w:rPr>
                <w:bCs/>
              </w:rPr>
              <w:t>Перспективная схема теплоснабжения</w:t>
            </w:r>
          </w:p>
          <w:p w14:paraId="2B79275B" w14:textId="77777777" w:rsidR="002F1657" w:rsidRDefault="002F1657">
            <w:pPr>
              <w:pStyle w:val="S0"/>
              <w:ind w:firstLine="284"/>
              <w:rPr>
                <w:bCs/>
              </w:rPr>
            </w:pPr>
          </w:p>
          <w:p w14:paraId="61E79384" w14:textId="77777777" w:rsidR="002F1657" w:rsidRDefault="002F1657">
            <w:pPr>
              <w:pStyle w:val="S0"/>
              <w:ind w:firstLine="0"/>
              <w:rPr>
                <w:rStyle w:val="a6"/>
                <w:lang w:val="ru-RU"/>
              </w:rPr>
            </w:pPr>
            <w:r>
              <w:rPr>
                <w:rStyle w:val="a6"/>
              </w:rPr>
              <w:t>Паспорт схемы теплоснабжения………</w:t>
            </w:r>
            <w:r>
              <w:rPr>
                <w:rStyle w:val="a6"/>
                <w:lang w:val="ru-RU"/>
              </w:rPr>
              <w:t>..</w:t>
            </w:r>
            <w:r>
              <w:rPr>
                <w:rStyle w:val="a6"/>
              </w:rPr>
              <w:t>……………………</w:t>
            </w:r>
            <w:r>
              <w:rPr>
                <w:rStyle w:val="a6"/>
                <w:lang w:val="ru-RU"/>
              </w:rPr>
              <w:t>……………...</w:t>
            </w:r>
            <w:r>
              <w:rPr>
                <w:rStyle w:val="a6"/>
              </w:rPr>
              <w:t>………………</w:t>
            </w:r>
            <w:r>
              <w:rPr>
                <w:rStyle w:val="a6"/>
                <w:lang w:val="ru-RU"/>
              </w:rPr>
              <w:t>…</w:t>
            </w:r>
            <w:r>
              <w:rPr>
                <w:rStyle w:val="a6"/>
              </w:rPr>
              <w:t>….</w:t>
            </w:r>
            <w:r>
              <w:rPr>
                <w:rStyle w:val="a6"/>
                <w:lang w:val="ru-RU"/>
              </w:rPr>
              <w:t>5</w:t>
            </w:r>
          </w:p>
          <w:p w14:paraId="0C131768" w14:textId="77777777" w:rsidR="002F1657" w:rsidRDefault="002F1657">
            <w:pPr>
              <w:pStyle w:val="S0"/>
              <w:ind w:firstLine="0"/>
              <w:rPr>
                <w:rStyle w:val="a6"/>
                <w:lang w:val="ru-RU"/>
              </w:rPr>
            </w:pPr>
            <w:r>
              <w:rPr>
                <w:rStyle w:val="a6"/>
              </w:rPr>
              <w:t xml:space="preserve">Раздел 1. Показатели </w:t>
            </w:r>
            <w:r>
              <w:rPr>
                <w:rStyle w:val="a6"/>
                <w:lang w:val="ru-RU"/>
              </w:rPr>
              <w:t xml:space="preserve">существующего и </w:t>
            </w:r>
            <w:r>
              <w:rPr>
                <w:rStyle w:val="a6"/>
              </w:rPr>
              <w:t xml:space="preserve">перспективного спроса на тепловую энергию (мощность) и теплоноситель в установленных границах территории поселения </w:t>
            </w:r>
            <w:r>
              <w:rPr>
                <w:rStyle w:val="a6"/>
                <w:lang w:val="ru-RU"/>
              </w:rPr>
              <w:t>….…….....</w:t>
            </w:r>
            <w:r>
              <w:rPr>
                <w:rStyle w:val="a6"/>
              </w:rPr>
              <w:t>...</w:t>
            </w:r>
            <w:r>
              <w:rPr>
                <w:rStyle w:val="a6"/>
                <w:lang w:val="ru-RU"/>
              </w:rPr>
              <w:t>7</w:t>
            </w:r>
          </w:p>
          <w:p w14:paraId="5375AC33" w14:textId="77777777" w:rsidR="002F1657" w:rsidRDefault="002F1657">
            <w:pPr>
              <w:rPr>
                <w:rStyle w:val="a6"/>
                <w:rFonts w:eastAsiaTheme="majorEastAsia"/>
              </w:rPr>
            </w:pPr>
            <w:r>
              <w:rPr>
                <w:rStyle w:val="a6"/>
                <w:rFonts w:eastAsiaTheme="majorEastAsia"/>
              </w:rPr>
              <w:t>Раздел 2. Существующие и перспективные балансы располагаемой тепловой мощности источников тепловой энергии и тепловой нагрузки потребителей..…………………………..11</w:t>
            </w:r>
          </w:p>
          <w:p w14:paraId="645BFBF0" w14:textId="77777777" w:rsidR="002F1657" w:rsidRDefault="002F1657">
            <w:pPr>
              <w:pStyle w:val="S0"/>
              <w:ind w:firstLine="0"/>
              <w:jc w:val="left"/>
              <w:rPr>
                <w:rStyle w:val="a6"/>
                <w:lang w:val="ru-RU"/>
              </w:rPr>
            </w:pPr>
            <w:r>
              <w:rPr>
                <w:rStyle w:val="a6"/>
              </w:rPr>
              <w:t xml:space="preserve">Раздел 3. </w:t>
            </w:r>
            <w:r>
              <w:rPr>
                <w:rStyle w:val="a6"/>
                <w:lang w:val="ru-RU"/>
              </w:rPr>
              <w:t xml:space="preserve">Существующие и </w:t>
            </w:r>
            <w:r>
              <w:rPr>
                <w:rStyle w:val="a6"/>
              </w:rPr>
              <w:t>перспективные балансы теплоносителя ………</w:t>
            </w:r>
            <w:r>
              <w:rPr>
                <w:rStyle w:val="a6"/>
                <w:lang w:val="ru-RU"/>
              </w:rPr>
              <w:t>..........................</w:t>
            </w:r>
            <w:r>
              <w:rPr>
                <w:rStyle w:val="a6"/>
              </w:rPr>
              <w:t>.</w:t>
            </w:r>
            <w:r>
              <w:rPr>
                <w:rStyle w:val="a6"/>
                <w:lang w:val="ru-RU"/>
              </w:rPr>
              <w:t>17</w:t>
            </w:r>
          </w:p>
          <w:p w14:paraId="37DD171B" w14:textId="77777777" w:rsidR="002F1657" w:rsidRDefault="002F1657">
            <w:pPr>
              <w:pStyle w:val="S0"/>
              <w:ind w:firstLine="0"/>
              <w:rPr>
                <w:rStyle w:val="a6"/>
                <w:lang w:val="ru-RU"/>
              </w:rPr>
            </w:pPr>
            <w:r>
              <w:rPr>
                <w:rStyle w:val="a6"/>
              </w:rPr>
              <w:t xml:space="preserve">Раздел 4. </w:t>
            </w:r>
            <w:r>
              <w:rPr>
                <w:rStyle w:val="a6"/>
                <w:lang w:val="ru-RU"/>
              </w:rPr>
              <w:t>Основные положения мастер-плана развития систем теплоснабжения…………....19</w:t>
            </w:r>
          </w:p>
          <w:p w14:paraId="37CC3662" w14:textId="77777777" w:rsidR="002F1657" w:rsidRDefault="002F1657">
            <w:pPr>
              <w:pStyle w:val="S0"/>
              <w:ind w:firstLine="0"/>
              <w:rPr>
                <w:rStyle w:val="a6"/>
                <w:lang w:val="ru-RU"/>
              </w:rPr>
            </w:pPr>
            <w:r>
              <w:rPr>
                <w:rStyle w:val="a6"/>
              </w:rPr>
              <w:t>Раздел 5. Предложения по строительству, реконструкции и техническому перевооружению источников тепловой энергии</w:t>
            </w:r>
            <w:r>
              <w:rPr>
                <w:rStyle w:val="a6"/>
                <w:lang w:val="ru-RU"/>
              </w:rPr>
              <w:t>……………………………………………………………………20</w:t>
            </w:r>
          </w:p>
          <w:p w14:paraId="304F23B2" w14:textId="77777777" w:rsidR="002F1657" w:rsidRDefault="002F1657">
            <w:pPr>
              <w:pStyle w:val="S0"/>
              <w:ind w:firstLine="0"/>
              <w:rPr>
                <w:rStyle w:val="a6"/>
                <w:lang w:val="ru-RU"/>
              </w:rPr>
            </w:pPr>
            <w:r>
              <w:rPr>
                <w:rStyle w:val="a6"/>
              </w:rPr>
              <w:t>Раздел 6.</w:t>
            </w:r>
            <w:r>
              <w:rPr>
                <w:rStyle w:val="a6"/>
                <w:lang w:val="ru-RU"/>
              </w:rPr>
              <w:t xml:space="preserve"> Предложения по переводу открытых систем теплоснабжения (горячего теплоснабжения) в закрытые системы горячего водоснабжения………………………..…….23</w:t>
            </w:r>
          </w:p>
          <w:p w14:paraId="67193230" w14:textId="77777777" w:rsidR="002F1657" w:rsidRDefault="002F1657">
            <w:pPr>
              <w:pStyle w:val="S0"/>
              <w:ind w:firstLine="0"/>
              <w:rPr>
                <w:rStyle w:val="a6"/>
                <w:lang w:val="ru-RU"/>
              </w:rPr>
            </w:pPr>
            <w:r>
              <w:rPr>
                <w:rStyle w:val="a6"/>
              </w:rPr>
              <w:t>Раздел 7</w:t>
            </w:r>
            <w:r>
              <w:rPr>
                <w:rStyle w:val="a6"/>
                <w:lang w:val="ru-RU"/>
              </w:rPr>
              <w:t xml:space="preserve">. </w:t>
            </w:r>
            <w:r>
              <w:rPr>
                <w:rStyle w:val="a6"/>
              </w:rPr>
              <w:t xml:space="preserve">Предложения по </w:t>
            </w:r>
            <w:r>
              <w:rPr>
                <w:rStyle w:val="a6"/>
                <w:lang w:val="ru-RU"/>
              </w:rPr>
              <w:t xml:space="preserve">новому </w:t>
            </w:r>
            <w:r>
              <w:rPr>
                <w:rStyle w:val="a6"/>
              </w:rPr>
              <w:t>строительству и реконструкции тепловых сетей ……</w:t>
            </w:r>
            <w:r>
              <w:rPr>
                <w:rStyle w:val="a6"/>
                <w:lang w:val="ru-RU"/>
              </w:rPr>
              <w:t>….25</w:t>
            </w:r>
          </w:p>
          <w:p w14:paraId="4CA74310" w14:textId="77777777" w:rsidR="002F1657" w:rsidRDefault="002F1657">
            <w:pPr>
              <w:pStyle w:val="S0"/>
              <w:ind w:firstLine="0"/>
              <w:jc w:val="left"/>
              <w:rPr>
                <w:rStyle w:val="a6"/>
                <w:lang w:val="ru-RU"/>
              </w:rPr>
            </w:pPr>
            <w:r>
              <w:rPr>
                <w:rStyle w:val="a6"/>
                <w:lang w:val="ru-RU"/>
              </w:rPr>
              <w:t>Раздел 8</w:t>
            </w:r>
            <w:r>
              <w:rPr>
                <w:rStyle w:val="a6"/>
              </w:rPr>
              <w:t>. Перспективные топливные балансы…………………………......………</w:t>
            </w:r>
            <w:r>
              <w:rPr>
                <w:rStyle w:val="a6"/>
                <w:lang w:val="ru-RU"/>
              </w:rPr>
              <w:t>…......….</w:t>
            </w:r>
            <w:r>
              <w:rPr>
                <w:rStyle w:val="a6"/>
              </w:rPr>
              <w:t>…</w:t>
            </w:r>
            <w:r>
              <w:rPr>
                <w:rStyle w:val="a6"/>
                <w:lang w:val="ru-RU"/>
              </w:rPr>
              <w:t>26</w:t>
            </w:r>
          </w:p>
          <w:p w14:paraId="47C49EAB" w14:textId="77777777" w:rsidR="002F1657" w:rsidRDefault="002F1657">
            <w:pPr>
              <w:pStyle w:val="S0"/>
              <w:ind w:firstLine="0"/>
              <w:jc w:val="left"/>
              <w:rPr>
                <w:rStyle w:val="a6"/>
                <w:lang w:val="ru-RU"/>
              </w:rPr>
            </w:pPr>
            <w:r>
              <w:rPr>
                <w:rStyle w:val="a6"/>
                <w:lang w:val="ru-RU"/>
              </w:rPr>
              <w:t xml:space="preserve">Раздел 9. </w:t>
            </w:r>
            <w:r>
              <w:rPr>
                <w:rStyle w:val="a6"/>
              </w:rPr>
              <w:t>Инвестиции в строительство, реконструкцию и техническое перевооружение</w:t>
            </w:r>
            <w:r>
              <w:rPr>
                <w:rStyle w:val="a6"/>
                <w:lang w:val="ru-RU"/>
              </w:rPr>
              <w:t xml:space="preserve"> и (или) модернизацию……………………………………………………………………………....35</w:t>
            </w:r>
          </w:p>
          <w:p w14:paraId="5D07E880" w14:textId="77777777" w:rsidR="002F1657" w:rsidRDefault="002F1657">
            <w:pPr>
              <w:pStyle w:val="S0"/>
              <w:ind w:firstLine="0"/>
              <w:jc w:val="left"/>
              <w:rPr>
                <w:rStyle w:val="a6"/>
                <w:lang w:val="ru-RU"/>
              </w:rPr>
            </w:pPr>
            <w:r>
              <w:rPr>
                <w:rStyle w:val="a6"/>
              </w:rPr>
              <w:t xml:space="preserve">Раздел </w:t>
            </w:r>
            <w:r>
              <w:rPr>
                <w:rStyle w:val="a6"/>
                <w:lang w:val="ru-RU"/>
              </w:rPr>
              <w:t>10</w:t>
            </w:r>
            <w:r>
              <w:rPr>
                <w:rStyle w:val="a6"/>
              </w:rPr>
              <w:t xml:space="preserve">. Решение о </w:t>
            </w:r>
            <w:r>
              <w:rPr>
                <w:rStyle w:val="a6"/>
                <w:lang w:val="ru-RU"/>
              </w:rPr>
              <w:t>присвоении статуса</w:t>
            </w:r>
            <w:r>
              <w:rPr>
                <w:rStyle w:val="a6"/>
              </w:rPr>
              <w:t xml:space="preserve"> единой теплоснабжающей организации …</w:t>
            </w:r>
            <w:r>
              <w:rPr>
                <w:rStyle w:val="a6"/>
                <w:lang w:val="ru-RU"/>
              </w:rPr>
              <w:t>...…...38</w:t>
            </w:r>
          </w:p>
          <w:p w14:paraId="136F634D" w14:textId="77777777" w:rsidR="002F1657" w:rsidRDefault="002F1657">
            <w:pPr>
              <w:pStyle w:val="S0"/>
              <w:ind w:firstLine="0"/>
              <w:jc w:val="left"/>
              <w:rPr>
                <w:rStyle w:val="a6"/>
                <w:lang w:val="ru-RU"/>
              </w:rPr>
            </w:pPr>
            <w:r>
              <w:rPr>
                <w:rStyle w:val="a6"/>
              </w:rPr>
              <w:t xml:space="preserve">Раздел </w:t>
            </w:r>
            <w:r>
              <w:rPr>
                <w:rStyle w:val="a6"/>
                <w:lang w:val="ru-RU"/>
              </w:rPr>
              <w:t>11</w:t>
            </w:r>
            <w:r>
              <w:rPr>
                <w:rStyle w:val="a6"/>
              </w:rPr>
              <w:t>. Решения о распределении тепловой нагрузки между источниками тепловой энергии</w:t>
            </w:r>
            <w:r>
              <w:rPr>
                <w:rStyle w:val="a6"/>
                <w:lang w:val="ru-RU"/>
              </w:rPr>
              <w:t>…………………………………………………………………………………………....</w:t>
            </w:r>
            <w:r>
              <w:rPr>
                <w:rStyle w:val="a6"/>
              </w:rPr>
              <w:t>.</w:t>
            </w:r>
            <w:r>
              <w:rPr>
                <w:rStyle w:val="a6"/>
                <w:lang w:val="ru-RU"/>
              </w:rPr>
              <w:t>38</w:t>
            </w:r>
          </w:p>
          <w:p w14:paraId="33412A8F" w14:textId="77777777" w:rsidR="002F1657" w:rsidRDefault="002F1657">
            <w:pPr>
              <w:pStyle w:val="S0"/>
              <w:ind w:firstLine="0"/>
              <w:jc w:val="left"/>
              <w:rPr>
                <w:rStyle w:val="a6"/>
                <w:lang w:val="ru-RU"/>
              </w:rPr>
            </w:pPr>
            <w:r>
              <w:rPr>
                <w:rStyle w:val="a6"/>
              </w:rPr>
              <w:t>Раздел 1</w:t>
            </w:r>
            <w:r>
              <w:rPr>
                <w:rStyle w:val="a6"/>
                <w:lang w:val="ru-RU"/>
              </w:rPr>
              <w:t>2</w:t>
            </w:r>
            <w:r>
              <w:rPr>
                <w:rStyle w:val="a6"/>
              </w:rPr>
              <w:t>. Решения по бесхозяйным тепловым сетям…………………...………</w:t>
            </w:r>
            <w:r>
              <w:rPr>
                <w:rStyle w:val="a6"/>
                <w:lang w:val="ru-RU"/>
              </w:rPr>
              <w:t>..</w:t>
            </w:r>
            <w:r>
              <w:rPr>
                <w:rStyle w:val="a6"/>
              </w:rPr>
              <w:t>…</w:t>
            </w:r>
            <w:r>
              <w:rPr>
                <w:rStyle w:val="a6"/>
                <w:lang w:val="ru-RU"/>
              </w:rPr>
              <w:t>…..</w:t>
            </w:r>
            <w:r>
              <w:rPr>
                <w:rStyle w:val="a6"/>
              </w:rPr>
              <w:t>…….</w:t>
            </w:r>
            <w:r>
              <w:rPr>
                <w:rStyle w:val="a6"/>
                <w:lang w:val="ru-RU"/>
              </w:rPr>
              <w:t>39</w:t>
            </w:r>
          </w:p>
          <w:p w14:paraId="660A8285" w14:textId="77777777" w:rsidR="002F1657" w:rsidRDefault="002F1657">
            <w:pPr>
              <w:pStyle w:val="S0"/>
              <w:ind w:firstLine="0"/>
              <w:rPr>
                <w:rStyle w:val="markedcontent"/>
              </w:rPr>
            </w:pPr>
            <w:r>
              <w:rPr>
                <w:rStyle w:val="a6"/>
                <w:lang w:val="ru-RU"/>
              </w:rPr>
              <w:t xml:space="preserve">Раздел 13. </w:t>
            </w:r>
            <w:r>
              <w:rPr>
                <w:rStyle w:val="markedcontent"/>
              </w:rPr>
              <w:t>Синхронизация схемы теплоснабжения со схемой газоснабжения и</w:t>
            </w:r>
            <w:r>
              <w:rPr>
                <w:rStyle w:val="markedcontent"/>
                <w:lang w:val="ru-RU"/>
              </w:rPr>
              <w:t xml:space="preserve"> </w:t>
            </w:r>
            <w:r>
              <w:rPr>
                <w:rStyle w:val="markedcontent"/>
              </w:rPr>
              <w:t xml:space="preserve">газификации субъекта </w:t>
            </w:r>
            <w:r>
              <w:rPr>
                <w:rStyle w:val="markedcontent"/>
                <w:lang w:val="ru-RU"/>
              </w:rPr>
              <w:t>Р</w:t>
            </w:r>
            <w:r>
              <w:rPr>
                <w:rStyle w:val="markedcontent"/>
              </w:rPr>
              <w:t xml:space="preserve">оссийской </w:t>
            </w:r>
            <w:r>
              <w:rPr>
                <w:rStyle w:val="markedcontent"/>
                <w:lang w:val="ru-RU"/>
              </w:rPr>
              <w:t>Ф</w:t>
            </w:r>
            <w:r>
              <w:rPr>
                <w:rStyle w:val="markedcontent"/>
              </w:rPr>
              <w:t>едерации и (или) поселения, схемой и</w:t>
            </w:r>
            <w:r>
              <w:rPr>
                <w:rStyle w:val="markedcontent"/>
                <w:lang w:val="ru-RU"/>
              </w:rPr>
              <w:t xml:space="preserve"> </w:t>
            </w:r>
            <w:r>
              <w:rPr>
                <w:rStyle w:val="markedcontent"/>
              </w:rPr>
              <w:t>программой развития электроэнергетики, а также со схемой водоснабжения</w:t>
            </w:r>
            <w:r>
              <w:rPr>
                <w:rStyle w:val="markedcontent"/>
                <w:lang w:val="ru-RU"/>
              </w:rPr>
              <w:t xml:space="preserve"> </w:t>
            </w:r>
            <w:r>
              <w:rPr>
                <w:rStyle w:val="markedcontent"/>
              </w:rPr>
              <w:t>и водоотведения поселения, городского округа, города федерального значе</w:t>
            </w:r>
            <w:r>
              <w:rPr>
                <w:rStyle w:val="markedcontent"/>
                <w:lang w:val="ru-RU"/>
              </w:rPr>
              <w:t>н</w:t>
            </w:r>
            <w:r>
              <w:rPr>
                <w:rStyle w:val="markedcontent"/>
              </w:rPr>
              <w:t>ия</w:t>
            </w:r>
            <w:r>
              <w:rPr>
                <w:rStyle w:val="markedcontent"/>
                <w:lang w:val="ru-RU"/>
              </w:rPr>
              <w:t>…………………………………………….40</w:t>
            </w:r>
          </w:p>
          <w:p w14:paraId="3C3E089A" w14:textId="77777777" w:rsidR="002F1657" w:rsidRDefault="002F1657">
            <w:pPr>
              <w:pStyle w:val="S0"/>
              <w:ind w:firstLine="0"/>
              <w:rPr>
                <w:rStyle w:val="markedcontent"/>
                <w:lang w:val="ru-RU"/>
              </w:rPr>
            </w:pPr>
            <w:r>
              <w:rPr>
                <w:rStyle w:val="markedcontent"/>
                <w:lang w:val="ru-RU"/>
              </w:rPr>
              <w:t>Раздел 14. Индикаторы развития систем теплоснабжения……...…………………………..…41</w:t>
            </w:r>
          </w:p>
          <w:p w14:paraId="32DCBF15" w14:textId="77777777" w:rsidR="002F1657" w:rsidRDefault="002F1657">
            <w:pPr>
              <w:pStyle w:val="S0"/>
              <w:ind w:firstLine="0"/>
              <w:rPr>
                <w:rStyle w:val="a6"/>
              </w:rPr>
            </w:pPr>
            <w:r>
              <w:rPr>
                <w:rStyle w:val="markedcontent"/>
                <w:lang w:val="ru-RU"/>
              </w:rPr>
              <w:t>Раздел 15. Ценовые (тарифные) последствия …………………...…………………….………..42</w:t>
            </w:r>
          </w:p>
          <w:p w14:paraId="599B58E0" w14:textId="77777777" w:rsidR="002F1657" w:rsidRDefault="002F1657">
            <w:pPr>
              <w:pStyle w:val="S0"/>
              <w:ind w:left="284" w:firstLine="0"/>
              <w:jc w:val="left"/>
              <w:rPr>
                <w:rStyle w:val="a6"/>
              </w:rPr>
            </w:pPr>
          </w:p>
          <w:p w14:paraId="37AD77D2" w14:textId="77777777" w:rsidR="002F1657" w:rsidRDefault="002F1657">
            <w:pPr>
              <w:pStyle w:val="S0"/>
              <w:ind w:left="284" w:hanging="284"/>
              <w:jc w:val="left"/>
              <w:rPr>
                <w:rStyle w:val="a6"/>
              </w:rPr>
            </w:pPr>
          </w:p>
          <w:p w14:paraId="14DA8317" w14:textId="77777777" w:rsidR="002F1657" w:rsidRDefault="002F1657">
            <w:pPr>
              <w:ind w:left="-426"/>
              <w:rPr>
                <w:rStyle w:val="a3"/>
                <w:rFonts w:eastAsiaTheme="majorEastAsia"/>
                <w:noProof/>
              </w:rPr>
            </w:pPr>
          </w:p>
        </w:tc>
        <w:tc>
          <w:tcPr>
            <w:tcW w:w="236" w:type="dxa"/>
            <w:gridSpan w:val="2"/>
            <w:vAlign w:val="center"/>
          </w:tcPr>
          <w:p w14:paraId="1DE3CDFE" w14:textId="77777777" w:rsidR="002F1657" w:rsidRDefault="002F1657">
            <w:pPr>
              <w:rPr>
                <w:rStyle w:val="a3"/>
                <w:noProof/>
              </w:rPr>
            </w:pPr>
          </w:p>
        </w:tc>
      </w:tr>
      <w:tr w:rsidR="002F1657" w14:paraId="133BD318" w14:textId="77777777" w:rsidTr="002F1657">
        <w:trPr>
          <w:gridAfter w:val="1"/>
          <w:wAfter w:w="126" w:type="dxa"/>
          <w:trHeight w:val="547"/>
        </w:trPr>
        <w:tc>
          <w:tcPr>
            <w:tcW w:w="9606" w:type="dxa"/>
            <w:vAlign w:val="center"/>
            <w:hideMark/>
          </w:tcPr>
          <w:p w14:paraId="20F4CA14" w14:textId="77777777" w:rsidR="002F1657" w:rsidRDefault="002F1657">
            <w:pPr>
              <w:rPr>
                <w:rStyle w:val="a3"/>
                <w:noProof/>
              </w:rPr>
            </w:pPr>
            <w:r>
              <w:rPr>
                <w:rStyle w:val="a3"/>
                <w:noProof/>
              </w:rPr>
              <w:lastRenderedPageBreak/>
              <w:t>Приложение 1. ТЭО                                                                                                                     43</w:t>
            </w:r>
          </w:p>
        </w:tc>
        <w:tc>
          <w:tcPr>
            <w:tcW w:w="283" w:type="dxa"/>
            <w:gridSpan w:val="2"/>
            <w:vAlign w:val="center"/>
            <w:hideMark/>
          </w:tcPr>
          <w:p w14:paraId="69F91231" w14:textId="77777777" w:rsidR="002F1657" w:rsidRDefault="002F1657">
            <w:pPr>
              <w:rPr>
                <w:rStyle w:val="a3"/>
                <w:noProof/>
              </w:rPr>
            </w:pPr>
            <w:r>
              <w:rPr>
                <w:rStyle w:val="a3"/>
                <w:noProof/>
              </w:rPr>
              <w:t xml:space="preserve">    </w:t>
            </w:r>
          </w:p>
        </w:tc>
      </w:tr>
      <w:tr w:rsidR="002F1657" w14:paraId="416A156B" w14:textId="77777777" w:rsidTr="002F1657">
        <w:trPr>
          <w:gridAfter w:val="1"/>
          <w:wAfter w:w="126" w:type="dxa"/>
          <w:trHeight w:val="847"/>
        </w:trPr>
        <w:tc>
          <w:tcPr>
            <w:tcW w:w="9606" w:type="dxa"/>
            <w:vAlign w:val="center"/>
          </w:tcPr>
          <w:p w14:paraId="791E0BC5" w14:textId="77777777" w:rsidR="002F1657" w:rsidRDefault="002F1657">
            <w:pPr>
              <w:pStyle w:val="af2"/>
              <w:ind w:firstLine="0"/>
              <w:rPr>
                <w:rStyle w:val="a3"/>
                <w:noProof/>
                <w:sz w:val="24"/>
                <w:lang w:val="ru-RU"/>
              </w:rPr>
            </w:pPr>
          </w:p>
        </w:tc>
        <w:tc>
          <w:tcPr>
            <w:tcW w:w="283" w:type="dxa"/>
            <w:gridSpan w:val="2"/>
            <w:vAlign w:val="center"/>
            <w:hideMark/>
          </w:tcPr>
          <w:p w14:paraId="10B66C6C" w14:textId="77777777" w:rsidR="002F1657" w:rsidRDefault="002F1657">
            <w:pPr>
              <w:pStyle w:val="af2"/>
              <w:rPr>
                <w:rStyle w:val="a3"/>
                <w:noProof/>
                <w:sz w:val="24"/>
              </w:rPr>
            </w:pPr>
            <w:r>
              <w:rPr>
                <w:rStyle w:val="a3"/>
                <w:noProof/>
                <w:sz w:val="24"/>
              </w:rPr>
              <w:t>-</w:t>
            </w:r>
          </w:p>
        </w:tc>
      </w:tr>
      <w:tr w:rsidR="002F1657" w14:paraId="44492C03" w14:textId="77777777" w:rsidTr="002F1657">
        <w:trPr>
          <w:gridAfter w:val="1"/>
          <w:wAfter w:w="126" w:type="dxa"/>
          <w:trHeight w:val="413"/>
        </w:trPr>
        <w:tc>
          <w:tcPr>
            <w:tcW w:w="9606" w:type="dxa"/>
            <w:vAlign w:val="center"/>
            <w:hideMark/>
          </w:tcPr>
          <w:p w14:paraId="1DC48DD4" w14:textId="77777777" w:rsidR="002F1657" w:rsidRDefault="002F1657">
            <w:pPr>
              <w:pStyle w:val="af2"/>
              <w:ind w:firstLine="0"/>
              <w:rPr>
                <w:rStyle w:val="a3"/>
                <w:noProof/>
                <w:sz w:val="24"/>
                <w:lang w:val="ru-RU"/>
              </w:rPr>
            </w:pPr>
            <w:r>
              <w:rPr>
                <w:rStyle w:val="a3"/>
                <w:noProof/>
                <w:sz w:val="24"/>
              </w:rPr>
              <w:t>Список литературы</w:t>
            </w:r>
            <w:r>
              <w:rPr>
                <w:rStyle w:val="a3"/>
                <w:noProof/>
                <w:sz w:val="24"/>
                <w:lang w:val="ru-RU"/>
              </w:rPr>
              <w:t xml:space="preserve">                                                                                                                      48</w:t>
            </w:r>
          </w:p>
        </w:tc>
        <w:tc>
          <w:tcPr>
            <w:tcW w:w="283" w:type="dxa"/>
            <w:gridSpan w:val="2"/>
            <w:vAlign w:val="center"/>
          </w:tcPr>
          <w:p w14:paraId="1881BD55" w14:textId="77777777" w:rsidR="002F1657" w:rsidRDefault="002F1657">
            <w:pPr>
              <w:pStyle w:val="af2"/>
              <w:rPr>
                <w:rStyle w:val="a3"/>
                <w:noProof/>
                <w:sz w:val="24"/>
              </w:rPr>
            </w:pPr>
          </w:p>
        </w:tc>
      </w:tr>
    </w:tbl>
    <w:p w14:paraId="462A4987" w14:textId="77777777" w:rsidR="002F1657" w:rsidRDefault="002F1657" w:rsidP="002F1657">
      <w:pPr>
        <w:pStyle w:val="S0"/>
        <w:ind w:firstLine="0"/>
        <w:rPr>
          <w:lang w:val="ru-RU"/>
        </w:rPr>
      </w:pPr>
    </w:p>
    <w:p w14:paraId="5F53A319" w14:textId="77777777" w:rsidR="002F1657" w:rsidRDefault="002F1657" w:rsidP="002F1657">
      <w:pPr>
        <w:pStyle w:val="S0"/>
        <w:ind w:firstLine="0"/>
        <w:rPr>
          <w:lang w:val="ru-RU"/>
        </w:rPr>
      </w:pPr>
    </w:p>
    <w:p w14:paraId="26A4D4DE" w14:textId="77777777" w:rsidR="002F1657" w:rsidRDefault="002F1657" w:rsidP="002F1657">
      <w:pPr>
        <w:pStyle w:val="S0"/>
        <w:ind w:firstLine="0"/>
        <w:rPr>
          <w:lang w:val="ru-RU"/>
        </w:rPr>
      </w:pPr>
    </w:p>
    <w:p w14:paraId="1C8719E0" w14:textId="77777777" w:rsidR="002F1657" w:rsidRDefault="002F1657" w:rsidP="002F1657">
      <w:pPr>
        <w:pStyle w:val="S0"/>
        <w:ind w:firstLine="0"/>
        <w:rPr>
          <w:lang w:val="ru-RU"/>
        </w:rPr>
      </w:pPr>
    </w:p>
    <w:p w14:paraId="05F855F5" w14:textId="77777777" w:rsidR="002F1657" w:rsidRDefault="002F1657" w:rsidP="002F1657">
      <w:pPr>
        <w:pStyle w:val="S0"/>
        <w:ind w:firstLine="0"/>
        <w:rPr>
          <w:lang w:val="ru-RU"/>
        </w:rPr>
      </w:pPr>
    </w:p>
    <w:p w14:paraId="23065898" w14:textId="77777777" w:rsidR="002F1657" w:rsidRDefault="002F1657" w:rsidP="002F1657">
      <w:pPr>
        <w:pStyle w:val="S0"/>
        <w:ind w:firstLine="0"/>
        <w:rPr>
          <w:lang w:val="ru-RU"/>
        </w:rPr>
      </w:pPr>
    </w:p>
    <w:p w14:paraId="458188B9" w14:textId="77777777" w:rsidR="002F1657" w:rsidRDefault="002F1657" w:rsidP="002F1657">
      <w:pPr>
        <w:pStyle w:val="S0"/>
        <w:ind w:firstLine="426"/>
        <w:rPr>
          <w:rStyle w:val="a6"/>
          <w:bCs/>
        </w:rPr>
      </w:pPr>
      <w:bookmarkStart w:id="0" w:name="_Toc312079835"/>
      <w:bookmarkStart w:id="1" w:name="_Toc339633435"/>
      <w:r>
        <w:rPr>
          <w:rStyle w:val="a6"/>
          <w:bCs/>
        </w:rPr>
        <w:t xml:space="preserve">Паспорт </w:t>
      </w:r>
      <w:bookmarkEnd w:id="0"/>
      <w:bookmarkEnd w:id="1"/>
      <w:r>
        <w:rPr>
          <w:rStyle w:val="a6"/>
          <w:bCs/>
        </w:rPr>
        <w:t>схемы теплоснабжения</w:t>
      </w:r>
    </w:p>
    <w:tbl>
      <w:tblPr>
        <w:tblW w:w="960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563"/>
        <w:gridCol w:w="7037"/>
      </w:tblGrid>
      <w:tr w:rsidR="002F1657" w14:paraId="7DA9A4B0" w14:textId="77777777" w:rsidTr="002F1657">
        <w:tc>
          <w:tcPr>
            <w:tcW w:w="2563" w:type="dxa"/>
            <w:tcBorders>
              <w:top w:val="double" w:sz="4" w:space="0" w:color="auto"/>
              <w:left w:val="double" w:sz="4" w:space="0" w:color="auto"/>
              <w:bottom w:val="double" w:sz="4" w:space="0" w:color="auto"/>
              <w:right w:val="double" w:sz="4" w:space="0" w:color="auto"/>
            </w:tcBorders>
            <w:vAlign w:val="center"/>
            <w:hideMark/>
          </w:tcPr>
          <w:p w14:paraId="15670251" w14:textId="77777777" w:rsidR="002F1657" w:rsidRDefault="002F1657">
            <w:pPr>
              <w:rPr>
                <w:rFonts w:eastAsiaTheme="majorEastAsia"/>
              </w:rPr>
            </w:pPr>
            <w:r>
              <w:t xml:space="preserve">Наименование Программы: </w:t>
            </w:r>
          </w:p>
        </w:tc>
        <w:tc>
          <w:tcPr>
            <w:tcW w:w="7037" w:type="dxa"/>
            <w:tcBorders>
              <w:top w:val="double" w:sz="4" w:space="0" w:color="auto"/>
              <w:left w:val="double" w:sz="4" w:space="0" w:color="auto"/>
              <w:bottom w:val="double" w:sz="4" w:space="0" w:color="auto"/>
              <w:right w:val="double" w:sz="4" w:space="0" w:color="auto"/>
            </w:tcBorders>
            <w:hideMark/>
          </w:tcPr>
          <w:p w14:paraId="2BD0A07D" w14:textId="77777777" w:rsidR="002F1657" w:rsidRDefault="002F1657">
            <w:pPr>
              <w:ind w:firstLine="590"/>
              <w:jc w:val="both"/>
            </w:pPr>
            <w:r>
              <w:t xml:space="preserve">Схема теплоснабжения Подлесновского муниципального образования Марксовского района Саратовской области </w:t>
            </w:r>
          </w:p>
        </w:tc>
      </w:tr>
      <w:tr w:rsidR="002F1657" w14:paraId="375EB907" w14:textId="77777777" w:rsidTr="002F1657">
        <w:tc>
          <w:tcPr>
            <w:tcW w:w="2563" w:type="dxa"/>
            <w:tcBorders>
              <w:top w:val="double" w:sz="4" w:space="0" w:color="auto"/>
              <w:left w:val="double" w:sz="4" w:space="0" w:color="auto"/>
              <w:bottom w:val="double" w:sz="4" w:space="0" w:color="auto"/>
              <w:right w:val="double" w:sz="4" w:space="0" w:color="auto"/>
            </w:tcBorders>
            <w:vAlign w:val="center"/>
            <w:hideMark/>
          </w:tcPr>
          <w:p w14:paraId="701FE680" w14:textId="77777777" w:rsidR="002F1657" w:rsidRDefault="002F1657">
            <w:r>
              <w:t>Основания для</w:t>
            </w:r>
          </w:p>
          <w:p w14:paraId="12DAB25E" w14:textId="77777777" w:rsidR="002F1657" w:rsidRDefault="002F1657">
            <w:r>
              <w:t xml:space="preserve">разработки Схемы: </w:t>
            </w:r>
          </w:p>
        </w:tc>
        <w:tc>
          <w:tcPr>
            <w:tcW w:w="7037" w:type="dxa"/>
            <w:tcBorders>
              <w:top w:val="double" w:sz="4" w:space="0" w:color="auto"/>
              <w:left w:val="double" w:sz="4" w:space="0" w:color="auto"/>
              <w:bottom w:val="double" w:sz="4" w:space="0" w:color="auto"/>
              <w:right w:val="double" w:sz="4" w:space="0" w:color="auto"/>
            </w:tcBorders>
            <w:hideMark/>
          </w:tcPr>
          <w:p w14:paraId="6AF968FB" w14:textId="77777777" w:rsidR="002F1657" w:rsidRDefault="002F1657">
            <w:pPr>
              <w:ind w:firstLine="590"/>
              <w:jc w:val="both"/>
            </w:pPr>
            <w:r>
              <w:t>- Федеральный закон от 27 июля 2010 г. № 190-ФЗ «О теплоснабжении» (Статья 23.Организация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14:paraId="7D3D6528" w14:textId="77777777" w:rsidR="002F1657" w:rsidRDefault="002F1657">
            <w:pPr>
              <w:ind w:firstLine="590"/>
              <w:jc w:val="both"/>
            </w:pPr>
            <w:r>
              <w:t>- Постановление Правительства РФ от 22 Февраля 2012 г. № 154 «О требованиях к схемам теплоснабжения, порядку их разработки и утверждения».</w:t>
            </w:r>
          </w:p>
        </w:tc>
      </w:tr>
      <w:tr w:rsidR="002F1657" w14:paraId="1382CD4F" w14:textId="77777777" w:rsidTr="002F1657">
        <w:tc>
          <w:tcPr>
            <w:tcW w:w="2563" w:type="dxa"/>
            <w:tcBorders>
              <w:top w:val="double" w:sz="4" w:space="0" w:color="auto"/>
              <w:left w:val="double" w:sz="4" w:space="0" w:color="auto"/>
              <w:bottom w:val="double" w:sz="4" w:space="0" w:color="auto"/>
              <w:right w:val="double" w:sz="4" w:space="0" w:color="auto"/>
            </w:tcBorders>
            <w:vAlign w:val="center"/>
            <w:hideMark/>
          </w:tcPr>
          <w:p w14:paraId="47ED0102" w14:textId="77777777" w:rsidR="002F1657" w:rsidRDefault="002F1657">
            <w:r>
              <w:t>Заказчик Схемы</w:t>
            </w:r>
          </w:p>
        </w:tc>
        <w:tc>
          <w:tcPr>
            <w:tcW w:w="7037" w:type="dxa"/>
            <w:tcBorders>
              <w:top w:val="double" w:sz="4" w:space="0" w:color="auto"/>
              <w:left w:val="double" w:sz="4" w:space="0" w:color="auto"/>
              <w:bottom w:val="double" w:sz="4" w:space="0" w:color="auto"/>
              <w:right w:val="double" w:sz="4" w:space="0" w:color="auto"/>
            </w:tcBorders>
            <w:vAlign w:val="center"/>
            <w:hideMark/>
          </w:tcPr>
          <w:p w14:paraId="6A4C7DCB" w14:textId="77777777" w:rsidR="002F1657" w:rsidRDefault="002F1657">
            <w:pPr>
              <w:ind w:firstLine="590"/>
              <w:jc w:val="both"/>
            </w:pPr>
            <w:r>
              <w:t>Администрация  Марксовского муниципального района Саратовской области</w:t>
            </w:r>
          </w:p>
        </w:tc>
      </w:tr>
      <w:tr w:rsidR="002F1657" w14:paraId="05FA47AB" w14:textId="77777777" w:rsidTr="002F1657">
        <w:trPr>
          <w:trHeight w:val="641"/>
        </w:trPr>
        <w:tc>
          <w:tcPr>
            <w:tcW w:w="2563" w:type="dxa"/>
            <w:tcBorders>
              <w:top w:val="double" w:sz="4" w:space="0" w:color="auto"/>
              <w:left w:val="double" w:sz="4" w:space="0" w:color="auto"/>
              <w:bottom w:val="double" w:sz="4" w:space="0" w:color="auto"/>
              <w:right w:val="double" w:sz="4" w:space="0" w:color="auto"/>
            </w:tcBorders>
            <w:vAlign w:val="center"/>
            <w:hideMark/>
          </w:tcPr>
          <w:p w14:paraId="1C0B0D25" w14:textId="77777777" w:rsidR="002F1657" w:rsidRDefault="002F1657">
            <w:r>
              <w:t>Основные разработчики Схемы:</w:t>
            </w:r>
          </w:p>
        </w:tc>
        <w:tc>
          <w:tcPr>
            <w:tcW w:w="7037" w:type="dxa"/>
            <w:tcBorders>
              <w:top w:val="double" w:sz="4" w:space="0" w:color="auto"/>
              <w:left w:val="double" w:sz="4" w:space="0" w:color="auto"/>
              <w:bottom w:val="double" w:sz="4" w:space="0" w:color="auto"/>
              <w:right w:val="double" w:sz="4" w:space="0" w:color="auto"/>
            </w:tcBorders>
            <w:vAlign w:val="center"/>
            <w:hideMark/>
          </w:tcPr>
          <w:p w14:paraId="6F03F5D1" w14:textId="77777777" w:rsidR="002F1657" w:rsidRDefault="002F1657">
            <w:pPr>
              <w:ind w:firstLine="590"/>
              <w:jc w:val="both"/>
            </w:pPr>
            <w:r>
              <w:t>Администрация Марксовского муниципального района Саратовской области, МУП «Тепло»</w:t>
            </w:r>
          </w:p>
        </w:tc>
      </w:tr>
      <w:tr w:rsidR="002F1657" w14:paraId="79268826" w14:textId="77777777" w:rsidTr="002F1657">
        <w:tc>
          <w:tcPr>
            <w:tcW w:w="2563" w:type="dxa"/>
            <w:tcBorders>
              <w:top w:val="double" w:sz="4" w:space="0" w:color="auto"/>
              <w:left w:val="double" w:sz="4" w:space="0" w:color="auto"/>
              <w:bottom w:val="double" w:sz="4" w:space="0" w:color="auto"/>
              <w:right w:val="double" w:sz="4" w:space="0" w:color="auto"/>
            </w:tcBorders>
            <w:vAlign w:val="center"/>
            <w:hideMark/>
          </w:tcPr>
          <w:p w14:paraId="6D9C1E98" w14:textId="77777777" w:rsidR="002F1657" w:rsidRDefault="002F1657">
            <w:r>
              <w:t>Исполнители Программы:</w:t>
            </w:r>
          </w:p>
        </w:tc>
        <w:tc>
          <w:tcPr>
            <w:tcW w:w="7037" w:type="dxa"/>
            <w:tcBorders>
              <w:top w:val="double" w:sz="4" w:space="0" w:color="auto"/>
              <w:left w:val="double" w:sz="4" w:space="0" w:color="auto"/>
              <w:bottom w:val="double" w:sz="4" w:space="0" w:color="auto"/>
              <w:right w:val="double" w:sz="4" w:space="0" w:color="auto"/>
            </w:tcBorders>
            <w:vAlign w:val="center"/>
            <w:hideMark/>
          </w:tcPr>
          <w:p w14:paraId="194EA542" w14:textId="77777777" w:rsidR="002F1657" w:rsidRDefault="002F1657">
            <w:pPr>
              <w:ind w:firstLine="590"/>
              <w:jc w:val="both"/>
            </w:pPr>
            <w:r>
              <w:t>Администрация Марксовского муниципального района Саратовской области, МУП «Тепло»</w:t>
            </w:r>
          </w:p>
        </w:tc>
      </w:tr>
      <w:tr w:rsidR="002F1657" w14:paraId="60C2FD0A" w14:textId="77777777" w:rsidTr="002F1657">
        <w:tc>
          <w:tcPr>
            <w:tcW w:w="2563" w:type="dxa"/>
            <w:tcBorders>
              <w:top w:val="double" w:sz="4" w:space="0" w:color="auto"/>
              <w:left w:val="double" w:sz="4" w:space="0" w:color="auto"/>
              <w:bottom w:val="double" w:sz="4" w:space="0" w:color="auto"/>
              <w:right w:val="double" w:sz="4" w:space="0" w:color="auto"/>
            </w:tcBorders>
            <w:vAlign w:val="center"/>
            <w:hideMark/>
          </w:tcPr>
          <w:p w14:paraId="56421C54" w14:textId="77777777" w:rsidR="002F1657" w:rsidRDefault="002F1657">
            <w:pPr>
              <w:rPr>
                <w:color w:val="000000"/>
              </w:rPr>
            </w:pPr>
            <w:r>
              <w:rPr>
                <w:color w:val="000000"/>
              </w:rPr>
              <w:t xml:space="preserve">Цель формирования схемы: </w:t>
            </w:r>
          </w:p>
        </w:tc>
        <w:tc>
          <w:tcPr>
            <w:tcW w:w="7037" w:type="dxa"/>
            <w:tcBorders>
              <w:top w:val="double" w:sz="4" w:space="0" w:color="auto"/>
              <w:left w:val="double" w:sz="4" w:space="0" w:color="auto"/>
              <w:bottom w:val="double" w:sz="4" w:space="0" w:color="auto"/>
              <w:right w:val="double" w:sz="4" w:space="0" w:color="auto"/>
            </w:tcBorders>
            <w:hideMark/>
          </w:tcPr>
          <w:p w14:paraId="4145AC8A" w14:textId="77777777" w:rsidR="002F1657" w:rsidRDefault="002F1657">
            <w:pPr>
              <w:ind w:firstLine="590"/>
              <w:jc w:val="both"/>
            </w:pPr>
            <w:r>
              <w:t>Схема теплоснабжения является основным предпроектным документом по развитию системы теплоснабжения в поселении.</w:t>
            </w:r>
          </w:p>
          <w:p w14:paraId="28F904CC" w14:textId="77777777" w:rsidR="002F1657" w:rsidRDefault="002F1657">
            <w:pPr>
              <w:ind w:firstLine="590"/>
              <w:jc w:val="both"/>
            </w:pPr>
            <w:r>
              <w:t>В схеме теплоснабжении:</w:t>
            </w:r>
          </w:p>
          <w:p w14:paraId="7439D7B4" w14:textId="77777777" w:rsidR="002F1657" w:rsidRDefault="002F1657">
            <w:pPr>
              <w:ind w:firstLine="590"/>
              <w:jc w:val="both"/>
            </w:pPr>
            <w:r>
              <w:t>- осуществлен анализ существующего положения и состояния системы  теплоснабжения;</w:t>
            </w:r>
          </w:p>
          <w:p w14:paraId="6A150D2C" w14:textId="77777777" w:rsidR="002F1657" w:rsidRDefault="002F1657">
            <w:pPr>
              <w:ind w:firstLine="590"/>
              <w:jc w:val="both"/>
            </w:pPr>
            <w:r>
              <w:t>- дано технико-экономическое обоснование принимаемых решений по реконструкции, замене или модернизации  основного оборудования для котельных, трасс тепловых сетей;</w:t>
            </w:r>
          </w:p>
          <w:p w14:paraId="44A749B2" w14:textId="77777777" w:rsidR="002F1657" w:rsidRDefault="002F1657">
            <w:pPr>
              <w:ind w:firstLine="590"/>
              <w:jc w:val="both"/>
            </w:pPr>
            <w:r>
              <w:t xml:space="preserve">- дается обоснование необходимости сооружения новых или расширение существующих источников тепла для покрытия имеющегося дефицита мощности или в случае снижения тепловых нагрузок в рассматриваемый  срок  - порядок принятия решений и принимаемых мер и необходимых мероприятий. </w:t>
            </w:r>
          </w:p>
        </w:tc>
      </w:tr>
      <w:tr w:rsidR="002F1657" w14:paraId="25C3C5FD" w14:textId="77777777" w:rsidTr="002F1657">
        <w:tc>
          <w:tcPr>
            <w:tcW w:w="2563" w:type="dxa"/>
            <w:tcBorders>
              <w:top w:val="double" w:sz="4" w:space="0" w:color="auto"/>
              <w:left w:val="double" w:sz="4" w:space="0" w:color="auto"/>
              <w:bottom w:val="double" w:sz="4" w:space="0" w:color="auto"/>
              <w:right w:val="double" w:sz="4" w:space="0" w:color="auto"/>
            </w:tcBorders>
            <w:vAlign w:val="center"/>
            <w:hideMark/>
          </w:tcPr>
          <w:p w14:paraId="33725E7F" w14:textId="77777777" w:rsidR="002F1657" w:rsidRDefault="002F1657">
            <w:r>
              <w:t>Срок реализации Схемы:</w:t>
            </w:r>
          </w:p>
        </w:tc>
        <w:tc>
          <w:tcPr>
            <w:tcW w:w="7037" w:type="dxa"/>
            <w:tcBorders>
              <w:top w:val="double" w:sz="4" w:space="0" w:color="auto"/>
              <w:left w:val="double" w:sz="4" w:space="0" w:color="auto"/>
              <w:bottom w:val="double" w:sz="4" w:space="0" w:color="auto"/>
              <w:right w:val="double" w:sz="4" w:space="0" w:color="auto"/>
            </w:tcBorders>
            <w:hideMark/>
          </w:tcPr>
          <w:p w14:paraId="459FFD43" w14:textId="77777777" w:rsidR="002F1657" w:rsidRDefault="002F1657">
            <w:pPr>
              <w:ind w:firstLine="590"/>
            </w:pPr>
            <w:r>
              <w:t>с 2023 г. по 2037 г.</w:t>
            </w:r>
          </w:p>
        </w:tc>
      </w:tr>
      <w:tr w:rsidR="002F1657" w14:paraId="2E705B90" w14:textId="77777777" w:rsidTr="002F1657">
        <w:tc>
          <w:tcPr>
            <w:tcW w:w="2563" w:type="dxa"/>
            <w:tcBorders>
              <w:top w:val="double" w:sz="4" w:space="0" w:color="auto"/>
              <w:left w:val="double" w:sz="4" w:space="0" w:color="auto"/>
              <w:bottom w:val="double" w:sz="4" w:space="0" w:color="auto"/>
              <w:right w:val="double" w:sz="4" w:space="0" w:color="auto"/>
            </w:tcBorders>
            <w:vAlign w:val="center"/>
            <w:hideMark/>
          </w:tcPr>
          <w:p w14:paraId="628F3BCC" w14:textId="77777777" w:rsidR="002F1657" w:rsidRDefault="002F1657">
            <w:r>
              <w:t>Объемы финансирования:</w:t>
            </w:r>
          </w:p>
        </w:tc>
        <w:tc>
          <w:tcPr>
            <w:tcW w:w="7037" w:type="dxa"/>
            <w:tcBorders>
              <w:top w:val="double" w:sz="4" w:space="0" w:color="auto"/>
              <w:left w:val="double" w:sz="4" w:space="0" w:color="auto"/>
              <w:bottom w:val="double" w:sz="4" w:space="0" w:color="auto"/>
              <w:right w:val="double" w:sz="4" w:space="0" w:color="auto"/>
            </w:tcBorders>
            <w:shd w:val="clear" w:color="auto" w:fill="FFFFFF"/>
            <w:hideMark/>
          </w:tcPr>
          <w:p w14:paraId="2BF5E67D" w14:textId="77777777" w:rsidR="002F1657" w:rsidRDefault="002F1657">
            <w:pPr>
              <w:spacing w:line="200" w:lineRule="atLeast"/>
              <w:ind w:firstLine="590"/>
            </w:pPr>
            <w:r>
              <w:t>Объем инвестиций первоначально планируется на период до 2037 года в соответствии с Программой энергосбережения  Подлесновского муниципального образования Марксовского района Саратовской области</w:t>
            </w:r>
          </w:p>
          <w:p w14:paraId="13981A09" w14:textId="77777777" w:rsidR="002F1657" w:rsidRDefault="002F1657">
            <w:pPr>
              <w:tabs>
                <w:tab w:val="left" w:pos="514"/>
              </w:tabs>
              <w:ind w:firstLine="590"/>
              <w:jc w:val="both"/>
            </w:pPr>
            <w:r>
              <w:lastRenderedPageBreak/>
              <w:t>Объем финансирования в ценах 2020 г. составляет 5023 тыс. руб., в том числе:</w:t>
            </w:r>
          </w:p>
          <w:p w14:paraId="4D2B8FD4" w14:textId="77777777" w:rsidR="002F1657" w:rsidRDefault="002F1657">
            <w:pPr>
              <w:tabs>
                <w:tab w:val="left" w:pos="514"/>
              </w:tabs>
              <w:ind w:firstLine="590"/>
            </w:pPr>
            <w:r>
              <w:t>2023г. – 5023 тыс. руб.</w:t>
            </w:r>
          </w:p>
          <w:p w14:paraId="1B399993" w14:textId="77777777" w:rsidR="002F1657" w:rsidRDefault="002F1657">
            <w:pPr>
              <w:tabs>
                <w:tab w:val="left" w:pos="514"/>
              </w:tabs>
              <w:ind w:firstLine="590"/>
            </w:pPr>
            <w:r>
              <w:t>Объем финансирования с учетом инфляционного роста составит 5937 тыс. руб., в том числе:</w:t>
            </w:r>
          </w:p>
          <w:p w14:paraId="0BC562EA" w14:textId="77777777" w:rsidR="002F1657" w:rsidRDefault="002F1657">
            <w:pPr>
              <w:tabs>
                <w:tab w:val="left" w:pos="514"/>
              </w:tabs>
              <w:ind w:firstLine="590"/>
            </w:pPr>
            <w:r>
              <w:t>2023 г. – 5937 тыс. руб.</w:t>
            </w:r>
          </w:p>
        </w:tc>
      </w:tr>
    </w:tbl>
    <w:p w14:paraId="277571C4" w14:textId="77777777" w:rsidR="002F1657" w:rsidRDefault="002F1657" w:rsidP="002F1657">
      <w:pPr>
        <w:sectPr w:rsidR="002F1657" w:rsidSect="002D4CE1">
          <w:pgSz w:w="11906" w:h="16838"/>
          <w:pgMar w:top="1134" w:right="850" w:bottom="1134" w:left="1701" w:header="708" w:footer="708" w:gutter="0"/>
          <w:cols w:space="720"/>
        </w:sectPr>
      </w:pPr>
    </w:p>
    <w:p w14:paraId="5F9A267F" w14:textId="77777777" w:rsidR="002F1657" w:rsidRDefault="002F1657" w:rsidP="002F1657">
      <w:pPr>
        <w:ind w:left="360"/>
        <w:jc w:val="center"/>
      </w:pPr>
      <w:r>
        <w:lastRenderedPageBreak/>
        <w:t>Общие положения</w:t>
      </w:r>
    </w:p>
    <w:p w14:paraId="37C3BC1D" w14:textId="77777777" w:rsidR="002F1657" w:rsidRDefault="002F1657" w:rsidP="002F1657">
      <w:pPr>
        <w:jc w:val="both"/>
      </w:pPr>
    </w:p>
    <w:p w14:paraId="6B14868A" w14:textId="77777777" w:rsidR="002F1657" w:rsidRDefault="002F1657" w:rsidP="002F1657">
      <w:pPr>
        <w:pStyle w:val="ConsPlusNormal"/>
        <w:numPr>
          <w:ilvl w:val="1"/>
          <w:numId w:val="10"/>
        </w:numPr>
        <w:tabs>
          <w:tab w:val="num" w:pos="-6804"/>
        </w:tabs>
        <w:ind w:left="0" w:firstLine="567"/>
        <w:jc w:val="both"/>
        <w:rPr>
          <w:rFonts w:ascii="Times New Roman" w:hAnsi="Times New Roman" w:cs="Times New Roman"/>
          <w:sz w:val="24"/>
          <w:szCs w:val="24"/>
        </w:rPr>
      </w:pPr>
      <w:r>
        <w:rPr>
          <w:rFonts w:ascii="Times New Roman" w:hAnsi="Times New Roman" w:cs="Times New Roman"/>
          <w:sz w:val="24"/>
          <w:szCs w:val="24"/>
        </w:rPr>
        <w:t>Проект схемы теплоснабжения Подлесновского муниципального образования Марксовского района Саратовской области на период до 2037 года (далее - Схема) разработан на основании договора и статей 6, 23 Федерального закона Российской Федерации «О теплоснабжении» от 27 июля 2010 года № 190-ФЗ.</w:t>
      </w:r>
    </w:p>
    <w:p w14:paraId="0D7A4C74" w14:textId="77777777" w:rsidR="002F1657" w:rsidRDefault="002F1657" w:rsidP="002F1657">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Основанием для разработки Схемы являются:</w:t>
      </w:r>
    </w:p>
    <w:p w14:paraId="27D3BC68" w14:textId="77777777" w:rsidR="002F1657" w:rsidRDefault="002F1657" w:rsidP="002F1657">
      <w:pPr>
        <w:ind w:firstLine="567"/>
        <w:jc w:val="both"/>
      </w:pPr>
      <w:r>
        <w:t>- Генеральный план Подлесновского муниципального образования Марксовского района Саратовской области;</w:t>
      </w:r>
    </w:p>
    <w:p w14:paraId="00EFB974" w14:textId="77777777" w:rsidR="002F1657" w:rsidRDefault="002F1657" w:rsidP="002F1657">
      <w:pPr>
        <w:tabs>
          <w:tab w:val="num" w:pos="-7513"/>
        </w:tabs>
        <w:ind w:firstLine="567"/>
        <w:jc w:val="both"/>
      </w:pPr>
      <w:r>
        <w:t>- материалы теплоснабжающих предприятий муниципального района (документация по источникам тепла, данные технологического и коммерческого учета потребления топлива, отпуска и потребления тепловой энергии, теплоносителя, конструктивные данные по сетям,  эксплуатационная документация, документы по финансовой и хозяйственной деятельности, статистическая отчетность).</w:t>
      </w:r>
    </w:p>
    <w:p w14:paraId="07AA3830" w14:textId="77777777" w:rsidR="002F1657" w:rsidRDefault="002F1657" w:rsidP="002F1657">
      <w:pPr>
        <w:ind w:firstLine="567"/>
      </w:pPr>
    </w:p>
    <w:p w14:paraId="283A40E3" w14:textId="77777777" w:rsidR="002F1657" w:rsidRDefault="002F1657" w:rsidP="002F1657">
      <w:pPr>
        <w:jc w:val="center"/>
      </w:pPr>
    </w:p>
    <w:p w14:paraId="5DD81353" w14:textId="77777777" w:rsidR="002F1657" w:rsidRDefault="002F1657" w:rsidP="002F1657">
      <w:pPr>
        <w:jc w:val="center"/>
      </w:pPr>
    </w:p>
    <w:p w14:paraId="456A4AF4" w14:textId="77777777" w:rsidR="002F1657" w:rsidRDefault="002F1657" w:rsidP="002F1657">
      <w:pPr>
        <w:jc w:val="center"/>
      </w:pPr>
    </w:p>
    <w:p w14:paraId="19CA5519" w14:textId="77777777" w:rsidR="002F1657" w:rsidRDefault="002F1657" w:rsidP="002F1657">
      <w:pPr>
        <w:jc w:val="center"/>
      </w:pPr>
    </w:p>
    <w:p w14:paraId="022F6D7D" w14:textId="77777777" w:rsidR="002F1657" w:rsidRDefault="002F1657" w:rsidP="002F1657">
      <w:pPr>
        <w:jc w:val="center"/>
      </w:pPr>
    </w:p>
    <w:p w14:paraId="7087F9DF" w14:textId="77777777" w:rsidR="002F1657" w:rsidRDefault="002F1657" w:rsidP="002F1657">
      <w:pPr>
        <w:jc w:val="center"/>
      </w:pPr>
    </w:p>
    <w:p w14:paraId="2B89D953" w14:textId="77777777" w:rsidR="002F1657" w:rsidRDefault="002F1657" w:rsidP="002F1657">
      <w:pPr>
        <w:jc w:val="center"/>
      </w:pPr>
    </w:p>
    <w:p w14:paraId="6263128D" w14:textId="77777777" w:rsidR="002F1657" w:rsidRDefault="002F1657" w:rsidP="002F1657">
      <w:pPr>
        <w:jc w:val="center"/>
      </w:pPr>
    </w:p>
    <w:p w14:paraId="0DCB9D6B" w14:textId="77777777" w:rsidR="002F1657" w:rsidRDefault="002F1657" w:rsidP="002F1657">
      <w:pPr>
        <w:jc w:val="center"/>
      </w:pPr>
    </w:p>
    <w:p w14:paraId="5762BE74" w14:textId="77777777" w:rsidR="002F1657" w:rsidRDefault="002F1657" w:rsidP="002F1657">
      <w:pPr>
        <w:jc w:val="center"/>
      </w:pPr>
    </w:p>
    <w:p w14:paraId="023144E8" w14:textId="77777777" w:rsidR="002F1657" w:rsidRDefault="002F1657" w:rsidP="002F1657">
      <w:pPr>
        <w:jc w:val="center"/>
      </w:pPr>
    </w:p>
    <w:p w14:paraId="372D26D0" w14:textId="77777777" w:rsidR="002F1657" w:rsidRDefault="002F1657" w:rsidP="002F1657">
      <w:pPr>
        <w:jc w:val="center"/>
      </w:pPr>
    </w:p>
    <w:p w14:paraId="5A36CBAF" w14:textId="77777777" w:rsidR="002F1657" w:rsidRDefault="002F1657" w:rsidP="002F1657">
      <w:pPr>
        <w:jc w:val="center"/>
      </w:pPr>
    </w:p>
    <w:p w14:paraId="0330EC6B" w14:textId="77777777" w:rsidR="002F1657" w:rsidRDefault="002F1657" w:rsidP="002F1657">
      <w:pPr>
        <w:jc w:val="center"/>
      </w:pPr>
    </w:p>
    <w:p w14:paraId="06EA714F" w14:textId="77777777" w:rsidR="002F1657" w:rsidRDefault="002F1657" w:rsidP="002F1657">
      <w:pPr>
        <w:jc w:val="center"/>
      </w:pPr>
    </w:p>
    <w:p w14:paraId="6B098C29" w14:textId="77777777" w:rsidR="002F1657" w:rsidRDefault="002F1657" w:rsidP="002F1657">
      <w:pPr>
        <w:jc w:val="center"/>
      </w:pPr>
    </w:p>
    <w:p w14:paraId="6852F506" w14:textId="77777777" w:rsidR="002F1657" w:rsidRDefault="002F1657" w:rsidP="002F1657">
      <w:pPr>
        <w:jc w:val="center"/>
      </w:pPr>
    </w:p>
    <w:p w14:paraId="518EC6B6" w14:textId="77777777" w:rsidR="002F1657" w:rsidRDefault="002F1657" w:rsidP="002F1657">
      <w:pPr>
        <w:jc w:val="center"/>
      </w:pPr>
    </w:p>
    <w:p w14:paraId="6D6A24A8" w14:textId="77777777" w:rsidR="002F1657" w:rsidRDefault="002F1657" w:rsidP="002F1657">
      <w:pPr>
        <w:jc w:val="center"/>
      </w:pPr>
    </w:p>
    <w:p w14:paraId="1C0D3A7E" w14:textId="77777777" w:rsidR="002F1657" w:rsidRDefault="002F1657" w:rsidP="002F1657">
      <w:pPr>
        <w:jc w:val="center"/>
      </w:pPr>
    </w:p>
    <w:p w14:paraId="4289B82F" w14:textId="77777777" w:rsidR="002F1657" w:rsidRDefault="002F1657" w:rsidP="002F1657">
      <w:pPr>
        <w:jc w:val="center"/>
      </w:pPr>
    </w:p>
    <w:p w14:paraId="386BB6B2" w14:textId="77777777" w:rsidR="002F1657" w:rsidRDefault="002F1657" w:rsidP="002F1657">
      <w:pPr>
        <w:jc w:val="center"/>
      </w:pPr>
    </w:p>
    <w:p w14:paraId="174C996B" w14:textId="77777777" w:rsidR="002F1657" w:rsidRDefault="002F1657" w:rsidP="002F1657">
      <w:pPr>
        <w:jc w:val="center"/>
      </w:pPr>
    </w:p>
    <w:p w14:paraId="70A64DAC" w14:textId="77777777" w:rsidR="002F1657" w:rsidRDefault="002F1657" w:rsidP="002F1657"/>
    <w:p w14:paraId="36FEBB57" w14:textId="77777777" w:rsidR="002F1657" w:rsidRDefault="002F1657" w:rsidP="002F1657"/>
    <w:p w14:paraId="6565DC2F" w14:textId="77777777" w:rsidR="002F1657" w:rsidRDefault="002F1657" w:rsidP="002F1657"/>
    <w:p w14:paraId="0FBCE047" w14:textId="77777777" w:rsidR="002F1657" w:rsidRDefault="002F1657" w:rsidP="002F1657"/>
    <w:p w14:paraId="5BF4B82B" w14:textId="77777777" w:rsidR="002F1657" w:rsidRDefault="002F1657" w:rsidP="002F1657"/>
    <w:p w14:paraId="564A222F" w14:textId="77777777" w:rsidR="002F1657" w:rsidRDefault="002F1657" w:rsidP="002F1657"/>
    <w:p w14:paraId="750E59BC" w14:textId="77777777" w:rsidR="002F1657" w:rsidRDefault="002F1657" w:rsidP="002F1657"/>
    <w:p w14:paraId="42957A62" w14:textId="77777777" w:rsidR="002F1657" w:rsidRDefault="002F1657" w:rsidP="002F1657"/>
    <w:p w14:paraId="7B84C974" w14:textId="77777777" w:rsidR="002F1657" w:rsidRDefault="002F1657" w:rsidP="002F1657"/>
    <w:p w14:paraId="30316EC3" w14:textId="77777777" w:rsidR="002F1657" w:rsidRDefault="002F1657" w:rsidP="002F1657"/>
    <w:p w14:paraId="7372FFFC" w14:textId="77777777" w:rsidR="002F1657" w:rsidRDefault="002F1657" w:rsidP="002F1657"/>
    <w:p w14:paraId="1DD35BE3" w14:textId="77777777" w:rsidR="002F1657" w:rsidRDefault="002F1657" w:rsidP="002F1657"/>
    <w:p w14:paraId="5078D853" w14:textId="77777777" w:rsidR="002F1657" w:rsidRDefault="002F1657" w:rsidP="002F1657">
      <w:pPr>
        <w:jc w:val="center"/>
      </w:pPr>
      <w:r>
        <w:lastRenderedPageBreak/>
        <w:t>Раздел 1. Показатели перспективного спроса на тепловую энергию (мощность) и теплоноситель в установленных границах территории Подлесновского муниципального образования Марксовского района Саратовской области</w:t>
      </w:r>
    </w:p>
    <w:p w14:paraId="470FBF38" w14:textId="77777777" w:rsidR="002F1657" w:rsidRDefault="002F1657" w:rsidP="002F1657">
      <w:pPr>
        <w:jc w:val="center"/>
      </w:pPr>
    </w:p>
    <w:p w14:paraId="4227A3BB" w14:textId="77777777" w:rsidR="002F1657" w:rsidRDefault="002F1657" w:rsidP="002F1657">
      <w:pPr>
        <w:ind w:firstLine="567"/>
        <w:jc w:val="both"/>
      </w:pPr>
      <w:r>
        <w:t>1.1. Существующее состояние.</w:t>
      </w:r>
    </w:p>
    <w:p w14:paraId="05C1155A" w14:textId="77777777" w:rsidR="002F1657" w:rsidRDefault="002F1657" w:rsidP="002F1657">
      <w:pPr>
        <w:ind w:firstLine="567"/>
        <w:jc w:val="both"/>
      </w:pPr>
    </w:p>
    <w:p w14:paraId="5B5CDE0F" w14:textId="77777777" w:rsidR="002F1657" w:rsidRDefault="002F1657" w:rsidP="002F1657">
      <w:pPr>
        <w:ind w:firstLine="567"/>
        <w:jc w:val="both"/>
      </w:pPr>
      <w:r>
        <w:t xml:space="preserve">Теплоснабжение жилой и общественной застройки на территории </w:t>
      </w:r>
    </w:p>
    <w:p w14:paraId="14BFC06A" w14:textId="77777777" w:rsidR="002F1657" w:rsidRDefault="002F1657" w:rsidP="002F1657">
      <w:pPr>
        <w:ind w:firstLine="567"/>
        <w:jc w:val="both"/>
      </w:pPr>
      <w:r>
        <w:t>Подлесновского муниципального образования Марксовского района Саратовской области осуществляется по смешанной схеме. Индивидуальная жилая застройка, многоквартирные жилые дома и большая часть мелких общественных и коммунально-бытовых потребителей оборудованы автономными газовыми теплогенераторами, негазифицированная застройка – печами на твердом топливе.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14:paraId="1B45699E" w14:textId="77777777" w:rsidR="002F1657" w:rsidRDefault="002F1657" w:rsidP="002F1657">
      <w:pPr>
        <w:pStyle w:val="1"/>
        <w:ind w:firstLine="567"/>
        <w:jc w:val="both"/>
        <w:rPr>
          <w:b w:val="0"/>
          <w:sz w:val="24"/>
          <w:szCs w:val="24"/>
        </w:rPr>
      </w:pPr>
      <w:r>
        <w:rPr>
          <w:b w:val="0"/>
          <w:sz w:val="24"/>
          <w:szCs w:val="24"/>
        </w:rPr>
        <w:t>Многоквартирные жилые дома, крупные общественные здания и коммунально-бытовые предприятия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Подлесновского муниципального образования Марксовского района Саратовской области осуществляет МУП «Тепло»</w:t>
      </w:r>
    </w:p>
    <w:p w14:paraId="50F19456" w14:textId="77777777" w:rsidR="002F1657" w:rsidRDefault="002F1657" w:rsidP="002F1657">
      <w:pPr>
        <w:ind w:firstLine="567"/>
        <w:jc w:val="both"/>
      </w:pPr>
      <w:r>
        <w:t xml:space="preserve">Котельные МУП «Тепло» являются крупными потребителями ТЭР в жилищно-коммунальном комплексе Подлесновского муниципального образования Марксовского района Саратовской области. Большой износ тепловых сетей приводит к перерасходу топлива и тепла, к завышенным затратам на текущее обслуживание. </w:t>
      </w:r>
    </w:p>
    <w:p w14:paraId="5ED47B16" w14:textId="77777777" w:rsidR="002F1657" w:rsidRDefault="002F1657" w:rsidP="002F1657">
      <w:pPr>
        <w:ind w:firstLine="567"/>
        <w:jc w:val="both"/>
      </w:pPr>
      <w:r>
        <w:t xml:space="preserve">Среднегодовая выработка тепла котельными составляет ориентировочно 59549 Гкал/год, расход газа – 7,579 млн. куб. м /год. </w:t>
      </w:r>
    </w:p>
    <w:p w14:paraId="1882DEA6" w14:textId="77777777" w:rsidR="002F1657" w:rsidRDefault="002F1657" w:rsidP="002F1657">
      <w:pPr>
        <w:ind w:firstLine="567"/>
        <w:jc w:val="both"/>
      </w:pPr>
    </w:p>
    <w:p w14:paraId="6FA4501B" w14:textId="77777777" w:rsidR="002F1657" w:rsidRDefault="002F1657" w:rsidP="002F1657">
      <w:pPr>
        <w:ind w:right="-851"/>
        <w:jc w:val="both"/>
        <w:rPr>
          <w:bCs/>
        </w:rPr>
      </w:pPr>
      <w:r>
        <w:rPr>
          <w:bCs/>
        </w:rPr>
        <w:t>Таблица № 1.1. Площадь строительных фондов и приросты площади строительных</w:t>
      </w:r>
    </w:p>
    <w:p w14:paraId="0DA218CB" w14:textId="77777777" w:rsidR="002F1657" w:rsidRDefault="002F1657" w:rsidP="002F1657">
      <w:pPr>
        <w:ind w:right="-851"/>
        <w:jc w:val="both"/>
        <w:rPr>
          <w:bCs/>
        </w:rPr>
      </w:pPr>
      <w:r>
        <w:rPr>
          <w:bCs/>
        </w:rPr>
        <w:t xml:space="preserve"> фондов</w:t>
      </w:r>
    </w:p>
    <w:tbl>
      <w:tblPr>
        <w:tblW w:w="95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023"/>
        <w:gridCol w:w="1023"/>
        <w:gridCol w:w="1023"/>
        <w:gridCol w:w="1022"/>
        <w:gridCol w:w="1022"/>
        <w:gridCol w:w="1023"/>
        <w:gridCol w:w="1022"/>
        <w:gridCol w:w="1023"/>
      </w:tblGrid>
      <w:tr w:rsidR="002F1657" w14:paraId="742617B1" w14:textId="77777777" w:rsidTr="002F1657">
        <w:trPr>
          <w:trHeight w:val="382"/>
        </w:trPr>
        <w:tc>
          <w:tcPr>
            <w:tcW w:w="1374" w:type="dxa"/>
            <w:vMerge w:val="restart"/>
            <w:tcBorders>
              <w:top w:val="single" w:sz="4" w:space="0" w:color="auto"/>
              <w:left w:val="single" w:sz="4" w:space="0" w:color="auto"/>
              <w:bottom w:val="single" w:sz="4" w:space="0" w:color="auto"/>
              <w:right w:val="single" w:sz="4" w:space="0" w:color="auto"/>
            </w:tcBorders>
            <w:hideMark/>
          </w:tcPr>
          <w:p w14:paraId="1E9DD653" w14:textId="77777777" w:rsidR="002F1657" w:rsidRDefault="002F1657">
            <w:pPr>
              <w:rPr>
                <w:bCs/>
                <w:color w:val="000000"/>
              </w:rPr>
            </w:pPr>
            <w:r>
              <w:rPr>
                <w:color w:val="000000"/>
              </w:rPr>
              <w:t>Потребители тепловой энергии</w:t>
            </w:r>
          </w:p>
        </w:tc>
        <w:tc>
          <w:tcPr>
            <w:tcW w:w="1023" w:type="dxa"/>
            <w:tcBorders>
              <w:top w:val="single" w:sz="4" w:space="0" w:color="auto"/>
              <w:left w:val="single" w:sz="4" w:space="0" w:color="auto"/>
              <w:bottom w:val="single" w:sz="4" w:space="0" w:color="auto"/>
              <w:right w:val="single" w:sz="4" w:space="0" w:color="auto"/>
            </w:tcBorders>
            <w:hideMark/>
          </w:tcPr>
          <w:p w14:paraId="2833F8EF" w14:textId="77777777" w:rsidR="002F1657" w:rsidRDefault="002F1657">
            <w:pPr>
              <w:jc w:val="center"/>
              <w:rPr>
                <w:bCs/>
                <w:color w:val="000000"/>
              </w:rPr>
            </w:pPr>
            <w:r>
              <w:rPr>
                <w:bCs/>
                <w:color w:val="000000"/>
              </w:rPr>
              <w:t>2019</w:t>
            </w:r>
          </w:p>
        </w:tc>
        <w:tc>
          <w:tcPr>
            <w:tcW w:w="1023" w:type="dxa"/>
            <w:tcBorders>
              <w:top w:val="single" w:sz="4" w:space="0" w:color="auto"/>
              <w:left w:val="single" w:sz="4" w:space="0" w:color="auto"/>
              <w:bottom w:val="single" w:sz="4" w:space="0" w:color="auto"/>
              <w:right w:val="single" w:sz="4" w:space="0" w:color="auto"/>
            </w:tcBorders>
            <w:hideMark/>
          </w:tcPr>
          <w:p w14:paraId="6CE1A6F0" w14:textId="77777777" w:rsidR="002F1657" w:rsidRDefault="002F1657">
            <w:pPr>
              <w:jc w:val="center"/>
              <w:rPr>
                <w:bCs/>
                <w:color w:val="000000"/>
              </w:rPr>
            </w:pPr>
            <w:r>
              <w:rPr>
                <w:bCs/>
                <w:color w:val="000000"/>
              </w:rPr>
              <w:t>2020</w:t>
            </w:r>
          </w:p>
        </w:tc>
        <w:tc>
          <w:tcPr>
            <w:tcW w:w="1024" w:type="dxa"/>
            <w:tcBorders>
              <w:top w:val="single" w:sz="4" w:space="0" w:color="auto"/>
              <w:left w:val="single" w:sz="4" w:space="0" w:color="auto"/>
              <w:bottom w:val="single" w:sz="4" w:space="0" w:color="auto"/>
              <w:right w:val="single" w:sz="4" w:space="0" w:color="auto"/>
            </w:tcBorders>
            <w:hideMark/>
          </w:tcPr>
          <w:p w14:paraId="27CE3548" w14:textId="77777777" w:rsidR="002F1657" w:rsidRDefault="002F1657">
            <w:pPr>
              <w:jc w:val="center"/>
              <w:rPr>
                <w:bCs/>
                <w:color w:val="000000"/>
              </w:rPr>
            </w:pPr>
            <w:r>
              <w:rPr>
                <w:bCs/>
                <w:color w:val="000000"/>
              </w:rPr>
              <w:t>2021</w:t>
            </w:r>
          </w:p>
        </w:tc>
        <w:tc>
          <w:tcPr>
            <w:tcW w:w="1023" w:type="dxa"/>
            <w:tcBorders>
              <w:top w:val="single" w:sz="4" w:space="0" w:color="auto"/>
              <w:left w:val="single" w:sz="4" w:space="0" w:color="auto"/>
              <w:bottom w:val="single" w:sz="4" w:space="0" w:color="auto"/>
              <w:right w:val="single" w:sz="4" w:space="0" w:color="auto"/>
            </w:tcBorders>
            <w:hideMark/>
          </w:tcPr>
          <w:p w14:paraId="2CDEDACE" w14:textId="77777777" w:rsidR="002F1657" w:rsidRDefault="002F1657">
            <w:pPr>
              <w:jc w:val="center"/>
              <w:rPr>
                <w:bCs/>
                <w:color w:val="000000"/>
                <w:lang w:val="en-US"/>
              </w:rPr>
            </w:pPr>
            <w:r>
              <w:rPr>
                <w:bCs/>
                <w:color w:val="000000"/>
              </w:rPr>
              <w:t>20</w:t>
            </w:r>
            <w:r>
              <w:rPr>
                <w:bCs/>
                <w:color w:val="000000"/>
                <w:lang w:val="en-US"/>
              </w:rPr>
              <w:t>22</w:t>
            </w:r>
          </w:p>
        </w:tc>
        <w:tc>
          <w:tcPr>
            <w:tcW w:w="1023" w:type="dxa"/>
            <w:tcBorders>
              <w:top w:val="single" w:sz="4" w:space="0" w:color="auto"/>
              <w:left w:val="single" w:sz="4" w:space="0" w:color="auto"/>
              <w:bottom w:val="single" w:sz="4" w:space="0" w:color="auto"/>
              <w:right w:val="single" w:sz="4" w:space="0" w:color="auto"/>
            </w:tcBorders>
            <w:hideMark/>
          </w:tcPr>
          <w:p w14:paraId="7C7CEDE5" w14:textId="77777777" w:rsidR="002F1657" w:rsidRDefault="002F1657">
            <w:pPr>
              <w:jc w:val="center"/>
              <w:rPr>
                <w:bCs/>
                <w:color w:val="000000"/>
                <w:lang w:val="en-US"/>
              </w:rPr>
            </w:pPr>
            <w:r>
              <w:rPr>
                <w:bCs/>
                <w:color w:val="000000"/>
              </w:rPr>
              <w:t>20</w:t>
            </w:r>
            <w:r>
              <w:rPr>
                <w:bCs/>
                <w:color w:val="000000"/>
                <w:lang w:val="en-US"/>
              </w:rPr>
              <w:t>23</w:t>
            </w:r>
          </w:p>
        </w:tc>
        <w:tc>
          <w:tcPr>
            <w:tcW w:w="1024" w:type="dxa"/>
            <w:tcBorders>
              <w:top w:val="single" w:sz="4" w:space="0" w:color="auto"/>
              <w:left w:val="single" w:sz="4" w:space="0" w:color="auto"/>
              <w:bottom w:val="single" w:sz="4" w:space="0" w:color="auto"/>
              <w:right w:val="single" w:sz="4" w:space="0" w:color="auto"/>
            </w:tcBorders>
            <w:hideMark/>
          </w:tcPr>
          <w:p w14:paraId="5FBF5AF5" w14:textId="77777777" w:rsidR="002F1657" w:rsidRDefault="002F1657">
            <w:pPr>
              <w:jc w:val="center"/>
              <w:rPr>
                <w:bCs/>
                <w:color w:val="000000"/>
              </w:rPr>
            </w:pPr>
            <w:r>
              <w:rPr>
                <w:bCs/>
                <w:color w:val="000000"/>
              </w:rPr>
              <w:t>2024</w:t>
            </w:r>
          </w:p>
        </w:tc>
        <w:tc>
          <w:tcPr>
            <w:tcW w:w="1023" w:type="dxa"/>
            <w:tcBorders>
              <w:top w:val="single" w:sz="4" w:space="0" w:color="auto"/>
              <w:left w:val="single" w:sz="4" w:space="0" w:color="auto"/>
              <w:bottom w:val="single" w:sz="4" w:space="0" w:color="auto"/>
              <w:right w:val="single" w:sz="4" w:space="0" w:color="auto"/>
            </w:tcBorders>
            <w:hideMark/>
          </w:tcPr>
          <w:p w14:paraId="4B115114" w14:textId="77777777" w:rsidR="002F1657" w:rsidRDefault="002F1657">
            <w:pPr>
              <w:jc w:val="center"/>
              <w:rPr>
                <w:bCs/>
                <w:color w:val="000000"/>
              </w:rPr>
            </w:pPr>
            <w:r>
              <w:rPr>
                <w:bCs/>
                <w:color w:val="000000"/>
              </w:rPr>
              <w:t>2025-2030</w:t>
            </w:r>
          </w:p>
        </w:tc>
        <w:tc>
          <w:tcPr>
            <w:tcW w:w="1024" w:type="dxa"/>
            <w:tcBorders>
              <w:top w:val="single" w:sz="4" w:space="0" w:color="auto"/>
              <w:left w:val="single" w:sz="4" w:space="0" w:color="auto"/>
              <w:bottom w:val="single" w:sz="4" w:space="0" w:color="auto"/>
              <w:right w:val="single" w:sz="4" w:space="0" w:color="auto"/>
            </w:tcBorders>
            <w:hideMark/>
          </w:tcPr>
          <w:p w14:paraId="72605191" w14:textId="77777777" w:rsidR="002F1657" w:rsidRDefault="002F1657">
            <w:pPr>
              <w:jc w:val="center"/>
              <w:rPr>
                <w:bCs/>
                <w:color w:val="000000"/>
              </w:rPr>
            </w:pPr>
            <w:r>
              <w:rPr>
                <w:bCs/>
                <w:color w:val="000000"/>
              </w:rPr>
              <w:t>2031-2037</w:t>
            </w:r>
          </w:p>
        </w:tc>
      </w:tr>
      <w:tr w:rsidR="002F1657" w14:paraId="2C0646A7" w14:textId="77777777" w:rsidTr="002F1657">
        <w:trPr>
          <w:trHeight w:val="244"/>
        </w:trPr>
        <w:tc>
          <w:tcPr>
            <w:tcW w:w="1374" w:type="dxa"/>
            <w:vMerge/>
            <w:tcBorders>
              <w:top w:val="single" w:sz="4" w:space="0" w:color="auto"/>
              <w:left w:val="single" w:sz="4" w:space="0" w:color="auto"/>
              <w:bottom w:val="single" w:sz="4" w:space="0" w:color="auto"/>
              <w:right w:val="single" w:sz="4" w:space="0" w:color="auto"/>
            </w:tcBorders>
            <w:vAlign w:val="center"/>
            <w:hideMark/>
          </w:tcPr>
          <w:p w14:paraId="7467D06B" w14:textId="77777777" w:rsidR="002F1657" w:rsidRDefault="002F1657">
            <w:pPr>
              <w:rPr>
                <w:bCs/>
                <w:color w:val="000000"/>
              </w:rPr>
            </w:pPr>
          </w:p>
        </w:tc>
        <w:tc>
          <w:tcPr>
            <w:tcW w:w="8187" w:type="dxa"/>
            <w:gridSpan w:val="8"/>
            <w:tcBorders>
              <w:top w:val="single" w:sz="4" w:space="0" w:color="auto"/>
              <w:left w:val="single" w:sz="4" w:space="0" w:color="auto"/>
              <w:bottom w:val="single" w:sz="4" w:space="0" w:color="auto"/>
              <w:right w:val="single" w:sz="4" w:space="0" w:color="auto"/>
            </w:tcBorders>
          </w:tcPr>
          <w:p w14:paraId="4DB38119" w14:textId="77777777" w:rsidR="002F1657" w:rsidRDefault="002F1657">
            <w:pPr>
              <w:jc w:val="center"/>
              <w:rPr>
                <w:bCs/>
              </w:rPr>
            </w:pPr>
            <w:r>
              <w:rPr>
                <w:bCs/>
                <w:color w:val="000000"/>
              </w:rPr>
              <w:t>Площадь, м2</w:t>
            </w:r>
          </w:p>
          <w:p w14:paraId="7A6C6908" w14:textId="77777777" w:rsidR="002F1657" w:rsidRDefault="002F1657">
            <w:pPr>
              <w:jc w:val="center"/>
              <w:rPr>
                <w:bCs/>
                <w:color w:val="000000"/>
              </w:rPr>
            </w:pPr>
          </w:p>
        </w:tc>
      </w:tr>
      <w:tr w:rsidR="002F1657" w14:paraId="6A172DE3" w14:textId="77777777" w:rsidTr="002F1657">
        <w:trPr>
          <w:trHeight w:val="318"/>
        </w:trPr>
        <w:tc>
          <w:tcPr>
            <w:tcW w:w="1374" w:type="dxa"/>
            <w:tcBorders>
              <w:top w:val="single" w:sz="4" w:space="0" w:color="auto"/>
              <w:left w:val="single" w:sz="4" w:space="0" w:color="auto"/>
              <w:bottom w:val="single" w:sz="4" w:space="0" w:color="auto"/>
              <w:right w:val="single" w:sz="4" w:space="0" w:color="auto"/>
            </w:tcBorders>
            <w:hideMark/>
          </w:tcPr>
          <w:p w14:paraId="07D13A21" w14:textId="77777777" w:rsidR="002F1657" w:rsidRDefault="002F1657">
            <w:pPr>
              <w:rPr>
                <w:bCs/>
                <w:color w:val="000000"/>
              </w:rPr>
            </w:pPr>
            <w:r>
              <w:rPr>
                <w:color w:val="000000"/>
              </w:rPr>
              <w:t>Отапливаемые площади (от централизован-ного теплоснабже-ния)</w:t>
            </w:r>
          </w:p>
        </w:tc>
        <w:tc>
          <w:tcPr>
            <w:tcW w:w="1023" w:type="dxa"/>
            <w:tcBorders>
              <w:top w:val="single" w:sz="4" w:space="0" w:color="auto"/>
              <w:left w:val="single" w:sz="4" w:space="0" w:color="auto"/>
              <w:bottom w:val="single" w:sz="4" w:space="0" w:color="auto"/>
              <w:right w:val="single" w:sz="4" w:space="0" w:color="auto"/>
            </w:tcBorders>
            <w:vAlign w:val="center"/>
          </w:tcPr>
          <w:p w14:paraId="00AFC614" w14:textId="77777777" w:rsidR="002F1657" w:rsidRDefault="002F1657">
            <w:pPr>
              <w:jc w:val="center"/>
              <w:rPr>
                <w:color w:val="000000"/>
                <w:lang w:val="en-US"/>
              </w:rPr>
            </w:pPr>
            <w:r>
              <w:rPr>
                <w:color w:val="000000"/>
                <w:lang w:val="en-US"/>
              </w:rPr>
              <w:t>557273</w:t>
            </w:r>
          </w:p>
          <w:p w14:paraId="724EA8AE" w14:textId="77777777" w:rsidR="002F1657" w:rsidRDefault="002F1657">
            <w:pPr>
              <w:jc w:val="center"/>
              <w:rPr>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4EAA1CFD" w14:textId="77777777" w:rsidR="002F1657" w:rsidRDefault="002F1657">
            <w:pPr>
              <w:jc w:val="center"/>
              <w:rPr>
                <w:color w:val="000000"/>
                <w:lang w:val="en-US"/>
              </w:rPr>
            </w:pPr>
            <w:r>
              <w:rPr>
                <w:color w:val="000000"/>
                <w:lang w:val="en-US"/>
              </w:rPr>
              <w:t>557273</w:t>
            </w:r>
          </w:p>
          <w:p w14:paraId="6F26EC00" w14:textId="77777777" w:rsidR="002F1657" w:rsidRDefault="002F1657">
            <w:pPr>
              <w:jc w:val="center"/>
              <w:rPr>
                <w:color w:val="000000"/>
              </w:rPr>
            </w:pPr>
          </w:p>
        </w:tc>
        <w:tc>
          <w:tcPr>
            <w:tcW w:w="1024" w:type="dxa"/>
            <w:tcBorders>
              <w:top w:val="single" w:sz="4" w:space="0" w:color="auto"/>
              <w:left w:val="single" w:sz="4" w:space="0" w:color="auto"/>
              <w:bottom w:val="single" w:sz="4" w:space="0" w:color="auto"/>
              <w:right w:val="single" w:sz="4" w:space="0" w:color="auto"/>
            </w:tcBorders>
            <w:vAlign w:val="center"/>
          </w:tcPr>
          <w:p w14:paraId="4338B0E3" w14:textId="77777777" w:rsidR="002F1657" w:rsidRDefault="002F1657">
            <w:pPr>
              <w:jc w:val="center"/>
              <w:rPr>
                <w:color w:val="000000"/>
                <w:lang w:val="en-US"/>
              </w:rPr>
            </w:pPr>
            <w:r>
              <w:rPr>
                <w:color w:val="000000"/>
                <w:lang w:val="en-US"/>
              </w:rPr>
              <w:t>567173</w:t>
            </w:r>
          </w:p>
          <w:p w14:paraId="70E6DC17" w14:textId="77777777" w:rsidR="002F1657" w:rsidRDefault="002F1657">
            <w:pPr>
              <w:jc w:val="center"/>
              <w:rPr>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63964036" w14:textId="77777777" w:rsidR="002F1657" w:rsidRDefault="002F1657">
            <w:pPr>
              <w:jc w:val="center"/>
              <w:rPr>
                <w:color w:val="000000"/>
                <w:lang w:val="en-US"/>
              </w:rPr>
            </w:pPr>
            <w:r>
              <w:rPr>
                <w:color w:val="000000"/>
                <w:lang w:val="en-US"/>
              </w:rPr>
              <w:t>567173</w:t>
            </w:r>
          </w:p>
          <w:p w14:paraId="162A3A27" w14:textId="77777777" w:rsidR="002F1657" w:rsidRDefault="002F1657">
            <w:pPr>
              <w:jc w:val="center"/>
              <w:rPr>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6D05982C" w14:textId="77777777" w:rsidR="002F1657" w:rsidRDefault="002F1657">
            <w:pPr>
              <w:jc w:val="center"/>
              <w:rPr>
                <w:color w:val="000000"/>
                <w:lang w:val="en-US"/>
              </w:rPr>
            </w:pPr>
            <w:r>
              <w:rPr>
                <w:color w:val="000000"/>
                <w:lang w:val="en-US"/>
              </w:rPr>
              <w:t>567173</w:t>
            </w:r>
          </w:p>
          <w:p w14:paraId="0AABBE0F" w14:textId="77777777" w:rsidR="002F1657" w:rsidRDefault="002F1657">
            <w:pPr>
              <w:jc w:val="center"/>
              <w:rPr>
                <w:color w:val="000000"/>
              </w:rPr>
            </w:pPr>
          </w:p>
        </w:tc>
        <w:tc>
          <w:tcPr>
            <w:tcW w:w="1024" w:type="dxa"/>
            <w:tcBorders>
              <w:top w:val="single" w:sz="4" w:space="0" w:color="auto"/>
              <w:left w:val="single" w:sz="4" w:space="0" w:color="auto"/>
              <w:bottom w:val="single" w:sz="4" w:space="0" w:color="auto"/>
              <w:right w:val="single" w:sz="4" w:space="0" w:color="auto"/>
            </w:tcBorders>
            <w:vAlign w:val="center"/>
          </w:tcPr>
          <w:p w14:paraId="79A6F27A" w14:textId="77777777" w:rsidR="002F1657" w:rsidRDefault="002F1657">
            <w:pPr>
              <w:jc w:val="center"/>
              <w:rPr>
                <w:color w:val="000000"/>
                <w:lang w:val="en-US"/>
              </w:rPr>
            </w:pPr>
            <w:r>
              <w:rPr>
                <w:color w:val="000000"/>
                <w:lang w:val="en-US"/>
              </w:rPr>
              <w:t>567173</w:t>
            </w:r>
          </w:p>
          <w:p w14:paraId="14B138E5" w14:textId="77777777" w:rsidR="002F1657" w:rsidRDefault="002F1657">
            <w:pPr>
              <w:jc w:val="center"/>
              <w:rPr>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6DE0655B" w14:textId="77777777" w:rsidR="002F1657" w:rsidRDefault="002F1657">
            <w:pPr>
              <w:jc w:val="center"/>
              <w:rPr>
                <w:color w:val="000000"/>
                <w:lang w:val="en-US"/>
              </w:rPr>
            </w:pPr>
            <w:r>
              <w:rPr>
                <w:color w:val="000000"/>
                <w:lang w:val="en-US"/>
              </w:rPr>
              <w:t>567173</w:t>
            </w:r>
          </w:p>
          <w:p w14:paraId="549D4ECA" w14:textId="77777777" w:rsidR="002F1657" w:rsidRDefault="002F1657">
            <w:pPr>
              <w:jc w:val="center"/>
              <w:rPr>
                <w:color w:val="000000"/>
              </w:rPr>
            </w:pPr>
          </w:p>
        </w:tc>
        <w:tc>
          <w:tcPr>
            <w:tcW w:w="1024" w:type="dxa"/>
            <w:tcBorders>
              <w:top w:val="single" w:sz="4" w:space="0" w:color="auto"/>
              <w:left w:val="single" w:sz="4" w:space="0" w:color="auto"/>
              <w:bottom w:val="single" w:sz="4" w:space="0" w:color="auto"/>
              <w:right w:val="single" w:sz="4" w:space="0" w:color="auto"/>
            </w:tcBorders>
            <w:vAlign w:val="center"/>
          </w:tcPr>
          <w:p w14:paraId="31E4899A" w14:textId="77777777" w:rsidR="002F1657" w:rsidRDefault="002F1657">
            <w:pPr>
              <w:jc w:val="center"/>
              <w:rPr>
                <w:color w:val="000000"/>
                <w:lang w:val="en-US"/>
              </w:rPr>
            </w:pPr>
            <w:r>
              <w:rPr>
                <w:color w:val="000000"/>
                <w:lang w:val="en-US"/>
              </w:rPr>
              <w:t>567173</w:t>
            </w:r>
          </w:p>
          <w:p w14:paraId="277FBA34" w14:textId="77777777" w:rsidR="002F1657" w:rsidRDefault="002F1657">
            <w:pPr>
              <w:jc w:val="center"/>
              <w:rPr>
                <w:color w:val="000000"/>
              </w:rPr>
            </w:pPr>
          </w:p>
        </w:tc>
      </w:tr>
      <w:tr w:rsidR="002F1657" w14:paraId="4481B033" w14:textId="77777777" w:rsidTr="002F1657">
        <w:trPr>
          <w:trHeight w:val="339"/>
        </w:trPr>
        <w:tc>
          <w:tcPr>
            <w:tcW w:w="1374" w:type="dxa"/>
            <w:tcBorders>
              <w:top w:val="single" w:sz="4" w:space="0" w:color="auto"/>
              <w:left w:val="single" w:sz="4" w:space="0" w:color="auto"/>
              <w:bottom w:val="single" w:sz="4" w:space="0" w:color="auto"/>
              <w:right w:val="single" w:sz="4" w:space="0" w:color="auto"/>
            </w:tcBorders>
            <w:hideMark/>
          </w:tcPr>
          <w:p w14:paraId="164844DE" w14:textId="77777777" w:rsidR="002F1657" w:rsidRDefault="002F1657">
            <w:pPr>
              <w:rPr>
                <w:color w:val="000000"/>
              </w:rPr>
            </w:pPr>
            <w:r>
              <w:rPr>
                <w:color w:val="000000"/>
              </w:rPr>
              <w:t>Жилой фонд</w:t>
            </w:r>
          </w:p>
        </w:tc>
        <w:tc>
          <w:tcPr>
            <w:tcW w:w="1023" w:type="dxa"/>
            <w:tcBorders>
              <w:top w:val="single" w:sz="4" w:space="0" w:color="auto"/>
              <w:left w:val="single" w:sz="4" w:space="0" w:color="auto"/>
              <w:bottom w:val="single" w:sz="4" w:space="0" w:color="auto"/>
              <w:right w:val="single" w:sz="4" w:space="0" w:color="auto"/>
            </w:tcBorders>
            <w:vAlign w:val="center"/>
          </w:tcPr>
          <w:p w14:paraId="6D86C599" w14:textId="77777777" w:rsidR="002F1657" w:rsidRDefault="002F1657">
            <w:pPr>
              <w:jc w:val="center"/>
              <w:rPr>
                <w:color w:val="000000"/>
                <w:lang w:val="en-US"/>
              </w:rPr>
            </w:pPr>
            <w:r>
              <w:rPr>
                <w:color w:val="000000"/>
              </w:rPr>
              <w:t>4</w:t>
            </w:r>
            <w:r>
              <w:rPr>
                <w:color w:val="000000"/>
                <w:lang w:val="en-US"/>
              </w:rPr>
              <w:t>73100</w:t>
            </w:r>
          </w:p>
          <w:p w14:paraId="66576D53" w14:textId="77777777" w:rsidR="002F1657" w:rsidRDefault="002F1657">
            <w:pPr>
              <w:jc w:val="center"/>
              <w:rPr>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14:paraId="4309F4F9" w14:textId="77777777" w:rsidR="002F1657" w:rsidRDefault="002F1657">
            <w:pPr>
              <w:jc w:val="center"/>
              <w:rPr>
                <w:color w:val="000000"/>
                <w:lang w:val="en-US"/>
              </w:rPr>
            </w:pPr>
            <w:r>
              <w:rPr>
                <w:color w:val="000000"/>
              </w:rPr>
              <w:t>4</w:t>
            </w:r>
            <w:r>
              <w:rPr>
                <w:color w:val="000000"/>
                <w:lang w:val="en-US"/>
              </w:rPr>
              <w:t>73100</w:t>
            </w:r>
          </w:p>
          <w:p w14:paraId="7007DCE8" w14:textId="77777777" w:rsidR="002F1657" w:rsidRDefault="002F1657">
            <w:pPr>
              <w:jc w:val="center"/>
              <w:rPr>
                <w:color w:val="000000"/>
              </w:rPr>
            </w:pPr>
          </w:p>
        </w:tc>
        <w:tc>
          <w:tcPr>
            <w:tcW w:w="1024" w:type="dxa"/>
            <w:tcBorders>
              <w:top w:val="single" w:sz="4" w:space="0" w:color="auto"/>
              <w:left w:val="single" w:sz="4" w:space="0" w:color="auto"/>
              <w:bottom w:val="single" w:sz="4" w:space="0" w:color="auto"/>
              <w:right w:val="single" w:sz="4" w:space="0" w:color="auto"/>
            </w:tcBorders>
            <w:vAlign w:val="center"/>
            <w:hideMark/>
          </w:tcPr>
          <w:p w14:paraId="78B2920F" w14:textId="77777777" w:rsidR="002F1657" w:rsidRDefault="002F1657">
            <w:pPr>
              <w:jc w:val="center"/>
              <w:rPr>
                <w:color w:val="000000"/>
                <w:lang w:val="en-US"/>
              </w:rPr>
            </w:pPr>
            <w:r>
              <w:rPr>
                <w:color w:val="000000"/>
                <w:lang w:val="en-US"/>
              </w:rPr>
              <w:t>483000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59A4B4C" w14:textId="77777777" w:rsidR="002F1657" w:rsidRDefault="002F1657">
            <w:pPr>
              <w:jc w:val="center"/>
              <w:rPr>
                <w:color w:val="000000"/>
                <w:lang w:val="en-US"/>
              </w:rPr>
            </w:pPr>
            <w:r>
              <w:rPr>
                <w:color w:val="000000"/>
                <w:lang w:val="en-US"/>
              </w:rPr>
              <w:t>483000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3B479A92" w14:textId="77777777" w:rsidR="002F1657" w:rsidRDefault="002F1657">
            <w:pPr>
              <w:jc w:val="center"/>
              <w:rPr>
                <w:color w:val="000000"/>
                <w:lang w:val="en-US"/>
              </w:rPr>
            </w:pPr>
            <w:r>
              <w:rPr>
                <w:color w:val="000000"/>
                <w:lang w:val="en-US"/>
              </w:rPr>
              <w:t>483000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501A589" w14:textId="77777777" w:rsidR="002F1657" w:rsidRDefault="002F1657">
            <w:pPr>
              <w:jc w:val="center"/>
              <w:rPr>
                <w:color w:val="000000"/>
                <w:lang w:val="en-US"/>
              </w:rPr>
            </w:pPr>
            <w:r>
              <w:rPr>
                <w:color w:val="000000"/>
                <w:lang w:val="en-US"/>
              </w:rPr>
              <w:t>483000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B385215" w14:textId="77777777" w:rsidR="002F1657" w:rsidRDefault="002F1657">
            <w:pPr>
              <w:jc w:val="center"/>
              <w:rPr>
                <w:color w:val="000000"/>
                <w:lang w:val="en-US"/>
              </w:rPr>
            </w:pPr>
            <w:r>
              <w:rPr>
                <w:color w:val="000000"/>
                <w:lang w:val="en-US"/>
              </w:rPr>
              <w:t>483000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AB1DD3F" w14:textId="77777777" w:rsidR="002F1657" w:rsidRDefault="002F1657">
            <w:pPr>
              <w:jc w:val="center"/>
              <w:rPr>
                <w:color w:val="000000"/>
                <w:lang w:val="en-US"/>
              </w:rPr>
            </w:pPr>
            <w:r>
              <w:rPr>
                <w:color w:val="000000"/>
                <w:lang w:val="en-US"/>
              </w:rPr>
              <w:t>483000</w:t>
            </w:r>
          </w:p>
        </w:tc>
      </w:tr>
      <w:tr w:rsidR="002F1657" w14:paraId="51AA8E75" w14:textId="77777777" w:rsidTr="002F1657">
        <w:trPr>
          <w:trHeight w:val="271"/>
        </w:trPr>
        <w:tc>
          <w:tcPr>
            <w:tcW w:w="1374" w:type="dxa"/>
            <w:tcBorders>
              <w:top w:val="single" w:sz="4" w:space="0" w:color="auto"/>
              <w:left w:val="single" w:sz="4" w:space="0" w:color="auto"/>
              <w:bottom w:val="single" w:sz="4" w:space="0" w:color="auto"/>
              <w:right w:val="single" w:sz="4" w:space="0" w:color="auto"/>
            </w:tcBorders>
            <w:hideMark/>
          </w:tcPr>
          <w:p w14:paraId="3E516719" w14:textId="77777777" w:rsidR="002F1657" w:rsidRDefault="002F1657">
            <w:pPr>
              <w:rPr>
                <w:color w:val="000000"/>
              </w:rPr>
            </w:pPr>
            <w:r>
              <w:rPr>
                <w:color w:val="000000"/>
              </w:rPr>
              <w:t>Зоны объектов социальной сферы и общественных зданий</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3ED0A5D" w14:textId="77777777" w:rsidR="002F1657" w:rsidRDefault="002F1657">
            <w:pPr>
              <w:jc w:val="center"/>
              <w:rPr>
                <w:color w:val="000000"/>
              </w:rPr>
            </w:pPr>
            <w:r>
              <w:rPr>
                <w:color w:val="000000"/>
              </w:rPr>
              <w:t>84173</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7B37B49" w14:textId="77777777" w:rsidR="002F1657" w:rsidRDefault="002F1657">
            <w:pPr>
              <w:jc w:val="center"/>
              <w:rPr>
                <w:color w:val="000000"/>
              </w:rPr>
            </w:pPr>
            <w:r>
              <w:rPr>
                <w:color w:val="000000"/>
              </w:rPr>
              <w:t>84173</w:t>
            </w:r>
          </w:p>
        </w:tc>
        <w:tc>
          <w:tcPr>
            <w:tcW w:w="1024" w:type="dxa"/>
            <w:tcBorders>
              <w:top w:val="single" w:sz="4" w:space="0" w:color="auto"/>
              <w:left w:val="single" w:sz="4" w:space="0" w:color="auto"/>
              <w:bottom w:val="single" w:sz="4" w:space="0" w:color="auto"/>
              <w:right w:val="single" w:sz="4" w:space="0" w:color="auto"/>
            </w:tcBorders>
            <w:vAlign w:val="center"/>
            <w:hideMark/>
          </w:tcPr>
          <w:p w14:paraId="4B8D6FC4" w14:textId="77777777" w:rsidR="002F1657" w:rsidRDefault="002F1657">
            <w:pPr>
              <w:jc w:val="center"/>
              <w:rPr>
                <w:color w:val="000000"/>
              </w:rPr>
            </w:pPr>
            <w:r>
              <w:rPr>
                <w:color w:val="000000"/>
              </w:rPr>
              <w:t>84173</w:t>
            </w:r>
          </w:p>
        </w:tc>
        <w:tc>
          <w:tcPr>
            <w:tcW w:w="1023" w:type="dxa"/>
            <w:tcBorders>
              <w:top w:val="single" w:sz="4" w:space="0" w:color="auto"/>
              <w:left w:val="single" w:sz="4" w:space="0" w:color="auto"/>
              <w:bottom w:val="single" w:sz="4" w:space="0" w:color="auto"/>
              <w:right w:val="single" w:sz="4" w:space="0" w:color="auto"/>
            </w:tcBorders>
            <w:vAlign w:val="center"/>
            <w:hideMark/>
          </w:tcPr>
          <w:p w14:paraId="0C05A0A7" w14:textId="77777777" w:rsidR="002F1657" w:rsidRDefault="002F1657">
            <w:pPr>
              <w:jc w:val="center"/>
              <w:rPr>
                <w:color w:val="000000"/>
              </w:rPr>
            </w:pPr>
            <w:r>
              <w:rPr>
                <w:color w:val="000000"/>
              </w:rPr>
              <w:t>84173</w:t>
            </w:r>
          </w:p>
        </w:tc>
        <w:tc>
          <w:tcPr>
            <w:tcW w:w="1023" w:type="dxa"/>
            <w:tcBorders>
              <w:top w:val="single" w:sz="4" w:space="0" w:color="auto"/>
              <w:left w:val="single" w:sz="4" w:space="0" w:color="auto"/>
              <w:bottom w:val="single" w:sz="4" w:space="0" w:color="auto"/>
              <w:right w:val="single" w:sz="4" w:space="0" w:color="auto"/>
            </w:tcBorders>
            <w:vAlign w:val="center"/>
            <w:hideMark/>
          </w:tcPr>
          <w:p w14:paraId="4EF0D01A" w14:textId="77777777" w:rsidR="002F1657" w:rsidRDefault="002F1657">
            <w:pPr>
              <w:jc w:val="center"/>
              <w:rPr>
                <w:color w:val="000000"/>
              </w:rPr>
            </w:pPr>
            <w:r>
              <w:rPr>
                <w:color w:val="000000"/>
              </w:rPr>
              <w:t>84173</w:t>
            </w:r>
          </w:p>
        </w:tc>
        <w:tc>
          <w:tcPr>
            <w:tcW w:w="1024" w:type="dxa"/>
            <w:tcBorders>
              <w:top w:val="single" w:sz="4" w:space="0" w:color="auto"/>
              <w:left w:val="single" w:sz="4" w:space="0" w:color="auto"/>
              <w:bottom w:val="single" w:sz="4" w:space="0" w:color="auto"/>
              <w:right w:val="single" w:sz="4" w:space="0" w:color="auto"/>
            </w:tcBorders>
            <w:vAlign w:val="center"/>
            <w:hideMark/>
          </w:tcPr>
          <w:p w14:paraId="076C6072" w14:textId="77777777" w:rsidR="002F1657" w:rsidRDefault="002F1657">
            <w:pPr>
              <w:jc w:val="center"/>
              <w:rPr>
                <w:color w:val="000000"/>
              </w:rPr>
            </w:pPr>
            <w:r>
              <w:rPr>
                <w:color w:val="000000"/>
              </w:rPr>
              <w:t>84173</w:t>
            </w:r>
          </w:p>
        </w:tc>
        <w:tc>
          <w:tcPr>
            <w:tcW w:w="1023" w:type="dxa"/>
            <w:tcBorders>
              <w:top w:val="single" w:sz="4" w:space="0" w:color="auto"/>
              <w:left w:val="single" w:sz="4" w:space="0" w:color="auto"/>
              <w:bottom w:val="single" w:sz="4" w:space="0" w:color="auto"/>
              <w:right w:val="single" w:sz="4" w:space="0" w:color="auto"/>
            </w:tcBorders>
            <w:vAlign w:val="center"/>
            <w:hideMark/>
          </w:tcPr>
          <w:p w14:paraId="63BCB793" w14:textId="77777777" w:rsidR="002F1657" w:rsidRDefault="002F1657">
            <w:pPr>
              <w:jc w:val="center"/>
              <w:rPr>
                <w:color w:val="000000"/>
              </w:rPr>
            </w:pPr>
            <w:r>
              <w:rPr>
                <w:color w:val="000000"/>
              </w:rPr>
              <w:t>84173</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9DB6B27" w14:textId="77777777" w:rsidR="002F1657" w:rsidRDefault="002F1657">
            <w:pPr>
              <w:jc w:val="center"/>
              <w:rPr>
                <w:color w:val="000000"/>
              </w:rPr>
            </w:pPr>
            <w:r>
              <w:rPr>
                <w:color w:val="000000"/>
              </w:rPr>
              <w:t>84173</w:t>
            </w:r>
          </w:p>
        </w:tc>
      </w:tr>
      <w:tr w:rsidR="002F1657" w14:paraId="0BC558C3" w14:textId="77777777" w:rsidTr="002F1657">
        <w:trPr>
          <w:trHeight w:val="272"/>
        </w:trPr>
        <w:tc>
          <w:tcPr>
            <w:tcW w:w="1374" w:type="dxa"/>
            <w:tcBorders>
              <w:top w:val="single" w:sz="4" w:space="0" w:color="auto"/>
              <w:left w:val="single" w:sz="4" w:space="0" w:color="auto"/>
              <w:bottom w:val="single" w:sz="4" w:space="0" w:color="auto"/>
              <w:right w:val="single" w:sz="4" w:space="0" w:color="auto"/>
            </w:tcBorders>
            <w:hideMark/>
          </w:tcPr>
          <w:p w14:paraId="17280FCC" w14:textId="77777777" w:rsidR="002F1657" w:rsidRDefault="002F1657">
            <w:pPr>
              <w:rPr>
                <w:color w:val="000000"/>
              </w:rPr>
            </w:pPr>
            <w:r>
              <w:rPr>
                <w:color w:val="000000"/>
              </w:rPr>
              <w:t xml:space="preserve">Зоны производственных </w:t>
            </w:r>
            <w:r>
              <w:rPr>
                <w:color w:val="000000"/>
              </w:rPr>
              <w:lastRenderedPageBreak/>
              <w:t>зданий промышленных предприятий</w:t>
            </w:r>
          </w:p>
        </w:tc>
        <w:tc>
          <w:tcPr>
            <w:tcW w:w="1023" w:type="dxa"/>
            <w:tcBorders>
              <w:top w:val="single" w:sz="4" w:space="0" w:color="auto"/>
              <w:left w:val="single" w:sz="4" w:space="0" w:color="auto"/>
              <w:bottom w:val="single" w:sz="4" w:space="0" w:color="auto"/>
              <w:right w:val="single" w:sz="4" w:space="0" w:color="auto"/>
            </w:tcBorders>
            <w:vAlign w:val="center"/>
            <w:hideMark/>
          </w:tcPr>
          <w:p w14:paraId="76F2D129" w14:textId="77777777" w:rsidR="002F1657" w:rsidRDefault="002F1657">
            <w:pPr>
              <w:jc w:val="center"/>
              <w:rPr>
                <w:color w:val="000000"/>
              </w:rPr>
            </w:pPr>
            <w:r>
              <w:rPr>
                <w:color w:val="000000"/>
              </w:rPr>
              <w:lastRenderedPageBreak/>
              <w:t>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5C4EF9BE" w14:textId="77777777" w:rsidR="002F1657" w:rsidRDefault="002F1657">
            <w:pPr>
              <w:jc w:val="center"/>
              <w:rPr>
                <w:color w:val="000000"/>
              </w:rPr>
            </w:pPr>
            <w:r>
              <w:rPr>
                <w:color w:val="000000"/>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5CCFE4EF" w14:textId="77777777" w:rsidR="002F1657" w:rsidRDefault="002F1657">
            <w:pPr>
              <w:jc w:val="center"/>
              <w:rPr>
                <w:color w:val="000000"/>
              </w:rPr>
            </w:pPr>
            <w:r>
              <w:rPr>
                <w:color w:val="000000"/>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E8E88C8" w14:textId="77777777" w:rsidR="002F1657" w:rsidRDefault="002F1657">
            <w:pPr>
              <w:jc w:val="center"/>
              <w:rPr>
                <w:color w:val="000000"/>
              </w:rPr>
            </w:pPr>
            <w:r>
              <w:rPr>
                <w:color w:val="000000"/>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D221FF9" w14:textId="77777777" w:rsidR="002F1657" w:rsidRDefault="002F1657">
            <w:pPr>
              <w:jc w:val="center"/>
              <w:rPr>
                <w:color w:val="000000"/>
              </w:rPr>
            </w:pPr>
            <w:r>
              <w:rPr>
                <w:color w:val="000000"/>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1315998" w14:textId="77777777" w:rsidR="002F1657" w:rsidRDefault="002F1657">
            <w:pPr>
              <w:jc w:val="center"/>
              <w:rPr>
                <w:color w:val="000000"/>
              </w:rPr>
            </w:pPr>
            <w:r>
              <w:rPr>
                <w:color w:val="000000"/>
              </w:rPr>
              <w:t>0</w:t>
            </w:r>
          </w:p>
        </w:tc>
        <w:tc>
          <w:tcPr>
            <w:tcW w:w="1023" w:type="dxa"/>
            <w:tcBorders>
              <w:top w:val="single" w:sz="4" w:space="0" w:color="auto"/>
              <w:left w:val="single" w:sz="4" w:space="0" w:color="auto"/>
              <w:bottom w:val="single" w:sz="4" w:space="0" w:color="auto"/>
              <w:right w:val="single" w:sz="4" w:space="0" w:color="auto"/>
            </w:tcBorders>
            <w:vAlign w:val="center"/>
            <w:hideMark/>
          </w:tcPr>
          <w:p w14:paraId="2D46D04C" w14:textId="77777777" w:rsidR="002F1657" w:rsidRDefault="002F1657">
            <w:pPr>
              <w:jc w:val="center"/>
              <w:rPr>
                <w:color w:val="000000"/>
              </w:rPr>
            </w:pPr>
            <w:r>
              <w:rPr>
                <w:color w:val="000000"/>
              </w:rPr>
              <w:t>0</w:t>
            </w:r>
          </w:p>
        </w:tc>
        <w:tc>
          <w:tcPr>
            <w:tcW w:w="1024" w:type="dxa"/>
            <w:tcBorders>
              <w:top w:val="single" w:sz="4" w:space="0" w:color="auto"/>
              <w:left w:val="single" w:sz="4" w:space="0" w:color="auto"/>
              <w:bottom w:val="single" w:sz="4" w:space="0" w:color="auto"/>
              <w:right w:val="single" w:sz="4" w:space="0" w:color="auto"/>
            </w:tcBorders>
            <w:vAlign w:val="center"/>
            <w:hideMark/>
          </w:tcPr>
          <w:p w14:paraId="10B1B04E" w14:textId="77777777" w:rsidR="002F1657" w:rsidRDefault="002F1657">
            <w:pPr>
              <w:jc w:val="center"/>
              <w:rPr>
                <w:color w:val="000000"/>
              </w:rPr>
            </w:pPr>
            <w:r>
              <w:rPr>
                <w:color w:val="000000"/>
              </w:rPr>
              <w:t>0</w:t>
            </w:r>
          </w:p>
        </w:tc>
      </w:tr>
    </w:tbl>
    <w:p w14:paraId="2CEADBB3" w14:textId="77777777" w:rsidR="002F1657" w:rsidRDefault="002F1657" w:rsidP="002F1657"/>
    <w:p w14:paraId="48FB37F8" w14:textId="77777777" w:rsidR="002F1657" w:rsidRDefault="002F1657" w:rsidP="002F1657">
      <w:pPr>
        <w:ind w:right="-143"/>
        <w:jc w:val="both"/>
        <w:rPr>
          <w:bCs/>
        </w:rPr>
      </w:pPr>
      <w:r>
        <w:rPr>
          <w:bCs/>
        </w:rPr>
        <w:t>Таблица № 1.2. Объемы потребления тепловой мощности и приросты потребления тепловой мощности</w:t>
      </w:r>
    </w:p>
    <w:p w14:paraId="689F0C0B" w14:textId="77777777" w:rsidR="002F1657" w:rsidRDefault="002F1657" w:rsidP="002F1657">
      <w:pPr>
        <w:jc w:val="both"/>
        <w:rPr>
          <w:bCs/>
          <w:color w:val="000000"/>
        </w:rPr>
      </w:pPr>
    </w:p>
    <w:tbl>
      <w:tblPr>
        <w:tblW w:w="95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723"/>
        <w:gridCol w:w="642"/>
        <w:gridCol w:w="683"/>
        <w:gridCol w:w="684"/>
        <w:gridCol w:w="824"/>
        <w:gridCol w:w="542"/>
        <w:gridCol w:w="683"/>
        <w:gridCol w:w="684"/>
        <w:gridCol w:w="683"/>
        <w:gridCol w:w="684"/>
        <w:gridCol w:w="834"/>
        <w:gridCol w:w="532"/>
      </w:tblGrid>
      <w:tr w:rsidR="002F1657" w14:paraId="0CE47E93" w14:textId="77777777" w:rsidTr="002F1657">
        <w:trPr>
          <w:trHeight w:val="382"/>
        </w:trPr>
        <w:tc>
          <w:tcPr>
            <w:tcW w:w="1359" w:type="dxa"/>
            <w:vMerge w:val="restart"/>
            <w:tcBorders>
              <w:top w:val="single" w:sz="4" w:space="0" w:color="auto"/>
              <w:left w:val="single" w:sz="4" w:space="0" w:color="auto"/>
              <w:bottom w:val="single" w:sz="4" w:space="0" w:color="auto"/>
              <w:right w:val="single" w:sz="4" w:space="0" w:color="auto"/>
            </w:tcBorders>
            <w:hideMark/>
          </w:tcPr>
          <w:p w14:paraId="389DF1DD" w14:textId="77777777" w:rsidR="002F1657" w:rsidRDefault="002F1657">
            <w:pPr>
              <w:rPr>
                <w:bCs/>
                <w:color w:val="000000"/>
              </w:rPr>
            </w:pPr>
            <w:r>
              <w:rPr>
                <w:bCs/>
                <w:color w:val="000000"/>
              </w:rPr>
              <w:t>Потребители тепловой энергии</w:t>
            </w:r>
          </w:p>
        </w:tc>
        <w:tc>
          <w:tcPr>
            <w:tcW w:w="1367" w:type="dxa"/>
            <w:gridSpan w:val="2"/>
            <w:tcBorders>
              <w:top w:val="single" w:sz="4" w:space="0" w:color="auto"/>
              <w:left w:val="single" w:sz="4" w:space="0" w:color="auto"/>
              <w:bottom w:val="single" w:sz="4" w:space="0" w:color="auto"/>
              <w:right w:val="single" w:sz="4" w:space="0" w:color="auto"/>
            </w:tcBorders>
            <w:hideMark/>
          </w:tcPr>
          <w:p w14:paraId="1E548C65" w14:textId="77777777" w:rsidR="002F1657" w:rsidRDefault="002F1657">
            <w:pPr>
              <w:jc w:val="center"/>
              <w:rPr>
                <w:bCs/>
                <w:color w:val="000000"/>
              </w:rPr>
            </w:pPr>
            <w:r>
              <w:rPr>
                <w:bCs/>
                <w:color w:val="000000"/>
              </w:rPr>
              <w:t>2019</w:t>
            </w:r>
          </w:p>
        </w:tc>
        <w:tc>
          <w:tcPr>
            <w:tcW w:w="1367" w:type="dxa"/>
            <w:gridSpan w:val="2"/>
            <w:tcBorders>
              <w:top w:val="single" w:sz="4" w:space="0" w:color="auto"/>
              <w:left w:val="single" w:sz="4" w:space="0" w:color="auto"/>
              <w:bottom w:val="single" w:sz="4" w:space="0" w:color="auto"/>
              <w:right w:val="single" w:sz="4" w:space="0" w:color="auto"/>
            </w:tcBorders>
            <w:hideMark/>
          </w:tcPr>
          <w:p w14:paraId="2C9AC1C1" w14:textId="77777777" w:rsidR="002F1657" w:rsidRDefault="002F1657">
            <w:pPr>
              <w:jc w:val="center"/>
              <w:rPr>
                <w:bCs/>
                <w:color w:val="000000"/>
              </w:rPr>
            </w:pPr>
            <w:r>
              <w:rPr>
                <w:bCs/>
                <w:color w:val="000000"/>
              </w:rPr>
              <w:t>2020</w:t>
            </w:r>
          </w:p>
        </w:tc>
        <w:tc>
          <w:tcPr>
            <w:tcW w:w="1367" w:type="dxa"/>
            <w:gridSpan w:val="2"/>
            <w:tcBorders>
              <w:top w:val="single" w:sz="4" w:space="0" w:color="auto"/>
              <w:left w:val="single" w:sz="4" w:space="0" w:color="auto"/>
              <w:bottom w:val="single" w:sz="4" w:space="0" w:color="auto"/>
              <w:right w:val="single" w:sz="4" w:space="0" w:color="auto"/>
            </w:tcBorders>
            <w:hideMark/>
          </w:tcPr>
          <w:p w14:paraId="4807D265" w14:textId="77777777" w:rsidR="002F1657" w:rsidRDefault="002F1657">
            <w:pPr>
              <w:jc w:val="center"/>
              <w:rPr>
                <w:bCs/>
                <w:color w:val="000000"/>
              </w:rPr>
            </w:pPr>
            <w:r>
              <w:rPr>
                <w:bCs/>
                <w:color w:val="000000"/>
              </w:rPr>
              <w:t>2021</w:t>
            </w:r>
          </w:p>
        </w:tc>
        <w:tc>
          <w:tcPr>
            <w:tcW w:w="1367" w:type="dxa"/>
            <w:gridSpan w:val="2"/>
            <w:tcBorders>
              <w:top w:val="single" w:sz="4" w:space="0" w:color="auto"/>
              <w:left w:val="single" w:sz="4" w:space="0" w:color="auto"/>
              <w:bottom w:val="single" w:sz="4" w:space="0" w:color="auto"/>
              <w:right w:val="single" w:sz="4" w:space="0" w:color="auto"/>
            </w:tcBorders>
            <w:hideMark/>
          </w:tcPr>
          <w:p w14:paraId="6F1F38E4" w14:textId="77777777" w:rsidR="002F1657" w:rsidRDefault="002F1657">
            <w:pPr>
              <w:jc w:val="center"/>
              <w:rPr>
                <w:bCs/>
                <w:color w:val="000000"/>
              </w:rPr>
            </w:pPr>
            <w:r>
              <w:rPr>
                <w:bCs/>
                <w:color w:val="000000"/>
              </w:rPr>
              <w:t>2022</w:t>
            </w:r>
          </w:p>
        </w:tc>
        <w:tc>
          <w:tcPr>
            <w:tcW w:w="1367" w:type="dxa"/>
            <w:gridSpan w:val="2"/>
            <w:tcBorders>
              <w:top w:val="single" w:sz="4" w:space="0" w:color="auto"/>
              <w:left w:val="single" w:sz="4" w:space="0" w:color="auto"/>
              <w:bottom w:val="single" w:sz="4" w:space="0" w:color="auto"/>
              <w:right w:val="single" w:sz="4" w:space="0" w:color="auto"/>
            </w:tcBorders>
            <w:hideMark/>
          </w:tcPr>
          <w:p w14:paraId="1BD6789E" w14:textId="77777777" w:rsidR="002F1657" w:rsidRDefault="002F1657">
            <w:pPr>
              <w:jc w:val="center"/>
              <w:rPr>
                <w:bCs/>
                <w:color w:val="000000"/>
              </w:rPr>
            </w:pPr>
            <w:r>
              <w:rPr>
                <w:bCs/>
                <w:color w:val="000000"/>
              </w:rPr>
              <w:t>2023</w:t>
            </w:r>
          </w:p>
        </w:tc>
        <w:tc>
          <w:tcPr>
            <w:tcW w:w="1367" w:type="dxa"/>
            <w:gridSpan w:val="2"/>
            <w:tcBorders>
              <w:top w:val="single" w:sz="4" w:space="0" w:color="auto"/>
              <w:left w:val="single" w:sz="4" w:space="0" w:color="auto"/>
              <w:bottom w:val="single" w:sz="4" w:space="0" w:color="auto"/>
              <w:right w:val="single" w:sz="4" w:space="0" w:color="auto"/>
            </w:tcBorders>
          </w:tcPr>
          <w:p w14:paraId="0DDE0D8F" w14:textId="77777777" w:rsidR="002F1657" w:rsidRDefault="002F1657">
            <w:pPr>
              <w:jc w:val="center"/>
              <w:rPr>
                <w:bCs/>
                <w:color w:val="000000"/>
              </w:rPr>
            </w:pPr>
            <w:r>
              <w:rPr>
                <w:bCs/>
                <w:color w:val="000000"/>
              </w:rPr>
              <w:t>2024</w:t>
            </w:r>
          </w:p>
          <w:p w14:paraId="1ABAD75B" w14:textId="77777777" w:rsidR="002F1657" w:rsidRDefault="002F1657">
            <w:pPr>
              <w:jc w:val="center"/>
              <w:rPr>
                <w:bCs/>
                <w:color w:val="000000"/>
              </w:rPr>
            </w:pPr>
          </w:p>
        </w:tc>
      </w:tr>
      <w:tr w:rsidR="002F1657" w14:paraId="5F7580E6" w14:textId="77777777" w:rsidTr="002F1657">
        <w:trPr>
          <w:trHeight w:val="244"/>
        </w:trPr>
        <w:tc>
          <w:tcPr>
            <w:tcW w:w="1359" w:type="dxa"/>
            <w:vMerge/>
            <w:tcBorders>
              <w:top w:val="single" w:sz="4" w:space="0" w:color="auto"/>
              <w:left w:val="single" w:sz="4" w:space="0" w:color="auto"/>
              <w:bottom w:val="single" w:sz="4" w:space="0" w:color="auto"/>
              <w:right w:val="single" w:sz="4" w:space="0" w:color="auto"/>
            </w:tcBorders>
            <w:vAlign w:val="center"/>
            <w:hideMark/>
          </w:tcPr>
          <w:p w14:paraId="34D88FF1" w14:textId="77777777" w:rsidR="002F1657" w:rsidRDefault="002F1657">
            <w:pPr>
              <w:rPr>
                <w:bCs/>
                <w:color w:val="000000"/>
              </w:rPr>
            </w:pPr>
          </w:p>
        </w:tc>
        <w:tc>
          <w:tcPr>
            <w:tcW w:w="8202" w:type="dxa"/>
            <w:gridSpan w:val="12"/>
            <w:tcBorders>
              <w:top w:val="single" w:sz="4" w:space="0" w:color="auto"/>
              <w:left w:val="single" w:sz="4" w:space="0" w:color="auto"/>
              <w:bottom w:val="single" w:sz="4" w:space="0" w:color="auto"/>
              <w:right w:val="single" w:sz="4" w:space="0" w:color="auto"/>
            </w:tcBorders>
          </w:tcPr>
          <w:p w14:paraId="7316CF6A" w14:textId="77777777" w:rsidR="002F1657" w:rsidRDefault="002F1657">
            <w:pPr>
              <w:jc w:val="center"/>
              <w:rPr>
                <w:bCs/>
              </w:rPr>
            </w:pPr>
            <w:r>
              <w:rPr>
                <w:bCs/>
                <w:color w:val="000000"/>
              </w:rPr>
              <w:t>Присоединенная тепловая нагрузка (мощность), Гкал/ч</w:t>
            </w:r>
          </w:p>
          <w:p w14:paraId="4D1FFE8F" w14:textId="77777777" w:rsidR="002F1657" w:rsidRDefault="002F1657">
            <w:pPr>
              <w:jc w:val="center"/>
              <w:rPr>
                <w:bCs/>
                <w:color w:val="000000"/>
              </w:rPr>
            </w:pPr>
          </w:p>
        </w:tc>
      </w:tr>
      <w:tr w:rsidR="002F1657" w14:paraId="3FA74D1D" w14:textId="77777777" w:rsidTr="002F1657">
        <w:trPr>
          <w:trHeight w:val="869"/>
        </w:trPr>
        <w:tc>
          <w:tcPr>
            <w:tcW w:w="1359" w:type="dxa"/>
            <w:vMerge w:val="restart"/>
            <w:tcBorders>
              <w:top w:val="single" w:sz="4" w:space="0" w:color="auto"/>
              <w:left w:val="single" w:sz="4" w:space="0" w:color="auto"/>
              <w:bottom w:val="single" w:sz="4" w:space="0" w:color="auto"/>
              <w:right w:val="single" w:sz="4" w:space="0" w:color="auto"/>
            </w:tcBorders>
            <w:hideMark/>
          </w:tcPr>
          <w:p w14:paraId="39DEE64D" w14:textId="77777777" w:rsidR="002F1657" w:rsidRDefault="002F1657">
            <w:pPr>
              <w:rPr>
                <w:bCs/>
                <w:color w:val="000000"/>
              </w:rPr>
            </w:pPr>
            <w:r>
              <w:rPr>
                <w:bCs/>
                <w:color w:val="000000"/>
              </w:rPr>
              <w:t>Централизован-ное теплоснабже-ние</w:t>
            </w:r>
          </w:p>
        </w:tc>
        <w:tc>
          <w:tcPr>
            <w:tcW w:w="724" w:type="dxa"/>
            <w:tcBorders>
              <w:top w:val="single" w:sz="4" w:space="0" w:color="auto"/>
              <w:left w:val="single" w:sz="4" w:space="0" w:color="auto"/>
              <w:bottom w:val="single" w:sz="4" w:space="0" w:color="auto"/>
              <w:right w:val="single" w:sz="4" w:space="0" w:color="auto"/>
            </w:tcBorders>
            <w:vAlign w:val="center"/>
          </w:tcPr>
          <w:p w14:paraId="3735DD48" w14:textId="77777777" w:rsidR="002F1657" w:rsidRDefault="002F1657">
            <w:pPr>
              <w:jc w:val="center"/>
              <w:rPr>
                <w:bCs/>
                <w:color w:val="000000"/>
              </w:rPr>
            </w:pPr>
          </w:p>
          <w:p w14:paraId="2876EDAC" w14:textId="77777777" w:rsidR="002F1657" w:rsidRDefault="002F1657">
            <w:pPr>
              <w:jc w:val="center"/>
              <w:rPr>
                <w:bCs/>
                <w:color w:val="000000"/>
              </w:rPr>
            </w:pPr>
            <w:r>
              <w:rPr>
                <w:bCs/>
                <w:color w:val="000000"/>
              </w:rPr>
              <w:t>Отопление</w:t>
            </w:r>
          </w:p>
          <w:p w14:paraId="7588A324" w14:textId="77777777" w:rsidR="002F1657" w:rsidRDefault="002F1657">
            <w:pPr>
              <w:jc w:val="center"/>
              <w:rPr>
                <w:bCs/>
                <w:color w:val="000000"/>
              </w:rPr>
            </w:pPr>
          </w:p>
        </w:tc>
        <w:tc>
          <w:tcPr>
            <w:tcW w:w="643" w:type="dxa"/>
            <w:tcBorders>
              <w:top w:val="single" w:sz="4" w:space="0" w:color="auto"/>
              <w:left w:val="single" w:sz="4" w:space="0" w:color="auto"/>
              <w:bottom w:val="single" w:sz="4" w:space="0" w:color="auto"/>
              <w:right w:val="single" w:sz="4" w:space="0" w:color="auto"/>
            </w:tcBorders>
            <w:vAlign w:val="center"/>
            <w:hideMark/>
          </w:tcPr>
          <w:p w14:paraId="15E79D1C" w14:textId="77777777" w:rsidR="002F1657" w:rsidRDefault="002F1657">
            <w:pPr>
              <w:ind w:left="-108" w:right="-174"/>
              <w:jc w:val="center"/>
              <w:rPr>
                <w:bCs/>
                <w:color w:val="000000"/>
              </w:rPr>
            </w:pPr>
            <w:r>
              <w:rPr>
                <w:bCs/>
                <w:color w:val="000000"/>
              </w:rPr>
              <w:t>ГВС</w:t>
            </w:r>
          </w:p>
        </w:tc>
        <w:tc>
          <w:tcPr>
            <w:tcW w:w="683" w:type="dxa"/>
            <w:tcBorders>
              <w:top w:val="single" w:sz="4" w:space="0" w:color="auto"/>
              <w:left w:val="single" w:sz="4" w:space="0" w:color="auto"/>
              <w:bottom w:val="single" w:sz="4" w:space="0" w:color="auto"/>
              <w:right w:val="single" w:sz="4" w:space="0" w:color="auto"/>
            </w:tcBorders>
            <w:vAlign w:val="center"/>
          </w:tcPr>
          <w:p w14:paraId="7182E68D" w14:textId="77777777" w:rsidR="002F1657" w:rsidRDefault="002F1657">
            <w:pPr>
              <w:jc w:val="center"/>
              <w:rPr>
                <w:bCs/>
                <w:color w:val="000000"/>
              </w:rPr>
            </w:pPr>
          </w:p>
          <w:p w14:paraId="45D3B5F2" w14:textId="77777777" w:rsidR="002F1657" w:rsidRDefault="002F1657">
            <w:pPr>
              <w:jc w:val="center"/>
              <w:rPr>
                <w:bCs/>
                <w:color w:val="000000"/>
              </w:rPr>
            </w:pPr>
            <w:r>
              <w:rPr>
                <w:bCs/>
                <w:color w:val="000000"/>
              </w:rPr>
              <w:t>Отопление</w:t>
            </w:r>
          </w:p>
          <w:p w14:paraId="65F7CF2A" w14:textId="77777777" w:rsidR="002F1657" w:rsidRDefault="002F1657">
            <w:pPr>
              <w:jc w:val="center"/>
              <w:rPr>
                <w:bCs/>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6ED37EAF" w14:textId="77777777" w:rsidR="002F1657" w:rsidRDefault="002F1657">
            <w:pPr>
              <w:jc w:val="center"/>
              <w:rPr>
                <w:bCs/>
                <w:color w:val="000000"/>
              </w:rPr>
            </w:pPr>
            <w:r>
              <w:rPr>
                <w:bCs/>
                <w:color w:val="000000"/>
              </w:rPr>
              <w:t>ГВС</w:t>
            </w:r>
          </w:p>
        </w:tc>
        <w:tc>
          <w:tcPr>
            <w:tcW w:w="825" w:type="dxa"/>
            <w:tcBorders>
              <w:top w:val="single" w:sz="4" w:space="0" w:color="auto"/>
              <w:left w:val="single" w:sz="4" w:space="0" w:color="auto"/>
              <w:bottom w:val="single" w:sz="4" w:space="0" w:color="auto"/>
              <w:right w:val="single" w:sz="4" w:space="0" w:color="auto"/>
            </w:tcBorders>
            <w:vAlign w:val="center"/>
          </w:tcPr>
          <w:p w14:paraId="42AFE627" w14:textId="77777777" w:rsidR="002F1657" w:rsidRDefault="002F1657">
            <w:pPr>
              <w:jc w:val="center"/>
              <w:rPr>
                <w:bCs/>
                <w:color w:val="000000"/>
              </w:rPr>
            </w:pPr>
          </w:p>
          <w:p w14:paraId="711D3344" w14:textId="77777777" w:rsidR="002F1657" w:rsidRDefault="002F1657">
            <w:pPr>
              <w:jc w:val="center"/>
              <w:rPr>
                <w:bCs/>
                <w:color w:val="000000"/>
              </w:rPr>
            </w:pPr>
            <w:r>
              <w:rPr>
                <w:bCs/>
                <w:color w:val="000000"/>
              </w:rPr>
              <w:t>Отопление</w:t>
            </w:r>
          </w:p>
          <w:p w14:paraId="0844B463" w14:textId="77777777" w:rsidR="002F1657" w:rsidRDefault="002F1657">
            <w:pPr>
              <w:jc w:val="center"/>
              <w:rPr>
                <w:bCs/>
                <w:color w:val="000000"/>
              </w:rPr>
            </w:pPr>
          </w:p>
        </w:tc>
        <w:tc>
          <w:tcPr>
            <w:tcW w:w="542" w:type="dxa"/>
            <w:tcBorders>
              <w:top w:val="single" w:sz="4" w:space="0" w:color="auto"/>
              <w:left w:val="single" w:sz="4" w:space="0" w:color="auto"/>
              <w:bottom w:val="single" w:sz="4" w:space="0" w:color="auto"/>
              <w:right w:val="single" w:sz="4" w:space="0" w:color="auto"/>
            </w:tcBorders>
            <w:vAlign w:val="center"/>
            <w:hideMark/>
          </w:tcPr>
          <w:p w14:paraId="4EC8F708" w14:textId="77777777" w:rsidR="002F1657" w:rsidRDefault="002F1657">
            <w:pPr>
              <w:ind w:left="-108" w:right="-133"/>
              <w:jc w:val="center"/>
              <w:rPr>
                <w:bCs/>
                <w:color w:val="000000"/>
              </w:rPr>
            </w:pPr>
            <w:r>
              <w:rPr>
                <w:bCs/>
                <w:color w:val="000000"/>
              </w:rPr>
              <w:t>ГВС</w:t>
            </w:r>
          </w:p>
        </w:tc>
        <w:tc>
          <w:tcPr>
            <w:tcW w:w="683" w:type="dxa"/>
            <w:tcBorders>
              <w:top w:val="single" w:sz="4" w:space="0" w:color="auto"/>
              <w:left w:val="single" w:sz="4" w:space="0" w:color="auto"/>
              <w:bottom w:val="single" w:sz="4" w:space="0" w:color="auto"/>
              <w:right w:val="single" w:sz="4" w:space="0" w:color="auto"/>
            </w:tcBorders>
            <w:vAlign w:val="center"/>
          </w:tcPr>
          <w:p w14:paraId="0EB9C92C" w14:textId="77777777" w:rsidR="002F1657" w:rsidRDefault="002F1657">
            <w:pPr>
              <w:jc w:val="center"/>
              <w:rPr>
                <w:bCs/>
                <w:color w:val="000000"/>
              </w:rPr>
            </w:pPr>
          </w:p>
          <w:p w14:paraId="0867599B" w14:textId="77777777" w:rsidR="002F1657" w:rsidRDefault="002F1657">
            <w:pPr>
              <w:jc w:val="center"/>
              <w:rPr>
                <w:bCs/>
                <w:color w:val="000000"/>
              </w:rPr>
            </w:pPr>
            <w:r>
              <w:rPr>
                <w:bCs/>
                <w:color w:val="000000"/>
              </w:rPr>
              <w:t>Отопление</w:t>
            </w:r>
          </w:p>
          <w:p w14:paraId="7FE540C2" w14:textId="77777777" w:rsidR="002F1657" w:rsidRDefault="002F1657">
            <w:pPr>
              <w:jc w:val="center"/>
              <w:rPr>
                <w:bCs/>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18F24E30" w14:textId="77777777" w:rsidR="002F1657" w:rsidRDefault="002F1657">
            <w:pPr>
              <w:jc w:val="center"/>
              <w:rPr>
                <w:bCs/>
                <w:color w:val="000000"/>
              </w:rPr>
            </w:pPr>
            <w:r>
              <w:rPr>
                <w:bCs/>
                <w:color w:val="000000"/>
              </w:rPr>
              <w:t>ГВС</w:t>
            </w:r>
          </w:p>
        </w:tc>
        <w:tc>
          <w:tcPr>
            <w:tcW w:w="683" w:type="dxa"/>
            <w:tcBorders>
              <w:top w:val="single" w:sz="4" w:space="0" w:color="auto"/>
              <w:left w:val="single" w:sz="4" w:space="0" w:color="auto"/>
              <w:bottom w:val="single" w:sz="4" w:space="0" w:color="auto"/>
              <w:right w:val="single" w:sz="4" w:space="0" w:color="auto"/>
            </w:tcBorders>
            <w:vAlign w:val="center"/>
          </w:tcPr>
          <w:p w14:paraId="22AE36B8" w14:textId="77777777" w:rsidR="002F1657" w:rsidRDefault="002F1657">
            <w:pPr>
              <w:jc w:val="center"/>
              <w:rPr>
                <w:bCs/>
                <w:color w:val="000000"/>
              </w:rPr>
            </w:pPr>
          </w:p>
          <w:p w14:paraId="1075FBED" w14:textId="77777777" w:rsidR="002F1657" w:rsidRDefault="002F1657">
            <w:pPr>
              <w:jc w:val="center"/>
              <w:rPr>
                <w:bCs/>
                <w:color w:val="000000"/>
              </w:rPr>
            </w:pPr>
            <w:r>
              <w:rPr>
                <w:bCs/>
                <w:color w:val="000000"/>
              </w:rPr>
              <w:t>Отопление</w:t>
            </w:r>
          </w:p>
          <w:p w14:paraId="194E66BA" w14:textId="77777777" w:rsidR="002F1657" w:rsidRDefault="002F1657">
            <w:pPr>
              <w:jc w:val="center"/>
              <w:rPr>
                <w:bCs/>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6FC7A6D0" w14:textId="77777777" w:rsidR="002F1657" w:rsidRDefault="002F1657">
            <w:pPr>
              <w:jc w:val="center"/>
              <w:rPr>
                <w:bCs/>
                <w:color w:val="000000"/>
              </w:rPr>
            </w:pPr>
            <w:r>
              <w:rPr>
                <w:bCs/>
                <w:color w:val="000000"/>
              </w:rPr>
              <w:t>ГВС</w:t>
            </w:r>
          </w:p>
        </w:tc>
        <w:tc>
          <w:tcPr>
            <w:tcW w:w="835" w:type="dxa"/>
            <w:tcBorders>
              <w:top w:val="single" w:sz="4" w:space="0" w:color="auto"/>
              <w:left w:val="single" w:sz="4" w:space="0" w:color="auto"/>
              <w:bottom w:val="single" w:sz="4" w:space="0" w:color="auto"/>
              <w:right w:val="single" w:sz="4" w:space="0" w:color="auto"/>
            </w:tcBorders>
            <w:vAlign w:val="center"/>
          </w:tcPr>
          <w:p w14:paraId="59577112" w14:textId="77777777" w:rsidR="002F1657" w:rsidRDefault="002F1657">
            <w:pPr>
              <w:jc w:val="center"/>
              <w:rPr>
                <w:bCs/>
                <w:color w:val="000000"/>
              </w:rPr>
            </w:pPr>
          </w:p>
          <w:p w14:paraId="0A99B4F5" w14:textId="77777777" w:rsidR="002F1657" w:rsidRDefault="002F1657">
            <w:pPr>
              <w:jc w:val="center"/>
              <w:rPr>
                <w:bCs/>
                <w:color w:val="000000"/>
              </w:rPr>
            </w:pPr>
            <w:r>
              <w:rPr>
                <w:bCs/>
                <w:color w:val="000000"/>
              </w:rPr>
              <w:t>Отопление</w:t>
            </w:r>
          </w:p>
          <w:p w14:paraId="45BFC051" w14:textId="77777777" w:rsidR="002F1657" w:rsidRDefault="002F1657">
            <w:pPr>
              <w:jc w:val="center"/>
              <w:rPr>
                <w:bCs/>
                <w:color w:val="000000"/>
              </w:rPr>
            </w:pPr>
          </w:p>
        </w:tc>
        <w:tc>
          <w:tcPr>
            <w:tcW w:w="532" w:type="dxa"/>
            <w:tcBorders>
              <w:top w:val="single" w:sz="4" w:space="0" w:color="auto"/>
              <w:left w:val="single" w:sz="4" w:space="0" w:color="auto"/>
              <w:bottom w:val="single" w:sz="4" w:space="0" w:color="auto"/>
              <w:right w:val="single" w:sz="4" w:space="0" w:color="auto"/>
            </w:tcBorders>
            <w:vAlign w:val="center"/>
            <w:hideMark/>
          </w:tcPr>
          <w:p w14:paraId="6841CECC" w14:textId="77777777" w:rsidR="002F1657" w:rsidRDefault="002F1657">
            <w:pPr>
              <w:ind w:left="-108" w:right="-143"/>
              <w:jc w:val="center"/>
              <w:rPr>
                <w:bCs/>
                <w:color w:val="000000"/>
              </w:rPr>
            </w:pPr>
            <w:r>
              <w:rPr>
                <w:bCs/>
                <w:color w:val="000000"/>
              </w:rPr>
              <w:t>ГВС</w:t>
            </w:r>
          </w:p>
        </w:tc>
      </w:tr>
      <w:tr w:rsidR="002F1657" w14:paraId="700771B7" w14:textId="77777777" w:rsidTr="002F1657">
        <w:trPr>
          <w:trHeight w:val="497"/>
        </w:trPr>
        <w:tc>
          <w:tcPr>
            <w:tcW w:w="1359" w:type="dxa"/>
            <w:vMerge/>
            <w:tcBorders>
              <w:top w:val="single" w:sz="4" w:space="0" w:color="auto"/>
              <w:left w:val="single" w:sz="4" w:space="0" w:color="auto"/>
              <w:bottom w:val="single" w:sz="4" w:space="0" w:color="auto"/>
              <w:right w:val="single" w:sz="4" w:space="0" w:color="auto"/>
            </w:tcBorders>
            <w:vAlign w:val="center"/>
            <w:hideMark/>
          </w:tcPr>
          <w:p w14:paraId="104625AF" w14:textId="77777777" w:rsidR="002F1657" w:rsidRDefault="002F1657">
            <w:pPr>
              <w:rPr>
                <w:bCs/>
                <w:color w:val="000000"/>
              </w:rPr>
            </w:pPr>
          </w:p>
        </w:tc>
        <w:tc>
          <w:tcPr>
            <w:tcW w:w="724" w:type="dxa"/>
            <w:tcBorders>
              <w:top w:val="single" w:sz="4" w:space="0" w:color="auto"/>
              <w:left w:val="single" w:sz="4" w:space="0" w:color="auto"/>
              <w:bottom w:val="single" w:sz="4" w:space="0" w:color="auto"/>
              <w:right w:val="single" w:sz="4" w:space="0" w:color="auto"/>
            </w:tcBorders>
            <w:vAlign w:val="center"/>
            <w:hideMark/>
          </w:tcPr>
          <w:p w14:paraId="6E205D60" w14:textId="77777777" w:rsidR="002F1657" w:rsidRDefault="002F1657">
            <w:pPr>
              <w:ind w:left="-93" w:right="-149"/>
              <w:jc w:val="center"/>
              <w:rPr>
                <w:color w:val="000000"/>
              </w:rPr>
            </w:pPr>
            <w:r>
              <w:rPr>
                <w:color w:val="000000"/>
                <w:lang w:val="en-US"/>
              </w:rPr>
              <w:t>47</w:t>
            </w:r>
            <w:r>
              <w:rPr>
                <w:color w:val="000000"/>
              </w:rPr>
              <w:t>,</w:t>
            </w:r>
            <w:r>
              <w:rPr>
                <w:color w:val="000000"/>
                <w:lang w:val="en-US"/>
              </w:rPr>
              <w:t>805</w:t>
            </w:r>
          </w:p>
        </w:tc>
        <w:tc>
          <w:tcPr>
            <w:tcW w:w="643" w:type="dxa"/>
            <w:tcBorders>
              <w:top w:val="single" w:sz="4" w:space="0" w:color="auto"/>
              <w:left w:val="single" w:sz="4" w:space="0" w:color="auto"/>
              <w:bottom w:val="single" w:sz="4" w:space="0" w:color="auto"/>
              <w:right w:val="single" w:sz="4" w:space="0" w:color="auto"/>
            </w:tcBorders>
            <w:vAlign w:val="center"/>
          </w:tcPr>
          <w:p w14:paraId="6AAB0B8E" w14:textId="77777777" w:rsidR="002F1657" w:rsidRDefault="002F1657">
            <w:pPr>
              <w:ind w:left="-93" w:right="-149"/>
              <w:jc w:val="center"/>
              <w:rPr>
                <w:color w:val="000000"/>
              </w:rPr>
            </w:pPr>
          </w:p>
          <w:p w14:paraId="3EE74524" w14:textId="77777777" w:rsidR="002F1657" w:rsidRDefault="002F1657">
            <w:pPr>
              <w:ind w:left="-93" w:right="-149"/>
              <w:jc w:val="center"/>
              <w:rPr>
                <w:color w:val="000000"/>
              </w:rPr>
            </w:pPr>
            <w:r>
              <w:rPr>
                <w:color w:val="000000"/>
              </w:rPr>
              <w:t>0</w:t>
            </w:r>
          </w:p>
          <w:p w14:paraId="495447E6" w14:textId="77777777" w:rsidR="002F1657" w:rsidRDefault="002F1657">
            <w:pPr>
              <w:ind w:left="-93" w:right="-149"/>
              <w:jc w:val="center"/>
              <w:rPr>
                <w:color w:val="000000"/>
              </w:rPr>
            </w:pPr>
          </w:p>
        </w:tc>
        <w:tc>
          <w:tcPr>
            <w:tcW w:w="683" w:type="dxa"/>
            <w:tcBorders>
              <w:top w:val="single" w:sz="4" w:space="0" w:color="auto"/>
              <w:left w:val="single" w:sz="4" w:space="0" w:color="auto"/>
              <w:bottom w:val="single" w:sz="4" w:space="0" w:color="auto"/>
              <w:right w:val="single" w:sz="4" w:space="0" w:color="auto"/>
            </w:tcBorders>
            <w:vAlign w:val="center"/>
            <w:hideMark/>
          </w:tcPr>
          <w:p w14:paraId="415729E2" w14:textId="77777777" w:rsidR="002F1657" w:rsidRDefault="002F1657">
            <w:pPr>
              <w:ind w:left="-93" w:right="-149"/>
              <w:jc w:val="center"/>
              <w:rPr>
                <w:color w:val="000000"/>
                <w:lang w:val="en-US"/>
              </w:rPr>
            </w:pPr>
            <w:r>
              <w:rPr>
                <w:color w:val="000000"/>
                <w:lang w:val="en-US"/>
              </w:rPr>
              <w:t>47</w:t>
            </w:r>
            <w:r>
              <w:rPr>
                <w:color w:val="000000"/>
              </w:rPr>
              <w:t>,</w:t>
            </w:r>
            <w:r>
              <w:rPr>
                <w:color w:val="000000"/>
                <w:lang w:val="en-US"/>
              </w:rPr>
              <w:t>805</w:t>
            </w:r>
          </w:p>
        </w:tc>
        <w:tc>
          <w:tcPr>
            <w:tcW w:w="684" w:type="dxa"/>
            <w:tcBorders>
              <w:top w:val="single" w:sz="4" w:space="0" w:color="auto"/>
              <w:left w:val="single" w:sz="4" w:space="0" w:color="auto"/>
              <w:bottom w:val="single" w:sz="4" w:space="0" w:color="auto"/>
              <w:right w:val="single" w:sz="4" w:space="0" w:color="auto"/>
            </w:tcBorders>
            <w:vAlign w:val="center"/>
          </w:tcPr>
          <w:p w14:paraId="47EE8916" w14:textId="77777777" w:rsidR="002F1657" w:rsidRDefault="002F1657">
            <w:pPr>
              <w:ind w:left="-93" w:right="-149"/>
              <w:jc w:val="center"/>
              <w:rPr>
                <w:color w:val="000000"/>
              </w:rPr>
            </w:pPr>
          </w:p>
          <w:p w14:paraId="250DDD7F" w14:textId="77777777" w:rsidR="002F1657" w:rsidRDefault="002F1657">
            <w:pPr>
              <w:ind w:left="-93" w:right="-149"/>
              <w:jc w:val="center"/>
              <w:rPr>
                <w:color w:val="000000"/>
              </w:rPr>
            </w:pPr>
            <w:r>
              <w:rPr>
                <w:color w:val="000000"/>
              </w:rPr>
              <w:t>0</w:t>
            </w:r>
          </w:p>
          <w:p w14:paraId="1FF71613" w14:textId="77777777" w:rsidR="002F1657" w:rsidRDefault="002F1657">
            <w:pPr>
              <w:ind w:left="-93" w:right="-149"/>
              <w:jc w:val="center"/>
              <w:rPr>
                <w:color w:val="000000"/>
              </w:rPr>
            </w:pPr>
          </w:p>
        </w:tc>
        <w:tc>
          <w:tcPr>
            <w:tcW w:w="825" w:type="dxa"/>
            <w:tcBorders>
              <w:top w:val="single" w:sz="4" w:space="0" w:color="auto"/>
              <w:left w:val="single" w:sz="4" w:space="0" w:color="auto"/>
              <w:bottom w:val="single" w:sz="4" w:space="0" w:color="auto"/>
              <w:right w:val="single" w:sz="4" w:space="0" w:color="auto"/>
            </w:tcBorders>
            <w:vAlign w:val="center"/>
            <w:hideMark/>
          </w:tcPr>
          <w:p w14:paraId="65168E92" w14:textId="77777777" w:rsidR="002F1657" w:rsidRDefault="002F1657">
            <w:pPr>
              <w:ind w:left="-93" w:right="-149"/>
              <w:jc w:val="center"/>
              <w:rPr>
                <w:color w:val="000000"/>
                <w:lang w:val="en-US"/>
              </w:rPr>
            </w:pPr>
            <w:r>
              <w:rPr>
                <w:color w:val="000000"/>
                <w:lang w:val="en-US"/>
              </w:rPr>
              <w:t>47</w:t>
            </w:r>
            <w:r>
              <w:rPr>
                <w:color w:val="000000"/>
              </w:rPr>
              <w:t>,</w:t>
            </w:r>
            <w:r>
              <w:rPr>
                <w:color w:val="000000"/>
                <w:lang w:val="en-US"/>
              </w:rPr>
              <w:t>805</w:t>
            </w:r>
          </w:p>
        </w:tc>
        <w:tc>
          <w:tcPr>
            <w:tcW w:w="542" w:type="dxa"/>
            <w:tcBorders>
              <w:top w:val="single" w:sz="4" w:space="0" w:color="auto"/>
              <w:left w:val="single" w:sz="4" w:space="0" w:color="auto"/>
              <w:bottom w:val="single" w:sz="4" w:space="0" w:color="auto"/>
              <w:right w:val="single" w:sz="4" w:space="0" w:color="auto"/>
            </w:tcBorders>
            <w:vAlign w:val="center"/>
          </w:tcPr>
          <w:p w14:paraId="2D6875AB" w14:textId="77777777" w:rsidR="002F1657" w:rsidRDefault="002F1657">
            <w:pPr>
              <w:ind w:left="-93" w:right="-149"/>
              <w:jc w:val="center"/>
              <w:rPr>
                <w:color w:val="000000"/>
              </w:rPr>
            </w:pPr>
          </w:p>
          <w:p w14:paraId="1B76F9EA" w14:textId="77777777" w:rsidR="002F1657" w:rsidRDefault="002F1657">
            <w:pPr>
              <w:ind w:left="-93" w:right="-149"/>
              <w:jc w:val="center"/>
              <w:rPr>
                <w:color w:val="000000"/>
              </w:rPr>
            </w:pPr>
            <w:r>
              <w:rPr>
                <w:color w:val="000000"/>
              </w:rPr>
              <w:t>0</w:t>
            </w:r>
          </w:p>
          <w:p w14:paraId="3E5E42DA" w14:textId="77777777" w:rsidR="002F1657" w:rsidRDefault="002F1657">
            <w:pPr>
              <w:ind w:left="-93" w:right="-149"/>
              <w:jc w:val="center"/>
              <w:rPr>
                <w:color w:val="000000"/>
              </w:rPr>
            </w:pPr>
          </w:p>
        </w:tc>
        <w:tc>
          <w:tcPr>
            <w:tcW w:w="683" w:type="dxa"/>
            <w:tcBorders>
              <w:top w:val="single" w:sz="4" w:space="0" w:color="auto"/>
              <w:left w:val="single" w:sz="4" w:space="0" w:color="auto"/>
              <w:bottom w:val="single" w:sz="4" w:space="0" w:color="auto"/>
              <w:right w:val="single" w:sz="4" w:space="0" w:color="auto"/>
            </w:tcBorders>
            <w:vAlign w:val="center"/>
            <w:hideMark/>
          </w:tcPr>
          <w:p w14:paraId="41376B8E" w14:textId="77777777" w:rsidR="002F1657" w:rsidRDefault="002F1657">
            <w:pPr>
              <w:ind w:left="-93" w:right="-149"/>
              <w:jc w:val="center"/>
              <w:rPr>
                <w:color w:val="000000"/>
                <w:lang w:val="en-US"/>
              </w:rPr>
            </w:pPr>
            <w:r>
              <w:rPr>
                <w:color w:val="000000"/>
                <w:lang w:val="en-US"/>
              </w:rPr>
              <w:t>47</w:t>
            </w:r>
            <w:r>
              <w:rPr>
                <w:color w:val="000000"/>
              </w:rPr>
              <w:t>,</w:t>
            </w:r>
            <w:r>
              <w:rPr>
                <w:color w:val="000000"/>
                <w:lang w:val="en-US"/>
              </w:rPr>
              <w:t>805</w:t>
            </w:r>
          </w:p>
        </w:tc>
        <w:tc>
          <w:tcPr>
            <w:tcW w:w="684" w:type="dxa"/>
            <w:tcBorders>
              <w:top w:val="single" w:sz="4" w:space="0" w:color="auto"/>
              <w:left w:val="single" w:sz="4" w:space="0" w:color="auto"/>
              <w:bottom w:val="single" w:sz="4" w:space="0" w:color="auto"/>
              <w:right w:val="single" w:sz="4" w:space="0" w:color="auto"/>
            </w:tcBorders>
            <w:vAlign w:val="center"/>
          </w:tcPr>
          <w:p w14:paraId="0625EF92" w14:textId="77777777" w:rsidR="002F1657" w:rsidRDefault="002F1657">
            <w:pPr>
              <w:ind w:left="-93" w:right="-149"/>
              <w:jc w:val="center"/>
              <w:rPr>
                <w:color w:val="000000"/>
              </w:rPr>
            </w:pPr>
          </w:p>
          <w:p w14:paraId="7864645D" w14:textId="77777777" w:rsidR="002F1657" w:rsidRDefault="002F1657">
            <w:pPr>
              <w:ind w:left="-93" w:right="-149"/>
              <w:jc w:val="center"/>
              <w:rPr>
                <w:color w:val="000000"/>
              </w:rPr>
            </w:pPr>
            <w:r>
              <w:rPr>
                <w:color w:val="000000"/>
              </w:rPr>
              <w:t>0</w:t>
            </w:r>
          </w:p>
          <w:p w14:paraId="3E6B4A0F" w14:textId="77777777" w:rsidR="002F1657" w:rsidRDefault="002F1657">
            <w:pPr>
              <w:ind w:left="-93" w:right="-149"/>
              <w:jc w:val="center"/>
              <w:rPr>
                <w:color w:val="000000"/>
              </w:rPr>
            </w:pPr>
          </w:p>
        </w:tc>
        <w:tc>
          <w:tcPr>
            <w:tcW w:w="683" w:type="dxa"/>
            <w:tcBorders>
              <w:top w:val="single" w:sz="4" w:space="0" w:color="auto"/>
              <w:left w:val="single" w:sz="4" w:space="0" w:color="auto"/>
              <w:bottom w:val="single" w:sz="4" w:space="0" w:color="auto"/>
              <w:right w:val="single" w:sz="4" w:space="0" w:color="auto"/>
            </w:tcBorders>
            <w:vAlign w:val="center"/>
            <w:hideMark/>
          </w:tcPr>
          <w:p w14:paraId="3504E81C" w14:textId="77777777" w:rsidR="002F1657" w:rsidRDefault="002F1657">
            <w:pPr>
              <w:ind w:left="-93" w:right="-149"/>
              <w:jc w:val="center"/>
              <w:rPr>
                <w:color w:val="000000"/>
                <w:lang w:val="en-US"/>
              </w:rPr>
            </w:pPr>
            <w:r>
              <w:rPr>
                <w:color w:val="000000"/>
                <w:lang w:val="en-US"/>
              </w:rPr>
              <w:t>48.655</w:t>
            </w:r>
          </w:p>
        </w:tc>
        <w:tc>
          <w:tcPr>
            <w:tcW w:w="684" w:type="dxa"/>
            <w:tcBorders>
              <w:top w:val="single" w:sz="4" w:space="0" w:color="auto"/>
              <w:left w:val="single" w:sz="4" w:space="0" w:color="auto"/>
              <w:bottom w:val="single" w:sz="4" w:space="0" w:color="auto"/>
              <w:right w:val="single" w:sz="4" w:space="0" w:color="auto"/>
            </w:tcBorders>
            <w:vAlign w:val="center"/>
          </w:tcPr>
          <w:p w14:paraId="184938AA" w14:textId="77777777" w:rsidR="002F1657" w:rsidRDefault="002F1657">
            <w:pPr>
              <w:ind w:left="-93" w:right="-149"/>
              <w:jc w:val="center"/>
              <w:rPr>
                <w:color w:val="000000"/>
              </w:rPr>
            </w:pPr>
          </w:p>
          <w:p w14:paraId="4C0F97F7" w14:textId="77777777" w:rsidR="002F1657" w:rsidRDefault="002F1657">
            <w:pPr>
              <w:ind w:left="-93" w:right="-149"/>
              <w:jc w:val="center"/>
              <w:rPr>
                <w:color w:val="000000"/>
              </w:rPr>
            </w:pPr>
            <w:r>
              <w:rPr>
                <w:color w:val="000000"/>
              </w:rPr>
              <w:t>0</w:t>
            </w:r>
          </w:p>
          <w:p w14:paraId="0D45C024" w14:textId="77777777" w:rsidR="002F1657" w:rsidRDefault="002F1657">
            <w:pPr>
              <w:ind w:left="-93" w:right="-149"/>
              <w:jc w:val="center"/>
              <w:rPr>
                <w:color w:val="000000"/>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7E8DDA6" w14:textId="77777777" w:rsidR="002F1657" w:rsidRDefault="002F1657">
            <w:pPr>
              <w:ind w:left="-93" w:right="-149"/>
              <w:jc w:val="center"/>
              <w:rPr>
                <w:color w:val="000000"/>
                <w:lang w:val="en-US"/>
              </w:rPr>
            </w:pPr>
            <w:r>
              <w:rPr>
                <w:color w:val="000000"/>
                <w:lang w:val="en-US"/>
              </w:rPr>
              <w:t>48.655</w:t>
            </w:r>
          </w:p>
        </w:tc>
        <w:tc>
          <w:tcPr>
            <w:tcW w:w="532" w:type="dxa"/>
            <w:tcBorders>
              <w:top w:val="single" w:sz="4" w:space="0" w:color="auto"/>
              <w:left w:val="single" w:sz="4" w:space="0" w:color="auto"/>
              <w:bottom w:val="single" w:sz="4" w:space="0" w:color="auto"/>
              <w:right w:val="single" w:sz="4" w:space="0" w:color="auto"/>
            </w:tcBorders>
            <w:vAlign w:val="center"/>
          </w:tcPr>
          <w:p w14:paraId="4B8C0877" w14:textId="77777777" w:rsidR="002F1657" w:rsidRDefault="002F1657">
            <w:pPr>
              <w:ind w:left="-93" w:right="-149"/>
              <w:jc w:val="center"/>
              <w:rPr>
                <w:color w:val="000000"/>
              </w:rPr>
            </w:pPr>
          </w:p>
          <w:p w14:paraId="562D8AEE" w14:textId="77777777" w:rsidR="002F1657" w:rsidRDefault="002F1657">
            <w:pPr>
              <w:ind w:left="-93" w:right="-149"/>
              <w:jc w:val="center"/>
              <w:rPr>
                <w:color w:val="000000"/>
              </w:rPr>
            </w:pPr>
            <w:r>
              <w:rPr>
                <w:color w:val="000000"/>
              </w:rPr>
              <w:t>0</w:t>
            </w:r>
          </w:p>
          <w:p w14:paraId="2C37B42A" w14:textId="77777777" w:rsidR="002F1657" w:rsidRDefault="002F1657">
            <w:pPr>
              <w:ind w:left="-93" w:right="-149"/>
              <w:jc w:val="center"/>
              <w:rPr>
                <w:color w:val="000000"/>
              </w:rPr>
            </w:pPr>
          </w:p>
        </w:tc>
      </w:tr>
      <w:tr w:rsidR="002F1657" w14:paraId="7EE9B839" w14:textId="77777777" w:rsidTr="002F1657">
        <w:trPr>
          <w:trHeight w:val="339"/>
        </w:trPr>
        <w:tc>
          <w:tcPr>
            <w:tcW w:w="1359" w:type="dxa"/>
            <w:tcBorders>
              <w:top w:val="single" w:sz="4" w:space="0" w:color="auto"/>
              <w:left w:val="single" w:sz="4" w:space="0" w:color="auto"/>
              <w:bottom w:val="single" w:sz="4" w:space="0" w:color="auto"/>
              <w:right w:val="single" w:sz="4" w:space="0" w:color="auto"/>
            </w:tcBorders>
            <w:hideMark/>
          </w:tcPr>
          <w:p w14:paraId="68A27E1A" w14:textId="77777777" w:rsidR="002F1657" w:rsidRDefault="002F1657">
            <w:pPr>
              <w:rPr>
                <w:color w:val="000000"/>
              </w:rPr>
            </w:pPr>
            <w:r>
              <w:rPr>
                <w:color w:val="000000"/>
              </w:rPr>
              <w:t>Жилой фонд</w:t>
            </w:r>
          </w:p>
        </w:tc>
        <w:tc>
          <w:tcPr>
            <w:tcW w:w="724" w:type="dxa"/>
            <w:tcBorders>
              <w:top w:val="single" w:sz="4" w:space="0" w:color="auto"/>
              <w:left w:val="single" w:sz="4" w:space="0" w:color="auto"/>
              <w:bottom w:val="single" w:sz="4" w:space="0" w:color="auto"/>
              <w:right w:val="single" w:sz="4" w:space="0" w:color="auto"/>
            </w:tcBorders>
            <w:vAlign w:val="center"/>
          </w:tcPr>
          <w:p w14:paraId="3CCC98C4" w14:textId="77777777" w:rsidR="002F1657" w:rsidRDefault="002F1657">
            <w:pPr>
              <w:ind w:left="-93" w:right="-149"/>
              <w:jc w:val="center"/>
              <w:rPr>
                <w:color w:val="000000"/>
              </w:rPr>
            </w:pPr>
          </w:p>
          <w:p w14:paraId="100D7192" w14:textId="77777777" w:rsidR="002F1657" w:rsidRDefault="002F1657">
            <w:pPr>
              <w:ind w:left="-93" w:right="-149"/>
              <w:jc w:val="center"/>
              <w:rPr>
                <w:color w:val="000000"/>
              </w:rPr>
            </w:pPr>
            <w:r>
              <w:rPr>
                <w:color w:val="000000"/>
              </w:rPr>
              <w:t>33,735</w:t>
            </w:r>
          </w:p>
          <w:p w14:paraId="6ECAA3C3" w14:textId="77777777" w:rsidR="002F1657" w:rsidRDefault="002F1657">
            <w:pPr>
              <w:ind w:left="-93" w:right="-149"/>
              <w:jc w:val="center"/>
              <w:rPr>
                <w:color w:val="000000"/>
              </w:rPr>
            </w:pPr>
          </w:p>
        </w:tc>
        <w:tc>
          <w:tcPr>
            <w:tcW w:w="643" w:type="dxa"/>
            <w:tcBorders>
              <w:top w:val="single" w:sz="4" w:space="0" w:color="auto"/>
              <w:left w:val="single" w:sz="4" w:space="0" w:color="auto"/>
              <w:bottom w:val="single" w:sz="4" w:space="0" w:color="auto"/>
              <w:right w:val="single" w:sz="4" w:space="0" w:color="auto"/>
            </w:tcBorders>
            <w:vAlign w:val="center"/>
            <w:hideMark/>
          </w:tcPr>
          <w:p w14:paraId="6EF952BE"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tcPr>
          <w:p w14:paraId="6DE83A3B" w14:textId="77777777" w:rsidR="002F1657" w:rsidRDefault="002F1657">
            <w:pPr>
              <w:ind w:left="-93" w:right="-149"/>
              <w:jc w:val="center"/>
              <w:rPr>
                <w:color w:val="000000"/>
              </w:rPr>
            </w:pPr>
          </w:p>
          <w:p w14:paraId="010EE957" w14:textId="77777777" w:rsidR="002F1657" w:rsidRDefault="002F1657">
            <w:pPr>
              <w:ind w:left="-93" w:right="-149"/>
              <w:jc w:val="center"/>
              <w:rPr>
                <w:color w:val="000000"/>
              </w:rPr>
            </w:pPr>
            <w:r>
              <w:rPr>
                <w:color w:val="000000"/>
              </w:rPr>
              <w:t>33,735</w:t>
            </w:r>
          </w:p>
          <w:p w14:paraId="341A647B" w14:textId="77777777" w:rsidR="002F1657" w:rsidRDefault="002F1657">
            <w:pPr>
              <w:ind w:left="-93" w:right="-149"/>
              <w:jc w:val="center"/>
              <w:rPr>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738D8D29" w14:textId="77777777" w:rsidR="002F1657" w:rsidRDefault="002F1657">
            <w:pPr>
              <w:ind w:left="-93" w:right="-149"/>
              <w:jc w:val="center"/>
              <w:rPr>
                <w:color w:val="000000"/>
              </w:rPr>
            </w:pPr>
            <w:r>
              <w:rPr>
                <w:color w:val="000000"/>
              </w:rPr>
              <w:t>0</w:t>
            </w:r>
          </w:p>
        </w:tc>
        <w:tc>
          <w:tcPr>
            <w:tcW w:w="825" w:type="dxa"/>
            <w:tcBorders>
              <w:top w:val="single" w:sz="4" w:space="0" w:color="auto"/>
              <w:left w:val="single" w:sz="4" w:space="0" w:color="auto"/>
              <w:bottom w:val="single" w:sz="4" w:space="0" w:color="auto"/>
              <w:right w:val="single" w:sz="4" w:space="0" w:color="auto"/>
            </w:tcBorders>
            <w:vAlign w:val="center"/>
          </w:tcPr>
          <w:p w14:paraId="186D585E" w14:textId="77777777" w:rsidR="002F1657" w:rsidRDefault="002F1657">
            <w:pPr>
              <w:ind w:left="-93" w:right="-149"/>
              <w:jc w:val="center"/>
              <w:rPr>
                <w:color w:val="000000"/>
              </w:rPr>
            </w:pPr>
          </w:p>
          <w:p w14:paraId="35E3D0C3" w14:textId="77777777" w:rsidR="002F1657" w:rsidRDefault="002F1657">
            <w:pPr>
              <w:ind w:left="-93" w:right="-149"/>
              <w:jc w:val="center"/>
              <w:rPr>
                <w:color w:val="000000"/>
              </w:rPr>
            </w:pPr>
            <w:r>
              <w:rPr>
                <w:color w:val="000000"/>
              </w:rPr>
              <w:t>33,735</w:t>
            </w:r>
          </w:p>
          <w:p w14:paraId="7FCC8EAB" w14:textId="77777777" w:rsidR="002F1657" w:rsidRDefault="002F1657">
            <w:pPr>
              <w:ind w:left="-93" w:right="-149"/>
              <w:jc w:val="center"/>
              <w:rPr>
                <w:color w:val="000000"/>
              </w:rPr>
            </w:pPr>
          </w:p>
        </w:tc>
        <w:tc>
          <w:tcPr>
            <w:tcW w:w="542" w:type="dxa"/>
            <w:tcBorders>
              <w:top w:val="single" w:sz="4" w:space="0" w:color="auto"/>
              <w:left w:val="single" w:sz="4" w:space="0" w:color="auto"/>
              <w:bottom w:val="single" w:sz="4" w:space="0" w:color="auto"/>
              <w:right w:val="single" w:sz="4" w:space="0" w:color="auto"/>
            </w:tcBorders>
            <w:vAlign w:val="center"/>
            <w:hideMark/>
          </w:tcPr>
          <w:p w14:paraId="658A4169"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tcPr>
          <w:p w14:paraId="03FC4CC3" w14:textId="77777777" w:rsidR="002F1657" w:rsidRDefault="002F1657">
            <w:pPr>
              <w:ind w:left="-93" w:right="-149"/>
              <w:jc w:val="center"/>
              <w:rPr>
                <w:color w:val="000000"/>
              </w:rPr>
            </w:pPr>
          </w:p>
          <w:p w14:paraId="011992BC" w14:textId="77777777" w:rsidR="002F1657" w:rsidRDefault="002F1657">
            <w:pPr>
              <w:ind w:left="-93" w:right="-149"/>
              <w:jc w:val="center"/>
              <w:rPr>
                <w:color w:val="000000"/>
              </w:rPr>
            </w:pPr>
            <w:r>
              <w:rPr>
                <w:color w:val="000000"/>
              </w:rPr>
              <w:t>33,735</w:t>
            </w:r>
          </w:p>
          <w:p w14:paraId="4D1EEB1F" w14:textId="77777777" w:rsidR="002F1657" w:rsidRDefault="002F1657">
            <w:pPr>
              <w:ind w:left="-93" w:right="-149"/>
              <w:jc w:val="center"/>
              <w:rPr>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362EE047"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tcPr>
          <w:p w14:paraId="3F5EC4D5" w14:textId="77777777" w:rsidR="002F1657" w:rsidRDefault="002F1657">
            <w:pPr>
              <w:ind w:left="-93" w:right="-149"/>
              <w:jc w:val="center"/>
              <w:rPr>
                <w:color w:val="000000"/>
              </w:rPr>
            </w:pPr>
          </w:p>
          <w:p w14:paraId="31B1EC55" w14:textId="77777777" w:rsidR="002F1657" w:rsidRDefault="002F1657">
            <w:pPr>
              <w:ind w:left="-93" w:right="-149"/>
              <w:jc w:val="center"/>
              <w:rPr>
                <w:color w:val="000000"/>
                <w:lang w:val="en-US"/>
              </w:rPr>
            </w:pPr>
            <w:r>
              <w:rPr>
                <w:color w:val="000000"/>
                <w:lang w:val="en-US"/>
              </w:rPr>
              <w:t>34.585</w:t>
            </w:r>
          </w:p>
          <w:p w14:paraId="11C44143" w14:textId="77777777" w:rsidR="002F1657" w:rsidRDefault="002F1657">
            <w:pPr>
              <w:ind w:left="-93" w:right="-149"/>
              <w:jc w:val="center"/>
              <w:rPr>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31086CA6" w14:textId="77777777" w:rsidR="002F1657" w:rsidRDefault="002F1657">
            <w:pPr>
              <w:ind w:left="-93" w:right="-149"/>
              <w:jc w:val="center"/>
              <w:rPr>
                <w:color w:val="000000"/>
              </w:rPr>
            </w:pPr>
            <w:r>
              <w:rPr>
                <w:color w:val="000000"/>
              </w:rPr>
              <w:t>0</w:t>
            </w:r>
          </w:p>
        </w:tc>
        <w:tc>
          <w:tcPr>
            <w:tcW w:w="835" w:type="dxa"/>
            <w:tcBorders>
              <w:top w:val="single" w:sz="4" w:space="0" w:color="auto"/>
              <w:left w:val="single" w:sz="4" w:space="0" w:color="auto"/>
              <w:bottom w:val="single" w:sz="4" w:space="0" w:color="auto"/>
              <w:right w:val="single" w:sz="4" w:space="0" w:color="auto"/>
            </w:tcBorders>
            <w:vAlign w:val="center"/>
          </w:tcPr>
          <w:p w14:paraId="2B3CF6D2" w14:textId="77777777" w:rsidR="002F1657" w:rsidRDefault="002F1657">
            <w:pPr>
              <w:ind w:left="-93" w:right="-149"/>
              <w:jc w:val="center"/>
              <w:rPr>
                <w:color w:val="000000"/>
              </w:rPr>
            </w:pPr>
          </w:p>
          <w:p w14:paraId="5CD599F3" w14:textId="77777777" w:rsidR="002F1657" w:rsidRDefault="002F1657">
            <w:pPr>
              <w:ind w:left="-93" w:right="-149"/>
              <w:jc w:val="center"/>
              <w:rPr>
                <w:color w:val="000000"/>
                <w:lang w:val="en-US"/>
              </w:rPr>
            </w:pPr>
            <w:r>
              <w:rPr>
                <w:color w:val="000000"/>
                <w:lang w:val="en-US"/>
              </w:rPr>
              <w:t>34.585</w:t>
            </w:r>
          </w:p>
          <w:p w14:paraId="097FD9F2" w14:textId="77777777" w:rsidR="002F1657" w:rsidRDefault="002F1657">
            <w:pPr>
              <w:ind w:left="-93" w:right="-149"/>
              <w:jc w:val="center"/>
              <w:rPr>
                <w:color w:val="000000"/>
              </w:rPr>
            </w:pPr>
          </w:p>
        </w:tc>
        <w:tc>
          <w:tcPr>
            <w:tcW w:w="532" w:type="dxa"/>
            <w:tcBorders>
              <w:top w:val="single" w:sz="4" w:space="0" w:color="auto"/>
              <w:left w:val="single" w:sz="4" w:space="0" w:color="auto"/>
              <w:bottom w:val="single" w:sz="4" w:space="0" w:color="auto"/>
              <w:right w:val="single" w:sz="4" w:space="0" w:color="auto"/>
            </w:tcBorders>
            <w:vAlign w:val="center"/>
            <w:hideMark/>
          </w:tcPr>
          <w:p w14:paraId="08D8C427" w14:textId="77777777" w:rsidR="002F1657" w:rsidRDefault="002F1657">
            <w:pPr>
              <w:ind w:left="-93" w:right="-149"/>
              <w:jc w:val="center"/>
              <w:rPr>
                <w:color w:val="000000"/>
              </w:rPr>
            </w:pPr>
            <w:r>
              <w:rPr>
                <w:color w:val="000000"/>
              </w:rPr>
              <w:t>0</w:t>
            </w:r>
          </w:p>
        </w:tc>
      </w:tr>
      <w:tr w:rsidR="002F1657" w14:paraId="4415A718" w14:textId="77777777" w:rsidTr="002F1657">
        <w:trPr>
          <w:trHeight w:val="271"/>
        </w:trPr>
        <w:tc>
          <w:tcPr>
            <w:tcW w:w="1359" w:type="dxa"/>
            <w:tcBorders>
              <w:top w:val="single" w:sz="4" w:space="0" w:color="auto"/>
              <w:left w:val="single" w:sz="4" w:space="0" w:color="auto"/>
              <w:bottom w:val="single" w:sz="4" w:space="0" w:color="auto"/>
              <w:right w:val="single" w:sz="4" w:space="0" w:color="auto"/>
            </w:tcBorders>
            <w:hideMark/>
          </w:tcPr>
          <w:p w14:paraId="674D5B6A" w14:textId="77777777" w:rsidR="002F1657" w:rsidRDefault="002F1657">
            <w:pPr>
              <w:rPr>
                <w:color w:val="000000"/>
              </w:rPr>
            </w:pPr>
            <w:r>
              <w:rPr>
                <w:color w:val="000000"/>
              </w:rPr>
              <w:t>Зоны объектов социальной сферы и общественных зданий</w:t>
            </w:r>
          </w:p>
        </w:tc>
        <w:tc>
          <w:tcPr>
            <w:tcW w:w="724" w:type="dxa"/>
            <w:tcBorders>
              <w:top w:val="single" w:sz="4" w:space="0" w:color="auto"/>
              <w:left w:val="single" w:sz="4" w:space="0" w:color="auto"/>
              <w:bottom w:val="single" w:sz="4" w:space="0" w:color="auto"/>
              <w:right w:val="single" w:sz="4" w:space="0" w:color="auto"/>
            </w:tcBorders>
            <w:vAlign w:val="center"/>
            <w:hideMark/>
          </w:tcPr>
          <w:p w14:paraId="1DB8E354" w14:textId="77777777" w:rsidR="002F1657" w:rsidRDefault="002F1657">
            <w:pPr>
              <w:ind w:left="-93" w:right="-149"/>
              <w:jc w:val="center"/>
              <w:rPr>
                <w:color w:val="000000"/>
              </w:rPr>
            </w:pPr>
            <w:r>
              <w:rPr>
                <w:color w:val="000000"/>
              </w:rPr>
              <w:t>14,07</w:t>
            </w:r>
          </w:p>
        </w:tc>
        <w:tc>
          <w:tcPr>
            <w:tcW w:w="643" w:type="dxa"/>
            <w:tcBorders>
              <w:top w:val="single" w:sz="4" w:space="0" w:color="auto"/>
              <w:left w:val="single" w:sz="4" w:space="0" w:color="auto"/>
              <w:bottom w:val="single" w:sz="4" w:space="0" w:color="auto"/>
              <w:right w:val="single" w:sz="4" w:space="0" w:color="auto"/>
            </w:tcBorders>
            <w:vAlign w:val="center"/>
            <w:hideMark/>
          </w:tcPr>
          <w:p w14:paraId="58F5BD9E"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667847C3" w14:textId="77777777" w:rsidR="002F1657" w:rsidRDefault="002F1657">
            <w:pPr>
              <w:ind w:left="-93" w:right="-149"/>
              <w:jc w:val="center"/>
              <w:rPr>
                <w:color w:val="000000"/>
              </w:rPr>
            </w:pPr>
            <w:r>
              <w:rPr>
                <w:color w:val="000000"/>
              </w:rPr>
              <w:t>14,07</w:t>
            </w:r>
          </w:p>
        </w:tc>
        <w:tc>
          <w:tcPr>
            <w:tcW w:w="684" w:type="dxa"/>
            <w:tcBorders>
              <w:top w:val="single" w:sz="4" w:space="0" w:color="auto"/>
              <w:left w:val="single" w:sz="4" w:space="0" w:color="auto"/>
              <w:bottom w:val="single" w:sz="4" w:space="0" w:color="auto"/>
              <w:right w:val="single" w:sz="4" w:space="0" w:color="auto"/>
            </w:tcBorders>
            <w:vAlign w:val="center"/>
            <w:hideMark/>
          </w:tcPr>
          <w:p w14:paraId="2F65FD3A" w14:textId="77777777" w:rsidR="002F1657" w:rsidRDefault="002F1657">
            <w:pPr>
              <w:ind w:left="-93" w:right="-149"/>
              <w:jc w:val="center"/>
              <w:rPr>
                <w:color w:val="000000"/>
              </w:rPr>
            </w:pPr>
            <w:r>
              <w:rPr>
                <w:color w:val="00000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14:paraId="76B0576F" w14:textId="77777777" w:rsidR="002F1657" w:rsidRDefault="002F1657">
            <w:pPr>
              <w:ind w:left="-93" w:right="-149"/>
              <w:jc w:val="center"/>
              <w:rPr>
                <w:color w:val="000000"/>
              </w:rPr>
            </w:pPr>
            <w:r>
              <w:rPr>
                <w:color w:val="000000"/>
              </w:rPr>
              <w:t>14,07</w:t>
            </w:r>
          </w:p>
        </w:tc>
        <w:tc>
          <w:tcPr>
            <w:tcW w:w="542" w:type="dxa"/>
            <w:tcBorders>
              <w:top w:val="single" w:sz="4" w:space="0" w:color="auto"/>
              <w:left w:val="single" w:sz="4" w:space="0" w:color="auto"/>
              <w:bottom w:val="single" w:sz="4" w:space="0" w:color="auto"/>
              <w:right w:val="single" w:sz="4" w:space="0" w:color="auto"/>
            </w:tcBorders>
            <w:vAlign w:val="center"/>
            <w:hideMark/>
          </w:tcPr>
          <w:p w14:paraId="66173475"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23446584" w14:textId="77777777" w:rsidR="002F1657" w:rsidRDefault="002F1657">
            <w:pPr>
              <w:ind w:left="-93" w:right="-149"/>
              <w:jc w:val="center"/>
              <w:rPr>
                <w:color w:val="000000"/>
              </w:rPr>
            </w:pPr>
            <w:r>
              <w:rPr>
                <w:color w:val="000000"/>
              </w:rPr>
              <w:t>14,07</w:t>
            </w:r>
          </w:p>
        </w:tc>
        <w:tc>
          <w:tcPr>
            <w:tcW w:w="684" w:type="dxa"/>
            <w:tcBorders>
              <w:top w:val="single" w:sz="4" w:space="0" w:color="auto"/>
              <w:left w:val="single" w:sz="4" w:space="0" w:color="auto"/>
              <w:bottom w:val="single" w:sz="4" w:space="0" w:color="auto"/>
              <w:right w:val="single" w:sz="4" w:space="0" w:color="auto"/>
            </w:tcBorders>
            <w:vAlign w:val="center"/>
            <w:hideMark/>
          </w:tcPr>
          <w:p w14:paraId="11F739D8"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5472D27C" w14:textId="77777777" w:rsidR="002F1657" w:rsidRDefault="002F1657">
            <w:pPr>
              <w:ind w:left="-93" w:right="-149"/>
              <w:jc w:val="center"/>
              <w:rPr>
                <w:color w:val="000000"/>
              </w:rPr>
            </w:pPr>
            <w:r>
              <w:rPr>
                <w:color w:val="000000"/>
              </w:rPr>
              <w:t>14,07</w:t>
            </w:r>
          </w:p>
        </w:tc>
        <w:tc>
          <w:tcPr>
            <w:tcW w:w="684" w:type="dxa"/>
            <w:tcBorders>
              <w:top w:val="single" w:sz="4" w:space="0" w:color="auto"/>
              <w:left w:val="single" w:sz="4" w:space="0" w:color="auto"/>
              <w:bottom w:val="single" w:sz="4" w:space="0" w:color="auto"/>
              <w:right w:val="single" w:sz="4" w:space="0" w:color="auto"/>
            </w:tcBorders>
            <w:vAlign w:val="center"/>
            <w:hideMark/>
          </w:tcPr>
          <w:p w14:paraId="5401AFAB" w14:textId="77777777" w:rsidR="002F1657" w:rsidRDefault="002F1657">
            <w:pPr>
              <w:ind w:left="-93" w:right="-149"/>
              <w:jc w:val="center"/>
              <w:rPr>
                <w:color w:val="000000"/>
              </w:rPr>
            </w:pPr>
            <w:r>
              <w:rPr>
                <w:color w:val="000000"/>
              </w:rPr>
              <w:t>0</w:t>
            </w:r>
          </w:p>
        </w:tc>
        <w:tc>
          <w:tcPr>
            <w:tcW w:w="835" w:type="dxa"/>
            <w:tcBorders>
              <w:top w:val="single" w:sz="4" w:space="0" w:color="auto"/>
              <w:left w:val="single" w:sz="4" w:space="0" w:color="auto"/>
              <w:bottom w:val="single" w:sz="4" w:space="0" w:color="auto"/>
              <w:right w:val="single" w:sz="4" w:space="0" w:color="auto"/>
            </w:tcBorders>
            <w:vAlign w:val="center"/>
            <w:hideMark/>
          </w:tcPr>
          <w:p w14:paraId="5FBD1E0B" w14:textId="77777777" w:rsidR="002F1657" w:rsidRDefault="002F1657">
            <w:pPr>
              <w:ind w:left="-93" w:right="-149"/>
              <w:jc w:val="center"/>
              <w:rPr>
                <w:color w:val="000000"/>
              </w:rPr>
            </w:pPr>
            <w:r>
              <w:rPr>
                <w:color w:val="000000"/>
              </w:rPr>
              <w:t>14,07</w:t>
            </w:r>
          </w:p>
        </w:tc>
        <w:tc>
          <w:tcPr>
            <w:tcW w:w="532" w:type="dxa"/>
            <w:tcBorders>
              <w:top w:val="single" w:sz="4" w:space="0" w:color="auto"/>
              <w:left w:val="single" w:sz="4" w:space="0" w:color="auto"/>
              <w:bottom w:val="single" w:sz="4" w:space="0" w:color="auto"/>
              <w:right w:val="single" w:sz="4" w:space="0" w:color="auto"/>
            </w:tcBorders>
            <w:vAlign w:val="center"/>
            <w:hideMark/>
          </w:tcPr>
          <w:p w14:paraId="75366D8D" w14:textId="77777777" w:rsidR="002F1657" w:rsidRDefault="002F1657">
            <w:pPr>
              <w:ind w:left="-93" w:right="-149"/>
              <w:jc w:val="center"/>
              <w:rPr>
                <w:color w:val="000000"/>
              </w:rPr>
            </w:pPr>
            <w:r>
              <w:rPr>
                <w:color w:val="000000"/>
              </w:rPr>
              <w:t>0</w:t>
            </w:r>
          </w:p>
        </w:tc>
      </w:tr>
      <w:tr w:rsidR="002F1657" w14:paraId="38D3D3DD" w14:textId="77777777" w:rsidTr="002F1657">
        <w:trPr>
          <w:trHeight w:val="272"/>
        </w:trPr>
        <w:tc>
          <w:tcPr>
            <w:tcW w:w="1359" w:type="dxa"/>
            <w:tcBorders>
              <w:top w:val="single" w:sz="4" w:space="0" w:color="auto"/>
              <w:left w:val="single" w:sz="4" w:space="0" w:color="auto"/>
              <w:bottom w:val="single" w:sz="4" w:space="0" w:color="auto"/>
              <w:right w:val="single" w:sz="4" w:space="0" w:color="auto"/>
            </w:tcBorders>
            <w:hideMark/>
          </w:tcPr>
          <w:p w14:paraId="0DB81AB7" w14:textId="77777777" w:rsidR="002F1657" w:rsidRDefault="002F1657">
            <w:pPr>
              <w:rPr>
                <w:color w:val="000000"/>
              </w:rPr>
            </w:pPr>
            <w:r>
              <w:rPr>
                <w:color w:val="000000"/>
              </w:rPr>
              <w:t>Зоны производственных зданий промышленных предприятий</w:t>
            </w:r>
          </w:p>
        </w:tc>
        <w:tc>
          <w:tcPr>
            <w:tcW w:w="724" w:type="dxa"/>
            <w:tcBorders>
              <w:top w:val="single" w:sz="4" w:space="0" w:color="auto"/>
              <w:left w:val="single" w:sz="4" w:space="0" w:color="auto"/>
              <w:bottom w:val="single" w:sz="4" w:space="0" w:color="auto"/>
              <w:right w:val="single" w:sz="4" w:space="0" w:color="auto"/>
            </w:tcBorders>
            <w:vAlign w:val="center"/>
            <w:hideMark/>
          </w:tcPr>
          <w:p w14:paraId="6AE58D88" w14:textId="77777777" w:rsidR="002F1657" w:rsidRDefault="002F1657">
            <w:pPr>
              <w:ind w:left="-93" w:right="-149"/>
              <w:jc w:val="center"/>
              <w:rPr>
                <w:color w:val="000000"/>
              </w:rPr>
            </w:pPr>
            <w:r>
              <w:rPr>
                <w:color w:val="000000"/>
              </w:rPr>
              <w:t>0</w:t>
            </w:r>
          </w:p>
        </w:tc>
        <w:tc>
          <w:tcPr>
            <w:tcW w:w="643" w:type="dxa"/>
            <w:tcBorders>
              <w:top w:val="single" w:sz="4" w:space="0" w:color="auto"/>
              <w:left w:val="single" w:sz="4" w:space="0" w:color="auto"/>
              <w:bottom w:val="single" w:sz="4" w:space="0" w:color="auto"/>
              <w:right w:val="single" w:sz="4" w:space="0" w:color="auto"/>
            </w:tcBorders>
            <w:vAlign w:val="center"/>
            <w:hideMark/>
          </w:tcPr>
          <w:p w14:paraId="03739D4F"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05669FC4" w14:textId="77777777" w:rsidR="002F1657" w:rsidRDefault="002F1657">
            <w:pPr>
              <w:ind w:left="-93" w:right="-149"/>
              <w:jc w:val="center"/>
              <w:rPr>
                <w:color w:val="000000"/>
              </w:rPr>
            </w:pPr>
            <w:r>
              <w:rPr>
                <w:color w:val="000000"/>
              </w:rPr>
              <w:t>0</w:t>
            </w:r>
          </w:p>
        </w:tc>
        <w:tc>
          <w:tcPr>
            <w:tcW w:w="684" w:type="dxa"/>
            <w:tcBorders>
              <w:top w:val="single" w:sz="4" w:space="0" w:color="auto"/>
              <w:left w:val="single" w:sz="4" w:space="0" w:color="auto"/>
              <w:bottom w:val="single" w:sz="4" w:space="0" w:color="auto"/>
              <w:right w:val="single" w:sz="4" w:space="0" w:color="auto"/>
            </w:tcBorders>
            <w:vAlign w:val="center"/>
            <w:hideMark/>
          </w:tcPr>
          <w:p w14:paraId="4D0BE14B" w14:textId="77777777" w:rsidR="002F1657" w:rsidRDefault="002F1657">
            <w:pPr>
              <w:ind w:left="-93" w:right="-149"/>
              <w:jc w:val="center"/>
              <w:rPr>
                <w:color w:val="000000"/>
              </w:rPr>
            </w:pPr>
            <w:r>
              <w:rPr>
                <w:color w:val="000000"/>
              </w:rPr>
              <w:t>0</w:t>
            </w:r>
          </w:p>
        </w:tc>
        <w:tc>
          <w:tcPr>
            <w:tcW w:w="825" w:type="dxa"/>
            <w:tcBorders>
              <w:top w:val="single" w:sz="4" w:space="0" w:color="auto"/>
              <w:left w:val="single" w:sz="4" w:space="0" w:color="auto"/>
              <w:bottom w:val="single" w:sz="4" w:space="0" w:color="auto"/>
              <w:right w:val="single" w:sz="4" w:space="0" w:color="auto"/>
            </w:tcBorders>
            <w:vAlign w:val="center"/>
            <w:hideMark/>
          </w:tcPr>
          <w:p w14:paraId="5BCED1D6" w14:textId="77777777" w:rsidR="002F1657" w:rsidRDefault="002F1657">
            <w:pPr>
              <w:ind w:left="-93" w:right="-149"/>
              <w:jc w:val="center"/>
              <w:rPr>
                <w:color w:val="000000"/>
              </w:rPr>
            </w:pPr>
            <w:r>
              <w:rPr>
                <w:color w:val="000000"/>
              </w:rPr>
              <w:t>0</w:t>
            </w:r>
          </w:p>
        </w:tc>
        <w:tc>
          <w:tcPr>
            <w:tcW w:w="542" w:type="dxa"/>
            <w:tcBorders>
              <w:top w:val="single" w:sz="4" w:space="0" w:color="auto"/>
              <w:left w:val="single" w:sz="4" w:space="0" w:color="auto"/>
              <w:bottom w:val="single" w:sz="4" w:space="0" w:color="auto"/>
              <w:right w:val="single" w:sz="4" w:space="0" w:color="auto"/>
            </w:tcBorders>
            <w:vAlign w:val="center"/>
            <w:hideMark/>
          </w:tcPr>
          <w:p w14:paraId="2854E58C"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5BF6E76D" w14:textId="77777777" w:rsidR="002F1657" w:rsidRDefault="002F1657">
            <w:pPr>
              <w:ind w:left="-93" w:right="-149"/>
              <w:jc w:val="center"/>
              <w:rPr>
                <w:color w:val="000000"/>
              </w:rPr>
            </w:pPr>
            <w:r>
              <w:rPr>
                <w:color w:val="000000"/>
              </w:rPr>
              <w:t>0</w:t>
            </w:r>
          </w:p>
        </w:tc>
        <w:tc>
          <w:tcPr>
            <w:tcW w:w="684" w:type="dxa"/>
            <w:tcBorders>
              <w:top w:val="single" w:sz="4" w:space="0" w:color="auto"/>
              <w:left w:val="single" w:sz="4" w:space="0" w:color="auto"/>
              <w:bottom w:val="single" w:sz="4" w:space="0" w:color="auto"/>
              <w:right w:val="single" w:sz="4" w:space="0" w:color="auto"/>
            </w:tcBorders>
            <w:vAlign w:val="center"/>
            <w:hideMark/>
          </w:tcPr>
          <w:p w14:paraId="2A1929F3"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226B1197" w14:textId="77777777" w:rsidR="002F1657" w:rsidRDefault="002F1657">
            <w:pPr>
              <w:ind w:left="-93" w:right="-149"/>
              <w:jc w:val="center"/>
              <w:rPr>
                <w:color w:val="000000"/>
              </w:rPr>
            </w:pPr>
            <w:r>
              <w:rPr>
                <w:color w:val="000000"/>
              </w:rPr>
              <w:t>0</w:t>
            </w:r>
          </w:p>
        </w:tc>
        <w:tc>
          <w:tcPr>
            <w:tcW w:w="684" w:type="dxa"/>
            <w:tcBorders>
              <w:top w:val="single" w:sz="4" w:space="0" w:color="auto"/>
              <w:left w:val="single" w:sz="4" w:space="0" w:color="auto"/>
              <w:bottom w:val="single" w:sz="4" w:space="0" w:color="auto"/>
              <w:right w:val="single" w:sz="4" w:space="0" w:color="auto"/>
            </w:tcBorders>
            <w:vAlign w:val="center"/>
            <w:hideMark/>
          </w:tcPr>
          <w:p w14:paraId="008E9E2F" w14:textId="77777777" w:rsidR="002F1657" w:rsidRDefault="002F1657">
            <w:pPr>
              <w:ind w:left="-93" w:right="-149"/>
              <w:jc w:val="center"/>
              <w:rPr>
                <w:color w:val="000000"/>
              </w:rPr>
            </w:pPr>
            <w:r>
              <w:rPr>
                <w:color w:val="000000"/>
              </w:rPr>
              <w:t>0</w:t>
            </w:r>
          </w:p>
        </w:tc>
        <w:tc>
          <w:tcPr>
            <w:tcW w:w="835" w:type="dxa"/>
            <w:tcBorders>
              <w:top w:val="single" w:sz="4" w:space="0" w:color="auto"/>
              <w:left w:val="single" w:sz="4" w:space="0" w:color="auto"/>
              <w:bottom w:val="single" w:sz="4" w:space="0" w:color="auto"/>
              <w:right w:val="single" w:sz="4" w:space="0" w:color="auto"/>
            </w:tcBorders>
            <w:vAlign w:val="center"/>
            <w:hideMark/>
          </w:tcPr>
          <w:p w14:paraId="7A5719C2" w14:textId="77777777" w:rsidR="002F1657" w:rsidRDefault="002F1657">
            <w:pPr>
              <w:ind w:left="-93" w:right="-149"/>
              <w:jc w:val="center"/>
              <w:rPr>
                <w:color w:val="000000"/>
              </w:rPr>
            </w:pPr>
            <w:r>
              <w:rPr>
                <w:color w:val="000000"/>
              </w:rPr>
              <w:t>0</w:t>
            </w:r>
          </w:p>
        </w:tc>
        <w:tc>
          <w:tcPr>
            <w:tcW w:w="532" w:type="dxa"/>
            <w:tcBorders>
              <w:top w:val="single" w:sz="4" w:space="0" w:color="auto"/>
              <w:left w:val="single" w:sz="4" w:space="0" w:color="auto"/>
              <w:bottom w:val="single" w:sz="4" w:space="0" w:color="auto"/>
              <w:right w:val="single" w:sz="4" w:space="0" w:color="auto"/>
            </w:tcBorders>
            <w:vAlign w:val="center"/>
            <w:hideMark/>
          </w:tcPr>
          <w:p w14:paraId="7A841984" w14:textId="77777777" w:rsidR="002F1657" w:rsidRDefault="002F1657">
            <w:pPr>
              <w:ind w:left="-93" w:right="-149"/>
              <w:jc w:val="center"/>
              <w:rPr>
                <w:color w:val="000000"/>
              </w:rPr>
            </w:pPr>
            <w:r>
              <w:rPr>
                <w:color w:val="000000"/>
              </w:rPr>
              <w:t>0</w:t>
            </w:r>
          </w:p>
        </w:tc>
      </w:tr>
    </w:tbl>
    <w:p w14:paraId="3173A951" w14:textId="77777777" w:rsidR="002F1657" w:rsidRDefault="002F1657" w:rsidP="002F1657">
      <w:pPr>
        <w:jc w:val="both"/>
        <w:rPr>
          <w:bCs/>
        </w:rPr>
      </w:pPr>
    </w:p>
    <w:p w14:paraId="3D334EB6" w14:textId="77777777" w:rsidR="002F1657" w:rsidRDefault="002F1657" w:rsidP="002F1657">
      <w:pPr>
        <w:jc w:val="both"/>
        <w:rPr>
          <w:bCs/>
        </w:rPr>
      </w:pPr>
      <w:r>
        <w:rPr>
          <w:bCs/>
        </w:rPr>
        <w:t>(продолжение)</w:t>
      </w:r>
    </w:p>
    <w:p w14:paraId="745F5E20" w14:textId="77777777" w:rsidR="002F1657" w:rsidRDefault="002F1657" w:rsidP="002F1657">
      <w:pPr>
        <w:jc w:val="both"/>
        <w:rPr>
          <w:bCs/>
        </w:rPr>
      </w:pPr>
    </w:p>
    <w:tbl>
      <w:tblPr>
        <w:tblW w:w="95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1904"/>
        <w:gridCol w:w="1904"/>
        <w:gridCol w:w="1904"/>
        <w:gridCol w:w="1904"/>
      </w:tblGrid>
      <w:tr w:rsidR="002F1657" w14:paraId="26E0B851" w14:textId="77777777" w:rsidTr="002F1657">
        <w:trPr>
          <w:trHeight w:val="382"/>
        </w:trPr>
        <w:tc>
          <w:tcPr>
            <w:tcW w:w="1941" w:type="dxa"/>
            <w:vMerge w:val="restart"/>
            <w:tcBorders>
              <w:top w:val="single" w:sz="4" w:space="0" w:color="auto"/>
              <w:left w:val="single" w:sz="4" w:space="0" w:color="auto"/>
              <w:bottom w:val="single" w:sz="4" w:space="0" w:color="auto"/>
              <w:right w:val="single" w:sz="4" w:space="0" w:color="auto"/>
            </w:tcBorders>
            <w:hideMark/>
          </w:tcPr>
          <w:p w14:paraId="09AAF2CE" w14:textId="77777777" w:rsidR="002F1657" w:rsidRDefault="002F1657">
            <w:pPr>
              <w:rPr>
                <w:bCs/>
                <w:color w:val="000000"/>
              </w:rPr>
            </w:pPr>
            <w:r>
              <w:rPr>
                <w:color w:val="000000"/>
              </w:rPr>
              <w:t>Потребители тепловой энергии</w:t>
            </w:r>
          </w:p>
        </w:tc>
        <w:tc>
          <w:tcPr>
            <w:tcW w:w="3810" w:type="dxa"/>
            <w:gridSpan w:val="2"/>
            <w:tcBorders>
              <w:top w:val="single" w:sz="4" w:space="0" w:color="auto"/>
              <w:left w:val="single" w:sz="4" w:space="0" w:color="auto"/>
              <w:bottom w:val="single" w:sz="4" w:space="0" w:color="auto"/>
              <w:right w:val="single" w:sz="4" w:space="0" w:color="auto"/>
            </w:tcBorders>
            <w:hideMark/>
          </w:tcPr>
          <w:p w14:paraId="7E318201" w14:textId="77777777" w:rsidR="002F1657" w:rsidRDefault="002F1657">
            <w:pPr>
              <w:jc w:val="center"/>
              <w:rPr>
                <w:bCs/>
                <w:color w:val="000000"/>
              </w:rPr>
            </w:pPr>
            <w:r>
              <w:rPr>
                <w:bCs/>
                <w:color w:val="000000"/>
              </w:rPr>
              <w:t>2025-2030</w:t>
            </w:r>
          </w:p>
        </w:tc>
        <w:tc>
          <w:tcPr>
            <w:tcW w:w="3810" w:type="dxa"/>
            <w:gridSpan w:val="2"/>
            <w:tcBorders>
              <w:top w:val="single" w:sz="4" w:space="0" w:color="auto"/>
              <w:left w:val="single" w:sz="4" w:space="0" w:color="auto"/>
              <w:bottom w:val="single" w:sz="4" w:space="0" w:color="auto"/>
              <w:right w:val="single" w:sz="4" w:space="0" w:color="auto"/>
            </w:tcBorders>
          </w:tcPr>
          <w:p w14:paraId="4C5550E8" w14:textId="77777777" w:rsidR="002F1657" w:rsidRDefault="002F1657">
            <w:pPr>
              <w:jc w:val="center"/>
              <w:rPr>
                <w:bCs/>
                <w:color w:val="000000"/>
              </w:rPr>
            </w:pPr>
            <w:r>
              <w:rPr>
                <w:bCs/>
                <w:color w:val="000000"/>
              </w:rPr>
              <w:t>2030-2037</w:t>
            </w:r>
          </w:p>
          <w:p w14:paraId="000DA788" w14:textId="77777777" w:rsidR="002F1657" w:rsidRDefault="002F1657">
            <w:pPr>
              <w:jc w:val="center"/>
              <w:rPr>
                <w:bCs/>
                <w:color w:val="000000"/>
              </w:rPr>
            </w:pPr>
          </w:p>
        </w:tc>
      </w:tr>
      <w:tr w:rsidR="002F1657" w14:paraId="30DF340A" w14:textId="77777777" w:rsidTr="002F1657">
        <w:trPr>
          <w:trHeight w:val="244"/>
        </w:trPr>
        <w:tc>
          <w:tcPr>
            <w:tcW w:w="1941" w:type="dxa"/>
            <w:vMerge/>
            <w:tcBorders>
              <w:top w:val="single" w:sz="4" w:space="0" w:color="auto"/>
              <w:left w:val="single" w:sz="4" w:space="0" w:color="auto"/>
              <w:bottom w:val="single" w:sz="4" w:space="0" w:color="auto"/>
              <w:right w:val="single" w:sz="4" w:space="0" w:color="auto"/>
            </w:tcBorders>
            <w:vAlign w:val="center"/>
            <w:hideMark/>
          </w:tcPr>
          <w:p w14:paraId="160BBFD7" w14:textId="77777777" w:rsidR="002F1657" w:rsidRDefault="002F1657">
            <w:pPr>
              <w:rPr>
                <w:bCs/>
                <w:color w:val="000000"/>
              </w:rPr>
            </w:pPr>
          </w:p>
        </w:tc>
        <w:tc>
          <w:tcPr>
            <w:tcW w:w="7620" w:type="dxa"/>
            <w:gridSpan w:val="4"/>
            <w:tcBorders>
              <w:top w:val="single" w:sz="4" w:space="0" w:color="auto"/>
              <w:left w:val="single" w:sz="4" w:space="0" w:color="auto"/>
              <w:bottom w:val="single" w:sz="4" w:space="0" w:color="auto"/>
              <w:right w:val="single" w:sz="4" w:space="0" w:color="auto"/>
            </w:tcBorders>
          </w:tcPr>
          <w:p w14:paraId="5BCB55FF" w14:textId="77777777" w:rsidR="002F1657" w:rsidRDefault="002F1657">
            <w:pPr>
              <w:jc w:val="center"/>
              <w:rPr>
                <w:bCs/>
              </w:rPr>
            </w:pPr>
            <w:r>
              <w:rPr>
                <w:bCs/>
                <w:color w:val="000000"/>
              </w:rPr>
              <w:t>Присоединенная тепловая нагрузка (мощность), Гкал/ч</w:t>
            </w:r>
          </w:p>
          <w:p w14:paraId="22AF0F00" w14:textId="77777777" w:rsidR="002F1657" w:rsidRDefault="002F1657">
            <w:pPr>
              <w:jc w:val="center"/>
              <w:rPr>
                <w:bCs/>
                <w:color w:val="000000"/>
              </w:rPr>
            </w:pPr>
          </w:p>
        </w:tc>
      </w:tr>
      <w:tr w:rsidR="002F1657" w14:paraId="05F9DED3" w14:textId="77777777" w:rsidTr="002F1657">
        <w:trPr>
          <w:trHeight w:val="869"/>
        </w:trPr>
        <w:tc>
          <w:tcPr>
            <w:tcW w:w="1941" w:type="dxa"/>
            <w:vMerge w:val="restart"/>
            <w:tcBorders>
              <w:top w:val="single" w:sz="4" w:space="0" w:color="auto"/>
              <w:left w:val="single" w:sz="4" w:space="0" w:color="auto"/>
              <w:bottom w:val="single" w:sz="4" w:space="0" w:color="auto"/>
              <w:right w:val="single" w:sz="4" w:space="0" w:color="auto"/>
            </w:tcBorders>
            <w:hideMark/>
          </w:tcPr>
          <w:p w14:paraId="7DDC3095" w14:textId="77777777" w:rsidR="002F1657" w:rsidRDefault="002F1657">
            <w:pPr>
              <w:rPr>
                <w:bCs/>
                <w:color w:val="000000"/>
              </w:rPr>
            </w:pPr>
            <w:r>
              <w:rPr>
                <w:bCs/>
                <w:color w:val="000000"/>
              </w:rPr>
              <w:t>Централизованное теплоснабжение</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340B2E1" w14:textId="77777777" w:rsidR="002F1657" w:rsidRDefault="002F1657">
            <w:pPr>
              <w:jc w:val="center"/>
              <w:rPr>
                <w:bCs/>
                <w:color w:val="000000"/>
              </w:rPr>
            </w:pPr>
            <w:r>
              <w:rPr>
                <w:bCs/>
                <w:color w:val="000000"/>
              </w:rPr>
              <w:t>Отопление</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41B00D5" w14:textId="77777777" w:rsidR="002F1657" w:rsidRDefault="002F1657">
            <w:pPr>
              <w:jc w:val="center"/>
              <w:rPr>
                <w:bCs/>
                <w:color w:val="000000"/>
              </w:rPr>
            </w:pPr>
            <w:r>
              <w:rPr>
                <w:bCs/>
                <w:color w:val="000000"/>
              </w:rPr>
              <w:t>ГВС</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AFBD3D4" w14:textId="77777777" w:rsidR="002F1657" w:rsidRDefault="002F1657">
            <w:pPr>
              <w:jc w:val="center"/>
              <w:rPr>
                <w:bCs/>
                <w:color w:val="000000"/>
              </w:rPr>
            </w:pPr>
            <w:r>
              <w:rPr>
                <w:bCs/>
                <w:color w:val="000000"/>
              </w:rPr>
              <w:t>Отопление</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9FA64CD" w14:textId="77777777" w:rsidR="002F1657" w:rsidRDefault="002F1657">
            <w:pPr>
              <w:jc w:val="center"/>
              <w:rPr>
                <w:bCs/>
                <w:color w:val="000000"/>
              </w:rPr>
            </w:pPr>
            <w:r>
              <w:rPr>
                <w:bCs/>
                <w:color w:val="000000"/>
              </w:rPr>
              <w:t>ГВС</w:t>
            </w:r>
          </w:p>
        </w:tc>
      </w:tr>
      <w:tr w:rsidR="002F1657" w14:paraId="7430D058" w14:textId="77777777" w:rsidTr="002F1657">
        <w:trPr>
          <w:trHeight w:val="497"/>
        </w:trPr>
        <w:tc>
          <w:tcPr>
            <w:tcW w:w="1941" w:type="dxa"/>
            <w:vMerge/>
            <w:tcBorders>
              <w:top w:val="single" w:sz="4" w:space="0" w:color="auto"/>
              <w:left w:val="single" w:sz="4" w:space="0" w:color="auto"/>
              <w:bottom w:val="single" w:sz="4" w:space="0" w:color="auto"/>
              <w:right w:val="single" w:sz="4" w:space="0" w:color="auto"/>
            </w:tcBorders>
            <w:vAlign w:val="center"/>
            <w:hideMark/>
          </w:tcPr>
          <w:p w14:paraId="5DE5E9AA" w14:textId="77777777" w:rsidR="002F1657" w:rsidRDefault="002F1657">
            <w:pP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5842149E" w14:textId="77777777" w:rsidR="002F1657" w:rsidRDefault="002F1657">
            <w:pPr>
              <w:jc w:val="center"/>
              <w:rPr>
                <w:color w:val="000000"/>
                <w:lang w:val="en-US"/>
              </w:rPr>
            </w:pPr>
            <w:r>
              <w:rPr>
                <w:color w:val="000000"/>
                <w:lang w:val="en-US"/>
              </w:rPr>
              <w:t>48.655</w:t>
            </w:r>
          </w:p>
        </w:tc>
        <w:tc>
          <w:tcPr>
            <w:tcW w:w="1905" w:type="dxa"/>
            <w:tcBorders>
              <w:top w:val="single" w:sz="4" w:space="0" w:color="auto"/>
              <w:left w:val="single" w:sz="4" w:space="0" w:color="auto"/>
              <w:bottom w:val="single" w:sz="4" w:space="0" w:color="auto"/>
              <w:right w:val="single" w:sz="4" w:space="0" w:color="auto"/>
            </w:tcBorders>
            <w:vAlign w:val="center"/>
          </w:tcPr>
          <w:p w14:paraId="7A1DE6E2" w14:textId="77777777" w:rsidR="002F1657" w:rsidRDefault="002F1657">
            <w:pPr>
              <w:jc w:val="center"/>
              <w:rPr>
                <w:color w:val="000000"/>
              </w:rPr>
            </w:pPr>
          </w:p>
          <w:p w14:paraId="682F651C" w14:textId="77777777" w:rsidR="002F1657" w:rsidRDefault="002F1657">
            <w:pPr>
              <w:jc w:val="center"/>
              <w:rPr>
                <w:color w:val="000000"/>
              </w:rPr>
            </w:pPr>
            <w:r>
              <w:rPr>
                <w:color w:val="000000"/>
              </w:rPr>
              <w:t>0</w:t>
            </w:r>
          </w:p>
          <w:p w14:paraId="7D46CA7F" w14:textId="77777777" w:rsidR="002F1657" w:rsidRDefault="002F1657">
            <w:pPr>
              <w:jc w:val="center"/>
              <w:rPr>
                <w:color w:val="00000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1FD3567C" w14:textId="77777777" w:rsidR="002F1657" w:rsidRDefault="002F1657">
            <w:pPr>
              <w:jc w:val="center"/>
              <w:rPr>
                <w:color w:val="000000"/>
                <w:lang w:val="en-US"/>
              </w:rPr>
            </w:pPr>
            <w:r>
              <w:rPr>
                <w:color w:val="000000"/>
                <w:lang w:val="en-US"/>
              </w:rPr>
              <w:t>48.655</w:t>
            </w:r>
          </w:p>
        </w:tc>
        <w:tc>
          <w:tcPr>
            <w:tcW w:w="1905" w:type="dxa"/>
            <w:tcBorders>
              <w:top w:val="single" w:sz="4" w:space="0" w:color="auto"/>
              <w:left w:val="single" w:sz="4" w:space="0" w:color="auto"/>
              <w:bottom w:val="single" w:sz="4" w:space="0" w:color="auto"/>
              <w:right w:val="single" w:sz="4" w:space="0" w:color="auto"/>
            </w:tcBorders>
            <w:vAlign w:val="center"/>
          </w:tcPr>
          <w:p w14:paraId="09A99FB4" w14:textId="77777777" w:rsidR="002F1657" w:rsidRDefault="002F1657">
            <w:pPr>
              <w:jc w:val="center"/>
              <w:rPr>
                <w:color w:val="000000"/>
              </w:rPr>
            </w:pPr>
          </w:p>
          <w:p w14:paraId="4B6068E6" w14:textId="77777777" w:rsidR="002F1657" w:rsidRDefault="002F1657">
            <w:pPr>
              <w:jc w:val="center"/>
              <w:rPr>
                <w:color w:val="000000"/>
              </w:rPr>
            </w:pPr>
            <w:r>
              <w:rPr>
                <w:color w:val="000000"/>
              </w:rPr>
              <w:t>0</w:t>
            </w:r>
          </w:p>
          <w:p w14:paraId="4CA51559" w14:textId="77777777" w:rsidR="002F1657" w:rsidRDefault="002F1657">
            <w:pPr>
              <w:jc w:val="center"/>
              <w:rPr>
                <w:color w:val="000000"/>
              </w:rPr>
            </w:pPr>
          </w:p>
        </w:tc>
      </w:tr>
      <w:tr w:rsidR="002F1657" w14:paraId="2C9E517A" w14:textId="77777777" w:rsidTr="002F1657">
        <w:trPr>
          <w:trHeight w:val="339"/>
        </w:trPr>
        <w:tc>
          <w:tcPr>
            <w:tcW w:w="1941" w:type="dxa"/>
            <w:tcBorders>
              <w:top w:val="single" w:sz="4" w:space="0" w:color="auto"/>
              <w:left w:val="single" w:sz="4" w:space="0" w:color="auto"/>
              <w:bottom w:val="single" w:sz="4" w:space="0" w:color="auto"/>
              <w:right w:val="single" w:sz="4" w:space="0" w:color="auto"/>
            </w:tcBorders>
            <w:hideMark/>
          </w:tcPr>
          <w:p w14:paraId="0FB5B815" w14:textId="77777777" w:rsidR="002F1657" w:rsidRDefault="002F1657">
            <w:pPr>
              <w:rPr>
                <w:color w:val="000000"/>
              </w:rPr>
            </w:pPr>
            <w:r>
              <w:rPr>
                <w:color w:val="000000"/>
              </w:rPr>
              <w:lastRenderedPageBreak/>
              <w:t>Жилой фонд</w:t>
            </w:r>
          </w:p>
        </w:tc>
        <w:tc>
          <w:tcPr>
            <w:tcW w:w="1905" w:type="dxa"/>
            <w:tcBorders>
              <w:top w:val="single" w:sz="4" w:space="0" w:color="auto"/>
              <w:left w:val="single" w:sz="4" w:space="0" w:color="auto"/>
              <w:bottom w:val="single" w:sz="4" w:space="0" w:color="auto"/>
              <w:right w:val="single" w:sz="4" w:space="0" w:color="auto"/>
            </w:tcBorders>
            <w:vAlign w:val="center"/>
          </w:tcPr>
          <w:p w14:paraId="4963B7B3" w14:textId="77777777" w:rsidR="002F1657" w:rsidRDefault="002F1657">
            <w:pPr>
              <w:jc w:val="center"/>
              <w:rPr>
                <w:color w:val="000000"/>
                <w:lang w:val="en-US"/>
              </w:rPr>
            </w:pPr>
            <w:r>
              <w:rPr>
                <w:color w:val="000000"/>
                <w:lang w:val="en-US"/>
              </w:rPr>
              <w:t>34.585</w:t>
            </w:r>
          </w:p>
          <w:p w14:paraId="118B1F1A" w14:textId="77777777" w:rsidR="002F1657" w:rsidRDefault="002F1657">
            <w:pPr>
              <w:jc w:val="center"/>
              <w:rPr>
                <w:color w:val="00000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2134F074" w14:textId="77777777" w:rsidR="002F1657" w:rsidRDefault="002F1657">
            <w:pPr>
              <w:jc w:val="center"/>
              <w:rPr>
                <w:color w:val="000000"/>
              </w:rPr>
            </w:pPr>
            <w:r>
              <w:rPr>
                <w:color w:val="000000"/>
              </w:rPr>
              <w:t>0</w:t>
            </w:r>
          </w:p>
        </w:tc>
        <w:tc>
          <w:tcPr>
            <w:tcW w:w="1905" w:type="dxa"/>
            <w:tcBorders>
              <w:top w:val="single" w:sz="4" w:space="0" w:color="auto"/>
              <w:left w:val="single" w:sz="4" w:space="0" w:color="auto"/>
              <w:bottom w:val="single" w:sz="4" w:space="0" w:color="auto"/>
              <w:right w:val="single" w:sz="4" w:space="0" w:color="auto"/>
            </w:tcBorders>
            <w:vAlign w:val="center"/>
          </w:tcPr>
          <w:p w14:paraId="06F95AFA" w14:textId="77777777" w:rsidR="002F1657" w:rsidRDefault="002F1657">
            <w:pPr>
              <w:jc w:val="center"/>
              <w:rPr>
                <w:color w:val="000000"/>
                <w:lang w:val="en-US"/>
              </w:rPr>
            </w:pPr>
            <w:r>
              <w:rPr>
                <w:color w:val="000000"/>
                <w:lang w:val="en-US"/>
              </w:rPr>
              <w:t>34.585</w:t>
            </w:r>
          </w:p>
          <w:p w14:paraId="2723CB37" w14:textId="77777777" w:rsidR="002F1657" w:rsidRDefault="002F1657">
            <w:pPr>
              <w:jc w:val="center"/>
              <w:rPr>
                <w:color w:val="00000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2337BEC5" w14:textId="77777777" w:rsidR="002F1657" w:rsidRDefault="002F1657">
            <w:pPr>
              <w:jc w:val="center"/>
              <w:rPr>
                <w:color w:val="000000"/>
              </w:rPr>
            </w:pPr>
            <w:r>
              <w:rPr>
                <w:color w:val="000000"/>
              </w:rPr>
              <w:t>0</w:t>
            </w:r>
          </w:p>
        </w:tc>
      </w:tr>
      <w:tr w:rsidR="002F1657" w14:paraId="652AA62F" w14:textId="77777777" w:rsidTr="002F1657">
        <w:trPr>
          <w:trHeight w:val="271"/>
        </w:trPr>
        <w:tc>
          <w:tcPr>
            <w:tcW w:w="1941" w:type="dxa"/>
            <w:tcBorders>
              <w:top w:val="single" w:sz="4" w:space="0" w:color="auto"/>
              <w:left w:val="single" w:sz="4" w:space="0" w:color="auto"/>
              <w:bottom w:val="single" w:sz="4" w:space="0" w:color="auto"/>
              <w:right w:val="single" w:sz="4" w:space="0" w:color="auto"/>
            </w:tcBorders>
            <w:hideMark/>
          </w:tcPr>
          <w:p w14:paraId="50A87ADA" w14:textId="77777777" w:rsidR="002F1657" w:rsidRDefault="002F1657">
            <w:pPr>
              <w:rPr>
                <w:color w:val="000000"/>
              </w:rPr>
            </w:pPr>
            <w:r>
              <w:rPr>
                <w:color w:val="000000"/>
              </w:rPr>
              <w:t>Зоны объектов социальной сферы и общественных зданий</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A7DEC9D" w14:textId="77777777" w:rsidR="002F1657" w:rsidRDefault="002F1657">
            <w:pPr>
              <w:jc w:val="center"/>
              <w:rPr>
                <w:color w:val="000000"/>
              </w:rPr>
            </w:pPr>
            <w:r>
              <w:rPr>
                <w:color w:val="000000"/>
              </w:rPr>
              <w:t>14,07</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BEB20B1" w14:textId="77777777" w:rsidR="002F1657" w:rsidRDefault="002F1657">
            <w:pPr>
              <w:jc w:val="center"/>
              <w:rPr>
                <w:color w:val="000000"/>
              </w:rPr>
            </w:pPr>
            <w:r>
              <w:rPr>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6522874" w14:textId="77777777" w:rsidR="002F1657" w:rsidRDefault="002F1657">
            <w:pPr>
              <w:jc w:val="center"/>
              <w:rPr>
                <w:color w:val="000000"/>
              </w:rPr>
            </w:pPr>
            <w:r>
              <w:rPr>
                <w:color w:val="000000"/>
              </w:rPr>
              <w:t>14,07</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8E6B140" w14:textId="77777777" w:rsidR="002F1657" w:rsidRDefault="002F1657">
            <w:pPr>
              <w:jc w:val="center"/>
              <w:rPr>
                <w:color w:val="000000"/>
              </w:rPr>
            </w:pPr>
            <w:r>
              <w:rPr>
                <w:color w:val="000000"/>
              </w:rPr>
              <w:t>0</w:t>
            </w:r>
          </w:p>
        </w:tc>
      </w:tr>
      <w:tr w:rsidR="002F1657" w14:paraId="7E89D737" w14:textId="77777777" w:rsidTr="002F1657">
        <w:trPr>
          <w:trHeight w:val="272"/>
        </w:trPr>
        <w:tc>
          <w:tcPr>
            <w:tcW w:w="1941" w:type="dxa"/>
            <w:tcBorders>
              <w:top w:val="single" w:sz="4" w:space="0" w:color="auto"/>
              <w:left w:val="single" w:sz="4" w:space="0" w:color="auto"/>
              <w:bottom w:val="single" w:sz="4" w:space="0" w:color="auto"/>
              <w:right w:val="single" w:sz="4" w:space="0" w:color="auto"/>
            </w:tcBorders>
            <w:hideMark/>
          </w:tcPr>
          <w:p w14:paraId="30365349" w14:textId="77777777" w:rsidR="002F1657" w:rsidRDefault="002F1657">
            <w:pPr>
              <w:rPr>
                <w:color w:val="000000"/>
              </w:rPr>
            </w:pPr>
            <w:r>
              <w:rPr>
                <w:color w:val="000000"/>
              </w:rPr>
              <w:t>Зоны производственных зданий промышленных предприятий</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F25D4D0" w14:textId="77777777" w:rsidR="002F1657" w:rsidRDefault="002F1657">
            <w:pPr>
              <w:jc w:val="center"/>
              <w:rPr>
                <w:color w:val="000000"/>
              </w:rPr>
            </w:pPr>
            <w:r>
              <w:rPr>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961F95E" w14:textId="77777777" w:rsidR="002F1657" w:rsidRDefault="002F1657">
            <w:pPr>
              <w:jc w:val="center"/>
              <w:rPr>
                <w:color w:val="000000"/>
              </w:rPr>
            </w:pPr>
            <w:r>
              <w:rPr>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EA861C5" w14:textId="77777777" w:rsidR="002F1657" w:rsidRDefault="002F1657">
            <w:pPr>
              <w:jc w:val="center"/>
              <w:rPr>
                <w:color w:val="000000"/>
              </w:rPr>
            </w:pPr>
            <w:r>
              <w:rPr>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CBB7525" w14:textId="77777777" w:rsidR="002F1657" w:rsidRDefault="002F1657">
            <w:pPr>
              <w:jc w:val="center"/>
              <w:rPr>
                <w:color w:val="000000"/>
              </w:rPr>
            </w:pPr>
            <w:r>
              <w:rPr>
                <w:color w:val="000000"/>
              </w:rPr>
              <w:t>0</w:t>
            </w:r>
          </w:p>
        </w:tc>
      </w:tr>
    </w:tbl>
    <w:p w14:paraId="091263D4" w14:textId="77777777" w:rsidR="002F1657" w:rsidRDefault="002F1657" w:rsidP="002F1657">
      <w:pPr>
        <w:jc w:val="both"/>
        <w:rPr>
          <w:bCs/>
        </w:rPr>
      </w:pPr>
    </w:p>
    <w:p w14:paraId="218C5F75" w14:textId="77777777" w:rsidR="002F1657" w:rsidRDefault="002F1657" w:rsidP="002F1657">
      <w:pPr>
        <w:jc w:val="both"/>
        <w:rPr>
          <w:bCs/>
        </w:rPr>
      </w:pPr>
      <w:r>
        <w:rPr>
          <w:bCs/>
        </w:rPr>
        <w:t>Таблица № 1.3. Объемы потребления тепловой энергии и приросты потребления тепловой энергии</w:t>
      </w:r>
    </w:p>
    <w:p w14:paraId="2136E220" w14:textId="77777777" w:rsidR="002F1657" w:rsidRDefault="002F1657" w:rsidP="002F1657">
      <w:pPr>
        <w:jc w:val="both"/>
        <w:rPr>
          <w:bCs/>
        </w:rPr>
      </w:pPr>
    </w:p>
    <w:p w14:paraId="518D9833" w14:textId="77777777" w:rsidR="002F1657" w:rsidRDefault="002F1657" w:rsidP="002F1657">
      <w:pPr>
        <w:jc w:val="both"/>
        <w:rPr>
          <w:bCs/>
        </w:rPr>
      </w:pPr>
      <w:r>
        <w:rPr>
          <w:bCs/>
        </w:rPr>
        <w:t xml:space="preserve">Вновь построенные здания планируется подключать к индивидуальным источникам теплоснабжения. </w:t>
      </w:r>
    </w:p>
    <w:tbl>
      <w:tblPr>
        <w:tblW w:w="95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682"/>
        <w:gridCol w:w="683"/>
        <w:gridCol w:w="682"/>
        <w:gridCol w:w="683"/>
        <w:gridCol w:w="683"/>
        <w:gridCol w:w="684"/>
        <w:gridCol w:w="683"/>
        <w:gridCol w:w="684"/>
        <w:gridCol w:w="683"/>
        <w:gridCol w:w="684"/>
        <w:gridCol w:w="683"/>
        <w:gridCol w:w="684"/>
      </w:tblGrid>
      <w:tr w:rsidR="002F1657" w14:paraId="1D129126" w14:textId="77777777" w:rsidTr="002F1657">
        <w:trPr>
          <w:trHeight w:val="382"/>
        </w:trPr>
        <w:tc>
          <w:tcPr>
            <w:tcW w:w="1359" w:type="dxa"/>
            <w:vMerge w:val="restart"/>
            <w:tcBorders>
              <w:top w:val="single" w:sz="4" w:space="0" w:color="auto"/>
              <w:left w:val="single" w:sz="4" w:space="0" w:color="auto"/>
              <w:bottom w:val="single" w:sz="4" w:space="0" w:color="auto"/>
              <w:right w:val="single" w:sz="4" w:space="0" w:color="auto"/>
            </w:tcBorders>
            <w:hideMark/>
          </w:tcPr>
          <w:p w14:paraId="4014CDAB" w14:textId="77777777" w:rsidR="002F1657" w:rsidRDefault="002F1657">
            <w:pPr>
              <w:rPr>
                <w:bCs/>
                <w:color w:val="000000"/>
              </w:rPr>
            </w:pPr>
            <w:r>
              <w:rPr>
                <w:bCs/>
                <w:color w:val="000000"/>
              </w:rPr>
              <w:t>Потребители тепловой энергии</w:t>
            </w:r>
          </w:p>
        </w:tc>
        <w:tc>
          <w:tcPr>
            <w:tcW w:w="1367" w:type="dxa"/>
            <w:gridSpan w:val="2"/>
            <w:tcBorders>
              <w:top w:val="single" w:sz="4" w:space="0" w:color="auto"/>
              <w:left w:val="single" w:sz="4" w:space="0" w:color="auto"/>
              <w:bottom w:val="single" w:sz="4" w:space="0" w:color="auto"/>
              <w:right w:val="single" w:sz="4" w:space="0" w:color="auto"/>
            </w:tcBorders>
            <w:hideMark/>
          </w:tcPr>
          <w:p w14:paraId="7922FD99" w14:textId="77777777" w:rsidR="002F1657" w:rsidRDefault="002F1657">
            <w:pPr>
              <w:jc w:val="center"/>
              <w:rPr>
                <w:bCs/>
                <w:color w:val="000000"/>
              </w:rPr>
            </w:pPr>
            <w:r>
              <w:rPr>
                <w:bCs/>
                <w:color w:val="000000"/>
              </w:rPr>
              <w:t>2019</w:t>
            </w:r>
          </w:p>
        </w:tc>
        <w:tc>
          <w:tcPr>
            <w:tcW w:w="1367" w:type="dxa"/>
            <w:gridSpan w:val="2"/>
            <w:tcBorders>
              <w:top w:val="single" w:sz="4" w:space="0" w:color="auto"/>
              <w:left w:val="single" w:sz="4" w:space="0" w:color="auto"/>
              <w:bottom w:val="single" w:sz="4" w:space="0" w:color="auto"/>
              <w:right w:val="single" w:sz="4" w:space="0" w:color="auto"/>
            </w:tcBorders>
            <w:hideMark/>
          </w:tcPr>
          <w:p w14:paraId="4E67C6AD" w14:textId="77777777" w:rsidR="002F1657" w:rsidRDefault="002F1657">
            <w:pPr>
              <w:jc w:val="center"/>
              <w:rPr>
                <w:bCs/>
                <w:color w:val="000000"/>
              </w:rPr>
            </w:pPr>
            <w:r>
              <w:rPr>
                <w:bCs/>
                <w:color w:val="000000"/>
              </w:rPr>
              <w:t>2020</w:t>
            </w:r>
          </w:p>
        </w:tc>
        <w:tc>
          <w:tcPr>
            <w:tcW w:w="1367" w:type="dxa"/>
            <w:gridSpan w:val="2"/>
            <w:tcBorders>
              <w:top w:val="single" w:sz="4" w:space="0" w:color="auto"/>
              <w:left w:val="single" w:sz="4" w:space="0" w:color="auto"/>
              <w:bottom w:val="single" w:sz="4" w:space="0" w:color="auto"/>
              <w:right w:val="single" w:sz="4" w:space="0" w:color="auto"/>
            </w:tcBorders>
            <w:hideMark/>
          </w:tcPr>
          <w:p w14:paraId="7E3DAA7E" w14:textId="77777777" w:rsidR="002F1657" w:rsidRDefault="002F1657">
            <w:pPr>
              <w:jc w:val="center"/>
              <w:rPr>
                <w:bCs/>
                <w:color w:val="000000"/>
              </w:rPr>
            </w:pPr>
            <w:r>
              <w:rPr>
                <w:bCs/>
                <w:color w:val="000000"/>
              </w:rPr>
              <w:t>2021</w:t>
            </w:r>
          </w:p>
        </w:tc>
        <w:tc>
          <w:tcPr>
            <w:tcW w:w="1367" w:type="dxa"/>
            <w:gridSpan w:val="2"/>
            <w:tcBorders>
              <w:top w:val="single" w:sz="4" w:space="0" w:color="auto"/>
              <w:left w:val="single" w:sz="4" w:space="0" w:color="auto"/>
              <w:bottom w:val="single" w:sz="4" w:space="0" w:color="auto"/>
              <w:right w:val="single" w:sz="4" w:space="0" w:color="auto"/>
            </w:tcBorders>
            <w:hideMark/>
          </w:tcPr>
          <w:p w14:paraId="1EC2A733" w14:textId="77777777" w:rsidR="002F1657" w:rsidRDefault="002F1657">
            <w:pPr>
              <w:jc w:val="center"/>
              <w:rPr>
                <w:bCs/>
                <w:color w:val="000000"/>
              </w:rPr>
            </w:pPr>
            <w:r>
              <w:rPr>
                <w:bCs/>
                <w:color w:val="000000"/>
              </w:rPr>
              <w:t>2022</w:t>
            </w:r>
          </w:p>
        </w:tc>
        <w:tc>
          <w:tcPr>
            <w:tcW w:w="1367" w:type="dxa"/>
            <w:gridSpan w:val="2"/>
            <w:tcBorders>
              <w:top w:val="single" w:sz="4" w:space="0" w:color="auto"/>
              <w:left w:val="single" w:sz="4" w:space="0" w:color="auto"/>
              <w:bottom w:val="single" w:sz="4" w:space="0" w:color="auto"/>
              <w:right w:val="single" w:sz="4" w:space="0" w:color="auto"/>
            </w:tcBorders>
            <w:hideMark/>
          </w:tcPr>
          <w:p w14:paraId="2C951A15" w14:textId="77777777" w:rsidR="002F1657" w:rsidRDefault="002F1657">
            <w:pPr>
              <w:jc w:val="center"/>
              <w:rPr>
                <w:bCs/>
                <w:color w:val="000000"/>
              </w:rPr>
            </w:pPr>
            <w:r>
              <w:rPr>
                <w:bCs/>
                <w:color w:val="000000"/>
              </w:rPr>
              <w:t>2023</w:t>
            </w:r>
          </w:p>
        </w:tc>
        <w:tc>
          <w:tcPr>
            <w:tcW w:w="1367" w:type="dxa"/>
            <w:gridSpan w:val="2"/>
            <w:tcBorders>
              <w:top w:val="single" w:sz="4" w:space="0" w:color="auto"/>
              <w:left w:val="single" w:sz="4" w:space="0" w:color="auto"/>
              <w:bottom w:val="single" w:sz="4" w:space="0" w:color="auto"/>
              <w:right w:val="single" w:sz="4" w:space="0" w:color="auto"/>
            </w:tcBorders>
          </w:tcPr>
          <w:p w14:paraId="6F166733" w14:textId="77777777" w:rsidR="002F1657" w:rsidRDefault="002F1657">
            <w:pPr>
              <w:jc w:val="center"/>
              <w:rPr>
                <w:bCs/>
                <w:color w:val="000000"/>
              </w:rPr>
            </w:pPr>
            <w:r>
              <w:rPr>
                <w:bCs/>
                <w:color w:val="000000"/>
              </w:rPr>
              <w:t>2024</w:t>
            </w:r>
          </w:p>
          <w:p w14:paraId="49820BFC" w14:textId="77777777" w:rsidR="002F1657" w:rsidRDefault="002F1657">
            <w:pPr>
              <w:jc w:val="center"/>
              <w:rPr>
                <w:bCs/>
                <w:color w:val="000000"/>
              </w:rPr>
            </w:pPr>
          </w:p>
        </w:tc>
      </w:tr>
      <w:tr w:rsidR="002F1657" w14:paraId="7D167F0A" w14:textId="77777777" w:rsidTr="002F1657">
        <w:trPr>
          <w:trHeight w:val="244"/>
        </w:trPr>
        <w:tc>
          <w:tcPr>
            <w:tcW w:w="1359" w:type="dxa"/>
            <w:vMerge/>
            <w:tcBorders>
              <w:top w:val="single" w:sz="4" w:space="0" w:color="auto"/>
              <w:left w:val="single" w:sz="4" w:space="0" w:color="auto"/>
              <w:bottom w:val="single" w:sz="4" w:space="0" w:color="auto"/>
              <w:right w:val="single" w:sz="4" w:space="0" w:color="auto"/>
            </w:tcBorders>
            <w:vAlign w:val="center"/>
            <w:hideMark/>
          </w:tcPr>
          <w:p w14:paraId="6C572708" w14:textId="77777777" w:rsidR="002F1657" w:rsidRDefault="002F1657">
            <w:pPr>
              <w:rPr>
                <w:bCs/>
                <w:color w:val="000000"/>
              </w:rPr>
            </w:pPr>
          </w:p>
        </w:tc>
        <w:tc>
          <w:tcPr>
            <w:tcW w:w="8202" w:type="dxa"/>
            <w:gridSpan w:val="12"/>
            <w:tcBorders>
              <w:top w:val="single" w:sz="4" w:space="0" w:color="auto"/>
              <w:left w:val="single" w:sz="4" w:space="0" w:color="auto"/>
              <w:bottom w:val="single" w:sz="4" w:space="0" w:color="auto"/>
              <w:right w:val="single" w:sz="4" w:space="0" w:color="auto"/>
            </w:tcBorders>
          </w:tcPr>
          <w:p w14:paraId="66816201" w14:textId="77777777" w:rsidR="002F1657" w:rsidRDefault="002F1657">
            <w:pPr>
              <w:jc w:val="center"/>
              <w:rPr>
                <w:bCs/>
              </w:rPr>
            </w:pPr>
            <w:r>
              <w:rPr>
                <w:bCs/>
                <w:color w:val="000000"/>
              </w:rPr>
              <w:t>Объем годового потребления, тыс. Гкал</w:t>
            </w:r>
          </w:p>
          <w:p w14:paraId="0C99A332" w14:textId="77777777" w:rsidR="002F1657" w:rsidRDefault="002F1657">
            <w:pPr>
              <w:jc w:val="center"/>
              <w:rPr>
                <w:bCs/>
                <w:color w:val="000000"/>
              </w:rPr>
            </w:pPr>
          </w:p>
        </w:tc>
      </w:tr>
      <w:tr w:rsidR="002F1657" w14:paraId="0C405EAE" w14:textId="77777777" w:rsidTr="002F1657">
        <w:trPr>
          <w:trHeight w:val="869"/>
        </w:trPr>
        <w:tc>
          <w:tcPr>
            <w:tcW w:w="1359" w:type="dxa"/>
            <w:vMerge w:val="restart"/>
            <w:tcBorders>
              <w:top w:val="single" w:sz="4" w:space="0" w:color="auto"/>
              <w:left w:val="single" w:sz="4" w:space="0" w:color="auto"/>
              <w:bottom w:val="single" w:sz="4" w:space="0" w:color="auto"/>
              <w:right w:val="single" w:sz="4" w:space="0" w:color="auto"/>
            </w:tcBorders>
            <w:hideMark/>
          </w:tcPr>
          <w:p w14:paraId="6314A694" w14:textId="77777777" w:rsidR="002F1657" w:rsidRDefault="002F1657">
            <w:pPr>
              <w:rPr>
                <w:color w:val="000000"/>
              </w:rPr>
            </w:pPr>
            <w:r>
              <w:rPr>
                <w:color w:val="000000"/>
              </w:rPr>
              <w:t>Централизован-ное теплоснабже-ние</w:t>
            </w:r>
          </w:p>
        </w:tc>
        <w:tc>
          <w:tcPr>
            <w:tcW w:w="683" w:type="dxa"/>
            <w:tcBorders>
              <w:top w:val="single" w:sz="4" w:space="0" w:color="auto"/>
              <w:left w:val="single" w:sz="4" w:space="0" w:color="auto"/>
              <w:bottom w:val="single" w:sz="4" w:space="0" w:color="auto"/>
              <w:right w:val="single" w:sz="4" w:space="0" w:color="auto"/>
            </w:tcBorders>
            <w:vAlign w:val="center"/>
          </w:tcPr>
          <w:p w14:paraId="2A477706" w14:textId="77777777" w:rsidR="002F1657" w:rsidRDefault="002F1657">
            <w:pPr>
              <w:jc w:val="center"/>
              <w:rPr>
                <w:bCs/>
                <w:color w:val="000000"/>
              </w:rPr>
            </w:pPr>
          </w:p>
          <w:p w14:paraId="12ADF34E" w14:textId="77777777" w:rsidR="002F1657" w:rsidRDefault="002F1657">
            <w:pPr>
              <w:jc w:val="center"/>
              <w:rPr>
                <w:bCs/>
                <w:color w:val="000000"/>
              </w:rPr>
            </w:pPr>
            <w:r>
              <w:rPr>
                <w:bCs/>
                <w:color w:val="000000"/>
              </w:rPr>
              <w:t>Отопление</w:t>
            </w:r>
          </w:p>
          <w:p w14:paraId="365BADCF" w14:textId="77777777" w:rsidR="002F1657" w:rsidRDefault="002F1657">
            <w:pPr>
              <w:jc w:val="center"/>
              <w:rPr>
                <w:bCs/>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7627BA0F" w14:textId="77777777" w:rsidR="002F1657" w:rsidRDefault="002F1657">
            <w:pPr>
              <w:jc w:val="center"/>
              <w:rPr>
                <w:bCs/>
                <w:color w:val="000000"/>
              </w:rPr>
            </w:pPr>
            <w:r>
              <w:rPr>
                <w:bCs/>
                <w:color w:val="000000"/>
              </w:rPr>
              <w:t>ГВС</w:t>
            </w:r>
          </w:p>
        </w:tc>
        <w:tc>
          <w:tcPr>
            <w:tcW w:w="683" w:type="dxa"/>
            <w:tcBorders>
              <w:top w:val="single" w:sz="4" w:space="0" w:color="auto"/>
              <w:left w:val="single" w:sz="4" w:space="0" w:color="auto"/>
              <w:bottom w:val="single" w:sz="4" w:space="0" w:color="auto"/>
              <w:right w:val="single" w:sz="4" w:space="0" w:color="auto"/>
            </w:tcBorders>
            <w:vAlign w:val="center"/>
          </w:tcPr>
          <w:p w14:paraId="6D19C5CF" w14:textId="77777777" w:rsidR="002F1657" w:rsidRDefault="002F1657">
            <w:pPr>
              <w:jc w:val="center"/>
              <w:rPr>
                <w:bCs/>
                <w:color w:val="000000"/>
              </w:rPr>
            </w:pPr>
          </w:p>
          <w:p w14:paraId="10C699DA" w14:textId="77777777" w:rsidR="002F1657" w:rsidRDefault="002F1657">
            <w:pPr>
              <w:jc w:val="center"/>
              <w:rPr>
                <w:bCs/>
                <w:color w:val="000000"/>
              </w:rPr>
            </w:pPr>
            <w:r>
              <w:rPr>
                <w:bCs/>
                <w:color w:val="000000"/>
              </w:rPr>
              <w:t>Отопление</w:t>
            </w:r>
          </w:p>
          <w:p w14:paraId="2E08F938" w14:textId="77777777" w:rsidR="002F1657" w:rsidRDefault="002F1657">
            <w:pPr>
              <w:jc w:val="center"/>
              <w:rPr>
                <w:bCs/>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294D9596" w14:textId="77777777" w:rsidR="002F1657" w:rsidRDefault="002F1657">
            <w:pPr>
              <w:jc w:val="center"/>
              <w:rPr>
                <w:bCs/>
                <w:color w:val="000000"/>
              </w:rPr>
            </w:pPr>
            <w:r>
              <w:rPr>
                <w:bCs/>
                <w:color w:val="000000"/>
              </w:rPr>
              <w:t>ГВС</w:t>
            </w:r>
          </w:p>
        </w:tc>
        <w:tc>
          <w:tcPr>
            <w:tcW w:w="683" w:type="dxa"/>
            <w:tcBorders>
              <w:top w:val="single" w:sz="4" w:space="0" w:color="auto"/>
              <w:left w:val="single" w:sz="4" w:space="0" w:color="auto"/>
              <w:bottom w:val="single" w:sz="4" w:space="0" w:color="auto"/>
              <w:right w:val="single" w:sz="4" w:space="0" w:color="auto"/>
            </w:tcBorders>
            <w:vAlign w:val="center"/>
          </w:tcPr>
          <w:p w14:paraId="207076D5" w14:textId="77777777" w:rsidR="002F1657" w:rsidRDefault="002F1657">
            <w:pPr>
              <w:jc w:val="center"/>
              <w:rPr>
                <w:bCs/>
                <w:color w:val="000000"/>
              </w:rPr>
            </w:pPr>
          </w:p>
          <w:p w14:paraId="158B8CF8" w14:textId="77777777" w:rsidR="002F1657" w:rsidRDefault="002F1657">
            <w:pPr>
              <w:jc w:val="center"/>
              <w:rPr>
                <w:bCs/>
                <w:color w:val="000000"/>
              </w:rPr>
            </w:pPr>
            <w:r>
              <w:rPr>
                <w:bCs/>
                <w:color w:val="000000"/>
              </w:rPr>
              <w:t>Отопление</w:t>
            </w:r>
          </w:p>
          <w:p w14:paraId="25ABB36D" w14:textId="77777777" w:rsidR="002F1657" w:rsidRDefault="002F1657">
            <w:pPr>
              <w:jc w:val="center"/>
              <w:rPr>
                <w:bCs/>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470F3251" w14:textId="77777777" w:rsidR="002F1657" w:rsidRDefault="002F1657">
            <w:pPr>
              <w:jc w:val="center"/>
              <w:rPr>
                <w:bCs/>
                <w:color w:val="000000"/>
              </w:rPr>
            </w:pPr>
            <w:r>
              <w:rPr>
                <w:bCs/>
                <w:color w:val="000000"/>
              </w:rPr>
              <w:t>ГВС</w:t>
            </w:r>
          </w:p>
        </w:tc>
        <w:tc>
          <w:tcPr>
            <w:tcW w:w="683" w:type="dxa"/>
            <w:tcBorders>
              <w:top w:val="single" w:sz="4" w:space="0" w:color="auto"/>
              <w:left w:val="single" w:sz="4" w:space="0" w:color="auto"/>
              <w:bottom w:val="single" w:sz="4" w:space="0" w:color="auto"/>
              <w:right w:val="single" w:sz="4" w:space="0" w:color="auto"/>
            </w:tcBorders>
            <w:vAlign w:val="center"/>
          </w:tcPr>
          <w:p w14:paraId="2D0A1F79" w14:textId="77777777" w:rsidR="002F1657" w:rsidRDefault="002F1657">
            <w:pPr>
              <w:jc w:val="center"/>
              <w:rPr>
                <w:bCs/>
                <w:color w:val="000000"/>
              </w:rPr>
            </w:pPr>
          </w:p>
          <w:p w14:paraId="78663AD2" w14:textId="77777777" w:rsidR="002F1657" w:rsidRDefault="002F1657">
            <w:pPr>
              <w:jc w:val="center"/>
              <w:rPr>
                <w:bCs/>
                <w:color w:val="000000"/>
              </w:rPr>
            </w:pPr>
            <w:r>
              <w:rPr>
                <w:bCs/>
                <w:color w:val="000000"/>
              </w:rPr>
              <w:t>Отопление</w:t>
            </w:r>
          </w:p>
          <w:p w14:paraId="04EB90A4" w14:textId="77777777" w:rsidR="002F1657" w:rsidRDefault="002F1657">
            <w:pPr>
              <w:jc w:val="center"/>
              <w:rPr>
                <w:bCs/>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5C188AEA" w14:textId="77777777" w:rsidR="002F1657" w:rsidRDefault="002F1657">
            <w:pPr>
              <w:jc w:val="center"/>
              <w:rPr>
                <w:bCs/>
                <w:color w:val="000000"/>
              </w:rPr>
            </w:pPr>
            <w:r>
              <w:rPr>
                <w:bCs/>
                <w:color w:val="000000"/>
              </w:rPr>
              <w:t>ГВС</w:t>
            </w:r>
          </w:p>
        </w:tc>
        <w:tc>
          <w:tcPr>
            <w:tcW w:w="683" w:type="dxa"/>
            <w:tcBorders>
              <w:top w:val="single" w:sz="4" w:space="0" w:color="auto"/>
              <w:left w:val="single" w:sz="4" w:space="0" w:color="auto"/>
              <w:bottom w:val="single" w:sz="4" w:space="0" w:color="auto"/>
              <w:right w:val="single" w:sz="4" w:space="0" w:color="auto"/>
            </w:tcBorders>
            <w:vAlign w:val="center"/>
          </w:tcPr>
          <w:p w14:paraId="34961AB6" w14:textId="77777777" w:rsidR="002F1657" w:rsidRDefault="002F1657">
            <w:pPr>
              <w:jc w:val="center"/>
              <w:rPr>
                <w:bCs/>
                <w:color w:val="000000"/>
              </w:rPr>
            </w:pPr>
          </w:p>
          <w:p w14:paraId="7D8B7A93" w14:textId="77777777" w:rsidR="002F1657" w:rsidRDefault="002F1657">
            <w:pPr>
              <w:jc w:val="center"/>
              <w:rPr>
                <w:bCs/>
                <w:color w:val="000000"/>
              </w:rPr>
            </w:pPr>
            <w:r>
              <w:rPr>
                <w:bCs/>
                <w:color w:val="000000"/>
              </w:rPr>
              <w:t>Отопление</w:t>
            </w:r>
          </w:p>
          <w:p w14:paraId="6AEA5E06" w14:textId="77777777" w:rsidR="002F1657" w:rsidRDefault="002F1657">
            <w:pPr>
              <w:jc w:val="center"/>
              <w:rPr>
                <w:bCs/>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3C25F980" w14:textId="77777777" w:rsidR="002F1657" w:rsidRDefault="002F1657">
            <w:pPr>
              <w:jc w:val="center"/>
              <w:rPr>
                <w:bCs/>
                <w:color w:val="000000"/>
              </w:rPr>
            </w:pPr>
            <w:r>
              <w:rPr>
                <w:bCs/>
                <w:color w:val="000000"/>
              </w:rPr>
              <w:t>ГВС</w:t>
            </w:r>
          </w:p>
        </w:tc>
        <w:tc>
          <w:tcPr>
            <w:tcW w:w="683" w:type="dxa"/>
            <w:tcBorders>
              <w:top w:val="single" w:sz="4" w:space="0" w:color="auto"/>
              <w:left w:val="single" w:sz="4" w:space="0" w:color="auto"/>
              <w:bottom w:val="single" w:sz="4" w:space="0" w:color="auto"/>
              <w:right w:val="single" w:sz="4" w:space="0" w:color="auto"/>
            </w:tcBorders>
            <w:vAlign w:val="center"/>
          </w:tcPr>
          <w:p w14:paraId="17E17DF1" w14:textId="77777777" w:rsidR="002F1657" w:rsidRDefault="002F1657">
            <w:pPr>
              <w:jc w:val="center"/>
              <w:rPr>
                <w:bCs/>
                <w:color w:val="000000"/>
              </w:rPr>
            </w:pPr>
          </w:p>
          <w:p w14:paraId="40A9433E" w14:textId="77777777" w:rsidR="002F1657" w:rsidRDefault="002F1657">
            <w:pPr>
              <w:jc w:val="center"/>
              <w:rPr>
                <w:bCs/>
                <w:color w:val="000000"/>
              </w:rPr>
            </w:pPr>
            <w:r>
              <w:rPr>
                <w:bCs/>
                <w:color w:val="000000"/>
              </w:rPr>
              <w:t>Отопление</w:t>
            </w:r>
          </w:p>
          <w:p w14:paraId="3885804F" w14:textId="77777777" w:rsidR="002F1657" w:rsidRDefault="002F1657">
            <w:pPr>
              <w:jc w:val="center"/>
              <w:rPr>
                <w:bCs/>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749827EB" w14:textId="77777777" w:rsidR="002F1657" w:rsidRDefault="002F1657">
            <w:pPr>
              <w:jc w:val="center"/>
              <w:rPr>
                <w:bCs/>
                <w:color w:val="000000"/>
              </w:rPr>
            </w:pPr>
            <w:r>
              <w:rPr>
                <w:bCs/>
                <w:color w:val="000000"/>
              </w:rPr>
              <w:t>ГВС</w:t>
            </w:r>
          </w:p>
        </w:tc>
      </w:tr>
      <w:tr w:rsidR="002F1657" w14:paraId="712BE837" w14:textId="77777777" w:rsidTr="002F1657">
        <w:trPr>
          <w:trHeight w:val="497"/>
        </w:trPr>
        <w:tc>
          <w:tcPr>
            <w:tcW w:w="1359" w:type="dxa"/>
            <w:vMerge/>
            <w:tcBorders>
              <w:top w:val="single" w:sz="4" w:space="0" w:color="auto"/>
              <w:left w:val="single" w:sz="4" w:space="0" w:color="auto"/>
              <w:bottom w:val="single" w:sz="4" w:space="0" w:color="auto"/>
              <w:right w:val="single" w:sz="4" w:space="0" w:color="auto"/>
            </w:tcBorders>
            <w:vAlign w:val="center"/>
            <w:hideMark/>
          </w:tcPr>
          <w:p w14:paraId="1C7CF9E0" w14:textId="77777777" w:rsidR="002F1657" w:rsidRDefault="002F1657">
            <w:pPr>
              <w:rPr>
                <w:color w:val="000000"/>
              </w:rPr>
            </w:pPr>
          </w:p>
        </w:tc>
        <w:tc>
          <w:tcPr>
            <w:tcW w:w="683" w:type="dxa"/>
            <w:tcBorders>
              <w:top w:val="single" w:sz="4" w:space="0" w:color="auto"/>
              <w:left w:val="single" w:sz="4" w:space="0" w:color="auto"/>
              <w:bottom w:val="single" w:sz="4" w:space="0" w:color="auto"/>
              <w:right w:val="single" w:sz="4" w:space="0" w:color="auto"/>
            </w:tcBorders>
            <w:vAlign w:val="center"/>
            <w:hideMark/>
          </w:tcPr>
          <w:p w14:paraId="018AD6DA" w14:textId="77777777" w:rsidR="002F1657" w:rsidRDefault="002F1657">
            <w:pPr>
              <w:ind w:left="-93" w:right="-149"/>
              <w:jc w:val="center"/>
              <w:rPr>
                <w:color w:val="000000"/>
              </w:rPr>
            </w:pPr>
            <w:r>
              <w:rPr>
                <w:color w:val="000000"/>
              </w:rPr>
              <w:t>59,549</w:t>
            </w:r>
          </w:p>
        </w:tc>
        <w:tc>
          <w:tcPr>
            <w:tcW w:w="684" w:type="dxa"/>
            <w:tcBorders>
              <w:top w:val="single" w:sz="4" w:space="0" w:color="auto"/>
              <w:left w:val="single" w:sz="4" w:space="0" w:color="auto"/>
              <w:bottom w:val="single" w:sz="4" w:space="0" w:color="auto"/>
              <w:right w:val="single" w:sz="4" w:space="0" w:color="auto"/>
            </w:tcBorders>
            <w:vAlign w:val="center"/>
            <w:hideMark/>
          </w:tcPr>
          <w:p w14:paraId="46611FD1"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170E7EBB" w14:textId="77777777" w:rsidR="002F1657" w:rsidRDefault="002F1657">
            <w:pPr>
              <w:ind w:left="-93" w:right="-149"/>
              <w:jc w:val="center"/>
              <w:rPr>
                <w:color w:val="000000"/>
              </w:rPr>
            </w:pPr>
            <w:r>
              <w:rPr>
                <w:color w:val="000000"/>
              </w:rPr>
              <w:t>59,549</w:t>
            </w:r>
          </w:p>
        </w:tc>
        <w:tc>
          <w:tcPr>
            <w:tcW w:w="684" w:type="dxa"/>
            <w:tcBorders>
              <w:top w:val="single" w:sz="4" w:space="0" w:color="auto"/>
              <w:left w:val="single" w:sz="4" w:space="0" w:color="auto"/>
              <w:bottom w:val="single" w:sz="4" w:space="0" w:color="auto"/>
              <w:right w:val="single" w:sz="4" w:space="0" w:color="auto"/>
            </w:tcBorders>
            <w:vAlign w:val="center"/>
            <w:hideMark/>
          </w:tcPr>
          <w:p w14:paraId="222076CB"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527A1FB0" w14:textId="77777777" w:rsidR="002F1657" w:rsidRDefault="002F1657">
            <w:pPr>
              <w:ind w:left="-93" w:right="-149"/>
              <w:jc w:val="center"/>
              <w:rPr>
                <w:color w:val="000000"/>
              </w:rPr>
            </w:pPr>
            <w:r>
              <w:rPr>
                <w:color w:val="000000"/>
              </w:rPr>
              <w:t>59,549</w:t>
            </w:r>
          </w:p>
        </w:tc>
        <w:tc>
          <w:tcPr>
            <w:tcW w:w="684" w:type="dxa"/>
            <w:tcBorders>
              <w:top w:val="single" w:sz="4" w:space="0" w:color="auto"/>
              <w:left w:val="single" w:sz="4" w:space="0" w:color="auto"/>
              <w:bottom w:val="single" w:sz="4" w:space="0" w:color="auto"/>
              <w:right w:val="single" w:sz="4" w:space="0" w:color="auto"/>
            </w:tcBorders>
            <w:vAlign w:val="center"/>
            <w:hideMark/>
          </w:tcPr>
          <w:p w14:paraId="321E89E4"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589CB955" w14:textId="77777777" w:rsidR="002F1657" w:rsidRDefault="002F1657">
            <w:pPr>
              <w:ind w:left="-93" w:right="-149"/>
              <w:jc w:val="center"/>
              <w:rPr>
                <w:color w:val="000000"/>
              </w:rPr>
            </w:pPr>
            <w:r>
              <w:rPr>
                <w:color w:val="000000"/>
              </w:rPr>
              <w:t>59,549</w:t>
            </w:r>
          </w:p>
        </w:tc>
        <w:tc>
          <w:tcPr>
            <w:tcW w:w="684" w:type="dxa"/>
            <w:tcBorders>
              <w:top w:val="single" w:sz="4" w:space="0" w:color="auto"/>
              <w:left w:val="single" w:sz="4" w:space="0" w:color="auto"/>
              <w:bottom w:val="single" w:sz="4" w:space="0" w:color="auto"/>
              <w:right w:val="single" w:sz="4" w:space="0" w:color="auto"/>
            </w:tcBorders>
            <w:vAlign w:val="center"/>
            <w:hideMark/>
          </w:tcPr>
          <w:p w14:paraId="0F7ED2FD"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0F70F6F9" w14:textId="77777777" w:rsidR="002F1657" w:rsidRDefault="002F1657">
            <w:pPr>
              <w:ind w:left="-93" w:right="-149"/>
              <w:jc w:val="center"/>
              <w:rPr>
                <w:color w:val="000000"/>
              </w:rPr>
            </w:pPr>
            <w:r>
              <w:rPr>
                <w:color w:val="000000"/>
              </w:rPr>
              <w:t>22,965</w:t>
            </w:r>
          </w:p>
        </w:tc>
        <w:tc>
          <w:tcPr>
            <w:tcW w:w="684" w:type="dxa"/>
            <w:tcBorders>
              <w:top w:val="single" w:sz="4" w:space="0" w:color="auto"/>
              <w:left w:val="single" w:sz="4" w:space="0" w:color="auto"/>
              <w:bottom w:val="single" w:sz="4" w:space="0" w:color="auto"/>
              <w:right w:val="single" w:sz="4" w:space="0" w:color="auto"/>
            </w:tcBorders>
            <w:vAlign w:val="center"/>
            <w:hideMark/>
          </w:tcPr>
          <w:p w14:paraId="7BBF77BC"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7B6159DC" w14:textId="77777777" w:rsidR="002F1657" w:rsidRDefault="002F1657">
            <w:pPr>
              <w:ind w:left="-93" w:right="-149"/>
              <w:jc w:val="center"/>
              <w:rPr>
                <w:color w:val="000000"/>
              </w:rPr>
            </w:pPr>
            <w:r>
              <w:rPr>
                <w:color w:val="000000"/>
              </w:rPr>
              <w:t>22,965</w:t>
            </w:r>
          </w:p>
        </w:tc>
        <w:tc>
          <w:tcPr>
            <w:tcW w:w="684" w:type="dxa"/>
            <w:tcBorders>
              <w:top w:val="single" w:sz="4" w:space="0" w:color="auto"/>
              <w:left w:val="single" w:sz="4" w:space="0" w:color="auto"/>
              <w:bottom w:val="single" w:sz="4" w:space="0" w:color="auto"/>
              <w:right w:val="single" w:sz="4" w:space="0" w:color="auto"/>
            </w:tcBorders>
            <w:vAlign w:val="center"/>
            <w:hideMark/>
          </w:tcPr>
          <w:p w14:paraId="60C142C8" w14:textId="77777777" w:rsidR="002F1657" w:rsidRDefault="002F1657">
            <w:pPr>
              <w:ind w:left="-93" w:right="-149"/>
              <w:jc w:val="center"/>
              <w:rPr>
                <w:color w:val="000000"/>
              </w:rPr>
            </w:pPr>
            <w:r>
              <w:rPr>
                <w:color w:val="000000"/>
              </w:rPr>
              <w:t>0,000</w:t>
            </w:r>
          </w:p>
        </w:tc>
      </w:tr>
      <w:tr w:rsidR="002F1657" w14:paraId="0A401DC4" w14:textId="77777777" w:rsidTr="002F1657">
        <w:trPr>
          <w:trHeight w:val="339"/>
        </w:trPr>
        <w:tc>
          <w:tcPr>
            <w:tcW w:w="1359" w:type="dxa"/>
            <w:tcBorders>
              <w:top w:val="single" w:sz="4" w:space="0" w:color="auto"/>
              <w:left w:val="single" w:sz="4" w:space="0" w:color="auto"/>
              <w:bottom w:val="single" w:sz="4" w:space="0" w:color="auto"/>
              <w:right w:val="single" w:sz="4" w:space="0" w:color="auto"/>
            </w:tcBorders>
            <w:hideMark/>
          </w:tcPr>
          <w:p w14:paraId="3C7885F5" w14:textId="77777777" w:rsidR="002F1657" w:rsidRDefault="002F1657">
            <w:pPr>
              <w:rPr>
                <w:color w:val="000000"/>
              </w:rPr>
            </w:pPr>
            <w:r>
              <w:rPr>
                <w:color w:val="000000"/>
              </w:rPr>
              <w:t>Жилой фонд</w:t>
            </w:r>
          </w:p>
        </w:tc>
        <w:tc>
          <w:tcPr>
            <w:tcW w:w="683" w:type="dxa"/>
            <w:tcBorders>
              <w:top w:val="single" w:sz="4" w:space="0" w:color="auto"/>
              <w:left w:val="single" w:sz="4" w:space="0" w:color="auto"/>
              <w:bottom w:val="single" w:sz="4" w:space="0" w:color="auto"/>
              <w:right w:val="single" w:sz="4" w:space="0" w:color="auto"/>
            </w:tcBorders>
            <w:vAlign w:val="center"/>
            <w:hideMark/>
          </w:tcPr>
          <w:p w14:paraId="76B7EB22" w14:textId="77777777" w:rsidR="002F1657" w:rsidRDefault="002F1657">
            <w:pPr>
              <w:ind w:left="-93" w:right="-149"/>
              <w:jc w:val="center"/>
              <w:rPr>
                <w:color w:val="000000"/>
              </w:rPr>
            </w:pPr>
            <w:r>
              <w:rPr>
                <w:color w:val="000000"/>
              </w:rPr>
              <w:t>43,124</w:t>
            </w:r>
          </w:p>
        </w:tc>
        <w:tc>
          <w:tcPr>
            <w:tcW w:w="684" w:type="dxa"/>
            <w:tcBorders>
              <w:top w:val="single" w:sz="4" w:space="0" w:color="auto"/>
              <w:left w:val="single" w:sz="4" w:space="0" w:color="auto"/>
              <w:bottom w:val="single" w:sz="4" w:space="0" w:color="auto"/>
              <w:right w:val="single" w:sz="4" w:space="0" w:color="auto"/>
            </w:tcBorders>
            <w:vAlign w:val="center"/>
            <w:hideMark/>
          </w:tcPr>
          <w:p w14:paraId="08C45D1C"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7034A20F" w14:textId="77777777" w:rsidR="002F1657" w:rsidRDefault="002F1657">
            <w:pPr>
              <w:ind w:left="-93" w:right="-149"/>
              <w:jc w:val="center"/>
              <w:rPr>
                <w:color w:val="000000"/>
              </w:rPr>
            </w:pPr>
            <w:r>
              <w:rPr>
                <w:color w:val="000000"/>
              </w:rPr>
              <w:t>43,124</w:t>
            </w:r>
          </w:p>
        </w:tc>
        <w:tc>
          <w:tcPr>
            <w:tcW w:w="684" w:type="dxa"/>
            <w:tcBorders>
              <w:top w:val="single" w:sz="4" w:space="0" w:color="auto"/>
              <w:left w:val="single" w:sz="4" w:space="0" w:color="auto"/>
              <w:bottom w:val="single" w:sz="4" w:space="0" w:color="auto"/>
              <w:right w:val="single" w:sz="4" w:space="0" w:color="auto"/>
            </w:tcBorders>
            <w:vAlign w:val="center"/>
            <w:hideMark/>
          </w:tcPr>
          <w:p w14:paraId="2E39FDB4"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01C6BDBB" w14:textId="77777777" w:rsidR="002F1657" w:rsidRDefault="002F1657">
            <w:pPr>
              <w:ind w:left="-93" w:right="-149"/>
              <w:jc w:val="center"/>
              <w:rPr>
                <w:color w:val="000000"/>
              </w:rPr>
            </w:pPr>
            <w:r>
              <w:rPr>
                <w:color w:val="000000"/>
              </w:rPr>
              <w:t>43,124</w:t>
            </w:r>
          </w:p>
        </w:tc>
        <w:tc>
          <w:tcPr>
            <w:tcW w:w="684" w:type="dxa"/>
            <w:tcBorders>
              <w:top w:val="single" w:sz="4" w:space="0" w:color="auto"/>
              <w:left w:val="single" w:sz="4" w:space="0" w:color="auto"/>
              <w:bottom w:val="single" w:sz="4" w:space="0" w:color="auto"/>
              <w:right w:val="single" w:sz="4" w:space="0" w:color="auto"/>
            </w:tcBorders>
            <w:vAlign w:val="center"/>
            <w:hideMark/>
          </w:tcPr>
          <w:p w14:paraId="40697285"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285B2C04" w14:textId="77777777" w:rsidR="002F1657" w:rsidRDefault="002F1657">
            <w:pPr>
              <w:ind w:left="-93" w:right="-149"/>
              <w:jc w:val="center"/>
              <w:rPr>
                <w:color w:val="000000"/>
              </w:rPr>
            </w:pPr>
            <w:r>
              <w:rPr>
                <w:color w:val="000000"/>
              </w:rPr>
              <w:t>43,124</w:t>
            </w:r>
          </w:p>
        </w:tc>
        <w:tc>
          <w:tcPr>
            <w:tcW w:w="684" w:type="dxa"/>
            <w:tcBorders>
              <w:top w:val="single" w:sz="4" w:space="0" w:color="auto"/>
              <w:left w:val="single" w:sz="4" w:space="0" w:color="auto"/>
              <w:bottom w:val="single" w:sz="4" w:space="0" w:color="auto"/>
              <w:right w:val="single" w:sz="4" w:space="0" w:color="auto"/>
            </w:tcBorders>
            <w:vAlign w:val="center"/>
            <w:hideMark/>
          </w:tcPr>
          <w:p w14:paraId="4CB45BCF"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3E33038B" w14:textId="77777777" w:rsidR="002F1657" w:rsidRDefault="002F1657">
            <w:pPr>
              <w:ind w:left="-93" w:right="-149"/>
              <w:jc w:val="center"/>
              <w:rPr>
                <w:color w:val="000000"/>
              </w:rPr>
            </w:pPr>
            <w:r>
              <w:rPr>
                <w:color w:val="000000"/>
              </w:rPr>
              <w:t>11,540</w:t>
            </w:r>
          </w:p>
        </w:tc>
        <w:tc>
          <w:tcPr>
            <w:tcW w:w="684" w:type="dxa"/>
            <w:tcBorders>
              <w:top w:val="single" w:sz="4" w:space="0" w:color="auto"/>
              <w:left w:val="single" w:sz="4" w:space="0" w:color="auto"/>
              <w:bottom w:val="single" w:sz="4" w:space="0" w:color="auto"/>
              <w:right w:val="single" w:sz="4" w:space="0" w:color="auto"/>
            </w:tcBorders>
            <w:vAlign w:val="center"/>
            <w:hideMark/>
          </w:tcPr>
          <w:p w14:paraId="461BC230"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31F58B59" w14:textId="77777777" w:rsidR="002F1657" w:rsidRDefault="002F1657">
            <w:pPr>
              <w:ind w:left="-93" w:right="-149"/>
              <w:jc w:val="center"/>
              <w:rPr>
                <w:color w:val="000000"/>
              </w:rPr>
            </w:pPr>
            <w:r>
              <w:rPr>
                <w:color w:val="000000"/>
              </w:rPr>
              <w:t>11,540</w:t>
            </w:r>
          </w:p>
        </w:tc>
        <w:tc>
          <w:tcPr>
            <w:tcW w:w="684" w:type="dxa"/>
            <w:tcBorders>
              <w:top w:val="single" w:sz="4" w:space="0" w:color="auto"/>
              <w:left w:val="single" w:sz="4" w:space="0" w:color="auto"/>
              <w:bottom w:val="single" w:sz="4" w:space="0" w:color="auto"/>
              <w:right w:val="single" w:sz="4" w:space="0" w:color="auto"/>
            </w:tcBorders>
            <w:vAlign w:val="center"/>
            <w:hideMark/>
          </w:tcPr>
          <w:p w14:paraId="33EF9BFE" w14:textId="77777777" w:rsidR="002F1657" w:rsidRDefault="002F1657">
            <w:pPr>
              <w:ind w:left="-93" w:right="-149"/>
              <w:jc w:val="center"/>
              <w:rPr>
                <w:color w:val="000000"/>
              </w:rPr>
            </w:pPr>
            <w:r>
              <w:rPr>
                <w:color w:val="000000"/>
              </w:rPr>
              <w:t>0,000</w:t>
            </w:r>
          </w:p>
        </w:tc>
      </w:tr>
      <w:tr w:rsidR="002F1657" w14:paraId="62A2FC08" w14:textId="77777777" w:rsidTr="002F1657">
        <w:trPr>
          <w:trHeight w:val="271"/>
        </w:trPr>
        <w:tc>
          <w:tcPr>
            <w:tcW w:w="1359" w:type="dxa"/>
            <w:tcBorders>
              <w:top w:val="single" w:sz="4" w:space="0" w:color="auto"/>
              <w:left w:val="single" w:sz="4" w:space="0" w:color="auto"/>
              <w:bottom w:val="single" w:sz="4" w:space="0" w:color="auto"/>
              <w:right w:val="single" w:sz="4" w:space="0" w:color="auto"/>
            </w:tcBorders>
            <w:hideMark/>
          </w:tcPr>
          <w:p w14:paraId="58C2AE69" w14:textId="77777777" w:rsidR="002F1657" w:rsidRDefault="002F1657">
            <w:pPr>
              <w:rPr>
                <w:color w:val="000000"/>
              </w:rPr>
            </w:pPr>
            <w:r>
              <w:rPr>
                <w:color w:val="000000"/>
              </w:rPr>
              <w:t>Зоны объектов социальной сферы и общественных зданий</w:t>
            </w:r>
          </w:p>
        </w:tc>
        <w:tc>
          <w:tcPr>
            <w:tcW w:w="683" w:type="dxa"/>
            <w:tcBorders>
              <w:top w:val="single" w:sz="4" w:space="0" w:color="auto"/>
              <w:left w:val="single" w:sz="4" w:space="0" w:color="auto"/>
              <w:bottom w:val="single" w:sz="4" w:space="0" w:color="auto"/>
              <w:right w:val="single" w:sz="4" w:space="0" w:color="auto"/>
            </w:tcBorders>
            <w:vAlign w:val="center"/>
            <w:hideMark/>
          </w:tcPr>
          <w:p w14:paraId="3FA9D38D" w14:textId="77777777" w:rsidR="002F1657" w:rsidRDefault="002F1657">
            <w:pPr>
              <w:ind w:left="-93" w:right="-149"/>
              <w:jc w:val="center"/>
              <w:rPr>
                <w:color w:val="000000"/>
              </w:rPr>
            </w:pPr>
            <w:r>
              <w:rPr>
                <w:color w:val="000000"/>
              </w:rPr>
              <w:t>16,425</w:t>
            </w:r>
          </w:p>
        </w:tc>
        <w:tc>
          <w:tcPr>
            <w:tcW w:w="684" w:type="dxa"/>
            <w:tcBorders>
              <w:top w:val="single" w:sz="4" w:space="0" w:color="auto"/>
              <w:left w:val="single" w:sz="4" w:space="0" w:color="auto"/>
              <w:bottom w:val="single" w:sz="4" w:space="0" w:color="auto"/>
              <w:right w:val="single" w:sz="4" w:space="0" w:color="auto"/>
            </w:tcBorders>
            <w:vAlign w:val="center"/>
            <w:hideMark/>
          </w:tcPr>
          <w:p w14:paraId="7125A727"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4C8A88B1" w14:textId="77777777" w:rsidR="002F1657" w:rsidRDefault="002F1657">
            <w:pPr>
              <w:ind w:left="-93" w:right="-149"/>
              <w:jc w:val="center"/>
              <w:rPr>
                <w:color w:val="000000"/>
              </w:rPr>
            </w:pPr>
            <w:r>
              <w:rPr>
                <w:color w:val="000000"/>
              </w:rPr>
              <w:t>16,425</w:t>
            </w:r>
          </w:p>
        </w:tc>
        <w:tc>
          <w:tcPr>
            <w:tcW w:w="684" w:type="dxa"/>
            <w:tcBorders>
              <w:top w:val="single" w:sz="4" w:space="0" w:color="auto"/>
              <w:left w:val="single" w:sz="4" w:space="0" w:color="auto"/>
              <w:bottom w:val="single" w:sz="4" w:space="0" w:color="auto"/>
              <w:right w:val="single" w:sz="4" w:space="0" w:color="auto"/>
            </w:tcBorders>
            <w:vAlign w:val="center"/>
            <w:hideMark/>
          </w:tcPr>
          <w:p w14:paraId="79AABC26"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2600F372" w14:textId="77777777" w:rsidR="002F1657" w:rsidRDefault="002F1657">
            <w:pPr>
              <w:ind w:left="-93" w:right="-149"/>
              <w:jc w:val="center"/>
              <w:rPr>
                <w:color w:val="000000"/>
              </w:rPr>
            </w:pPr>
            <w:r>
              <w:rPr>
                <w:color w:val="000000"/>
              </w:rPr>
              <w:t>16,425</w:t>
            </w:r>
          </w:p>
        </w:tc>
        <w:tc>
          <w:tcPr>
            <w:tcW w:w="684" w:type="dxa"/>
            <w:tcBorders>
              <w:top w:val="single" w:sz="4" w:space="0" w:color="auto"/>
              <w:left w:val="single" w:sz="4" w:space="0" w:color="auto"/>
              <w:bottom w:val="single" w:sz="4" w:space="0" w:color="auto"/>
              <w:right w:val="single" w:sz="4" w:space="0" w:color="auto"/>
            </w:tcBorders>
            <w:vAlign w:val="center"/>
            <w:hideMark/>
          </w:tcPr>
          <w:p w14:paraId="0D8816C9"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38DEE39A" w14:textId="77777777" w:rsidR="002F1657" w:rsidRDefault="002F1657">
            <w:pPr>
              <w:ind w:left="-93" w:right="-149"/>
              <w:jc w:val="center"/>
              <w:rPr>
                <w:color w:val="000000"/>
              </w:rPr>
            </w:pPr>
            <w:r>
              <w:rPr>
                <w:color w:val="000000"/>
              </w:rPr>
              <w:t>16,425</w:t>
            </w:r>
          </w:p>
        </w:tc>
        <w:tc>
          <w:tcPr>
            <w:tcW w:w="684" w:type="dxa"/>
            <w:tcBorders>
              <w:top w:val="single" w:sz="4" w:space="0" w:color="auto"/>
              <w:left w:val="single" w:sz="4" w:space="0" w:color="auto"/>
              <w:bottom w:val="single" w:sz="4" w:space="0" w:color="auto"/>
              <w:right w:val="single" w:sz="4" w:space="0" w:color="auto"/>
            </w:tcBorders>
            <w:vAlign w:val="center"/>
            <w:hideMark/>
          </w:tcPr>
          <w:p w14:paraId="59CE68D4"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5E987DB5" w14:textId="77777777" w:rsidR="002F1657" w:rsidRDefault="002F1657">
            <w:pPr>
              <w:ind w:left="-93" w:right="-149"/>
              <w:jc w:val="center"/>
              <w:rPr>
                <w:color w:val="000000"/>
              </w:rPr>
            </w:pPr>
            <w:r>
              <w:rPr>
                <w:color w:val="000000"/>
              </w:rPr>
              <w:t>11,425</w:t>
            </w:r>
          </w:p>
        </w:tc>
        <w:tc>
          <w:tcPr>
            <w:tcW w:w="684" w:type="dxa"/>
            <w:tcBorders>
              <w:top w:val="single" w:sz="4" w:space="0" w:color="auto"/>
              <w:left w:val="single" w:sz="4" w:space="0" w:color="auto"/>
              <w:bottom w:val="single" w:sz="4" w:space="0" w:color="auto"/>
              <w:right w:val="single" w:sz="4" w:space="0" w:color="auto"/>
            </w:tcBorders>
            <w:vAlign w:val="center"/>
            <w:hideMark/>
          </w:tcPr>
          <w:p w14:paraId="1B1B69CA" w14:textId="77777777" w:rsidR="002F1657" w:rsidRDefault="002F1657">
            <w:pPr>
              <w:ind w:left="-93" w:right="-149"/>
              <w:jc w:val="center"/>
              <w:rPr>
                <w:color w:val="000000"/>
              </w:rPr>
            </w:pPr>
            <w:r>
              <w:rPr>
                <w:color w:val="000000"/>
              </w:rPr>
              <w:t>0,000</w:t>
            </w:r>
          </w:p>
        </w:tc>
        <w:tc>
          <w:tcPr>
            <w:tcW w:w="683" w:type="dxa"/>
            <w:tcBorders>
              <w:top w:val="single" w:sz="4" w:space="0" w:color="auto"/>
              <w:left w:val="single" w:sz="4" w:space="0" w:color="auto"/>
              <w:bottom w:val="single" w:sz="4" w:space="0" w:color="auto"/>
              <w:right w:val="single" w:sz="4" w:space="0" w:color="auto"/>
            </w:tcBorders>
            <w:vAlign w:val="center"/>
            <w:hideMark/>
          </w:tcPr>
          <w:p w14:paraId="05B6267B" w14:textId="77777777" w:rsidR="002F1657" w:rsidRDefault="002F1657">
            <w:pPr>
              <w:ind w:left="-93" w:right="-149"/>
              <w:jc w:val="center"/>
              <w:rPr>
                <w:color w:val="000000"/>
              </w:rPr>
            </w:pPr>
            <w:r>
              <w:rPr>
                <w:color w:val="000000"/>
              </w:rPr>
              <w:t>11,425</w:t>
            </w:r>
          </w:p>
        </w:tc>
        <w:tc>
          <w:tcPr>
            <w:tcW w:w="684" w:type="dxa"/>
            <w:tcBorders>
              <w:top w:val="single" w:sz="4" w:space="0" w:color="auto"/>
              <w:left w:val="single" w:sz="4" w:space="0" w:color="auto"/>
              <w:bottom w:val="single" w:sz="4" w:space="0" w:color="auto"/>
              <w:right w:val="single" w:sz="4" w:space="0" w:color="auto"/>
            </w:tcBorders>
            <w:vAlign w:val="center"/>
            <w:hideMark/>
          </w:tcPr>
          <w:p w14:paraId="37EEE3B9" w14:textId="77777777" w:rsidR="002F1657" w:rsidRDefault="002F1657">
            <w:pPr>
              <w:ind w:left="-93" w:right="-149"/>
              <w:jc w:val="center"/>
              <w:rPr>
                <w:color w:val="000000"/>
              </w:rPr>
            </w:pPr>
            <w:r>
              <w:rPr>
                <w:color w:val="000000"/>
              </w:rPr>
              <w:t>0,000</w:t>
            </w:r>
          </w:p>
        </w:tc>
      </w:tr>
      <w:tr w:rsidR="002F1657" w14:paraId="1532293F" w14:textId="77777777" w:rsidTr="002F1657">
        <w:trPr>
          <w:trHeight w:val="272"/>
        </w:trPr>
        <w:tc>
          <w:tcPr>
            <w:tcW w:w="1359" w:type="dxa"/>
            <w:tcBorders>
              <w:top w:val="single" w:sz="4" w:space="0" w:color="auto"/>
              <w:left w:val="single" w:sz="4" w:space="0" w:color="auto"/>
              <w:bottom w:val="single" w:sz="4" w:space="0" w:color="auto"/>
              <w:right w:val="single" w:sz="4" w:space="0" w:color="auto"/>
            </w:tcBorders>
            <w:hideMark/>
          </w:tcPr>
          <w:p w14:paraId="21ABB838" w14:textId="77777777" w:rsidR="002F1657" w:rsidRDefault="002F1657">
            <w:pPr>
              <w:rPr>
                <w:color w:val="000000"/>
              </w:rPr>
            </w:pPr>
            <w:r>
              <w:rPr>
                <w:color w:val="000000"/>
              </w:rPr>
              <w:t>Зоны производственных зданий промышленных предприятий</w:t>
            </w:r>
          </w:p>
        </w:tc>
        <w:tc>
          <w:tcPr>
            <w:tcW w:w="683" w:type="dxa"/>
            <w:tcBorders>
              <w:top w:val="single" w:sz="4" w:space="0" w:color="auto"/>
              <w:left w:val="single" w:sz="4" w:space="0" w:color="auto"/>
              <w:bottom w:val="single" w:sz="4" w:space="0" w:color="auto"/>
              <w:right w:val="single" w:sz="4" w:space="0" w:color="auto"/>
            </w:tcBorders>
            <w:vAlign w:val="center"/>
            <w:hideMark/>
          </w:tcPr>
          <w:p w14:paraId="53C6F2BE" w14:textId="77777777" w:rsidR="002F1657" w:rsidRDefault="002F1657">
            <w:pPr>
              <w:ind w:left="-93" w:right="-149"/>
              <w:jc w:val="center"/>
              <w:rPr>
                <w:color w:val="000000"/>
              </w:rPr>
            </w:pPr>
            <w:r>
              <w:rPr>
                <w:color w:val="000000"/>
              </w:rPr>
              <w:t>0</w:t>
            </w:r>
          </w:p>
        </w:tc>
        <w:tc>
          <w:tcPr>
            <w:tcW w:w="684" w:type="dxa"/>
            <w:tcBorders>
              <w:top w:val="single" w:sz="4" w:space="0" w:color="auto"/>
              <w:left w:val="single" w:sz="4" w:space="0" w:color="auto"/>
              <w:bottom w:val="single" w:sz="4" w:space="0" w:color="auto"/>
              <w:right w:val="single" w:sz="4" w:space="0" w:color="auto"/>
            </w:tcBorders>
            <w:vAlign w:val="center"/>
            <w:hideMark/>
          </w:tcPr>
          <w:p w14:paraId="125B37EC"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507D047E" w14:textId="77777777" w:rsidR="002F1657" w:rsidRDefault="002F1657">
            <w:pPr>
              <w:ind w:left="-93" w:right="-149"/>
              <w:jc w:val="center"/>
              <w:rPr>
                <w:color w:val="000000"/>
              </w:rPr>
            </w:pPr>
            <w:r>
              <w:rPr>
                <w:color w:val="000000"/>
              </w:rPr>
              <w:t>0</w:t>
            </w:r>
          </w:p>
        </w:tc>
        <w:tc>
          <w:tcPr>
            <w:tcW w:w="684" w:type="dxa"/>
            <w:tcBorders>
              <w:top w:val="single" w:sz="4" w:space="0" w:color="auto"/>
              <w:left w:val="single" w:sz="4" w:space="0" w:color="auto"/>
              <w:bottom w:val="single" w:sz="4" w:space="0" w:color="auto"/>
              <w:right w:val="single" w:sz="4" w:space="0" w:color="auto"/>
            </w:tcBorders>
            <w:vAlign w:val="center"/>
            <w:hideMark/>
          </w:tcPr>
          <w:p w14:paraId="6722329C"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25FC6689" w14:textId="77777777" w:rsidR="002F1657" w:rsidRDefault="002F1657">
            <w:pPr>
              <w:ind w:left="-93" w:right="-149"/>
              <w:jc w:val="center"/>
              <w:rPr>
                <w:color w:val="000000"/>
              </w:rPr>
            </w:pPr>
            <w:r>
              <w:rPr>
                <w:color w:val="000000"/>
              </w:rPr>
              <w:t>0</w:t>
            </w:r>
          </w:p>
        </w:tc>
        <w:tc>
          <w:tcPr>
            <w:tcW w:w="684" w:type="dxa"/>
            <w:tcBorders>
              <w:top w:val="single" w:sz="4" w:space="0" w:color="auto"/>
              <w:left w:val="single" w:sz="4" w:space="0" w:color="auto"/>
              <w:bottom w:val="single" w:sz="4" w:space="0" w:color="auto"/>
              <w:right w:val="single" w:sz="4" w:space="0" w:color="auto"/>
            </w:tcBorders>
            <w:vAlign w:val="center"/>
            <w:hideMark/>
          </w:tcPr>
          <w:p w14:paraId="5EF663C5"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2D5E59C7" w14:textId="77777777" w:rsidR="002F1657" w:rsidRDefault="002F1657">
            <w:pPr>
              <w:ind w:left="-93" w:right="-149"/>
              <w:jc w:val="center"/>
              <w:rPr>
                <w:color w:val="000000"/>
              </w:rPr>
            </w:pPr>
            <w:r>
              <w:rPr>
                <w:color w:val="000000"/>
              </w:rPr>
              <w:t>0</w:t>
            </w:r>
          </w:p>
        </w:tc>
        <w:tc>
          <w:tcPr>
            <w:tcW w:w="684" w:type="dxa"/>
            <w:tcBorders>
              <w:top w:val="single" w:sz="4" w:space="0" w:color="auto"/>
              <w:left w:val="single" w:sz="4" w:space="0" w:color="auto"/>
              <w:bottom w:val="single" w:sz="4" w:space="0" w:color="auto"/>
              <w:right w:val="single" w:sz="4" w:space="0" w:color="auto"/>
            </w:tcBorders>
            <w:vAlign w:val="center"/>
            <w:hideMark/>
          </w:tcPr>
          <w:p w14:paraId="17A6FFA3"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7CA9C99B" w14:textId="77777777" w:rsidR="002F1657" w:rsidRDefault="002F1657">
            <w:pPr>
              <w:ind w:left="-93" w:right="-149"/>
              <w:jc w:val="center"/>
              <w:rPr>
                <w:color w:val="000000"/>
              </w:rPr>
            </w:pPr>
            <w:r>
              <w:rPr>
                <w:color w:val="000000"/>
              </w:rPr>
              <w:t>0</w:t>
            </w:r>
          </w:p>
        </w:tc>
        <w:tc>
          <w:tcPr>
            <w:tcW w:w="684" w:type="dxa"/>
            <w:tcBorders>
              <w:top w:val="single" w:sz="4" w:space="0" w:color="auto"/>
              <w:left w:val="single" w:sz="4" w:space="0" w:color="auto"/>
              <w:bottom w:val="single" w:sz="4" w:space="0" w:color="auto"/>
              <w:right w:val="single" w:sz="4" w:space="0" w:color="auto"/>
            </w:tcBorders>
            <w:vAlign w:val="center"/>
            <w:hideMark/>
          </w:tcPr>
          <w:p w14:paraId="18A844C2"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0A628D4A" w14:textId="77777777" w:rsidR="002F1657" w:rsidRDefault="002F1657">
            <w:pPr>
              <w:ind w:left="-93" w:right="-149"/>
              <w:jc w:val="center"/>
              <w:rPr>
                <w:color w:val="000000"/>
              </w:rPr>
            </w:pPr>
            <w:r>
              <w:rPr>
                <w:color w:val="000000"/>
              </w:rPr>
              <w:t>0</w:t>
            </w:r>
          </w:p>
        </w:tc>
        <w:tc>
          <w:tcPr>
            <w:tcW w:w="684" w:type="dxa"/>
            <w:tcBorders>
              <w:top w:val="single" w:sz="4" w:space="0" w:color="auto"/>
              <w:left w:val="single" w:sz="4" w:space="0" w:color="auto"/>
              <w:bottom w:val="single" w:sz="4" w:space="0" w:color="auto"/>
              <w:right w:val="single" w:sz="4" w:space="0" w:color="auto"/>
            </w:tcBorders>
            <w:vAlign w:val="center"/>
            <w:hideMark/>
          </w:tcPr>
          <w:p w14:paraId="01D2F5F3" w14:textId="77777777" w:rsidR="002F1657" w:rsidRDefault="002F1657">
            <w:pPr>
              <w:ind w:left="-93" w:right="-149"/>
              <w:jc w:val="center"/>
              <w:rPr>
                <w:color w:val="000000"/>
              </w:rPr>
            </w:pPr>
            <w:r>
              <w:rPr>
                <w:color w:val="000000"/>
              </w:rPr>
              <w:t>0</w:t>
            </w:r>
          </w:p>
        </w:tc>
      </w:tr>
      <w:tr w:rsidR="002F1657" w14:paraId="6CA6DF83" w14:textId="77777777" w:rsidTr="002F1657">
        <w:trPr>
          <w:trHeight w:val="272"/>
        </w:trPr>
        <w:tc>
          <w:tcPr>
            <w:tcW w:w="1359" w:type="dxa"/>
            <w:tcBorders>
              <w:top w:val="single" w:sz="4" w:space="0" w:color="auto"/>
              <w:left w:val="single" w:sz="4" w:space="0" w:color="auto"/>
              <w:bottom w:val="single" w:sz="4" w:space="0" w:color="auto"/>
              <w:right w:val="single" w:sz="4" w:space="0" w:color="auto"/>
            </w:tcBorders>
            <w:vAlign w:val="center"/>
            <w:hideMark/>
          </w:tcPr>
          <w:p w14:paraId="406511AF" w14:textId="77777777" w:rsidR="002F1657" w:rsidRDefault="002F1657">
            <w:pPr>
              <w:rPr>
                <w:color w:val="000000"/>
              </w:rPr>
            </w:pPr>
            <w:r>
              <w:rPr>
                <w:color w:val="000000"/>
              </w:rPr>
              <w:t>Индивидуальные источники теплоснабжения</w:t>
            </w:r>
          </w:p>
        </w:tc>
        <w:tc>
          <w:tcPr>
            <w:tcW w:w="683" w:type="dxa"/>
            <w:tcBorders>
              <w:top w:val="single" w:sz="4" w:space="0" w:color="auto"/>
              <w:left w:val="single" w:sz="4" w:space="0" w:color="auto"/>
              <w:bottom w:val="single" w:sz="4" w:space="0" w:color="auto"/>
              <w:right w:val="single" w:sz="4" w:space="0" w:color="auto"/>
            </w:tcBorders>
            <w:vAlign w:val="center"/>
          </w:tcPr>
          <w:p w14:paraId="00642F1C" w14:textId="77777777" w:rsidR="002F1657" w:rsidRDefault="002F1657">
            <w:pPr>
              <w:ind w:left="-93" w:right="-149"/>
              <w:jc w:val="center"/>
              <w:rPr>
                <w:color w:val="000000"/>
              </w:rPr>
            </w:pPr>
            <w:r>
              <w:rPr>
                <w:color w:val="000000"/>
              </w:rPr>
              <w:t>68,0</w:t>
            </w:r>
          </w:p>
          <w:p w14:paraId="1E6FF20E" w14:textId="77777777" w:rsidR="002F1657" w:rsidRDefault="002F1657">
            <w:pPr>
              <w:ind w:left="-93" w:right="-149"/>
              <w:jc w:val="center"/>
              <w:rPr>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47A5D55C"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tcPr>
          <w:p w14:paraId="3FF6FD38" w14:textId="77777777" w:rsidR="002F1657" w:rsidRDefault="002F1657">
            <w:pPr>
              <w:ind w:left="-93" w:right="-149"/>
              <w:jc w:val="center"/>
              <w:rPr>
                <w:color w:val="000000"/>
              </w:rPr>
            </w:pPr>
            <w:r>
              <w:rPr>
                <w:color w:val="000000"/>
              </w:rPr>
              <w:t>68,0</w:t>
            </w:r>
          </w:p>
          <w:p w14:paraId="015D1C2C" w14:textId="77777777" w:rsidR="002F1657" w:rsidRDefault="002F1657">
            <w:pPr>
              <w:ind w:left="-93" w:right="-149"/>
              <w:jc w:val="center"/>
              <w:rPr>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6C0E7AC1"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tcPr>
          <w:p w14:paraId="028835DB" w14:textId="77777777" w:rsidR="002F1657" w:rsidRDefault="002F1657">
            <w:pPr>
              <w:ind w:left="-93" w:right="-149"/>
              <w:jc w:val="center"/>
              <w:rPr>
                <w:color w:val="000000"/>
              </w:rPr>
            </w:pPr>
            <w:r>
              <w:rPr>
                <w:color w:val="000000"/>
              </w:rPr>
              <w:t>68,0</w:t>
            </w:r>
          </w:p>
          <w:p w14:paraId="3E86B540" w14:textId="77777777" w:rsidR="002F1657" w:rsidRDefault="002F1657">
            <w:pPr>
              <w:ind w:left="-93" w:right="-149"/>
              <w:jc w:val="center"/>
              <w:rPr>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50E435E9"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tcPr>
          <w:p w14:paraId="5DF51E6F" w14:textId="77777777" w:rsidR="002F1657" w:rsidRDefault="002F1657">
            <w:pPr>
              <w:ind w:left="-93" w:right="-149"/>
              <w:jc w:val="center"/>
              <w:rPr>
                <w:color w:val="000000"/>
              </w:rPr>
            </w:pPr>
            <w:r>
              <w:rPr>
                <w:color w:val="000000"/>
              </w:rPr>
              <w:t>68,0</w:t>
            </w:r>
          </w:p>
          <w:p w14:paraId="1F9D6CA8" w14:textId="77777777" w:rsidR="002F1657" w:rsidRDefault="002F1657">
            <w:pPr>
              <w:ind w:left="-93" w:right="-149"/>
              <w:jc w:val="center"/>
              <w:rPr>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755E24D2"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tcPr>
          <w:p w14:paraId="37B78A8B" w14:textId="77777777" w:rsidR="002F1657" w:rsidRDefault="002F1657">
            <w:pPr>
              <w:ind w:left="-93" w:right="-149"/>
              <w:jc w:val="center"/>
              <w:rPr>
                <w:color w:val="000000"/>
              </w:rPr>
            </w:pPr>
            <w:r>
              <w:rPr>
                <w:color w:val="000000"/>
              </w:rPr>
              <w:t>104,584</w:t>
            </w:r>
          </w:p>
          <w:p w14:paraId="174AD2E3" w14:textId="77777777" w:rsidR="002F1657" w:rsidRDefault="002F1657">
            <w:pPr>
              <w:ind w:left="-93" w:right="-149"/>
              <w:jc w:val="center"/>
              <w:rPr>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2C890085"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tcPr>
          <w:p w14:paraId="1EE5AEAF" w14:textId="77777777" w:rsidR="002F1657" w:rsidRDefault="002F1657">
            <w:pPr>
              <w:ind w:left="-93" w:right="-149"/>
              <w:jc w:val="center"/>
              <w:rPr>
                <w:color w:val="000000"/>
              </w:rPr>
            </w:pPr>
            <w:r>
              <w:rPr>
                <w:color w:val="000000"/>
              </w:rPr>
              <w:t>104,584</w:t>
            </w:r>
          </w:p>
          <w:p w14:paraId="6C6B242C" w14:textId="77777777" w:rsidR="002F1657" w:rsidRDefault="002F1657">
            <w:pPr>
              <w:ind w:left="-93" w:right="-149"/>
              <w:jc w:val="center"/>
              <w:rPr>
                <w:color w:val="000000"/>
              </w:rPr>
            </w:pPr>
          </w:p>
        </w:tc>
        <w:tc>
          <w:tcPr>
            <w:tcW w:w="684" w:type="dxa"/>
            <w:tcBorders>
              <w:top w:val="single" w:sz="4" w:space="0" w:color="auto"/>
              <w:left w:val="single" w:sz="4" w:space="0" w:color="auto"/>
              <w:bottom w:val="single" w:sz="4" w:space="0" w:color="auto"/>
              <w:right w:val="single" w:sz="4" w:space="0" w:color="auto"/>
            </w:tcBorders>
            <w:vAlign w:val="center"/>
            <w:hideMark/>
          </w:tcPr>
          <w:p w14:paraId="65579974" w14:textId="77777777" w:rsidR="002F1657" w:rsidRDefault="002F1657">
            <w:pPr>
              <w:ind w:left="-93" w:right="-149"/>
              <w:jc w:val="center"/>
              <w:rPr>
                <w:color w:val="000000"/>
              </w:rPr>
            </w:pPr>
            <w:r>
              <w:rPr>
                <w:color w:val="000000"/>
              </w:rPr>
              <w:t>10,5</w:t>
            </w:r>
          </w:p>
        </w:tc>
      </w:tr>
      <w:tr w:rsidR="002F1657" w14:paraId="5418B152" w14:textId="77777777" w:rsidTr="002F1657">
        <w:trPr>
          <w:trHeight w:val="272"/>
        </w:trPr>
        <w:tc>
          <w:tcPr>
            <w:tcW w:w="1359" w:type="dxa"/>
            <w:tcBorders>
              <w:top w:val="single" w:sz="4" w:space="0" w:color="auto"/>
              <w:left w:val="single" w:sz="4" w:space="0" w:color="auto"/>
              <w:bottom w:val="single" w:sz="4" w:space="0" w:color="auto"/>
              <w:right w:val="single" w:sz="4" w:space="0" w:color="auto"/>
            </w:tcBorders>
            <w:vAlign w:val="center"/>
            <w:hideMark/>
          </w:tcPr>
          <w:p w14:paraId="58D9A5C4" w14:textId="77777777" w:rsidR="002F1657" w:rsidRDefault="002F1657">
            <w:pPr>
              <w:rPr>
                <w:color w:val="000000"/>
              </w:rPr>
            </w:pPr>
            <w:r>
              <w:rPr>
                <w:color w:val="000000"/>
              </w:rPr>
              <w:lastRenderedPageBreak/>
              <w:t>Жилой фонд</w:t>
            </w:r>
          </w:p>
        </w:tc>
        <w:tc>
          <w:tcPr>
            <w:tcW w:w="683" w:type="dxa"/>
            <w:tcBorders>
              <w:top w:val="single" w:sz="4" w:space="0" w:color="auto"/>
              <w:left w:val="single" w:sz="4" w:space="0" w:color="auto"/>
              <w:bottom w:val="single" w:sz="4" w:space="0" w:color="auto"/>
              <w:right w:val="single" w:sz="4" w:space="0" w:color="auto"/>
            </w:tcBorders>
            <w:vAlign w:val="center"/>
            <w:hideMark/>
          </w:tcPr>
          <w:p w14:paraId="30B92FBD" w14:textId="77777777" w:rsidR="002F1657" w:rsidRDefault="002F1657">
            <w:pPr>
              <w:ind w:left="-93" w:right="-149"/>
              <w:jc w:val="center"/>
              <w:rPr>
                <w:color w:val="000000"/>
              </w:rPr>
            </w:pPr>
            <w:r>
              <w:rPr>
                <w:color w:val="000000"/>
              </w:rPr>
              <w:t>60,8</w:t>
            </w:r>
          </w:p>
        </w:tc>
        <w:tc>
          <w:tcPr>
            <w:tcW w:w="684" w:type="dxa"/>
            <w:tcBorders>
              <w:top w:val="single" w:sz="4" w:space="0" w:color="auto"/>
              <w:left w:val="single" w:sz="4" w:space="0" w:color="auto"/>
              <w:bottom w:val="single" w:sz="4" w:space="0" w:color="auto"/>
              <w:right w:val="single" w:sz="4" w:space="0" w:color="auto"/>
            </w:tcBorders>
            <w:vAlign w:val="center"/>
            <w:hideMark/>
          </w:tcPr>
          <w:p w14:paraId="4B692FD7"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hideMark/>
          </w:tcPr>
          <w:p w14:paraId="1D5D1E34" w14:textId="77777777" w:rsidR="002F1657" w:rsidRDefault="002F1657">
            <w:pPr>
              <w:ind w:left="-93" w:right="-149"/>
              <w:jc w:val="center"/>
              <w:rPr>
                <w:color w:val="000000"/>
              </w:rPr>
            </w:pPr>
            <w:r>
              <w:rPr>
                <w:color w:val="000000"/>
              </w:rPr>
              <w:t>60,8</w:t>
            </w:r>
          </w:p>
        </w:tc>
        <w:tc>
          <w:tcPr>
            <w:tcW w:w="684" w:type="dxa"/>
            <w:tcBorders>
              <w:top w:val="single" w:sz="4" w:space="0" w:color="auto"/>
              <w:left w:val="single" w:sz="4" w:space="0" w:color="auto"/>
              <w:bottom w:val="single" w:sz="4" w:space="0" w:color="auto"/>
              <w:right w:val="single" w:sz="4" w:space="0" w:color="auto"/>
            </w:tcBorders>
            <w:vAlign w:val="center"/>
            <w:hideMark/>
          </w:tcPr>
          <w:p w14:paraId="185C753A"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hideMark/>
          </w:tcPr>
          <w:p w14:paraId="2E09FEB9" w14:textId="77777777" w:rsidR="002F1657" w:rsidRDefault="002F1657">
            <w:pPr>
              <w:ind w:left="-93" w:right="-149"/>
              <w:jc w:val="center"/>
              <w:rPr>
                <w:color w:val="000000"/>
              </w:rPr>
            </w:pPr>
            <w:r>
              <w:rPr>
                <w:color w:val="000000"/>
              </w:rPr>
              <w:t>60,8</w:t>
            </w:r>
          </w:p>
        </w:tc>
        <w:tc>
          <w:tcPr>
            <w:tcW w:w="684" w:type="dxa"/>
            <w:tcBorders>
              <w:top w:val="single" w:sz="4" w:space="0" w:color="auto"/>
              <w:left w:val="single" w:sz="4" w:space="0" w:color="auto"/>
              <w:bottom w:val="single" w:sz="4" w:space="0" w:color="auto"/>
              <w:right w:val="single" w:sz="4" w:space="0" w:color="auto"/>
            </w:tcBorders>
            <w:vAlign w:val="center"/>
            <w:hideMark/>
          </w:tcPr>
          <w:p w14:paraId="507DD214"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hideMark/>
          </w:tcPr>
          <w:p w14:paraId="05F11F10" w14:textId="77777777" w:rsidR="002F1657" w:rsidRDefault="002F1657">
            <w:pPr>
              <w:ind w:left="-93" w:right="-149"/>
              <w:jc w:val="center"/>
              <w:rPr>
                <w:color w:val="000000"/>
              </w:rPr>
            </w:pPr>
            <w:r>
              <w:rPr>
                <w:color w:val="000000"/>
              </w:rPr>
              <w:t>60,8</w:t>
            </w:r>
          </w:p>
        </w:tc>
        <w:tc>
          <w:tcPr>
            <w:tcW w:w="684" w:type="dxa"/>
            <w:tcBorders>
              <w:top w:val="single" w:sz="4" w:space="0" w:color="auto"/>
              <w:left w:val="single" w:sz="4" w:space="0" w:color="auto"/>
              <w:bottom w:val="single" w:sz="4" w:space="0" w:color="auto"/>
              <w:right w:val="single" w:sz="4" w:space="0" w:color="auto"/>
            </w:tcBorders>
            <w:vAlign w:val="center"/>
            <w:hideMark/>
          </w:tcPr>
          <w:p w14:paraId="0E415B78"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hideMark/>
          </w:tcPr>
          <w:p w14:paraId="7C5EB5F9" w14:textId="77777777" w:rsidR="002F1657" w:rsidRDefault="002F1657">
            <w:pPr>
              <w:ind w:left="-93" w:right="-149"/>
              <w:jc w:val="center"/>
              <w:rPr>
                <w:color w:val="000000"/>
              </w:rPr>
            </w:pPr>
            <w:r>
              <w:rPr>
                <w:color w:val="000000"/>
              </w:rPr>
              <w:t>92,384</w:t>
            </w:r>
          </w:p>
        </w:tc>
        <w:tc>
          <w:tcPr>
            <w:tcW w:w="684" w:type="dxa"/>
            <w:tcBorders>
              <w:top w:val="single" w:sz="4" w:space="0" w:color="auto"/>
              <w:left w:val="single" w:sz="4" w:space="0" w:color="auto"/>
              <w:bottom w:val="single" w:sz="4" w:space="0" w:color="auto"/>
              <w:right w:val="single" w:sz="4" w:space="0" w:color="auto"/>
            </w:tcBorders>
            <w:vAlign w:val="center"/>
            <w:hideMark/>
          </w:tcPr>
          <w:p w14:paraId="5878182D" w14:textId="77777777" w:rsidR="002F1657" w:rsidRDefault="002F1657">
            <w:pPr>
              <w:ind w:left="-93" w:right="-149"/>
              <w:jc w:val="center"/>
              <w:rPr>
                <w:color w:val="000000"/>
              </w:rPr>
            </w:pPr>
            <w:r>
              <w:rPr>
                <w:color w:val="000000"/>
              </w:rPr>
              <w:t>10,5</w:t>
            </w:r>
          </w:p>
        </w:tc>
        <w:tc>
          <w:tcPr>
            <w:tcW w:w="683" w:type="dxa"/>
            <w:tcBorders>
              <w:top w:val="single" w:sz="4" w:space="0" w:color="auto"/>
              <w:left w:val="single" w:sz="4" w:space="0" w:color="auto"/>
              <w:bottom w:val="single" w:sz="4" w:space="0" w:color="auto"/>
              <w:right w:val="single" w:sz="4" w:space="0" w:color="auto"/>
            </w:tcBorders>
            <w:vAlign w:val="center"/>
            <w:hideMark/>
          </w:tcPr>
          <w:p w14:paraId="124466F8" w14:textId="77777777" w:rsidR="002F1657" w:rsidRDefault="002F1657">
            <w:pPr>
              <w:ind w:left="-93" w:right="-149"/>
              <w:jc w:val="center"/>
              <w:rPr>
                <w:color w:val="000000"/>
              </w:rPr>
            </w:pPr>
            <w:r>
              <w:rPr>
                <w:color w:val="000000"/>
              </w:rPr>
              <w:t>92,384</w:t>
            </w:r>
          </w:p>
        </w:tc>
        <w:tc>
          <w:tcPr>
            <w:tcW w:w="684" w:type="dxa"/>
            <w:tcBorders>
              <w:top w:val="single" w:sz="4" w:space="0" w:color="auto"/>
              <w:left w:val="single" w:sz="4" w:space="0" w:color="auto"/>
              <w:bottom w:val="single" w:sz="4" w:space="0" w:color="auto"/>
              <w:right w:val="single" w:sz="4" w:space="0" w:color="auto"/>
            </w:tcBorders>
            <w:vAlign w:val="center"/>
            <w:hideMark/>
          </w:tcPr>
          <w:p w14:paraId="652EEBCB" w14:textId="77777777" w:rsidR="002F1657" w:rsidRDefault="002F1657">
            <w:pPr>
              <w:ind w:left="-93" w:right="-149"/>
              <w:jc w:val="center"/>
              <w:rPr>
                <w:color w:val="000000"/>
              </w:rPr>
            </w:pPr>
            <w:r>
              <w:rPr>
                <w:color w:val="000000"/>
              </w:rPr>
              <w:t>10,5</w:t>
            </w:r>
          </w:p>
        </w:tc>
      </w:tr>
      <w:tr w:rsidR="002F1657" w14:paraId="3132B01B" w14:textId="77777777" w:rsidTr="002F1657">
        <w:trPr>
          <w:trHeight w:val="272"/>
        </w:trPr>
        <w:tc>
          <w:tcPr>
            <w:tcW w:w="1359" w:type="dxa"/>
            <w:tcBorders>
              <w:top w:val="single" w:sz="4" w:space="0" w:color="auto"/>
              <w:left w:val="single" w:sz="4" w:space="0" w:color="auto"/>
              <w:bottom w:val="single" w:sz="4" w:space="0" w:color="auto"/>
              <w:right w:val="single" w:sz="4" w:space="0" w:color="auto"/>
            </w:tcBorders>
            <w:vAlign w:val="center"/>
            <w:hideMark/>
          </w:tcPr>
          <w:p w14:paraId="52578A2E" w14:textId="77777777" w:rsidR="002F1657" w:rsidRDefault="002F1657">
            <w:pPr>
              <w:rPr>
                <w:color w:val="000000"/>
              </w:rPr>
            </w:pPr>
            <w:r>
              <w:rPr>
                <w:color w:val="000000"/>
              </w:rPr>
              <w:t>Зоны объектов социальной сферы и общественных зданий</w:t>
            </w:r>
          </w:p>
        </w:tc>
        <w:tc>
          <w:tcPr>
            <w:tcW w:w="683" w:type="dxa"/>
            <w:tcBorders>
              <w:top w:val="single" w:sz="4" w:space="0" w:color="auto"/>
              <w:left w:val="single" w:sz="4" w:space="0" w:color="auto"/>
              <w:bottom w:val="single" w:sz="4" w:space="0" w:color="auto"/>
              <w:right w:val="single" w:sz="4" w:space="0" w:color="auto"/>
            </w:tcBorders>
            <w:vAlign w:val="center"/>
            <w:hideMark/>
          </w:tcPr>
          <w:p w14:paraId="035CD610" w14:textId="77777777" w:rsidR="002F1657" w:rsidRDefault="002F1657">
            <w:pPr>
              <w:ind w:left="-93" w:right="-149"/>
              <w:jc w:val="center"/>
              <w:rPr>
                <w:color w:val="000000"/>
              </w:rPr>
            </w:pPr>
            <w:r>
              <w:rPr>
                <w:color w:val="000000"/>
              </w:rPr>
              <w:t>7,2</w:t>
            </w:r>
          </w:p>
        </w:tc>
        <w:tc>
          <w:tcPr>
            <w:tcW w:w="684" w:type="dxa"/>
            <w:tcBorders>
              <w:top w:val="single" w:sz="4" w:space="0" w:color="auto"/>
              <w:left w:val="single" w:sz="4" w:space="0" w:color="auto"/>
              <w:bottom w:val="single" w:sz="4" w:space="0" w:color="auto"/>
              <w:right w:val="single" w:sz="4" w:space="0" w:color="auto"/>
            </w:tcBorders>
            <w:vAlign w:val="center"/>
            <w:hideMark/>
          </w:tcPr>
          <w:p w14:paraId="1B8CE501"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073A0BE4" w14:textId="77777777" w:rsidR="002F1657" w:rsidRDefault="002F1657">
            <w:pPr>
              <w:ind w:left="-93" w:right="-149"/>
              <w:jc w:val="center"/>
              <w:rPr>
                <w:color w:val="000000"/>
              </w:rPr>
            </w:pPr>
            <w:r>
              <w:rPr>
                <w:color w:val="000000"/>
              </w:rPr>
              <w:t>7,2</w:t>
            </w:r>
          </w:p>
        </w:tc>
        <w:tc>
          <w:tcPr>
            <w:tcW w:w="684" w:type="dxa"/>
            <w:tcBorders>
              <w:top w:val="single" w:sz="4" w:space="0" w:color="auto"/>
              <w:left w:val="single" w:sz="4" w:space="0" w:color="auto"/>
              <w:bottom w:val="single" w:sz="4" w:space="0" w:color="auto"/>
              <w:right w:val="single" w:sz="4" w:space="0" w:color="auto"/>
            </w:tcBorders>
            <w:vAlign w:val="center"/>
            <w:hideMark/>
          </w:tcPr>
          <w:p w14:paraId="58E6E9F7"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2DAA9527" w14:textId="77777777" w:rsidR="002F1657" w:rsidRDefault="002F1657">
            <w:pPr>
              <w:ind w:left="-93" w:right="-149"/>
              <w:jc w:val="center"/>
              <w:rPr>
                <w:color w:val="000000"/>
              </w:rPr>
            </w:pPr>
            <w:r>
              <w:rPr>
                <w:color w:val="000000"/>
              </w:rPr>
              <w:t>7,2</w:t>
            </w:r>
          </w:p>
        </w:tc>
        <w:tc>
          <w:tcPr>
            <w:tcW w:w="684" w:type="dxa"/>
            <w:tcBorders>
              <w:top w:val="single" w:sz="4" w:space="0" w:color="auto"/>
              <w:left w:val="single" w:sz="4" w:space="0" w:color="auto"/>
              <w:bottom w:val="single" w:sz="4" w:space="0" w:color="auto"/>
              <w:right w:val="single" w:sz="4" w:space="0" w:color="auto"/>
            </w:tcBorders>
            <w:vAlign w:val="center"/>
            <w:hideMark/>
          </w:tcPr>
          <w:p w14:paraId="0428CCA4"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2C3F7065" w14:textId="77777777" w:rsidR="002F1657" w:rsidRDefault="002F1657">
            <w:pPr>
              <w:ind w:left="-93" w:right="-149"/>
              <w:jc w:val="center"/>
              <w:rPr>
                <w:color w:val="000000"/>
              </w:rPr>
            </w:pPr>
            <w:r>
              <w:rPr>
                <w:color w:val="000000"/>
              </w:rPr>
              <w:t>7,2</w:t>
            </w:r>
          </w:p>
        </w:tc>
        <w:tc>
          <w:tcPr>
            <w:tcW w:w="684" w:type="dxa"/>
            <w:tcBorders>
              <w:top w:val="single" w:sz="4" w:space="0" w:color="auto"/>
              <w:left w:val="single" w:sz="4" w:space="0" w:color="auto"/>
              <w:bottom w:val="single" w:sz="4" w:space="0" w:color="auto"/>
              <w:right w:val="single" w:sz="4" w:space="0" w:color="auto"/>
            </w:tcBorders>
            <w:vAlign w:val="center"/>
            <w:hideMark/>
          </w:tcPr>
          <w:p w14:paraId="18C78ABE"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3A224968" w14:textId="77777777" w:rsidR="002F1657" w:rsidRDefault="002F1657">
            <w:pPr>
              <w:ind w:left="-93" w:right="-149"/>
              <w:jc w:val="center"/>
              <w:rPr>
                <w:color w:val="000000"/>
              </w:rPr>
            </w:pPr>
            <w:r>
              <w:rPr>
                <w:color w:val="000000"/>
              </w:rPr>
              <w:t>12,2</w:t>
            </w:r>
          </w:p>
        </w:tc>
        <w:tc>
          <w:tcPr>
            <w:tcW w:w="684" w:type="dxa"/>
            <w:tcBorders>
              <w:top w:val="single" w:sz="4" w:space="0" w:color="auto"/>
              <w:left w:val="single" w:sz="4" w:space="0" w:color="auto"/>
              <w:bottom w:val="single" w:sz="4" w:space="0" w:color="auto"/>
              <w:right w:val="single" w:sz="4" w:space="0" w:color="auto"/>
            </w:tcBorders>
            <w:vAlign w:val="center"/>
            <w:hideMark/>
          </w:tcPr>
          <w:p w14:paraId="5066DEF7" w14:textId="77777777" w:rsidR="002F1657" w:rsidRDefault="002F1657">
            <w:pPr>
              <w:ind w:left="-93" w:right="-149"/>
              <w:jc w:val="center"/>
              <w:rPr>
                <w:color w:val="000000"/>
              </w:rPr>
            </w:pPr>
            <w:r>
              <w:rPr>
                <w:color w:val="000000"/>
              </w:rPr>
              <w:t>0</w:t>
            </w:r>
          </w:p>
        </w:tc>
        <w:tc>
          <w:tcPr>
            <w:tcW w:w="683" w:type="dxa"/>
            <w:tcBorders>
              <w:top w:val="single" w:sz="4" w:space="0" w:color="auto"/>
              <w:left w:val="single" w:sz="4" w:space="0" w:color="auto"/>
              <w:bottom w:val="single" w:sz="4" w:space="0" w:color="auto"/>
              <w:right w:val="single" w:sz="4" w:space="0" w:color="auto"/>
            </w:tcBorders>
            <w:vAlign w:val="center"/>
            <w:hideMark/>
          </w:tcPr>
          <w:p w14:paraId="15848ED0" w14:textId="77777777" w:rsidR="002F1657" w:rsidRDefault="002F1657">
            <w:pPr>
              <w:ind w:left="-93" w:right="-149"/>
              <w:jc w:val="center"/>
              <w:rPr>
                <w:color w:val="000000"/>
              </w:rPr>
            </w:pPr>
            <w:r>
              <w:rPr>
                <w:color w:val="000000"/>
              </w:rPr>
              <w:t>12,2</w:t>
            </w:r>
          </w:p>
        </w:tc>
        <w:tc>
          <w:tcPr>
            <w:tcW w:w="684" w:type="dxa"/>
            <w:tcBorders>
              <w:top w:val="single" w:sz="4" w:space="0" w:color="auto"/>
              <w:left w:val="single" w:sz="4" w:space="0" w:color="auto"/>
              <w:bottom w:val="single" w:sz="4" w:space="0" w:color="auto"/>
              <w:right w:val="single" w:sz="4" w:space="0" w:color="auto"/>
            </w:tcBorders>
            <w:vAlign w:val="center"/>
            <w:hideMark/>
          </w:tcPr>
          <w:p w14:paraId="19677651" w14:textId="77777777" w:rsidR="002F1657" w:rsidRDefault="002F1657">
            <w:pPr>
              <w:ind w:left="-93" w:right="-149"/>
              <w:jc w:val="center"/>
              <w:rPr>
                <w:color w:val="000000"/>
              </w:rPr>
            </w:pPr>
            <w:r>
              <w:rPr>
                <w:color w:val="000000"/>
              </w:rPr>
              <w:t>0</w:t>
            </w:r>
          </w:p>
        </w:tc>
      </w:tr>
      <w:tr w:rsidR="002F1657" w14:paraId="575590C4" w14:textId="77777777" w:rsidTr="002F1657">
        <w:trPr>
          <w:trHeight w:val="272"/>
        </w:trPr>
        <w:tc>
          <w:tcPr>
            <w:tcW w:w="1359" w:type="dxa"/>
            <w:tcBorders>
              <w:top w:val="single" w:sz="4" w:space="0" w:color="auto"/>
              <w:left w:val="single" w:sz="4" w:space="0" w:color="auto"/>
              <w:bottom w:val="single" w:sz="4" w:space="0" w:color="auto"/>
              <w:right w:val="single" w:sz="4" w:space="0" w:color="auto"/>
            </w:tcBorders>
            <w:vAlign w:val="center"/>
            <w:hideMark/>
          </w:tcPr>
          <w:p w14:paraId="009ADBDF" w14:textId="77777777" w:rsidR="002F1657" w:rsidRDefault="002F1657">
            <w:pPr>
              <w:rPr>
                <w:color w:val="000000"/>
              </w:rPr>
            </w:pPr>
            <w:r>
              <w:rPr>
                <w:color w:val="000000"/>
              </w:rPr>
              <w:t>Зоны производственных зданий промышленных предприятий</w:t>
            </w:r>
          </w:p>
        </w:tc>
        <w:tc>
          <w:tcPr>
            <w:tcW w:w="683" w:type="dxa"/>
            <w:tcBorders>
              <w:top w:val="single" w:sz="4" w:space="0" w:color="auto"/>
              <w:left w:val="single" w:sz="4" w:space="0" w:color="auto"/>
              <w:bottom w:val="single" w:sz="4" w:space="0" w:color="auto"/>
              <w:right w:val="single" w:sz="4" w:space="0" w:color="auto"/>
            </w:tcBorders>
            <w:hideMark/>
          </w:tcPr>
          <w:p w14:paraId="4FF1A83E" w14:textId="77777777" w:rsidR="002F1657" w:rsidRDefault="002F1657">
            <w:pPr>
              <w:ind w:left="-93" w:right="-149"/>
            </w:pPr>
            <w:r>
              <w:rPr>
                <w:color w:val="000000"/>
              </w:rPr>
              <w:t>0</w:t>
            </w:r>
          </w:p>
        </w:tc>
        <w:tc>
          <w:tcPr>
            <w:tcW w:w="684" w:type="dxa"/>
            <w:tcBorders>
              <w:top w:val="single" w:sz="4" w:space="0" w:color="auto"/>
              <w:left w:val="single" w:sz="4" w:space="0" w:color="auto"/>
              <w:bottom w:val="single" w:sz="4" w:space="0" w:color="auto"/>
              <w:right w:val="single" w:sz="4" w:space="0" w:color="auto"/>
            </w:tcBorders>
            <w:hideMark/>
          </w:tcPr>
          <w:p w14:paraId="04D02F24" w14:textId="77777777" w:rsidR="002F1657" w:rsidRDefault="002F1657">
            <w:pPr>
              <w:ind w:left="-93" w:right="-149"/>
            </w:pPr>
            <w:r>
              <w:rPr>
                <w:color w:val="000000"/>
              </w:rPr>
              <w:t>0</w:t>
            </w:r>
          </w:p>
        </w:tc>
        <w:tc>
          <w:tcPr>
            <w:tcW w:w="683" w:type="dxa"/>
            <w:tcBorders>
              <w:top w:val="single" w:sz="4" w:space="0" w:color="auto"/>
              <w:left w:val="single" w:sz="4" w:space="0" w:color="auto"/>
              <w:bottom w:val="single" w:sz="4" w:space="0" w:color="auto"/>
              <w:right w:val="single" w:sz="4" w:space="0" w:color="auto"/>
            </w:tcBorders>
            <w:hideMark/>
          </w:tcPr>
          <w:p w14:paraId="41AD2423" w14:textId="77777777" w:rsidR="002F1657" w:rsidRDefault="002F1657">
            <w:pPr>
              <w:ind w:left="-93" w:right="-149"/>
            </w:pPr>
            <w:r>
              <w:rPr>
                <w:color w:val="000000"/>
              </w:rPr>
              <w:t>0</w:t>
            </w:r>
          </w:p>
        </w:tc>
        <w:tc>
          <w:tcPr>
            <w:tcW w:w="684" w:type="dxa"/>
            <w:tcBorders>
              <w:top w:val="single" w:sz="4" w:space="0" w:color="auto"/>
              <w:left w:val="single" w:sz="4" w:space="0" w:color="auto"/>
              <w:bottom w:val="single" w:sz="4" w:space="0" w:color="auto"/>
              <w:right w:val="single" w:sz="4" w:space="0" w:color="auto"/>
            </w:tcBorders>
            <w:hideMark/>
          </w:tcPr>
          <w:p w14:paraId="2A502510" w14:textId="77777777" w:rsidR="002F1657" w:rsidRDefault="002F1657">
            <w:pPr>
              <w:ind w:left="-93" w:right="-149"/>
            </w:pPr>
            <w:r>
              <w:rPr>
                <w:color w:val="000000"/>
              </w:rPr>
              <w:t>0</w:t>
            </w:r>
          </w:p>
        </w:tc>
        <w:tc>
          <w:tcPr>
            <w:tcW w:w="683" w:type="dxa"/>
            <w:tcBorders>
              <w:top w:val="single" w:sz="4" w:space="0" w:color="auto"/>
              <w:left w:val="single" w:sz="4" w:space="0" w:color="auto"/>
              <w:bottom w:val="single" w:sz="4" w:space="0" w:color="auto"/>
              <w:right w:val="single" w:sz="4" w:space="0" w:color="auto"/>
            </w:tcBorders>
            <w:hideMark/>
          </w:tcPr>
          <w:p w14:paraId="5FAAA230" w14:textId="77777777" w:rsidR="002F1657" w:rsidRDefault="002F1657">
            <w:pPr>
              <w:ind w:left="-93" w:right="-149"/>
            </w:pPr>
            <w:r>
              <w:rPr>
                <w:color w:val="000000"/>
              </w:rPr>
              <w:t>0</w:t>
            </w:r>
          </w:p>
        </w:tc>
        <w:tc>
          <w:tcPr>
            <w:tcW w:w="684" w:type="dxa"/>
            <w:tcBorders>
              <w:top w:val="single" w:sz="4" w:space="0" w:color="auto"/>
              <w:left w:val="single" w:sz="4" w:space="0" w:color="auto"/>
              <w:bottom w:val="single" w:sz="4" w:space="0" w:color="auto"/>
              <w:right w:val="single" w:sz="4" w:space="0" w:color="auto"/>
            </w:tcBorders>
            <w:hideMark/>
          </w:tcPr>
          <w:p w14:paraId="301D014D" w14:textId="77777777" w:rsidR="002F1657" w:rsidRDefault="002F1657">
            <w:pPr>
              <w:ind w:left="-93" w:right="-149"/>
            </w:pPr>
            <w:r>
              <w:rPr>
                <w:color w:val="000000"/>
              </w:rPr>
              <w:t>0</w:t>
            </w:r>
          </w:p>
        </w:tc>
        <w:tc>
          <w:tcPr>
            <w:tcW w:w="683" w:type="dxa"/>
            <w:tcBorders>
              <w:top w:val="single" w:sz="4" w:space="0" w:color="auto"/>
              <w:left w:val="single" w:sz="4" w:space="0" w:color="auto"/>
              <w:bottom w:val="single" w:sz="4" w:space="0" w:color="auto"/>
              <w:right w:val="single" w:sz="4" w:space="0" w:color="auto"/>
            </w:tcBorders>
            <w:hideMark/>
          </w:tcPr>
          <w:p w14:paraId="63C7B618" w14:textId="77777777" w:rsidR="002F1657" w:rsidRDefault="002F1657">
            <w:pPr>
              <w:ind w:left="-93" w:right="-149"/>
            </w:pPr>
            <w:r>
              <w:rPr>
                <w:color w:val="000000"/>
              </w:rPr>
              <w:t>0</w:t>
            </w:r>
          </w:p>
        </w:tc>
        <w:tc>
          <w:tcPr>
            <w:tcW w:w="684" w:type="dxa"/>
            <w:tcBorders>
              <w:top w:val="single" w:sz="4" w:space="0" w:color="auto"/>
              <w:left w:val="single" w:sz="4" w:space="0" w:color="auto"/>
              <w:bottom w:val="single" w:sz="4" w:space="0" w:color="auto"/>
              <w:right w:val="single" w:sz="4" w:space="0" w:color="auto"/>
            </w:tcBorders>
            <w:hideMark/>
          </w:tcPr>
          <w:p w14:paraId="7FA1AFB9" w14:textId="77777777" w:rsidR="002F1657" w:rsidRDefault="002F1657">
            <w:pPr>
              <w:ind w:left="-93" w:right="-149"/>
            </w:pPr>
            <w:r>
              <w:rPr>
                <w:color w:val="000000"/>
              </w:rPr>
              <w:t>0</w:t>
            </w:r>
          </w:p>
        </w:tc>
        <w:tc>
          <w:tcPr>
            <w:tcW w:w="683" w:type="dxa"/>
            <w:tcBorders>
              <w:top w:val="single" w:sz="4" w:space="0" w:color="auto"/>
              <w:left w:val="single" w:sz="4" w:space="0" w:color="auto"/>
              <w:bottom w:val="single" w:sz="4" w:space="0" w:color="auto"/>
              <w:right w:val="single" w:sz="4" w:space="0" w:color="auto"/>
            </w:tcBorders>
            <w:hideMark/>
          </w:tcPr>
          <w:p w14:paraId="78DF59D2" w14:textId="77777777" w:rsidR="002F1657" w:rsidRDefault="002F1657">
            <w:pPr>
              <w:ind w:left="-93" w:right="-149"/>
            </w:pPr>
            <w:r>
              <w:rPr>
                <w:color w:val="000000"/>
              </w:rPr>
              <w:t>0</w:t>
            </w:r>
          </w:p>
        </w:tc>
        <w:tc>
          <w:tcPr>
            <w:tcW w:w="684" w:type="dxa"/>
            <w:tcBorders>
              <w:top w:val="single" w:sz="4" w:space="0" w:color="auto"/>
              <w:left w:val="single" w:sz="4" w:space="0" w:color="auto"/>
              <w:bottom w:val="single" w:sz="4" w:space="0" w:color="auto"/>
              <w:right w:val="single" w:sz="4" w:space="0" w:color="auto"/>
            </w:tcBorders>
            <w:hideMark/>
          </w:tcPr>
          <w:p w14:paraId="2B85B2D2" w14:textId="77777777" w:rsidR="002F1657" w:rsidRDefault="002F1657">
            <w:pPr>
              <w:ind w:left="-93" w:right="-149"/>
            </w:pPr>
            <w:r>
              <w:rPr>
                <w:color w:val="000000"/>
              </w:rPr>
              <w:t>0</w:t>
            </w:r>
          </w:p>
        </w:tc>
        <w:tc>
          <w:tcPr>
            <w:tcW w:w="683" w:type="dxa"/>
            <w:tcBorders>
              <w:top w:val="single" w:sz="4" w:space="0" w:color="auto"/>
              <w:left w:val="single" w:sz="4" w:space="0" w:color="auto"/>
              <w:bottom w:val="single" w:sz="4" w:space="0" w:color="auto"/>
              <w:right w:val="single" w:sz="4" w:space="0" w:color="auto"/>
            </w:tcBorders>
            <w:hideMark/>
          </w:tcPr>
          <w:p w14:paraId="4329DA8F" w14:textId="77777777" w:rsidR="002F1657" w:rsidRDefault="002F1657">
            <w:pPr>
              <w:ind w:left="-93" w:right="-149"/>
            </w:pPr>
            <w:r>
              <w:rPr>
                <w:color w:val="000000"/>
              </w:rPr>
              <w:t>0</w:t>
            </w:r>
          </w:p>
        </w:tc>
        <w:tc>
          <w:tcPr>
            <w:tcW w:w="684" w:type="dxa"/>
            <w:tcBorders>
              <w:top w:val="single" w:sz="4" w:space="0" w:color="auto"/>
              <w:left w:val="single" w:sz="4" w:space="0" w:color="auto"/>
              <w:bottom w:val="single" w:sz="4" w:space="0" w:color="auto"/>
              <w:right w:val="single" w:sz="4" w:space="0" w:color="auto"/>
            </w:tcBorders>
            <w:hideMark/>
          </w:tcPr>
          <w:p w14:paraId="37B28999" w14:textId="77777777" w:rsidR="002F1657" w:rsidRDefault="002F1657">
            <w:pPr>
              <w:ind w:left="-93" w:right="-149"/>
            </w:pPr>
            <w:r>
              <w:rPr>
                <w:color w:val="000000"/>
              </w:rPr>
              <w:t>0</w:t>
            </w:r>
          </w:p>
        </w:tc>
      </w:tr>
    </w:tbl>
    <w:p w14:paraId="089F9569" w14:textId="77777777" w:rsidR="002F1657" w:rsidRDefault="002F1657" w:rsidP="002F1657">
      <w:pPr>
        <w:jc w:val="both"/>
        <w:rPr>
          <w:bCs/>
        </w:rPr>
      </w:pPr>
    </w:p>
    <w:p w14:paraId="6D338754" w14:textId="77777777" w:rsidR="002F1657" w:rsidRDefault="002F1657" w:rsidP="002F1657">
      <w:pPr>
        <w:jc w:val="both"/>
        <w:rPr>
          <w:bCs/>
        </w:rPr>
      </w:pPr>
      <w:r>
        <w:rPr>
          <w:bCs/>
        </w:rPr>
        <w:t>(продолжение)</w:t>
      </w:r>
    </w:p>
    <w:tbl>
      <w:tblPr>
        <w:tblW w:w="95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1904"/>
        <w:gridCol w:w="1904"/>
        <w:gridCol w:w="1904"/>
        <w:gridCol w:w="1904"/>
      </w:tblGrid>
      <w:tr w:rsidR="002F1657" w14:paraId="62B63E1A" w14:textId="77777777" w:rsidTr="002F1657">
        <w:trPr>
          <w:trHeight w:val="382"/>
        </w:trPr>
        <w:tc>
          <w:tcPr>
            <w:tcW w:w="1941" w:type="dxa"/>
            <w:vMerge w:val="restart"/>
            <w:tcBorders>
              <w:top w:val="single" w:sz="4" w:space="0" w:color="auto"/>
              <w:left w:val="single" w:sz="4" w:space="0" w:color="auto"/>
              <w:bottom w:val="single" w:sz="4" w:space="0" w:color="auto"/>
              <w:right w:val="single" w:sz="4" w:space="0" w:color="auto"/>
            </w:tcBorders>
            <w:hideMark/>
          </w:tcPr>
          <w:p w14:paraId="6CDB8578" w14:textId="77777777" w:rsidR="002F1657" w:rsidRDefault="002F1657">
            <w:pPr>
              <w:spacing w:line="216" w:lineRule="auto"/>
              <w:rPr>
                <w:bCs/>
                <w:color w:val="000000"/>
              </w:rPr>
            </w:pPr>
            <w:r>
              <w:rPr>
                <w:color w:val="000000"/>
              </w:rPr>
              <w:t>Потребители тепловой энергии</w:t>
            </w:r>
          </w:p>
        </w:tc>
        <w:tc>
          <w:tcPr>
            <w:tcW w:w="3810" w:type="dxa"/>
            <w:gridSpan w:val="2"/>
            <w:tcBorders>
              <w:top w:val="single" w:sz="4" w:space="0" w:color="auto"/>
              <w:left w:val="single" w:sz="4" w:space="0" w:color="auto"/>
              <w:bottom w:val="single" w:sz="4" w:space="0" w:color="auto"/>
              <w:right w:val="single" w:sz="4" w:space="0" w:color="auto"/>
            </w:tcBorders>
            <w:hideMark/>
          </w:tcPr>
          <w:p w14:paraId="3C9C326C" w14:textId="77777777" w:rsidR="002F1657" w:rsidRDefault="002F1657">
            <w:pPr>
              <w:spacing w:line="216" w:lineRule="auto"/>
              <w:jc w:val="center"/>
              <w:rPr>
                <w:bCs/>
                <w:color w:val="000000"/>
              </w:rPr>
            </w:pPr>
            <w:r>
              <w:rPr>
                <w:bCs/>
                <w:color w:val="000000"/>
              </w:rPr>
              <w:t>2025-2030</w:t>
            </w:r>
          </w:p>
        </w:tc>
        <w:tc>
          <w:tcPr>
            <w:tcW w:w="3810" w:type="dxa"/>
            <w:gridSpan w:val="2"/>
            <w:tcBorders>
              <w:top w:val="single" w:sz="4" w:space="0" w:color="auto"/>
              <w:left w:val="single" w:sz="4" w:space="0" w:color="auto"/>
              <w:bottom w:val="single" w:sz="4" w:space="0" w:color="auto"/>
              <w:right w:val="single" w:sz="4" w:space="0" w:color="auto"/>
            </w:tcBorders>
          </w:tcPr>
          <w:p w14:paraId="4F472D61" w14:textId="77777777" w:rsidR="002F1657" w:rsidRDefault="002F1657">
            <w:pPr>
              <w:spacing w:line="216" w:lineRule="auto"/>
              <w:jc w:val="center"/>
              <w:rPr>
                <w:bCs/>
                <w:color w:val="000000"/>
              </w:rPr>
            </w:pPr>
            <w:r>
              <w:rPr>
                <w:bCs/>
                <w:color w:val="000000"/>
              </w:rPr>
              <w:t>2030-2037</w:t>
            </w:r>
          </w:p>
          <w:p w14:paraId="78A4BB66" w14:textId="77777777" w:rsidR="002F1657" w:rsidRDefault="002F1657">
            <w:pPr>
              <w:spacing w:line="216" w:lineRule="auto"/>
              <w:jc w:val="center"/>
              <w:rPr>
                <w:bCs/>
                <w:color w:val="000000"/>
              </w:rPr>
            </w:pPr>
          </w:p>
        </w:tc>
      </w:tr>
      <w:tr w:rsidR="002F1657" w14:paraId="059CBE99" w14:textId="77777777" w:rsidTr="002F1657">
        <w:trPr>
          <w:trHeight w:val="244"/>
        </w:trPr>
        <w:tc>
          <w:tcPr>
            <w:tcW w:w="1941" w:type="dxa"/>
            <w:vMerge/>
            <w:tcBorders>
              <w:top w:val="single" w:sz="4" w:space="0" w:color="auto"/>
              <w:left w:val="single" w:sz="4" w:space="0" w:color="auto"/>
              <w:bottom w:val="single" w:sz="4" w:space="0" w:color="auto"/>
              <w:right w:val="single" w:sz="4" w:space="0" w:color="auto"/>
            </w:tcBorders>
            <w:vAlign w:val="center"/>
            <w:hideMark/>
          </w:tcPr>
          <w:p w14:paraId="047943A4" w14:textId="77777777" w:rsidR="002F1657" w:rsidRDefault="002F1657">
            <w:pPr>
              <w:rPr>
                <w:bCs/>
                <w:color w:val="000000"/>
              </w:rPr>
            </w:pPr>
          </w:p>
        </w:tc>
        <w:tc>
          <w:tcPr>
            <w:tcW w:w="7620" w:type="dxa"/>
            <w:gridSpan w:val="4"/>
            <w:tcBorders>
              <w:top w:val="single" w:sz="4" w:space="0" w:color="auto"/>
              <w:left w:val="single" w:sz="4" w:space="0" w:color="auto"/>
              <w:bottom w:val="single" w:sz="4" w:space="0" w:color="auto"/>
              <w:right w:val="single" w:sz="4" w:space="0" w:color="auto"/>
            </w:tcBorders>
            <w:hideMark/>
          </w:tcPr>
          <w:p w14:paraId="3B24960A" w14:textId="77777777" w:rsidR="002F1657" w:rsidRDefault="002F1657">
            <w:pPr>
              <w:spacing w:line="216" w:lineRule="auto"/>
              <w:jc w:val="center"/>
              <w:rPr>
                <w:bCs/>
                <w:color w:val="000000"/>
              </w:rPr>
            </w:pPr>
            <w:r>
              <w:rPr>
                <w:bCs/>
                <w:color w:val="000000"/>
              </w:rPr>
              <w:t>Объем годового потребления, тыс. Гкал</w:t>
            </w:r>
          </w:p>
        </w:tc>
      </w:tr>
      <w:tr w:rsidR="002F1657" w14:paraId="183507E2" w14:textId="77777777" w:rsidTr="002F1657">
        <w:trPr>
          <w:trHeight w:val="869"/>
        </w:trPr>
        <w:tc>
          <w:tcPr>
            <w:tcW w:w="1941" w:type="dxa"/>
            <w:vMerge w:val="restart"/>
            <w:tcBorders>
              <w:top w:val="single" w:sz="4" w:space="0" w:color="auto"/>
              <w:left w:val="single" w:sz="4" w:space="0" w:color="auto"/>
              <w:bottom w:val="single" w:sz="4" w:space="0" w:color="auto"/>
              <w:right w:val="single" w:sz="4" w:space="0" w:color="auto"/>
            </w:tcBorders>
            <w:hideMark/>
          </w:tcPr>
          <w:p w14:paraId="6948B990" w14:textId="77777777" w:rsidR="002F1657" w:rsidRDefault="002F1657">
            <w:pPr>
              <w:spacing w:line="216" w:lineRule="auto"/>
              <w:rPr>
                <w:bCs/>
                <w:color w:val="000000"/>
              </w:rPr>
            </w:pPr>
            <w:r>
              <w:rPr>
                <w:bCs/>
                <w:color w:val="000000"/>
              </w:rPr>
              <w:t>Централизованное теплоснабжение</w:t>
            </w:r>
          </w:p>
        </w:tc>
        <w:tc>
          <w:tcPr>
            <w:tcW w:w="1905" w:type="dxa"/>
            <w:tcBorders>
              <w:top w:val="single" w:sz="4" w:space="0" w:color="auto"/>
              <w:left w:val="single" w:sz="4" w:space="0" w:color="auto"/>
              <w:bottom w:val="single" w:sz="4" w:space="0" w:color="auto"/>
              <w:right w:val="single" w:sz="4" w:space="0" w:color="auto"/>
            </w:tcBorders>
            <w:vAlign w:val="center"/>
          </w:tcPr>
          <w:p w14:paraId="2603BC2E" w14:textId="77777777" w:rsidR="002F1657" w:rsidRDefault="002F1657">
            <w:pPr>
              <w:spacing w:line="216" w:lineRule="auto"/>
              <w:jc w:val="center"/>
              <w:rPr>
                <w:bCs/>
                <w:color w:val="000000"/>
              </w:rPr>
            </w:pPr>
          </w:p>
          <w:p w14:paraId="7856F5A4" w14:textId="77777777" w:rsidR="002F1657" w:rsidRDefault="002F1657">
            <w:pPr>
              <w:spacing w:line="216" w:lineRule="auto"/>
              <w:jc w:val="center"/>
              <w:rPr>
                <w:bCs/>
                <w:color w:val="000000"/>
              </w:rPr>
            </w:pPr>
            <w:r>
              <w:rPr>
                <w:bCs/>
                <w:color w:val="000000"/>
              </w:rPr>
              <w:t>Отопление</w:t>
            </w:r>
          </w:p>
          <w:p w14:paraId="3B1A98FA" w14:textId="77777777" w:rsidR="002F1657" w:rsidRDefault="002F1657">
            <w:pPr>
              <w:spacing w:line="216" w:lineRule="auto"/>
              <w:jc w:val="cente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tcPr>
          <w:p w14:paraId="066B872A" w14:textId="77777777" w:rsidR="002F1657" w:rsidRDefault="002F1657">
            <w:pPr>
              <w:spacing w:line="216" w:lineRule="auto"/>
              <w:jc w:val="center"/>
              <w:rPr>
                <w:bCs/>
                <w:color w:val="000000"/>
              </w:rPr>
            </w:pPr>
          </w:p>
          <w:p w14:paraId="662D0FA7" w14:textId="77777777" w:rsidR="002F1657" w:rsidRDefault="002F1657">
            <w:pPr>
              <w:spacing w:line="216" w:lineRule="auto"/>
              <w:jc w:val="center"/>
              <w:rPr>
                <w:bCs/>
                <w:color w:val="000000"/>
              </w:rPr>
            </w:pPr>
            <w:r>
              <w:rPr>
                <w:bCs/>
                <w:color w:val="000000"/>
              </w:rPr>
              <w:t>ГВС</w:t>
            </w:r>
          </w:p>
          <w:p w14:paraId="69BE58C0" w14:textId="77777777" w:rsidR="002F1657" w:rsidRDefault="002F1657">
            <w:pPr>
              <w:spacing w:line="216" w:lineRule="auto"/>
              <w:jc w:val="cente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tcPr>
          <w:p w14:paraId="465FAAD8" w14:textId="77777777" w:rsidR="002F1657" w:rsidRDefault="002F1657">
            <w:pPr>
              <w:spacing w:line="216" w:lineRule="auto"/>
              <w:jc w:val="center"/>
              <w:rPr>
                <w:bCs/>
                <w:color w:val="000000"/>
              </w:rPr>
            </w:pPr>
          </w:p>
          <w:p w14:paraId="5F2A0C4A" w14:textId="77777777" w:rsidR="002F1657" w:rsidRDefault="002F1657">
            <w:pPr>
              <w:spacing w:line="216" w:lineRule="auto"/>
              <w:jc w:val="center"/>
              <w:rPr>
                <w:bCs/>
                <w:color w:val="000000"/>
              </w:rPr>
            </w:pPr>
            <w:r>
              <w:rPr>
                <w:bCs/>
                <w:color w:val="000000"/>
              </w:rPr>
              <w:t>Отопление</w:t>
            </w:r>
          </w:p>
          <w:p w14:paraId="6B265B55" w14:textId="77777777" w:rsidR="002F1657" w:rsidRDefault="002F1657">
            <w:pPr>
              <w:spacing w:line="216" w:lineRule="auto"/>
              <w:jc w:val="cente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398AADA9" w14:textId="77777777" w:rsidR="002F1657" w:rsidRDefault="002F1657">
            <w:pPr>
              <w:spacing w:line="216" w:lineRule="auto"/>
              <w:jc w:val="center"/>
              <w:rPr>
                <w:bCs/>
                <w:color w:val="000000"/>
              </w:rPr>
            </w:pPr>
            <w:r>
              <w:rPr>
                <w:bCs/>
                <w:color w:val="000000"/>
              </w:rPr>
              <w:t>ГВС</w:t>
            </w:r>
          </w:p>
        </w:tc>
      </w:tr>
      <w:tr w:rsidR="002F1657" w14:paraId="3F08C760" w14:textId="77777777" w:rsidTr="002F1657">
        <w:trPr>
          <w:trHeight w:val="283"/>
        </w:trPr>
        <w:tc>
          <w:tcPr>
            <w:tcW w:w="1941" w:type="dxa"/>
            <w:vMerge/>
            <w:tcBorders>
              <w:top w:val="single" w:sz="4" w:space="0" w:color="auto"/>
              <w:left w:val="single" w:sz="4" w:space="0" w:color="auto"/>
              <w:bottom w:val="single" w:sz="4" w:space="0" w:color="auto"/>
              <w:right w:val="single" w:sz="4" w:space="0" w:color="auto"/>
            </w:tcBorders>
            <w:vAlign w:val="center"/>
            <w:hideMark/>
          </w:tcPr>
          <w:p w14:paraId="457C3AA0" w14:textId="77777777" w:rsidR="002F1657" w:rsidRDefault="002F1657">
            <w:pP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49E1D794" w14:textId="77777777" w:rsidR="002F1657" w:rsidRDefault="002F1657">
            <w:pPr>
              <w:spacing w:line="216" w:lineRule="auto"/>
              <w:jc w:val="center"/>
              <w:rPr>
                <w:color w:val="000000"/>
              </w:rPr>
            </w:pPr>
            <w:r>
              <w:rPr>
                <w:color w:val="000000"/>
              </w:rPr>
              <w:t>22,965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8181F3B" w14:textId="77777777" w:rsidR="002F1657" w:rsidRDefault="002F1657">
            <w:pPr>
              <w:spacing w:line="216" w:lineRule="auto"/>
              <w:jc w:val="center"/>
              <w:rPr>
                <w:color w:val="000000"/>
              </w:rPr>
            </w:pPr>
            <w:r>
              <w:rPr>
                <w:color w:val="000000"/>
              </w:rPr>
              <w:t>0,000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0730BCD" w14:textId="77777777" w:rsidR="002F1657" w:rsidRDefault="002F1657">
            <w:pPr>
              <w:spacing w:line="216" w:lineRule="auto"/>
              <w:jc w:val="center"/>
              <w:rPr>
                <w:color w:val="000000"/>
              </w:rPr>
            </w:pPr>
            <w:r>
              <w:rPr>
                <w:color w:val="000000"/>
              </w:rPr>
              <w:t>22,965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8988A91" w14:textId="77777777" w:rsidR="002F1657" w:rsidRDefault="002F1657">
            <w:pPr>
              <w:spacing w:line="216" w:lineRule="auto"/>
              <w:jc w:val="center"/>
              <w:rPr>
                <w:color w:val="000000"/>
              </w:rPr>
            </w:pPr>
            <w:r>
              <w:rPr>
                <w:color w:val="000000"/>
              </w:rPr>
              <w:t>0,000</w:t>
            </w:r>
          </w:p>
        </w:tc>
      </w:tr>
      <w:tr w:rsidR="002F1657" w14:paraId="060F67C9" w14:textId="77777777" w:rsidTr="002F1657">
        <w:trPr>
          <w:trHeight w:val="339"/>
        </w:trPr>
        <w:tc>
          <w:tcPr>
            <w:tcW w:w="1941" w:type="dxa"/>
            <w:tcBorders>
              <w:top w:val="single" w:sz="4" w:space="0" w:color="auto"/>
              <w:left w:val="single" w:sz="4" w:space="0" w:color="auto"/>
              <w:bottom w:val="single" w:sz="4" w:space="0" w:color="auto"/>
              <w:right w:val="single" w:sz="4" w:space="0" w:color="auto"/>
            </w:tcBorders>
            <w:hideMark/>
          </w:tcPr>
          <w:p w14:paraId="4ED57A87" w14:textId="77777777" w:rsidR="002F1657" w:rsidRDefault="002F1657">
            <w:pPr>
              <w:spacing w:line="216" w:lineRule="auto"/>
              <w:rPr>
                <w:color w:val="000000"/>
              </w:rPr>
            </w:pPr>
            <w:r>
              <w:rPr>
                <w:color w:val="000000"/>
              </w:rPr>
              <w:t>Жилой фонд</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ECA5FE9" w14:textId="77777777" w:rsidR="002F1657" w:rsidRDefault="002F1657">
            <w:pPr>
              <w:spacing w:line="216" w:lineRule="auto"/>
              <w:jc w:val="center"/>
              <w:rPr>
                <w:color w:val="000000"/>
              </w:rPr>
            </w:pPr>
            <w:r>
              <w:rPr>
                <w:color w:val="000000"/>
              </w:rPr>
              <w:t>11,540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4CE69CC" w14:textId="77777777" w:rsidR="002F1657" w:rsidRDefault="002F1657">
            <w:pPr>
              <w:spacing w:line="216" w:lineRule="auto"/>
              <w:jc w:val="center"/>
              <w:rPr>
                <w:color w:val="000000"/>
              </w:rPr>
            </w:pPr>
            <w:r>
              <w:rPr>
                <w:color w:val="000000"/>
              </w:rPr>
              <w:t>0,000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DBDB690" w14:textId="77777777" w:rsidR="002F1657" w:rsidRDefault="002F1657">
            <w:pPr>
              <w:spacing w:line="216" w:lineRule="auto"/>
              <w:jc w:val="center"/>
              <w:rPr>
                <w:color w:val="000000"/>
              </w:rPr>
            </w:pPr>
            <w:r>
              <w:rPr>
                <w:color w:val="000000"/>
              </w:rPr>
              <w:t>11,540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2118B07" w14:textId="77777777" w:rsidR="002F1657" w:rsidRDefault="002F1657">
            <w:pPr>
              <w:spacing w:line="216" w:lineRule="auto"/>
              <w:jc w:val="center"/>
              <w:rPr>
                <w:color w:val="000000"/>
              </w:rPr>
            </w:pPr>
            <w:r>
              <w:rPr>
                <w:color w:val="000000"/>
              </w:rPr>
              <w:t>0,000</w:t>
            </w:r>
          </w:p>
        </w:tc>
      </w:tr>
      <w:tr w:rsidR="002F1657" w14:paraId="6C3593C2" w14:textId="77777777" w:rsidTr="002F1657">
        <w:trPr>
          <w:trHeight w:val="271"/>
        </w:trPr>
        <w:tc>
          <w:tcPr>
            <w:tcW w:w="1941" w:type="dxa"/>
            <w:tcBorders>
              <w:top w:val="single" w:sz="4" w:space="0" w:color="auto"/>
              <w:left w:val="single" w:sz="4" w:space="0" w:color="auto"/>
              <w:bottom w:val="single" w:sz="4" w:space="0" w:color="auto"/>
              <w:right w:val="single" w:sz="4" w:space="0" w:color="auto"/>
            </w:tcBorders>
            <w:hideMark/>
          </w:tcPr>
          <w:p w14:paraId="180D2E23" w14:textId="77777777" w:rsidR="002F1657" w:rsidRDefault="002F1657">
            <w:pPr>
              <w:spacing w:line="216" w:lineRule="auto"/>
              <w:rPr>
                <w:color w:val="000000"/>
              </w:rPr>
            </w:pPr>
            <w:r>
              <w:rPr>
                <w:color w:val="000000"/>
              </w:rPr>
              <w:t>Зоны объектов социальной сферы и общественных зданий</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CAFBD52" w14:textId="77777777" w:rsidR="002F1657" w:rsidRDefault="002F1657">
            <w:pPr>
              <w:spacing w:line="216" w:lineRule="auto"/>
              <w:jc w:val="center"/>
              <w:rPr>
                <w:color w:val="000000"/>
              </w:rPr>
            </w:pPr>
            <w:r>
              <w:rPr>
                <w:color w:val="000000"/>
              </w:rPr>
              <w:t>11,425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CFECD02" w14:textId="77777777" w:rsidR="002F1657" w:rsidRDefault="002F1657">
            <w:pPr>
              <w:spacing w:line="216" w:lineRule="auto"/>
              <w:jc w:val="center"/>
              <w:rPr>
                <w:color w:val="000000"/>
              </w:rPr>
            </w:pPr>
            <w:r>
              <w:rPr>
                <w:color w:val="000000"/>
              </w:rPr>
              <w:t>0,000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60B6D84" w14:textId="77777777" w:rsidR="002F1657" w:rsidRDefault="002F1657">
            <w:pPr>
              <w:spacing w:line="216" w:lineRule="auto"/>
              <w:jc w:val="center"/>
              <w:rPr>
                <w:color w:val="000000"/>
              </w:rPr>
            </w:pPr>
            <w:r>
              <w:rPr>
                <w:color w:val="000000"/>
              </w:rPr>
              <w:t>11,425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F7525BD" w14:textId="77777777" w:rsidR="002F1657" w:rsidRDefault="002F1657">
            <w:pPr>
              <w:spacing w:line="216" w:lineRule="auto"/>
              <w:jc w:val="center"/>
              <w:rPr>
                <w:color w:val="000000"/>
              </w:rPr>
            </w:pPr>
            <w:r>
              <w:rPr>
                <w:color w:val="000000"/>
              </w:rPr>
              <w:t>0,000</w:t>
            </w:r>
          </w:p>
        </w:tc>
      </w:tr>
      <w:tr w:rsidR="002F1657" w14:paraId="2000B58A" w14:textId="77777777" w:rsidTr="002F1657">
        <w:trPr>
          <w:trHeight w:val="272"/>
        </w:trPr>
        <w:tc>
          <w:tcPr>
            <w:tcW w:w="1941" w:type="dxa"/>
            <w:tcBorders>
              <w:top w:val="single" w:sz="4" w:space="0" w:color="auto"/>
              <w:left w:val="single" w:sz="4" w:space="0" w:color="auto"/>
              <w:bottom w:val="single" w:sz="4" w:space="0" w:color="auto"/>
              <w:right w:val="single" w:sz="4" w:space="0" w:color="auto"/>
            </w:tcBorders>
            <w:hideMark/>
          </w:tcPr>
          <w:p w14:paraId="5E7259FC" w14:textId="77777777" w:rsidR="002F1657" w:rsidRDefault="002F1657">
            <w:pPr>
              <w:spacing w:line="216" w:lineRule="auto"/>
              <w:rPr>
                <w:color w:val="000000"/>
              </w:rPr>
            </w:pPr>
            <w:r>
              <w:rPr>
                <w:color w:val="000000"/>
              </w:rPr>
              <w:t>Зоны производственных зданий промышленных предприятий</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3F2F096" w14:textId="77777777" w:rsidR="002F1657" w:rsidRDefault="002F1657">
            <w:pPr>
              <w:spacing w:line="216" w:lineRule="auto"/>
              <w:jc w:val="center"/>
              <w:rPr>
                <w:color w:val="000000"/>
              </w:rPr>
            </w:pPr>
            <w:r>
              <w:rPr>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A0494BD" w14:textId="77777777" w:rsidR="002F1657" w:rsidRDefault="002F1657">
            <w:pPr>
              <w:spacing w:line="216" w:lineRule="auto"/>
              <w:jc w:val="center"/>
              <w:rPr>
                <w:color w:val="000000"/>
              </w:rPr>
            </w:pPr>
            <w:r>
              <w:rPr>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CCB063B" w14:textId="77777777" w:rsidR="002F1657" w:rsidRDefault="002F1657">
            <w:pPr>
              <w:spacing w:line="216" w:lineRule="auto"/>
              <w:jc w:val="center"/>
              <w:rPr>
                <w:color w:val="000000"/>
              </w:rPr>
            </w:pPr>
            <w:r>
              <w:rPr>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3BACABE" w14:textId="77777777" w:rsidR="002F1657" w:rsidRDefault="002F1657">
            <w:pPr>
              <w:spacing w:line="216" w:lineRule="auto"/>
              <w:jc w:val="center"/>
              <w:rPr>
                <w:color w:val="000000"/>
              </w:rPr>
            </w:pPr>
            <w:r>
              <w:rPr>
                <w:color w:val="000000"/>
              </w:rPr>
              <w:t>0</w:t>
            </w:r>
          </w:p>
        </w:tc>
      </w:tr>
      <w:tr w:rsidR="002F1657" w14:paraId="45640338" w14:textId="77777777" w:rsidTr="002F1657">
        <w:trPr>
          <w:trHeight w:val="272"/>
        </w:trPr>
        <w:tc>
          <w:tcPr>
            <w:tcW w:w="1941" w:type="dxa"/>
            <w:tcBorders>
              <w:top w:val="single" w:sz="4" w:space="0" w:color="auto"/>
              <w:left w:val="single" w:sz="4" w:space="0" w:color="auto"/>
              <w:bottom w:val="single" w:sz="4" w:space="0" w:color="auto"/>
              <w:right w:val="single" w:sz="4" w:space="0" w:color="auto"/>
            </w:tcBorders>
            <w:vAlign w:val="center"/>
            <w:hideMark/>
          </w:tcPr>
          <w:p w14:paraId="564132CB" w14:textId="77777777" w:rsidR="002F1657" w:rsidRDefault="002F1657">
            <w:pPr>
              <w:spacing w:line="216" w:lineRule="auto"/>
              <w:rPr>
                <w:color w:val="000000"/>
              </w:rPr>
            </w:pPr>
            <w:r>
              <w:rPr>
                <w:color w:val="000000"/>
              </w:rPr>
              <w:t>Индивидуальные источники теплоснабжения</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E467069" w14:textId="77777777" w:rsidR="002F1657" w:rsidRDefault="002F1657">
            <w:pPr>
              <w:spacing w:line="216" w:lineRule="auto"/>
              <w:jc w:val="center"/>
              <w:rPr>
                <w:color w:val="000000"/>
              </w:rPr>
            </w:pPr>
            <w:r>
              <w:rPr>
                <w:color w:val="000000"/>
              </w:rPr>
              <w:t>104,584</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F533DBF" w14:textId="77777777" w:rsidR="002F1657" w:rsidRDefault="002F1657">
            <w:pPr>
              <w:spacing w:line="216" w:lineRule="auto"/>
              <w:jc w:val="center"/>
              <w:rPr>
                <w:color w:val="000000"/>
              </w:rPr>
            </w:pPr>
            <w:r>
              <w:rPr>
                <w:color w:val="000000"/>
              </w:rPr>
              <w:t>10,5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7747473" w14:textId="77777777" w:rsidR="002F1657" w:rsidRDefault="002F1657">
            <w:pPr>
              <w:spacing w:line="216" w:lineRule="auto"/>
              <w:jc w:val="center"/>
              <w:rPr>
                <w:color w:val="000000"/>
              </w:rPr>
            </w:pPr>
            <w:r>
              <w:rPr>
                <w:color w:val="000000"/>
              </w:rPr>
              <w:t>104,584</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9A40BC3" w14:textId="77777777" w:rsidR="002F1657" w:rsidRDefault="002F1657">
            <w:pPr>
              <w:spacing w:line="216" w:lineRule="auto"/>
              <w:jc w:val="center"/>
              <w:rPr>
                <w:color w:val="000000"/>
              </w:rPr>
            </w:pPr>
            <w:r>
              <w:rPr>
                <w:color w:val="000000"/>
              </w:rPr>
              <w:t>10,5</w:t>
            </w:r>
          </w:p>
        </w:tc>
      </w:tr>
      <w:tr w:rsidR="002F1657" w14:paraId="4DB7446D" w14:textId="77777777" w:rsidTr="002F1657">
        <w:trPr>
          <w:trHeight w:val="272"/>
        </w:trPr>
        <w:tc>
          <w:tcPr>
            <w:tcW w:w="1941" w:type="dxa"/>
            <w:tcBorders>
              <w:top w:val="single" w:sz="4" w:space="0" w:color="auto"/>
              <w:left w:val="single" w:sz="4" w:space="0" w:color="auto"/>
              <w:bottom w:val="single" w:sz="4" w:space="0" w:color="auto"/>
              <w:right w:val="single" w:sz="4" w:space="0" w:color="auto"/>
            </w:tcBorders>
            <w:vAlign w:val="center"/>
            <w:hideMark/>
          </w:tcPr>
          <w:p w14:paraId="28DC4AD8" w14:textId="77777777" w:rsidR="002F1657" w:rsidRDefault="002F1657">
            <w:pPr>
              <w:spacing w:line="216" w:lineRule="auto"/>
              <w:rPr>
                <w:color w:val="000000"/>
              </w:rPr>
            </w:pPr>
            <w:r>
              <w:rPr>
                <w:color w:val="000000"/>
              </w:rPr>
              <w:t>Жилой фонд</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6300F98" w14:textId="77777777" w:rsidR="002F1657" w:rsidRDefault="002F1657">
            <w:pPr>
              <w:spacing w:line="216" w:lineRule="auto"/>
              <w:jc w:val="center"/>
              <w:rPr>
                <w:color w:val="000000"/>
              </w:rPr>
            </w:pPr>
            <w:r>
              <w:rPr>
                <w:color w:val="000000"/>
              </w:rPr>
              <w:t>92,384</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CD30CDE" w14:textId="77777777" w:rsidR="002F1657" w:rsidRDefault="002F1657">
            <w:pPr>
              <w:spacing w:line="216" w:lineRule="auto"/>
              <w:jc w:val="center"/>
              <w:rPr>
                <w:color w:val="000000"/>
              </w:rPr>
            </w:pPr>
            <w:r>
              <w:rPr>
                <w:color w:val="000000"/>
              </w:rPr>
              <w:t>10,5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7A16189" w14:textId="77777777" w:rsidR="002F1657" w:rsidRDefault="002F1657">
            <w:pPr>
              <w:spacing w:line="216" w:lineRule="auto"/>
              <w:jc w:val="center"/>
              <w:rPr>
                <w:color w:val="000000"/>
              </w:rPr>
            </w:pPr>
            <w:r>
              <w:rPr>
                <w:color w:val="000000"/>
              </w:rPr>
              <w:t>92,384</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527AA26" w14:textId="77777777" w:rsidR="002F1657" w:rsidRDefault="002F1657">
            <w:pPr>
              <w:spacing w:line="216" w:lineRule="auto"/>
              <w:jc w:val="center"/>
              <w:rPr>
                <w:color w:val="000000"/>
              </w:rPr>
            </w:pPr>
            <w:r>
              <w:rPr>
                <w:color w:val="000000"/>
              </w:rPr>
              <w:t>10,5</w:t>
            </w:r>
          </w:p>
        </w:tc>
      </w:tr>
      <w:tr w:rsidR="002F1657" w14:paraId="61905A5C" w14:textId="77777777" w:rsidTr="002F1657">
        <w:trPr>
          <w:trHeight w:val="272"/>
        </w:trPr>
        <w:tc>
          <w:tcPr>
            <w:tcW w:w="1941" w:type="dxa"/>
            <w:tcBorders>
              <w:top w:val="single" w:sz="4" w:space="0" w:color="auto"/>
              <w:left w:val="single" w:sz="4" w:space="0" w:color="auto"/>
              <w:bottom w:val="single" w:sz="4" w:space="0" w:color="auto"/>
              <w:right w:val="single" w:sz="4" w:space="0" w:color="auto"/>
            </w:tcBorders>
            <w:vAlign w:val="center"/>
            <w:hideMark/>
          </w:tcPr>
          <w:p w14:paraId="0AC8F486" w14:textId="77777777" w:rsidR="002F1657" w:rsidRDefault="002F1657">
            <w:pPr>
              <w:spacing w:line="216" w:lineRule="auto"/>
              <w:rPr>
                <w:color w:val="000000"/>
              </w:rPr>
            </w:pPr>
            <w:r>
              <w:rPr>
                <w:color w:val="000000"/>
              </w:rPr>
              <w:t>Зоны объектов социальной сферы и общественных зданий</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A5973DF" w14:textId="77777777" w:rsidR="002F1657" w:rsidRDefault="002F1657">
            <w:pPr>
              <w:spacing w:line="216" w:lineRule="auto"/>
              <w:jc w:val="center"/>
              <w:rPr>
                <w:color w:val="000000"/>
              </w:rPr>
            </w:pPr>
            <w:r>
              <w:rPr>
                <w:color w:val="000000"/>
              </w:rPr>
              <w:t>12,2</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4BF1EE2" w14:textId="77777777" w:rsidR="002F1657" w:rsidRDefault="002F1657">
            <w:pPr>
              <w:spacing w:line="216" w:lineRule="auto"/>
              <w:jc w:val="center"/>
              <w:rPr>
                <w:color w:val="000000"/>
              </w:rPr>
            </w:pPr>
            <w:r>
              <w:rPr>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3109B05" w14:textId="77777777" w:rsidR="002F1657" w:rsidRDefault="002F1657">
            <w:pPr>
              <w:spacing w:line="216" w:lineRule="auto"/>
              <w:jc w:val="center"/>
              <w:rPr>
                <w:color w:val="000000"/>
              </w:rPr>
            </w:pPr>
            <w:r>
              <w:rPr>
                <w:color w:val="000000"/>
              </w:rPr>
              <w:t>12,2</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F17DD44" w14:textId="77777777" w:rsidR="002F1657" w:rsidRDefault="002F1657">
            <w:pPr>
              <w:spacing w:line="216" w:lineRule="auto"/>
              <w:jc w:val="center"/>
              <w:rPr>
                <w:color w:val="000000"/>
              </w:rPr>
            </w:pPr>
            <w:r>
              <w:rPr>
                <w:color w:val="000000"/>
              </w:rPr>
              <w:t>0</w:t>
            </w:r>
          </w:p>
        </w:tc>
      </w:tr>
      <w:tr w:rsidR="002F1657" w14:paraId="62636EF3" w14:textId="77777777" w:rsidTr="002F1657">
        <w:trPr>
          <w:trHeight w:val="272"/>
        </w:trPr>
        <w:tc>
          <w:tcPr>
            <w:tcW w:w="1941" w:type="dxa"/>
            <w:tcBorders>
              <w:top w:val="single" w:sz="4" w:space="0" w:color="auto"/>
              <w:left w:val="single" w:sz="4" w:space="0" w:color="auto"/>
              <w:bottom w:val="single" w:sz="4" w:space="0" w:color="auto"/>
              <w:right w:val="single" w:sz="4" w:space="0" w:color="auto"/>
            </w:tcBorders>
            <w:vAlign w:val="center"/>
            <w:hideMark/>
          </w:tcPr>
          <w:p w14:paraId="79E76165" w14:textId="77777777" w:rsidR="002F1657" w:rsidRDefault="002F1657">
            <w:pPr>
              <w:spacing w:line="216" w:lineRule="auto"/>
              <w:rPr>
                <w:color w:val="000000"/>
              </w:rPr>
            </w:pPr>
            <w:r>
              <w:rPr>
                <w:color w:val="000000"/>
              </w:rPr>
              <w:t>Зоны производственных зданий промышленных предприятий</w:t>
            </w:r>
          </w:p>
        </w:tc>
        <w:tc>
          <w:tcPr>
            <w:tcW w:w="1905" w:type="dxa"/>
            <w:tcBorders>
              <w:top w:val="single" w:sz="4" w:space="0" w:color="auto"/>
              <w:left w:val="single" w:sz="4" w:space="0" w:color="auto"/>
              <w:bottom w:val="single" w:sz="4" w:space="0" w:color="auto"/>
              <w:right w:val="single" w:sz="4" w:space="0" w:color="auto"/>
            </w:tcBorders>
            <w:hideMark/>
          </w:tcPr>
          <w:p w14:paraId="3C906810" w14:textId="77777777" w:rsidR="002F1657" w:rsidRDefault="002F1657">
            <w:pPr>
              <w:spacing w:line="216" w:lineRule="auto"/>
              <w:jc w:val="center"/>
            </w:pPr>
            <w:r>
              <w:rPr>
                <w:color w:val="000000"/>
              </w:rPr>
              <w:t>0</w:t>
            </w:r>
          </w:p>
        </w:tc>
        <w:tc>
          <w:tcPr>
            <w:tcW w:w="1905" w:type="dxa"/>
            <w:tcBorders>
              <w:top w:val="single" w:sz="4" w:space="0" w:color="auto"/>
              <w:left w:val="single" w:sz="4" w:space="0" w:color="auto"/>
              <w:bottom w:val="single" w:sz="4" w:space="0" w:color="auto"/>
              <w:right w:val="single" w:sz="4" w:space="0" w:color="auto"/>
            </w:tcBorders>
            <w:hideMark/>
          </w:tcPr>
          <w:p w14:paraId="0AF4F7C5" w14:textId="77777777" w:rsidR="002F1657" w:rsidRDefault="002F1657">
            <w:pPr>
              <w:spacing w:line="216" w:lineRule="auto"/>
              <w:jc w:val="center"/>
            </w:pPr>
            <w:r>
              <w:rPr>
                <w:color w:val="000000"/>
              </w:rPr>
              <w:t>0</w:t>
            </w:r>
          </w:p>
        </w:tc>
        <w:tc>
          <w:tcPr>
            <w:tcW w:w="1905" w:type="dxa"/>
            <w:tcBorders>
              <w:top w:val="single" w:sz="4" w:space="0" w:color="auto"/>
              <w:left w:val="single" w:sz="4" w:space="0" w:color="auto"/>
              <w:bottom w:val="single" w:sz="4" w:space="0" w:color="auto"/>
              <w:right w:val="single" w:sz="4" w:space="0" w:color="auto"/>
            </w:tcBorders>
            <w:hideMark/>
          </w:tcPr>
          <w:p w14:paraId="72D1FEC1" w14:textId="77777777" w:rsidR="002F1657" w:rsidRDefault="002F1657">
            <w:pPr>
              <w:spacing w:line="216" w:lineRule="auto"/>
              <w:jc w:val="center"/>
            </w:pPr>
            <w:r>
              <w:rPr>
                <w:color w:val="000000"/>
              </w:rPr>
              <w:t>0</w:t>
            </w:r>
          </w:p>
        </w:tc>
        <w:tc>
          <w:tcPr>
            <w:tcW w:w="1905" w:type="dxa"/>
            <w:tcBorders>
              <w:top w:val="single" w:sz="4" w:space="0" w:color="auto"/>
              <w:left w:val="single" w:sz="4" w:space="0" w:color="auto"/>
              <w:bottom w:val="single" w:sz="4" w:space="0" w:color="auto"/>
              <w:right w:val="single" w:sz="4" w:space="0" w:color="auto"/>
            </w:tcBorders>
            <w:hideMark/>
          </w:tcPr>
          <w:p w14:paraId="7D27292C" w14:textId="77777777" w:rsidR="002F1657" w:rsidRDefault="002F1657">
            <w:pPr>
              <w:spacing w:line="216" w:lineRule="auto"/>
              <w:jc w:val="center"/>
            </w:pPr>
            <w:r>
              <w:rPr>
                <w:color w:val="000000"/>
              </w:rPr>
              <w:t>0</w:t>
            </w:r>
          </w:p>
        </w:tc>
      </w:tr>
    </w:tbl>
    <w:p w14:paraId="1BA444C2" w14:textId="77777777" w:rsidR="002F1657" w:rsidRDefault="002F1657" w:rsidP="002F1657">
      <w:pPr>
        <w:jc w:val="both"/>
        <w:rPr>
          <w:bCs/>
        </w:rPr>
      </w:pPr>
    </w:p>
    <w:p w14:paraId="07EE9036" w14:textId="77777777" w:rsidR="002F1657" w:rsidRDefault="002F1657" w:rsidP="002F1657">
      <w:pPr>
        <w:jc w:val="center"/>
      </w:pPr>
    </w:p>
    <w:p w14:paraId="661F10E7" w14:textId="77777777" w:rsidR="002F1657" w:rsidRDefault="002F1657" w:rsidP="002F1657">
      <w:pPr>
        <w:jc w:val="center"/>
      </w:pPr>
    </w:p>
    <w:p w14:paraId="50D84AFA" w14:textId="77777777" w:rsidR="002F1657" w:rsidRDefault="002F1657" w:rsidP="002F1657">
      <w:pPr>
        <w:jc w:val="center"/>
      </w:pPr>
      <w:r>
        <w:lastRenderedPageBreak/>
        <w:t>Раздел 2. Существующие и перспективные балансы тепловой мощности источников тепловой энергии и тепловой нагрузки потребителей.</w:t>
      </w:r>
    </w:p>
    <w:p w14:paraId="14C14997" w14:textId="77777777" w:rsidR="002F1657" w:rsidRDefault="002F1657" w:rsidP="002F1657">
      <w:pPr>
        <w:jc w:val="both"/>
      </w:pPr>
    </w:p>
    <w:p w14:paraId="5630E77E" w14:textId="77777777" w:rsidR="002F1657" w:rsidRDefault="002F1657" w:rsidP="002F1657">
      <w:pPr>
        <w:ind w:firstLine="567"/>
        <w:jc w:val="both"/>
      </w:pPr>
      <w:r>
        <w:t>2.1.Радиус эффективного теплоснабжения.</w:t>
      </w:r>
    </w:p>
    <w:p w14:paraId="2D2DAB1C" w14:textId="77777777" w:rsidR="002F1657" w:rsidRDefault="002F1657" w:rsidP="002F1657">
      <w:pPr>
        <w:ind w:firstLine="567"/>
        <w:jc w:val="both"/>
      </w:pPr>
    </w:p>
    <w:p w14:paraId="4C0A1EF2" w14:textId="77777777" w:rsidR="002F1657" w:rsidRDefault="002F1657" w:rsidP="002F1657">
      <w:pPr>
        <w:ind w:firstLine="567"/>
        <w:jc w:val="both"/>
      </w:pPr>
      <w:r>
        <w:t xml:space="preserve">Среди основных мероприятий по энергосбережению в системах теплоснабжения можно выделить оптимизацию систем теплоснабжения в городах с учетом применения эффективного радиуса теплоснабжения. </w:t>
      </w:r>
    </w:p>
    <w:p w14:paraId="3B521895" w14:textId="77777777" w:rsidR="002F1657" w:rsidRDefault="002F1657" w:rsidP="002F1657">
      <w:pPr>
        <w:ind w:firstLine="567"/>
        <w:jc w:val="both"/>
      </w:pPr>
      <w:r>
        <w:t>Передача тепловой энергии на большие расстояния является экономически неэффективной.</w:t>
      </w:r>
    </w:p>
    <w:p w14:paraId="5785F0D5" w14:textId="77777777" w:rsidR="002F1657" w:rsidRDefault="002F1657" w:rsidP="002F1657">
      <w:pPr>
        <w:ind w:firstLine="567"/>
        <w:jc w:val="both"/>
      </w:pPr>
      <w: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14:paraId="4874FA03" w14:textId="77777777" w:rsidR="002F1657" w:rsidRDefault="002F1657" w:rsidP="002F1657">
      <w:pPr>
        <w:ind w:firstLine="567"/>
        <w:jc w:val="both"/>
      </w:pPr>
      <w: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14:paraId="4AA82EBD" w14:textId="77777777" w:rsidR="002F1657" w:rsidRDefault="002F1657" w:rsidP="002F1657">
      <w:pPr>
        <w:sectPr w:rsidR="002F1657" w:rsidSect="002D4CE1">
          <w:pgSz w:w="11906" w:h="16838"/>
          <w:pgMar w:top="1134" w:right="850" w:bottom="1134" w:left="1701" w:header="708" w:footer="708" w:gutter="0"/>
          <w:cols w:space="720"/>
        </w:sectPr>
      </w:pPr>
    </w:p>
    <w:p w14:paraId="3115E6D9" w14:textId="77777777" w:rsidR="002F1657" w:rsidRDefault="002F1657" w:rsidP="002F1657">
      <w:pPr>
        <w:ind w:firstLine="851"/>
        <w:jc w:val="both"/>
      </w:pPr>
    </w:p>
    <w:p w14:paraId="3045D2AC" w14:textId="77777777" w:rsidR="002F1657" w:rsidRDefault="002F1657" w:rsidP="002F1657">
      <w:pPr>
        <w:jc w:val="both"/>
      </w:pPr>
      <w:r>
        <w:t xml:space="preserve">Перечень исходных данных для расчета радиуса эффективного теплоснабжения по каждой системе теплоснабжения </w:t>
      </w:r>
    </w:p>
    <w:p w14:paraId="01AFE109" w14:textId="77777777" w:rsidR="002F1657" w:rsidRDefault="002F1657" w:rsidP="002F1657">
      <w:pPr>
        <w:ind w:firstLine="851"/>
        <w:jc w:val="both"/>
      </w:pPr>
    </w:p>
    <w:tbl>
      <w:tblPr>
        <w:tblW w:w="14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276"/>
        <w:gridCol w:w="1134"/>
        <w:gridCol w:w="1276"/>
        <w:gridCol w:w="1277"/>
        <w:gridCol w:w="1576"/>
        <w:gridCol w:w="1591"/>
        <w:gridCol w:w="1797"/>
        <w:gridCol w:w="1188"/>
        <w:gridCol w:w="1585"/>
      </w:tblGrid>
      <w:tr w:rsidR="002F1657" w14:paraId="0CC3EAF6" w14:textId="77777777" w:rsidTr="002F1657">
        <w:trPr>
          <w:trHeight w:val="1785"/>
          <w:tblHeader/>
        </w:trPr>
        <w:tc>
          <w:tcPr>
            <w:tcW w:w="2000" w:type="dxa"/>
            <w:tcBorders>
              <w:top w:val="single" w:sz="4" w:space="0" w:color="auto"/>
              <w:left w:val="single" w:sz="4" w:space="0" w:color="auto"/>
              <w:bottom w:val="single" w:sz="4" w:space="0" w:color="auto"/>
              <w:right w:val="single" w:sz="4" w:space="0" w:color="auto"/>
            </w:tcBorders>
            <w:vAlign w:val="center"/>
            <w:hideMark/>
          </w:tcPr>
          <w:p w14:paraId="5358D3DC" w14:textId="77777777" w:rsidR="002F1657" w:rsidRDefault="002F1657">
            <w:pPr>
              <w:jc w:val="both"/>
            </w:pPr>
            <w:r>
              <w:t>Система теплоснабжения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C4849B" w14:textId="77777777" w:rsidR="002F1657" w:rsidRDefault="002F1657">
            <w:pPr>
              <w:jc w:val="both"/>
            </w:pPr>
            <w:r>
              <w:t>Площадь зоны действия источника тепла по площадям кадастро-вых квар-талов, кв.км.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1FE515" w14:textId="77777777" w:rsidR="002F1657" w:rsidRDefault="002F1657">
            <w:pPr>
              <w:jc w:val="both"/>
            </w:pPr>
            <w:r>
              <w:t>Тепловая нагрузка источника теплоты, Гкал/ч.</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1A42800" w14:textId="77777777" w:rsidR="002F1657" w:rsidRDefault="002F1657">
            <w:pPr>
              <w:jc w:val="both"/>
            </w:pPr>
            <w:r>
              <w:t>Среднее число абонентов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9F6BE2" w14:textId="77777777" w:rsidR="002F1657" w:rsidRDefault="002F1657">
            <w:pPr>
              <w:jc w:val="both"/>
            </w:pPr>
            <w:r>
              <w:t>Стои-мость тепловых сетей, млн.руб.</w:t>
            </w:r>
          </w:p>
        </w:tc>
        <w:tc>
          <w:tcPr>
            <w:tcW w:w="1575" w:type="dxa"/>
            <w:tcBorders>
              <w:top w:val="single" w:sz="4" w:space="0" w:color="auto"/>
              <w:left w:val="single" w:sz="4" w:space="0" w:color="auto"/>
              <w:bottom w:val="single" w:sz="4" w:space="0" w:color="auto"/>
              <w:right w:val="single" w:sz="4" w:space="0" w:color="auto"/>
            </w:tcBorders>
            <w:vAlign w:val="center"/>
            <w:hideMark/>
          </w:tcPr>
          <w:p w14:paraId="7BFA7572" w14:textId="77777777" w:rsidR="002F1657" w:rsidRDefault="002F1657">
            <w:pPr>
              <w:jc w:val="both"/>
            </w:pPr>
            <w:r>
              <w:t>Материаль-ная характеристика систем теплоснабже-ния, м 2</w:t>
            </w:r>
          </w:p>
        </w:tc>
        <w:tc>
          <w:tcPr>
            <w:tcW w:w="1590" w:type="dxa"/>
            <w:tcBorders>
              <w:top w:val="single" w:sz="4" w:space="0" w:color="auto"/>
              <w:left w:val="single" w:sz="4" w:space="0" w:color="auto"/>
              <w:bottom w:val="single" w:sz="4" w:space="0" w:color="auto"/>
              <w:right w:val="single" w:sz="4" w:space="0" w:color="auto"/>
            </w:tcBorders>
            <w:vAlign w:val="center"/>
            <w:hideMark/>
          </w:tcPr>
          <w:p w14:paraId="52788708" w14:textId="77777777" w:rsidR="002F1657" w:rsidRDefault="002F1657">
            <w:pPr>
              <w:jc w:val="both"/>
            </w:pPr>
            <w:r>
              <w:t>Число часов использова-ния максимума тепловой нагрузки, ч.</w:t>
            </w:r>
          </w:p>
        </w:tc>
        <w:tc>
          <w:tcPr>
            <w:tcW w:w="1796" w:type="dxa"/>
            <w:tcBorders>
              <w:top w:val="single" w:sz="4" w:space="0" w:color="auto"/>
              <w:left w:val="single" w:sz="4" w:space="0" w:color="auto"/>
              <w:bottom w:val="single" w:sz="4" w:space="0" w:color="auto"/>
              <w:right w:val="single" w:sz="4" w:space="0" w:color="auto"/>
            </w:tcBorders>
            <w:vAlign w:val="center"/>
            <w:hideMark/>
          </w:tcPr>
          <w:p w14:paraId="74E1180B" w14:textId="77777777" w:rsidR="002F1657" w:rsidRDefault="002F1657">
            <w:pPr>
              <w:jc w:val="both"/>
            </w:pPr>
            <w:r>
              <w:t>Стоимость электроэнергии для перекачки теплоносителя руб/кВт.ч.</w:t>
            </w:r>
          </w:p>
        </w:tc>
        <w:tc>
          <w:tcPr>
            <w:tcW w:w="1187" w:type="dxa"/>
            <w:tcBorders>
              <w:top w:val="single" w:sz="4" w:space="0" w:color="auto"/>
              <w:left w:val="single" w:sz="4" w:space="0" w:color="auto"/>
              <w:bottom w:val="single" w:sz="4" w:space="0" w:color="auto"/>
              <w:right w:val="single" w:sz="4" w:space="0" w:color="auto"/>
            </w:tcBorders>
            <w:vAlign w:val="center"/>
            <w:hideMark/>
          </w:tcPr>
          <w:p w14:paraId="7A644B8A" w14:textId="77777777" w:rsidR="002F1657" w:rsidRDefault="002F1657">
            <w:pPr>
              <w:jc w:val="both"/>
            </w:pPr>
            <w:r>
              <w:t>Расчет-ный перепад, темпера-тур, С</w:t>
            </w:r>
          </w:p>
        </w:tc>
        <w:tc>
          <w:tcPr>
            <w:tcW w:w="1584" w:type="dxa"/>
            <w:tcBorders>
              <w:top w:val="single" w:sz="4" w:space="0" w:color="auto"/>
              <w:left w:val="single" w:sz="4" w:space="0" w:color="auto"/>
              <w:bottom w:val="single" w:sz="4" w:space="0" w:color="auto"/>
              <w:right w:val="single" w:sz="4" w:space="0" w:color="auto"/>
            </w:tcBorders>
            <w:vAlign w:val="center"/>
            <w:hideMark/>
          </w:tcPr>
          <w:p w14:paraId="74B2DC8C" w14:textId="77777777" w:rsidR="002F1657" w:rsidRDefault="002F1657">
            <w:pPr>
              <w:jc w:val="both"/>
            </w:pPr>
            <w:r>
              <w:t>Себес-тоимость выработки тепла, руб/Гкал</w:t>
            </w:r>
          </w:p>
        </w:tc>
      </w:tr>
      <w:tr w:rsidR="002F1657" w14:paraId="30D5462B" w14:textId="77777777" w:rsidTr="002F1657">
        <w:trPr>
          <w:trHeight w:val="300"/>
          <w:tblHeader/>
        </w:trPr>
        <w:tc>
          <w:tcPr>
            <w:tcW w:w="2000" w:type="dxa"/>
            <w:tcBorders>
              <w:top w:val="single" w:sz="4" w:space="0" w:color="auto"/>
              <w:left w:val="single" w:sz="4" w:space="0" w:color="auto"/>
              <w:bottom w:val="single" w:sz="4" w:space="0" w:color="auto"/>
              <w:right w:val="single" w:sz="4" w:space="0" w:color="auto"/>
            </w:tcBorders>
            <w:noWrap/>
            <w:vAlign w:val="center"/>
            <w:hideMark/>
          </w:tcPr>
          <w:p w14:paraId="53199BD5" w14:textId="77777777" w:rsidR="002F1657" w:rsidRDefault="002F1657">
            <w:r>
              <w:t>Котельная № 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87C2AA0" w14:textId="77777777" w:rsidR="002F1657" w:rsidRDefault="002F1657">
            <w:pPr>
              <w:jc w:val="center"/>
            </w:pPr>
            <w:r>
              <w:t>0,77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7BF358" w14:textId="77777777" w:rsidR="002F1657" w:rsidRDefault="002F1657">
            <w:pPr>
              <w:jc w:val="center"/>
            </w:pPr>
            <w:r>
              <w:t>4,17</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24337227" w14:textId="77777777" w:rsidR="002F1657" w:rsidRDefault="002F1657">
            <w:pPr>
              <w:jc w:val="center"/>
            </w:pPr>
            <w:r>
              <w:t>39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64AF0D52" w14:textId="77777777" w:rsidR="002F1657" w:rsidRDefault="002F1657">
            <w:pPr>
              <w:jc w:val="center"/>
            </w:pPr>
            <w:r>
              <w:t>0,40</w:t>
            </w:r>
          </w:p>
        </w:tc>
        <w:tc>
          <w:tcPr>
            <w:tcW w:w="1575" w:type="dxa"/>
            <w:tcBorders>
              <w:top w:val="single" w:sz="4" w:space="0" w:color="auto"/>
              <w:left w:val="single" w:sz="4" w:space="0" w:color="auto"/>
              <w:bottom w:val="single" w:sz="4" w:space="0" w:color="auto"/>
              <w:right w:val="single" w:sz="4" w:space="0" w:color="auto"/>
            </w:tcBorders>
            <w:noWrap/>
            <w:vAlign w:val="bottom"/>
            <w:hideMark/>
          </w:tcPr>
          <w:p w14:paraId="2A9EE3BF" w14:textId="77777777" w:rsidR="002F1657" w:rsidRDefault="002F1657">
            <w:pPr>
              <w:jc w:val="center"/>
            </w:pPr>
            <w:r>
              <w:t>1382,10</w:t>
            </w:r>
          </w:p>
        </w:tc>
        <w:tc>
          <w:tcPr>
            <w:tcW w:w="1590" w:type="dxa"/>
            <w:tcBorders>
              <w:top w:val="single" w:sz="4" w:space="0" w:color="auto"/>
              <w:left w:val="single" w:sz="4" w:space="0" w:color="auto"/>
              <w:bottom w:val="single" w:sz="4" w:space="0" w:color="auto"/>
              <w:right w:val="single" w:sz="4" w:space="0" w:color="auto"/>
            </w:tcBorders>
            <w:noWrap/>
            <w:vAlign w:val="bottom"/>
            <w:hideMark/>
          </w:tcPr>
          <w:p w14:paraId="2C93F1E0" w14:textId="77777777" w:rsidR="002F1657" w:rsidRDefault="002F1657">
            <w:pPr>
              <w:jc w:val="center"/>
            </w:pPr>
            <w:r>
              <w:t>3600</w:t>
            </w:r>
          </w:p>
        </w:tc>
        <w:tc>
          <w:tcPr>
            <w:tcW w:w="1796" w:type="dxa"/>
            <w:tcBorders>
              <w:top w:val="single" w:sz="4" w:space="0" w:color="auto"/>
              <w:left w:val="single" w:sz="4" w:space="0" w:color="auto"/>
              <w:bottom w:val="single" w:sz="4" w:space="0" w:color="auto"/>
              <w:right w:val="single" w:sz="4" w:space="0" w:color="auto"/>
            </w:tcBorders>
            <w:noWrap/>
            <w:vAlign w:val="center"/>
            <w:hideMark/>
          </w:tcPr>
          <w:p w14:paraId="42B2EFE6" w14:textId="77777777" w:rsidR="002F1657" w:rsidRDefault="002F1657">
            <w:pPr>
              <w:jc w:val="center"/>
            </w:pPr>
            <w:r>
              <w:t>7,49</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65AA1601" w14:textId="77777777" w:rsidR="002F1657" w:rsidRDefault="002F1657">
            <w:pPr>
              <w:jc w:val="center"/>
            </w:pPr>
            <w:r>
              <w:t>25</w:t>
            </w:r>
          </w:p>
        </w:tc>
        <w:tc>
          <w:tcPr>
            <w:tcW w:w="1584" w:type="dxa"/>
            <w:tcBorders>
              <w:top w:val="single" w:sz="4" w:space="0" w:color="auto"/>
              <w:left w:val="single" w:sz="4" w:space="0" w:color="auto"/>
              <w:bottom w:val="single" w:sz="4" w:space="0" w:color="auto"/>
              <w:right w:val="single" w:sz="4" w:space="0" w:color="auto"/>
            </w:tcBorders>
            <w:noWrap/>
            <w:vAlign w:val="center"/>
            <w:hideMark/>
          </w:tcPr>
          <w:p w14:paraId="491B2132" w14:textId="77777777" w:rsidR="002F1657" w:rsidRDefault="002F1657">
            <w:pPr>
              <w:jc w:val="center"/>
            </w:pPr>
            <w:r>
              <w:t>960</w:t>
            </w:r>
          </w:p>
        </w:tc>
      </w:tr>
      <w:tr w:rsidR="002F1657" w14:paraId="606756D1" w14:textId="77777777" w:rsidTr="002F1657">
        <w:trPr>
          <w:trHeight w:val="300"/>
          <w:tblHeader/>
        </w:trPr>
        <w:tc>
          <w:tcPr>
            <w:tcW w:w="2000" w:type="dxa"/>
            <w:tcBorders>
              <w:top w:val="single" w:sz="4" w:space="0" w:color="auto"/>
              <w:left w:val="single" w:sz="4" w:space="0" w:color="auto"/>
              <w:bottom w:val="single" w:sz="4" w:space="0" w:color="auto"/>
              <w:right w:val="single" w:sz="4" w:space="0" w:color="auto"/>
            </w:tcBorders>
            <w:noWrap/>
            <w:hideMark/>
          </w:tcPr>
          <w:p w14:paraId="00F1B2A5" w14:textId="77777777" w:rsidR="002F1657" w:rsidRDefault="002F1657">
            <w:r>
              <w:t>Котельная № 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35F214F" w14:textId="77777777" w:rsidR="002F1657" w:rsidRDefault="002F1657">
            <w:pPr>
              <w:jc w:val="center"/>
            </w:pPr>
            <w:r>
              <w:t>0,0028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38DA47A" w14:textId="77777777" w:rsidR="002F1657" w:rsidRDefault="002F1657">
            <w:pPr>
              <w:jc w:val="center"/>
            </w:pPr>
            <w:r>
              <w:t>0,21</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6BEB93EA" w14:textId="77777777" w:rsidR="002F1657" w:rsidRDefault="002F1657">
            <w:pPr>
              <w:jc w:val="center"/>
            </w:pPr>
            <w:r>
              <w:t>21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47966FAB" w14:textId="77777777" w:rsidR="002F1657" w:rsidRDefault="002F1657">
            <w:pPr>
              <w:jc w:val="center"/>
            </w:pPr>
            <w:r>
              <w:t>0,28</w:t>
            </w:r>
          </w:p>
        </w:tc>
        <w:tc>
          <w:tcPr>
            <w:tcW w:w="1575" w:type="dxa"/>
            <w:tcBorders>
              <w:top w:val="single" w:sz="4" w:space="0" w:color="auto"/>
              <w:left w:val="single" w:sz="4" w:space="0" w:color="auto"/>
              <w:bottom w:val="single" w:sz="4" w:space="0" w:color="auto"/>
              <w:right w:val="single" w:sz="4" w:space="0" w:color="auto"/>
            </w:tcBorders>
            <w:noWrap/>
            <w:vAlign w:val="bottom"/>
            <w:hideMark/>
          </w:tcPr>
          <w:p w14:paraId="7146D01B" w14:textId="77777777" w:rsidR="002F1657" w:rsidRDefault="002F1657">
            <w:pPr>
              <w:jc w:val="center"/>
            </w:pPr>
            <w:r>
              <w:t>114,20</w:t>
            </w:r>
          </w:p>
        </w:tc>
        <w:tc>
          <w:tcPr>
            <w:tcW w:w="1590" w:type="dxa"/>
            <w:tcBorders>
              <w:top w:val="single" w:sz="4" w:space="0" w:color="auto"/>
              <w:left w:val="single" w:sz="4" w:space="0" w:color="auto"/>
              <w:bottom w:val="single" w:sz="4" w:space="0" w:color="auto"/>
              <w:right w:val="single" w:sz="4" w:space="0" w:color="auto"/>
            </w:tcBorders>
            <w:noWrap/>
            <w:vAlign w:val="bottom"/>
            <w:hideMark/>
          </w:tcPr>
          <w:p w14:paraId="44AA859B" w14:textId="77777777" w:rsidR="002F1657" w:rsidRDefault="002F1657">
            <w:pPr>
              <w:jc w:val="center"/>
            </w:pPr>
            <w:r>
              <w:t>3600</w:t>
            </w:r>
          </w:p>
        </w:tc>
        <w:tc>
          <w:tcPr>
            <w:tcW w:w="1796" w:type="dxa"/>
            <w:tcBorders>
              <w:top w:val="single" w:sz="4" w:space="0" w:color="auto"/>
              <w:left w:val="single" w:sz="4" w:space="0" w:color="auto"/>
              <w:bottom w:val="single" w:sz="4" w:space="0" w:color="auto"/>
              <w:right w:val="single" w:sz="4" w:space="0" w:color="auto"/>
            </w:tcBorders>
            <w:noWrap/>
            <w:vAlign w:val="center"/>
            <w:hideMark/>
          </w:tcPr>
          <w:p w14:paraId="5CD4776E" w14:textId="77777777" w:rsidR="002F1657" w:rsidRDefault="002F1657">
            <w:pPr>
              <w:jc w:val="center"/>
            </w:pPr>
            <w:r>
              <w:t>7,49</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5DF694EB" w14:textId="77777777" w:rsidR="002F1657" w:rsidRDefault="002F1657">
            <w:pPr>
              <w:jc w:val="center"/>
            </w:pPr>
            <w:r>
              <w:t>25</w:t>
            </w:r>
          </w:p>
        </w:tc>
        <w:tc>
          <w:tcPr>
            <w:tcW w:w="1584" w:type="dxa"/>
            <w:tcBorders>
              <w:top w:val="single" w:sz="4" w:space="0" w:color="auto"/>
              <w:left w:val="single" w:sz="4" w:space="0" w:color="auto"/>
              <w:bottom w:val="single" w:sz="4" w:space="0" w:color="auto"/>
              <w:right w:val="single" w:sz="4" w:space="0" w:color="auto"/>
            </w:tcBorders>
            <w:noWrap/>
            <w:vAlign w:val="center"/>
            <w:hideMark/>
          </w:tcPr>
          <w:p w14:paraId="57BBF308" w14:textId="77777777" w:rsidR="002F1657" w:rsidRDefault="002F1657">
            <w:pPr>
              <w:jc w:val="center"/>
            </w:pPr>
            <w:r>
              <w:t>3196</w:t>
            </w:r>
          </w:p>
        </w:tc>
      </w:tr>
      <w:tr w:rsidR="002F1657" w14:paraId="02DF0D13" w14:textId="77777777" w:rsidTr="002F1657">
        <w:trPr>
          <w:trHeight w:val="300"/>
          <w:tblHeader/>
        </w:trPr>
        <w:tc>
          <w:tcPr>
            <w:tcW w:w="2000" w:type="dxa"/>
            <w:tcBorders>
              <w:top w:val="single" w:sz="4" w:space="0" w:color="auto"/>
              <w:left w:val="single" w:sz="4" w:space="0" w:color="auto"/>
              <w:bottom w:val="single" w:sz="4" w:space="0" w:color="auto"/>
              <w:right w:val="single" w:sz="4" w:space="0" w:color="auto"/>
            </w:tcBorders>
            <w:noWrap/>
            <w:hideMark/>
          </w:tcPr>
          <w:p w14:paraId="777A72C1" w14:textId="77777777" w:rsidR="002F1657" w:rsidRDefault="002F1657">
            <w:r>
              <w:t>Котельная № 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F91465B" w14:textId="77777777" w:rsidR="002F1657" w:rsidRDefault="002F1657">
            <w:pPr>
              <w:jc w:val="center"/>
            </w:pPr>
            <w:r>
              <w:t>0,0017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344EECB" w14:textId="77777777" w:rsidR="002F1657" w:rsidRDefault="002F1657">
            <w:pPr>
              <w:jc w:val="center"/>
            </w:pPr>
            <w:r>
              <w:t>0,25</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3689C481" w14:textId="77777777" w:rsidR="002F1657" w:rsidRDefault="002F1657">
            <w:pPr>
              <w:jc w:val="center"/>
            </w:pPr>
            <w: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E444BEC" w14:textId="77777777" w:rsidR="002F1657" w:rsidRDefault="002F1657">
            <w:pPr>
              <w:jc w:val="center"/>
            </w:pPr>
            <w:r>
              <w:t>0,12</w:t>
            </w:r>
          </w:p>
        </w:tc>
        <w:tc>
          <w:tcPr>
            <w:tcW w:w="1575" w:type="dxa"/>
            <w:tcBorders>
              <w:top w:val="single" w:sz="4" w:space="0" w:color="auto"/>
              <w:left w:val="single" w:sz="4" w:space="0" w:color="auto"/>
              <w:bottom w:val="single" w:sz="4" w:space="0" w:color="auto"/>
              <w:right w:val="single" w:sz="4" w:space="0" w:color="auto"/>
            </w:tcBorders>
            <w:noWrap/>
            <w:vAlign w:val="bottom"/>
            <w:hideMark/>
          </w:tcPr>
          <w:p w14:paraId="7D218C60" w14:textId="77777777" w:rsidR="002F1657" w:rsidRDefault="002F1657">
            <w:pPr>
              <w:jc w:val="center"/>
            </w:pPr>
            <w:r>
              <w:t>52,56</w:t>
            </w:r>
          </w:p>
        </w:tc>
        <w:tc>
          <w:tcPr>
            <w:tcW w:w="1590" w:type="dxa"/>
            <w:tcBorders>
              <w:top w:val="single" w:sz="4" w:space="0" w:color="auto"/>
              <w:left w:val="single" w:sz="4" w:space="0" w:color="auto"/>
              <w:bottom w:val="single" w:sz="4" w:space="0" w:color="auto"/>
              <w:right w:val="single" w:sz="4" w:space="0" w:color="auto"/>
            </w:tcBorders>
            <w:noWrap/>
            <w:vAlign w:val="bottom"/>
            <w:hideMark/>
          </w:tcPr>
          <w:p w14:paraId="0B133172" w14:textId="77777777" w:rsidR="002F1657" w:rsidRDefault="002F1657">
            <w:pPr>
              <w:jc w:val="center"/>
            </w:pPr>
            <w:r>
              <w:t>3600</w:t>
            </w:r>
          </w:p>
        </w:tc>
        <w:tc>
          <w:tcPr>
            <w:tcW w:w="1796" w:type="dxa"/>
            <w:tcBorders>
              <w:top w:val="single" w:sz="4" w:space="0" w:color="auto"/>
              <w:left w:val="single" w:sz="4" w:space="0" w:color="auto"/>
              <w:bottom w:val="single" w:sz="4" w:space="0" w:color="auto"/>
              <w:right w:val="single" w:sz="4" w:space="0" w:color="auto"/>
            </w:tcBorders>
            <w:noWrap/>
            <w:vAlign w:val="center"/>
            <w:hideMark/>
          </w:tcPr>
          <w:p w14:paraId="7A5C8B8C" w14:textId="77777777" w:rsidR="002F1657" w:rsidRDefault="002F1657">
            <w:pPr>
              <w:jc w:val="center"/>
            </w:pPr>
            <w:r>
              <w:t>7,49</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4B626F59" w14:textId="77777777" w:rsidR="002F1657" w:rsidRDefault="002F1657">
            <w:pPr>
              <w:jc w:val="center"/>
            </w:pPr>
            <w:r>
              <w:t>25</w:t>
            </w:r>
          </w:p>
        </w:tc>
        <w:tc>
          <w:tcPr>
            <w:tcW w:w="1584" w:type="dxa"/>
            <w:tcBorders>
              <w:top w:val="single" w:sz="4" w:space="0" w:color="auto"/>
              <w:left w:val="single" w:sz="4" w:space="0" w:color="auto"/>
              <w:bottom w:val="single" w:sz="4" w:space="0" w:color="auto"/>
              <w:right w:val="single" w:sz="4" w:space="0" w:color="auto"/>
            </w:tcBorders>
            <w:noWrap/>
            <w:vAlign w:val="center"/>
            <w:hideMark/>
          </w:tcPr>
          <w:p w14:paraId="1A567BFB" w14:textId="77777777" w:rsidR="002F1657" w:rsidRDefault="002F1657">
            <w:pPr>
              <w:jc w:val="center"/>
            </w:pPr>
            <w:r>
              <w:t>908</w:t>
            </w:r>
          </w:p>
        </w:tc>
      </w:tr>
      <w:tr w:rsidR="002F1657" w14:paraId="468AF180" w14:textId="77777777" w:rsidTr="002F1657">
        <w:trPr>
          <w:trHeight w:val="300"/>
          <w:tblHeader/>
        </w:trPr>
        <w:tc>
          <w:tcPr>
            <w:tcW w:w="2000" w:type="dxa"/>
            <w:tcBorders>
              <w:top w:val="single" w:sz="4" w:space="0" w:color="auto"/>
              <w:left w:val="single" w:sz="4" w:space="0" w:color="auto"/>
              <w:bottom w:val="single" w:sz="4" w:space="0" w:color="auto"/>
              <w:right w:val="single" w:sz="4" w:space="0" w:color="auto"/>
            </w:tcBorders>
            <w:noWrap/>
            <w:hideMark/>
          </w:tcPr>
          <w:p w14:paraId="420550EB" w14:textId="77777777" w:rsidR="002F1657" w:rsidRDefault="002F1657">
            <w:r>
              <w:t>Котельная № 36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0FE17FF" w14:textId="77777777" w:rsidR="002F1657" w:rsidRDefault="002F1657">
            <w:pPr>
              <w:jc w:val="center"/>
            </w:pPr>
            <w:r>
              <w:t>0,011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EB6D34" w14:textId="77777777" w:rsidR="002F1657" w:rsidRDefault="002F1657">
            <w:pPr>
              <w:jc w:val="center"/>
            </w:pPr>
            <w:r>
              <w:t>0,29</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78C91604" w14:textId="77777777" w:rsidR="002F1657" w:rsidRDefault="002F1657">
            <w:pPr>
              <w:jc w:val="center"/>
            </w:pPr>
            <w:r>
              <w:t>5</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55E8526" w14:textId="77777777" w:rsidR="002F1657" w:rsidRDefault="002F1657">
            <w:pPr>
              <w:jc w:val="center"/>
            </w:pPr>
            <w:r>
              <w:t>0,14</w:t>
            </w:r>
          </w:p>
        </w:tc>
        <w:tc>
          <w:tcPr>
            <w:tcW w:w="1575" w:type="dxa"/>
            <w:tcBorders>
              <w:top w:val="single" w:sz="4" w:space="0" w:color="auto"/>
              <w:left w:val="single" w:sz="4" w:space="0" w:color="auto"/>
              <w:bottom w:val="single" w:sz="4" w:space="0" w:color="auto"/>
              <w:right w:val="single" w:sz="4" w:space="0" w:color="auto"/>
            </w:tcBorders>
            <w:noWrap/>
            <w:vAlign w:val="bottom"/>
            <w:hideMark/>
          </w:tcPr>
          <w:p w14:paraId="2626D9A6" w14:textId="77777777" w:rsidR="002F1657" w:rsidRDefault="002F1657">
            <w:pPr>
              <w:jc w:val="center"/>
            </w:pPr>
            <w:r>
              <w:t>128,55</w:t>
            </w:r>
          </w:p>
        </w:tc>
        <w:tc>
          <w:tcPr>
            <w:tcW w:w="1590" w:type="dxa"/>
            <w:tcBorders>
              <w:top w:val="single" w:sz="4" w:space="0" w:color="auto"/>
              <w:left w:val="single" w:sz="4" w:space="0" w:color="auto"/>
              <w:bottom w:val="single" w:sz="4" w:space="0" w:color="auto"/>
              <w:right w:val="single" w:sz="4" w:space="0" w:color="auto"/>
            </w:tcBorders>
            <w:noWrap/>
            <w:vAlign w:val="bottom"/>
            <w:hideMark/>
          </w:tcPr>
          <w:p w14:paraId="3B787CC9" w14:textId="77777777" w:rsidR="002F1657" w:rsidRDefault="002F1657">
            <w:pPr>
              <w:jc w:val="center"/>
            </w:pPr>
            <w:r>
              <w:t>3600</w:t>
            </w:r>
          </w:p>
        </w:tc>
        <w:tc>
          <w:tcPr>
            <w:tcW w:w="1796" w:type="dxa"/>
            <w:tcBorders>
              <w:top w:val="single" w:sz="4" w:space="0" w:color="auto"/>
              <w:left w:val="single" w:sz="4" w:space="0" w:color="auto"/>
              <w:bottom w:val="single" w:sz="4" w:space="0" w:color="auto"/>
              <w:right w:val="single" w:sz="4" w:space="0" w:color="auto"/>
            </w:tcBorders>
            <w:noWrap/>
            <w:vAlign w:val="center"/>
            <w:hideMark/>
          </w:tcPr>
          <w:p w14:paraId="18580FCD" w14:textId="77777777" w:rsidR="002F1657" w:rsidRDefault="002F1657">
            <w:pPr>
              <w:jc w:val="center"/>
            </w:pPr>
            <w:r>
              <w:t>7,49</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0562EAB7" w14:textId="77777777" w:rsidR="002F1657" w:rsidRDefault="002F1657">
            <w:pPr>
              <w:jc w:val="center"/>
            </w:pPr>
            <w:r>
              <w:t>25</w:t>
            </w:r>
          </w:p>
        </w:tc>
        <w:tc>
          <w:tcPr>
            <w:tcW w:w="1584" w:type="dxa"/>
            <w:tcBorders>
              <w:top w:val="single" w:sz="4" w:space="0" w:color="auto"/>
              <w:left w:val="single" w:sz="4" w:space="0" w:color="auto"/>
              <w:bottom w:val="single" w:sz="4" w:space="0" w:color="auto"/>
              <w:right w:val="single" w:sz="4" w:space="0" w:color="auto"/>
            </w:tcBorders>
            <w:noWrap/>
            <w:vAlign w:val="center"/>
            <w:hideMark/>
          </w:tcPr>
          <w:p w14:paraId="3ED32DA5" w14:textId="77777777" w:rsidR="002F1657" w:rsidRDefault="002F1657">
            <w:pPr>
              <w:jc w:val="center"/>
            </w:pPr>
            <w:r>
              <w:t>1460</w:t>
            </w:r>
          </w:p>
        </w:tc>
      </w:tr>
      <w:tr w:rsidR="002F1657" w14:paraId="5BC859FB" w14:textId="77777777" w:rsidTr="002F1657">
        <w:trPr>
          <w:trHeight w:val="300"/>
          <w:tblHeader/>
        </w:trPr>
        <w:tc>
          <w:tcPr>
            <w:tcW w:w="2000" w:type="dxa"/>
            <w:tcBorders>
              <w:top w:val="single" w:sz="4" w:space="0" w:color="auto"/>
              <w:left w:val="single" w:sz="4" w:space="0" w:color="auto"/>
              <w:bottom w:val="single" w:sz="4" w:space="0" w:color="auto"/>
              <w:right w:val="single" w:sz="4" w:space="0" w:color="auto"/>
            </w:tcBorders>
            <w:noWrap/>
            <w:hideMark/>
          </w:tcPr>
          <w:p w14:paraId="5B5F9E2E" w14:textId="77777777" w:rsidR="002F1657" w:rsidRDefault="002F1657">
            <w:r>
              <w:t>Котельная № 43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E442D03" w14:textId="77777777" w:rsidR="002F1657" w:rsidRDefault="002F1657">
            <w:pPr>
              <w:jc w:val="center"/>
            </w:pPr>
            <w:r>
              <w:t>0,15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87FD849" w14:textId="77777777" w:rsidR="002F1657" w:rsidRDefault="002F1657">
            <w:pPr>
              <w:jc w:val="center"/>
            </w:pPr>
            <w:r>
              <w:t>0,24</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7B99164C" w14:textId="77777777" w:rsidR="002F1657" w:rsidRDefault="002F1657">
            <w:pPr>
              <w:jc w:val="center"/>
            </w:pPr>
            <w:r>
              <w:t>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3AF96123" w14:textId="77777777" w:rsidR="002F1657" w:rsidRDefault="002F1657">
            <w:pPr>
              <w:jc w:val="center"/>
            </w:pPr>
            <w:r>
              <w:t>0,13</w:t>
            </w:r>
          </w:p>
        </w:tc>
        <w:tc>
          <w:tcPr>
            <w:tcW w:w="1575" w:type="dxa"/>
            <w:tcBorders>
              <w:top w:val="single" w:sz="4" w:space="0" w:color="auto"/>
              <w:left w:val="single" w:sz="4" w:space="0" w:color="auto"/>
              <w:bottom w:val="single" w:sz="4" w:space="0" w:color="auto"/>
              <w:right w:val="single" w:sz="4" w:space="0" w:color="auto"/>
            </w:tcBorders>
            <w:noWrap/>
            <w:vAlign w:val="bottom"/>
            <w:hideMark/>
          </w:tcPr>
          <w:p w14:paraId="0C105B8D" w14:textId="77777777" w:rsidR="002F1657" w:rsidRDefault="002F1657">
            <w:pPr>
              <w:jc w:val="center"/>
            </w:pPr>
            <w:r>
              <w:t>71,90</w:t>
            </w:r>
          </w:p>
        </w:tc>
        <w:tc>
          <w:tcPr>
            <w:tcW w:w="1590" w:type="dxa"/>
            <w:tcBorders>
              <w:top w:val="single" w:sz="4" w:space="0" w:color="auto"/>
              <w:left w:val="single" w:sz="4" w:space="0" w:color="auto"/>
              <w:bottom w:val="single" w:sz="4" w:space="0" w:color="auto"/>
              <w:right w:val="single" w:sz="4" w:space="0" w:color="auto"/>
            </w:tcBorders>
            <w:noWrap/>
            <w:vAlign w:val="bottom"/>
            <w:hideMark/>
          </w:tcPr>
          <w:p w14:paraId="6A94EFE9" w14:textId="77777777" w:rsidR="002F1657" w:rsidRDefault="002F1657">
            <w:pPr>
              <w:jc w:val="center"/>
            </w:pPr>
            <w:r>
              <w:t>3600</w:t>
            </w:r>
          </w:p>
        </w:tc>
        <w:tc>
          <w:tcPr>
            <w:tcW w:w="1796" w:type="dxa"/>
            <w:tcBorders>
              <w:top w:val="single" w:sz="4" w:space="0" w:color="auto"/>
              <w:left w:val="single" w:sz="4" w:space="0" w:color="auto"/>
              <w:bottom w:val="single" w:sz="4" w:space="0" w:color="auto"/>
              <w:right w:val="single" w:sz="4" w:space="0" w:color="auto"/>
            </w:tcBorders>
            <w:noWrap/>
            <w:vAlign w:val="center"/>
            <w:hideMark/>
          </w:tcPr>
          <w:p w14:paraId="6EC4A69E" w14:textId="77777777" w:rsidR="002F1657" w:rsidRDefault="002F1657">
            <w:pPr>
              <w:jc w:val="center"/>
            </w:pPr>
            <w:r>
              <w:t>7,49</w:t>
            </w:r>
          </w:p>
        </w:tc>
        <w:tc>
          <w:tcPr>
            <w:tcW w:w="1187" w:type="dxa"/>
            <w:tcBorders>
              <w:top w:val="single" w:sz="4" w:space="0" w:color="auto"/>
              <w:left w:val="single" w:sz="4" w:space="0" w:color="auto"/>
              <w:bottom w:val="single" w:sz="4" w:space="0" w:color="auto"/>
              <w:right w:val="single" w:sz="4" w:space="0" w:color="auto"/>
            </w:tcBorders>
            <w:noWrap/>
            <w:vAlign w:val="center"/>
            <w:hideMark/>
          </w:tcPr>
          <w:p w14:paraId="0938E799" w14:textId="77777777" w:rsidR="002F1657" w:rsidRDefault="002F1657">
            <w:pPr>
              <w:jc w:val="center"/>
            </w:pPr>
            <w:r>
              <w:t>25</w:t>
            </w:r>
          </w:p>
        </w:tc>
        <w:tc>
          <w:tcPr>
            <w:tcW w:w="1584" w:type="dxa"/>
            <w:tcBorders>
              <w:top w:val="single" w:sz="4" w:space="0" w:color="auto"/>
              <w:left w:val="single" w:sz="4" w:space="0" w:color="auto"/>
              <w:bottom w:val="single" w:sz="4" w:space="0" w:color="auto"/>
              <w:right w:val="single" w:sz="4" w:space="0" w:color="auto"/>
            </w:tcBorders>
            <w:noWrap/>
            <w:vAlign w:val="center"/>
            <w:hideMark/>
          </w:tcPr>
          <w:p w14:paraId="67199725" w14:textId="77777777" w:rsidR="002F1657" w:rsidRDefault="002F1657">
            <w:pPr>
              <w:jc w:val="center"/>
            </w:pPr>
            <w:r>
              <w:t>1454</w:t>
            </w:r>
          </w:p>
        </w:tc>
      </w:tr>
    </w:tbl>
    <w:p w14:paraId="3030CF78" w14:textId="77777777" w:rsidR="002F1657" w:rsidRDefault="002F1657" w:rsidP="002F1657">
      <w:pPr>
        <w:jc w:val="both"/>
        <w:rPr>
          <w:color w:val="000000"/>
        </w:rPr>
      </w:pPr>
    </w:p>
    <w:p w14:paraId="5B940DE7" w14:textId="77777777" w:rsidR="002F1657" w:rsidRDefault="002F1657" w:rsidP="002F1657">
      <w:pPr>
        <w:jc w:val="both"/>
        <w:rPr>
          <w:color w:val="000000"/>
        </w:rPr>
      </w:pPr>
    </w:p>
    <w:p w14:paraId="59E6328E" w14:textId="77777777" w:rsidR="002F1657" w:rsidRDefault="002F1657" w:rsidP="002F1657">
      <w:pPr>
        <w:jc w:val="both"/>
        <w:rPr>
          <w:color w:val="000000"/>
        </w:rPr>
      </w:pPr>
    </w:p>
    <w:p w14:paraId="6F2E510B" w14:textId="77777777" w:rsidR="002F1657" w:rsidRDefault="002F1657" w:rsidP="002F1657">
      <w:pPr>
        <w:jc w:val="both"/>
        <w:rPr>
          <w:color w:val="000000"/>
        </w:rPr>
      </w:pPr>
    </w:p>
    <w:p w14:paraId="5EE7FC92" w14:textId="77777777" w:rsidR="002F1657" w:rsidRDefault="002F1657" w:rsidP="002F1657">
      <w:pPr>
        <w:jc w:val="both"/>
        <w:rPr>
          <w:color w:val="000000"/>
        </w:rPr>
      </w:pPr>
    </w:p>
    <w:p w14:paraId="04D14456" w14:textId="77777777" w:rsidR="002F1657" w:rsidRDefault="002F1657" w:rsidP="002F1657">
      <w:pPr>
        <w:jc w:val="both"/>
        <w:rPr>
          <w:color w:val="000000"/>
        </w:rPr>
      </w:pPr>
    </w:p>
    <w:p w14:paraId="6B373BCE" w14:textId="77777777" w:rsidR="002F1657" w:rsidRDefault="002F1657" w:rsidP="002F1657">
      <w:pPr>
        <w:jc w:val="both"/>
        <w:rPr>
          <w:color w:val="000000"/>
        </w:rPr>
      </w:pPr>
    </w:p>
    <w:p w14:paraId="40FE4040" w14:textId="77777777" w:rsidR="002F1657" w:rsidRDefault="002F1657" w:rsidP="002F1657">
      <w:pPr>
        <w:jc w:val="both"/>
        <w:rPr>
          <w:color w:val="000000"/>
        </w:rPr>
      </w:pPr>
    </w:p>
    <w:p w14:paraId="74F3BF2C" w14:textId="77777777" w:rsidR="002F1657" w:rsidRDefault="002F1657" w:rsidP="002F1657">
      <w:pPr>
        <w:jc w:val="both"/>
        <w:rPr>
          <w:color w:val="000000"/>
        </w:rPr>
      </w:pPr>
    </w:p>
    <w:p w14:paraId="45F9F8B7" w14:textId="77777777" w:rsidR="002F1657" w:rsidRDefault="002F1657" w:rsidP="002F1657">
      <w:pPr>
        <w:jc w:val="both"/>
        <w:rPr>
          <w:color w:val="000000"/>
        </w:rPr>
      </w:pPr>
    </w:p>
    <w:p w14:paraId="21C75687" w14:textId="77777777" w:rsidR="002F1657" w:rsidRDefault="002F1657" w:rsidP="002F1657">
      <w:pPr>
        <w:jc w:val="both"/>
        <w:rPr>
          <w:color w:val="000000"/>
        </w:rPr>
      </w:pPr>
    </w:p>
    <w:p w14:paraId="774F4EE8" w14:textId="77777777" w:rsidR="002F1657" w:rsidRDefault="002F1657" w:rsidP="002F1657">
      <w:pPr>
        <w:jc w:val="both"/>
        <w:rPr>
          <w:color w:val="000000"/>
        </w:rPr>
      </w:pPr>
    </w:p>
    <w:p w14:paraId="389320A1" w14:textId="77777777" w:rsidR="002F1657" w:rsidRDefault="002F1657" w:rsidP="002F1657">
      <w:pPr>
        <w:jc w:val="both"/>
        <w:rPr>
          <w:color w:val="000000"/>
        </w:rPr>
      </w:pPr>
    </w:p>
    <w:p w14:paraId="7F578E2F" w14:textId="77777777" w:rsidR="002F1657" w:rsidRDefault="002F1657" w:rsidP="002F1657">
      <w:pPr>
        <w:jc w:val="both"/>
        <w:rPr>
          <w:color w:val="000000"/>
        </w:rPr>
      </w:pPr>
    </w:p>
    <w:p w14:paraId="5CF6AF23" w14:textId="77777777" w:rsidR="002F1657" w:rsidRDefault="002F1657" w:rsidP="002F1657">
      <w:pPr>
        <w:jc w:val="both"/>
      </w:pPr>
      <w:r>
        <w:t xml:space="preserve">Результаты расчета радиуса эффективного теплоснабжения по каждой системе теплоснабжения </w:t>
      </w:r>
    </w:p>
    <w:p w14:paraId="7EA9BA89" w14:textId="77777777" w:rsidR="002F1657" w:rsidRDefault="002F1657" w:rsidP="002F1657">
      <w:pPr>
        <w:ind w:firstLine="851"/>
        <w:jc w:val="both"/>
      </w:pPr>
    </w:p>
    <w:tbl>
      <w:tblPr>
        <w:tblW w:w="14693" w:type="dxa"/>
        <w:tblInd w:w="93" w:type="dxa"/>
        <w:tblLook w:val="04A0" w:firstRow="1" w:lastRow="0" w:firstColumn="1" w:lastColumn="0" w:noHBand="0" w:noVBand="1"/>
      </w:tblPr>
      <w:tblGrid>
        <w:gridCol w:w="594"/>
        <w:gridCol w:w="2728"/>
        <w:gridCol w:w="1442"/>
        <w:gridCol w:w="2157"/>
        <w:gridCol w:w="2465"/>
        <w:gridCol w:w="3104"/>
        <w:gridCol w:w="2203"/>
      </w:tblGrid>
      <w:tr w:rsidR="002F1657" w14:paraId="252E3F4A" w14:textId="77777777" w:rsidTr="002F1657">
        <w:trPr>
          <w:trHeight w:val="1560"/>
          <w:tblHeader/>
        </w:trPr>
        <w:tc>
          <w:tcPr>
            <w:tcW w:w="594" w:type="dxa"/>
            <w:tcBorders>
              <w:top w:val="single" w:sz="8" w:space="0" w:color="000000"/>
              <w:left w:val="single" w:sz="8" w:space="0" w:color="000000"/>
              <w:bottom w:val="single" w:sz="4" w:space="0" w:color="auto"/>
              <w:right w:val="nil"/>
            </w:tcBorders>
            <w:vAlign w:val="bottom"/>
            <w:hideMark/>
          </w:tcPr>
          <w:p w14:paraId="50661E64" w14:textId="77777777" w:rsidR="002F1657" w:rsidRDefault="002F1657">
            <w:r>
              <w:t>№ п/п</w:t>
            </w:r>
          </w:p>
        </w:tc>
        <w:tc>
          <w:tcPr>
            <w:tcW w:w="2728" w:type="dxa"/>
            <w:tcBorders>
              <w:top w:val="single" w:sz="8" w:space="0" w:color="000000"/>
              <w:left w:val="single" w:sz="8" w:space="0" w:color="000000"/>
              <w:bottom w:val="single" w:sz="4" w:space="0" w:color="auto"/>
              <w:right w:val="single" w:sz="8" w:space="0" w:color="000000"/>
            </w:tcBorders>
            <w:vAlign w:val="center"/>
            <w:hideMark/>
          </w:tcPr>
          <w:p w14:paraId="78A8CFA5" w14:textId="77777777" w:rsidR="002F1657" w:rsidRDefault="002F1657">
            <w:pPr>
              <w:jc w:val="both"/>
            </w:pPr>
            <w:r>
              <w:t>Система теплоснабжения</w:t>
            </w:r>
          </w:p>
        </w:tc>
        <w:tc>
          <w:tcPr>
            <w:tcW w:w="1442" w:type="dxa"/>
            <w:tcBorders>
              <w:top w:val="single" w:sz="8" w:space="0" w:color="000000"/>
              <w:left w:val="single" w:sz="4" w:space="0" w:color="000000"/>
              <w:bottom w:val="single" w:sz="4" w:space="0" w:color="auto"/>
              <w:right w:val="single" w:sz="4" w:space="0" w:color="000000"/>
            </w:tcBorders>
            <w:vAlign w:val="center"/>
            <w:hideMark/>
          </w:tcPr>
          <w:p w14:paraId="7F32EDAA" w14:textId="77777777" w:rsidR="002F1657" w:rsidRDefault="002F1657">
            <w:pPr>
              <w:jc w:val="both"/>
            </w:pPr>
            <w:r>
              <w:t>Среднее число абонентов на 1 кв.км</w:t>
            </w:r>
          </w:p>
        </w:tc>
        <w:tc>
          <w:tcPr>
            <w:tcW w:w="2157" w:type="dxa"/>
            <w:tcBorders>
              <w:top w:val="single" w:sz="8" w:space="0" w:color="000000"/>
              <w:left w:val="nil"/>
              <w:bottom w:val="single" w:sz="4" w:space="0" w:color="auto"/>
              <w:right w:val="single" w:sz="4" w:space="0" w:color="000000"/>
            </w:tcBorders>
            <w:vAlign w:val="center"/>
            <w:hideMark/>
          </w:tcPr>
          <w:p w14:paraId="5FD4955B" w14:textId="77777777" w:rsidR="002F1657" w:rsidRDefault="002F1657">
            <w:pPr>
              <w:jc w:val="both"/>
            </w:pPr>
            <w:r>
              <w:t xml:space="preserve">Теплоплотность района, Гкал/час на кв.км </w:t>
            </w:r>
          </w:p>
        </w:tc>
        <w:tc>
          <w:tcPr>
            <w:tcW w:w="2465" w:type="dxa"/>
            <w:tcBorders>
              <w:top w:val="single" w:sz="8" w:space="0" w:color="000000"/>
              <w:left w:val="nil"/>
              <w:bottom w:val="single" w:sz="4" w:space="0" w:color="auto"/>
              <w:right w:val="single" w:sz="4" w:space="0" w:color="000000"/>
            </w:tcBorders>
            <w:vAlign w:val="center"/>
            <w:hideMark/>
          </w:tcPr>
          <w:p w14:paraId="7972B4F9" w14:textId="77777777" w:rsidR="002F1657" w:rsidRDefault="002F1657">
            <w:pPr>
              <w:jc w:val="both"/>
            </w:pPr>
            <w:r>
              <w:t>Переменная часть предельных эксплуатационных расходов на транспорт тепла, руб/Гкал</w:t>
            </w:r>
          </w:p>
        </w:tc>
        <w:tc>
          <w:tcPr>
            <w:tcW w:w="3104" w:type="dxa"/>
            <w:tcBorders>
              <w:top w:val="single" w:sz="8" w:space="0" w:color="000000"/>
              <w:left w:val="nil"/>
              <w:bottom w:val="single" w:sz="8" w:space="0" w:color="000000"/>
              <w:right w:val="single" w:sz="4" w:space="0" w:color="000000"/>
            </w:tcBorders>
            <w:vAlign w:val="center"/>
            <w:hideMark/>
          </w:tcPr>
          <w:p w14:paraId="4095AA65" w14:textId="77777777" w:rsidR="002F1657" w:rsidRDefault="002F1657">
            <w:pPr>
              <w:jc w:val="both"/>
            </w:pPr>
            <w:r>
              <w:t>Постоянная часть предельных эксплуатационных расходов на транспорт тепла, руб/Гкал*км</w:t>
            </w:r>
          </w:p>
        </w:tc>
        <w:tc>
          <w:tcPr>
            <w:tcW w:w="2203" w:type="dxa"/>
            <w:tcBorders>
              <w:top w:val="single" w:sz="8" w:space="0" w:color="000000"/>
              <w:left w:val="nil"/>
              <w:bottom w:val="single" w:sz="8" w:space="0" w:color="000000"/>
              <w:right w:val="single" w:sz="4" w:space="0" w:color="000000"/>
            </w:tcBorders>
            <w:vAlign w:val="center"/>
            <w:hideMark/>
          </w:tcPr>
          <w:p w14:paraId="48B6BAEF" w14:textId="77777777" w:rsidR="002F1657" w:rsidRDefault="002F1657">
            <w:pPr>
              <w:jc w:val="both"/>
            </w:pPr>
            <w:r>
              <w:t>Эффуктивный радиус теплоснабже-ния, Rэф.,км</w:t>
            </w:r>
          </w:p>
        </w:tc>
      </w:tr>
      <w:tr w:rsidR="002F1657" w14:paraId="551BC643" w14:textId="77777777" w:rsidTr="002F1657">
        <w:trPr>
          <w:trHeight w:val="360"/>
          <w:tblHeader/>
        </w:trPr>
        <w:tc>
          <w:tcPr>
            <w:tcW w:w="594" w:type="dxa"/>
            <w:tcBorders>
              <w:top w:val="single" w:sz="4" w:space="0" w:color="auto"/>
              <w:left w:val="single" w:sz="4" w:space="0" w:color="auto"/>
              <w:bottom w:val="single" w:sz="4" w:space="0" w:color="auto"/>
              <w:right w:val="single" w:sz="4" w:space="0" w:color="auto"/>
            </w:tcBorders>
            <w:vAlign w:val="center"/>
            <w:hideMark/>
          </w:tcPr>
          <w:p w14:paraId="7A3EB2E6" w14:textId="77777777" w:rsidR="002F1657" w:rsidRDefault="002F1657">
            <w:r>
              <w:t>1</w:t>
            </w:r>
          </w:p>
        </w:tc>
        <w:tc>
          <w:tcPr>
            <w:tcW w:w="2728" w:type="dxa"/>
            <w:tcBorders>
              <w:top w:val="single" w:sz="4" w:space="0" w:color="auto"/>
              <w:left w:val="single" w:sz="4" w:space="0" w:color="auto"/>
              <w:bottom w:val="single" w:sz="4" w:space="0" w:color="auto"/>
              <w:right w:val="single" w:sz="4" w:space="0" w:color="auto"/>
            </w:tcBorders>
            <w:vAlign w:val="center"/>
            <w:hideMark/>
          </w:tcPr>
          <w:p w14:paraId="52622A86" w14:textId="77777777" w:rsidR="002F1657" w:rsidRDefault="002F1657">
            <w:r>
              <w:t>Котельная № 21</w:t>
            </w:r>
          </w:p>
        </w:tc>
        <w:tc>
          <w:tcPr>
            <w:tcW w:w="1442" w:type="dxa"/>
            <w:tcBorders>
              <w:top w:val="single" w:sz="4" w:space="0" w:color="auto"/>
              <w:left w:val="single" w:sz="4" w:space="0" w:color="auto"/>
              <w:bottom w:val="single" w:sz="4" w:space="0" w:color="auto"/>
              <w:right w:val="single" w:sz="4" w:space="0" w:color="auto"/>
            </w:tcBorders>
            <w:vAlign w:val="bottom"/>
            <w:hideMark/>
          </w:tcPr>
          <w:p w14:paraId="1B063205" w14:textId="77777777" w:rsidR="002F1657" w:rsidRDefault="002F1657">
            <w:pPr>
              <w:jc w:val="center"/>
            </w:pPr>
            <w:r>
              <w:t>50,6</w:t>
            </w:r>
          </w:p>
        </w:tc>
        <w:tc>
          <w:tcPr>
            <w:tcW w:w="2157" w:type="dxa"/>
            <w:tcBorders>
              <w:top w:val="single" w:sz="4" w:space="0" w:color="auto"/>
              <w:left w:val="single" w:sz="4" w:space="0" w:color="auto"/>
              <w:bottom w:val="single" w:sz="4" w:space="0" w:color="auto"/>
              <w:right w:val="single" w:sz="4" w:space="0" w:color="auto"/>
            </w:tcBorders>
            <w:vAlign w:val="bottom"/>
            <w:hideMark/>
          </w:tcPr>
          <w:p w14:paraId="57B9AD67" w14:textId="77777777" w:rsidR="002F1657" w:rsidRDefault="002F1657">
            <w:pPr>
              <w:jc w:val="center"/>
            </w:pPr>
            <w:r>
              <w:t>5,4</w:t>
            </w:r>
          </w:p>
        </w:tc>
        <w:tc>
          <w:tcPr>
            <w:tcW w:w="2465" w:type="dxa"/>
            <w:tcBorders>
              <w:top w:val="single" w:sz="4" w:space="0" w:color="auto"/>
              <w:left w:val="single" w:sz="4" w:space="0" w:color="auto"/>
              <w:bottom w:val="single" w:sz="4" w:space="0" w:color="auto"/>
              <w:right w:val="single" w:sz="4" w:space="0" w:color="auto"/>
            </w:tcBorders>
            <w:vAlign w:val="bottom"/>
            <w:hideMark/>
          </w:tcPr>
          <w:p w14:paraId="093E1C1E" w14:textId="77777777" w:rsidR="002F1657" w:rsidRDefault="002F1657">
            <w:pPr>
              <w:jc w:val="center"/>
            </w:pPr>
            <w:r>
              <w:t>112,5</w:t>
            </w:r>
          </w:p>
        </w:tc>
        <w:tc>
          <w:tcPr>
            <w:tcW w:w="3104" w:type="dxa"/>
            <w:tcBorders>
              <w:top w:val="single" w:sz="8" w:space="0" w:color="000000"/>
              <w:left w:val="single" w:sz="4" w:space="0" w:color="auto"/>
              <w:bottom w:val="single" w:sz="4" w:space="0" w:color="auto"/>
              <w:right w:val="single" w:sz="4" w:space="0" w:color="000000"/>
            </w:tcBorders>
            <w:vAlign w:val="bottom"/>
            <w:hideMark/>
          </w:tcPr>
          <w:p w14:paraId="2EC95A41" w14:textId="77777777" w:rsidR="002F1657" w:rsidRDefault="002F1657">
            <w:pPr>
              <w:jc w:val="center"/>
            </w:pPr>
            <w:r>
              <w:t>88,8</w:t>
            </w:r>
          </w:p>
        </w:tc>
        <w:tc>
          <w:tcPr>
            <w:tcW w:w="2203" w:type="dxa"/>
            <w:tcBorders>
              <w:top w:val="single" w:sz="8" w:space="0" w:color="000000"/>
              <w:left w:val="nil"/>
              <w:bottom w:val="single" w:sz="4" w:space="0" w:color="auto"/>
              <w:right w:val="single" w:sz="4" w:space="0" w:color="000000"/>
            </w:tcBorders>
            <w:vAlign w:val="bottom"/>
            <w:hideMark/>
          </w:tcPr>
          <w:p w14:paraId="7D9841A8" w14:textId="77777777" w:rsidR="002F1657" w:rsidRDefault="002F1657">
            <w:pPr>
              <w:jc w:val="center"/>
            </w:pPr>
            <w:r>
              <w:t>0,319</w:t>
            </w:r>
          </w:p>
        </w:tc>
      </w:tr>
      <w:tr w:rsidR="002F1657" w14:paraId="732DC49C" w14:textId="77777777" w:rsidTr="002F1657">
        <w:trPr>
          <w:trHeight w:val="372"/>
          <w:tblHeader/>
        </w:trPr>
        <w:tc>
          <w:tcPr>
            <w:tcW w:w="594" w:type="dxa"/>
            <w:tcBorders>
              <w:top w:val="single" w:sz="4" w:space="0" w:color="auto"/>
              <w:left w:val="single" w:sz="4" w:space="0" w:color="auto"/>
              <w:bottom w:val="single" w:sz="4" w:space="0" w:color="auto"/>
              <w:right w:val="single" w:sz="4" w:space="0" w:color="auto"/>
            </w:tcBorders>
            <w:vAlign w:val="center"/>
            <w:hideMark/>
          </w:tcPr>
          <w:p w14:paraId="2591D87A" w14:textId="77777777" w:rsidR="002F1657" w:rsidRDefault="002F1657">
            <w:r>
              <w:t>2</w:t>
            </w:r>
          </w:p>
        </w:tc>
        <w:tc>
          <w:tcPr>
            <w:tcW w:w="2728" w:type="dxa"/>
            <w:tcBorders>
              <w:top w:val="single" w:sz="4" w:space="0" w:color="auto"/>
              <w:left w:val="single" w:sz="4" w:space="0" w:color="auto"/>
              <w:bottom w:val="single" w:sz="4" w:space="0" w:color="auto"/>
              <w:right w:val="single" w:sz="4" w:space="0" w:color="auto"/>
            </w:tcBorders>
            <w:hideMark/>
          </w:tcPr>
          <w:p w14:paraId="672A7584" w14:textId="77777777" w:rsidR="002F1657" w:rsidRDefault="002F1657">
            <w:r>
              <w:t>Котельная № 25</w:t>
            </w:r>
          </w:p>
        </w:tc>
        <w:tc>
          <w:tcPr>
            <w:tcW w:w="1442" w:type="dxa"/>
            <w:tcBorders>
              <w:top w:val="single" w:sz="4" w:space="0" w:color="auto"/>
              <w:left w:val="single" w:sz="4" w:space="0" w:color="auto"/>
              <w:bottom w:val="single" w:sz="4" w:space="0" w:color="auto"/>
              <w:right w:val="single" w:sz="4" w:space="0" w:color="auto"/>
            </w:tcBorders>
            <w:vAlign w:val="bottom"/>
            <w:hideMark/>
          </w:tcPr>
          <w:p w14:paraId="62EB47CE" w14:textId="77777777" w:rsidR="002F1657" w:rsidRDefault="002F1657">
            <w:pPr>
              <w:jc w:val="center"/>
            </w:pPr>
            <w:r>
              <w:t>7500,0</w:t>
            </w:r>
          </w:p>
        </w:tc>
        <w:tc>
          <w:tcPr>
            <w:tcW w:w="2157" w:type="dxa"/>
            <w:tcBorders>
              <w:top w:val="single" w:sz="4" w:space="0" w:color="auto"/>
              <w:left w:val="single" w:sz="4" w:space="0" w:color="auto"/>
              <w:bottom w:val="single" w:sz="4" w:space="0" w:color="auto"/>
              <w:right w:val="single" w:sz="4" w:space="0" w:color="auto"/>
            </w:tcBorders>
            <w:vAlign w:val="bottom"/>
            <w:hideMark/>
          </w:tcPr>
          <w:p w14:paraId="772E9787" w14:textId="77777777" w:rsidR="002F1657" w:rsidRDefault="002F1657">
            <w:pPr>
              <w:jc w:val="center"/>
            </w:pPr>
            <w:r>
              <w:t>75,0</w:t>
            </w:r>
          </w:p>
        </w:tc>
        <w:tc>
          <w:tcPr>
            <w:tcW w:w="2465" w:type="dxa"/>
            <w:tcBorders>
              <w:top w:val="single" w:sz="4" w:space="0" w:color="auto"/>
              <w:left w:val="single" w:sz="4" w:space="0" w:color="auto"/>
              <w:bottom w:val="single" w:sz="4" w:space="0" w:color="auto"/>
              <w:right w:val="single" w:sz="4" w:space="0" w:color="auto"/>
            </w:tcBorders>
            <w:vAlign w:val="bottom"/>
            <w:hideMark/>
          </w:tcPr>
          <w:p w14:paraId="5178133F" w14:textId="77777777" w:rsidR="002F1657" w:rsidRDefault="002F1657">
            <w:pPr>
              <w:jc w:val="center"/>
            </w:pPr>
            <w:r>
              <w:t>112,4</w:t>
            </w:r>
          </w:p>
        </w:tc>
        <w:tc>
          <w:tcPr>
            <w:tcW w:w="3104" w:type="dxa"/>
            <w:tcBorders>
              <w:top w:val="single" w:sz="4" w:space="0" w:color="auto"/>
              <w:left w:val="single" w:sz="4" w:space="0" w:color="auto"/>
              <w:bottom w:val="single" w:sz="4" w:space="0" w:color="auto"/>
              <w:right w:val="single" w:sz="4" w:space="0" w:color="000000"/>
            </w:tcBorders>
            <w:vAlign w:val="bottom"/>
            <w:hideMark/>
          </w:tcPr>
          <w:p w14:paraId="068745CF" w14:textId="77777777" w:rsidR="002F1657" w:rsidRDefault="002F1657">
            <w:pPr>
              <w:jc w:val="center"/>
            </w:pPr>
            <w:r>
              <w:t>207,5</w:t>
            </w:r>
          </w:p>
        </w:tc>
        <w:tc>
          <w:tcPr>
            <w:tcW w:w="2203" w:type="dxa"/>
            <w:tcBorders>
              <w:top w:val="single" w:sz="4" w:space="0" w:color="auto"/>
              <w:left w:val="nil"/>
              <w:bottom w:val="single" w:sz="4" w:space="0" w:color="auto"/>
              <w:right w:val="single" w:sz="4" w:space="0" w:color="000000"/>
            </w:tcBorders>
            <w:vAlign w:val="bottom"/>
            <w:hideMark/>
          </w:tcPr>
          <w:p w14:paraId="0E8DDB96" w14:textId="77777777" w:rsidR="002F1657" w:rsidRDefault="002F1657">
            <w:pPr>
              <w:jc w:val="center"/>
            </w:pPr>
            <w:r>
              <w:t>0,012</w:t>
            </w:r>
          </w:p>
        </w:tc>
      </w:tr>
      <w:tr w:rsidR="002F1657" w14:paraId="22EC6848" w14:textId="77777777" w:rsidTr="002F1657">
        <w:trPr>
          <w:trHeight w:val="372"/>
          <w:tblHeader/>
        </w:trPr>
        <w:tc>
          <w:tcPr>
            <w:tcW w:w="594" w:type="dxa"/>
            <w:tcBorders>
              <w:top w:val="single" w:sz="4" w:space="0" w:color="auto"/>
              <w:left w:val="single" w:sz="4" w:space="0" w:color="auto"/>
              <w:bottom w:val="single" w:sz="4" w:space="0" w:color="auto"/>
              <w:right w:val="single" w:sz="4" w:space="0" w:color="auto"/>
            </w:tcBorders>
            <w:vAlign w:val="center"/>
            <w:hideMark/>
          </w:tcPr>
          <w:p w14:paraId="3DDC7A93" w14:textId="77777777" w:rsidR="002F1657" w:rsidRDefault="002F1657">
            <w:r>
              <w:t>3</w:t>
            </w:r>
          </w:p>
        </w:tc>
        <w:tc>
          <w:tcPr>
            <w:tcW w:w="2728" w:type="dxa"/>
            <w:tcBorders>
              <w:top w:val="single" w:sz="4" w:space="0" w:color="auto"/>
              <w:left w:val="single" w:sz="4" w:space="0" w:color="auto"/>
              <w:bottom w:val="single" w:sz="4" w:space="0" w:color="auto"/>
              <w:right w:val="single" w:sz="4" w:space="0" w:color="auto"/>
            </w:tcBorders>
            <w:hideMark/>
          </w:tcPr>
          <w:p w14:paraId="4E573471" w14:textId="77777777" w:rsidR="002F1657" w:rsidRDefault="002F1657">
            <w:r>
              <w:t>Котельная № 35</w:t>
            </w:r>
          </w:p>
        </w:tc>
        <w:tc>
          <w:tcPr>
            <w:tcW w:w="1442" w:type="dxa"/>
            <w:tcBorders>
              <w:top w:val="single" w:sz="4" w:space="0" w:color="auto"/>
              <w:left w:val="single" w:sz="4" w:space="0" w:color="auto"/>
              <w:bottom w:val="single" w:sz="4" w:space="0" w:color="auto"/>
              <w:right w:val="single" w:sz="4" w:space="0" w:color="auto"/>
            </w:tcBorders>
            <w:vAlign w:val="bottom"/>
            <w:hideMark/>
          </w:tcPr>
          <w:p w14:paraId="0283A121" w14:textId="77777777" w:rsidR="002F1657" w:rsidRDefault="002F1657">
            <w:pPr>
              <w:jc w:val="center"/>
            </w:pPr>
            <w:r>
              <w:t>1176,5</w:t>
            </w:r>
          </w:p>
        </w:tc>
        <w:tc>
          <w:tcPr>
            <w:tcW w:w="2157" w:type="dxa"/>
            <w:tcBorders>
              <w:top w:val="single" w:sz="4" w:space="0" w:color="auto"/>
              <w:left w:val="single" w:sz="4" w:space="0" w:color="auto"/>
              <w:bottom w:val="single" w:sz="4" w:space="0" w:color="auto"/>
              <w:right w:val="single" w:sz="4" w:space="0" w:color="auto"/>
            </w:tcBorders>
            <w:vAlign w:val="bottom"/>
            <w:hideMark/>
          </w:tcPr>
          <w:p w14:paraId="0EC92CCF" w14:textId="77777777" w:rsidR="002F1657" w:rsidRDefault="002F1657">
            <w:pPr>
              <w:jc w:val="center"/>
            </w:pPr>
            <w:r>
              <w:t>147,1</w:t>
            </w:r>
          </w:p>
        </w:tc>
        <w:tc>
          <w:tcPr>
            <w:tcW w:w="2465" w:type="dxa"/>
            <w:tcBorders>
              <w:top w:val="single" w:sz="4" w:space="0" w:color="auto"/>
              <w:left w:val="single" w:sz="4" w:space="0" w:color="auto"/>
              <w:bottom w:val="single" w:sz="4" w:space="0" w:color="auto"/>
              <w:right w:val="single" w:sz="4" w:space="0" w:color="auto"/>
            </w:tcBorders>
            <w:vAlign w:val="bottom"/>
            <w:hideMark/>
          </w:tcPr>
          <w:p w14:paraId="56C8AF0E" w14:textId="77777777" w:rsidR="002F1657" w:rsidRDefault="002F1657">
            <w:pPr>
              <w:jc w:val="center"/>
            </w:pPr>
            <w:r>
              <w:t>112,1</w:t>
            </w:r>
          </w:p>
        </w:tc>
        <w:tc>
          <w:tcPr>
            <w:tcW w:w="3104" w:type="dxa"/>
            <w:tcBorders>
              <w:top w:val="single" w:sz="4" w:space="0" w:color="auto"/>
              <w:left w:val="single" w:sz="4" w:space="0" w:color="auto"/>
              <w:bottom w:val="single" w:sz="4" w:space="0" w:color="auto"/>
              <w:right w:val="single" w:sz="4" w:space="0" w:color="000000"/>
            </w:tcBorders>
            <w:vAlign w:val="bottom"/>
            <w:hideMark/>
          </w:tcPr>
          <w:p w14:paraId="6BF0A338" w14:textId="77777777" w:rsidR="002F1657" w:rsidRDefault="002F1657">
            <w:pPr>
              <w:jc w:val="center"/>
            </w:pPr>
            <w:r>
              <w:t>24,1</w:t>
            </w:r>
          </w:p>
        </w:tc>
        <w:tc>
          <w:tcPr>
            <w:tcW w:w="2203" w:type="dxa"/>
            <w:tcBorders>
              <w:top w:val="single" w:sz="4" w:space="0" w:color="auto"/>
              <w:left w:val="nil"/>
              <w:bottom w:val="single" w:sz="4" w:space="0" w:color="auto"/>
              <w:right w:val="single" w:sz="4" w:space="0" w:color="000000"/>
            </w:tcBorders>
            <w:vAlign w:val="bottom"/>
            <w:hideMark/>
          </w:tcPr>
          <w:p w14:paraId="09B29435" w14:textId="77777777" w:rsidR="002F1657" w:rsidRDefault="002F1657">
            <w:pPr>
              <w:jc w:val="center"/>
            </w:pPr>
            <w:r>
              <w:t>0,541</w:t>
            </w:r>
          </w:p>
        </w:tc>
      </w:tr>
      <w:tr w:rsidR="002F1657" w14:paraId="662DB5FB" w14:textId="77777777" w:rsidTr="002F1657">
        <w:trPr>
          <w:trHeight w:val="372"/>
          <w:tblHeader/>
        </w:trPr>
        <w:tc>
          <w:tcPr>
            <w:tcW w:w="594" w:type="dxa"/>
            <w:tcBorders>
              <w:top w:val="single" w:sz="4" w:space="0" w:color="auto"/>
              <w:left w:val="single" w:sz="4" w:space="0" w:color="auto"/>
              <w:bottom w:val="single" w:sz="4" w:space="0" w:color="auto"/>
              <w:right w:val="single" w:sz="4" w:space="0" w:color="auto"/>
            </w:tcBorders>
            <w:vAlign w:val="center"/>
            <w:hideMark/>
          </w:tcPr>
          <w:p w14:paraId="62696061" w14:textId="77777777" w:rsidR="002F1657" w:rsidRDefault="002F1657">
            <w:r>
              <w:t>4</w:t>
            </w:r>
          </w:p>
        </w:tc>
        <w:tc>
          <w:tcPr>
            <w:tcW w:w="2728" w:type="dxa"/>
            <w:tcBorders>
              <w:top w:val="single" w:sz="4" w:space="0" w:color="auto"/>
              <w:left w:val="single" w:sz="4" w:space="0" w:color="auto"/>
              <w:bottom w:val="single" w:sz="4" w:space="0" w:color="auto"/>
              <w:right w:val="single" w:sz="4" w:space="0" w:color="auto"/>
            </w:tcBorders>
            <w:hideMark/>
          </w:tcPr>
          <w:p w14:paraId="7FA35B5A" w14:textId="77777777" w:rsidR="002F1657" w:rsidRDefault="002F1657">
            <w:r>
              <w:t>Котельная № 36</w:t>
            </w:r>
          </w:p>
        </w:tc>
        <w:tc>
          <w:tcPr>
            <w:tcW w:w="1442" w:type="dxa"/>
            <w:tcBorders>
              <w:top w:val="single" w:sz="4" w:space="0" w:color="auto"/>
              <w:left w:val="single" w:sz="4" w:space="0" w:color="auto"/>
              <w:bottom w:val="single" w:sz="4" w:space="0" w:color="auto"/>
              <w:right w:val="single" w:sz="4" w:space="0" w:color="auto"/>
            </w:tcBorders>
            <w:vAlign w:val="bottom"/>
            <w:hideMark/>
          </w:tcPr>
          <w:p w14:paraId="38F47E09" w14:textId="77777777" w:rsidR="002F1657" w:rsidRDefault="002F1657">
            <w:pPr>
              <w:jc w:val="center"/>
            </w:pPr>
            <w:r>
              <w:t>454,5</w:t>
            </w:r>
          </w:p>
        </w:tc>
        <w:tc>
          <w:tcPr>
            <w:tcW w:w="2157" w:type="dxa"/>
            <w:tcBorders>
              <w:top w:val="single" w:sz="4" w:space="0" w:color="auto"/>
              <w:left w:val="single" w:sz="4" w:space="0" w:color="auto"/>
              <w:bottom w:val="single" w:sz="4" w:space="0" w:color="auto"/>
              <w:right w:val="single" w:sz="4" w:space="0" w:color="auto"/>
            </w:tcBorders>
            <w:vAlign w:val="bottom"/>
            <w:hideMark/>
          </w:tcPr>
          <w:p w14:paraId="1694004E" w14:textId="77777777" w:rsidR="002F1657" w:rsidRDefault="002F1657">
            <w:pPr>
              <w:jc w:val="center"/>
            </w:pPr>
            <w:r>
              <w:t>26,4</w:t>
            </w:r>
          </w:p>
        </w:tc>
        <w:tc>
          <w:tcPr>
            <w:tcW w:w="2465" w:type="dxa"/>
            <w:tcBorders>
              <w:top w:val="single" w:sz="4" w:space="0" w:color="auto"/>
              <w:left w:val="single" w:sz="4" w:space="0" w:color="auto"/>
              <w:bottom w:val="single" w:sz="4" w:space="0" w:color="auto"/>
              <w:right w:val="single" w:sz="4" w:space="0" w:color="auto"/>
            </w:tcBorders>
            <w:vAlign w:val="bottom"/>
            <w:hideMark/>
          </w:tcPr>
          <w:p w14:paraId="46DC6C6E" w14:textId="77777777" w:rsidR="002F1657" w:rsidRDefault="002F1657">
            <w:pPr>
              <w:jc w:val="center"/>
            </w:pPr>
            <w:r>
              <w:t>112,3</w:t>
            </w:r>
          </w:p>
        </w:tc>
        <w:tc>
          <w:tcPr>
            <w:tcW w:w="3104" w:type="dxa"/>
            <w:tcBorders>
              <w:top w:val="single" w:sz="4" w:space="0" w:color="auto"/>
              <w:left w:val="single" w:sz="4" w:space="0" w:color="auto"/>
              <w:bottom w:val="single" w:sz="4" w:space="0" w:color="auto"/>
              <w:right w:val="single" w:sz="4" w:space="0" w:color="000000"/>
            </w:tcBorders>
            <w:vAlign w:val="bottom"/>
            <w:hideMark/>
          </w:tcPr>
          <w:p w14:paraId="1138855D" w14:textId="77777777" w:rsidR="002F1657" w:rsidRDefault="002F1657">
            <w:pPr>
              <w:jc w:val="center"/>
            </w:pPr>
            <w:r>
              <w:t>87,9</w:t>
            </w:r>
          </w:p>
        </w:tc>
        <w:tc>
          <w:tcPr>
            <w:tcW w:w="2203" w:type="dxa"/>
            <w:tcBorders>
              <w:top w:val="single" w:sz="4" w:space="0" w:color="auto"/>
              <w:left w:val="nil"/>
              <w:bottom w:val="single" w:sz="4" w:space="0" w:color="auto"/>
              <w:right w:val="single" w:sz="4" w:space="0" w:color="000000"/>
            </w:tcBorders>
            <w:vAlign w:val="bottom"/>
            <w:hideMark/>
          </w:tcPr>
          <w:p w14:paraId="40610C9D" w14:textId="77777777" w:rsidR="002F1657" w:rsidRDefault="002F1657">
            <w:pPr>
              <w:jc w:val="center"/>
            </w:pPr>
            <w:r>
              <w:t>0,035</w:t>
            </w:r>
          </w:p>
        </w:tc>
      </w:tr>
      <w:tr w:rsidR="002F1657" w14:paraId="4A2C158D" w14:textId="77777777" w:rsidTr="002F1657">
        <w:trPr>
          <w:trHeight w:val="372"/>
          <w:tblHeader/>
        </w:trPr>
        <w:tc>
          <w:tcPr>
            <w:tcW w:w="594" w:type="dxa"/>
            <w:tcBorders>
              <w:top w:val="single" w:sz="4" w:space="0" w:color="auto"/>
              <w:left w:val="single" w:sz="4" w:space="0" w:color="auto"/>
              <w:bottom w:val="single" w:sz="4" w:space="0" w:color="auto"/>
              <w:right w:val="single" w:sz="4" w:space="0" w:color="auto"/>
            </w:tcBorders>
            <w:vAlign w:val="center"/>
            <w:hideMark/>
          </w:tcPr>
          <w:p w14:paraId="02AB3AF3" w14:textId="77777777" w:rsidR="002F1657" w:rsidRDefault="002F1657">
            <w:r>
              <w:t>5</w:t>
            </w:r>
          </w:p>
        </w:tc>
        <w:tc>
          <w:tcPr>
            <w:tcW w:w="2728" w:type="dxa"/>
            <w:tcBorders>
              <w:top w:val="single" w:sz="4" w:space="0" w:color="auto"/>
              <w:left w:val="single" w:sz="4" w:space="0" w:color="auto"/>
              <w:bottom w:val="single" w:sz="4" w:space="0" w:color="auto"/>
              <w:right w:val="single" w:sz="4" w:space="0" w:color="auto"/>
            </w:tcBorders>
            <w:hideMark/>
          </w:tcPr>
          <w:p w14:paraId="7E012ACE" w14:textId="77777777" w:rsidR="002F1657" w:rsidRDefault="002F1657">
            <w:r>
              <w:t>Котельная № 43</w:t>
            </w:r>
          </w:p>
        </w:tc>
        <w:tc>
          <w:tcPr>
            <w:tcW w:w="1442" w:type="dxa"/>
            <w:tcBorders>
              <w:top w:val="single" w:sz="4" w:space="0" w:color="auto"/>
              <w:left w:val="single" w:sz="4" w:space="0" w:color="auto"/>
              <w:bottom w:val="single" w:sz="4" w:space="0" w:color="auto"/>
              <w:right w:val="single" w:sz="4" w:space="0" w:color="auto"/>
            </w:tcBorders>
            <w:vAlign w:val="bottom"/>
            <w:hideMark/>
          </w:tcPr>
          <w:p w14:paraId="0DD41954" w14:textId="77777777" w:rsidR="002F1657" w:rsidRDefault="002F1657">
            <w:pPr>
              <w:jc w:val="center"/>
            </w:pPr>
            <w:r>
              <w:t>20,0</w:t>
            </w:r>
          </w:p>
        </w:tc>
        <w:tc>
          <w:tcPr>
            <w:tcW w:w="2157" w:type="dxa"/>
            <w:tcBorders>
              <w:top w:val="single" w:sz="4" w:space="0" w:color="auto"/>
              <w:left w:val="single" w:sz="4" w:space="0" w:color="auto"/>
              <w:bottom w:val="single" w:sz="4" w:space="0" w:color="auto"/>
              <w:right w:val="single" w:sz="4" w:space="0" w:color="auto"/>
            </w:tcBorders>
            <w:vAlign w:val="bottom"/>
            <w:hideMark/>
          </w:tcPr>
          <w:p w14:paraId="1CDC52B5" w14:textId="77777777" w:rsidR="002F1657" w:rsidRDefault="002F1657">
            <w:pPr>
              <w:jc w:val="center"/>
            </w:pPr>
            <w:r>
              <w:t>1,6</w:t>
            </w:r>
          </w:p>
        </w:tc>
        <w:tc>
          <w:tcPr>
            <w:tcW w:w="2465" w:type="dxa"/>
            <w:tcBorders>
              <w:top w:val="single" w:sz="4" w:space="0" w:color="auto"/>
              <w:left w:val="single" w:sz="4" w:space="0" w:color="auto"/>
              <w:bottom w:val="single" w:sz="4" w:space="0" w:color="auto"/>
              <w:right w:val="single" w:sz="4" w:space="0" w:color="auto"/>
            </w:tcBorders>
            <w:vAlign w:val="bottom"/>
            <w:hideMark/>
          </w:tcPr>
          <w:p w14:paraId="4B5D9D28" w14:textId="77777777" w:rsidR="002F1657" w:rsidRDefault="002F1657">
            <w:pPr>
              <w:jc w:val="center"/>
            </w:pPr>
            <w:r>
              <w:t>113,0</w:t>
            </w:r>
          </w:p>
        </w:tc>
        <w:tc>
          <w:tcPr>
            <w:tcW w:w="3104" w:type="dxa"/>
            <w:tcBorders>
              <w:top w:val="single" w:sz="4" w:space="0" w:color="auto"/>
              <w:left w:val="single" w:sz="4" w:space="0" w:color="auto"/>
              <w:bottom w:val="single" w:sz="4" w:space="0" w:color="auto"/>
              <w:right w:val="single" w:sz="4" w:space="0" w:color="000000"/>
            </w:tcBorders>
            <w:vAlign w:val="bottom"/>
            <w:hideMark/>
          </w:tcPr>
          <w:p w14:paraId="6162D23C" w14:textId="77777777" w:rsidR="002F1657" w:rsidRDefault="002F1657">
            <w:pPr>
              <w:jc w:val="center"/>
            </w:pPr>
            <w:r>
              <w:t>227,1</w:t>
            </w:r>
          </w:p>
        </w:tc>
        <w:tc>
          <w:tcPr>
            <w:tcW w:w="2203" w:type="dxa"/>
            <w:tcBorders>
              <w:top w:val="single" w:sz="4" w:space="0" w:color="auto"/>
              <w:left w:val="nil"/>
              <w:bottom w:val="single" w:sz="4" w:space="0" w:color="auto"/>
              <w:right w:val="single" w:sz="4" w:space="0" w:color="000000"/>
            </w:tcBorders>
            <w:vAlign w:val="bottom"/>
            <w:hideMark/>
          </w:tcPr>
          <w:p w14:paraId="2728254F" w14:textId="77777777" w:rsidR="002F1657" w:rsidRDefault="002F1657">
            <w:pPr>
              <w:jc w:val="center"/>
            </w:pPr>
            <w:r>
              <w:t>0,007</w:t>
            </w:r>
          </w:p>
        </w:tc>
      </w:tr>
    </w:tbl>
    <w:p w14:paraId="18439180" w14:textId="77777777" w:rsidR="002F1657" w:rsidRDefault="002F1657" w:rsidP="002F1657"/>
    <w:p w14:paraId="733195B7" w14:textId="77777777" w:rsidR="002F1657" w:rsidRDefault="002F1657" w:rsidP="002F1657">
      <w:pPr>
        <w:ind w:firstLine="851"/>
        <w:jc w:val="both"/>
      </w:pPr>
    </w:p>
    <w:p w14:paraId="504992DA" w14:textId="77777777" w:rsidR="002F1657" w:rsidRDefault="002F1657" w:rsidP="002F1657">
      <w:pPr>
        <w:sectPr w:rsidR="002F1657" w:rsidSect="002D4CE1">
          <w:pgSz w:w="16838" w:h="11906" w:orient="landscape"/>
          <w:pgMar w:top="1701" w:right="1134" w:bottom="850" w:left="1134" w:header="708" w:footer="708" w:gutter="0"/>
          <w:cols w:space="720"/>
        </w:sectPr>
      </w:pPr>
    </w:p>
    <w:p w14:paraId="31939B53" w14:textId="77777777" w:rsidR="002F1657" w:rsidRDefault="002F1657" w:rsidP="002F1657">
      <w:pPr>
        <w:ind w:firstLine="567"/>
        <w:jc w:val="both"/>
      </w:pPr>
    </w:p>
    <w:p w14:paraId="06BA88BC" w14:textId="77777777" w:rsidR="002F1657" w:rsidRDefault="002F1657" w:rsidP="002F1657">
      <w:pPr>
        <w:ind w:firstLine="567"/>
        <w:jc w:val="both"/>
      </w:pPr>
      <w:r>
        <w:t>2.2. Описание существующих и перспективных зон действия систем теплоснабжения, источников тепловой энергии.</w:t>
      </w:r>
    </w:p>
    <w:p w14:paraId="3D1C5602" w14:textId="77777777" w:rsidR="002F1657" w:rsidRDefault="002F1657" w:rsidP="002F1657">
      <w:pPr>
        <w:ind w:firstLine="567"/>
        <w:jc w:val="both"/>
      </w:pPr>
    </w:p>
    <w:p w14:paraId="031C7009" w14:textId="77777777" w:rsidR="002F1657" w:rsidRDefault="002F1657" w:rsidP="002F1657">
      <w:pPr>
        <w:ind w:firstLine="567"/>
        <w:jc w:val="both"/>
      </w:pPr>
      <w:r>
        <w:t>Описание существующих зон действия систем теплоснабжения, источников тепловой энергии см. таблицу 3.2.</w:t>
      </w:r>
    </w:p>
    <w:p w14:paraId="7502AC8F" w14:textId="77777777" w:rsidR="002F1657" w:rsidRDefault="002F1657" w:rsidP="002F1657">
      <w:pPr>
        <w:ind w:firstLine="567"/>
        <w:jc w:val="both"/>
      </w:pPr>
    </w:p>
    <w:p w14:paraId="02A2D900" w14:textId="77777777" w:rsidR="002F1657" w:rsidRDefault="002F1657" w:rsidP="002F1657">
      <w:pPr>
        <w:ind w:firstLine="567"/>
        <w:jc w:val="both"/>
      </w:pPr>
      <w:r>
        <w:t xml:space="preserve">2.3. Перспективные и существующие балансы тепловой мощности и тепловой нагрузки </w:t>
      </w:r>
    </w:p>
    <w:p w14:paraId="3C6B8089" w14:textId="77777777" w:rsidR="002F1657" w:rsidRDefault="002F1657" w:rsidP="002F1657">
      <w:pPr>
        <w:ind w:firstLine="851"/>
        <w:jc w:val="both"/>
      </w:pPr>
    </w:p>
    <w:p w14:paraId="032ECFB5" w14:textId="77777777" w:rsidR="002F1657" w:rsidRDefault="002F1657" w:rsidP="002F1657">
      <w:pPr>
        <w:rPr>
          <w:bCs/>
        </w:rPr>
      </w:pPr>
      <w:r>
        <w:rPr>
          <w:bCs/>
        </w:rPr>
        <w:t>Таблица № 2.1. Существующие и перспективные балансы тепловой мощности и тепловой нагрузки</w:t>
      </w:r>
    </w:p>
    <w:p w14:paraId="35E30542" w14:textId="77777777" w:rsidR="002F1657" w:rsidRDefault="002F1657" w:rsidP="002F1657">
      <w:pPr>
        <w:rPr>
          <w:bCs/>
        </w:rPr>
      </w:pPr>
    </w:p>
    <w:p w14:paraId="614D78CA" w14:textId="77777777" w:rsidR="002F1657" w:rsidRDefault="002F1657" w:rsidP="002F1657">
      <w:pPr>
        <w:jc w:val="center"/>
        <w:rPr>
          <w:color w:val="000000"/>
        </w:rPr>
      </w:pPr>
      <w:r>
        <w:rPr>
          <w:color w:val="000000"/>
        </w:rPr>
        <w:t>Котельная № 21</w:t>
      </w:r>
    </w:p>
    <w:tbl>
      <w:tblPr>
        <w:tblW w:w="1008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83"/>
        <w:gridCol w:w="1121"/>
        <w:gridCol w:w="1134"/>
        <w:gridCol w:w="992"/>
        <w:gridCol w:w="993"/>
        <w:gridCol w:w="986"/>
        <w:gridCol w:w="867"/>
        <w:gridCol w:w="1000"/>
        <w:gridCol w:w="1257"/>
        <w:gridCol w:w="1147"/>
      </w:tblGrid>
      <w:tr w:rsidR="002F1657" w14:paraId="7463D980" w14:textId="77777777" w:rsidTr="002F1657">
        <w:trPr>
          <w:trHeight w:val="1212"/>
        </w:trPr>
        <w:tc>
          <w:tcPr>
            <w:tcW w:w="582" w:type="dxa"/>
            <w:tcBorders>
              <w:top w:val="single" w:sz="12" w:space="0" w:color="auto"/>
              <w:left w:val="single" w:sz="12" w:space="0" w:color="auto"/>
              <w:bottom w:val="single" w:sz="12" w:space="0" w:color="auto"/>
              <w:right w:val="single" w:sz="4" w:space="0" w:color="auto"/>
            </w:tcBorders>
            <w:vAlign w:val="center"/>
            <w:hideMark/>
          </w:tcPr>
          <w:p w14:paraId="741FB69F" w14:textId="77777777" w:rsidR="002F1657" w:rsidRDefault="002F1657">
            <w:pPr>
              <w:ind w:left="-108" w:right="-94"/>
              <w:jc w:val="center"/>
              <w:rPr>
                <w:color w:val="000000"/>
              </w:rPr>
            </w:pPr>
            <w:r>
              <w:rPr>
                <w:color w:val="000000"/>
              </w:rPr>
              <w:t>Год</w:t>
            </w:r>
          </w:p>
        </w:tc>
        <w:tc>
          <w:tcPr>
            <w:tcW w:w="1120" w:type="dxa"/>
            <w:tcBorders>
              <w:top w:val="single" w:sz="12" w:space="0" w:color="auto"/>
              <w:left w:val="single" w:sz="4" w:space="0" w:color="auto"/>
              <w:bottom w:val="single" w:sz="12" w:space="0" w:color="auto"/>
              <w:right w:val="single" w:sz="4" w:space="0" w:color="auto"/>
            </w:tcBorders>
            <w:vAlign w:val="center"/>
            <w:hideMark/>
          </w:tcPr>
          <w:p w14:paraId="7FADD869" w14:textId="77777777" w:rsidR="002F1657" w:rsidRDefault="002F1657">
            <w:pPr>
              <w:jc w:val="center"/>
              <w:rPr>
                <w:color w:val="000000"/>
              </w:rPr>
            </w:pPr>
            <w:r>
              <w:rPr>
                <w:color w:val="000000"/>
              </w:rPr>
              <w:t xml:space="preserve">Установленная тепловая </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4B542EA7" w14:textId="77777777" w:rsidR="002F1657" w:rsidRDefault="002F1657">
            <w:pPr>
              <w:jc w:val="center"/>
              <w:rPr>
                <w:color w:val="000000"/>
              </w:rPr>
            </w:pPr>
            <w:r>
              <w:rPr>
                <w:color w:val="000000"/>
              </w:rPr>
              <w:t>Фактическая располагаемая тепловая мощность источника</w:t>
            </w:r>
          </w:p>
        </w:tc>
        <w:tc>
          <w:tcPr>
            <w:tcW w:w="992" w:type="dxa"/>
            <w:tcBorders>
              <w:top w:val="single" w:sz="12" w:space="0" w:color="auto"/>
              <w:left w:val="single" w:sz="4" w:space="0" w:color="auto"/>
              <w:bottom w:val="single" w:sz="12" w:space="0" w:color="auto"/>
              <w:right w:val="single" w:sz="4" w:space="0" w:color="auto"/>
            </w:tcBorders>
            <w:vAlign w:val="center"/>
            <w:hideMark/>
          </w:tcPr>
          <w:p w14:paraId="778E95E8" w14:textId="77777777" w:rsidR="002F1657" w:rsidRDefault="002F1657">
            <w:pPr>
              <w:jc w:val="center"/>
              <w:rPr>
                <w:color w:val="000000"/>
              </w:rPr>
            </w:pPr>
            <w:r>
              <w:rPr>
                <w:color w:val="000000"/>
              </w:rPr>
              <w:t>Доля собственных нужд</w:t>
            </w:r>
          </w:p>
        </w:tc>
        <w:tc>
          <w:tcPr>
            <w:tcW w:w="993" w:type="dxa"/>
            <w:tcBorders>
              <w:top w:val="single" w:sz="12" w:space="0" w:color="auto"/>
              <w:left w:val="single" w:sz="4" w:space="0" w:color="auto"/>
              <w:bottom w:val="single" w:sz="12" w:space="0" w:color="auto"/>
              <w:right w:val="single" w:sz="4" w:space="0" w:color="auto"/>
            </w:tcBorders>
            <w:vAlign w:val="center"/>
            <w:hideMark/>
          </w:tcPr>
          <w:p w14:paraId="3419CBEF" w14:textId="77777777" w:rsidR="002F1657" w:rsidRDefault="002F1657">
            <w:pPr>
              <w:jc w:val="center"/>
              <w:rPr>
                <w:color w:val="000000"/>
              </w:rPr>
            </w:pPr>
            <w:r>
              <w:rPr>
                <w:color w:val="000000"/>
              </w:rPr>
              <w:t>Расход тепловой мощности на собственные нужды</w:t>
            </w:r>
          </w:p>
        </w:tc>
        <w:tc>
          <w:tcPr>
            <w:tcW w:w="986" w:type="dxa"/>
            <w:tcBorders>
              <w:top w:val="single" w:sz="12" w:space="0" w:color="auto"/>
              <w:left w:val="single" w:sz="4" w:space="0" w:color="auto"/>
              <w:bottom w:val="single" w:sz="12" w:space="0" w:color="auto"/>
              <w:right w:val="single" w:sz="4" w:space="0" w:color="auto"/>
            </w:tcBorders>
            <w:vAlign w:val="center"/>
            <w:hideMark/>
          </w:tcPr>
          <w:p w14:paraId="5CB163F8" w14:textId="77777777" w:rsidR="002F1657" w:rsidRDefault="002F1657">
            <w:pPr>
              <w:jc w:val="center"/>
              <w:rPr>
                <w:color w:val="000000"/>
              </w:rPr>
            </w:pPr>
            <w:r>
              <w:rPr>
                <w:color w:val="000000"/>
              </w:rPr>
              <w:t>Тепловая мощность нетто</w:t>
            </w:r>
          </w:p>
        </w:tc>
        <w:tc>
          <w:tcPr>
            <w:tcW w:w="867" w:type="dxa"/>
            <w:tcBorders>
              <w:top w:val="single" w:sz="12" w:space="0" w:color="auto"/>
              <w:left w:val="single" w:sz="4" w:space="0" w:color="auto"/>
              <w:bottom w:val="single" w:sz="12" w:space="0" w:color="auto"/>
              <w:right w:val="single" w:sz="4" w:space="0" w:color="auto"/>
            </w:tcBorders>
            <w:vAlign w:val="center"/>
            <w:hideMark/>
          </w:tcPr>
          <w:p w14:paraId="1C54FA43" w14:textId="77777777" w:rsidR="002F1657" w:rsidRDefault="002F1657">
            <w:pPr>
              <w:jc w:val="center"/>
              <w:rPr>
                <w:color w:val="000000"/>
              </w:rPr>
            </w:pPr>
            <w:r>
              <w:rPr>
                <w:color w:val="000000"/>
              </w:rPr>
              <w:t>Уровень потерь</w:t>
            </w:r>
          </w:p>
        </w:tc>
        <w:tc>
          <w:tcPr>
            <w:tcW w:w="1000" w:type="dxa"/>
            <w:tcBorders>
              <w:top w:val="single" w:sz="12" w:space="0" w:color="auto"/>
              <w:left w:val="single" w:sz="4" w:space="0" w:color="auto"/>
              <w:bottom w:val="single" w:sz="12" w:space="0" w:color="auto"/>
              <w:right w:val="single" w:sz="4" w:space="0" w:color="auto"/>
            </w:tcBorders>
            <w:vAlign w:val="center"/>
            <w:hideMark/>
          </w:tcPr>
          <w:p w14:paraId="031195AA" w14:textId="77777777" w:rsidR="002F1657" w:rsidRDefault="002F1657">
            <w:pPr>
              <w:jc w:val="center"/>
              <w:rPr>
                <w:color w:val="000000"/>
              </w:rPr>
            </w:pPr>
            <w:r>
              <w:rPr>
                <w:color w:val="000000"/>
              </w:rPr>
              <w:t>Потери  мощности в тепловых сетях</w:t>
            </w:r>
          </w:p>
        </w:tc>
        <w:tc>
          <w:tcPr>
            <w:tcW w:w="1257" w:type="dxa"/>
            <w:tcBorders>
              <w:top w:val="single" w:sz="12" w:space="0" w:color="auto"/>
              <w:left w:val="single" w:sz="4" w:space="0" w:color="auto"/>
              <w:bottom w:val="single" w:sz="12" w:space="0" w:color="auto"/>
              <w:right w:val="single" w:sz="4" w:space="0" w:color="auto"/>
            </w:tcBorders>
            <w:vAlign w:val="center"/>
            <w:hideMark/>
          </w:tcPr>
          <w:p w14:paraId="54A74C82" w14:textId="77777777" w:rsidR="002F1657" w:rsidRDefault="002F1657">
            <w:pPr>
              <w:jc w:val="center"/>
              <w:rPr>
                <w:color w:val="000000"/>
              </w:rPr>
            </w:pPr>
            <w:r>
              <w:rPr>
                <w:color w:val="000000"/>
              </w:rPr>
              <w:t>Присоединенная тепловая нагрузка (мощность)</w:t>
            </w:r>
          </w:p>
        </w:tc>
        <w:tc>
          <w:tcPr>
            <w:tcW w:w="1147" w:type="dxa"/>
            <w:tcBorders>
              <w:top w:val="single" w:sz="12" w:space="0" w:color="auto"/>
              <w:left w:val="single" w:sz="4" w:space="0" w:color="auto"/>
              <w:bottom w:val="single" w:sz="12" w:space="0" w:color="auto"/>
              <w:right w:val="single" w:sz="12" w:space="0" w:color="auto"/>
            </w:tcBorders>
            <w:vAlign w:val="center"/>
            <w:hideMark/>
          </w:tcPr>
          <w:p w14:paraId="312F0872" w14:textId="77777777" w:rsidR="002F1657" w:rsidRDefault="002F1657">
            <w:pPr>
              <w:jc w:val="center"/>
              <w:rPr>
                <w:color w:val="000000"/>
              </w:rPr>
            </w:pPr>
            <w:r>
              <w:rPr>
                <w:color w:val="000000"/>
              </w:rPr>
              <w:t>Дефициты (резервы) тепловой мощности источников тепла</w:t>
            </w:r>
          </w:p>
        </w:tc>
      </w:tr>
      <w:tr w:rsidR="002F1657" w14:paraId="483C2E12" w14:textId="77777777" w:rsidTr="002F1657">
        <w:trPr>
          <w:trHeight w:val="252"/>
        </w:trPr>
        <w:tc>
          <w:tcPr>
            <w:tcW w:w="582" w:type="dxa"/>
            <w:tcBorders>
              <w:top w:val="single" w:sz="12" w:space="0" w:color="auto"/>
              <w:left w:val="single" w:sz="12" w:space="0" w:color="auto"/>
              <w:bottom w:val="single" w:sz="12" w:space="0" w:color="auto"/>
              <w:right w:val="single" w:sz="4" w:space="0" w:color="auto"/>
            </w:tcBorders>
            <w:noWrap/>
            <w:vAlign w:val="center"/>
          </w:tcPr>
          <w:p w14:paraId="359BE668" w14:textId="77777777" w:rsidR="002F1657" w:rsidRDefault="002F1657">
            <w:pPr>
              <w:ind w:left="-108" w:right="-94"/>
              <w:rPr>
                <w:color w:val="000000"/>
              </w:rPr>
            </w:pPr>
          </w:p>
        </w:tc>
        <w:tc>
          <w:tcPr>
            <w:tcW w:w="1120" w:type="dxa"/>
            <w:tcBorders>
              <w:top w:val="single" w:sz="12" w:space="0" w:color="auto"/>
              <w:left w:val="single" w:sz="4" w:space="0" w:color="auto"/>
              <w:bottom w:val="single" w:sz="12" w:space="0" w:color="auto"/>
              <w:right w:val="single" w:sz="4" w:space="0" w:color="auto"/>
            </w:tcBorders>
            <w:vAlign w:val="center"/>
            <w:hideMark/>
          </w:tcPr>
          <w:p w14:paraId="38E2F4A1" w14:textId="77777777" w:rsidR="002F1657" w:rsidRDefault="002F1657">
            <w:pPr>
              <w:jc w:val="center"/>
              <w:rPr>
                <w:color w:val="000000"/>
              </w:rPr>
            </w:pPr>
            <w:r>
              <w:rPr>
                <w:color w:val="000000"/>
              </w:rPr>
              <w:t>мощность</w:t>
            </w:r>
          </w:p>
        </w:tc>
        <w:tc>
          <w:tcPr>
            <w:tcW w:w="1134" w:type="dxa"/>
            <w:tcBorders>
              <w:top w:val="single" w:sz="12" w:space="0" w:color="auto"/>
              <w:left w:val="single" w:sz="4" w:space="0" w:color="auto"/>
              <w:bottom w:val="single" w:sz="12" w:space="0" w:color="auto"/>
              <w:right w:val="single" w:sz="4" w:space="0" w:color="auto"/>
            </w:tcBorders>
            <w:vAlign w:val="center"/>
          </w:tcPr>
          <w:p w14:paraId="75CF9DF3" w14:textId="77777777" w:rsidR="002F1657" w:rsidRDefault="002F1657">
            <w:pPr>
              <w:rPr>
                <w:color w:val="000000"/>
              </w:rPr>
            </w:pPr>
          </w:p>
        </w:tc>
        <w:tc>
          <w:tcPr>
            <w:tcW w:w="992" w:type="dxa"/>
            <w:tcBorders>
              <w:top w:val="single" w:sz="12" w:space="0" w:color="auto"/>
              <w:left w:val="single" w:sz="4" w:space="0" w:color="auto"/>
              <w:bottom w:val="single" w:sz="12" w:space="0" w:color="auto"/>
              <w:right w:val="single" w:sz="4" w:space="0" w:color="auto"/>
            </w:tcBorders>
            <w:vAlign w:val="center"/>
          </w:tcPr>
          <w:p w14:paraId="38EB6ED6" w14:textId="77777777" w:rsidR="002F1657" w:rsidRDefault="002F1657">
            <w:pPr>
              <w:rPr>
                <w:color w:val="000000"/>
              </w:rPr>
            </w:pPr>
          </w:p>
        </w:tc>
        <w:tc>
          <w:tcPr>
            <w:tcW w:w="993" w:type="dxa"/>
            <w:tcBorders>
              <w:top w:val="single" w:sz="12" w:space="0" w:color="auto"/>
              <w:left w:val="single" w:sz="4" w:space="0" w:color="auto"/>
              <w:bottom w:val="single" w:sz="12" w:space="0" w:color="auto"/>
              <w:right w:val="single" w:sz="4" w:space="0" w:color="auto"/>
            </w:tcBorders>
            <w:vAlign w:val="center"/>
          </w:tcPr>
          <w:p w14:paraId="3B07CF73" w14:textId="77777777" w:rsidR="002F1657" w:rsidRDefault="002F1657">
            <w:pPr>
              <w:rPr>
                <w:color w:val="000000"/>
              </w:rPr>
            </w:pPr>
          </w:p>
        </w:tc>
        <w:tc>
          <w:tcPr>
            <w:tcW w:w="986" w:type="dxa"/>
            <w:tcBorders>
              <w:top w:val="single" w:sz="12" w:space="0" w:color="auto"/>
              <w:left w:val="single" w:sz="4" w:space="0" w:color="auto"/>
              <w:bottom w:val="single" w:sz="12" w:space="0" w:color="auto"/>
              <w:right w:val="single" w:sz="4" w:space="0" w:color="auto"/>
            </w:tcBorders>
            <w:vAlign w:val="center"/>
          </w:tcPr>
          <w:p w14:paraId="35AE4219" w14:textId="77777777" w:rsidR="002F1657" w:rsidRDefault="002F1657">
            <w:pPr>
              <w:rPr>
                <w:color w:val="000000"/>
              </w:rPr>
            </w:pPr>
          </w:p>
        </w:tc>
        <w:tc>
          <w:tcPr>
            <w:tcW w:w="867" w:type="dxa"/>
            <w:tcBorders>
              <w:top w:val="single" w:sz="12" w:space="0" w:color="auto"/>
              <w:left w:val="single" w:sz="4" w:space="0" w:color="auto"/>
              <w:bottom w:val="single" w:sz="12" w:space="0" w:color="auto"/>
              <w:right w:val="single" w:sz="4" w:space="0" w:color="auto"/>
            </w:tcBorders>
            <w:vAlign w:val="center"/>
          </w:tcPr>
          <w:p w14:paraId="792A9252" w14:textId="77777777" w:rsidR="002F1657" w:rsidRDefault="002F1657">
            <w:pPr>
              <w:rPr>
                <w:color w:val="000000"/>
              </w:rPr>
            </w:pPr>
          </w:p>
        </w:tc>
        <w:tc>
          <w:tcPr>
            <w:tcW w:w="1000" w:type="dxa"/>
            <w:tcBorders>
              <w:top w:val="single" w:sz="12" w:space="0" w:color="auto"/>
              <w:left w:val="single" w:sz="4" w:space="0" w:color="auto"/>
              <w:bottom w:val="single" w:sz="12" w:space="0" w:color="auto"/>
              <w:right w:val="single" w:sz="4" w:space="0" w:color="auto"/>
            </w:tcBorders>
            <w:vAlign w:val="center"/>
          </w:tcPr>
          <w:p w14:paraId="713C3A70" w14:textId="77777777" w:rsidR="002F1657" w:rsidRDefault="002F1657">
            <w:pPr>
              <w:rPr>
                <w:color w:val="000000"/>
              </w:rPr>
            </w:pPr>
          </w:p>
        </w:tc>
        <w:tc>
          <w:tcPr>
            <w:tcW w:w="1257" w:type="dxa"/>
            <w:tcBorders>
              <w:top w:val="single" w:sz="12" w:space="0" w:color="auto"/>
              <w:left w:val="single" w:sz="4" w:space="0" w:color="auto"/>
              <w:bottom w:val="single" w:sz="12" w:space="0" w:color="auto"/>
              <w:right w:val="single" w:sz="4" w:space="0" w:color="auto"/>
            </w:tcBorders>
            <w:vAlign w:val="center"/>
          </w:tcPr>
          <w:p w14:paraId="2E9AD532" w14:textId="77777777" w:rsidR="002F1657" w:rsidRDefault="002F1657">
            <w:pPr>
              <w:rPr>
                <w:color w:val="000000"/>
              </w:rPr>
            </w:pPr>
          </w:p>
        </w:tc>
        <w:tc>
          <w:tcPr>
            <w:tcW w:w="1147" w:type="dxa"/>
            <w:tcBorders>
              <w:top w:val="single" w:sz="12" w:space="0" w:color="auto"/>
              <w:left w:val="single" w:sz="4" w:space="0" w:color="auto"/>
              <w:bottom w:val="single" w:sz="12" w:space="0" w:color="auto"/>
              <w:right w:val="single" w:sz="12" w:space="0" w:color="auto"/>
            </w:tcBorders>
            <w:vAlign w:val="center"/>
          </w:tcPr>
          <w:p w14:paraId="04F1B868" w14:textId="77777777" w:rsidR="002F1657" w:rsidRDefault="002F1657">
            <w:pPr>
              <w:rPr>
                <w:color w:val="000000"/>
              </w:rPr>
            </w:pPr>
          </w:p>
        </w:tc>
      </w:tr>
      <w:tr w:rsidR="002F1657" w14:paraId="0E9FD953" w14:textId="77777777" w:rsidTr="002F1657">
        <w:trPr>
          <w:trHeight w:val="240"/>
        </w:trPr>
        <w:tc>
          <w:tcPr>
            <w:tcW w:w="582" w:type="dxa"/>
            <w:tcBorders>
              <w:top w:val="single" w:sz="12" w:space="0" w:color="auto"/>
              <w:left w:val="single" w:sz="12" w:space="0" w:color="auto"/>
              <w:bottom w:val="single" w:sz="4" w:space="0" w:color="auto"/>
              <w:right w:val="single" w:sz="4" w:space="0" w:color="auto"/>
            </w:tcBorders>
            <w:noWrap/>
            <w:vAlign w:val="center"/>
            <w:hideMark/>
          </w:tcPr>
          <w:p w14:paraId="47C03C89" w14:textId="77777777" w:rsidR="002F1657" w:rsidRDefault="002F1657">
            <w:pPr>
              <w:ind w:left="-108" w:right="-94"/>
              <w:rPr>
                <w:color w:val="000000"/>
              </w:rPr>
            </w:pPr>
            <w:r>
              <w:rPr>
                <w:color w:val="000000"/>
              </w:rPr>
              <w:t> </w:t>
            </w:r>
          </w:p>
        </w:tc>
        <w:tc>
          <w:tcPr>
            <w:tcW w:w="1120" w:type="dxa"/>
            <w:tcBorders>
              <w:top w:val="single" w:sz="12" w:space="0" w:color="auto"/>
              <w:left w:val="single" w:sz="4" w:space="0" w:color="auto"/>
              <w:bottom w:val="single" w:sz="4" w:space="0" w:color="auto"/>
              <w:right w:val="single" w:sz="4" w:space="0" w:color="auto"/>
            </w:tcBorders>
            <w:noWrap/>
            <w:vAlign w:val="center"/>
            <w:hideMark/>
          </w:tcPr>
          <w:p w14:paraId="34DF1F00" w14:textId="77777777" w:rsidR="002F1657" w:rsidRDefault="002F1657">
            <w:pPr>
              <w:jc w:val="center"/>
              <w:rPr>
                <w:color w:val="000000"/>
              </w:rPr>
            </w:pPr>
            <w:r>
              <w:rPr>
                <w:color w:val="000000"/>
              </w:rPr>
              <w:t>Гкал/ч</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14:paraId="6EB5048F" w14:textId="77777777" w:rsidR="002F1657" w:rsidRDefault="002F1657">
            <w:pPr>
              <w:jc w:val="center"/>
              <w:rPr>
                <w:color w:val="000000"/>
              </w:rPr>
            </w:pPr>
            <w:r>
              <w:rPr>
                <w:color w:val="000000"/>
              </w:rPr>
              <w:t>Гкал/ч</w:t>
            </w:r>
          </w:p>
        </w:tc>
        <w:tc>
          <w:tcPr>
            <w:tcW w:w="992" w:type="dxa"/>
            <w:tcBorders>
              <w:top w:val="single" w:sz="12" w:space="0" w:color="auto"/>
              <w:left w:val="single" w:sz="4" w:space="0" w:color="auto"/>
              <w:bottom w:val="single" w:sz="4" w:space="0" w:color="auto"/>
              <w:right w:val="single" w:sz="4" w:space="0" w:color="auto"/>
            </w:tcBorders>
            <w:noWrap/>
            <w:vAlign w:val="center"/>
            <w:hideMark/>
          </w:tcPr>
          <w:p w14:paraId="317CDFAE" w14:textId="77777777" w:rsidR="002F1657" w:rsidRDefault="002F1657">
            <w:pPr>
              <w:jc w:val="center"/>
              <w:rPr>
                <w:color w:val="000000"/>
              </w:rPr>
            </w:pPr>
            <w:r>
              <w:rPr>
                <w:color w:val="000000"/>
              </w:rPr>
              <w:t>%</w:t>
            </w:r>
          </w:p>
        </w:tc>
        <w:tc>
          <w:tcPr>
            <w:tcW w:w="993" w:type="dxa"/>
            <w:tcBorders>
              <w:top w:val="single" w:sz="12" w:space="0" w:color="auto"/>
              <w:left w:val="single" w:sz="4" w:space="0" w:color="auto"/>
              <w:bottom w:val="single" w:sz="4" w:space="0" w:color="auto"/>
              <w:right w:val="single" w:sz="4" w:space="0" w:color="auto"/>
            </w:tcBorders>
            <w:noWrap/>
            <w:vAlign w:val="center"/>
            <w:hideMark/>
          </w:tcPr>
          <w:p w14:paraId="1E9DE843" w14:textId="77777777" w:rsidR="002F1657" w:rsidRDefault="002F1657">
            <w:pPr>
              <w:jc w:val="center"/>
              <w:rPr>
                <w:color w:val="000000"/>
              </w:rPr>
            </w:pPr>
            <w:r>
              <w:rPr>
                <w:color w:val="000000"/>
              </w:rPr>
              <w:t>Гкал/ч</w:t>
            </w:r>
          </w:p>
        </w:tc>
        <w:tc>
          <w:tcPr>
            <w:tcW w:w="986" w:type="dxa"/>
            <w:tcBorders>
              <w:top w:val="single" w:sz="12" w:space="0" w:color="auto"/>
              <w:left w:val="single" w:sz="4" w:space="0" w:color="auto"/>
              <w:bottom w:val="single" w:sz="4" w:space="0" w:color="auto"/>
              <w:right w:val="single" w:sz="4" w:space="0" w:color="auto"/>
            </w:tcBorders>
            <w:noWrap/>
            <w:vAlign w:val="center"/>
            <w:hideMark/>
          </w:tcPr>
          <w:p w14:paraId="2AE401D9" w14:textId="77777777" w:rsidR="002F1657" w:rsidRDefault="002F1657">
            <w:pPr>
              <w:jc w:val="center"/>
              <w:rPr>
                <w:color w:val="000000"/>
              </w:rPr>
            </w:pPr>
            <w:r>
              <w:rPr>
                <w:color w:val="000000"/>
              </w:rPr>
              <w:t>Гкал/ч</w:t>
            </w:r>
          </w:p>
        </w:tc>
        <w:tc>
          <w:tcPr>
            <w:tcW w:w="867" w:type="dxa"/>
            <w:tcBorders>
              <w:top w:val="single" w:sz="12" w:space="0" w:color="auto"/>
              <w:left w:val="single" w:sz="4" w:space="0" w:color="auto"/>
              <w:bottom w:val="single" w:sz="4" w:space="0" w:color="auto"/>
              <w:right w:val="single" w:sz="4" w:space="0" w:color="auto"/>
            </w:tcBorders>
            <w:noWrap/>
            <w:vAlign w:val="center"/>
            <w:hideMark/>
          </w:tcPr>
          <w:p w14:paraId="08279B75" w14:textId="77777777" w:rsidR="002F1657" w:rsidRDefault="002F1657">
            <w:pPr>
              <w:jc w:val="center"/>
              <w:rPr>
                <w:color w:val="000000"/>
              </w:rPr>
            </w:pPr>
            <w:r>
              <w:rPr>
                <w:color w:val="000000"/>
              </w:rPr>
              <w:t>%</w:t>
            </w:r>
          </w:p>
        </w:tc>
        <w:tc>
          <w:tcPr>
            <w:tcW w:w="1000" w:type="dxa"/>
            <w:tcBorders>
              <w:top w:val="single" w:sz="12" w:space="0" w:color="auto"/>
              <w:left w:val="single" w:sz="4" w:space="0" w:color="auto"/>
              <w:bottom w:val="single" w:sz="4" w:space="0" w:color="auto"/>
              <w:right w:val="single" w:sz="4" w:space="0" w:color="auto"/>
            </w:tcBorders>
            <w:noWrap/>
            <w:vAlign w:val="center"/>
            <w:hideMark/>
          </w:tcPr>
          <w:p w14:paraId="72837EC3" w14:textId="77777777" w:rsidR="002F1657" w:rsidRDefault="002F1657">
            <w:pPr>
              <w:jc w:val="center"/>
              <w:rPr>
                <w:color w:val="000000"/>
              </w:rPr>
            </w:pPr>
            <w:r>
              <w:rPr>
                <w:color w:val="000000"/>
              </w:rPr>
              <w:t>Гкал/ч</w:t>
            </w:r>
          </w:p>
        </w:tc>
        <w:tc>
          <w:tcPr>
            <w:tcW w:w="1257" w:type="dxa"/>
            <w:tcBorders>
              <w:top w:val="single" w:sz="12" w:space="0" w:color="auto"/>
              <w:left w:val="single" w:sz="4" w:space="0" w:color="auto"/>
              <w:bottom w:val="single" w:sz="4" w:space="0" w:color="auto"/>
              <w:right w:val="single" w:sz="4" w:space="0" w:color="auto"/>
            </w:tcBorders>
            <w:noWrap/>
            <w:vAlign w:val="center"/>
            <w:hideMark/>
          </w:tcPr>
          <w:p w14:paraId="39A305F0" w14:textId="77777777" w:rsidR="002F1657" w:rsidRDefault="002F1657">
            <w:pPr>
              <w:jc w:val="center"/>
              <w:rPr>
                <w:color w:val="000000"/>
              </w:rPr>
            </w:pPr>
            <w:r>
              <w:rPr>
                <w:color w:val="000000"/>
              </w:rPr>
              <w:t>Гкал/ч</w:t>
            </w:r>
          </w:p>
        </w:tc>
        <w:tc>
          <w:tcPr>
            <w:tcW w:w="1147" w:type="dxa"/>
            <w:tcBorders>
              <w:top w:val="single" w:sz="12" w:space="0" w:color="auto"/>
              <w:left w:val="single" w:sz="4" w:space="0" w:color="auto"/>
              <w:bottom w:val="single" w:sz="4" w:space="0" w:color="auto"/>
              <w:right w:val="single" w:sz="12" w:space="0" w:color="auto"/>
            </w:tcBorders>
            <w:noWrap/>
            <w:vAlign w:val="center"/>
            <w:hideMark/>
          </w:tcPr>
          <w:p w14:paraId="3E278ED8" w14:textId="77777777" w:rsidR="002F1657" w:rsidRDefault="002F1657">
            <w:pPr>
              <w:jc w:val="center"/>
              <w:rPr>
                <w:color w:val="000000"/>
              </w:rPr>
            </w:pPr>
            <w:r>
              <w:rPr>
                <w:color w:val="000000"/>
              </w:rPr>
              <w:t>Гкал/ч</w:t>
            </w:r>
          </w:p>
        </w:tc>
      </w:tr>
      <w:tr w:rsidR="002F1657" w14:paraId="3C270368"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5610B5D" w14:textId="77777777" w:rsidR="002F1657" w:rsidRDefault="002F1657">
            <w:pPr>
              <w:ind w:left="-108" w:right="-94"/>
              <w:jc w:val="center"/>
              <w:rPr>
                <w:color w:val="000000"/>
              </w:rPr>
            </w:pPr>
            <w:r>
              <w:rPr>
                <w:color w:val="000000"/>
              </w:rPr>
              <w:t>2019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6FDA9D5" w14:textId="77777777" w:rsidR="002F1657" w:rsidRDefault="002F1657">
            <w:pPr>
              <w:jc w:val="center"/>
              <w:rPr>
                <w:color w:val="000000"/>
              </w:rPr>
            </w:pPr>
            <w:r>
              <w:rPr>
                <w:color w:val="000000"/>
              </w:rPr>
              <w:t>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C6908F4" w14:textId="77777777" w:rsidR="002F1657" w:rsidRDefault="002F1657">
            <w:pPr>
              <w:jc w:val="center"/>
              <w:rPr>
                <w:color w:val="000000"/>
              </w:rPr>
            </w:pPr>
            <w:r>
              <w:rPr>
                <w:color w:val="000000"/>
              </w:rPr>
              <w:t>4,650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4893171"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3A6364" w14:textId="77777777" w:rsidR="002F1657" w:rsidRDefault="002F1657">
            <w:pPr>
              <w:jc w:val="center"/>
              <w:rPr>
                <w:color w:val="000000"/>
              </w:rPr>
            </w:pPr>
            <w:r>
              <w:rPr>
                <w:color w:val="000000"/>
              </w:rPr>
              <w:t>0,084</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4103B4AA" w14:textId="77777777" w:rsidR="002F1657" w:rsidRDefault="002F1657">
            <w:pPr>
              <w:jc w:val="center"/>
              <w:rPr>
                <w:color w:val="000000"/>
              </w:rPr>
            </w:pPr>
            <w:r>
              <w:rPr>
                <w:color w:val="000000"/>
              </w:rPr>
              <w:t>4,566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636C695"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E6D2064" w14:textId="77777777" w:rsidR="002F1657" w:rsidRDefault="002F1657">
            <w:pPr>
              <w:jc w:val="center"/>
              <w:rPr>
                <w:color w:val="000000"/>
              </w:rPr>
            </w:pPr>
            <w:r>
              <w:rPr>
                <w:color w:val="000000"/>
              </w:rPr>
              <w:t>0,452</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B806322" w14:textId="77777777" w:rsidR="002F1657" w:rsidRDefault="002F1657">
            <w:pPr>
              <w:jc w:val="center"/>
              <w:rPr>
                <w:color w:val="000000"/>
              </w:rPr>
            </w:pPr>
            <w:r>
              <w:rPr>
                <w:color w:val="000000"/>
              </w:rPr>
              <w:t>4,17</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7680225" w14:textId="77777777" w:rsidR="002F1657" w:rsidRDefault="002F1657">
            <w:pPr>
              <w:jc w:val="center"/>
              <w:rPr>
                <w:color w:val="000000"/>
              </w:rPr>
            </w:pPr>
            <w:r>
              <w:rPr>
                <w:color w:val="000000"/>
              </w:rPr>
              <w:t>-0,056</w:t>
            </w:r>
          </w:p>
        </w:tc>
      </w:tr>
      <w:tr w:rsidR="002F1657" w14:paraId="1FB0A6C3"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3FBA8EF0" w14:textId="77777777" w:rsidR="002F1657" w:rsidRDefault="002F1657">
            <w:pPr>
              <w:ind w:left="-108" w:right="-94"/>
              <w:jc w:val="center"/>
              <w:rPr>
                <w:color w:val="000000"/>
              </w:rPr>
            </w:pPr>
            <w:r>
              <w:rPr>
                <w:color w:val="000000"/>
              </w:rPr>
              <w:t>2020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30A6513" w14:textId="77777777" w:rsidR="002F1657" w:rsidRDefault="002F1657">
            <w:pPr>
              <w:jc w:val="center"/>
              <w:rPr>
                <w:color w:val="000000"/>
              </w:rPr>
            </w:pPr>
            <w:r>
              <w:rPr>
                <w:color w:val="000000"/>
              </w:rPr>
              <w:t>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0D48C93" w14:textId="77777777" w:rsidR="002F1657" w:rsidRDefault="002F1657">
            <w:pPr>
              <w:jc w:val="center"/>
              <w:rPr>
                <w:color w:val="000000"/>
              </w:rPr>
            </w:pPr>
            <w:r>
              <w:rPr>
                <w:color w:val="000000"/>
              </w:rPr>
              <w:t>4,650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521DB37"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E3918B" w14:textId="77777777" w:rsidR="002F1657" w:rsidRDefault="002F1657">
            <w:pPr>
              <w:jc w:val="center"/>
              <w:rPr>
                <w:color w:val="000000"/>
              </w:rPr>
            </w:pPr>
            <w:r>
              <w:rPr>
                <w:color w:val="000000"/>
              </w:rPr>
              <w:t>0,084</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B533CB1" w14:textId="77777777" w:rsidR="002F1657" w:rsidRDefault="002F1657">
            <w:pPr>
              <w:jc w:val="center"/>
              <w:rPr>
                <w:color w:val="000000"/>
              </w:rPr>
            </w:pPr>
            <w:r>
              <w:rPr>
                <w:color w:val="000000"/>
              </w:rPr>
              <w:t>4,566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34C18CE"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960941D" w14:textId="77777777" w:rsidR="002F1657" w:rsidRDefault="002F1657">
            <w:pPr>
              <w:jc w:val="center"/>
              <w:rPr>
                <w:color w:val="000000"/>
              </w:rPr>
            </w:pPr>
            <w:r>
              <w:rPr>
                <w:color w:val="000000"/>
              </w:rPr>
              <w:t>0,452</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91F115A" w14:textId="77777777" w:rsidR="002F1657" w:rsidRDefault="002F1657">
            <w:pPr>
              <w:jc w:val="center"/>
              <w:rPr>
                <w:color w:val="000000"/>
              </w:rPr>
            </w:pPr>
            <w:r>
              <w:rPr>
                <w:color w:val="000000"/>
              </w:rPr>
              <w:t>4,17</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7E96411" w14:textId="77777777" w:rsidR="002F1657" w:rsidRDefault="002F1657">
            <w:pPr>
              <w:jc w:val="center"/>
              <w:rPr>
                <w:color w:val="000000"/>
              </w:rPr>
            </w:pPr>
            <w:r>
              <w:rPr>
                <w:color w:val="000000"/>
              </w:rPr>
              <w:t>-0,056</w:t>
            </w:r>
          </w:p>
        </w:tc>
      </w:tr>
      <w:tr w:rsidR="002F1657" w14:paraId="5A8CDF64"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56FA3E5C" w14:textId="77777777" w:rsidR="002F1657" w:rsidRDefault="002F1657">
            <w:pPr>
              <w:ind w:left="-108" w:right="-94"/>
              <w:jc w:val="center"/>
              <w:rPr>
                <w:color w:val="000000"/>
              </w:rPr>
            </w:pPr>
            <w:r>
              <w:rPr>
                <w:color w:val="000000"/>
              </w:rPr>
              <w:t>2021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937401D" w14:textId="77777777" w:rsidR="002F1657" w:rsidRDefault="002F1657">
            <w:pPr>
              <w:jc w:val="center"/>
              <w:rPr>
                <w:color w:val="000000"/>
              </w:rPr>
            </w:pPr>
            <w:r>
              <w:rPr>
                <w:color w:val="000000"/>
              </w:rPr>
              <w:t>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7A37991" w14:textId="77777777" w:rsidR="002F1657" w:rsidRDefault="002F1657">
            <w:pPr>
              <w:jc w:val="center"/>
              <w:rPr>
                <w:color w:val="000000"/>
              </w:rPr>
            </w:pPr>
            <w:r>
              <w:rPr>
                <w:color w:val="000000"/>
              </w:rPr>
              <w:t>4,650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57B9222"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0A1EFC1" w14:textId="77777777" w:rsidR="002F1657" w:rsidRDefault="002F1657">
            <w:pPr>
              <w:jc w:val="center"/>
              <w:rPr>
                <w:color w:val="000000"/>
              </w:rPr>
            </w:pPr>
            <w:r>
              <w:rPr>
                <w:color w:val="000000"/>
              </w:rPr>
              <w:t>0,084</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F778AF1" w14:textId="77777777" w:rsidR="002F1657" w:rsidRDefault="002F1657">
            <w:pPr>
              <w:jc w:val="center"/>
              <w:rPr>
                <w:color w:val="000000"/>
              </w:rPr>
            </w:pPr>
            <w:r>
              <w:rPr>
                <w:color w:val="000000"/>
              </w:rPr>
              <w:t>4,566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81A127F"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B446EE6" w14:textId="77777777" w:rsidR="002F1657" w:rsidRDefault="002F1657">
            <w:pPr>
              <w:jc w:val="center"/>
              <w:rPr>
                <w:color w:val="000000"/>
              </w:rPr>
            </w:pPr>
            <w:r>
              <w:rPr>
                <w:color w:val="000000"/>
              </w:rPr>
              <w:t>0,452</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B5F4272" w14:textId="77777777" w:rsidR="002F1657" w:rsidRDefault="002F1657">
            <w:pPr>
              <w:jc w:val="center"/>
              <w:rPr>
                <w:color w:val="000000"/>
              </w:rPr>
            </w:pPr>
            <w:r>
              <w:rPr>
                <w:color w:val="000000"/>
              </w:rPr>
              <w:t>4,17</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08507E7" w14:textId="77777777" w:rsidR="002F1657" w:rsidRDefault="002F1657">
            <w:pPr>
              <w:jc w:val="center"/>
              <w:rPr>
                <w:color w:val="000000"/>
              </w:rPr>
            </w:pPr>
            <w:r>
              <w:rPr>
                <w:color w:val="000000"/>
              </w:rPr>
              <w:t>-0,056</w:t>
            </w:r>
          </w:p>
        </w:tc>
      </w:tr>
      <w:tr w:rsidR="002F1657" w14:paraId="4C111774"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6962DB30" w14:textId="77777777" w:rsidR="002F1657" w:rsidRDefault="002F1657">
            <w:pPr>
              <w:ind w:left="-108" w:right="-94"/>
              <w:jc w:val="center"/>
              <w:rPr>
                <w:color w:val="000000"/>
              </w:rPr>
            </w:pPr>
            <w:r>
              <w:rPr>
                <w:color w:val="000000"/>
              </w:rPr>
              <w:t>2022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07FB4CE" w14:textId="77777777" w:rsidR="002F1657" w:rsidRDefault="002F1657">
            <w:pPr>
              <w:jc w:val="center"/>
              <w:rPr>
                <w:color w:val="000000"/>
              </w:rPr>
            </w:pPr>
            <w:r>
              <w:rPr>
                <w:color w:val="000000"/>
              </w:rPr>
              <w:t>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E47F9B0" w14:textId="77777777" w:rsidR="002F1657" w:rsidRDefault="002F1657">
            <w:pPr>
              <w:jc w:val="center"/>
              <w:rPr>
                <w:color w:val="000000"/>
              </w:rPr>
            </w:pPr>
            <w:r>
              <w:rPr>
                <w:color w:val="000000"/>
              </w:rPr>
              <w:t>4,650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4286E9"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53E9EC4" w14:textId="77777777" w:rsidR="002F1657" w:rsidRDefault="002F1657">
            <w:pPr>
              <w:jc w:val="center"/>
              <w:rPr>
                <w:color w:val="000000"/>
              </w:rPr>
            </w:pPr>
            <w:r>
              <w:rPr>
                <w:color w:val="000000"/>
              </w:rPr>
              <w:t>0,084</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2E5DA470" w14:textId="77777777" w:rsidR="002F1657" w:rsidRDefault="002F1657">
            <w:pPr>
              <w:jc w:val="center"/>
              <w:rPr>
                <w:color w:val="000000"/>
              </w:rPr>
            </w:pPr>
            <w:r>
              <w:rPr>
                <w:color w:val="000000"/>
              </w:rPr>
              <w:t>4,566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97A315B"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FC453A3" w14:textId="77777777" w:rsidR="002F1657" w:rsidRDefault="002F1657">
            <w:pPr>
              <w:jc w:val="center"/>
              <w:rPr>
                <w:color w:val="000000"/>
              </w:rPr>
            </w:pPr>
            <w:r>
              <w:rPr>
                <w:color w:val="000000"/>
              </w:rPr>
              <w:t>0,452</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9C97D69" w14:textId="77777777" w:rsidR="002F1657" w:rsidRDefault="002F1657">
            <w:pPr>
              <w:jc w:val="center"/>
              <w:rPr>
                <w:color w:val="000000"/>
              </w:rPr>
            </w:pPr>
            <w:r>
              <w:rPr>
                <w:color w:val="000000"/>
              </w:rPr>
              <w:t>4,17</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1DD263E" w14:textId="77777777" w:rsidR="002F1657" w:rsidRDefault="002F1657">
            <w:pPr>
              <w:jc w:val="center"/>
              <w:rPr>
                <w:color w:val="000000"/>
              </w:rPr>
            </w:pPr>
            <w:r>
              <w:rPr>
                <w:color w:val="000000"/>
              </w:rPr>
              <w:t>-0,056</w:t>
            </w:r>
          </w:p>
        </w:tc>
      </w:tr>
      <w:tr w:rsidR="002F1657" w14:paraId="44F2E0B6"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6BD8B97" w14:textId="77777777" w:rsidR="002F1657" w:rsidRDefault="002F1657">
            <w:pPr>
              <w:ind w:left="-108" w:right="-94"/>
              <w:jc w:val="center"/>
              <w:rPr>
                <w:color w:val="000000"/>
              </w:rPr>
            </w:pPr>
            <w:r>
              <w:rPr>
                <w:color w:val="000000"/>
              </w:rPr>
              <w:t>2023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0A10083"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9D8791"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566A7C3"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3E8E7A"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0EC9F5B"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70AA595F"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2338041"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CCC2970"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F5E6FC6" w14:textId="77777777" w:rsidR="002F1657" w:rsidRDefault="002F1657">
            <w:pPr>
              <w:jc w:val="center"/>
              <w:rPr>
                <w:color w:val="000000"/>
              </w:rPr>
            </w:pPr>
            <w:r>
              <w:rPr>
                <w:color w:val="000000"/>
              </w:rPr>
              <w:t>-</w:t>
            </w:r>
          </w:p>
        </w:tc>
      </w:tr>
      <w:tr w:rsidR="002F1657" w14:paraId="7E3C6630"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34A38188" w14:textId="77777777" w:rsidR="002F1657" w:rsidRDefault="002F1657">
            <w:pPr>
              <w:ind w:left="-108" w:right="-94"/>
              <w:jc w:val="center"/>
              <w:rPr>
                <w:color w:val="000000"/>
              </w:rPr>
            </w:pPr>
            <w:r>
              <w:rPr>
                <w:color w:val="000000"/>
              </w:rPr>
              <w:t>2024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FAD08F5"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3D94F1"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187B7CB"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EA2C335"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2527A7A4"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7D56FAD1"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CE125A1"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46D5526"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1686D77" w14:textId="77777777" w:rsidR="002F1657" w:rsidRDefault="002F1657">
            <w:pPr>
              <w:jc w:val="center"/>
              <w:rPr>
                <w:color w:val="000000"/>
              </w:rPr>
            </w:pPr>
            <w:r>
              <w:rPr>
                <w:color w:val="000000"/>
              </w:rPr>
              <w:t>-</w:t>
            </w:r>
          </w:p>
        </w:tc>
      </w:tr>
      <w:tr w:rsidR="002F1657" w14:paraId="27DB6B2A"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6E293838" w14:textId="77777777" w:rsidR="002F1657" w:rsidRDefault="002F1657">
            <w:pPr>
              <w:ind w:left="-108" w:right="-94"/>
              <w:jc w:val="center"/>
              <w:rPr>
                <w:color w:val="000000"/>
              </w:rPr>
            </w:pPr>
            <w:r>
              <w:rPr>
                <w:color w:val="000000"/>
              </w:rPr>
              <w:t>2025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E5EB50E"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254A58A"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45F759A"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D2F5FF3"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0D80C04D"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1F5E0757"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54C6560"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EDA0CBD"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E2761AF" w14:textId="77777777" w:rsidR="002F1657" w:rsidRDefault="002F1657">
            <w:pPr>
              <w:jc w:val="center"/>
              <w:rPr>
                <w:color w:val="000000"/>
              </w:rPr>
            </w:pPr>
            <w:r>
              <w:rPr>
                <w:color w:val="000000"/>
              </w:rPr>
              <w:t>-</w:t>
            </w:r>
          </w:p>
        </w:tc>
      </w:tr>
      <w:tr w:rsidR="002F1657" w14:paraId="7ACE56EF"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7AAF603" w14:textId="77777777" w:rsidR="002F1657" w:rsidRDefault="002F1657">
            <w:pPr>
              <w:ind w:left="-108" w:right="-94"/>
              <w:jc w:val="center"/>
              <w:rPr>
                <w:color w:val="000000"/>
              </w:rPr>
            </w:pPr>
            <w:r>
              <w:rPr>
                <w:color w:val="000000"/>
              </w:rPr>
              <w:t>2026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4AC9D11"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D12760F"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47F1F8"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B1A8CBC"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2495F9BE"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89AA1A7"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F383CEA"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B85AE28"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2770382" w14:textId="77777777" w:rsidR="002F1657" w:rsidRDefault="002F1657">
            <w:pPr>
              <w:jc w:val="center"/>
              <w:rPr>
                <w:color w:val="000000"/>
              </w:rPr>
            </w:pPr>
            <w:r>
              <w:rPr>
                <w:color w:val="000000"/>
              </w:rPr>
              <w:t>-</w:t>
            </w:r>
          </w:p>
        </w:tc>
      </w:tr>
      <w:tr w:rsidR="002F1657" w14:paraId="4EED31BE"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58E9FE51" w14:textId="77777777" w:rsidR="002F1657" w:rsidRDefault="002F1657">
            <w:pPr>
              <w:ind w:left="-108" w:right="-94"/>
              <w:jc w:val="center"/>
              <w:rPr>
                <w:color w:val="000000"/>
              </w:rPr>
            </w:pPr>
            <w:r>
              <w:rPr>
                <w:color w:val="000000"/>
              </w:rPr>
              <w:t>2027</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3CE4E0E"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C9546C1"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5C82185"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9BAC921"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DC2BA58"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3273CD7D"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F9EF048"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F74B2A7"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2AF688DC" w14:textId="77777777" w:rsidR="002F1657" w:rsidRDefault="002F1657">
            <w:pPr>
              <w:jc w:val="center"/>
              <w:rPr>
                <w:color w:val="000000"/>
              </w:rPr>
            </w:pPr>
            <w:r>
              <w:rPr>
                <w:color w:val="000000"/>
              </w:rPr>
              <w:t>-</w:t>
            </w:r>
          </w:p>
        </w:tc>
      </w:tr>
      <w:tr w:rsidR="002F1657" w14:paraId="6B25842E"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7C9A2D59" w14:textId="77777777" w:rsidR="002F1657" w:rsidRDefault="002F1657">
            <w:pPr>
              <w:ind w:left="-108" w:right="-94"/>
              <w:jc w:val="center"/>
              <w:rPr>
                <w:color w:val="000000"/>
              </w:rPr>
            </w:pPr>
            <w:r>
              <w:rPr>
                <w:color w:val="000000"/>
              </w:rPr>
              <w:t>2028</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1CA9BAE"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4C32EDE"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E9A728"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4BE7F54"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B276C2B"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26D7F5E"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DBC1981"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42B5A55"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E353B01" w14:textId="77777777" w:rsidR="002F1657" w:rsidRDefault="002F1657">
            <w:pPr>
              <w:jc w:val="center"/>
              <w:rPr>
                <w:color w:val="000000"/>
              </w:rPr>
            </w:pPr>
            <w:r>
              <w:rPr>
                <w:color w:val="000000"/>
              </w:rPr>
              <w:t>-</w:t>
            </w:r>
          </w:p>
        </w:tc>
      </w:tr>
      <w:tr w:rsidR="002F1657" w14:paraId="57066BCC"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194CCB5B" w14:textId="77777777" w:rsidR="002F1657" w:rsidRDefault="002F1657">
            <w:pPr>
              <w:ind w:left="-108" w:right="-94"/>
              <w:jc w:val="center"/>
              <w:rPr>
                <w:color w:val="000000"/>
              </w:rPr>
            </w:pPr>
            <w:r>
              <w:rPr>
                <w:color w:val="000000"/>
              </w:rPr>
              <w:t>2029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222123D"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0228021"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9A6741"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C77E65C"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ECCFE4F"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94500F4"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7426BFA"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A353FC5"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7DC3C68" w14:textId="77777777" w:rsidR="002F1657" w:rsidRDefault="002F1657">
            <w:pPr>
              <w:jc w:val="center"/>
              <w:rPr>
                <w:color w:val="000000"/>
              </w:rPr>
            </w:pPr>
            <w:r>
              <w:rPr>
                <w:color w:val="000000"/>
              </w:rPr>
              <w:t>-</w:t>
            </w:r>
          </w:p>
        </w:tc>
      </w:tr>
      <w:tr w:rsidR="002F1657" w14:paraId="038CFF5A"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C62616E" w14:textId="77777777" w:rsidR="002F1657" w:rsidRDefault="002F1657">
            <w:pPr>
              <w:ind w:left="-108" w:right="-94"/>
              <w:jc w:val="center"/>
              <w:rPr>
                <w:color w:val="000000"/>
              </w:rPr>
            </w:pPr>
            <w:r>
              <w:rPr>
                <w:color w:val="000000"/>
              </w:rPr>
              <w:t>2030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5407727"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27E3DE"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65D872E"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D17A6C8"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F6633E7"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EE1F851"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DFFF546"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F713A99"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5E1D3F4" w14:textId="77777777" w:rsidR="002F1657" w:rsidRDefault="002F1657">
            <w:pPr>
              <w:jc w:val="center"/>
              <w:rPr>
                <w:color w:val="000000"/>
              </w:rPr>
            </w:pPr>
            <w:r>
              <w:rPr>
                <w:color w:val="000000"/>
              </w:rPr>
              <w:t>-</w:t>
            </w:r>
          </w:p>
        </w:tc>
      </w:tr>
      <w:tr w:rsidR="002F1657" w14:paraId="37B22361"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532CCCA7" w14:textId="77777777" w:rsidR="002F1657" w:rsidRDefault="002F1657">
            <w:pPr>
              <w:ind w:left="-108" w:right="-94"/>
              <w:jc w:val="center"/>
              <w:rPr>
                <w:color w:val="000000"/>
              </w:rPr>
            </w:pPr>
            <w:r>
              <w:rPr>
                <w:color w:val="000000"/>
              </w:rPr>
              <w:t>2031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8B3FBE8"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BD3D9EF"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5C79F7"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BBFF842"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EA3DBCF"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F347A54"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B45B219"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BCE2ACC"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F4C930C" w14:textId="77777777" w:rsidR="002F1657" w:rsidRDefault="002F1657">
            <w:pPr>
              <w:jc w:val="center"/>
              <w:rPr>
                <w:color w:val="000000"/>
              </w:rPr>
            </w:pPr>
            <w:r>
              <w:rPr>
                <w:color w:val="000000"/>
              </w:rPr>
              <w:t>-</w:t>
            </w:r>
          </w:p>
        </w:tc>
      </w:tr>
      <w:tr w:rsidR="002F1657" w14:paraId="719DF69E"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80408FE" w14:textId="77777777" w:rsidR="002F1657" w:rsidRDefault="002F1657">
            <w:pPr>
              <w:ind w:left="-108" w:right="-94"/>
              <w:jc w:val="center"/>
              <w:rPr>
                <w:color w:val="000000"/>
              </w:rPr>
            </w:pPr>
            <w:r>
              <w:rPr>
                <w:color w:val="000000"/>
              </w:rPr>
              <w:t>2032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DD9E06C"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837B82"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125EFC2"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76BD4E5"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ED332ED"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75590DA"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8A2E478"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C23B14C"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055AB6C" w14:textId="77777777" w:rsidR="002F1657" w:rsidRDefault="002F1657">
            <w:pPr>
              <w:jc w:val="center"/>
              <w:rPr>
                <w:color w:val="000000"/>
              </w:rPr>
            </w:pPr>
            <w:r>
              <w:rPr>
                <w:color w:val="000000"/>
              </w:rPr>
              <w:t>-</w:t>
            </w:r>
          </w:p>
        </w:tc>
      </w:tr>
      <w:tr w:rsidR="002F1657" w14:paraId="3F7012DE"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540B07EE" w14:textId="77777777" w:rsidR="002F1657" w:rsidRDefault="002F1657">
            <w:pPr>
              <w:ind w:left="-108" w:right="-94"/>
              <w:jc w:val="center"/>
              <w:rPr>
                <w:color w:val="000000"/>
              </w:rPr>
            </w:pPr>
            <w:r>
              <w:rPr>
                <w:color w:val="000000"/>
              </w:rPr>
              <w:t>2033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63C1957"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AA4FD52"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696D6AD"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3B6AB47"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1D58328"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715707E"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C897F3E"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1E355D2"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960537F" w14:textId="77777777" w:rsidR="002F1657" w:rsidRDefault="002F1657">
            <w:pPr>
              <w:jc w:val="center"/>
              <w:rPr>
                <w:color w:val="000000"/>
              </w:rPr>
            </w:pPr>
            <w:r>
              <w:rPr>
                <w:color w:val="000000"/>
              </w:rPr>
              <w:t>-</w:t>
            </w:r>
          </w:p>
        </w:tc>
      </w:tr>
      <w:tr w:rsidR="002F1657" w14:paraId="7A54FE7F"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9909F6C" w14:textId="77777777" w:rsidR="002F1657" w:rsidRDefault="002F1657">
            <w:pPr>
              <w:ind w:left="-108" w:right="-94"/>
              <w:jc w:val="center"/>
              <w:rPr>
                <w:color w:val="000000"/>
              </w:rPr>
            </w:pPr>
            <w:r>
              <w:rPr>
                <w:color w:val="000000"/>
              </w:rPr>
              <w:t>2034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C40C4BB"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C8133F"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974581"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525C2D"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DA6FCFE"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A448386"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176910F"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CA7BD12"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A0D4676" w14:textId="77777777" w:rsidR="002F1657" w:rsidRDefault="002F1657">
            <w:pPr>
              <w:jc w:val="center"/>
              <w:rPr>
                <w:color w:val="000000"/>
              </w:rPr>
            </w:pPr>
            <w:r>
              <w:rPr>
                <w:color w:val="000000"/>
              </w:rPr>
              <w:t>-</w:t>
            </w:r>
          </w:p>
        </w:tc>
      </w:tr>
      <w:tr w:rsidR="002F1657" w14:paraId="701DABE0"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9B441FA" w14:textId="77777777" w:rsidR="002F1657" w:rsidRDefault="002F1657">
            <w:pPr>
              <w:ind w:left="-108" w:right="-94"/>
              <w:jc w:val="center"/>
              <w:rPr>
                <w:color w:val="000000"/>
              </w:rPr>
            </w:pPr>
            <w:r>
              <w:rPr>
                <w:color w:val="000000"/>
              </w:rPr>
              <w:t>2035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353E6C5"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4C8C9F7"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5F8DDA0"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75B2C41"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FBD6706"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0260781"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DFAADCB"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4E9F4A0"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E5A7A95" w14:textId="77777777" w:rsidR="002F1657" w:rsidRDefault="002F1657">
            <w:pPr>
              <w:jc w:val="center"/>
              <w:rPr>
                <w:color w:val="000000"/>
              </w:rPr>
            </w:pPr>
            <w:r>
              <w:rPr>
                <w:color w:val="000000"/>
              </w:rPr>
              <w:t>-</w:t>
            </w:r>
          </w:p>
        </w:tc>
      </w:tr>
      <w:tr w:rsidR="002F1657" w14:paraId="23326D7D"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3D57930E" w14:textId="77777777" w:rsidR="002F1657" w:rsidRDefault="002F1657">
            <w:pPr>
              <w:ind w:left="-108" w:right="-94"/>
              <w:jc w:val="center"/>
              <w:rPr>
                <w:color w:val="000000"/>
              </w:rPr>
            </w:pPr>
            <w:r>
              <w:rPr>
                <w:color w:val="000000"/>
              </w:rPr>
              <w:t>2036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3B16277"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1B5C07"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A6487D"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937DC59"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F0CFC41"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70360CBF"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493F1FF"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AB7B229"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43A7F4D" w14:textId="77777777" w:rsidR="002F1657" w:rsidRDefault="002F1657">
            <w:pPr>
              <w:jc w:val="center"/>
              <w:rPr>
                <w:color w:val="000000"/>
              </w:rPr>
            </w:pPr>
            <w:r>
              <w:rPr>
                <w:color w:val="000000"/>
              </w:rPr>
              <w:t>-</w:t>
            </w:r>
          </w:p>
        </w:tc>
      </w:tr>
      <w:tr w:rsidR="002F1657" w14:paraId="71A7D88B" w14:textId="77777777" w:rsidTr="002F1657">
        <w:trPr>
          <w:trHeight w:val="252"/>
        </w:trPr>
        <w:tc>
          <w:tcPr>
            <w:tcW w:w="582" w:type="dxa"/>
            <w:tcBorders>
              <w:top w:val="single" w:sz="4" w:space="0" w:color="auto"/>
              <w:left w:val="single" w:sz="12" w:space="0" w:color="auto"/>
              <w:bottom w:val="single" w:sz="12" w:space="0" w:color="auto"/>
              <w:right w:val="single" w:sz="4" w:space="0" w:color="auto"/>
            </w:tcBorders>
            <w:noWrap/>
            <w:vAlign w:val="center"/>
            <w:hideMark/>
          </w:tcPr>
          <w:p w14:paraId="609F16F2" w14:textId="77777777" w:rsidR="002F1657" w:rsidRDefault="002F1657">
            <w:pPr>
              <w:ind w:left="-108" w:right="-94"/>
              <w:jc w:val="center"/>
              <w:rPr>
                <w:color w:val="000000"/>
              </w:rPr>
            </w:pPr>
            <w:r>
              <w:rPr>
                <w:color w:val="000000"/>
              </w:rPr>
              <w:t>2037</w:t>
            </w:r>
          </w:p>
        </w:tc>
        <w:tc>
          <w:tcPr>
            <w:tcW w:w="1120" w:type="dxa"/>
            <w:tcBorders>
              <w:top w:val="single" w:sz="4" w:space="0" w:color="auto"/>
              <w:left w:val="single" w:sz="4" w:space="0" w:color="auto"/>
              <w:bottom w:val="single" w:sz="12" w:space="0" w:color="auto"/>
              <w:right w:val="single" w:sz="4" w:space="0" w:color="auto"/>
            </w:tcBorders>
            <w:noWrap/>
            <w:vAlign w:val="center"/>
            <w:hideMark/>
          </w:tcPr>
          <w:p w14:paraId="52402724" w14:textId="77777777" w:rsidR="002F1657" w:rsidRDefault="002F1657">
            <w:pPr>
              <w:jc w:val="center"/>
              <w:rPr>
                <w:color w:val="000000"/>
              </w:rPr>
            </w:pPr>
            <w:r>
              <w:rPr>
                <w:color w:val="000000"/>
              </w:rPr>
              <w:t>-</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14:paraId="022A7922" w14:textId="77777777" w:rsidR="002F1657" w:rsidRDefault="002F1657">
            <w:pPr>
              <w:jc w:val="center"/>
              <w:rPr>
                <w:color w:val="000000"/>
              </w:rPr>
            </w:pPr>
            <w:r>
              <w:rPr>
                <w:color w:val="000000"/>
              </w:rPr>
              <w:t>-</w:t>
            </w:r>
          </w:p>
        </w:tc>
        <w:tc>
          <w:tcPr>
            <w:tcW w:w="992" w:type="dxa"/>
            <w:tcBorders>
              <w:top w:val="single" w:sz="4" w:space="0" w:color="auto"/>
              <w:left w:val="single" w:sz="4" w:space="0" w:color="auto"/>
              <w:bottom w:val="single" w:sz="12" w:space="0" w:color="auto"/>
              <w:right w:val="single" w:sz="4" w:space="0" w:color="auto"/>
            </w:tcBorders>
            <w:noWrap/>
            <w:vAlign w:val="center"/>
            <w:hideMark/>
          </w:tcPr>
          <w:p w14:paraId="3275B3CA" w14:textId="77777777" w:rsidR="002F1657" w:rsidRDefault="002F1657">
            <w:pPr>
              <w:jc w:val="center"/>
              <w:rPr>
                <w:color w:val="000000"/>
              </w:rPr>
            </w:pPr>
            <w:r>
              <w:rPr>
                <w:color w:val="000000"/>
              </w:rPr>
              <w:t>-</w:t>
            </w:r>
          </w:p>
        </w:tc>
        <w:tc>
          <w:tcPr>
            <w:tcW w:w="993" w:type="dxa"/>
            <w:tcBorders>
              <w:top w:val="single" w:sz="4" w:space="0" w:color="auto"/>
              <w:left w:val="single" w:sz="4" w:space="0" w:color="auto"/>
              <w:bottom w:val="single" w:sz="12" w:space="0" w:color="auto"/>
              <w:right w:val="single" w:sz="4" w:space="0" w:color="auto"/>
            </w:tcBorders>
            <w:noWrap/>
            <w:vAlign w:val="center"/>
            <w:hideMark/>
          </w:tcPr>
          <w:p w14:paraId="687F2D31" w14:textId="77777777" w:rsidR="002F1657" w:rsidRDefault="002F1657">
            <w:pPr>
              <w:jc w:val="center"/>
              <w:rPr>
                <w:color w:val="000000"/>
              </w:rPr>
            </w:pPr>
            <w:r>
              <w:rPr>
                <w:color w:val="000000"/>
              </w:rPr>
              <w:t>-</w:t>
            </w:r>
          </w:p>
        </w:tc>
        <w:tc>
          <w:tcPr>
            <w:tcW w:w="986" w:type="dxa"/>
            <w:tcBorders>
              <w:top w:val="single" w:sz="4" w:space="0" w:color="auto"/>
              <w:left w:val="single" w:sz="4" w:space="0" w:color="auto"/>
              <w:bottom w:val="single" w:sz="12" w:space="0" w:color="auto"/>
              <w:right w:val="single" w:sz="4" w:space="0" w:color="auto"/>
            </w:tcBorders>
            <w:noWrap/>
            <w:vAlign w:val="center"/>
            <w:hideMark/>
          </w:tcPr>
          <w:p w14:paraId="71F5955A" w14:textId="77777777" w:rsidR="002F1657" w:rsidRDefault="002F1657">
            <w:pPr>
              <w:jc w:val="center"/>
              <w:rPr>
                <w:color w:val="000000"/>
              </w:rPr>
            </w:pPr>
            <w:r>
              <w:rPr>
                <w:color w:val="000000"/>
              </w:rPr>
              <w:t>-</w:t>
            </w:r>
          </w:p>
        </w:tc>
        <w:tc>
          <w:tcPr>
            <w:tcW w:w="867" w:type="dxa"/>
            <w:tcBorders>
              <w:top w:val="single" w:sz="4" w:space="0" w:color="auto"/>
              <w:left w:val="single" w:sz="4" w:space="0" w:color="auto"/>
              <w:bottom w:val="single" w:sz="12" w:space="0" w:color="auto"/>
              <w:right w:val="single" w:sz="4" w:space="0" w:color="auto"/>
            </w:tcBorders>
            <w:noWrap/>
            <w:vAlign w:val="center"/>
            <w:hideMark/>
          </w:tcPr>
          <w:p w14:paraId="756F94C1" w14:textId="77777777" w:rsidR="002F1657" w:rsidRDefault="002F1657">
            <w:pPr>
              <w:jc w:val="center"/>
              <w:rPr>
                <w:color w:val="000000"/>
              </w:rPr>
            </w:pPr>
            <w:r>
              <w:rPr>
                <w:color w:val="000000"/>
              </w:rPr>
              <w:t>-</w:t>
            </w:r>
          </w:p>
        </w:tc>
        <w:tc>
          <w:tcPr>
            <w:tcW w:w="1000" w:type="dxa"/>
            <w:tcBorders>
              <w:top w:val="single" w:sz="4" w:space="0" w:color="auto"/>
              <w:left w:val="single" w:sz="4" w:space="0" w:color="auto"/>
              <w:bottom w:val="single" w:sz="12" w:space="0" w:color="auto"/>
              <w:right w:val="single" w:sz="4" w:space="0" w:color="auto"/>
            </w:tcBorders>
            <w:noWrap/>
            <w:vAlign w:val="center"/>
            <w:hideMark/>
          </w:tcPr>
          <w:p w14:paraId="54AAA214" w14:textId="77777777" w:rsidR="002F1657" w:rsidRDefault="002F1657">
            <w:pPr>
              <w:jc w:val="center"/>
              <w:rPr>
                <w:color w:val="000000"/>
              </w:rPr>
            </w:pPr>
            <w:r>
              <w:rPr>
                <w:color w:val="000000"/>
              </w:rPr>
              <w:t>-</w:t>
            </w:r>
          </w:p>
        </w:tc>
        <w:tc>
          <w:tcPr>
            <w:tcW w:w="1257" w:type="dxa"/>
            <w:tcBorders>
              <w:top w:val="single" w:sz="4" w:space="0" w:color="auto"/>
              <w:left w:val="single" w:sz="4" w:space="0" w:color="auto"/>
              <w:bottom w:val="single" w:sz="12" w:space="0" w:color="auto"/>
              <w:right w:val="single" w:sz="4" w:space="0" w:color="auto"/>
            </w:tcBorders>
            <w:noWrap/>
            <w:vAlign w:val="center"/>
            <w:hideMark/>
          </w:tcPr>
          <w:p w14:paraId="3118BDBF" w14:textId="77777777" w:rsidR="002F1657" w:rsidRDefault="002F1657">
            <w:pPr>
              <w:jc w:val="center"/>
              <w:rPr>
                <w:color w:val="000000"/>
              </w:rPr>
            </w:pPr>
            <w:r>
              <w:rPr>
                <w:color w:val="000000"/>
              </w:rPr>
              <w:t>-</w:t>
            </w:r>
          </w:p>
        </w:tc>
        <w:tc>
          <w:tcPr>
            <w:tcW w:w="1147" w:type="dxa"/>
            <w:tcBorders>
              <w:top w:val="single" w:sz="4" w:space="0" w:color="auto"/>
              <w:left w:val="single" w:sz="4" w:space="0" w:color="auto"/>
              <w:bottom w:val="single" w:sz="12" w:space="0" w:color="auto"/>
              <w:right w:val="single" w:sz="12" w:space="0" w:color="auto"/>
            </w:tcBorders>
            <w:noWrap/>
            <w:vAlign w:val="center"/>
            <w:hideMark/>
          </w:tcPr>
          <w:p w14:paraId="1D34121E" w14:textId="77777777" w:rsidR="002F1657" w:rsidRDefault="002F1657">
            <w:pPr>
              <w:jc w:val="center"/>
              <w:rPr>
                <w:color w:val="000000"/>
              </w:rPr>
            </w:pPr>
            <w:r>
              <w:rPr>
                <w:color w:val="000000"/>
              </w:rPr>
              <w:t>-</w:t>
            </w:r>
          </w:p>
        </w:tc>
      </w:tr>
    </w:tbl>
    <w:p w14:paraId="4F2B4FEB" w14:textId="77777777" w:rsidR="002F1657" w:rsidRDefault="002F1657" w:rsidP="002F1657">
      <w:pPr>
        <w:ind w:firstLine="851"/>
        <w:jc w:val="both"/>
      </w:pPr>
    </w:p>
    <w:p w14:paraId="4BA5DB4A" w14:textId="77777777" w:rsidR="002F1657" w:rsidRDefault="002F1657" w:rsidP="002F1657">
      <w:pPr>
        <w:jc w:val="center"/>
        <w:rPr>
          <w:color w:val="000000"/>
        </w:rPr>
      </w:pPr>
    </w:p>
    <w:p w14:paraId="34DA7575" w14:textId="77777777" w:rsidR="002F1657" w:rsidRDefault="002F1657" w:rsidP="002F1657">
      <w:pPr>
        <w:jc w:val="center"/>
        <w:rPr>
          <w:color w:val="000000"/>
        </w:rPr>
      </w:pPr>
    </w:p>
    <w:p w14:paraId="3BD8DF99" w14:textId="77777777" w:rsidR="002F1657" w:rsidRDefault="002F1657" w:rsidP="002F1657">
      <w:pPr>
        <w:jc w:val="center"/>
        <w:rPr>
          <w:color w:val="000000"/>
        </w:rPr>
      </w:pPr>
    </w:p>
    <w:p w14:paraId="0A06BF1C" w14:textId="77777777" w:rsidR="002F1657" w:rsidRDefault="002F1657" w:rsidP="002F1657">
      <w:pPr>
        <w:jc w:val="center"/>
        <w:rPr>
          <w:color w:val="000000"/>
        </w:rPr>
      </w:pPr>
      <w:r>
        <w:rPr>
          <w:color w:val="000000"/>
        </w:rPr>
        <w:lastRenderedPageBreak/>
        <w:t>Котельная № 25</w:t>
      </w:r>
    </w:p>
    <w:tbl>
      <w:tblPr>
        <w:tblW w:w="10065"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69"/>
        <w:gridCol w:w="1120"/>
        <w:gridCol w:w="1134"/>
        <w:gridCol w:w="992"/>
        <w:gridCol w:w="993"/>
        <w:gridCol w:w="986"/>
        <w:gridCol w:w="867"/>
        <w:gridCol w:w="1000"/>
        <w:gridCol w:w="1257"/>
        <w:gridCol w:w="1147"/>
      </w:tblGrid>
      <w:tr w:rsidR="002F1657" w14:paraId="16378CE8" w14:textId="77777777" w:rsidTr="002F1657">
        <w:trPr>
          <w:trHeight w:val="1212"/>
        </w:trPr>
        <w:tc>
          <w:tcPr>
            <w:tcW w:w="568" w:type="dxa"/>
            <w:tcBorders>
              <w:top w:val="single" w:sz="12" w:space="0" w:color="auto"/>
              <w:left w:val="single" w:sz="12" w:space="0" w:color="auto"/>
              <w:bottom w:val="single" w:sz="12" w:space="0" w:color="auto"/>
              <w:right w:val="single" w:sz="4" w:space="0" w:color="auto"/>
            </w:tcBorders>
            <w:vAlign w:val="center"/>
            <w:hideMark/>
          </w:tcPr>
          <w:p w14:paraId="3FDE566F" w14:textId="77777777" w:rsidR="002F1657" w:rsidRDefault="002F1657">
            <w:pPr>
              <w:spacing w:line="216" w:lineRule="auto"/>
              <w:ind w:left="-108" w:right="-94"/>
              <w:jc w:val="center"/>
              <w:rPr>
                <w:color w:val="000000"/>
              </w:rPr>
            </w:pPr>
            <w:r>
              <w:rPr>
                <w:color w:val="000000"/>
              </w:rPr>
              <w:t>Год</w:t>
            </w:r>
          </w:p>
        </w:tc>
        <w:tc>
          <w:tcPr>
            <w:tcW w:w="1120" w:type="dxa"/>
            <w:tcBorders>
              <w:top w:val="single" w:sz="12" w:space="0" w:color="auto"/>
              <w:left w:val="single" w:sz="4" w:space="0" w:color="auto"/>
              <w:bottom w:val="single" w:sz="12" w:space="0" w:color="auto"/>
              <w:right w:val="single" w:sz="4" w:space="0" w:color="auto"/>
            </w:tcBorders>
            <w:vAlign w:val="center"/>
            <w:hideMark/>
          </w:tcPr>
          <w:p w14:paraId="4FA6C22E" w14:textId="77777777" w:rsidR="002F1657" w:rsidRDefault="002F1657">
            <w:pPr>
              <w:spacing w:line="216" w:lineRule="auto"/>
              <w:jc w:val="center"/>
              <w:rPr>
                <w:color w:val="000000"/>
              </w:rPr>
            </w:pPr>
            <w:r>
              <w:rPr>
                <w:color w:val="000000"/>
              </w:rPr>
              <w:t xml:space="preserve">Установленная тепловая </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4B744117" w14:textId="77777777" w:rsidR="002F1657" w:rsidRDefault="002F1657">
            <w:pPr>
              <w:spacing w:line="216" w:lineRule="auto"/>
              <w:jc w:val="center"/>
              <w:rPr>
                <w:color w:val="000000"/>
              </w:rPr>
            </w:pPr>
            <w:r>
              <w:rPr>
                <w:color w:val="000000"/>
              </w:rPr>
              <w:t>Фактическая располагаемая тепловая мощность источника</w:t>
            </w:r>
          </w:p>
        </w:tc>
        <w:tc>
          <w:tcPr>
            <w:tcW w:w="992" w:type="dxa"/>
            <w:tcBorders>
              <w:top w:val="single" w:sz="12" w:space="0" w:color="auto"/>
              <w:left w:val="single" w:sz="4" w:space="0" w:color="auto"/>
              <w:bottom w:val="single" w:sz="12" w:space="0" w:color="auto"/>
              <w:right w:val="single" w:sz="4" w:space="0" w:color="auto"/>
            </w:tcBorders>
            <w:vAlign w:val="center"/>
            <w:hideMark/>
          </w:tcPr>
          <w:p w14:paraId="45F1FC27" w14:textId="77777777" w:rsidR="002F1657" w:rsidRDefault="002F1657">
            <w:pPr>
              <w:spacing w:line="216" w:lineRule="auto"/>
              <w:jc w:val="center"/>
              <w:rPr>
                <w:color w:val="000000"/>
              </w:rPr>
            </w:pPr>
            <w:r>
              <w:rPr>
                <w:color w:val="000000"/>
              </w:rPr>
              <w:t>Доля собственных нужд</w:t>
            </w:r>
          </w:p>
        </w:tc>
        <w:tc>
          <w:tcPr>
            <w:tcW w:w="993" w:type="dxa"/>
            <w:tcBorders>
              <w:top w:val="single" w:sz="12" w:space="0" w:color="auto"/>
              <w:left w:val="single" w:sz="4" w:space="0" w:color="auto"/>
              <w:bottom w:val="single" w:sz="12" w:space="0" w:color="auto"/>
              <w:right w:val="single" w:sz="4" w:space="0" w:color="auto"/>
            </w:tcBorders>
            <w:vAlign w:val="center"/>
            <w:hideMark/>
          </w:tcPr>
          <w:p w14:paraId="6F63341D" w14:textId="77777777" w:rsidR="002F1657" w:rsidRDefault="002F1657">
            <w:pPr>
              <w:spacing w:line="216" w:lineRule="auto"/>
              <w:jc w:val="center"/>
              <w:rPr>
                <w:color w:val="000000"/>
              </w:rPr>
            </w:pPr>
            <w:r>
              <w:rPr>
                <w:color w:val="000000"/>
              </w:rPr>
              <w:t>Расход тепловой мощности на собственные нужды</w:t>
            </w:r>
          </w:p>
        </w:tc>
        <w:tc>
          <w:tcPr>
            <w:tcW w:w="986" w:type="dxa"/>
            <w:tcBorders>
              <w:top w:val="single" w:sz="12" w:space="0" w:color="auto"/>
              <w:left w:val="single" w:sz="4" w:space="0" w:color="auto"/>
              <w:bottom w:val="single" w:sz="12" w:space="0" w:color="auto"/>
              <w:right w:val="single" w:sz="4" w:space="0" w:color="auto"/>
            </w:tcBorders>
            <w:vAlign w:val="center"/>
            <w:hideMark/>
          </w:tcPr>
          <w:p w14:paraId="4BD33578" w14:textId="77777777" w:rsidR="002F1657" w:rsidRDefault="002F1657">
            <w:pPr>
              <w:spacing w:line="216" w:lineRule="auto"/>
              <w:jc w:val="center"/>
              <w:rPr>
                <w:color w:val="000000"/>
              </w:rPr>
            </w:pPr>
            <w:r>
              <w:rPr>
                <w:color w:val="000000"/>
              </w:rPr>
              <w:t>Тепловая мощность нетто</w:t>
            </w:r>
          </w:p>
        </w:tc>
        <w:tc>
          <w:tcPr>
            <w:tcW w:w="867" w:type="dxa"/>
            <w:tcBorders>
              <w:top w:val="single" w:sz="12" w:space="0" w:color="auto"/>
              <w:left w:val="single" w:sz="4" w:space="0" w:color="auto"/>
              <w:bottom w:val="single" w:sz="12" w:space="0" w:color="auto"/>
              <w:right w:val="single" w:sz="4" w:space="0" w:color="auto"/>
            </w:tcBorders>
            <w:vAlign w:val="center"/>
            <w:hideMark/>
          </w:tcPr>
          <w:p w14:paraId="00B71D08" w14:textId="77777777" w:rsidR="002F1657" w:rsidRDefault="002F1657">
            <w:pPr>
              <w:spacing w:line="216" w:lineRule="auto"/>
              <w:jc w:val="center"/>
              <w:rPr>
                <w:color w:val="000000"/>
              </w:rPr>
            </w:pPr>
            <w:r>
              <w:rPr>
                <w:color w:val="000000"/>
              </w:rPr>
              <w:t>Уровень потерь</w:t>
            </w:r>
          </w:p>
        </w:tc>
        <w:tc>
          <w:tcPr>
            <w:tcW w:w="1000" w:type="dxa"/>
            <w:tcBorders>
              <w:top w:val="single" w:sz="12" w:space="0" w:color="auto"/>
              <w:left w:val="single" w:sz="4" w:space="0" w:color="auto"/>
              <w:bottom w:val="single" w:sz="12" w:space="0" w:color="auto"/>
              <w:right w:val="single" w:sz="4" w:space="0" w:color="auto"/>
            </w:tcBorders>
            <w:vAlign w:val="center"/>
            <w:hideMark/>
          </w:tcPr>
          <w:p w14:paraId="0BE1669E" w14:textId="77777777" w:rsidR="002F1657" w:rsidRDefault="002F1657">
            <w:pPr>
              <w:spacing w:line="216" w:lineRule="auto"/>
              <w:jc w:val="center"/>
              <w:rPr>
                <w:color w:val="000000"/>
              </w:rPr>
            </w:pPr>
            <w:r>
              <w:rPr>
                <w:color w:val="000000"/>
              </w:rPr>
              <w:t>Потери  мощности в тепловых сетях</w:t>
            </w:r>
          </w:p>
        </w:tc>
        <w:tc>
          <w:tcPr>
            <w:tcW w:w="1257" w:type="dxa"/>
            <w:tcBorders>
              <w:top w:val="single" w:sz="12" w:space="0" w:color="auto"/>
              <w:left w:val="single" w:sz="4" w:space="0" w:color="auto"/>
              <w:bottom w:val="single" w:sz="12" w:space="0" w:color="auto"/>
              <w:right w:val="single" w:sz="4" w:space="0" w:color="auto"/>
            </w:tcBorders>
            <w:vAlign w:val="center"/>
            <w:hideMark/>
          </w:tcPr>
          <w:p w14:paraId="612A8367" w14:textId="77777777" w:rsidR="002F1657" w:rsidRDefault="002F1657">
            <w:pPr>
              <w:spacing w:line="216" w:lineRule="auto"/>
              <w:jc w:val="center"/>
              <w:rPr>
                <w:color w:val="000000"/>
              </w:rPr>
            </w:pPr>
            <w:r>
              <w:rPr>
                <w:color w:val="000000"/>
              </w:rPr>
              <w:t>Присоединенная тепловая нагрузка (мощность)</w:t>
            </w:r>
          </w:p>
        </w:tc>
        <w:tc>
          <w:tcPr>
            <w:tcW w:w="1147" w:type="dxa"/>
            <w:tcBorders>
              <w:top w:val="single" w:sz="12" w:space="0" w:color="auto"/>
              <w:left w:val="single" w:sz="4" w:space="0" w:color="auto"/>
              <w:bottom w:val="single" w:sz="12" w:space="0" w:color="auto"/>
              <w:right w:val="single" w:sz="12" w:space="0" w:color="auto"/>
            </w:tcBorders>
            <w:vAlign w:val="center"/>
            <w:hideMark/>
          </w:tcPr>
          <w:p w14:paraId="3700011D" w14:textId="77777777" w:rsidR="002F1657" w:rsidRDefault="002F1657">
            <w:pPr>
              <w:spacing w:line="216" w:lineRule="auto"/>
              <w:jc w:val="center"/>
              <w:rPr>
                <w:color w:val="000000"/>
              </w:rPr>
            </w:pPr>
            <w:r>
              <w:rPr>
                <w:color w:val="000000"/>
              </w:rPr>
              <w:t>Дефициты (резервы) тепловой мощности источников тепла</w:t>
            </w:r>
          </w:p>
        </w:tc>
      </w:tr>
      <w:tr w:rsidR="002F1657" w14:paraId="1A855DD6" w14:textId="77777777" w:rsidTr="002F1657">
        <w:trPr>
          <w:trHeight w:val="252"/>
        </w:trPr>
        <w:tc>
          <w:tcPr>
            <w:tcW w:w="568" w:type="dxa"/>
            <w:tcBorders>
              <w:top w:val="single" w:sz="12" w:space="0" w:color="auto"/>
              <w:left w:val="single" w:sz="12" w:space="0" w:color="auto"/>
              <w:bottom w:val="single" w:sz="12" w:space="0" w:color="auto"/>
              <w:right w:val="single" w:sz="4" w:space="0" w:color="auto"/>
            </w:tcBorders>
            <w:noWrap/>
            <w:vAlign w:val="center"/>
          </w:tcPr>
          <w:p w14:paraId="6C254BD0" w14:textId="77777777" w:rsidR="002F1657" w:rsidRDefault="002F1657">
            <w:pPr>
              <w:spacing w:line="216" w:lineRule="auto"/>
              <w:ind w:left="-108" w:right="-94"/>
              <w:rPr>
                <w:color w:val="000000"/>
              </w:rPr>
            </w:pPr>
          </w:p>
        </w:tc>
        <w:tc>
          <w:tcPr>
            <w:tcW w:w="1120" w:type="dxa"/>
            <w:tcBorders>
              <w:top w:val="single" w:sz="12" w:space="0" w:color="auto"/>
              <w:left w:val="single" w:sz="4" w:space="0" w:color="auto"/>
              <w:bottom w:val="single" w:sz="12" w:space="0" w:color="auto"/>
              <w:right w:val="single" w:sz="4" w:space="0" w:color="auto"/>
            </w:tcBorders>
            <w:vAlign w:val="center"/>
            <w:hideMark/>
          </w:tcPr>
          <w:p w14:paraId="6DDA58DB" w14:textId="77777777" w:rsidR="002F1657" w:rsidRDefault="002F1657">
            <w:pPr>
              <w:spacing w:line="216" w:lineRule="auto"/>
              <w:jc w:val="center"/>
              <w:rPr>
                <w:color w:val="000000"/>
              </w:rPr>
            </w:pPr>
            <w:r>
              <w:rPr>
                <w:color w:val="000000"/>
              </w:rPr>
              <w:t>мощность</w:t>
            </w:r>
          </w:p>
        </w:tc>
        <w:tc>
          <w:tcPr>
            <w:tcW w:w="1134" w:type="dxa"/>
            <w:tcBorders>
              <w:top w:val="single" w:sz="12" w:space="0" w:color="auto"/>
              <w:left w:val="single" w:sz="4" w:space="0" w:color="auto"/>
              <w:bottom w:val="single" w:sz="12" w:space="0" w:color="auto"/>
              <w:right w:val="single" w:sz="4" w:space="0" w:color="auto"/>
            </w:tcBorders>
            <w:vAlign w:val="center"/>
          </w:tcPr>
          <w:p w14:paraId="6C8FB1C8" w14:textId="77777777" w:rsidR="002F1657" w:rsidRDefault="002F1657">
            <w:pPr>
              <w:spacing w:line="216" w:lineRule="auto"/>
              <w:rPr>
                <w:color w:val="000000"/>
              </w:rPr>
            </w:pPr>
          </w:p>
        </w:tc>
        <w:tc>
          <w:tcPr>
            <w:tcW w:w="992" w:type="dxa"/>
            <w:tcBorders>
              <w:top w:val="single" w:sz="12" w:space="0" w:color="auto"/>
              <w:left w:val="single" w:sz="4" w:space="0" w:color="auto"/>
              <w:bottom w:val="single" w:sz="12" w:space="0" w:color="auto"/>
              <w:right w:val="single" w:sz="4" w:space="0" w:color="auto"/>
            </w:tcBorders>
            <w:vAlign w:val="center"/>
          </w:tcPr>
          <w:p w14:paraId="5FA438F8" w14:textId="77777777" w:rsidR="002F1657" w:rsidRDefault="002F1657">
            <w:pPr>
              <w:spacing w:line="216" w:lineRule="auto"/>
              <w:rPr>
                <w:color w:val="000000"/>
              </w:rPr>
            </w:pPr>
          </w:p>
        </w:tc>
        <w:tc>
          <w:tcPr>
            <w:tcW w:w="993" w:type="dxa"/>
            <w:tcBorders>
              <w:top w:val="single" w:sz="12" w:space="0" w:color="auto"/>
              <w:left w:val="single" w:sz="4" w:space="0" w:color="auto"/>
              <w:bottom w:val="single" w:sz="12" w:space="0" w:color="auto"/>
              <w:right w:val="single" w:sz="4" w:space="0" w:color="auto"/>
            </w:tcBorders>
            <w:vAlign w:val="center"/>
          </w:tcPr>
          <w:p w14:paraId="3A2A70EA" w14:textId="77777777" w:rsidR="002F1657" w:rsidRDefault="002F1657">
            <w:pPr>
              <w:spacing w:line="216" w:lineRule="auto"/>
              <w:rPr>
                <w:color w:val="000000"/>
              </w:rPr>
            </w:pPr>
          </w:p>
        </w:tc>
        <w:tc>
          <w:tcPr>
            <w:tcW w:w="986" w:type="dxa"/>
            <w:tcBorders>
              <w:top w:val="single" w:sz="12" w:space="0" w:color="auto"/>
              <w:left w:val="single" w:sz="4" w:space="0" w:color="auto"/>
              <w:bottom w:val="single" w:sz="12" w:space="0" w:color="auto"/>
              <w:right w:val="single" w:sz="4" w:space="0" w:color="auto"/>
            </w:tcBorders>
            <w:vAlign w:val="center"/>
          </w:tcPr>
          <w:p w14:paraId="093A8D4A" w14:textId="77777777" w:rsidR="002F1657" w:rsidRDefault="002F1657">
            <w:pPr>
              <w:spacing w:line="216" w:lineRule="auto"/>
              <w:rPr>
                <w:color w:val="000000"/>
              </w:rPr>
            </w:pPr>
          </w:p>
        </w:tc>
        <w:tc>
          <w:tcPr>
            <w:tcW w:w="867" w:type="dxa"/>
            <w:tcBorders>
              <w:top w:val="single" w:sz="12" w:space="0" w:color="auto"/>
              <w:left w:val="single" w:sz="4" w:space="0" w:color="auto"/>
              <w:bottom w:val="single" w:sz="12" w:space="0" w:color="auto"/>
              <w:right w:val="single" w:sz="4" w:space="0" w:color="auto"/>
            </w:tcBorders>
            <w:vAlign w:val="center"/>
          </w:tcPr>
          <w:p w14:paraId="264AFFEA" w14:textId="77777777" w:rsidR="002F1657" w:rsidRDefault="002F1657">
            <w:pPr>
              <w:spacing w:line="216" w:lineRule="auto"/>
              <w:rPr>
                <w:color w:val="000000"/>
              </w:rPr>
            </w:pPr>
          </w:p>
        </w:tc>
        <w:tc>
          <w:tcPr>
            <w:tcW w:w="1000" w:type="dxa"/>
            <w:tcBorders>
              <w:top w:val="single" w:sz="12" w:space="0" w:color="auto"/>
              <w:left w:val="single" w:sz="4" w:space="0" w:color="auto"/>
              <w:bottom w:val="single" w:sz="12" w:space="0" w:color="auto"/>
              <w:right w:val="single" w:sz="4" w:space="0" w:color="auto"/>
            </w:tcBorders>
            <w:vAlign w:val="center"/>
          </w:tcPr>
          <w:p w14:paraId="2648780B" w14:textId="77777777" w:rsidR="002F1657" w:rsidRDefault="002F1657">
            <w:pPr>
              <w:spacing w:line="216" w:lineRule="auto"/>
              <w:rPr>
                <w:color w:val="000000"/>
              </w:rPr>
            </w:pPr>
          </w:p>
        </w:tc>
        <w:tc>
          <w:tcPr>
            <w:tcW w:w="1257" w:type="dxa"/>
            <w:tcBorders>
              <w:top w:val="single" w:sz="12" w:space="0" w:color="auto"/>
              <w:left w:val="single" w:sz="4" w:space="0" w:color="auto"/>
              <w:bottom w:val="single" w:sz="12" w:space="0" w:color="auto"/>
              <w:right w:val="single" w:sz="4" w:space="0" w:color="auto"/>
            </w:tcBorders>
            <w:vAlign w:val="center"/>
          </w:tcPr>
          <w:p w14:paraId="45321523" w14:textId="77777777" w:rsidR="002F1657" w:rsidRDefault="002F1657">
            <w:pPr>
              <w:spacing w:line="216" w:lineRule="auto"/>
              <w:rPr>
                <w:color w:val="000000"/>
              </w:rPr>
            </w:pPr>
          </w:p>
        </w:tc>
        <w:tc>
          <w:tcPr>
            <w:tcW w:w="1147" w:type="dxa"/>
            <w:tcBorders>
              <w:top w:val="single" w:sz="12" w:space="0" w:color="auto"/>
              <w:left w:val="single" w:sz="4" w:space="0" w:color="auto"/>
              <w:bottom w:val="single" w:sz="12" w:space="0" w:color="auto"/>
              <w:right w:val="single" w:sz="12" w:space="0" w:color="auto"/>
            </w:tcBorders>
            <w:vAlign w:val="center"/>
          </w:tcPr>
          <w:p w14:paraId="2D61C312" w14:textId="77777777" w:rsidR="002F1657" w:rsidRDefault="002F1657">
            <w:pPr>
              <w:spacing w:line="216" w:lineRule="auto"/>
              <w:rPr>
                <w:color w:val="000000"/>
              </w:rPr>
            </w:pPr>
          </w:p>
        </w:tc>
      </w:tr>
      <w:tr w:rsidR="002F1657" w14:paraId="52EAF24C" w14:textId="77777777" w:rsidTr="002F1657">
        <w:trPr>
          <w:trHeight w:val="240"/>
        </w:trPr>
        <w:tc>
          <w:tcPr>
            <w:tcW w:w="568" w:type="dxa"/>
            <w:tcBorders>
              <w:top w:val="single" w:sz="12" w:space="0" w:color="auto"/>
              <w:left w:val="single" w:sz="12" w:space="0" w:color="auto"/>
              <w:bottom w:val="single" w:sz="4" w:space="0" w:color="auto"/>
              <w:right w:val="single" w:sz="4" w:space="0" w:color="auto"/>
            </w:tcBorders>
            <w:noWrap/>
            <w:vAlign w:val="center"/>
            <w:hideMark/>
          </w:tcPr>
          <w:p w14:paraId="096D9B7C" w14:textId="77777777" w:rsidR="002F1657" w:rsidRDefault="002F1657">
            <w:pPr>
              <w:spacing w:line="216" w:lineRule="auto"/>
              <w:ind w:left="-108" w:right="-94"/>
              <w:rPr>
                <w:color w:val="000000"/>
              </w:rPr>
            </w:pPr>
            <w:r>
              <w:rPr>
                <w:color w:val="000000"/>
              </w:rPr>
              <w:t> </w:t>
            </w:r>
          </w:p>
        </w:tc>
        <w:tc>
          <w:tcPr>
            <w:tcW w:w="1120" w:type="dxa"/>
            <w:tcBorders>
              <w:top w:val="single" w:sz="12" w:space="0" w:color="auto"/>
              <w:left w:val="single" w:sz="4" w:space="0" w:color="auto"/>
              <w:bottom w:val="single" w:sz="4" w:space="0" w:color="auto"/>
              <w:right w:val="single" w:sz="4" w:space="0" w:color="auto"/>
            </w:tcBorders>
            <w:noWrap/>
            <w:vAlign w:val="center"/>
            <w:hideMark/>
          </w:tcPr>
          <w:p w14:paraId="4CF29520" w14:textId="77777777" w:rsidR="002F1657" w:rsidRDefault="002F1657">
            <w:pPr>
              <w:spacing w:line="216" w:lineRule="auto"/>
              <w:jc w:val="center"/>
              <w:rPr>
                <w:color w:val="000000"/>
              </w:rPr>
            </w:pPr>
            <w:r>
              <w:rPr>
                <w:color w:val="000000"/>
              </w:rPr>
              <w:t>Гкал/ч</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14:paraId="114FC57E" w14:textId="77777777" w:rsidR="002F1657" w:rsidRDefault="002F1657">
            <w:pPr>
              <w:spacing w:line="216" w:lineRule="auto"/>
              <w:jc w:val="center"/>
              <w:rPr>
                <w:color w:val="000000"/>
              </w:rPr>
            </w:pPr>
            <w:r>
              <w:rPr>
                <w:color w:val="000000"/>
              </w:rPr>
              <w:t>Гкал/ч</w:t>
            </w:r>
          </w:p>
        </w:tc>
        <w:tc>
          <w:tcPr>
            <w:tcW w:w="992" w:type="dxa"/>
            <w:tcBorders>
              <w:top w:val="single" w:sz="12" w:space="0" w:color="auto"/>
              <w:left w:val="single" w:sz="4" w:space="0" w:color="auto"/>
              <w:bottom w:val="single" w:sz="4" w:space="0" w:color="auto"/>
              <w:right w:val="single" w:sz="4" w:space="0" w:color="auto"/>
            </w:tcBorders>
            <w:noWrap/>
            <w:vAlign w:val="center"/>
            <w:hideMark/>
          </w:tcPr>
          <w:p w14:paraId="3C583696" w14:textId="77777777" w:rsidR="002F1657" w:rsidRDefault="002F1657">
            <w:pPr>
              <w:spacing w:line="216" w:lineRule="auto"/>
              <w:jc w:val="center"/>
              <w:rPr>
                <w:color w:val="000000"/>
              </w:rPr>
            </w:pPr>
            <w:r>
              <w:rPr>
                <w:color w:val="000000"/>
              </w:rPr>
              <w:t>%</w:t>
            </w:r>
          </w:p>
        </w:tc>
        <w:tc>
          <w:tcPr>
            <w:tcW w:w="993" w:type="dxa"/>
            <w:tcBorders>
              <w:top w:val="single" w:sz="12" w:space="0" w:color="auto"/>
              <w:left w:val="single" w:sz="4" w:space="0" w:color="auto"/>
              <w:bottom w:val="single" w:sz="4" w:space="0" w:color="auto"/>
              <w:right w:val="single" w:sz="4" w:space="0" w:color="auto"/>
            </w:tcBorders>
            <w:noWrap/>
            <w:vAlign w:val="center"/>
            <w:hideMark/>
          </w:tcPr>
          <w:p w14:paraId="1F32DABB" w14:textId="77777777" w:rsidR="002F1657" w:rsidRDefault="002F1657">
            <w:pPr>
              <w:spacing w:line="216" w:lineRule="auto"/>
              <w:jc w:val="center"/>
              <w:rPr>
                <w:color w:val="000000"/>
              </w:rPr>
            </w:pPr>
            <w:r>
              <w:rPr>
                <w:color w:val="000000"/>
              </w:rPr>
              <w:t>Гкал/ч</w:t>
            </w:r>
          </w:p>
        </w:tc>
        <w:tc>
          <w:tcPr>
            <w:tcW w:w="986" w:type="dxa"/>
            <w:tcBorders>
              <w:top w:val="single" w:sz="12" w:space="0" w:color="auto"/>
              <w:left w:val="single" w:sz="4" w:space="0" w:color="auto"/>
              <w:bottom w:val="single" w:sz="4" w:space="0" w:color="auto"/>
              <w:right w:val="single" w:sz="4" w:space="0" w:color="auto"/>
            </w:tcBorders>
            <w:noWrap/>
            <w:vAlign w:val="center"/>
            <w:hideMark/>
          </w:tcPr>
          <w:p w14:paraId="7CFE0149" w14:textId="77777777" w:rsidR="002F1657" w:rsidRDefault="002F1657">
            <w:pPr>
              <w:spacing w:line="216" w:lineRule="auto"/>
              <w:jc w:val="center"/>
              <w:rPr>
                <w:color w:val="000000"/>
              </w:rPr>
            </w:pPr>
            <w:r>
              <w:rPr>
                <w:color w:val="000000"/>
              </w:rPr>
              <w:t>Гкал/ч</w:t>
            </w:r>
          </w:p>
        </w:tc>
        <w:tc>
          <w:tcPr>
            <w:tcW w:w="867" w:type="dxa"/>
            <w:tcBorders>
              <w:top w:val="single" w:sz="12" w:space="0" w:color="auto"/>
              <w:left w:val="single" w:sz="4" w:space="0" w:color="auto"/>
              <w:bottom w:val="single" w:sz="4" w:space="0" w:color="auto"/>
              <w:right w:val="single" w:sz="4" w:space="0" w:color="auto"/>
            </w:tcBorders>
            <w:noWrap/>
            <w:vAlign w:val="center"/>
            <w:hideMark/>
          </w:tcPr>
          <w:p w14:paraId="3784470E" w14:textId="77777777" w:rsidR="002F1657" w:rsidRDefault="002F1657">
            <w:pPr>
              <w:spacing w:line="216" w:lineRule="auto"/>
              <w:jc w:val="center"/>
              <w:rPr>
                <w:color w:val="000000"/>
              </w:rPr>
            </w:pPr>
            <w:r>
              <w:rPr>
                <w:color w:val="000000"/>
              </w:rPr>
              <w:t>%</w:t>
            </w:r>
          </w:p>
        </w:tc>
        <w:tc>
          <w:tcPr>
            <w:tcW w:w="1000" w:type="dxa"/>
            <w:tcBorders>
              <w:top w:val="single" w:sz="12" w:space="0" w:color="auto"/>
              <w:left w:val="single" w:sz="4" w:space="0" w:color="auto"/>
              <w:bottom w:val="single" w:sz="4" w:space="0" w:color="auto"/>
              <w:right w:val="single" w:sz="4" w:space="0" w:color="auto"/>
            </w:tcBorders>
            <w:noWrap/>
            <w:vAlign w:val="center"/>
            <w:hideMark/>
          </w:tcPr>
          <w:p w14:paraId="68A6AF89" w14:textId="77777777" w:rsidR="002F1657" w:rsidRDefault="002F1657">
            <w:pPr>
              <w:spacing w:line="216" w:lineRule="auto"/>
              <w:jc w:val="center"/>
              <w:rPr>
                <w:color w:val="000000"/>
              </w:rPr>
            </w:pPr>
            <w:r>
              <w:rPr>
                <w:color w:val="000000"/>
              </w:rPr>
              <w:t>Гкал/ч</w:t>
            </w:r>
          </w:p>
        </w:tc>
        <w:tc>
          <w:tcPr>
            <w:tcW w:w="1257" w:type="dxa"/>
            <w:tcBorders>
              <w:top w:val="single" w:sz="12" w:space="0" w:color="auto"/>
              <w:left w:val="single" w:sz="4" w:space="0" w:color="auto"/>
              <w:bottom w:val="single" w:sz="4" w:space="0" w:color="auto"/>
              <w:right w:val="single" w:sz="4" w:space="0" w:color="auto"/>
            </w:tcBorders>
            <w:noWrap/>
            <w:vAlign w:val="center"/>
            <w:hideMark/>
          </w:tcPr>
          <w:p w14:paraId="5DA91799" w14:textId="77777777" w:rsidR="002F1657" w:rsidRDefault="002F1657">
            <w:pPr>
              <w:spacing w:line="216" w:lineRule="auto"/>
              <w:jc w:val="center"/>
              <w:rPr>
                <w:color w:val="000000"/>
              </w:rPr>
            </w:pPr>
            <w:r>
              <w:rPr>
                <w:color w:val="000000"/>
              </w:rPr>
              <w:t>Гкал/ч</w:t>
            </w:r>
          </w:p>
        </w:tc>
        <w:tc>
          <w:tcPr>
            <w:tcW w:w="1147" w:type="dxa"/>
            <w:tcBorders>
              <w:top w:val="single" w:sz="12" w:space="0" w:color="auto"/>
              <w:left w:val="single" w:sz="4" w:space="0" w:color="auto"/>
              <w:bottom w:val="single" w:sz="4" w:space="0" w:color="auto"/>
              <w:right w:val="single" w:sz="12" w:space="0" w:color="auto"/>
            </w:tcBorders>
            <w:noWrap/>
            <w:vAlign w:val="center"/>
            <w:hideMark/>
          </w:tcPr>
          <w:p w14:paraId="3AFB39F3" w14:textId="77777777" w:rsidR="002F1657" w:rsidRDefault="002F1657">
            <w:pPr>
              <w:spacing w:line="216" w:lineRule="auto"/>
              <w:jc w:val="center"/>
              <w:rPr>
                <w:color w:val="000000"/>
              </w:rPr>
            </w:pPr>
            <w:r>
              <w:rPr>
                <w:color w:val="000000"/>
              </w:rPr>
              <w:t>Гкал/ч</w:t>
            </w:r>
          </w:p>
        </w:tc>
      </w:tr>
      <w:tr w:rsidR="002F1657" w14:paraId="647586D0"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1A5E3157" w14:textId="77777777" w:rsidR="002F1657" w:rsidRDefault="002F1657">
            <w:pPr>
              <w:spacing w:line="216" w:lineRule="auto"/>
              <w:ind w:left="-108" w:right="-94"/>
              <w:jc w:val="center"/>
              <w:rPr>
                <w:color w:val="000000"/>
              </w:rPr>
            </w:pPr>
            <w:r>
              <w:rPr>
                <w:color w:val="000000"/>
              </w:rPr>
              <w:t>2019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A97A761"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FD06BD"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3F8339E"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3E0D54A"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43636E1F"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88466DD"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A6B10B0"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86C1910"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60A4E95" w14:textId="77777777" w:rsidR="002F1657" w:rsidRDefault="002F1657">
            <w:pPr>
              <w:spacing w:line="216" w:lineRule="auto"/>
              <w:jc w:val="center"/>
              <w:rPr>
                <w:color w:val="000000"/>
              </w:rPr>
            </w:pPr>
            <w:r>
              <w:rPr>
                <w:color w:val="000000"/>
              </w:rPr>
              <w:t>0,312</w:t>
            </w:r>
          </w:p>
        </w:tc>
      </w:tr>
      <w:tr w:rsidR="002F1657" w14:paraId="3EB7709C"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0BC1CDDB" w14:textId="77777777" w:rsidR="002F1657" w:rsidRDefault="002F1657">
            <w:pPr>
              <w:spacing w:line="216" w:lineRule="auto"/>
              <w:ind w:left="-108" w:right="-94"/>
              <w:jc w:val="center"/>
              <w:rPr>
                <w:color w:val="000000"/>
              </w:rPr>
            </w:pPr>
            <w:r>
              <w:rPr>
                <w:color w:val="000000"/>
              </w:rPr>
              <w:t>2020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502FA71"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E4E7725"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33DCC31"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4CF301F"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B75D134"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1E79DB8"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D9A6FFD"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8C71613"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8A6B696" w14:textId="77777777" w:rsidR="002F1657" w:rsidRDefault="002F1657">
            <w:pPr>
              <w:spacing w:line="216" w:lineRule="auto"/>
              <w:jc w:val="center"/>
              <w:rPr>
                <w:color w:val="000000"/>
              </w:rPr>
            </w:pPr>
            <w:r>
              <w:rPr>
                <w:color w:val="000000"/>
              </w:rPr>
              <w:t>0,312</w:t>
            </w:r>
          </w:p>
        </w:tc>
      </w:tr>
      <w:tr w:rsidR="002F1657" w14:paraId="0DE07490"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1E67DB87" w14:textId="77777777" w:rsidR="002F1657" w:rsidRDefault="002F1657">
            <w:pPr>
              <w:spacing w:line="216" w:lineRule="auto"/>
              <w:ind w:left="-108" w:right="-94"/>
              <w:jc w:val="center"/>
              <w:rPr>
                <w:color w:val="000000"/>
              </w:rPr>
            </w:pPr>
            <w:r>
              <w:rPr>
                <w:color w:val="000000"/>
              </w:rPr>
              <w:t>2021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15D8F21"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D48AA99"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7C57F9A"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EBD36D8"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BEDFF11"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45F2018"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05F085D"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8D0DB37"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F76712C" w14:textId="77777777" w:rsidR="002F1657" w:rsidRDefault="002F1657">
            <w:pPr>
              <w:spacing w:line="216" w:lineRule="auto"/>
              <w:jc w:val="center"/>
              <w:rPr>
                <w:color w:val="000000"/>
              </w:rPr>
            </w:pPr>
            <w:r>
              <w:rPr>
                <w:color w:val="000000"/>
              </w:rPr>
              <w:t>0,312</w:t>
            </w:r>
          </w:p>
        </w:tc>
      </w:tr>
      <w:tr w:rsidR="002F1657" w14:paraId="308CDC62"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76E4680A" w14:textId="77777777" w:rsidR="002F1657" w:rsidRDefault="002F1657">
            <w:pPr>
              <w:spacing w:line="216" w:lineRule="auto"/>
              <w:ind w:left="-108" w:right="-94"/>
              <w:jc w:val="center"/>
              <w:rPr>
                <w:color w:val="000000"/>
              </w:rPr>
            </w:pPr>
            <w:r>
              <w:rPr>
                <w:color w:val="000000"/>
              </w:rPr>
              <w:t>2022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3783C86"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6B6A1F2"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6F7C68"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B04842A"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74F05B1"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D9A2740"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DE094D3"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BBA1C93"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DE6F68A" w14:textId="77777777" w:rsidR="002F1657" w:rsidRDefault="002F1657">
            <w:pPr>
              <w:spacing w:line="216" w:lineRule="auto"/>
              <w:jc w:val="center"/>
              <w:rPr>
                <w:color w:val="000000"/>
              </w:rPr>
            </w:pPr>
            <w:r>
              <w:rPr>
                <w:color w:val="000000"/>
              </w:rPr>
              <w:t>0,312</w:t>
            </w:r>
          </w:p>
        </w:tc>
      </w:tr>
      <w:tr w:rsidR="002F1657" w14:paraId="53F81308"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26EF63AF" w14:textId="77777777" w:rsidR="002F1657" w:rsidRDefault="002F1657">
            <w:pPr>
              <w:spacing w:line="216" w:lineRule="auto"/>
              <w:ind w:left="-108" w:right="-94"/>
              <w:jc w:val="center"/>
              <w:rPr>
                <w:color w:val="000000"/>
              </w:rPr>
            </w:pPr>
            <w:r>
              <w:rPr>
                <w:color w:val="000000"/>
              </w:rPr>
              <w:t>2023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8D0005F"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EAB2782"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7178EC1"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DCC4494"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406F99AA"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1466D591"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81BE81A"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1A411C6"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E4ABB16" w14:textId="77777777" w:rsidR="002F1657" w:rsidRDefault="002F1657">
            <w:pPr>
              <w:spacing w:line="216" w:lineRule="auto"/>
              <w:jc w:val="center"/>
              <w:rPr>
                <w:color w:val="000000"/>
              </w:rPr>
            </w:pPr>
            <w:r>
              <w:rPr>
                <w:color w:val="000000"/>
              </w:rPr>
              <w:t>0,312</w:t>
            </w:r>
          </w:p>
        </w:tc>
      </w:tr>
      <w:tr w:rsidR="002F1657" w14:paraId="4B91EB86"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6EFF0427" w14:textId="77777777" w:rsidR="002F1657" w:rsidRDefault="002F1657">
            <w:pPr>
              <w:spacing w:line="216" w:lineRule="auto"/>
              <w:ind w:left="-108" w:right="-94"/>
              <w:jc w:val="center"/>
              <w:rPr>
                <w:color w:val="000000"/>
              </w:rPr>
            </w:pPr>
            <w:r>
              <w:rPr>
                <w:color w:val="000000"/>
              </w:rPr>
              <w:t>2024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84F3BBC"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B386F9"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4DB29B"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BC9CE55"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7FD6D8A"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0603F18"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7614E38"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B026D4C"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727C3DD" w14:textId="77777777" w:rsidR="002F1657" w:rsidRDefault="002F1657">
            <w:pPr>
              <w:spacing w:line="216" w:lineRule="auto"/>
              <w:jc w:val="center"/>
              <w:rPr>
                <w:color w:val="000000"/>
              </w:rPr>
            </w:pPr>
            <w:r>
              <w:rPr>
                <w:color w:val="000000"/>
              </w:rPr>
              <w:t>0,312</w:t>
            </w:r>
          </w:p>
        </w:tc>
      </w:tr>
      <w:tr w:rsidR="002F1657" w14:paraId="2FA7F83C"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38053F6F" w14:textId="77777777" w:rsidR="002F1657" w:rsidRDefault="002F1657">
            <w:pPr>
              <w:spacing w:line="216" w:lineRule="auto"/>
              <w:ind w:left="-108" w:right="-94"/>
              <w:jc w:val="center"/>
              <w:rPr>
                <w:color w:val="000000"/>
              </w:rPr>
            </w:pPr>
            <w:r>
              <w:rPr>
                <w:color w:val="000000"/>
              </w:rPr>
              <w:t>2025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C5F514D"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FBED7DB"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6BC114"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BDAF1EA"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97F42B8"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22F8D32"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54896C7"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CCCFB14"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EC8FD3D" w14:textId="77777777" w:rsidR="002F1657" w:rsidRDefault="002F1657">
            <w:pPr>
              <w:spacing w:line="216" w:lineRule="auto"/>
              <w:jc w:val="center"/>
              <w:rPr>
                <w:color w:val="000000"/>
              </w:rPr>
            </w:pPr>
            <w:r>
              <w:rPr>
                <w:color w:val="000000"/>
              </w:rPr>
              <w:t>0,312</w:t>
            </w:r>
          </w:p>
        </w:tc>
      </w:tr>
      <w:tr w:rsidR="002F1657" w14:paraId="4567AAFF"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59EADF00" w14:textId="77777777" w:rsidR="002F1657" w:rsidRDefault="002F1657">
            <w:pPr>
              <w:spacing w:line="216" w:lineRule="auto"/>
              <w:ind w:left="-108" w:right="-94"/>
              <w:jc w:val="center"/>
              <w:rPr>
                <w:color w:val="000000"/>
              </w:rPr>
            </w:pPr>
            <w:r>
              <w:rPr>
                <w:color w:val="000000"/>
              </w:rPr>
              <w:t>2026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279EE99"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AC33721"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26B4C4"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DF1C3DA"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EF37DC1"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7E2C1CBE"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D5797BC"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4650B19"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367850A" w14:textId="77777777" w:rsidR="002F1657" w:rsidRDefault="002F1657">
            <w:pPr>
              <w:spacing w:line="216" w:lineRule="auto"/>
              <w:jc w:val="center"/>
              <w:rPr>
                <w:color w:val="000000"/>
              </w:rPr>
            </w:pPr>
            <w:r>
              <w:rPr>
                <w:color w:val="000000"/>
              </w:rPr>
              <w:t>0,312</w:t>
            </w:r>
          </w:p>
        </w:tc>
      </w:tr>
      <w:tr w:rsidR="002F1657" w14:paraId="50179857"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3517D4B9" w14:textId="77777777" w:rsidR="002F1657" w:rsidRDefault="002F1657">
            <w:pPr>
              <w:spacing w:line="216" w:lineRule="auto"/>
              <w:ind w:left="-108" w:right="-94"/>
              <w:jc w:val="center"/>
              <w:rPr>
                <w:color w:val="000000"/>
              </w:rPr>
            </w:pPr>
            <w:r>
              <w:rPr>
                <w:color w:val="000000"/>
              </w:rPr>
              <w:t>2027</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E48A01C"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3334961"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930E25"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1925750"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62C88E7"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58CF4E4"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B9B82C1"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7F3FB3C"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5F9ED76" w14:textId="77777777" w:rsidR="002F1657" w:rsidRDefault="002F1657">
            <w:pPr>
              <w:spacing w:line="216" w:lineRule="auto"/>
              <w:jc w:val="center"/>
              <w:rPr>
                <w:color w:val="000000"/>
              </w:rPr>
            </w:pPr>
            <w:r>
              <w:rPr>
                <w:color w:val="000000"/>
              </w:rPr>
              <w:t>0,312</w:t>
            </w:r>
          </w:p>
        </w:tc>
      </w:tr>
      <w:tr w:rsidR="002F1657" w14:paraId="5B571D54" w14:textId="77777777" w:rsidTr="002F1657">
        <w:trPr>
          <w:trHeight w:val="240"/>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343C1E98" w14:textId="77777777" w:rsidR="002F1657" w:rsidRDefault="002F1657">
            <w:pPr>
              <w:spacing w:line="216" w:lineRule="auto"/>
              <w:ind w:left="-108" w:right="-94"/>
              <w:jc w:val="center"/>
              <w:rPr>
                <w:color w:val="000000"/>
              </w:rPr>
            </w:pPr>
            <w:r>
              <w:rPr>
                <w:color w:val="000000"/>
              </w:rPr>
              <w:t>2028</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16E70A9"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4E4A2CB"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45FD58"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214F5C3"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9251DCB"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7FF4DA6C"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F6C4DBA"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8EED960"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E15F4A4" w14:textId="77777777" w:rsidR="002F1657" w:rsidRDefault="002F1657">
            <w:pPr>
              <w:spacing w:line="216" w:lineRule="auto"/>
              <w:jc w:val="center"/>
              <w:rPr>
                <w:color w:val="000000"/>
              </w:rPr>
            </w:pPr>
            <w:r>
              <w:rPr>
                <w:color w:val="000000"/>
              </w:rPr>
              <w:t>0,312</w:t>
            </w:r>
          </w:p>
        </w:tc>
      </w:tr>
      <w:tr w:rsidR="002F1657" w14:paraId="72AE8C45" w14:textId="77777777" w:rsidTr="002F1657">
        <w:trPr>
          <w:trHeight w:val="252"/>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380D1321" w14:textId="77777777" w:rsidR="002F1657" w:rsidRDefault="002F1657">
            <w:pPr>
              <w:spacing w:line="216" w:lineRule="auto"/>
              <w:ind w:left="-108" w:right="-94"/>
              <w:jc w:val="center"/>
              <w:rPr>
                <w:color w:val="000000"/>
              </w:rPr>
            </w:pPr>
            <w:r>
              <w:rPr>
                <w:color w:val="000000"/>
              </w:rPr>
              <w:t>2029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8A3BD3D"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C9FCEB5"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9C9F821"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40E5EC"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28C18A11"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3DA8744"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184146C"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310291C"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E05E1A6" w14:textId="77777777" w:rsidR="002F1657" w:rsidRDefault="002F1657">
            <w:pPr>
              <w:spacing w:line="216" w:lineRule="auto"/>
              <w:jc w:val="center"/>
              <w:rPr>
                <w:color w:val="000000"/>
              </w:rPr>
            </w:pPr>
            <w:r>
              <w:rPr>
                <w:color w:val="000000"/>
              </w:rPr>
              <w:t>0,312</w:t>
            </w:r>
          </w:p>
        </w:tc>
      </w:tr>
      <w:tr w:rsidR="002F1657" w14:paraId="4AF2B3A6" w14:textId="77777777" w:rsidTr="002F1657">
        <w:trPr>
          <w:trHeight w:val="252"/>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2D4833B8" w14:textId="77777777" w:rsidR="002F1657" w:rsidRDefault="002F1657">
            <w:pPr>
              <w:spacing w:line="216" w:lineRule="auto"/>
              <w:ind w:left="-108" w:right="-94"/>
              <w:jc w:val="center"/>
              <w:rPr>
                <w:color w:val="000000"/>
              </w:rPr>
            </w:pPr>
            <w:r>
              <w:rPr>
                <w:color w:val="000000"/>
              </w:rPr>
              <w:t>2030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5F4EF0A"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0831A43"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0936F0F"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3184972"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5C680B0"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B43DDD2"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5A17AC2"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EEF4A87"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D0B0605" w14:textId="77777777" w:rsidR="002F1657" w:rsidRDefault="002F1657">
            <w:pPr>
              <w:spacing w:line="216" w:lineRule="auto"/>
              <w:jc w:val="center"/>
              <w:rPr>
                <w:color w:val="000000"/>
              </w:rPr>
            </w:pPr>
            <w:r>
              <w:rPr>
                <w:color w:val="000000"/>
              </w:rPr>
              <w:t>0,312</w:t>
            </w:r>
          </w:p>
        </w:tc>
      </w:tr>
      <w:tr w:rsidR="002F1657" w14:paraId="17EE6720" w14:textId="77777777" w:rsidTr="002F1657">
        <w:trPr>
          <w:trHeight w:val="252"/>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5BE2CC3B" w14:textId="77777777" w:rsidR="002F1657" w:rsidRDefault="002F1657">
            <w:pPr>
              <w:spacing w:line="216" w:lineRule="auto"/>
              <w:ind w:left="-108" w:right="-94"/>
              <w:jc w:val="center"/>
              <w:rPr>
                <w:color w:val="000000"/>
              </w:rPr>
            </w:pPr>
            <w:r>
              <w:rPr>
                <w:color w:val="000000"/>
              </w:rPr>
              <w:t>2031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6C1E6FA"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7C6BBBD"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1D4756"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466384"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B649E69"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E1E0BB8"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1B46923"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1322EA5"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D343BFE" w14:textId="77777777" w:rsidR="002F1657" w:rsidRDefault="002F1657">
            <w:pPr>
              <w:spacing w:line="216" w:lineRule="auto"/>
              <w:jc w:val="center"/>
              <w:rPr>
                <w:color w:val="000000"/>
              </w:rPr>
            </w:pPr>
            <w:r>
              <w:rPr>
                <w:color w:val="000000"/>
              </w:rPr>
              <w:t>0,312</w:t>
            </w:r>
          </w:p>
        </w:tc>
      </w:tr>
      <w:tr w:rsidR="002F1657" w14:paraId="1D488214" w14:textId="77777777" w:rsidTr="002F1657">
        <w:trPr>
          <w:trHeight w:val="252"/>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2FF70706" w14:textId="77777777" w:rsidR="002F1657" w:rsidRDefault="002F1657">
            <w:pPr>
              <w:spacing w:line="216" w:lineRule="auto"/>
              <w:ind w:left="-108" w:right="-94"/>
              <w:jc w:val="center"/>
              <w:rPr>
                <w:color w:val="000000"/>
              </w:rPr>
            </w:pPr>
            <w:r>
              <w:rPr>
                <w:color w:val="000000"/>
              </w:rPr>
              <w:t>2032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2D54733"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193716"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1630C60"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FDEA05B"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ABAA8F5"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5F0C067"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01223EE"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2F94C9C"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20FCCCC6" w14:textId="77777777" w:rsidR="002F1657" w:rsidRDefault="002F1657">
            <w:pPr>
              <w:spacing w:line="216" w:lineRule="auto"/>
              <w:jc w:val="center"/>
              <w:rPr>
                <w:color w:val="000000"/>
              </w:rPr>
            </w:pPr>
            <w:r>
              <w:rPr>
                <w:color w:val="000000"/>
              </w:rPr>
              <w:t>0,312</w:t>
            </w:r>
          </w:p>
        </w:tc>
      </w:tr>
      <w:tr w:rsidR="002F1657" w14:paraId="1F9085C1" w14:textId="77777777" w:rsidTr="002F1657">
        <w:trPr>
          <w:trHeight w:val="252"/>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01B2EAF2" w14:textId="77777777" w:rsidR="002F1657" w:rsidRDefault="002F1657">
            <w:pPr>
              <w:spacing w:line="216" w:lineRule="auto"/>
              <w:ind w:left="-108" w:right="-94"/>
              <w:jc w:val="center"/>
              <w:rPr>
                <w:color w:val="000000"/>
              </w:rPr>
            </w:pPr>
            <w:r>
              <w:rPr>
                <w:color w:val="000000"/>
              </w:rPr>
              <w:t>2033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7EC09CD"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540C6AE"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12DD72"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BC64F42"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1DB5F94"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7EEB159"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B164B1E"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14CA90C"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4FE019D" w14:textId="77777777" w:rsidR="002F1657" w:rsidRDefault="002F1657">
            <w:pPr>
              <w:spacing w:line="216" w:lineRule="auto"/>
              <w:jc w:val="center"/>
              <w:rPr>
                <w:color w:val="000000"/>
              </w:rPr>
            </w:pPr>
            <w:r>
              <w:rPr>
                <w:color w:val="000000"/>
              </w:rPr>
              <w:t>0,312</w:t>
            </w:r>
          </w:p>
        </w:tc>
      </w:tr>
      <w:tr w:rsidR="002F1657" w14:paraId="531DBA17" w14:textId="77777777" w:rsidTr="002F1657">
        <w:trPr>
          <w:trHeight w:val="252"/>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06680CEA" w14:textId="77777777" w:rsidR="002F1657" w:rsidRDefault="002F1657">
            <w:pPr>
              <w:spacing w:line="216" w:lineRule="auto"/>
              <w:ind w:left="-108" w:right="-94"/>
              <w:jc w:val="center"/>
              <w:rPr>
                <w:color w:val="000000"/>
              </w:rPr>
            </w:pPr>
            <w:r>
              <w:rPr>
                <w:color w:val="000000"/>
              </w:rPr>
              <w:t>2034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0C431A4"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B1491A"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94E5331"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CDA7C74"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4E55F6E"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E8AF160"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35AD7BA"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F12CAF9"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F01621C" w14:textId="77777777" w:rsidR="002F1657" w:rsidRDefault="002F1657">
            <w:pPr>
              <w:spacing w:line="216" w:lineRule="auto"/>
              <w:jc w:val="center"/>
              <w:rPr>
                <w:color w:val="000000"/>
              </w:rPr>
            </w:pPr>
            <w:r>
              <w:rPr>
                <w:color w:val="000000"/>
              </w:rPr>
              <w:t>0,312</w:t>
            </w:r>
          </w:p>
        </w:tc>
      </w:tr>
      <w:tr w:rsidR="002F1657" w14:paraId="3A60D32F" w14:textId="77777777" w:rsidTr="002F1657">
        <w:trPr>
          <w:trHeight w:val="252"/>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3678F01A" w14:textId="77777777" w:rsidR="002F1657" w:rsidRDefault="002F1657">
            <w:pPr>
              <w:spacing w:line="216" w:lineRule="auto"/>
              <w:ind w:left="-108" w:right="-94"/>
              <w:jc w:val="center"/>
              <w:rPr>
                <w:color w:val="000000"/>
              </w:rPr>
            </w:pPr>
            <w:r>
              <w:rPr>
                <w:color w:val="000000"/>
              </w:rPr>
              <w:t>2035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89FF6ED"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BD0C801"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958309"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9D0E4B4"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DE2D7EE"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282C01E"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D112600"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5EBA571"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C36B8EA" w14:textId="77777777" w:rsidR="002F1657" w:rsidRDefault="002F1657">
            <w:pPr>
              <w:spacing w:line="216" w:lineRule="auto"/>
              <w:jc w:val="center"/>
              <w:rPr>
                <w:color w:val="000000"/>
              </w:rPr>
            </w:pPr>
            <w:r>
              <w:rPr>
                <w:color w:val="000000"/>
              </w:rPr>
              <w:t>0,312</w:t>
            </w:r>
          </w:p>
        </w:tc>
      </w:tr>
      <w:tr w:rsidR="002F1657" w14:paraId="1DE7E75D" w14:textId="77777777" w:rsidTr="002F1657">
        <w:trPr>
          <w:trHeight w:val="252"/>
        </w:trPr>
        <w:tc>
          <w:tcPr>
            <w:tcW w:w="568" w:type="dxa"/>
            <w:tcBorders>
              <w:top w:val="single" w:sz="4" w:space="0" w:color="auto"/>
              <w:left w:val="single" w:sz="12" w:space="0" w:color="auto"/>
              <w:bottom w:val="single" w:sz="4" w:space="0" w:color="auto"/>
              <w:right w:val="single" w:sz="4" w:space="0" w:color="auto"/>
            </w:tcBorders>
            <w:noWrap/>
            <w:vAlign w:val="center"/>
            <w:hideMark/>
          </w:tcPr>
          <w:p w14:paraId="2F927450" w14:textId="77777777" w:rsidR="002F1657" w:rsidRDefault="002F1657">
            <w:pPr>
              <w:spacing w:line="216" w:lineRule="auto"/>
              <w:ind w:left="-108" w:right="-94"/>
              <w:jc w:val="center"/>
              <w:rPr>
                <w:color w:val="000000"/>
              </w:rPr>
            </w:pPr>
            <w:r>
              <w:rPr>
                <w:color w:val="000000"/>
              </w:rPr>
              <w:t>2036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084EA6B"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621DE0B"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C50174C"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79AAD81"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3FF011B"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18DA6172"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CD916FA"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F533003"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565CFF6" w14:textId="77777777" w:rsidR="002F1657" w:rsidRDefault="002F1657">
            <w:pPr>
              <w:spacing w:line="216" w:lineRule="auto"/>
              <w:jc w:val="center"/>
              <w:rPr>
                <w:color w:val="000000"/>
              </w:rPr>
            </w:pPr>
            <w:r>
              <w:rPr>
                <w:color w:val="000000"/>
              </w:rPr>
              <w:t>0,312</w:t>
            </w:r>
          </w:p>
        </w:tc>
      </w:tr>
      <w:tr w:rsidR="002F1657" w14:paraId="4DD413CD" w14:textId="77777777" w:rsidTr="002F1657">
        <w:trPr>
          <w:trHeight w:val="252"/>
        </w:trPr>
        <w:tc>
          <w:tcPr>
            <w:tcW w:w="568" w:type="dxa"/>
            <w:tcBorders>
              <w:top w:val="single" w:sz="4" w:space="0" w:color="auto"/>
              <w:left w:val="single" w:sz="12" w:space="0" w:color="auto"/>
              <w:bottom w:val="single" w:sz="12" w:space="0" w:color="auto"/>
              <w:right w:val="single" w:sz="4" w:space="0" w:color="auto"/>
            </w:tcBorders>
            <w:noWrap/>
            <w:vAlign w:val="center"/>
            <w:hideMark/>
          </w:tcPr>
          <w:p w14:paraId="64A389D7" w14:textId="77777777" w:rsidR="002F1657" w:rsidRDefault="002F1657">
            <w:pPr>
              <w:spacing w:line="216" w:lineRule="auto"/>
              <w:ind w:left="-108" w:right="-108"/>
              <w:jc w:val="center"/>
              <w:rPr>
                <w:color w:val="000000"/>
              </w:rPr>
            </w:pPr>
            <w:r>
              <w:rPr>
                <w:color w:val="000000"/>
              </w:rPr>
              <w:t>2037</w:t>
            </w:r>
          </w:p>
        </w:tc>
        <w:tc>
          <w:tcPr>
            <w:tcW w:w="1120" w:type="dxa"/>
            <w:tcBorders>
              <w:top w:val="single" w:sz="4" w:space="0" w:color="auto"/>
              <w:left w:val="single" w:sz="4" w:space="0" w:color="auto"/>
              <w:bottom w:val="single" w:sz="12" w:space="0" w:color="auto"/>
              <w:right w:val="single" w:sz="4" w:space="0" w:color="auto"/>
            </w:tcBorders>
            <w:noWrap/>
            <w:vAlign w:val="center"/>
            <w:hideMark/>
          </w:tcPr>
          <w:p w14:paraId="70EBD9A4" w14:textId="77777777" w:rsidR="002F1657" w:rsidRDefault="002F1657">
            <w:pPr>
              <w:spacing w:line="216" w:lineRule="auto"/>
              <w:jc w:val="center"/>
              <w:rPr>
                <w:color w:val="000000"/>
              </w:rPr>
            </w:pPr>
            <w:r>
              <w:rPr>
                <w:color w:val="000000"/>
              </w:rPr>
              <w:t>0,600</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14:paraId="23094EEF" w14:textId="77777777" w:rsidR="002F1657" w:rsidRDefault="002F1657">
            <w:pPr>
              <w:spacing w:line="216" w:lineRule="auto"/>
              <w:jc w:val="center"/>
              <w:rPr>
                <w:color w:val="000000"/>
              </w:rPr>
            </w:pPr>
            <w:r>
              <w:rPr>
                <w:color w:val="000000"/>
              </w:rPr>
              <w:t>0,590</w:t>
            </w:r>
          </w:p>
        </w:tc>
        <w:tc>
          <w:tcPr>
            <w:tcW w:w="992" w:type="dxa"/>
            <w:tcBorders>
              <w:top w:val="single" w:sz="4" w:space="0" w:color="auto"/>
              <w:left w:val="single" w:sz="4" w:space="0" w:color="auto"/>
              <w:bottom w:val="single" w:sz="12" w:space="0" w:color="auto"/>
              <w:right w:val="single" w:sz="4" w:space="0" w:color="auto"/>
            </w:tcBorders>
            <w:noWrap/>
            <w:vAlign w:val="center"/>
            <w:hideMark/>
          </w:tcPr>
          <w:p w14:paraId="3725DF19"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12" w:space="0" w:color="auto"/>
              <w:right w:val="single" w:sz="4" w:space="0" w:color="auto"/>
            </w:tcBorders>
            <w:noWrap/>
            <w:vAlign w:val="center"/>
            <w:hideMark/>
          </w:tcPr>
          <w:p w14:paraId="42EC855E" w14:textId="77777777" w:rsidR="002F1657" w:rsidRDefault="002F1657">
            <w:pPr>
              <w:spacing w:line="216" w:lineRule="auto"/>
              <w:jc w:val="center"/>
              <w:rPr>
                <w:color w:val="000000"/>
              </w:rPr>
            </w:pPr>
            <w:r>
              <w:rPr>
                <w:color w:val="000000"/>
              </w:rPr>
              <w:t>0,011</w:t>
            </w:r>
          </w:p>
        </w:tc>
        <w:tc>
          <w:tcPr>
            <w:tcW w:w="986" w:type="dxa"/>
            <w:tcBorders>
              <w:top w:val="single" w:sz="4" w:space="0" w:color="auto"/>
              <w:left w:val="single" w:sz="4" w:space="0" w:color="auto"/>
              <w:bottom w:val="single" w:sz="12" w:space="0" w:color="auto"/>
              <w:right w:val="single" w:sz="4" w:space="0" w:color="auto"/>
            </w:tcBorders>
            <w:noWrap/>
            <w:vAlign w:val="center"/>
            <w:hideMark/>
          </w:tcPr>
          <w:p w14:paraId="06C54556" w14:textId="77777777" w:rsidR="002F1657" w:rsidRDefault="002F1657">
            <w:pPr>
              <w:spacing w:line="216" w:lineRule="auto"/>
              <w:jc w:val="center"/>
              <w:rPr>
                <w:color w:val="000000"/>
              </w:rPr>
            </w:pPr>
            <w:r>
              <w:rPr>
                <w:color w:val="000000"/>
              </w:rPr>
              <w:t>0,579</w:t>
            </w:r>
          </w:p>
        </w:tc>
        <w:tc>
          <w:tcPr>
            <w:tcW w:w="867" w:type="dxa"/>
            <w:tcBorders>
              <w:top w:val="single" w:sz="4" w:space="0" w:color="auto"/>
              <w:left w:val="single" w:sz="4" w:space="0" w:color="auto"/>
              <w:bottom w:val="single" w:sz="12" w:space="0" w:color="auto"/>
              <w:right w:val="single" w:sz="4" w:space="0" w:color="auto"/>
            </w:tcBorders>
            <w:noWrap/>
            <w:vAlign w:val="center"/>
            <w:hideMark/>
          </w:tcPr>
          <w:p w14:paraId="5901B414"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12" w:space="0" w:color="auto"/>
              <w:right w:val="single" w:sz="4" w:space="0" w:color="auto"/>
            </w:tcBorders>
            <w:noWrap/>
            <w:vAlign w:val="center"/>
            <w:hideMark/>
          </w:tcPr>
          <w:p w14:paraId="31665A2E" w14:textId="77777777" w:rsidR="002F1657" w:rsidRDefault="002F1657">
            <w:pPr>
              <w:spacing w:line="216" w:lineRule="auto"/>
              <w:jc w:val="center"/>
              <w:rPr>
                <w:color w:val="000000"/>
              </w:rPr>
            </w:pPr>
            <w:r>
              <w:rPr>
                <w:color w:val="000000"/>
              </w:rPr>
              <w:t>0,057</w:t>
            </w:r>
          </w:p>
        </w:tc>
        <w:tc>
          <w:tcPr>
            <w:tcW w:w="1257" w:type="dxa"/>
            <w:tcBorders>
              <w:top w:val="single" w:sz="4" w:space="0" w:color="auto"/>
              <w:left w:val="single" w:sz="4" w:space="0" w:color="auto"/>
              <w:bottom w:val="single" w:sz="12" w:space="0" w:color="auto"/>
              <w:right w:val="single" w:sz="4" w:space="0" w:color="auto"/>
            </w:tcBorders>
            <w:noWrap/>
            <w:vAlign w:val="center"/>
            <w:hideMark/>
          </w:tcPr>
          <w:p w14:paraId="3E9E544D" w14:textId="77777777" w:rsidR="002F1657" w:rsidRDefault="002F1657">
            <w:pPr>
              <w:spacing w:line="216" w:lineRule="auto"/>
              <w:jc w:val="center"/>
              <w:rPr>
                <w:color w:val="000000"/>
              </w:rPr>
            </w:pPr>
            <w:r>
              <w:rPr>
                <w:color w:val="000000"/>
              </w:rPr>
              <w:t>0,21</w:t>
            </w:r>
          </w:p>
        </w:tc>
        <w:tc>
          <w:tcPr>
            <w:tcW w:w="1147" w:type="dxa"/>
            <w:tcBorders>
              <w:top w:val="single" w:sz="4" w:space="0" w:color="auto"/>
              <w:left w:val="single" w:sz="4" w:space="0" w:color="auto"/>
              <w:bottom w:val="single" w:sz="12" w:space="0" w:color="auto"/>
              <w:right w:val="single" w:sz="12" w:space="0" w:color="auto"/>
            </w:tcBorders>
            <w:noWrap/>
            <w:vAlign w:val="center"/>
            <w:hideMark/>
          </w:tcPr>
          <w:p w14:paraId="5B14F3A6" w14:textId="77777777" w:rsidR="002F1657" w:rsidRDefault="002F1657">
            <w:pPr>
              <w:spacing w:line="216" w:lineRule="auto"/>
              <w:jc w:val="center"/>
              <w:rPr>
                <w:color w:val="000000"/>
              </w:rPr>
            </w:pPr>
            <w:r>
              <w:rPr>
                <w:color w:val="000000"/>
              </w:rPr>
              <w:t>0,312</w:t>
            </w:r>
          </w:p>
        </w:tc>
      </w:tr>
    </w:tbl>
    <w:p w14:paraId="5C0879E9" w14:textId="77777777" w:rsidR="002F1657" w:rsidRDefault="002F1657" w:rsidP="002F1657">
      <w:pPr>
        <w:jc w:val="center"/>
        <w:rPr>
          <w:color w:val="000000"/>
        </w:rPr>
      </w:pPr>
    </w:p>
    <w:p w14:paraId="4C39C2B3" w14:textId="77777777" w:rsidR="002F1657" w:rsidRDefault="002F1657" w:rsidP="002F1657">
      <w:pPr>
        <w:jc w:val="center"/>
        <w:rPr>
          <w:color w:val="000000"/>
        </w:rPr>
      </w:pPr>
      <w:r>
        <w:rPr>
          <w:color w:val="000000"/>
        </w:rPr>
        <w:t>Котельная № 35</w:t>
      </w:r>
    </w:p>
    <w:tbl>
      <w:tblPr>
        <w:tblW w:w="1008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83"/>
        <w:gridCol w:w="1121"/>
        <w:gridCol w:w="1134"/>
        <w:gridCol w:w="992"/>
        <w:gridCol w:w="993"/>
        <w:gridCol w:w="986"/>
        <w:gridCol w:w="867"/>
        <w:gridCol w:w="1000"/>
        <w:gridCol w:w="1257"/>
        <w:gridCol w:w="1147"/>
      </w:tblGrid>
      <w:tr w:rsidR="002F1657" w14:paraId="2FABE84C" w14:textId="77777777" w:rsidTr="002F1657">
        <w:trPr>
          <w:trHeight w:val="1212"/>
        </w:trPr>
        <w:tc>
          <w:tcPr>
            <w:tcW w:w="582" w:type="dxa"/>
            <w:tcBorders>
              <w:top w:val="single" w:sz="12" w:space="0" w:color="auto"/>
              <w:left w:val="single" w:sz="12" w:space="0" w:color="auto"/>
              <w:bottom w:val="single" w:sz="12" w:space="0" w:color="auto"/>
              <w:right w:val="single" w:sz="4" w:space="0" w:color="auto"/>
            </w:tcBorders>
            <w:vAlign w:val="center"/>
            <w:hideMark/>
          </w:tcPr>
          <w:p w14:paraId="5EEF2BCF" w14:textId="77777777" w:rsidR="002F1657" w:rsidRDefault="002F1657">
            <w:pPr>
              <w:jc w:val="center"/>
              <w:rPr>
                <w:color w:val="000000"/>
              </w:rPr>
            </w:pPr>
            <w:r>
              <w:rPr>
                <w:color w:val="000000"/>
              </w:rPr>
              <w:t>Год</w:t>
            </w:r>
          </w:p>
        </w:tc>
        <w:tc>
          <w:tcPr>
            <w:tcW w:w="1120" w:type="dxa"/>
            <w:tcBorders>
              <w:top w:val="single" w:sz="12" w:space="0" w:color="auto"/>
              <w:left w:val="single" w:sz="4" w:space="0" w:color="auto"/>
              <w:bottom w:val="single" w:sz="12" w:space="0" w:color="auto"/>
              <w:right w:val="single" w:sz="4" w:space="0" w:color="auto"/>
            </w:tcBorders>
            <w:vAlign w:val="center"/>
            <w:hideMark/>
          </w:tcPr>
          <w:p w14:paraId="18709BCA" w14:textId="77777777" w:rsidR="002F1657" w:rsidRDefault="002F1657">
            <w:pPr>
              <w:jc w:val="center"/>
              <w:rPr>
                <w:color w:val="000000"/>
              </w:rPr>
            </w:pPr>
            <w:r>
              <w:rPr>
                <w:color w:val="000000"/>
              </w:rPr>
              <w:t xml:space="preserve">Установленная тепловая </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331543F7" w14:textId="77777777" w:rsidR="002F1657" w:rsidRDefault="002F1657">
            <w:pPr>
              <w:jc w:val="center"/>
              <w:rPr>
                <w:color w:val="000000"/>
              </w:rPr>
            </w:pPr>
            <w:r>
              <w:rPr>
                <w:color w:val="000000"/>
              </w:rPr>
              <w:t>Фактическая располагаемая тепловая мощность источника</w:t>
            </w:r>
          </w:p>
        </w:tc>
        <w:tc>
          <w:tcPr>
            <w:tcW w:w="992" w:type="dxa"/>
            <w:tcBorders>
              <w:top w:val="single" w:sz="12" w:space="0" w:color="auto"/>
              <w:left w:val="single" w:sz="4" w:space="0" w:color="auto"/>
              <w:bottom w:val="single" w:sz="12" w:space="0" w:color="auto"/>
              <w:right w:val="single" w:sz="4" w:space="0" w:color="auto"/>
            </w:tcBorders>
            <w:vAlign w:val="center"/>
            <w:hideMark/>
          </w:tcPr>
          <w:p w14:paraId="51DD1B51" w14:textId="77777777" w:rsidR="002F1657" w:rsidRDefault="002F1657">
            <w:pPr>
              <w:jc w:val="center"/>
              <w:rPr>
                <w:color w:val="000000"/>
              </w:rPr>
            </w:pPr>
            <w:r>
              <w:rPr>
                <w:color w:val="000000"/>
              </w:rPr>
              <w:t>Доля собственных нужд</w:t>
            </w:r>
          </w:p>
        </w:tc>
        <w:tc>
          <w:tcPr>
            <w:tcW w:w="993" w:type="dxa"/>
            <w:tcBorders>
              <w:top w:val="single" w:sz="12" w:space="0" w:color="auto"/>
              <w:left w:val="single" w:sz="4" w:space="0" w:color="auto"/>
              <w:bottom w:val="single" w:sz="12" w:space="0" w:color="auto"/>
              <w:right w:val="single" w:sz="4" w:space="0" w:color="auto"/>
            </w:tcBorders>
            <w:vAlign w:val="center"/>
            <w:hideMark/>
          </w:tcPr>
          <w:p w14:paraId="2A6DE24C" w14:textId="77777777" w:rsidR="002F1657" w:rsidRDefault="002F1657">
            <w:pPr>
              <w:jc w:val="center"/>
              <w:rPr>
                <w:color w:val="000000"/>
              </w:rPr>
            </w:pPr>
            <w:r>
              <w:rPr>
                <w:color w:val="000000"/>
              </w:rPr>
              <w:t>Расход тепловой мощности на собственные нужды</w:t>
            </w:r>
          </w:p>
        </w:tc>
        <w:tc>
          <w:tcPr>
            <w:tcW w:w="986" w:type="dxa"/>
            <w:tcBorders>
              <w:top w:val="single" w:sz="12" w:space="0" w:color="auto"/>
              <w:left w:val="single" w:sz="4" w:space="0" w:color="auto"/>
              <w:bottom w:val="single" w:sz="12" w:space="0" w:color="auto"/>
              <w:right w:val="single" w:sz="4" w:space="0" w:color="auto"/>
            </w:tcBorders>
            <w:vAlign w:val="center"/>
            <w:hideMark/>
          </w:tcPr>
          <w:p w14:paraId="548F385A" w14:textId="77777777" w:rsidR="002F1657" w:rsidRDefault="002F1657">
            <w:pPr>
              <w:jc w:val="center"/>
              <w:rPr>
                <w:color w:val="000000"/>
              </w:rPr>
            </w:pPr>
            <w:r>
              <w:rPr>
                <w:color w:val="000000"/>
              </w:rPr>
              <w:t>Тепловая мощность нетто</w:t>
            </w:r>
          </w:p>
        </w:tc>
        <w:tc>
          <w:tcPr>
            <w:tcW w:w="867" w:type="dxa"/>
            <w:tcBorders>
              <w:top w:val="single" w:sz="12" w:space="0" w:color="auto"/>
              <w:left w:val="single" w:sz="4" w:space="0" w:color="auto"/>
              <w:bottom w:val="single" w:sz="12" w:space="0" w:color="auto"/>
              <w:right w:val="single" w:sz="4" w:space="0" w:color="auto"/>
            </w:tcBorders>
            <w:vAlign w:val="center"/>
            <w:hideMark/>
          </w:tcPr>
          <w:p w14:paraId="1571BE1F" w14:textId="77777777" w:rsidR="002F1657" w:rsidRDefault="002F1657">
            <w:pPr>
              <w:jc w:val="center"/>
              <w:rPr>
                <w:color w:val="000000"/>
              </w:rPr>
            </w:pPr>
            <w:r>
              <w:rPr>
                <w:color w:val="000000"/>
              </w:rPr>
              <w:t>Уровень потерь</w:t>
            </w:r>
          </w:p>
        </w:tc>
        <w:tc>
          <w:tcPr>
            <w:tcW w:w="1000" w:type="dxa"/>
            <w:tcBorders>
              <w:top w:val="single" w:sz="12" w:space="0" w:color="auto"/>
              <w:left w:val="single" w:sz="4" w:space="0" w:color="auto"/>
              <w:bottom w:val="single" w:sz="12" w:space="0" w:color="auto"/>
              <w:right w:val="single" w:sz="4" w:space="0" w:color="auto"/>
            </w:tcBorders>
            <w:vAlign w:val="center"/>
            <w:hideMark/>
          </w:tcPr>
          <w:p w14:paraId="4797748B" w14:textId="77777777" w:rsidR="002F1657" w:rsidRDefault="002F1657">
            <w:pPr>
              <w:jc w:val="center"/>
              <w:rPr>
                <w:color w:val="000000"/>
              </w:rPr>
            </w:pPr>
            <w:r>
              <w:rPr>
                <w:color w:val="000000"/>
              </w:rPr>
              <w:t>Потери  мощности в тепловых сетях</w:t>
            </w:r>
          </w:p>
        </w:tc>
        <w:tc>
          <w:tcPr>
            <w:tcW w:w="1257" w:type="dxa"/>
            <w:tcBorders>
              <w:top w:val="single" w:sz="12" w:space="0" w:color="auto"/>
              <w:left w:val="single" w:sz="4" w:space="0" w:color="auto"/>
              <w:bottom w:val="single" w:sz="12" w:space="0" w:color="auto"/>
              <w:right w:val="single" w:sz="4" w:space="0" w:color="auto"/>
            </w:tcBorders>
            <w:vAlign w:val="center"/>
            <w:hideMark/>
          </w:tcPr>
          <w:p w14:paraId="185EC4B3" w14:textId="77777777" w:rsidR="002F1657" w:rsidRDefault="002F1657">
            <w:pPr>
              <w:jc w:val="center"/>
              <w:rPr>
                <w:color w:val="000000"/>
              </w:rPr>
            </w:pPr>
            <w:r>
              <w:rPr>
                <w:color w:val="000000"/>
              </w:rPr>
              <w:t>Присоединенная тепловая нагрузка (мощность)</w:t>
            </w:r>
          </w:p>
        </w:tc>
        <w:tc>
          <w:tcPr>
            <w:tcW w:w="1147" w:type="dxa"/>
            <w:tcBorders>
              <w:top w:val="single" w:sz="12" w:space="0" w:color="auto"/>
              <w:left w:val="single" w:sz="4" w:space="0" w:color="auto"/>
              <w:bottom w:val="single" w:sz="12" w:space="0" w:color="auto"/>
              <w:right w:val="single" w:sz="12" w:space="0" w:color="auto"/>
            </w:tcBorders>
            <w:vAlign w:val="center"/>
            <w:hideMark/>
          </w:tcPr>
          <w:p w14:paraId="06ACD675" w14:textId="77777777" w:rsidR="002F1657" w:rsidRDefault="002F1657">
            <w:pPr>
              <w:jc w:val="center"/>
              <w:rPr>
                <w:color w:val="000000"/>
              </w:rPr>
            </w:pPr>
            <w:r>
              <w:rPr>
                <w:color w:val="000000"/>
              </w:rPr>
              <w:t>Дефициты (резервы) тепловой мощности источников тепла</w:t>
            </w:r>
          </w:p>
        </w:tc>
      </w:tr>
      <w:tr w:rsidR="002F1657" w14:paraId="078D21E2" w14:textId="77777777" w:rsidTr="002F1657">
        <w:trPr>
          <w:trHeight w:val="252"/>
        </w:trPr>
        <w:tc>
          <w:tcPr>
            <w:tcW w:w="582" w:type="dxa"/>
            <w:tcBorders>
              <w:top w:val="single" w:sz="12" w:space="0" w:color="auto"/>
              <w:left w:val="single" w:sz="12" w:space="0" w:color="auto"/>
              <w:bottom w:val="single" w:sz="12" w:space="0" w:color="auto"/>
              <w:right w:val="single" w:sz="4" w:space="0" w:color="auto"/>
            </w:tcBorders>
            <w:noWrap/>
            <w:vAlign w:val="center"/>
          </w:tcPr>
          <w:p w14:paraId="70FB8260" w14:textId="77777777" w:rsidR="002F1657" w:rsidRDefault="002F1657">
            <w:pPr>
              <w:ind w:left="-108" w:right="-94"/>
              <w:rPr>
                <w:color w:val="000000"/>
              </w:rPr>
            </w:pPr>
          </w:p>
        </w:tc>
        <w:tc>
          <w:tcPr>
            <w:tcW w:w="1120" w:type="dxa"/>
            <w:tcBorders>
              <w:top w:val="single" w:sz="12" w:space="0" w:color="auto"/>
              <w:left w:val="single" w:sz="4" w:space="0" w:color="auto"/>
              <w:bottom w:val="single" w:sz="12" w:space="0" w:color="auto"/>
              <w:right w:val="single" w:sz="4" w:space="0" w:color="auto"/>
            </w:tcBorders>
            <w:vAlign w:val="center"/>
            <w:hideMark/>
          </w:tcPr>
          <w:p w14:paraId="7BC583C0" w14:textId="77777777" w:rsidR="002F1657" w:rsidRDefault="002F1657">
            <w:pPr>
              <w:jc w:val="center"/>
              <w:rPr>
                <w:color w:val="000000"/>
              </w:rPr>
            </w:pPr>
            <w:r>
              <w:rPr>
                <w:color w:val="000000"/>
              </w:rPr>
              <w:t>мощность</w:t>
            </w:r>
          </w:p>
        </w:tc>
        <w:tc>
          <w:tcPr>
            <w:tcW w:w="1134" w:type="dxa"/>
            <w:tcBorders>
              <w:top w:val="single" w:sz="12" w:space="0" w:color="auto"/>
              <w:left w:val="single" w:sz="4" w:space="0" w:color="auto"/>
              <w:bottom w:val="single" w:sz="12" w:space="0" w:color="auto"/>
              <w:right w:val="single" w:sz="4" w:space="0" w:color="auto"/>
            </w:tcBorders>
            <w:vAlign w:val="center"/>
          </w:tcPr>
          <w:p w14:paraId="635C45B9" w14:textId="77777777" w:rsidR="002F1657" w:rsidRDefault="002F1657">
            <w:pPr>
              <w:rPr>
                <w:color w:val="000000"/>
              </w:rPr>
            </w:pPr>
          </w:p>
        </w:tc>
        <w:tc>
          <w:tcPr>
            <w:tcW w:w="992" w:type="dxa"/>
            <w:tcBorders>
              <w:top w:val="single" w:sz="12" w:space="0" w:color="auto"/>
              <w:left w:val="single" w:sz="4" w:space="0" w:color="auto"/>
              <w:bottom w:val="single" w:sz="12" w:space="0" w:color="auto"/>
              <w:right w:val="single" w:sz="4" w:space="0" w:color="auto"/>
            </w:tcBorders>
            <w:vAlign w:val="center"/>
          </w:tcPr>
          <w:p w14:paraId="65EBB67A" w14:textId="77777777" w:rsidR="002F1657" w:rsidRDefault="002F1657">
            <w:pPr>
              <w:rPr>
                <w:color w:val="000000"/>
              </w:rPr>
            </w:pPr>
          </w:p>
        </w:tc>
        <w:tc>
          <w:tcPr>
            <w:tcW w:w="993" w:type="dxa"/>
            <w:tcBorders>
              <w:top w:val="single" w:sz="12" w:space="0" w:color="auto"/>
              <w:left w:val="single" w:sz="4" w:space="0" w:color="auto"/>
              <w:bottom w:val="single" w:sz="12" w:space="0" w:color="auto"/>
              <w:right w:val="single" w:sz="4" w:space="0" w:color="auto"/>
            </w:tcBorders>
            <w:vAlign w:val="center"/>
          </w:tcPr>
          <w:p w14:paraId="1EC45238" w14:textId="77777777" w:rsidR="002F1657" w:rsidRDefault="002F1657">
            <w:pPr>
              <w:rPr>
                <w:color w:val="000000"/>
              </w:rPr>
            </w:pPr>
          </w:p>
        </w:tc>
        <w:tc>
          <w:tcPr>
            <w:tcW w:w="986" w:type="dxa"/>
            <w:tcBorders>
              <w:top w:val="single" w:sz="12" w:space="0" w:color="auto"/>
              <w:left w:val="single" w:sz="4" w:space="0" w:color="auto"/>
              <w:bottom w:val="single" w:sz="12" w:space="0" w:color="auto"/>
              <w:right w:val="single" w:sz="4" w:space="0" w:color="auto"/>
            </w:tcBorders>
            <w:vAlign w:val="center"/>
          </w:tcPr>
          <w:p w14:paraId="6C92F765" w14:textId="77777777" w:rsidR="002F1657" w:rsidRDefault="002F1657">
            <w:pPr>
              <w:rPr>
                <w:color w:val="000000"/>
              </w:rPr>
            </w:pPr>
          </w:p>
        </w:tc>
        <w:tc>
          <w:tcPr>
            <w:tcW w:w="867" w:type="dxa"/>
            <w:tcBorders>
              <w:top w:val="single" w:sz="12" w:space="0" w:color="auto"/>
              <w:left w:val="single" w:sz="4" w:space="0" w:color="auto"/>
              <w:bottom w:val="single" w:sz="12" w:space="0" w:color="auto"/>
              <w:right w:val="single" w:sz="4" w:space="0" w:color="auto"/>
            </w:tcBorders>
            <w:vAlign w:val="center"/>
          </w:tcPr>
          <w:p w14:paraId="5D29E1B7" w14:textId="77777777" w:rsidR="002F1657" w:rsidRDefault="002F1657">
            <w:pPr>
              <w:rPr>
                <w:color w:val="000000"/>
              </w:rPr>
            </w:pPr>
          </w:p>
        </w:tc>
        <w:tc>
          <w:tcPr>
            <w:tcW w:w="1000" w:type="dxa"/>
            <w:tcBorders>
              <w:top w:val="single" w:sz="12" w:space="0" w:color="auto"/>
              <w:left w:val="single" w:sz="4" w:space="0" w:color="auto"/>
              <w:bottom w:val="single" w:sz="12" w:space="0" w:color="auto"/>
              <w:right w:val="single" w:sz="4" w:space="0" w:color="auto"/>
            </w:tcBorders>
            <w:vAlign w:val="center"/>
          </w:tcPr>
          <w:p w14:paraId="2AC5056B" w14:textId="77777777" w:rsidR="002F1657" w:rsidRDefault="002F1657">
            <w:pPr>
              <w:rPr>
                <w:color w:val="000000"/>
              </w:rPr>
            </w:pPr>
          </w:p>
        </w:tc>
        <w:tc>
          <w:tcPr>
            <w:tcW w:w="1257" w:type="dxa"/>
            <w:tcBorders>
              <w:top w:val="single" w:sz="12" w:space="0" w:color="auto"/>
              <w:left w:val="single" w:sz="4" w:space="0" w:color="auto"/>
              <w:bottom w:val="single" w:sz="12" w:space="0" w:color="auto"/>
              <w:right w:val="single" w:sz="4" w:space="0" w:color="auto"/>
            </w:tcBorders>
            <w:vAlign w:val="center"/>
          </w:tcPr>
          <w:p w14:paraId="636DAED7" w14:textId="77777777" w:rsidR="002F1657" w:rsidRDefault="002F1657">
            <w:pPr>
              <w:rPr>
                <w:color w:val="000000"/>
              </w:rPr>
            </w:pPr>
          </w:p>
        </w:tc>
        <w:tc>
          <w:tcPr>
            <w:tcW w:w="1147" w:type="dxa"/>
            <w:tcBorders>
              <w:top w:val="single" w:sz="12" w:space="0" w:color="auto"/>
              <w:left w:val="single" w:sz="4" w:space="0" w:color="auto"/>
              <w:bottom w:val="single" w:sz="12" w:space="0" w:color="auto"/>
              <w:right w:val="single" w:sz="12" w:space="0" w:color="auto"/>
            </w:tcBorders>
            <w:vAlign w:val="center"/>
          </w:tcPr>
          <w:p w14:paraId="01D94733" w14:textId="77777777" w:rsidR="002F1657" w:rsidRDefault="002F1657">
            <w:pPr>
              <w:rPr>
                <w:color w:val="000000"/>
              </w:rPr>
            </w:pPr>
          </w:p>
        </w:tc>
      </w:tr>
      <w:tr w:rsidR="002F1657" w14:paraId="2B595850" w14:textId="77777777" w:rsidTr="002F1657">
        <w:trPr>
          <w:trHeight w:val="240"/>
        </w:trPr>
        <w:tc>
          <w:tcPr>
            <w:tcW w:w="582" w:type="dxa"/>
            <w:tcBorders>
              <w:top w:val="single" w:sz="12" w:space="0" w:color="auto"/>
              <w:left w:val="single" w:sz="12" w:space="0" w:color="auto"/>
              <w:bottom w:val="single" w:sz="4" w:space="0" w:color="auto"/>
              <w:right w:val="single" w:sz="4" w:space="0" w:color="auto"/>
            </w:tcBorders>
            <w:noWrap/>
            <w:vAlign w:val="center"/>
            <w:hideMark/>
          </w:tcPr>
          <w:p w14:paraId="4C5990FA" w14:textId="77777777" w:rsidR="002F1657" w:rsidRDefault="002F1657">
            <w:pPr>
              <w:ind w:left="-108" w:right="-94"/>
              <w:rPr>
                <w:color w:val="000000"/>
              </w:rPr>
            </w:pPr>
            <w:r>
              <w:rPr>
                <w:color w:val="000000"/>
              </w:rPr>
              <w:t> </w:t>
            </w:r>
          </w:p>
        </w:tc>
        <w:tc>
          <w:tcPr>
            <w:tcW w:w="1120" w:type="dxa"/>
            <w:tcBorders>
              <w:top w:val="single" w:sz="12" w:space="0" w:color="auto"/>
              <w:left w:val="single" w:sz="4" w:space="0" w:color="auto"/>
              <w:bottom w:val="single" w:sz="4" w:space="0" w:color="auto"/>
              <w:right w:val="single" w:sz="4" w:space="0" w:color="auto"/>
            </w:tcBorders>
            <w:noWrap/>
            <w:vAlign w:val="center"/>
            <w:hideMark/>
          </w:tcPr>
          <w:p w14:paraId="231BA84B" w14:textId="77777777" w:rsidR="002F1657" w:rsidRDefault="002F1657">
            <w:pPr>
              <w:jc w:val="center"/>
              <w:rPr>
                <w:color w:val="000000"/>
              </w:rPr>
            </w:pPr>
            <w:r>
              <w:rPr>
                <w:color w:val="000000"/>
              </w:rPr>
              <w:t>Гкал/ч</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14:paraId="77141BDC" w14:textId="77777777" w:rsidR="002F1657" w:rsidRDefault="002F1657">
            <w:pPr>
              <w:jc w:val="center"/>
              <w:rPr>
                <w:color w:val="000000"/>
              </w:rPr>
            </w:pPr>
            <w:r>
              <w:rPr>
                <w:color w:val="000000"/>
              </w:rPr>
              <w:t>Гкал/ч</w:t>
            </w:r>
          </w:p>
        </w:tc>
        <w:tc>
          <w:tcPr>
            <w:tcW w:w="992" w:type="dxa"/>
            <w:tcBorders>
              <w:top w:val="single" w:sz="12" w:space="0" w:color="auto"/>
              <w:left w:val="single" w:sz="4" w:space="0" w:color="auto"/>
              <w:bottom w:val="single" w:sz="4" w:space="0" w:color="auto"/>
              <w:right w:val="single" w:sz="4" w:space="0" w:color="auto"/>
            </w:tcBorders>
            <w:noWrap/>
            <w:vAlign w:val="center"/>
            <w:hideMark/>
          </w:tcPr>
          <w:p w14:paraId="597DC639" w14:textId="77777777" w:rsidR="002F1657" w:rsidRDefault="002F1657">
            <w:pPr>
              <w:jc w:val="center"/>
              <w:rPr>
                <w:color w:val="000000"/>
              </w:rPr>
            </w:pPr>
            <w:r>
              <w:rPr>
                <w:color w:val="000000"/>
              </w:rPr>
              <w:t>%</w:t>
            </w:r>
          </w:p>
        </w:tc>
        <w:tc>
          <w:tcPr>
            <w:tcW w:w="993" w:type="dxa"/>
            <w:tcBorders>
              <w:top w:val="single" w:sz="12" w:space="0" w:color="auto"/>
              <w:left w:val="single" w:sz="4" w:space="0" w:color="auto"/>
              <w:bottom w:val="single" w:sz="4" w:space="0" w:color="auto"/>
              <w:right w:val="single" w:sz="4" w:space="0" w:color="auto"/>
            </w:tcBorders>
            <w:noWrap/>
            <w:vAlign w:val="center"/>
            <w:hideMark/>
          </w:tcPr>
          <w:p w14:paraId="492A69EC" w14:textId="77777777" w:rsidR="002F1657" w:rsidRDefault="002F1657">
            <w:pPr>
              <w:jc w:val="center"/>
              <w:rPr>
                <w:color w:val="000000"/>
              </w:rPr>
            </w:pPr>
            <w:r>
              <w:rPr>
                <w:color w:val="000000"/>
              </w:rPr>
              <w:t>Гкал/ч</w:t>
            </w:r>
          </w:p>
        </w:tc>
        <w:tc>
          <w:tcPr>
            <w:tcW w:w="986" w:type="dxa"/>
            <w:tcBorders>
              <w:top w:val="single" w:sz="12" w:space="0" w:color="auto"/>
              <w:left w:val="single" w:sz="4" w:space="0" w:color="auto"/>
              <w:bottom w:val="single" w:sz="4" w:space="0" w:color="auto"/>
              <w:right w:val="single" w:sz="4" w:space="0" w:color="auto"/>
            </w:tcBorders>
            <w:noWrap/>
            <w:vAlign w:val="center"/>
            <w:hideMark/>
          </w:tcPr>
          <w:p w14:paraId="7B2E6E2E" w14:textId="77777777" w:rsidR="002F1657" w:rsidRDefault="002F1657">
            <w:pPr>
              <w:jc w:val="center"/>
              <w:rPr>
                <w:color w:val="000000"/>
              </w:rPr>
            </w:pPr>
            <w:r>
              <w:rPr>
                <w:color w:val="000000"/>
              </w:rPr>
              <w:t>Гкал/ч</w:t>
            </w:r>
          </w:p>
        </w:tc>
        <w:tc>
          <w:tcPr>
            <w:tcW w:w="867" w:type="dxa"/>
            <w:tcBorders>
              <w:top w:val="single" w:sz="12" w:space="0" w:color="auto"/>
              <w:left w:val="single" w:sz="4" w:space="0" w:color="auto"/>
              <w:bottom w:val="single" w:sz="4" w:space="0" w:color="auto"/>
              <w:right w:val="single" w:sz="4" w:space="0" w:color="auto"/>
            </w:tcBorders>
            <w:noWrap/>
            <w:vAlign w:val="center"/>
            <w:hideMark/>
          </w:tcPr>
          <w:p w14:paraId="3F45C6AF" w14:textId="77777777" w:rsidR="002F1657" w:rsidRDefault="002F1657">
            <w:pPr>
              <w:jc w:val="center"/>
              <w:rPr>
                <w:color w:val="000000"/>
              </w:rPr>
            </w:pPr>
            <w:r>
              <w:rPr>
                <w:color w:val="000000"/>
              </w:rPr>
              <w:t>%</w:t>
            </w:r>
          </w:p>
        </w:tc>
        <w:tc>
          <w:tcPr>
            <w:tcW w:w="1000" w:type="dxa"/>
            <w:tcBorders>
              <w:top w:val="single" w:sz="12" w:space="0" w:color="auto"/>
              <w:left w:val="single" w:sz="4" w:space="0" w:color="auto"/>
              <w:bottom w:val="single" w:sz="4" w:space="0" w:color="auto"/>
              <w:right w:val="single" w:sz="4" w:space="0" w:color="auto"/>
            </w:tcBorders>
            <w:noWrap/>
            <w:vAlign w:val="center"/>
            <w:hideMark/>
          </w:tcPr>
          <w:p w14:paraId="72E3F7AB" w14:textId="77777777" w:rsidR="002F1657" w:rsidRDefault="002F1657">
            <w:pPr>
              <w:jc w:val="center"/>
              <w:rPr>
                <w:color w:val="000000"/>
              </w:rPr>
            </w:pPr>
            <w:r>
              <w:rPr>
                <w:color w:val="000000"/>
              </w:rPr>
              <w:t>Гкал/ч</w:t>
            </w:r>
          </w:p>
        </w:tc>
        <w:tc>
          <w:tcPr>
            <w:tcW w:w="1257" w:type="dxa"/>
            <w:tcBorders>
              <w:top w:val="single" w:sz="12" w:space="0" w:color="auto"/>
              <w:left w:val="single" w:sz="4" w:space="0" w:color="auto"/>
              <w:bottom w:val="single" w:sz="4" w:space="0" w:color="auto"/>
              <w:right w:val="single" w:sz="4" w:space="0" w:color="auto"/>
            </w:tcBorders>
            <w:noWrap/>
            <w:vAlign w:val="center"/>
            <w:hideMark/>
          </w:tcPr>
          <w:p w14:paraId="2EA161FE" w14:textId="77777777" w:rsidR="002F1657" w:rsidRDefault="002F1657">
            <w:pPr>
              <w:jc w:val="center"/>
              <w:rPr>
                <w:color w:val="000000"/>
              </w:rPr>
            </w:pPr>
            <w:r>
              <w:rPr>
                <w:color w:val="000000"/>
              </w:rPr>
              <w:t>Гкал/ч</w:t>
            </w:r>
          </w:p>
        </w:tc>
        <w:tc>
          <w:tcPr>
            <w:tcW w:w="1147" w:type="dxa"/>
            <w:tcBorders>
              <w:top w:val="single" w:sz="12" w:space="0" w:color="auto"/>
              <w:left w:val="single" w:sz="4" w:space="0" w:color="auto"/>
              <w:bottom w:val="single" w:sz="4" w:space="0" w:color="auto"/>
              <w:right w:val="single" w:sz="12" w:space="0" w:color="auto"/>
            </w:tcBorders>
            <w:noWrap/>
            <w:vAlign w:val="center"/>
            <w:hideMark/>
          </w:tcPr>
          <w:p w14:paraId="00392552" w14:textId="77777777" w:rsidR="002F1657" w:rsidRDefault="002F1657">
            <w:pPr>
              <w:jc w:val="center"/>
              <w:rPr>
                <w:color w:val="000000"/>
              </w:rPr>
            </w:pPr>
            <w:r>
              <w:rPr>
                <w:color w:val="000000"/>
              </w:rPr>
              <w:t>Гкал/ч</w:t>
            </w:r>
          </w:p>
        </w:tc>
      </w:tr>
      <w:tr w:rsidR="002F1657" w14:paraId="0AC96C48"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1D9DBE45" w14:textId="77777777" w:rsidR="002F1657" w:rsidRDefault="002F1657">
            <w:pPr>
              <w:ind w:left="-108" w:right="-94"/>
              <w:jc w:val="center"/>
              <w:rPr>
                <w:color w:val="000000"/>
              </w:rPr>
            </w:pPr>
            <w:r>
              <w:rPr>
                <w:color w:val="000000"/>
              </w:rPr>
              <w:t>2019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79930B0"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AED9EB0"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8ED9C1A"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E8A8D4C"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245BA67B"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B0E788D"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5339815"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75E35F8"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4494ADB" w14:textId="77777777" w:rsidR="002F1657" w:rsidRDefault="002F1657">
            <w:pPr>
              <w:jc w:val="center"/>
              <w:rPr>
                <w:color w:val="000000"/>
              </w:rPr>
            </w:pPr>
            <w:r>
              <w:rPr>
                <w:color w:val="000000"/>
              </w:rPr>
              <w:t>1,869</w:t>
            </w:r>
          </w:p>
        </w:tc>
      </w:tr>
      <w:tr w:rsidR="002F1657" w14:paraId="22008028"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6C4BCCE3" w14:textId="77777777" w:rsidR="002F1657" w:rsidRDefault="002F1657">
            <w:pPr>
              <w:ind w:left="-108" w:right="-94"/>
              <w:jc w:val="center"/>
              <w:rPr>
                <w:color w:val="000000"/>
              </w:rPr>
            </w:pPr>
            <w:r>
              <w:rPr>
                <w:color w:val="000000"/>
              </w:rPr>
              <w:t>2020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3000C4A"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3E4350C"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4D3CFC0"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CD5A9AD"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BDB4324"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5AB8821"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09241D8"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5F4A582"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57E1BE3" w14:textId="77777777" w:rsidR="002F1657" w:rsidRDefault="002F1657">
            <w:pPr>
              <w:jc w:val="center"/>
              <w:rPr>
                <w:color w:val="000000"/>
              </w:rPr>
            </w:pPr>
            <w:r>
              <w:rPr>
                <w:color w:val="000000"/>
              </w:rPr>
              <w:t>1,869</w:t>
            </w:r>
          </w:p>
        </w:tc>
      </w:tr>
      <w:tr w:rsidR="002F1657" w14:paraId="0567C543"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08414AF1" w14:textId="77777777" w:rsidR="002F1657" w:rsidRDefault="002F1657">
            <w:pPr>
              <w:ind w:left="-108" w:right="-94"/>
              <w:jc w:val="center"/>
              <w:rPr>
                <w:color w:val="000000"/>
              </w:rPr>
            </w:pPr>
            <w:r>
              <w:rPr>
                <w:color w:val="000000"/>
              </w:rPr>
              <w:t>2021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BE4C562"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2752588"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32D9F96"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84FF46B"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E6065D1"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32EF58E"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B8F3635"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01F5F20"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E914097" w14:textId="77777777" w:rsidR="002F1657" w:rsidRDefault="002F1657">
            <w:pPr>
              <w:jc w:val="center"/>
              <w:rPr>
                <w:color w:val="000000"/>
              </w:rPr>
            </w:pPr>
            <w:r>
              <w:rPr>
                <w:color w:val="000000"/>
              </w:rPr>
              <w:t>1,869</w:t>
            </w:r>
          </w:p>
        </w:tc>
      </w:tr>
      <w:tr w:rsidR="002F1657" w14:paraId="112FBA69"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79075E19" w14:textId="77777777" w:rsidR="002F1657" w:rsidRDefault="002F1657">
            <w:pPr>
              <w:ind w:left="-108" w:right="-94"/>
              <w:jc w:val="center"/>
              <w:rPr>
                <w:color w:val="000000"/>
              </w:rPr>
            </w:pPr>
            <w:r>
              <w:rPr>
                <w:color w:val="000000"/>
              </w:rPr>
              <w:t>2022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AB1DF37"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4CD1DD2"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BFDB6CA"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F5A3162"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222559D1"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DF358E8"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BA675AD"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BFD4CEE"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F7D338E" w14:textId="77777777" w:rsidR="002F1657" w:rsidRDefault="002F1657">
            <w:pPr>
              <w:jc w:val="center"/>
              <w:rPr>
                <w:color w:val="000000"/>
              </w:rPr>
            </w:pPr>
            <w:r>
              <w:rPr>
                <w:color w:val="000000"/>
              </w:rPr>
              <w:t>1,869</w:t>
            </w:r>
          </w:p>
        </w:tc>
      </w:tr>
      <w:tr w:rsidR="002F1657" w14:paraId="3C36940C"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6F0F103B" w14:textId="77777777" w:rsidR="002F1657" w:rsidRDefault="002F1657">
            <w:pPr>
              <w:ind w:left="-108" w:right="-94"/>
              <w:jc w:val="center"/>
              <w:rPr>
                <w:color w:val="000000"/>
              </w:rPr>
            </w:pPr>
            <w:r>
              <w:rPr>
                <w:color w:val="000000"/>
              </w:rPr>
              <w:lastRenderedPageBreak/>
              <w:t>2023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FEE8937"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12DE77"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7ED731F"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B66115A"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5B48029"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8A59644"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3825B5C"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AF7BC27"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CF9F4F1" w14:textId="77777777" w:rsidR="002F1657" w:rsidRDefault="002F1657">
            <w:pPr>
              <w:jc w:val="center"/>
              <w:rPr>
                <w:color w:val="000000"/>
              </w:rPr>
            </w:pPr>
            <w:r>
              <w:rPr>
                <w:color w:val="000000"/>
              </w:rPr>
              <w:t>1,869</w:t>
            </w:r>
          </w:p>
        </w:tc>
      </w:tr>
      <w:tr w:rsidR="002F1657" w14:paraId="2683C2BD"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14DA69AD" w14:textId="77777777" w:rsidR="002F1657" w:rsidRDefault="002F1657">
            <w:pPr>
              <w:ind w:left="-108" w:right="-94"/>
              <w:jc w:val="center"/>
              <w:rPr>
                <w:color w:val="000000"/>
              </w:rPr>
            </w:pPr>
            <w:r>
              <w:rPr>
                <w:color w:val="000000"/>
              </w:rPr>
              <w:t>2024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A14D91B"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D9B0AF"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65BF52E"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0D9A3C1"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86BE5E0"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1E5E9626"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DB2F198"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4EB1A20"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A562986" w14:textId="77777777" w:rsidR="002F1657" w:rsidRDefault="002F1657">
            <w:pPr>
              <w:jc w:val="center"/>
              <w:rPr>
                <w:color w:val="000000"/>
              </w:rPr>
            </w:pPr>
            <w:r>
              <w:rPr>
                <w:color w:val="000000"/>
              </w:rPr>
              <w:t>1,869</w:t>
            </w:r>
          </w:p>
        </w:tc>
      </w:tr>
      <w:tr w:rsidR="002F1657" w14:paraId="7B6A5351"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7D283F6" w14:textId="77777777" w:rsidR="002F1657" w:rsidRDefault="002F1657">
            <w:pPr>
              <w:ind w:left="-108" w:right="-94"/>
              <w:jc w:val="center"/>
              <w:rPr>
                <w:color w:val="000000"/>
              </w:rPr>
            </w:pPr>
            <w:r>
              <w:rPr>
                <w:color w:val="000000"/>
              </w:rPr>
              <w:t>2025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21D29CA"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D917C7"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720E9F"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4A7E818"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87F9DC9"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12D50349"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0EBC424"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FD04A88"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4C818C0" w14:textId="77777777" w:rsidR="002F1657" w:rsidRDefault="002F1657">
            <w:pPr>
              <w:jc w:val="center"/>
              <w:rPr>
                <w:color w:val="000000"/>
              </w:rPr>
            </w:pPr>
            <w:r>
              <w:rPr>
                <w:color w:val="000000"/>
              </w:rPr>
              <w:t>1,869</w:t>
            </w:r>
          </w:p>
        </w:tc>
      </w:tr>
      <w:tr w:rsidR="002F1657" w14:paraId="230589F0"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390B34E6" w14:textId="77777777" w:rsidR="002F1657" w:rsidRDefault="002F1657">
            <w:pPr>
              <w:ind w:left="-108" w:right="-94"/>
              <w:jc w:val="center"/>
              <w:rPr>
                <w:color w:val="000000"/>
              </w:rPr>
            </w:pPr>
            <w:r>
              <w:rPr>
                <w:color w:val="000000"/>
              </w:rPr>
              <w:t>2026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DF939BC"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D28EDDC"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63A07D6"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B4B5A54"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4D5548F"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719B828"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0BAB7F1"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62F511F"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047F16C" w14:textId="77777777" w:rsidR="002F1657" w:rsidRDefault="002F1657">
            <w:pPr>
              <w:jc w:val="center"/>
              <w:rPr>
                <w:color w:val="000000"/>
              </w:rPr>
            </w:pPr>
            <w:r>
              <w:rPr>
                <w:color w:val="000000"/>
              </w:rPr>
              <w:t>1,869</w:t>
            </w:r>
          </w:p>
        </w:tc>
      </w:tr>
      <w:tr w:rsidR="002F1657" w14:paraId="470BC7B3"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6897D87" w14:textId="77777777" w:rsidR="002F1657" w:rsidRDefault="002F1657">
            <w:pPr>
              <w:ind w:left="-108" w:right="-94"/>
              <w:jc w:val="center"/>
              <w:rPr>
                <w:color w:val="000000"/>
              </w:rPr>
            </w:pPr>
            <w:r>
              <w:rPr>
                <w:color w:val="000000"/>
              </w:rPr>
              <w:t>2027</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3A16682"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E6411F"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5D2F6E"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6F181C0"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A0B8714"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749EC6D"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9FFC320"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3ED7EF0"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92B8EA2" w14:textId="77777777" w:rsidR="002F1657" w:rsidRDefault="002F1657">
            <w:pPr>
              <w:jc w:val="center"/>
              <w:rPr>
                <w:color w:val="000000"/>
              </w:rPr>
            </w:pPr>
            <w:r>
              <w:rPr>
                <w:color w:val="000000"/>
              </w:rPr>
              <w:t>1,869</w:t>
            </w:r>
          </w:p>
        </w:tc>
      </w:tr>
      <w:tr w:rsidR="002F1657" w14:paraId="15462B9A"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9F8F89E" w14:textId="77777777" w:rsidR="002F1657" w:rsidRDefault="002F1657">
            <w:pPr>
              <w:ind w:left="-108" w:right="-94"/>
              <w:jc w:val="center"/>
              <w:rPr>
                <w:color w:val="000000"/>
              </w:rPr>
            </w:pPr>
            <w:r>
              <w:rPr>
                <w:color w:val="000000"/>
              </w:rPr>
              <w:t>2028</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F669007"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B03316"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A4A4F6"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D5966A2"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9C312AB"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BAFFE58"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9BD2FBC"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9DD4138"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81C0058" w14:textId="77777777" w:rsidR="002F1657" w:rsidRDefault="002F1657">
            <w:pPr>
              <w:jc w:val="center"/>
              <w:rPr>
                <w:color w:val="000000"/>
              </w:rPr>
            </w:pPr>
            <w:r>
              <w:rPr>
                <w:color w:val="000000"/>
              </w:rPr>
              <w:t>1,869</w:t>
            </w:r>
          </w:p>
        </w:tc>
      </w:tr>
      <w:tr w:rsidR="002F1657" w14:paraId="4CB47992"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003818C" w14:textId="77777777" w:rsidR="002F1657" w:rsidRDefault="002F1657">
            <w:pPr>
              <w:ind w:left="-108" w:right="-94"/>
              <w:jc w:val="center"/>
              <w:rPr>
                <w:color w:val="000000"/>
              </w:rPr>
            </w:pPr>
            <w:r>
              <w:rPr>
                <w:color w:val="000000"/>
              </w:rPr>
              <w:t>2029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18DA017"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1437018"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30051C"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440EC72"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09BBB320"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0D380B6"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CFD6E6E"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182412A"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D0AA6F8" w14:textId="77777777" w:rsidR="002F1657" w:rsidRDefault="002F1657">
            <w:pPr>
              <w:jc w:val="center"/>
              <w:rPr>
                <w:color w:val="000000"/>
              </w:rPr>
            </w:pPr>
            <w:r>
              <w:rPr>
                <w:color w:val="000000"/>
              </w:rPr>
              <w:t>1,869</w:t>
            </w:r>
          </w:p>
        </w:tc>
      </w:tr>
      <w:tr w:rsidR="002F1657" w14:paraId="4A87C0E1"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2A8AB15" w14:textId="77777777" w:rsidR="002F1657" w:rsidRDefault="002F1657">
            <w:pPr>
              <w:ind w:left="-108" w:right="-94"/>
              <w:jc w:val="center"/>
              <w:rPr>
                <w:color w:val="000000"/>
              </w:rPr>
            </w:pPr>
            <w:r>
              <w:rPr>
                <w:color w:val="000000"/>
              </w:rPr>
              <w:t>2030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BB824B0"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2644888"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3F6605"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73994C6"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070D4A4C"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3E7FB56"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5A1CECA"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B86C5DD"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C61AF1C" w14:textId="77777777" w:rsidR="002F1657" w:rsidRDefault="002F1657">
            <w:pPr>
              <w:jc w:val="center"/>
              <w:rPr>
                <w:color w:val="000000"/>
              </w:rPr>
            </w:pPr>
            <w:r>
              <w:rPr>
                <w:color w:val="000000"/>
              </w:rPr>
              <w:t>1,869</w:t>
            </w:r>
          </w:p>
        </w:tc>
      </w:tr>
      <w:tr w:rsidR="002F1657" w14:paraId="04D6071B"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54FF4D61" w14:textId="77777777" w:rsidR="002F1657" w:rsidRDefault="002F1657">
            <w:pPr>
              <w:ind w:left="-108" w:right="-94"/>
              <w:jc w:val="center"/>
              <w:rPr>
                <w:color w:val="000000"/>
              </w:rPr>
            </w:pPr>
            <w:r>
              <w:rPr>
                <w:color w:val="000000"/>
              </w:rPr>
              <w:t>2031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14873AE"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38AB433"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B2FE822"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7E957DD"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DDC8856"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06716EB"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DE720BF"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6DFFE07"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A2126B1" w14:textId="77777777" w:rsidR="002F1657" w:rsidRDefault="002F1657">
            <w:pPr>
              <w:jc w:val="center"/>
              <w:rPr>
                <w:color w:val="000000"/>
              </w:rPr>
            </w:pPr>
            <w:r>
              <w:rPr>
                <w:color w:val="000000"/>
              </w:rPr>
              <w:t>1,869</w:t>
            </w:r>
          </w:p>
        </w:tc>
      </w:tr>
      <w:tr w:rsidR="002F1657" w14:paraId="6D37C8E2"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1DB5022" w14:textId="77777777" w:rsidR="002F1657" w:rsidRDefault="002F1657">
            <w:pPr>
              <w:ind w:left="-108" w:right="-94"/>
              <w:jc w:val="center"/>
              <w:rPr>
                <w:color w:val="000000"/>
              </w:rPr>
            </w:pPr>
            <w:r>
              <w:rPr>
                <w:color w:val="000000"/>
              </w:rPr>
              <w:t>2032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59DDA1A"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C508A9"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EA26EA"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9E3D1F3"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43FA2354"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E2A355D"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44E278B"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54FFBF4"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8818E2B" w14:textId="77777777" w:rsidR="002F1657" w:rsidRDefault="002F1657">
            <w:pPr>
              <w:jc w:val="center"/>
              <w:rPr>
                <w:color w:val="000000"/>
              </w:rPr>
            </w:pPr>
            <w:r>
              <w:rPr>
                <w:color w:val="000000"/>
              </w:rPr>
              <w:t>1,869</w:t>
            </w:r>
          </w:p>
        </w:tc>
      </w:tr>
      <w:tr w:rsidR="002F1657" w14:paraId="0AB50BAA"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102267F6" w14:textId="77777777" w:rsidR="002F1657" w:rsidRDefault="002F1657">
            <w:pPr>
              <w:ind w:left="-108" w:right="-94"/>
              <w:jc w:val="center"/>
              <w:rPr>
                <w:color w:val="000000"/>
              </w:rPr>
            </w:pPr>
            <w:r>
              <w:rPr>
                <w:color w:val="000000"/>
              </w:rPr>
              <w:t>2033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2FB048A"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2E9D024"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E2BCC9"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B713E56"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427168D8"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13D00D33"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F971221"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19F4318"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5DDD804" w14:textId="77777777" w:rsidR="002F1657" w:rsidRDefault="002F1657">
            <w:pPr>
              <w:jc w:val="center"/>
              <w:rPr>
                <w:color w:val="000000"/>
              </w:rPr>
            </w:pPr>
            <w:r>
              <w:rPr>
                <w:color w:val="000000"/>
              </w:rPr>
              <w:t>1,869</w:t>
            </w:r>
          </w:p>
        </w:tc>
      </w:tr>
      <w:tr w:rsidR="002F1657" w14:paraId="73D31577"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5E8D360C" w14:textId="77777777" w:rsidR="002F1657" w:rsidRDefault="002F1657">
            <w:pPr>
              <w:ind w:left="-108" w:right="-94"/>
              <w:jc w:val="center"/>
              <w:rPr>
                <w:color w:val="000000"/>
              </w:rPr>
            </w:pPr>
            <w:r>
              <w:rPr>
                <w:color w:val="000000"/>
              </w:rPr>
              <w:t>2034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A5F5A86"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720C3A8"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FF0355"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82FC505"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BA63571"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25D2E14"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BBDA330"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52A2DD3"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E2CB2C5" w14:textId="77777777" w:rsidR="002F1657" w:rsidRDefault="002F1657">
            <w:pPr>
              <w:jc w:val="center"/>
              <w:rPr>
                <w:color w:val="000000"/>
              </w:rPr>
            </w:pPr>
            <w:r>
              <w:rPr>
                <w:color w:val="000000"/>
              </w:rPr>
              <w:t>1,869</w:t>
            </w:r>
          </w:p>
        </w:tc>
      </w:tr>
      <w:tr w:rsidR="002F1657" w14:paraId="40711280"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03EB77A3" w14:textId="77777777" w:rsidR="002F1657" w:rsidRDefault="002F1657">
            <w:pPr>
              <w:ind w:left="-108" w:right="-94"/>
              <w:jc w:val="center"/>
              <w:rPr>
                <w:color w:val="000000"/>
              </w:rPr>
            </w:pPr>
            <w:r>
              <w:rPr>
                <w:color w:val="000000"/>
              </w:rPr>
              <w:t>2035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B595000"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5EFB26"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D5B10D"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AF62E2A"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0155F76D"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A01AEF1"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DA1430C"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E95ED16"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8B55B01" w14:textId="77777777" w:rsidR="002F1657" w:rsidRDefault="002F1657">
            <w:pPr>
              <w:jc w:val="center"/>
              <w:rPr>
                <w:color w:val="000000"/>
              </w:rPr>
            </w:pPr>
            <w:r>
              <w:rPr>
                <w:color w:val="000000"/>
              </w:rPr>
              <w:t>1,869</w:t>
            </w:r>
          </w:p>
        </w:tc>
      </w:tr>
      <w:tr w:rsidR="002F1657" w14:paraId="5E515BFB"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CDF89DF" w14:textId="77777777" w:rsidR="002F1657" w:rsidRDefault="002F1657">
            <w:pPr>
              <w:ind w:left="-108" w:right="-94"/>
              <w:jc w:val="center"/>
              <w:rPr>
                <w:color w:val="000000"/>
              </w:rPr>
            </w:pPr>
            <w:r>
              <w:rPr>
                <w:color w:val="000000"/>
              </w:rPr>
              <w:t>2036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6B913E4"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3CF089"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DE4A863"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81CB81B"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0CFAAFD"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9DF9B2E"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2510370"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8FD9D5B"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48A7257" w14:textId="77777777" w:rsidR="002F1657" w:rsidRDefault="002F1657">
            <w:pPr>
              <w:jc w:val="center"/>
              <w:rPr>
                <w:color w:val="000000"/>
              </w:rPr>
            </w:pPr>
            <w:r>
              <w:rPr>
                <w:color w:val="000000"/>
              </w:rPr>
              <w:t>1,869</w:t>
            </w:r>
          </w:p>
        </w:tc>
      </w:tr>
      <w:tr w:rsidR="002F1657" w14:paraId="2E8892EA" w14:textId="77777777" w:rsidTr="002F1657">
        <w:trPr>
          <w:trHeight w:val="252"/>
        </w:trPr>
        <w:tc>
          <w:tcPr>
            <w:tcW w:w="582" w:type="dxa"/>
            <w:tcBorders>
              <w:top w:val="single" w:sz="4" w:space="0" w:color="auto"/>
              <w:left w:val="single" w:sz="12" w:space="0" w:color="auto"/>
              <w:bottom w:val="single" w:sz="12" w:space="0" w:color="auto"/>
              <w:right w:val="single" w:sz="4" w:space="0" w:color="auto"/>
            </w:tcBorders>
            <w:noWrap/>
            <w:vAlign w:val="center"/>
            <w:hideMark/>
          </w:tcPr>
          <w:p w14:paraId="724286FE" w14:textId="77777777" w:rsidR="002F1657" w:rsidRDefault="002F1657">
            <w:pPr>
              <w:ind w:left="-108" w:right="-94"/>
              <w:jc w:val="center"/>
              <w:rPr>
                <w:color w:val="000000"/>
              </w:rPr>
            </w:pPr>
            <w:r>
              <w:rPr>
                <w:color w:val="000000"/>
              </w:rPr>
              <w:t>2037</w:t>
            </w:r>
          </w:p>
        </w:tc>
        <w:tc>
          <w:tcPr>
            <w:tcW w:w="1120" w:type="dxa"/>
            <w:tcBorders>
              <w:top w:val="single" w:sz="4" w:space="0" w:color="auto"/>
              <w:left w:val="single" w:sz="4" w:space="0" w:color="auto"/>
              <w:bottom w:val="single" w:sz="12" w:space="0" w:color="auto"/>
              <w:right w:val="single" w:sz="4" w:space="0" w:color="auto"/>
            </w:tcBorders>
            <w:noWrap/>
            <w:vAlign w:val="center"/>
            <w:hideMark/>
          </w:tcPr>
          <w:p w14:paraId="7D41C42B" w14:textId="77777777" w:rsidR="002F1657" w:rsidRDefault="002F1657">
            <w:pPr>
              <w:jc w:val="center"/>
              <w:rPr>
                <w:color w:val="000000"/>
              </w:rPr>
            </w:pPr>
            <w:r>
              <w:rPr>
                <w:color w:val="000000"/>
              </w:rPr>
              <w:t>2,400</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14:paraId="5F0F963D" w14:textId="77777777" w:rsidR="002F1657" w:rsidRDefault="002F1657">
            <w:pPr>
              <w:jc w:val="center"/>
              <w:rPr>
                <w:color w:val="000000"/>
              </w:rPr>
            </w:pPr>
            <w:r>
              <w:rPr>
                <w:color w:val="000000"/>
              </w:rPr>
              <w:t>2,395</w:t>
            </w:r>
          </w:p>
        </w:tc>
        <w:tc>
          <w:tcPr>
            <w:tcW w:w="992" w:type="dxa"/>
            <w:tcBorders>
              <w:top w:val="single" w:sz="4" w:space="0" w:color="auto"/>
              <w:left w:val="single" w:sz="4" w:space="0" w:color="auto"/>
              <w:bottom w:val="single" w:sz="12" w:space="0" w:color="auto"/>
              <w:right w:val="single" w:sz="4" w:space="0" w:color="auto"/>
            </w:tcBorders>
            <w:noWrap/>
            <w:vAlign w:val="center"/>
            <w:hideMark/>
          </w:tcPr>
          <w:p w14:paraId="74037C4C"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12" w:space="0" w:color="auto"/>
              <w:right w:val="single" w:sz="4" w:space="0" w:color="auto"/>
            </w:tcBorders>
            <w:noWrap/>
            <w:vAlign w:val="center"/>
            <w:hideMark/>
          </w:tcPr>
          <w:p w14:paraId="44C45D28" w14:textId="77777777" w:rsidR="002F1657" w:rsidRDefault="002F1657">
            <w:pPr>
              <w:jc w:val="center"/>
              <w:rPr>
                <w:color w:val="000000"/>
              </w:rPr>
            </w:pPr>
            <w:r>
              <w:rPr>
                <w:color w:val="000000"/>
              </w:rPr>
              <w:t>0,043</w:t>
            </w:r>
          </w:p>
        </w:tc>
        <w:tc>
          <w:tcPr>
            <w:tcW w:w="986" w:type="dxa"/>
            <w:tcBorders>
              <w:top w:val="single" w:sz="4" w:space="0" w:color="auto"/>
              <w:left w:val="single" w:sz="4" w:space="0" w:color="auto"/>
              <w:bottom w:val="single" w:sz="12" w:space="0" w:color="auto"/>
              <w:right w:val="single" w:sz="4" w:space="0" w:color="auto"/>
            </w:tcBorders>
            <w:noWrap/>
            <w:vAlign w:val="center"/>
            <w:hideMark/>
          </w:tcPr>
          <w:p w14:paraId="3C369096" w14:textId="77777777" w:rsidR="002F1657" w:rsidRDefault="002F1657">
            <w:pPr>
              <w:jc w:val="center"/>
              <w:rPr>
                <w:color w:val="000000"/>
              </w:rPr>
            </w:pPr>
            <w:r>
              <w:rPr>
                <w:color w:val="000000"/>
              </w:rPr>
              <w:t>2,352</w:t>
            </w:r>
          </w:p>
        </w:tc>
        <w:tc>
          <w:tcPr>
            <w:tcW w:w="867" w:type="dxa"/>
            <w:tcBorders>
              <w:top w:val="single" w:sz="4" w:space="0" w:color="auto"/>
              <w:left w:val="single" w:sz="4" w:space="0" w:color="auto"/>
              <w:bottom w:val="single" w:sz="12" w:space="0" w:color="auto"/>
              <w:right w:val="single" w:sz="4" w:space="0" w:color="auto"/>
            </w:tcBorders>
            <w:noWrap/>
            <w:vAlign w:val="center"/>
            <w:hideMark/>
          </w:tcPr>
          <w:p w14:paraId="1455A828"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12" w:space="0" w:color="auto"/>
              <w:right w:val="single" w:sz="4" w:space="0" w:color="auto"/>
            </w:tcBorders>
            <w:noWrap/>
            <w:vAlign w:val="center"/>
            <w:hideMark/>
          </w:tcPr>
          <w:p w14:paraId="3520BBF5" w14:textId="77777777" w:rsidR="002F1657" w:rsidRDefault="002F1657">
            <w:pPr>
              <w:jc w:val="center"/>
              <w:rPr>
                <w:color w:val="000000"/>
              </w:rPr>
            </w:pPr>
            <w:r>
              <w:rPr>
                <w:color w:val="000000"/>
              </w:rPr>
              <w:t>0,233</w:t>
            </w:r>
          </w:p>
        </w:tc>
        <w:tc>
          <w:tcPr>
            <w:tcW w:w="1257" w:type="dxa"/>
            <w:tcBorders>
              <w:top w:val="single" w:sz="4" w:space="0" w:color="auto"/>
              <w:left w:val="single" w:sz="4" w:space="0" w:color="auto"/>
              <w:bottom w:val="single" w:sz="12" w:space="0" w:color="auto"/>
              <w:right w:val="single" w:sz="4" w:space="0" w:color="auto"/>
            </w:tcBorders>
            <w:noWrap/>
            <w:vAlign w:val="center"/>
            <w:hideMark/>
          </w:tcPr>
          <w:p w14:paraId="43D76D09" w14:textId="77777777" w:rsidR="002F1657" w:rsidRDefault="002F1657">
            <w:pPr>
              <w:jc w:val="center"/>
              <w:rPr>
                <w:color w:val="000000"/>
              </w:rPr>
            </w:pPr>
            <w:r>
              <w:rPr>
                <w:color w:val="000000"/>
              </w:rPr>
              <w:t>0,25</w:t>
            </w:r>
          </w:p>
        </w:tc>
        <w:tc>
          <w:tcPr>
            <w:tcW w:w="1147" w:type="dxa"/>
            <w:tcBorders>
              <w:top w:val="single" w:sz="4" w:space="0" w:color="auto"/>
              <w:left w:val="single" w:sz="4" w:space="0" w:color="auto"/>
              <w:bottom w:val="single" w:sz="12" w:space="0" w:color="auto"/>
              <w:right w:val="single" w:sz="12" w:space="0" w:color="auto"/>
            </w:tcBorders>
            <w:noWrap/>
            <w:vAlign w:val="center"/>
            <w:hideMark/>
          </w:tcPr>
          <w:p w14:paraId="3A7ED39A" w14:textId="77777777" w:rsidR="002F1657" w:rsidRDefault="002F1657">
            <w:pPr>
              <w:jc w:val="center"/>
              <w:rPr>
                <w:color w:val="000000"/>
              </w:rPr>
            </w:pPr>
            <w:r>
              <w:rPr>
                <w:color w:val="000000"/>
              </w:rPr>
              <w:t>1,869</w:t>
            </w:r>
          </w:p>
        </w:tc>
      </w:tr>
    </w:tbl>
    <w:p w14:paraId="4878D7ED" w14:textId="77777777" w:rsidR="002F1657" w:rsidRDefault="002F1657" w:rsidP="002F1657">
      <w:pPr>
        <w:jc w:val="both"/>
      </w:pPr>
    </w:p>
    <w:p w14:paraId="5F006C6C" w14:textId="77777777" w:rsidR="002F1657" w:rsidRDefault="002F1657" w:rsidP="002F1657">
      <w:pPr>
        <w:jc w:val="center"/>
        <w:rPr>
          <w:color w:val="000000"/>
        </w:rPr>
      </w:pPr>
      <w:r>
        <w:rPr>
          <w:color w:val="000000"/>
        </w:rPr>
        <w:t>Котельная № 36</w:t>
      </w:r>
    </w:p>
    <w:tbl>
      <w:tblPr>
        <w:tblW w:w="1008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83"/>
        <w:gridCol w:w="1121"/>
        <w:gridCol w:w="1134"/>
        <w:gridCol w:w="992"/>
        <w:gridCol w:w="993"/>
        <w:gridCol w:w="986"/>
        <w:gridCol w:w="867"/>
        <w:gridCol w:w="1000"/>
        <w:gridCol w:w="1257"/>
        <w:gridCol w:w="1147"/>
      </w:tblGrid>
      <w:tr w:rsidR="002F1657" w14:paraId="5E4D520E" w14:textId="77777777" w:rsidTr="002F1657">
        <w:trPr>
          <w:trHeight w:val="1212"/>
        </w:trPr>
        <w:tc>
          <w:tcPr>
            <w:tcW w:w="582" w:type="dxa"/>
            <w:tcBorders>
              <w:top w:val="single" w:sz="12" w:space="0" w:color="auto"/>
              <w:left w:val="single" w:sz="12" w:space="0" w:color="auto"/>
              <w:bottom w:val="single" w:sz="12" w:space="0" w:color="auto"/>
              <w:right w:val="single" w:sz="4" w:space="0" w:color="auto"/>
            </w:tcBorders>
            <w:vAlign w:val="center"/>
            <w:hideMark/>
          </w:tcPr>
          <w:p w14:paraId="2E4C5675" w14:textId="77777777" w:rsidR="002F1657" w:rsidRDefault="002F1657">
            <w:pPr>
              <w:spacing w:line="216" w:lineRule="auto"/>
              <w:ind w:left="-108" w:right="-94"/>
              <w:jc w:val="center"/>
              <w:rPr>
                <w:color w:val="000000"/>
              </w:rPr>
            </w:pPr>
            <w:r>
              <w:rPr>
                <w:color w:val="000000"/>
              </w:rPr>
              <w:t>Год</w:t>
            </w:r>
          </w:p>
        </w:tc>
        <w:tc>
          <w:tcPr>
            <w:tcW w:w="1120" w:type="dxa"/>
            <w:tcBorders>
              <w:top w:val="single" w:sz="12" w:space="0" w:color="auto"/>
              <w:left w:val="single" w:sz="4" w:space="0" w:color="auto"/>
              <w:bottom w:val="single" w:sz="12" w:space="0" w:color="auto"/>
              <w:right w:val="single" w:sz="4" w:space="0" w:color="auto"/>
            </w:tcBorders>
            <w:vAlign w:val="center"/>
            <w:hideMark/>
          </w:tcPr>
          <w:p w14:paraId="419D9D92" w14:textId="77777777" w:rsidR="002F1657" w:rsidRDefault="002F1657">
            <w:pPr>
              <w:spacing w:line="216" w:lineRule="auto"/>
              <w:jc w:val="center"/>
              <w:rPr>
                <w:color w:val="000000"/>
              </w:rPr>
            </w:pPr>
            <w:r>
              <w:rPr>
                <w:color w:val="000000"/>
              </w:rPr>
              <w:t xml:space="preserve">Установленная тепловая </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56B2C66D" w14:textId="77777777" w:rsidR="002F1657" w:rsidRDefault="002F1657">
            <w:pPr>
              <w:spacing w:line="216" w:lineRule="auto"/>
              <w:jc w:val="center"/>
              <w:rPr>
                <w:color w:val="000000"/>
              </w:rPr>
            </w:pPr>
            <w:r>
              <w:rPr>
                <w:color w:val="000000"/>
              </w:rPr>
              <w:t>Фактическая располагаемая тепловая мощность источника</w:t>
            </w:r>
          </w:p>
        </w:tc>
        <w:tc>
          <w:tcPr>
            <w:tcW w:w="992" w:type="dxa"/>
            <w:tcBorders>
              <w:top w:val="single" w:sz="12" w:space="0" w:color="auto"/>
              <w:left w:val="single" w:sz="4" w:space="0" w:color="auto"/>
              <w:bottom w:val="single" w:sz="12" w:space="0" w:color="auto"/>
              <w:right w:val="single" w:sz="4" w:space="0" w:color="auto"/>
            </w:tcBorders>
            <w:vAlign w:val="center"/>
            <w:hideMark/>
          </w:tcPr>
          <w:p w14:paraId="23731C04" w14:textId="77777777" w:rsidR="002F1657" w:rsidRDefault="002F1657">
            <w:pPr>
              <w:spacing w:line="216" w:lineRule="auto"/>
              <w:jc w:val="center"/>
              <w:rPr>
                <w:color w:val="000000"/>
              </w:rPr>
            </w:pPr>
            <w:r>
              <w:rPr>
                <w:color w:val="000000"/>
              </w:rPr>
              <w:t>Доля собственных нужд</w:t>
            </w:r>
          </w:p>
        </w:tc>
        <w:tc>
          <w:tcPr>
            <w:tcW w:w="993" w:type="dxa"/>
            <w:tcBorders>
              <w:top w:val="single" w:sz="12" w:space="0" w:color="auto"/>
              <w:left w:val="single" w:sz="4" w:space="0" w:color="auto"/>
              <w:bottom w:val="single" w:sz="12" w:space="0" w:color="auto"/>
              <w:right w:val="single" w:sz="4" w:space="0" w:color="auto"/>
            </w:tcBorders>
            <w:vAlign w:val="center"/>
            <w:hideMark/>
          </w:tcPr>
          <w:p w14:paraId="120685D2" w14:textId="77777777" w:rsidR="002F1657" w:rsidRDefault="002F1657">
            <w:pPr>
              <w:spacing w:line="216" w:lineRule="auto"/>
              <w:jc w:val="center"/>
              <w:rPr>
                <w:color w:val="000000"/>
              </w:rPr>
            </w:pPr>
            <w:r>
              <w:rPr>
                <w:color w:val="000000"/>
              </w:rPr>
              <w:t>Расход тепловой мощности на собственные нужды</w:t>
            </w:r>
          </w:p>
        </w:tc>
        <w:tc>
          <w:tcPr>
            <w:tcW w:w="986" w:type="dxa"/>
            <w:tcBorders>
              <w:top w:val="single" w:sz="12" w:space="0" w:color="auto"/>
              <w:left w:val="single" w:sz="4" w:space="0" w:color="auto"/>
              <w:bottom w:val="single" w:sz="12" w:space="0" w:color="auto"/>
              <w:right w:val="single" w:sz="4" w:space="0" w:color="auto"/>
            </w:tcBorders>
            <w:vAlign w:val="center"/>
            <w:hideMark/>
          </w:tcPr>
          <w:p w14:paraId="1F487DE4" w14:textId="77777777" w:rsidR="002F1657" w:rsidRDefault="002F1657">
            <w:pPr>
              <w:spacing w:line="216" w:lineRule="auto"/>
              <w:jc w:val="center"/>
              <w:rPr>
                <w:color w:val="000000"/>
              </w:rPr>
            </w:pPr>
            <w:r>
              <w:rPr>
                <w:color w:val="000000"/>
              </w:rPr>
              <w:t>Тепловая мощность нетто</w:t>
            </w:r>
          </w:p>
        </w:tc>
        <w:tc>
          <w:tcPr>
            <w:tcW w:w="867" w:type="dxa"/>
            <w:tcBorders>
              <w:top w:val="single" w:sz="12" w:space="0" w:color="auto"/>
              <w:left w:val="single" w:sz="4" w:space="0" w:color="auto"/>
              <w:bottom w:val="single" w:sz="12" w:space="0" w:color="auto"/>
              <w:right w:val="single" w:sz="4" w:space="0" w:color="auto"/>
            </w:tcBorders>
            <w:vAlign w:val="center"/>
            <w:hideMark/>
          </w:tcPr>
          <w:p w14:paraId="3B125AF0" w14:textId="77777777" w:rsidR="002F1657" w:rsidRDefault="002F1657">
            <w:pPr>
              <w:spacing w:line="216" w:lineRule="auto"/>
              <w:jc w:val="center"/>
              <w:rPr>
                <w:color w:val="000000"/>
              </w:rPr>
            </w:pPr>
            <w:r>
              <w:rPr>
                <w:color w:val="000000"/>
              </w:rPr>
              <w:t>Уровень потерь</w:t>
            </w:r>
          </w:p>
        </w:tc>
        <w:tc>
          <w:tcPr>
            <w:tcW w:w="1000" w:type="dxa"/>
            <w:tcBorders>
              <w:top w:val="single" w:sz="12" w:space="0" w:color="auto"/>
              <w:left w:val="single" w:sz="4" w:space="0" w:color="auto"/>
              <w:bottom w:val="single" w:sz="12" w:space="0" w:color="auto"/>
              <w:right w:val="single" w:sz="4" w:space="0" w:color="auto"/>
            </w:tcBorders>
            <w:vAlign w:val="center"/>
            <w:hideMark/>
          </w:tcPr>
          <w:p w14:paraId="4A376B20" w14:textId="77777777" w:rsidR="002F1657" w:rsidRDefault="002F1657">
            <w:pPr>
              <w:spacing w:line="216" w:lineRule="auto"/>
              <w:jc w:val="center"/>
              <w:rPr>
                <w:color w:val="000000"/>
              </w:rPr>
            </w:pPr>
            <w:r>
              <w:rPr>
                <w:color w:val="000000"/>
              </w:rPr>
              <w:t>Потери  мощности в тепловых сетях</w:t>
            </w:r>
          </w:p>
        </w:tc>
        <w:tc>
          <w:tcPr>
            <w:tcW w:w="1257" w:type="dxa"/>
            <w:tcBorders>
              <w:top w:val="single" w:sz="12" w:space="0" w:color="auto"/>
              <w:left w:val="single" w:sz="4" w:space="0" w:color="auto"/>
              <w:bottom w:val="single" w:sz="12" w:space="0" w:color="auto"/>
              <w:right w:val="single" w:sz="4" w:space="0" w:color="auto"/>
            </w:tcBorders>
            <w:vAlign w:val="center"/>
            <w:hideMark/>
          </w:tcPr>
          <w:p w14:paraId="4B157E78" w14:textId="77777777" w:rsidR="002F1657" w:rsidRDefault="002F1657">
            <w:pPr>
              <w:spacing w:line="216" w:lineRule="auto"/>
              <w:jc w:val="center"/>
              <w:rPr>
                <w:color w:val="000000"/>
              </w:rPr>
            </w:pPr>
            <w:r>
              <w:rPr>
                <w:color w:val="000000"/>
              </w:rPr>
              <w:t>Присоединенная тепловая нагрузка (мощность)</w:t>
            </w:r>
          </w:p>
        </w:tc>
        <w:tc>
          <w:tcPr>
            <w:tcW w:w="1147" w:type="dxa"/>
            <w:tcBorders>
              <w:top w:val="single" w:sz="12" w:space="0" w:color="auto"/>
              <w:left w:val="single" w:sz="4" w:space="0" w:color="auto"/>
              <w:bottom w:val="single" w:sz="12" w:space="0" w:color="auto"/>
              <w:right w:val="single" w:sz="12" w:space="0" w:color="auto"/>
            </w:tcBorders>
            <w:vAlign w:val="center"/>
            <w:hideMark/>
          </w:tcPr>
          <w:p w14:paraId="12A1A540" w14:textId="77777777" w:rsidR="002F1657" w:rsidRDefault="002F1657">
            <w:pPr>
              <w:spacing w:line="216" w:lineRule="auto"/>
              <w:jc w:val="center"/>
              <w:rPr>
                <w:color w:val="000000"/>
              </w:rPr>
            </w:pPr>
            <w:r>
              <w:rPr>
                <w:color w:val="000000"/>
              </w:rPr>
              <w:t>Дефициты (резервы) тепловой мощности источников тепла</w:t>
            </w:r>
          </w:p>
        </w:tc>
      </w:tr>
      <w:tr w:rsidR="002F1657" w14:paraId="6256FCFE" w14:textId="77777777" w:rsidTr="002F1657">
        <w:trPr>
          <w:trHeight w:val="252"/>
        </w:trPr>
        <w:tc>
          <w:tcPr>
            <w:tcW w:w="582" w:type="dxa"/>
            <w:tcBorders>
              <w:top w:val="single" w:sz="12" w:space="0" w:color="auto"/>
              <w:left w:val="single" w:sz="12" w:space="0" w:color="auto"/>
              <w:bottom w:val="single" w:sz="12" w:space="0" w:color="auto"/>
              <w:right w:val="single" w:sz="4" w:space="0" w:color="auto"/>
            </w:tcBorders>
            <w:noWrap/>
            <w:vAlign w:val="center"/>
          </w:tcPr>
          <w:p w14:paraId="5751B9B4" w14:textId="77777777" w:rsidR="002F1657" w:rsidRDefault="002F1657">
            <w:pPr>
              <w:spacing w:line="216" w:lineRule="auto"/>
              <w:ind w:left="-108" w:right="-94"/>
              <w:jc w:val="center"/>
              <w:rPr>
                <w:color w:val="000000"/>
              </w:rPr>
            </w:pPr>
          </w:p>
        </w:tc>
        <w:tc>
          <w:tcPr>
            <w:tcW w:w="1120" w:type="dxa"/>
            <w:tcBorders>
              <w:top w:val="single" w:sz="12" w:space="0" w:color="auto"/>
              <w:left w:val="single" w:sz="4" w:space="0" w:color="auto"/>
              <w:bottom w:val="single" w:sz="12" w:space="0" w:color="auto"/>
              <w:right w:val="single" w:sz="4" w:space="0" w:color="auto"/>
            </w:tcBorders>
            <w:vAlign w:val="center"/>
            <w:hideMark/>
          </w:tcPr>
          <w:p w14:paraId="754E0754" w14:textId="77777777" w:rsidR="002F1657" w:rsidRDefault="002F1657">
            <w:pPr>
              <w:spacing w:line="216" w:lineRule="auto"/>
              <w:jc w:val="center"/>
              <w:rPr>
                <w:color w:val="000000"/>
              </w:rPr>
            </w:pPr>
            <w:r>
              <w:rPr>
                <w:color w:val="000000"/>
              </w:rPr>
              <w:t>мощность</w:t>
            </w:r>
          </w:p>
        </w:tc>
        <w:tc>
          <w:tcPr>
            <w:tcW w:w="1134" w:type="dxa"/>
            <w:tcBorders>
              <w:top w:val="single" w:sz="12" w:space="0" w:color="auto"/>
              <w:left w:val="single" w:sz="4" w:space="0" w:color="auto"/>
              <w:bottom w:val="single" w:sz="12" w:space="0" w:color="auto"/>
              <w:right w:val="single" w:sz="4" w:space="0" w:color="auto"/>
            </w:tcBorders>
            <w:vAlign w:val="center"/>
          </w:tcPr>
          <w:p w14:paraId="4D7C12A8" w14:textId="77777777" w:rsidR="002F1657" w:rsidRDefault="002F1657">
            <w:pPr>
              <w:spacing w:line="216" w:lineRule="auto"/>
              <w:jc w:val="center"/>
              <w:rPr>
                <w:color w:val="000000"/>
              </w:rPr>
            </w:pPr>
          </w:p>
        </w:tc>
        <w:tc>
          <w:tcPr>
            <w:tcW w:w="992" w:type="dxa"/>
            <w:tcBorders>
              <w:top w:val="single" w:sz="12" w:space="0" w:color="auto"/>
              <w:left w:val="single" w:sz="4" w:space="0" w:color="auto"/>
              <w:bottom w:val="single" w:sz="12" w:space="0" w:color="auto"/>
              <w:right w:val="single" w:sz="4" w:space="0" w:color="auto"/>
            </w:tcBorders>
            <w:vAlign w:val="center"/>
          </w:tcPr>
          <w:p w14:paraId="2BE49BA9" w14:textId="77777777" w:rsidR="002F1657" w:rsidRDefault="002F1657">
            <w:pPr>
              <w:spacing w:line="216" w:lineRule="auto"/>
              <w:jc w:val="center"/>
              <w:rPr>
                <w:color w:val="000000"/>
              </w:rPr>
            </w:pPr>
          </w:p>
        </w:tc>
        <w:tc>
          <w:tcPr>
            <w:tcW w:w="993" w:type="dxa"/>
            <w:tcBorders>
              <w:top w:val="single" w:sz="12" w:space="0" w:color="auto"/>
              <w:left w:val="single" w:sz="4" w:space="0" w:color="auto"/>
              <w:bottom w:val="single" w:sz="12" w:space="0" w:color="auto"/>
              <w:right w:val="single" w:sz="4" w:space="0" w:color="auto"/>
            </w:tcBorders>
            <w:vAlign w:val="center"/>
          </w:tcPr>
          <w:p w14:paraId="7C347A0F" w14:textId="77777777" w:rsidR="002F1657" w:rsidRDefault="002F1657">
            <w:pPr>
              <w:spacing w:line="216" w:lineRule="auto"/>
              <w:jc w:val="center"/>
              <w:rPr>
                <w:color w:val="000000"/>
              </w:rPr>
            </w:pPr>
          </w:p>
        </w:tc>
        <w:tc>
          <w:tcPr>
            <w:tcW w:w="986" w:type="dxa"/>
            <w:tcBorders>
              <w:top w:val="single" w:sz="12" w:space="0" w:color="auto"/>
              <w:left w:val="single" w:sz="4" w:space="0" w:color="auto"/>
              <w:bottom w:val="single" w:sz="12" w:space="0" w:color="auto"/>
              <w:right w:val="single" w:sz="4" w:space="0" w:color="auto"/>
            </w:tcBorders>
            <w:vAlign w:val="center"/>
          </w:tcPr>
          <w:p w14:paraId="043B7F39" w14:textId="77777777" w:rsidR="002F1657" w:rsidRDefault="002F1657">
            <w:pPr>
              <w:spacing w:line="216" w:lineRule="auto"/>
              <w:jc w:val="center"/>
              <w:rPr>
                <w:color w:val="000000"/>
              </w:rPr>
            </w:pPr>
          </w:p>
        </w:tc>
        <w:tc>
          <w:tcPr>
            <w:tcW w:w="867" w:type="dxa"/>
            <w:tcBorders>
              <w:top w:val="single" w:sz="12" w:space="0" w:color="auto"/>
              <w:left w:val="single" w:sz="4" w:space="0" w:color="auto"/>
              <w:bottom w:val="single" w:sz="12" w:space="0" w:color="auto"/>
              <w:right w:val="single" w:sz="4" w:space="0" w:color="auto"/>
            </w:tcBorders>
            <w:vAlign w:val="center"/>
          </w:tcPr>
          <w:p w14:paraId="798C653A" w14:textId="77777777" w:rsidR="002F1657" w:rsidRDefault="002F1657">
            <w:pPr>
              <w:spacing w:line="216" w:lineRule="auto"/>
              <w:jc w:val="center"/>
              <w:rPr>
                <w:color w:val="000000"/>
              </w:rPr>
            </w:pPr>
          </w:p>
        </w:tc>
        <w:tc>
          <w:tcPr>
            <w:tcW w:w="1000" w:type="dxa"/>
            <w:tcBorders>
              <w:top w:val="single" w:sz="12" w:space="0" w:color="auto"/>
              <w:left w:val="single" w:sz="4" w:space="0" w:color="auto"/>
              <w:bottom w:val="single" w:sz="12" w:space="0" w:color="auto"/>
              <w:right w:val="single" w:sz="4" w:space="0" w:color="auto"/>
            </w:tcBorders>
            <w:vAlign w:val="center"/>
          </w:tcPr>
          <w:p w14:paraId="1A1452C4" w14:textId="77777777" w:rsidR="002F1657" w:rsidRDefault="002F1657">
            <w:pPr>
              <w:spacing w:line="216" w:lineRule="auto"/>
              <w:jc w:val="center"/>
              <w:rPr>
                <w:color w:val="000000"/>
              </w:rPr>
            </w:pPr>
          </w:p>
        </w:tc>
        <w:tc>
          <w:tcPr>
            <w:tcW w:w="1257" w:type="dxa"/>
            <w:tcBorders>
              <w:top w:val="single" w:sz="12" w:space="0" w:color="auto"/>
              <w:left w:val="single" w:sz="4" w:space="0" w:color="auto"/>
              <w:bottom w:val="single" w:sz="12" w:space="0" w:color="auto"/>
              <w:right w:val="single" w:sz="4" w:space="0" w:color="auto"/>
            </w:tcBorders>
            <w:vAlign w:val="center"/>
          </w:tcPr>
          <w:p w14:paraId="18B7E3E0" w14:textId="77777777" w:rsidR="002F1657" w:rsidRDefault="002F1657">
            <w:pPr>
              <w:spacing w:line="216" w:lineRule="auto"/>
              <w:jc w:val="center"/>
              <w:rPr>
                <w:color w:val="000000"/>
              </w:rPr>
            </w:pPr>
          </w:p>
        </w:tc>
        <w:tc>
          <w:tcPr>
            <w:tcW w:w="1147" w:type="dxa"/>
            <w:tcBorders>
              <w:top w:val="single" w:sz="12" w:space="0" w:color="auto"/>
              <w:left w:val="single" w:sz="4" w:space="0" w:color="auto"/>
              <w:bottom w:val="single" w:sz="12" w:space="0" w:color="auto"/>
              <w:right w:val="single" w:sz="12" w:space="0" w:color="auto"/>
            </w:tcBorders>
            <w:vAlign w:val="center"/>
          </w:tcPr>
          <w:p w14:paraId="61ADC477" w14:textId="77777777" w:rsidR="002F1657" w:rsidRDefault="002F1657">
            <w:pPr>
              <w:spacing w:line="216" w:lineRule="auto"/>
              <w:jc w:val="center"/>
              <w:rPr>
                <w:color w:val="000000"/>
              </w:rPr>
            </w:pPr>
          </w:p>
        </w:tc>
      </w:tr>
      <w:tr w:rsidR="002F1657" w14:paraId="44727342" w14:textId="77777777" w:rsidTr="002F1657">
        <w:trPr>
          <w:trHeight w:val="240"/>
        </w:trPr>
        <w:tc>
          <w:tcPr>
            <w:tcW w:w="582" w:type="dxa"/>
            <w:tcBorders>
              <w:top w:val="single" w:sz="12" w:space="0" w:color="auto"/>
              <w:left w:val="single" w:sz="12" w:space="0" w:color="auto"/>
              <w:bottom w:val="single" w:sz="4" w:space="0" w:color="auto"/>
              <w:right w:val="single" w:sz="4" w:space="0" w:color="auto"/>
            </w:tcBorders>
            <w:noWrap/>
            <w:vAlign w:val="center"/>
            <w:hideMark/>
          </w:tcPr>
          <w:p w14:paraId="3E348E77" w14:textId="77777777" w:rsidR="002F1657" w:rsidRDefault="002F1657">
            <w:pPr>
              <w:spacing w:line="216" w:lineRule="auto"/>
              <w:ind w:left="-108" w:right="-94"/>
              <w:jc w:val="center"/>
              <w:rPr>
                <w:color w:val="000000"/>
              </w:rPr>
            </w:pPr>
            <w:r>
              <w:rPr>
                <w:color w:val="000000"/>
              </w:rPr>
              <w:t> </w:t>
            </w:r>
          </w:p>
        </w:tc>
        <w:tc>
          <w:tcPr>
            <w:tcW w:w="1120" w:type="dxa"/>
            <w:tcBorders>
              <w:top w:val="single" w:sz="12" w:space="0" w:color="auto"/>
              <w:left w:val="single" w:sz="4" w:space="0" w:color="auto"/>
              <w:bottom w:val="single" w:sz="4" w:space="0" w:color="auto"/>
              <w:right w:val="single" w:sz="4" w:space="0" w:color="auto"/>
            </w:tcBorders>
            <w:noWrap/>
            <w:vAlign w:val="center"/>
            <w:hideMark/>
          </w:tcPr>
          <w:p w14:paraId="014A3E2E" w14:textId="77777777" w:rsidR="002F1657" w:rsidRDefault="002F1657">
            <w:pPr>
              <w:spacing w:line="216" w:lineRule="auto"/>
              <w:jc w:val="center"/>
              <w:rPr>
                <w:color w:val="000000"/>
              </w:rPr>
            </w:pPr>
            <w:r>
              <w:rPr>
                <w:color w:val="000000"/>
              </w:rPr>
              <w:t>Гкал/ч</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14:paraId="1840211D" w14:textId="77777777" w:rsidR="002F1657" w:rsidRDefault="002F1657">
            <w:pPr>
              <w:spacing w:line="216" w:lineRule="auto"/>
              <w:jc w:val="center"/>
              <w:rPr>
                <w:color w:val="000000"/>
              </w:rPr>
            </w:pPr>
            <w:r>
              <w:rPr>
                <w:color w:val="000000"/>
              </w:rPr>
              <w:t>Гкал/ч</w:t>
            </w:r>
          </w:p>
        </w:tc>
        <w:tc>
          <w:tcPr>
            <w:tcW w:w="992" w:type="dxa"/>
            <w:tcBorders>
              <w:top w:val="single" w:sz="12" w:space="0" w:color="auto"/>
              <w:left w:val="single" w:sz="4" w:space="0" w:color="auto"/>
              <w:bottom w:val="single" w:sz="4" w:space="0" w:color="auto"/>
              <w:right w:val="single" w:sz="4" w:space="0" w:color="auto"/>
            </w:tcBorders>
            <w:noWrap/>
            <w:vAlign w:val="center"/>
            <w:hideMark/>
          </w:tcPr>
          <w:p w14:paraId="6F430410" w14:textId="77777777" w:rsidR="002F1657" w:rsidRDefault="002F1657">
            <w:pPr>
              <w:spacing w:line="216" w:lineRule="auto"/>
              <w:jc w:val="center"/>
              <w:rPr>
                <w:color w:val="000000"/>
              </w:rPr>
            </w:pPr>
            <w:r>
              <w:rPr>
                <w:color w:val="000000"/>
              </w:rPr>
              <w:t>%</w:t>
            </w:r>
          </w:p>
        </w:tc>
        <w:tc>
          <w:tcPr>
            <w:tcW w:w="993" w:type="dxa"/>
            <w:tcBorders>
              <w:top w:val="single" w:sz="12" w:space="0" w:color="auto"/>
              <w:left w:val="single" w:sz="4" w:space="0" w:color="auto"/>
              <w:bottom w:val="single" w:sz="4" w:space="0" w:color="auto"/>
              <w:right w:val="single" w:sz="4" w:space="0" w:color="auto"/>
            </w:tcBorders>
            <w:noWrap/>
            <w:vAlign w:val="center"/>
            <w:hideMark/>
          </w:tcPr>
          <w:p w14:paraId="78FFDDCC" w14:textId="77777777" w:rsidR="002F1657" w:rsidRDefault="002F1657">
            <w:pPr>
              <w:spacing w:line="216" w:lineRule="auto"/>
              <w:jc w:val="center"/>
              <w:rPr>
                <w:color w:val="000000"/>
              </w:rPr>
            </w:pPr>
            <w:r>
              <w:rPr>
                <w:color w:val="000000"/>
              </w:rPr>
              <w:t>Гкал/ч</w:t>
            </w:r>
          </w:p>
        </w:tc>
        <w:tc>
          <w:tcPr>
            <w:tcW w:w="986" w:type="dxa"/>
            <w:tcBorders>
              <w:top w:val="single" w:sz="12" w:space="0" w:color="auto"/>
              <w:left w:val="single" w:sz="4" w:space="0" w:color="auto"/>
              <w:bottom w:val="single" w:sz="4" w:space="0" w:color="auto"/>
              <w:right w:val="single" w:sz="4" w:space="0" w:color="auto"/>
            </w:tcBorders>
            <w:noWrap/>
            <w:vAlign w:val="center"/>
            <w:hideMark/>
          </w:tcPr>
          <w:p w14:paraId="0AECC6A3" w14:textId="77777777" w:rsidR="002F1657" w:rsidRDefault="002F1657">
            <w:pPr>
              <w:spacing w:line="216" w:lineRule="auto"/>
              <w:jc w:val="center"/>
              <w:rPr>
                <w:color w:val="000000"/>
              </w:rPr>
            </w:pPr>
            <w:r>
              <w:rPr>
                <w:color w:val="000000"/>
              </w:rPr>
              <w:t>Гкал/ч</w:t>
            </w:r>
          </w:p>
        </w:tc>
        <w:tc>
          <w:tcPr>
            <w:tcW w:w="867" w:type="dxa"/>
            <w:tcBorders>
              <w:top w:val="single" w:sz="12" w:space="0" w:color="auto"/>
              <w:left w:val="single" w:sz="4" w:space="0" w:color="auto"/>
              <w:bottom w:val="single" w:sz="4" w:space="0" w:color="auto"/>
              <w:right w:val="single" w:sz="4" w:space="0" w:color="auto"/>
            </w:tcBorders>
            <w:noWrap/>
            <w:vAlign w:val="center"/>
            <w:hideMark/>
          </w:tcPr>
          <w:p w14:paraId="388D0181" w14:textId="77777777" w:rsidR="002F1657" w:rsidRDefault="002F1657">
            <w:pPr>
              <w:spacing w:line="216" w:lineRule="auto"/>
              <w:jc w:val="center"/>
              <w:rPr>
                <w:color w:val="000000"/>
              </w:rPr>
            </w:pPr>
            <w:r>
              <w:rPr>
                <w:color w:val="000000"/>
              </w:rPr>
              <w:t>%</w:t>
            </w:r>
          </w:p>
        </w:tc>
        <w:tc>
          <w:tcPr>
            <w:tcW w:w="1000" w:type="dxa"/>
            <w:tcBorders>
              <w:top w:val="single" w:sz="12" w:space="0" w:color="auto"/>
              <w:left w:val="single" w:sz="4" w:space="0" w:color="auto"/>
              <w:bottom w:val="single" w:sz="4" w:space="0" w:color="auto"/>
              <w:right w:val="single" w:sz="4" w:space="0" w:color="auto"/>
            </w:tcBorders>
            <w:noWrap/>
            <w:vAlign w:val="center"/>
            <w:hideMark/>
          </w:tcPr>
          <w:p w14:paraId="147F84BD" w14:textId="77777777" w:rsidR="002F1657" w:rsidRDefault="002F1657">
            <w:pPr>
              <w:spacing w:line="216" w:lineRule="auto"/>
              <w:jc w:val="center"/>
              <w:rPr>
                <w:color w:val="000000"/>
              </w:rPr>
            </w:pPr>
            <w:r>
              <w:rPr>
                <w:color w:val="000000"/>
              </w:rPr>
              <w:t>Гкал/ч</w:t>
            </w:r>
          </w:p>
        </w:tc>
        <w:tc>
          <w:tcPr>
            <w:tcW w:w="1257" w:type="dxa"/>
            <w:tcBorders>
              <w:top w:val="single" w:sz="12" w:space="0" w:color="auto"/>
              <w:left w:val="single" w:sz="4" w:space="0" w:color="auto"/>
              <w:bottom w:val="single" w:sz="4" w:space="0" w:color="auto"/>
              <w:right w:val="single" w:sz="4" w:space="0" w:color="auto"/>
            </w:tcBorders>
            <w:noWrap/>
            <w:vAlign w:val="center"/>
            <w:hideMark/>
          </w:tcPr>
          <w:p w14:paraId="7B13F616" w14:textId="77777777" w:rsidR="002F1657" w:rsidRDefault="002F1657">
            <w:pPr>
              <w:spacing w:line="216" w:lineRule="auto"/>
              <w:jc w:val="center"/>
              <w:rPr>
                <w:color w:val="000000"/>
              </w:rPr>
            </w:pPr>
            <w:r>
              <w:rPr>
                <w:color w:val="000000"/>
              </w:rPr>
              <w:t>Гкал/ч</w:t>
            </w:r>
          </w:p>
        </w:tc>
        <w:tc>
          <w:tcPr>
            <w:tcW w:w="1147" w:type="dxa"/>
            <w:tcBorders>
              <w:top w:val="single" w:sz="12" w:space="0" w:color="auto"/>
              <w:left w:val="single" w:sz="4" w:space="0" w:color="auto"/>
              <w:bottom w:val="single" w:sz="4" w:space="0" w:color="auto"/>
              <w:right w:val="single" w:sz="12" w:space="0" w:color="auto"/>
            </w:tcBorders>
            <w:noWrap/>
            <w:vAlign w:val="center"/>
            <w:hideMark/>
          </w:tcPr>
          <w:p w14:paraId="47D4A95F" w14:textId="77777777" w:rsidR="002F1657" w:rsidRDefault="002F1657">
            <w:pPr>
              <w:spacing w:line="216" w:lineRule="auto"/>
              <w:jc w:val="center"/>
              <w:rPr>
                <w:color w:val="000000"/>
              </w:rPr>
            </w:pPr>
            <w:r>
              <w:rPr>
                <w:color w:val="000000"/>
              </w:rPr>
              <w:t>Гкал/ч</w:t>
            </w:r>
          </w:p>
        </w:tc>
      </w:tr>
      <w:tr w:rsidR="002F1657" w14:paraId="46F04CE4"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75BC8B55" w14:textId="77777777" w:rsidR="002F1657" w:rsidRDefault="002F1657">
            <w:pPr>
              <w:spacing w:line="216" w:lineRule="auto"/>
              <w:ind w:left="-108" w:right="-94"/>
              <w:jc w:val="center"/>
              <w:rPr>
                <w:color w:val="000000"/>
              </w:rPr>
            </w:pPr>
            <w:r>
              <w:rPr>
                <w:color w:val="000000"/>
              </w:rPr>
              <w:t>2019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D3A2C58"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BC41E89"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DD43D31"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23C6F51"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4387738E"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3E68F577"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B9D98C4"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7FA7C6E"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F847102" w14:textId="77777777" w:rsidR="002F1657" w:rsidRDefault="002F1657">
            <w:pPr>
              <w:spacing w:line="216" w:lineRule="auto"/>
              <w:jc w:val="center"/>
              <w:rPr>
                <w:color w:val="000000"/>
              </w:rPr>
            </w:pPr>
            <w:r>
              <w:rPr>
                <w:color w:val="000000"/>
              </w:rPr>
              <w:t>1,193</w:t>
            </w:r>
          </w:p>
        </w:tc>
      </w:tr>
      <w:tr w:rsidR="002F1657" w14:paraId="78C75F98"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0BC2A7B7" w14:textId="77777777" w:rsidR="002F1657" w:rsidRDefault="002F1657">
            <w:pPr>
              <w:spacing w:line="216" w:lineRule="auto"/>
              <w:ind w:left="-108" w:right="-94"/>
              <w:jc w:val="center"/>
              <w:rPr>
                <w:color w:val="000000"/>
              </w:rPr>
            </w:pPr>
            <w:r>
              <w:rPr>
                <w:color w:val="000000"/>
              </w:rPr>
              <w:t>2020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5A8C5A3"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6B2D3DB"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5766A00"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ACD5C23"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3549842"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3F620B65"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F5BFF5A"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75FFB7B"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83F8B14" w14:textId="77777777" w:rsidR="002F1657" w:rsidRDefault="002F1657">
            <w:pPr>
              <w:spacing w:line="216" w:lineRule="auto"/>
              <w:jc w:val="center"/>
              <w:rPr>
                <w:color w:val="000000"/>
              </w:rPr>
            </w:pPr>
            <w:r>
              <w:rPr>
                <w:color w:val="000000"/>
              </w:rPr>
              <w:t>1,193</w:t>
            </w:r>
          </w:p>
        </w:tc>
      </w:tr>
      <w:tr w:rsidR="002F1657" w14:paraId="5D5D3D01"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13AB488D" w14:textId="77777777" w:rsidR="002F1657" w:rsidRDefault="002F1657">
            <w:pPr>
              <w:spacing w:line="216" w:lineRule="auto"/>
              <w:ind w:left="-108" w:right="-94"/>
              <w:jc w:val="center"/>
              <w:rPr>
                <w:color w:val="000000"/>
              </w:rPr>
            </w:pPr>
            <w:r>
              <w:rPr>
                <w:color w:val="000000"/>
              </w:rPr>
              <w:t>2021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D0B064A"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AFD2026"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BC70E6B"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E811D0D"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A445111"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9E6CEBF"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696397E"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C289B3E"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CD89F1F" w14:textId="77777777" w:rsidR="002F1657" w:rsidRDefault="002F1657">
            <w:pPr>
              <w:spacing w:line="216" w:lineRule="auto"/>
              <w:jc w:val="center"/>
              <w:rPr>
                <w:color w:val="000000"/>
              </w:rPr>
            </w:pPr>
            <w:r>
              <w:rPr>
                <w:color w:val="000000"/>
              </w:rPr>
              <w:t>1,193</w:t>
            </w:r>
          </w:p>
        </w:tc>
      </w:tr>
      <w:tr w:rsidR="002F1657" w14:paraId="3CFAD547"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5CFA39E9" w14:textId="77777777" w:rsidR="002F1657" w:rsidRDefault="002F1657">
            <w:pPr>
              <w:spacing w:line="216" w:lineRule="auto"/>
              <w:ind w:left="-108" w:right="-94"/>
              <w:jc w:val="center"/>
              <w:rPr>
                <w:color w:val="000000"/>
              </w:rPr>
            </w:pPr>
            <w:r>
              <w:rPr>
                <w:color w:val="000000"/>
              </w:rPr>
              <w:t>2022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68C84BA"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7CC8852"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9686D5"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5BF7971"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DA29247"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10D2B0C5"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DD43C85"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222BB0B"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96E713C" w14:textId="77777777" w:rsidR="002F1657" w:rsidRDefault="002F1657">
            <w:pPr>
              <w:spacing w:line="216" w:lineRule="auto"/>
              <w:jc w:val="center"/>
              <w:rPr>
                <w:color w:val="000000"/>
              </w:rPr>
            </w:pPr>
            <w:r>
              <w:rPr>
                <w:color w:val="000000"/>
              </w:rPr>
              <w:t>1,193</w:t>
            </w:r>
          </w:p>
        </w:tc>
      </w:tr>
      <w:tr w:rsidR="002F1657" w14:paraId="447DEA2E"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7DD4CD65" w14:textId="77777777" w:rsidR="002F1657" w:rsidRDefault="002F1657">
            <w:pPr>
              <w:spacing w:line="216" w:lineRule="auto"/>
              <w:ind w:left="-108" w:right="-94"/>
              <w:jc w:val="center"/>
              <w:rPr>
                <w:color w:val="000000"/>
              </w:rPr>
            </w:pPr>
            <w:r>
              <w:rPr>
                <w:color w:val="000000"/>
              </w:rPr>
              <w:t>2023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7D89C44"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BEFD137"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3A1621"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16FC03C"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72EAC3E"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74929652"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69DB2CA"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AE0B18B"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9080A3E" w14:textId="77777777" w:rsidR="002F1657" w:rsidRDefault="002F1657">
            <w:pPr>
              <w:spacing w:line="216" w:lineRule="auto"/>
              <w:jc w:val="center"/>
              <w:rPr>
                <w:color w:val="000000"/>
              </w:rPr>
            </w:pPr>
            <w:r>
              <w:rPr>
                <w:color w:val="000000"/>
              </w:rPr>
              <w:t>1,193</w:t>
            </w:r>
          </w:p>
        </w:tc>
      </w:tr>
      <w:tr w:rsidR="002F1657" w14:paraId="431B183C"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D8DB1B7" w14:textId="77777777" w:rsidR="002F1657" w:rsidRDefault="002F1657">
            <w:pPr>
              <w:spacing w:line="216" w:lineRule="auto"/>
              <w:ind w:left="-108" w:right="-94"/>
              <w:jc w:val="center"/>
              <w:rPr>
                <w:color w:val="000000"/>
              </w:rPr>
            </w:pPr>
            <w:r>
              <w:rPr>
                <w:color w:val="000000"/>
              </w:rPr>
              <w:t>2024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FE78C81"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05EE3A"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B911E35"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940A9C0"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0BD0410"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7E51C76E"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25CBD33"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AD31947"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F7DAB22" w14:textId="77777777" w:rsidR="002F1657" w:rsidRDefault="002F1657">
            <w:pPr>
              <w:spacing w:line="216" w:lineRule="auto"/>
              <w:jc w:val="center"/>
              <w:rPr>
                <w:color w:val="000000"/>
              </w:rPr>
            </w:pPr>
            <w:r>
              <w:rPr>
                <w:color w:val="000000"/>
              </w:rPr>
              <w:t>1,193</w:t>
            </w:r>
          </w:p>
        </w:tc>
      </w:tr>
      <w:tr w:rsidR="002F1657" w14:paraId="1A96F080"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017D8A65" w14:textId="77777777" w:rsidR="002F1657" w:rsidRDefault="002F1657">
            <w:pPr>
              <w:spacing w:line="216" w:lineRule="auto"/>
              <w:ind w:left="-108" w:right="-94"/>
              <w:jc w:val="center"/>
              <w:rPr>
                <w:color w:val="000000"/>
              </w:rPr>
            </w:pPr>
            <w:r>
              <w:rPr>
                <w:color w:val="000000"/>
              </w:rPr>
              <w:t>2025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832FAF0"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6D1B682"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537F0F"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C3E1028"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3FEA0BB"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A68E360"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4E7B19E"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795C8C7"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8442D9E" w14:textId="77777777" w:rsidR="002F1657" w:rsidRDefault="002F1657">
            <w:pPr>
              <w:spacing w:line="216" w:lineRule="auto"/>
              <w:jc w:val="center"/>
              <w:rPr>
                <w:color w:val="000000"/>
              </w:rPr>
            </w:pPr>
            <w:r>
              <w:rPr>
                <w:color w:val="000000"/>
              </w:rPr>
              <w:t>1,193</w:t>
            </w:r>
          </w:p>
        </w:tc>
      </w:tr>
      <w:tr w:rsidR="002F1657" w14:paraId="0C2700E3"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B9519C5" w14:textId="77777777" w:rsidR="002F1657" w:rsidRDefault="002F1657">
            <w:pPr>
              <w:spacing w:line="216" w:lineRule="auto"/>
              <w:ind w:left="-108" w:right="-94"/>
              <w:jc w:val="center"/>
              <w:rPr>
                <w:color w:val="000000"/>
              </w:rPr>
            </w:pPr>
            <w:r>
              <w:rPr>
                <w:color w:val="000000"/>
              </w:rPr>
              <w:t>2026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20A680C"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44640CB"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6307A93"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CDB102E"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4B085FB8"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1B4CF9BA"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3150CEA"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099D5DA1"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51D9D43" w14:textId="77777777" w:rsidR="002F1657" w:rsidRDefault="002F1657">
            <w:pPr>
              <w:spacing w:line="216" w:lineRule="auto"/>
              <w:jc w:val="center"/>
              <w:rPr>
                <w:color w:val="000000"/>
              </w:rPr>
            </w:pPr>
            <w:r>
              <w:rPr>
                <w:color w:val="000000"/>
              </w:rPr>
              <w:t>1,193</w:t>
            </w:r>
          </w:p>
        </w:tc>
      </w:tr>
      <w:tr w:rsidR="002F1657" w14:paraId="29E5A174"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F59CD85" w14:textId="77777777" w:rsidR="002F1657" w:rsidRDefault="002F1657">
            <w:pPr>
              <w:spacing w:line="216" w:lineRule="auto"/>
              <w:ind w:left="-108" w:right="-94"/>
              <w:jc w:val="center"/>
              <w:rPr>
                <w:color w:val="000000"/>
              </w:rPr>
            </w:pPr>
            <w:r>
              <w:rPr>
                <w:color w:val="000000"/>
              </w:rPr>
              <w:t>2027</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32E44FA"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119069B"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81F55B5"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527BBBA"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059802C"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496FB43"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F322D08"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2F650C5"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E854646" w14:textId="77777777" w:rsidR="002F1657" w:rsidRDefault="002F1657">
            <w:pPr>
              <w:spacing w:line="216" w:lineRule="auto"/>
              <w:jc w:val="center"/>
              <w:rPr>
                <w:color w:val="000000"/>
              </w:rPr>
            </w:pPr>
            <w:r>
              <w:rPr>
                <w:color w:val="000000"/>
              </w:rPr>
              <w:t>1,193</w:t>
            </w:r>
          </w:p>
        </w:tc>
      </w:tr>
      <w:tr w:rsidR="002F1657" w14:paraId="17642998"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696FB78E" w14:textId="77777777" w:rsidR="002F1657" w:rsidRDefault="002F1657">
            <w:pPr>
              <w:spacing w:line="216" w:lineRule="auto"/>
              <w:ind w:left="-108" w:right="-94"/>
              <w:jc w:val="center"/>
              <w:rPr>
                <w:color w:val="000000"/>
              </w:rPr>
            </w:pPr>
            <w:r>
              <w:rPr>
                <w:color w:val="000000"/>
              </w:rPr>
              <w:t>2028</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DE1A94F"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5293D06"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A16FCCD"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EED1458"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83265EE"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07D663A"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5C7A832"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78C59EE"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5E630282" w14:textId="77777777" w:rsidR="002F1657" w:rsidRDefault="002F1657">
            <w:pPr>
              <w:spacing w:line="216" w:lineRule="auto"/>
              <w:jc w:val="center"/>
              <w:rPr>
                <w:color w:val="000000"/>
              </w:rPr>
            </w:pPr>
            <w:r>
              <w:rPr>
                <w:color w:val="000000"/>
              </w:rPr>
              <w:t>1,193</w:t>
            </w:r>
          </w:p>
        </w:tc>
      </w:tr>
      <w:tr w:rsidR="002F1657" w14:paraId="4FB00BEB"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789C6310" w14:textId="77777777" w:rsidR="002F1657" w:rsidRDefault="002F1657">
            <w:pPr>
              <w:spacing w:line="216" w:lineRule="auto"/>
              <w:ind w:left="-108" w:right="-94"/>
              <w:jc w:val="center"/>
              <w:rPr>
                <w:color w:val="000000"/>
              </w:rPr>
            </w:pPr>
            <w:r>
              <w:rPr>
                <w:color w:val="000000"/>
              </w:rPr>
              <w:t>2029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2915B85"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D70B6C9"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8212313"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A4B5284"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6A957C9"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39999EF3"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5739D74"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F6C486D"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8235CE9" w14:textId="77777777" w:rsidR="002F1657" w:rsidRDefault="002F1657">
            <w:pPr>
              <w:spacing w:line="216" w:lineRule="auto"/>
              <w:jc w:val="center"/>
              <w:rPr>
                <w:color w:val="000000"/>
              </w:rPr>
            </w:pPr>
            <w:r>
              <w:rPr>
                <w:color w:val="000000"/>
              </w:rPr>
              <w:t>1,193</w:t>
            </w:r>
          </w:p>
        </w:tc>
      </w:tr>
      <w:tr w:rsidR="002F1657" w14:paraId="364B6E05"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FC615D5" w14:textId="77777777" w:rsidR="002F1657" w:rsidRDefault="002F1657">
            <w:pPr>
              <w:spacing w:line="216" w:lineRule="auto"/>
              <w:ind w:left="-108" w:right="-94"/>
              <w:jc w:val="center"/>
              <w:rPr>
                <w:color w:val="000000"/>
              </w:rPr>
            </w:pPr>
            <w:r>
              <w:rPr>
                <w:color w:val="000000"/>
              </w:rPr>
              <w:t>2030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D404F97"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73A2B13"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933BDC"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46C5D75"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C4A38FA"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678C92E"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2CAB504"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58F22FC"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F3DF0CA" w14:textId="77777777" w:rsidR="002F1657" w:rsidRDefault="002F1657">
            <w:pPr>
              <w:spacing w:line="216" w:lineRule="auto"/>
              <w:jc w:val="center"/>
              <w:rPr>
                <w:color w:val="000000"/>
              </w:rPr>
            </w:pPr>
            <w:r>
              <w:rPr>
                <w:color w:val="000000"/>
              </w:rPr>
              <w:t>1,193</w:t>
            </w:r>
          </w:p>
        </w:tc>
      </w:tr>
      <w:tr w:rsidR="002F1657" w14:paraId="6C0BF0FF"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06C87A61" w14:textId="77777777" w:rsidR="002F1657" w:rsidRDefault="002F1657">
            <w:pPr>
              <w:spacing w:line="216" w:lineRule="auto"/>
              <w:ind w:left="-108" w:right="-94"/>
              <w:jc w:val="center"/>
              <w:rPr>
                <w:color w:val="000000"/>
              </w:rPr>
            </w:pPr>
            <w:r>
              <w:rPr>
                <w:color w:val="000000"/>
              </w:rPr>
              <w:t>2031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40B966E"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B96E6D5"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22504C"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A6F4210"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9461A1B"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16463C9"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354F807"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DBBEE80"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DB962B1" w14:textId="77777777" w:rsidR="002F1657" w:rsidRDefault="002F1657">
            <w:pPr>
              <w:spacing w:line="216" w:lineRule="auto"/>
              <w:jc w:val="center"/>
              <w:rPr>
                <w:color w:val="000000"/>
              </w:rPr>
            </w:pPr>
            <w:r>
              <w:rPr>
                <w:color w:val="000000"/>
              </w:rPr>
              <w:t>1,193</w:t>
            </w:r>
          </w:p>
        </w:tc>
      </w:tr>
      <w:tr w:rsidR="002F1657" w14:paraId="39743025"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1295888" w14:textId="77777777" w:rsidR="002F1657" w:rsidRDefault="002F1657">
            <w:pPr>
              <w:spacing w:line="216" w:lineRule="auto"/>
              <w:ind w:left="-108" w:right="-94"/>
              <w:jc w:val="center"/>
              <w:rPr>
                <w:color w:val="000000"/>
              </w:rPr>
            </w:pPr>
            <w:r>
              <w:rPr>
                <w:color w:val="000000"/>
              </w:rPr>
              <w:t>2032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A36107A"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7230592"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5995F12"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7E115BF"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710C22EA"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79A465BD"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2DFF1E1"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44F2612"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B745880" w14:textId="77777777" w:rsidR="002F1657" w:rsidRDefault="002F1657">
            <w:pPr>
              <w:spacing w:line="216" w:lineRule="auto"/>
              <w:jc w:val="center"/>
              <w:rPr>
                <w:color w:val="000000"/>
              </w:rPr>
            </w:pPr>
            <w:r>
              <w:rPr>
                <w:color w:val="000000"/>
              </w:rPr>
              <w:t>1,193</w:t>
            </w:r>
          </w:p>
        </w:tc>
      </w:tr>
      <w:tr w:rsidR="002F1657" w14:paraId="2A93DEA6"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3967C8D8" w14:textId="77777777" w:rsidR="002F1657" w:rsidRDefault="002F1657">
            <w:pPr>
              <w:spacing w:line="216" w:lineRule="auto"/>
              <w:ind w:left="-108" w:right="-94"/>
              <w:jc w:val="center"/>
              <w:rPr>
                <w:color w:val="000000"/>
              </w:rPr>
            </w:pPr>
            <w:r>
              <w:rPr>
                <w:color w:val="000000"/>
              </w:rPr>
              <w:t>2033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D90D24B"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7E0808F"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AB0A45A"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59DBF3B"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0FBDE632"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334C2A4"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A1BC314"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617A445"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405B8EB" w14:textId="77777777" w:rsidR="002F1657" w:rsidRDefault="002F1657">
            <w:pPr>
              <w:spacing w:line="216" w:lineRule="auto"/>
              <w:jc w:val="center"/>
              <w:rPr>
                <w:color w:val="000000"/>
              </w:rPr>
            </w:pPr>
            <w:r>
              <w:rPr>
                <w:color w:val="000000"/>
              </w:rPr>
              <w:t>1,193</w:t>
            </w:r>
          </w:p>
        </w:tc>
      </w:tr>
      <w:tr w:rsidR="002F1657" w14:paraId="681A206B"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05D14087" w14:textId="77777777" w:rsidR="002F1657" w:rsidRDefault="002F1657">
            <w:pPr>
              <w:spacing w:line="216" w:lineRule="auto"/>
              <w:ind w:left="-108" w:right="-94"/>
              <w:jc w:val="center"/>
              <w:rPr>
                <w:color w:val="000000"/>
              </w:rPr>
            </w:pPr>
            <w:r>
              <w:rPr>
                <w:color w:val="000000"/>
              </w:rPr>
              <w:t>2034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7A533B0"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BCCD11"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13CEC2"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FEFAA30"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860D8BD"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667BAAD"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4716DE4"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E91A502"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4742E1F" w14:textId="77777777" w:rsidR="002F1657" w:rsidRDefault="002F1657">
            <w:pPr>
              <w:spacing w:line="216" w:lineRule="auto"/>
              <w:jc w:val="center"/>
              <w:rPr>
                <w:color w:val="000000"/>
              </w:rPr>
            </w:pPr>
            <w:r>
              <w:rPr>
                <w:color w:val="000000"/>
              </w:rPr>
              <w:t>1,193</w:t>
            </w:r>
          </w:p>
        </w:tc>
      </w:tr>
      <w:tr w:rsidR="002F1657" w14:paraId="0317228C"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D5A9BD0" w14:textId="77777777" w:rsidR="002F1657" w:rsidRDefault="002F1657">
            <w:pPr>
              <w:spacing w:line="216" w:lineRule="auto"/>
              <w:ind w:left="-108" w:right="-94"/>
              <w:jc w:val="center"/>
              <w:rPr>
                <w:color w:val="000000"/>
              </w:rPr>
            </w:pPr>
            <w:r>
              <w:rPr>
                <w:color w:val="000000"/>
              </w:rPr>
              <w:t>2035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8184677"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6541D25"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3EEED15"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00A13E6"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DAA2D28"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4931FC3"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B365993"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F173F28"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9DECACE" w14:textId="77777777" w:rsidR="002F1657" w:rsidRDefault="002F1657">
            <w:pPr>
              <w:spacing w:line="216" w:lineRule="auto"/>
              <w:jc w:val="center"/>
              <w:rPr>
                <w:color w:val="000000"/>
              </w:rPr>
            </w:pPr>
            <w:r>
              <w:rPr>
                <w:color w:val="000000"/>
              </w:rPr>
              <w:t>1,193</w:t>
            </w:r>
          </w:p>
        </w:tc>
      </w:tr>
      <w:tr w:rsidR="002F1657" w14:paraId="7FB3E399"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99502F1" w14:textId="77777777" w:rsidR="002F1657" w:rsidRDefault="002F1657">
            <w:pPr>
              <w:spacing w:line="216" w:lineRule="auto"/>
              <w:ind w:left="-108" w:right="-94"/>
              <w:jc w:val="center"/>
              <w:rPr>
                <w:color w:val="000000"/>
              </w:rPr>
            </w:pPr>
            <w:r>
              <w:rPr>
                <w:color w:val="000000"/>
              </w:rPr>
              <w:t>2036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49EA63A"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5BE545"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777EFB"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04F20C7"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6A9319B"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3E0F3CF"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7F60046"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6375607C"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290353D5" w14:textId="77777777" w:rsidR="002F1657" w:rsidRDefault="002F1657">
            <w:pPr>
              <w:spacing w:line="216" w:lineRule="auto"/>
              <w:jc w:val="center"/>
              <w:rPr>
                <w:color w:val="000000"/>
              </w:rPr>
            </w:pPr>
            <w:r>
              <w:rPr>
                <w:color w:val="000000"/>
              </w:rPr>
              <w:t>1,193</w:t>
            </w:r>
          </w:p>
        </w:tc>
      </w:tr>
      <w:tr w:rsidR="002F1657" w14:paraId="6EB4AF74" w14:textId="77777777" w:rsidTr="002F1657">
        <w:trPr>
          <w:trHeight w:val="252"/>
        </w:trPr>
        <w:tc>
          <w:tcPr>
            <w:tcW w:w="582" w:type="dxa"/>
            <w:tcBorders>
              <w:top w:val="single" w:sz="4" w:space="0" w:color="auto"/>
              <w:left w:val="single" w:sz="12" w:space="0" w:color="auto"/>
              <w:bottom w:val="single" w:sz="12" w:space="0" w:color="auto"/>
              <w:right w:val="single" w:sz="4" w:space="0" w:color="auto"/>
            </w:tcBorders>
            <w:noWrap/>
            <w:vAlign w:val="center"/>
            <w:hideMark/>
          </w:tcPr>
          <w:p w14:paraId="332F60E4" w14:textId="77777777" w:rsidR="002F1657" w:rsidRDefault="002F1657">
            <w:pPr>
              <w:spacing w:line="216" w:lineRule="auto"/>
              <w:ind w:left="-108" w:right="-94"/>
              <w:jc w:val="center"/>
              <w:rPr>
                <w:color w:val="000000"/>
              </w:rPr>
            </w:pPr>
            <w:r>
              <w:rPr>
                <w:color w:val="000000"/>
              </w:rPr>
              <w:t>2037</w:t>
            </w:r>
          </w:p>
        </w:tc>
        <w:tc>
          <w:tcPr>
            <w:tcW w:w="1120" w:type="dxa"/>
            <w:tcBorders>
              <w:top w:val="single" w:sz="4" w:space="0" w:color="auto"/>
              <w:left w:val="single" w:sz="4" w:space="0" w:color="auto"/>
              <w:bottom w:val="single" w:sz="12" w:space="0" w:color="auto"/>
              <w:right w:val="single" w:sz="4" w:space="0" w:color="auto"/>
            </w:tcBorders>
            <w:noWrap/>
            <w:vAlign w:val="center"/>
            <w:hideMark/>
          </w:tcPr>
          <w:p w14:paraId="3BA4CB7E" w14:textId="77777777" w:rsidR="002F1657" w:rsidRDefault="002F1657">
            <w:pPr>
              <w:spacing w:line="216" w:lineRule="auto"/>
              <w:jc w:val="center"/>
              <w:rPr>
                <w:color w:val="000000"/>
              </w:rPr>
            </w:pPr>
            <w:r>
              <w:rPr>
                <w:color w:val="000000"/>
              </w:rPr>
              <w:t>1,680</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14:paraId="3C1F713F" w14:textId="77777777" w:rsidR="002F1657" w:rsidRDefault="002F1657">
            <w:pPr>
              <w:spacing w:line="216" w:lineRule="auto"/>
              <w:jc w:val="center"/>
              <w:rPr>
                <w:color w:val="000000"/>
              </w:rPr>
            </w:pPr>
            <w:r>
              <w:rPr>
                <w:color w:val="000000"/>
              </w:rPr>
              <w:t>1,676</w:t>
            </w:r>
          </w:p>
        </w:tc>
        <w:tc>
          <w:tcPr>
            <w:tcW w:w="992" w:type="dxa"/>
            <w:tcBorders>
              <w:top w:val="single" w:sz="4" w:space="0" w:color="auto"/>
              <w:left w:val="single" w:sz="4" w:space="0" w:color="auto"/>
              <w:bottom w:val="single" w:sz="12" w:space="0" w:color="auto"/>
              <w:right w:val="single" w:sz="4" w:space="0" w:color="auto"/>
            </w:tcBorders>
            <w:noWrap/>
            <w:vAlign w:val="center"/>
            <w:hideMark/>
          </w:tcPr>
          <w:p w14:paraId="1D485AE0" w14:textId="77777777" w:rsidR="002F1657" w:rsidRDefault="002F1657">
            <w:pPr>
              <w:spacing w:line="216" w:lineRule="auto"/>
              <w:jc w:val="center"/>
              <w:rPr>
                <w:color w:val="000000"/>
              </w:rPr>
            </w:pPr>
            <w:r>
              <w:rPr>
                <w:color w:val="000000"/>
              </w:rPr>
              <w:t>1,80%</w:t>
            </w:r>
          </w:p>
        </w:tc>
        <w:tc>
          <w:tcPr>
            <w:tcW w:w="993" w:type="dxa"/>
            <w:tcBorders>
              <w:top w:val="single" w:sz="4" w:space="0" w:color="auto"/>
              <w:left w:val="single" w:sz="4" w:space="0" w:color="auto"/>
              <w:bottom w:val="single" w:sz="12" w:space="0" w:color="auto"/>
              <w:right w:val="single" w:sz="4" w:space="0" w:color="auto"/>
            </w:tcBorders>
            <w:noWrap/>
            <w:vAlign w:val="center"/>
            <w:hideMark/>
          </w:tcPr>
          <w:p w14:paraId="7BD306CF" w14:textId="77777777" w:rsidR="002F1657" w:rsidRDefault="002F1657">
            <w:pPr>
              <w:spacing w:line="216" w:lineRule="auto"/>
              <w:jc w:val="center"/>
              <w:rPr>
                <w:color w:val="000000"/>
              </w:rPr>
            </w:pPr>
            <w:r>
              <w:rPr>
                <w:color w:val="000000"/>
              </w:rPr>
              <w:t>0,030</w:t>
            </w:r>
          </w:p>
        </w:tc>
        <w:tc>
          <w:tcPr>
            <w:tcW w:w="986" w:type="dxa"/>
            <w:tcBorders>
              <w:top w:val="single" w:sz="4" w:space="0" w:color="auto"/>
              <w:left w:val="single" w:sz="4" w:space="0" w:color="auto"/>
              <w:bottom w:val="single" w:sz="12" w:space="0" w:color="auto"/>
              <w:right w:val="single" w:sz="4" w:space="0" w:color="auto"/>
            </w:tcBorders>
            <w:noWrap/>
            <w:vAlign w:val="center"/>
            <w:hideMark/>
          </w:tcPr>
          <w:p w14:paraId="69B91F52" w14:textId="77777777" w:rsidR="002F1657" w:rsidRDefault="002F1657">
            <w:pPr>
              <w:spacing w:line="216" w:lineRule="auto"/>
              <w:jc w:val="center"/>
              <w:rPr>
                <w:color w:val="000000"/>
              </w:rPr>
            </w:pPr>
            <w:r>
              <w:rPr>
                <w:color w:val="000000"/>
              </w:rPr>
              <w:t>1,646</w:t>
            </w:r>
          </w:p>
        </w:tc>
        <w:tc>
          <w:tcPr>
            <w:tcW w:w="867" w:type="dxa"/>
            <w:tcBorders>
              <w:top w:val="single" w:sz="4" w:space="0" w:color="auto"/>
              <w:left w:val="single" w:sz="4" w:space="0" w:color="auto"/>
              <w:bottom w:val="single" w:sz="12" w:space="0" w:color="auto"/>
              <w:right w:val="single" w:sz="4" w:space="0" w:color="auto"/>
            </w:tcBorders>
            <w:noWrap/>
            <w:vAlign w:val="center"/>
            <w:hideMark/>
          </w:tcPr>
          <w:p w14:paraId="7DF36AD2" w14:textId="77777777" w:rsidR="002F1657" w:rsidRDefault="002F1657">
            <w:pPr>
              <w:spacing w:line="216" w:lineRule="auto"/>
              <w:jc w:val="center"/>
              <w:rPr>
                <w:color w:val="000000"/>
              </w:rPr>
            </w:pPr>
            <w:r>
              <w:rPr>
                <w:color w:val="000000"/>
              </w:rPr>
              <w:t>9,90%</w:t>
            </w:r>
          </w:p>
        </w:tc>
        <w:tc>
          <w:tcPr>
            <w:tcW w:w="1000" w:type="dxa"/>
            <w:tcBorders>
              <w:top w:val="single" w:sz="4" w:space="0" w:color="auto"/>
              <w:left w:val="single" w:sz="4" w:space="0" w:color="auto"/>
              <w:bottom w:val="single" w:sz="12" w:space="0" w:color="auto"/>
              <w:right w:val="single" w:sz="4" w:space="0" w:color="auto"/>
            </w:tcBorders>
            <w:noWrap/>
            <w:vAlign w:val="center"/>
            <w:hideMark/>
          </w:tcPr>
          <w:p w14:paraId="7E55F8EA" w14:textId="77777777" w:rsidR="002F1657" w:rsidRDefault="002F1657">
            <w:pPr>
              <w:spacing w:line="216" w:lineRule="auto"/>
              <w:jc w:val="center"/>
              <w:rPr>
                <w:color w:val="000000"/>
              </w:rPr>
            </w:pPr>
            <w:r>
              <w:rPr>
                <w:color w:val="000000"/>
              </w:rPr>
              <w:t>0,163</w:t>
            </w:r>
          </w:p>
        </w:tc>
        <w:tc>
          <w:tcPr>
            <w:tcW w:w="1257" w:type="dxa"/>
            <w:tcBorders>
              <w:top w:val="single" w:sz="4" w:space="0" w:color="auto"/>
              <w:left w:val="single" w:sz="4" w:space="0" w:color="auto"/>
              <w:bottom w:val="single" w:sz="12" w:space="0" w:color="auto"/>
              <w:right w:val="single" w:sz="4" w:space="0" w:color="auto"/>
            </w:tcBorders>
            <w:noWrap/>
            <w:vAlign w:val="center"/>
            <w:hideMark/>
          </w:tcPr>
          <w:p w14:paraId="433B2850" w14:textId="77777777" w:rsidR="002F1657" w:rsidRDefault="002F1657">
            <w:pPr>
              <w:spacing w:line="216" w:lineRule="auto"/>
              <w:jc w:val="center"/>
              <w:rPr>
                <w:color w:val="000000"/>
              </w:rPr>
            </w:pPr>
            <w:r>
              <w:rPr>
                <w:color w:val="000000"/>
              </w:rPr>
              <w:t>0,29</w:t>
            </w:r>
          </w:p>
        </w:tc>
        <w:tc>
          <w:tcPr>
            <w:tcW w:w="1147" w:type="dxa"/>
            <w:tcBorders>
              <w:top w:val="single" w:sz="4" w:space="0" w:color="auto"/>
              <w:left w:val="single" w:sz="4" w:space="0" w:color="auto"/>
              <w:bottom w:val="single" w:sz="12" w:space="0" w:color="auto"/>
              <w:right w:val="single" w:sz="12" w:space="0" w:color="auto"/>
            </w:tcBorders>
            <w:noWrap/>
            <w:vAlign w:val="center"/>
            <w:hideMark/>
          </w:tcPr>
          <w:p w14:paraId="4F864FEA" w14:textId="77777777" w:rsidR="002F1657" w:rsidRDefault="002F1657">
            <w:pPr>
              <w:spacing w:line="216" w:lineRule="auto"/>
              <w:jc w:val="center"/>
              <w:rPr>
                <w:color w:val="000000"/>
              </w:rPr>
            </w:pPr>
            <w:r>
              <w:rPr>
                <w:color w:val="000000"/>
              </w:rPr>
              <w:t>1,193</w:t>
            </w:r>
          </w:p>
        </w:tc>
      </w:tr>
    </w:tbl>
    <w:p w14:paraId="24BBE11D" w14:textId="77777777" w:rsidR="002F1657" w:rsidRDefault="002F1657" w:rsidP="002F1657"/>
    <w:p w14:paraId="56B7E5A2" w14:textId="77777777" w:rsidR="002F1657" w:rsidRDefault="002F1657" w:rsidP="002F1657"/>
    <w:p w14:paraId="67F1585B" w14:textId="77777777" w:rsidR="002F1657" w:rsidRDefault="002F1657" w:rsidP="002F1657"/>
    <w:p w14:paraId="30D79977" w14:textId="77777777" w:rsidR="002F1657" w:rsidRDefault="002F1657" w:rsidP="002F1657"/>
    <w:p w14:paraId="5A272E1D" w14:textId="77777777" w:rsidR="002F1657" w:rsidRDefault="002F1657" w:rsidP="002F1657">
      <w:pPr>
        <w:jc w:val="center"/>
        <w:rPr>
          <w:color w:val="000000"/>
        </w:rPr>
      </w:pPr>
      <w:r>
        <w:rPr>
          <w:color w:val="000000"/>
        </w:rPr>
        <w:lastRenderedPageBreak/>
        <w:t>Котельная № 43</w:t>
      </w:r>
    </w:p>
    <w:tbl>
      <w:tblPr>
        <w:tblW w:w="10080"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583"/>
        <w:gridCol w:w="1121"/>
        <w:gridCol w:w="1134"/>
        <w:gridCol w:w="992"/>
        <w:gridCol w:w="993"/>
        <w:gridCol w:w="986"/>
        <w:gridCol w:w="867"/>
        <w:gridCol w:w="1000"/>
        <w:gridCol w:w="1257"/>
        <w:gridCol w:w="1147"/>
      </w:tblGrid>
      <w:tr w:rsidR="002F1657" w14:paraId="2A0A0E4E" w14:textId="77777777" w:rsidTr="002F1657">
        <w:trPr>
          <w:trHeight w:val="1212"/>
        </w:trPr>
        <w:tc>
          <w:tcPr>
            <w:tcW w:w="582" w:type="dxa"/>
            <w:tcBorders>
              <w:top w:val="single" w:sz="12" w:space="0" w:color="auto"/>
              <w:left w:val="single" w:sz="12" w:space="0" w:color="auto"/>
              <w:bottom w:val="single" w:sz="12" w:space="0" w:color="auto"/>
              <w:right w:val="single" w:sz="4" w:space="0" w:color="auto"/>
            </w:tcBorders>
            <w:vAlign w:val="center"/>
            <w:hideMark/>
          </w:tcPr>
          <w:p w14:paraId="2C20FE1B" w14:textId="77777777" w:rsidR="002F1657" w:rsidRDefault="002F1657">
            <w:pPr>
              <w:ind w:left="-108" w:right="-94"/>
              <w:jc w:val="center"/>
              <w:rPr>
                <w:color w:val="000000"/>
              </w:rPr>
            </w:pPr>
            <w:r>
              <w:rPr>
                <w:color w:val="000000"/>
              </w:rPr>
              <w:t>Год</w:t>
            </w:r>
          </w:p>
        </w:tc>
        <w:tc>
          <w:tcPr>
            <w:tcW w:w="1120" w:type="dxa"/>
            <w:tcBorders>
              <w:top w:val="single" w:sz="12" w:space="0" w:color="auto"/>
              <w:left w:val="single" w:sz="4" w:space="0" w:color="auto"/>
              <w:bottom w:val="single" w:sz="12" w:space="0" w:color="auto"/>
              <w:right w:val="single" w:sz="4" w:space="0" w:color="auto"/>
            </w:tcBorders>
            <w:vAlign w:val="center"/>
            <w:hideMark/>
          </w:tcPr>
          <w:p w14:paraId="08C1170C" w14:textId="77777777" w:rsidR="002F1657" w:rsidRDefault="002F1657">
            <w:pPr>
              <w:jc w:val="center"/>
              <w:rPr>
                <w:color w:val="000000"/>
              </w:rPr>
            </w:pPr>
            <w:r>
              <w:rPr>
                <w:color w:val="000000"/>
              </w:rPr>
              <w:t xml:space="preserve">Установленная тепловая </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729DD48A" w14:textId="77777777" w:rsidR="002F1657" w:rsidRDefault="002F1657">
            <w:pPr>
              <w:jc w:val="center"/>
              <w:rPr>
                <w:color w:val="000000"/>
              </w:rPr>
            </w:pPr>
            <w:r>
              <w:rPr>
                <w:color w:val="000000"/>
              </w:rPr>
              <w:t>Фактическая располагаемая тепловая мощность источника</w:t>
            </w:r>
          </w:p>
        </w:tc>
        <w:tc>
          <w:tcPr>
            <w:tcW w:w="992" w:type="dxa"/>
            <w:tcBorders>
              <w:top w:val="single" w:sz="12" w:space="0" w:color="auto"/>
              <w:left w:val="single" w:sz="4" w:space="0" w:color="auto"/>
              <w:bottom w:val="single" w:sz="12" w:space="0" w:color="auto"/>
              <w:right w:val="single" w:sz="4" w:space="0" w:color="auto"/>
            </w:tcBorders>
            <w:vAlign w:val="center"/>
            <w:hideMark/>
          </w:tcPr>
          <w:p w14:paraId="2BEFA047" w14:textId="77777777" w:rsidR="002F1657" w:rsidRDefault="002F1657">
            <w:pPr>
              <w:jc w:val="center"/>
              <w:rPr>
                <w:color w:val="000000"/>
              </w:rPr>
            </w:pPr>
            <w:r>
              <w:rPr>
                <w:color w:val="000000"/>
              </w:rPr>
              <w:t>Доля собственных нужд</w:t>
            </w:r>
          </w:p>
        </w:tc>
        <w:tc>
          <w:tcPr>
            <w:tcW w:w="993" w:type="dxa"/>
            <w:tcBorders>
              <w:top w:val="single" w:sz="12" w:space="0" w:color="auto"/>
              <w:left w:val="single" w:sz="4" w:space="0" w:color="auto"/>
              <w:bottom w:val="single" w:sz="12" w:space="0" w:color="auto"/>
              <w:right w:val="single" w:sz="4" w:space="0" w:color="auto"/>
            </w:tcBorders>
            <w:vAlign w:val="center"/>
            <w:hideMark/>
          </w:tcPr>
          <w:p w14:paraId="22E49E3C" w14:textId="77777777" w:rsidR="002F1657" w:rsidRDefault="002F1657">
            <w:pPr>
              <w:jc w:val="center"/>
              <w:rPr>
                <w:color w:val="000000"/>
              </w:rPr>
            </w:pPr>
            <w:r>
              <w:rPr>
                <w:color w:val="000000"/>
              </w:rPr>
              <w:t>Расход тепловой мощности на собственные нужды</w:t>
            </w:r>
          </w:p>
        </w:tc>
        <w:tc>
          <w:tcPr>
            <w:tcW w:w="986" w:type="dxa"/>
            <w:tcBorders>
              <w:top w:val="single" w:sz="12" w:space="0" w:color="auto"/>
              <w:left w:val="single" w:sz="4" w:space="0" w:color="auto"/>
              <w:bottom w:val="single" w:sz="12" w:space="0" w:color="auto"/>
              <w:right w:val="single" w:sz="4" w:space="0" w:color="auto"/>
            </w:tcBorders>
            <w:vAlign w:val="center"/>
            <w:hideMark/>
          </w:tcPr>
          <w:p w14:paraId="3797207D" w14:textId="77777777" w:rsidR="002F1657" w:rsidRDefault="002F1657">
            <w:pPr>
              <w:jc w:val="center"/>
              <w:rPr>
                <w:color w:val="000000"/>
              </w:rPr>
            </w:pPr>
            <w:r>
              <w:rPr>
                <w:color w:val="000000"/>
              </w:rPr>
              <w:t>Тепловая мощность нетто</w:t>
            </w:r>
          </w:p>
        </w:tc>
        <w:tc>
          <w:tcPr>
            <w:tcW w:w="867" w:type="dxa"/>
            <w:tcBorders>
              <w:top w:val="single" w:sz="12" w:space="0" w:color="auto"/>
              <w:left w:val="single" w:sz="4" w:space="0" w:color="auto"/>
              <w:bottom w:val="single" w:sz="12" w:space="0" w:color="auto"/>
              <w:right w:val="single" w:sz="4" w:space="0" w:color="auto"/>
            </w:tcBorders>
            <w:vAlign w:val="center"/>
            <w:hideMark/>
          </w:tcPr>
          <w:p w14:paraId="3BC63A32" w14:textId="77777777" w:rsidR="002F1657" w:rsidRDefault="002F1657">
            <w:pPr>
              <w:jc w:val="center"/>
              <w:rPr>
                <w:color w:val="000000"/>
              </w:rPr>
            </w:pPr>
            <w:r>
              <w:rPr>
                <w:color w:val="000000"/>
              </w:rPr>
              <w:t>Уровень потерь</w:t>
            </w:r>
          </w:p>
        </w:tc>
        <w:tc>
          <w:tcPr>
            <w:tcW w:w="1000" w:type="dxa"/>
            <w:tcBorders>
              <w:top w:val="single" w:sz="12" w:space="0" w:color="auto"/>
              <w:left w:val="single" w:sz="4" w:space="0" w:color="auto"/>
              <w:bottom w:val="single" w:sz="12" w:space="0" w:color="auto"/>
              <w:right w:val="single" w:sz="4" w:space="0" w:color="auto"/>
            </w:tcBorders>
            <w:vAlign w:val="center"/>
            <w:hideMark/>
          </w:tcPr>
          <w:p w14:paraId="3EB36163" w14:textId="77777777" w:rsidR="002F1657" w:rsidRDefault="002F1657">
            <w:pPr>
              <w:jc w:val="center"/>
              <w:rPr>
                <w:color w:val="000000"/>
              </w:rPr>
            </w:pPr>
            <w:r>
              <w:rPr>
                <w:color w:val="000000"/>
              </w:rPr>
              <w:t>Потери  мощности в тепловых сетях</w:t>
            </w:r>
          </w:p>
        </w:tc>
        <w:tc>
          <w:tcPr>
            <w:tcW w:w="1257" w:type="dxa"/>
            <w:tcBorders>
              <w:top w:val="single" w:sz="12" w:space="0" w:color="auto"/>
              <w:left w:val="single" w:sz="4" w:space="0" w:color="auto"/>
              <w:bottom w:val="single" w:sz="12" w:space="0" w:color="auto"/>
              <w:right w:val="single" w:sz="4" w:space="0" w:color="auto"/>
            </w:tcBorders>
            <w:vAlign w:val="center"/>
            <w:hideMark/>
          </w:tcPr>
          <w:p w14:paraId="02ABE8E9" w14:textId="77777777" w:rsidR="002F1657" w:rsidRDefault="002F1657">
            <w:pPr>
              <w:jc w:val="center"/>
              <w:rPr>
                <w:color w:val="000000"/>
              </w:rPr>
            </w:pPr>
            <w:r>
              <w:rPr>
                <w:color w:val="000000"/>
              </w:rPr>
              <w:t>Присоединенная тепловая нагрузка (мощность)</w:t>
            </w:r>
          </w:p>
        </w:tc>
        <w:tc>
          <w:tcPr>
            <w:tcW w:w="1147" w:type="dxa"/>
            <w:tcBorders>
              <w:top w:val="single" w:sz="12" w:space="0" w:color="auto"/>
              <w:left w:val="single" w:sz="4" w:space="0" w:color="auto"/>
              <w:bottom w:val="single" w:sz="12" w:space="0" w:color="auto"/>
              <w:right w:val="single" w:sz="12" w:space="0" w:color="auto"/>
            </w:tcBorders>
            <w:vAlign w:val="center"/>
            <w:hideMark/>
          </w:tcPr>
          <w:p w14:paraId="1812F33C" w14:textId="77777777" w:rsidR="002F1657" w:rsidRDefault="002F1657">
            <w:pPr>
              <w:jc w:val="center"/>
              <w:rPr>
                <w:color w:val="000000"/>
              </w:rPr>
            </w:pPr>
            <w:r>
              <w:rPr>
                <w:color w:val="000000"/>
              </w:rPr>
              <w:t>Дефициты (резервы) тепловой мощности источников тепла</w:t>
            </w:r>
          </w:p>
        </w:tc>
      </w:tr>
      <w:tr w:rsidR="002F1657" w14:paraId="2998D48E" w14:textId="77777777" w:rsidTr="002F1657">
        <w:trPr>
          <w:trHeight w:val="252"/>
        </w:trPr>
        <w:tc>
          <w:tcPr>
            <w:tcW w:w="582" w:type="dxa"/>
            <w:tcBorders>
              <w:top w:val="single" w:sz="12" w:space="0" w:color="auto"/>
              <w:left w:val="single" w:sz="12" w:space="0" w:color="auto"/>
              <w:bottom w:val="single" w:sz="12" w:space="0" w:color="auto"/>
              <w:right w:val="single" w:sz="4" w:space="0" w:color="auto"/>
            </w:tcBorders>
            <w:noWrap/>
            <w:vAlign w:val="center"/>
          </w:tcPr>
          <w:p w14:paraId="5ED39815" w14:textId="77777777" w:rsidR="002F1657" w:rsidRDefault="002F1657">
            <w:pPr>
              <w:ind w:left="-108" w:right="-94"/>
              <w:rPr>
                <w:color w:val="000000"/>
              </w:rPr>
            </w:pPr>
          </w:p>
        </w:tc>
        <w:tc>
          <w:tcPr>
            <w:tcW w:w="1120" w:type="dxa"/>
            <w:tcBorders>
              <w:top w:val="single" w:sz="12" w:space="0" w:color="auto"/>
              <w:left w:val="single" w:sz="4" w:space="0" w:color="auto"/>
              <w:bottom w:val="single" w:sz="12" w:space="0" w:color="auto"/>
              <w:right w:val="single" w:sz="4" w:space="0" w:color="auto"/>
            </w:tcBorders>
            <w:vAlign w:val="center"/>
            <w:hideMark/>
          </w:tcPr>
          <w:p w14:paraId="767E3DFC" w14:textId="77777777" w:rsidR="002F1657" w:rsidRDefault="002F1657">
            <w:pPr>
              <w:jc w:val="center"/>
              <w:rPr>
                <w:color w:val="000000"/>
              </w:rPr>
            </w:pPr>
            <w:r>
              <w:rPr>
                <w:color w:val="000000"/>
              </w:rPr>
              <w:t>мощность</w:t>
            </w:r>
          </w:p>
        </w:tc>
        <w:tc>
          <w:tcPr>
            <w:tcW w:w="1134" w:type="dxa"/>
            <w:tcBorders>
              <w:top w:val="single" w:sz="12" w:space="0" w:color="auto"/>
              <w:left w:val="single" w:sz="4" w:space="0" w:color="auto"/>
              <w:bottom w:val="single" w:sz="12" w:space="0" w:color="auto"/>
              <w:right w:val="single" w:sz="4" w:space="0" w:color="auto"/>
            </w:tcBorders>
            <w:vAlign w:val="center"/>
          </w:tcPr>
          <w:p w14:paraId="641CDD03" w14:textId="77777777" w:rsidR="002F1657" w:rsidRDefault="002F1657">
            <w:pPr>
              <w:rPr>
                <w:color w:val="000000"/>
              </w:rPr>
            </w:pPr>
          </w:p>
        </w:tc>
        <w:tc>
          <w:tcPr>
            <w:tcW w:w="992" w:type="dxa"/>
            <w:tcBorders>
              <w:top w:val="single" w:sz="12" w:space="0" w:color="auto"/>
              <w:left w:val="single" w:sz="4" w:space="0" w:color="auto"/>
              <w:bottom w:val="single" w:sz="12" w:space="0" w:color="auto"/>
              <w:right w:val="single" w:sz="4" w:space="0" w:color="auto"/>
            </w:tcBorders>
            <w:vAlign w:val="center"/>
          </w:tcPr>
          <w:p w14:paraId="4257AEA8" w14:textId="77777777" w:rsidR="002F1657" w:rsidRDefault="002F1657">
            <w:pPr>
              <w:rPr>
                <w:color w:val="000000"/>
              </w:rPr>
            </w:pPr>
          </w:p>
        </w:tc>
        <w:tc>
          <w:tcPr>
            <w:tcW w:w="993" w:type="dxa"/>
            <w:tcBorders>
              <w:top w:val="single" w:sz="12" w:space="0" w:color="auto"/>
              <w:left w:val="single" w:sz="4" w:space="0" w:color="auto"/>
              <w:bottom w:val="single" w:sz="12" w:space="0" w:color="auto"/>
              <w:right w:val="single" w:sz="4" w:space="0" w:color="auto"/>
            </w:tcBorders>
            <w:vAlign w:val="center"/>
          </w:tcPr>
          <w:p w14:paraId="38D43275" w14:textId="77777777" w:rsidR="002F1657" w:rsidRDefault="002F1657">
            <w:pPr>
              <w:rPr>
                <w:color w:val="000000"/>
              </w:rPr>
            </w:pPr>
          </w:p>
        </w:tc>
        <w:tc>
          <w:tcPr>
            <w:tcW w:w="986" w:type="dxa"/>
            <w:tcBorders>
              <w:top w:val="single" w:sz="12" w:space="0" w:color="auto"/>
              <w:left w:val="single" w:sz="4" w:space="0" w:color="auto"/>
              <w:bottom w:val="single" w:sz="12" w:space="0" w:color="auto"/>
              <w:right w:val="single" w:sz="4" w:space="0" w:color="auto"/>
            </w:tcBorders>
            <w:vAlign w:val="center"/>
          </w:tcPr>
          <w:p w14:paraId="3FA07AA9" w14:textId="77777777" w:rsidR="002F1657" w:rsidRDefault="002F1657">
            <w:pPr>
              <w:rPr>
                <w:color w:val="000000"/>
              </w:rPr>
            </w:pPr>
          </w:p>
        </w:tc>
        <w:tc>
          <w:tcPr>
            <w:tcW w:w="867" w:type="dxa"/>
            <w:tcBorders>
              <w:top w:val="single" w:sz="12" w:space="0" w:color="auto"/>
              <w:left w:val="single" w:sz="4" w:space="0" w:color="auto"/>
              <w:bottom w:val="single" w:sz="12" w:space="0" w:color="auto"/>
              <w:right w:val="single" w:sz="4" w:space="0" w:color="auto"/>
            </w:tcBorders>
            <w:vAlign w:val="center"/>
          </w:tcPr>
          <w:p w14:paraId="0A8E7C2A" w14:textId="77777777" w:rsidR="002F1657" w:rsidRDefault="002F1657">
            <w:pPr>
              <w:rPr>
                <w:color w:val="000000"/>
              </w:rPr>
            </w:pPr>
          </w:p>
        </w:tc>
        <w:tc>
          <w:tcPr>
            <w:tcW w:w="1000" w:type="dxa"/>
            <w:tcBorders>
              <w:top w:val="single" w:sz="12" w:space="0" w:color="auto"/>
              <w:left w:val="single" w:sz="4" w:space="0" w:color="auto"/>
              <w:bottom w:val="single" w:sz="12" w:space="0" w:color="auto"/>
              <w:right w:val="single" w:sz="4" w:space="0" w:color="auto"/>
            </w:tcBorders>
            <w:vAlign w:val="center"/>
          </w:tcPr>
          <w:p w14:paraId="173E17C6" w14:textId="77777777" w:rsidR="002F1657" w:rsidRDefault="002F1657">
            <w:pPr>
              <w:rPr>
                <w:color w:val="000000"/>
              </w:rPr>
            </w:pPr>
          </w:p>
        </w:tc>
        <w:tc>
          <w:tcPr>
            <w:tcW w:w="1257" w:type="dxa"/>
            <w:tcBorders>
              <w:top w:val="single" w:sz="12" w:space="0" w:color="auto"/>
              <w:left w:val="single" w:sz="4" w:space="0" w:color="auto"/>
              <w:bottom w:val="single" w:sz="12" w:space="0" w:color="auto"/>
              <w:right w:val="single" w:sz="4" w:space="0" w:color="auto"/>
            </w:tcBorders>
            <w:vAlign w:val="center"/>
          </w:tcPr>
          <w:p w14:paraId="4422C977" w14:textId="77777777" w:rsidR="002F1657" w:rsidRDefault="002F1657">
            <w:pPr>
              <w:rPr>
                <w:color w:val="000000"/>
              </w:rPr>
            </w:pPr>
          </w:p>
        </w:tc>
        <w:tc>
          <w:tcPr>
            <w:tcW w:w="1147" w:type="dxa"/>
            <w:tcBorders>
              <w:top w:val="single" w:sz="12" w:space="0" w:color="auto"/>
              <w:left w:val="single" w:sz="4" w:space="0" w:color="auto"/>
              <w:bottom w:val="single" w:sz="12" w:space="0" w:color="auto"/>
              <w:right w:val="single" w:sz="12" w:space="0" w:color="auto"/>
            </w:tcBorders>
            <w:vAlign w:val="center"/>
          </w:tcPr>
          <w:p w14:paraId="0597BF76" w14:textId="77777777" w:rsidR="002F1657" w:rsidRDefault="002F1657">
            <w:pPr>
              <w:rPr>
                <w:color w:val="000000"/>
              </w:rPr>
            </w:pPr>
          </w:p>
        </w:tc>
      </w:tr>
      <w:tr w:rsidR="002F1657" w14:paraId="37C19C7A" w14:textId="77777777" w:rsidTr="002F1657">
        <w:trPr>
          <w:trHeight w:val="240"/>
        </w:trPr>
        <w:tc>
          <w:tcPr>
            <w:tcW w:w="582" w:type="dxa"/>
            <w:tcBorders>
              <w:top w:val="single" w:sz="12" w:space="0" w:color="auto"/>
              <w:left w:val="single" w:sz="12" w:space="0" w:color="auto"/>
              <w:bottom w:val="single" w:sz="4" w:space="0" w:color="auto"/>
              <w:right w:val="single" w:sz="4" w:space="0" w:color="auto"/>
            </w:tcBorders>
            <w:noWrap/>
            <w:vAlign w:val="center"/>
            <w:hideMark/>
          </w:tcPr>
          <w:p w14:paraId="671F1863" w14:textId="77777777" w:rsidR="002F1657" w:rsidRDefault="002F1657">
            <w:pPr>
              <w:ind w:left="-108" w:right="-94"/>
              <w:rPr>
                <w:color w:val="000000"/>
              </w:rPr>
            </w:pPr>
            <w:r>
              <w:rPr>
                <w:color w:val="000000"/>
              </w:rPr>
              <w:t> </w:t>
            </w:r>
          </w:p>
        </w:tc>
        <w:tc>
          <w:tcPr>
            <w:tcW w:w="1120" w:type="dxa"/>
            <w:tcBorders>
              <w:top w:val="single" w:sz="12" w:space="0" w:color="auto"/>
              <w:left w:val="single" w:sz="4" w:space="0" w:color="auto"/>
              <w:bottom w:val="single" w:sz="4" w:space="0" w:color="auto"/>
              <w:right w:val="single" w:sz="4" w:space="0" w:color="auto"/>
            </w:tcBorders>
            <w:noWrap/>
            <w:vAlign w:val="center"/>
            <w:hideMark/>
          </w:tcPr>
          <w:p w14:paraId="2EF76EC6" w14:textId="77777777" w:rsidR="002F1657" w:rsidRDefault="002F1657">
            <w:pPr>
              <w:jc w:val="center"/>
              <w:rPr>
                <w:color w:val="000000"/>
              </w:rPr>
            </w:pPr>
            <w:r>
              <w:rPr>
                <w:color w:val="000000"/>
              </w:rPr>
              <w:t>Гкал/ч</w:t>
            </w:r>
          </w:p>
        </w:tc>
        <w:tc>
          <w:tcPr>
            <w:tcW w:w="1134" w:type="dxa"/>
            <w:tcBorders>
              <w:top w:val="single" w:sz="12" w:space="0" w:color="auto"/>
              <w:left w:val="single" w:sz="4" w:space="0" w:color="auto"/>
              <w:bottom w:val="single" w:sz="4" w:space="0" w:color="auto"/>
              <w:right w:val="single" w:sz="4" w:space="0" w:color="auto"/>
            </w:tcBorders>
            <w:noWrap/>
            <w:vAlign w:val="center"/>
            <w:hideMark/>
          </w:tcPr>
          <w:p w14:paraId="65616F7A" w14:textId="77777777" w:rsidR="002F1657" w:rsidRDefault="002F1657">
            <w:pPr>
              <w:jc w:val="center"/>
              <w:rPr>
                <w:color w:val="000000"/>
              </w:rPr>
            </w:pPr>
            <w:r>
              <w:rPr>
                <w:color w:val="000000"/>
              </w:rPr>
              <w:t>Гкал/ч</w:t>
            </w:r>
          </w:p>
        </w:tc>
        <w:tc>
          <w:tcPr>
            <w:tcW w:w="992" w:type="dxa"/>
            <w:tcBorders>
              <w:top w:val="single" w:sz="12" w:space="0" w:color="auto"/>
              <w:left w:val="single" w:sz="4" w:space="0" w:color="auto"/>
              <w:bottom w:val="single" w:sz="4" w:space="0" w:color="auto"/>
              <w:right w:val="single" w:sz="4" w:space="0" w:color="auto"/>
            </w:tcBorders>
            <w:noWrap/>
            <w:vAlign w:val="center"/>
            <w:hideMark/>
          </w:tcPr>
          <w:p w14:paraId="65FE9B72" w14:textId="77777777" w:rsidR="002F1657" w:rsidRDefault="002F1657">
            <w:pPr>
              <w:jc w:val="center"/>
              <w:rPr>
                <w:color w:val="000000"/>
              </w:rPr>
            </w:pPr>
            <w:r>
              <w:rPr>
                <w:color w:val="000000"/>
              </w:rPr>
              <w:t>%</w:t>
            </w:r>
          </w:p>
        </w:tc>
        <w:tc>
          <w:tcPr>
            <w:tcW w:w="993" w:type="dxa"/>
            <w:tcBorders>
              <w:top w:val="single" w:sz="12" w:space="0" w:color="auto"/>
              <w:left w:val="single" w:sz="4" w:space="0" w:color="auto"/>
              <w:bottom w:val="single" w:sz="4" w:space="0" w:color="auto"/>
              <w:right w:val="single" w:sz="4" w:space="0" w:color="auto"/>
            </w:tcBorders>
            <w:noWrap/>
            <w:vAlign w:val="center"/>
            <w:hideMark/>
          </w:tcPr>
          <w:p w14:paraId="739E557A" w14:textId="77777777" w:rsidR="002F1657" w:rsidRDefault="002F1657">
            <w:pPr>
              <w:jc w:val="center"/>
              <w:rPr>
                <w:color w:val="000000"/>
              </w:rPr>
            </w:pPr>
            <w:r>
              <w:rPr>
                <w:color w:val="000000"/>
              </w:rPr>
              <w:t>Гкал/ч</w:t>
            </w:r>
          </w:p>
        </w:tc>
        <w:tc>
          <w:tcPr>
            <w:tcW w:w="986" w:type="dxa"/>
            <w:tcBorders>
              <w:top w:val="single" w:sz="12" w:space="0" w:color="auto"/>
              <w:left w:val="single" w:sz="4" w:space="0" w:color="auto"/>
              <w:bottom w:val="single" w:sz="4" w:space="0" w:color="auto"/>
              <w:right w:val="single" w:sz="4" w:space="0" w:color="auto"/>
            </w:tcBorders>
            <w:noWrap/>
            <w:vAlign w:val="center"/>
            <w:hideMark/>
          </w:tcPr>
          <w:p w14:paraId="1C422D32" w14:textId="77777777" w:rsidR="002F1657" w:rsidRDefault="002F1657">
            <w:pPr>
              <w:jc w:val="center"/>
              <w:rPr>
                <w:color w:val="000000"/>
              </w:rPr>
            </w:pPr>
            <w:r>
              <w:rPr>
                <w:color w:val="000000"/>
              </w:rPr>
              <w:t>Гкал/ч</w:t>
            </w:r>
          </w:p>
        </w:tc>
        <w:tc>
          <w:tcPr>
            <w:tcW w:w="867" w:type="dxa"/>
            <w:tcBorders>
              <w:top w:val="single" w:sz="12" w:space="0" w:color="auto"/>
              <w:left w:val="single" w:sz="4" w:space="0" w:color="auto"/>
              <w:bottom w:val="single" w:sz="4" w:space="0" w:color="auto"/>
              <w:right w:val="single" w:sz="4" w:space="0" w:color="auto"/>
            </w:tcBorders>
            <w:noWrap/>
            <w:vAlign w:val="center"/>
            <w:hideMark/>
          </w:tcPr>
          <w:p w14:paraId="31CCA504" w14:textId="77777777" w:rsidR="002F1657" w:rsidRDefault="002F1657">
            <w:pPr>
              <w:jc w:val="center"/>
              <w:rPr>
                <w:color w:val="000000"/>
              </w:rPr>
            </w:pPr>
            <w:r>
              <w:rPr>
                <w:color w:val="000000"/>
              </w:rPr>
              <w:t>%</w:t>
            </w:r>
          </w:p>
        </w:tc>
        <w:tc>
          <w:tcPr>
            <w:tcW w:w="1000" w:type="dxa"/>
            <w:tcBorders>
              <w:top w:val="single" w:sz="12" w:space="0" w:color="auto"/>
              <w:left w:val="single" w:sz="4" w:space="0" w:color="auto"/>
              <w:bottom w:val="single" w:sz="4" w:space="0" w:color="auto"/>
              <w:right w:val="single" w:sz="4" w:space="0" w:color="auto"/>
            </w:tcBorders>
            <w:noWrap/>
            <w:vAlign w:val="center"/>
            <w:hideMark/>
          </w:tcPr>
          <w:p w14:paraId="12E359BB" w14:textId="77777777" w:rsidR="002F1657" w:rsidRDefault="002F1657">
            <w:pPr>
              <w:jc w:val="center"/>
              <w:rPr>
                <w:color w:val="000000"/>
              </w:rPr>
            </w:pPr>
            <w:r>
              <w:rPr>
                <w:color w:val="000000"/>
              </w:rPr>
              <w:t>Гкал/ч</w:t>
            </w:r>
          </w:p>
        </w:tc>
        <w:tc>
          <w:tcPr>
            <w:tcW w:w="1257" w:type="dxa"/>
            <w:tcBorders>
              <w:top w:val="single" w:sz="12" w:space="0" w:color="auto"/>
              <w:left w:val="single" w:sz="4" w:space="0" w:color="auto"/>
              <w:bottom w:val="single" w:sz="4" w:space="0" w:color="auto"/>
              <w:right w:val="single" w:sz="4" w:space="0" w:color="auto"/>
            </w:tcBorders>
            <w:noWrap/>
            <w:vAlign w:val="center"/>
            <w:hideMark/>
          </w:tcPr>
          <w:p w14:paraId="36F61527" w14:textId="77777777" w:rsidR="002F1657" w:rsidRDefault="002F1657">
            <w:pPr>
              <w:jc w:val="center"/>
              <w:rPr>
                <w:color w:val="000000"/>
              </w:rPr>
            </w:pPr>
            <w:r>
              <w:rPr>
                <w:color w:val="000000"/>
              </w:rPr>
              <w:t>Гкал/ч</w:t>
            </w:r>
          </w:p>
        </w:tc>
        <w:tc>
          <w:tcPr>
            <w:tcW w:w="1147" w:type="dxa"/>
            <w:tcBorders>
              <w:top w:val="single" w:sz="12" w:space="0" w:color="auto"/>
              <w:left w:val="single" w:sz="4" w:space="0" w:color="auto"/>
              <w:bottom w:val="single" w:sz="4" w:space="0" w:color="auto"/>
              <w:right w:val="single" w:sz="12" w:space="0" w:color="auto"/>
            </w:tcBorders>
            <w:noWrap/>
            <w:vAlign w:val="center"/>
            <w:hideMark/>
          </w:tcPr>
          <w:p w14:paraId="1996582E" w14:textId="77777777" w:rsidR="002F1657" w:rsidRDefault="002F1657">
            <w:pPr>
              <w:jc w:val="center"/>
              <w:rPr>
                <w:color w:val="000000"/>
              </w:rPr>
            </w:pPr>
            <w:r>
              <w:rPr>
                <w:color w:val="000000"/>
              </w:rPr>
              <w:t>Гкал/ч</w:t>
            </w:r>
          </w:p>
        </w:tc>
      </w:tr>
      <w:tr w:rsidR="002F1657" w14:paraId="32765252"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199CBDE7" w14:textId="77777777" w:rsidR="002F1657" w:rsidRDefault="002F1657">
            <w:pPr>
              <w:ind w:left="-108" w:right="-94"/>
              <w:jc w:val="center"/>
              <w:rPr>
                <w:color w:val="000000"/>
              </w:rPr>
            </w:pPr>
            <w:r>
              <w:rPr>
                <w:color w:val="000000"/>
              </w:rPr>
              <w:t>2019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D2E08A2"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A0DEDCA"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684E66"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3948E19"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51C3643"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65A98BC"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CA22974"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41D3A14"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04A0389" w14:textId="77777777" w:rsidR="002F1657" w:rsidRDefault="002F1657">
            <w:pPr>
              <w:jc w:val="center"/>
              <w:rPr>
                <w:color w:val="000000"/>
              </w:rPr>
            </w:pPr>
            <w:r>
              <w:rPr>
                <w:color w:val="000000"/>
              </w:rPr>
              <w:t>0,056</w:t>
            </w:r>
          </w:p>
        </w:tc>
      </w:tr>
      <w:tr w:rsidR="002F1657" w14:paraId="4D385432"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0040EC6F" w14:textId="77777777" w:rsidR="002F1657" w:rsidRDefault="002F1657">
            <w:pPr>
              <w:ind w:left="-108" w:right="-94"/>
              <w:jc w:val="center"/>
              <w:rPr>
                <w:color w:val="000000"/>
              </w:rPr>
            </w:pPr>
            <w:r>
              <w:rPr>
                <w:color w:val="000000"/>
              </w:rPr>
              <w:t>2020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5BB1B9D"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1F4635"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D51DE4"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2E8AE57"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374F27B"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8873F56"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07959A3E"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114AE164"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0B57AE5" w14:textId="77777777" w:rsidR="002F1657" w:rsidRDefault="002F1657">
            <w:pPr>
              <w:jc w:val="center"/>
              <w:rPr>
                <w:color w:val="000000"/>
              </w:rPr>
            </w:pPr>
            <w:r>
              <w:rPr>
                <w:color w:val="000000"/>
              </w:rPr>
              <w:t>0,056</w:t>
            </w:r>
          </w:p>
        </w:tc>
      </w:tr>
      <w:tr w:rsidR="002F1657" w14:paraId="2C56D456"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0502D411" w14:textId="77777777" w:rsidR="002F1657" w:rsidRDefault="002F1657">
            <w:pPr>
              <w:ind w:left="-108" w:right="-94"/>
              <w:jc w:val="center"/>
              <w:rPr>
                <w:color w:val="000000"/>
              </w:rPr>
            </w:pPr>
            <w:r>
              <w:rPr>
                <w:color w:val="000000"/>
              </w:rPr>
              <w:t>2021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88E3D35"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3CEFA76"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6B6367"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0D1146D"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009614D"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2E6C0A8"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979C645"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FB82BB7"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77205D7" w14:textId="77777777" w:rsidR="002F1657" w:rsidRDefault="002F1657">
            <w:pPr>
              <w:jc w:val="center"/>
              <w:rPr>
                <w:color w:val="000000"/>
              </w:rPr>
            </w:pPr>
            <w:r>
              <w:rPr>
                <w:color w:val="000000"/>
              </w:rPr>
              <w:t>0,056</w:t>
            </w:r>
          </w:p>
        </w:tc>
      </w:tr>
      <w:tr w:rsidR="002F1657" w14:paraId="6830C59C"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1A1CA8CF" w14:textId="77777777" w:rsidR="002F1657" w:rsidRDefault="002F1657">
            <w:pPr>
              <w:ind w:left="-108" w:right="-94"/>
              <w:jc w:val="center"/>
              <w:rPr>
                <w:color w:val="000000"/>
              </w:rPr>
            </w:pPr>
            <w:r>
              <w:rPr>
                <w:color w:val="000000"/>
              </w:rPr>
              <w:t>2022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884BE33"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781A2C9"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4EE750"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50CD04A"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79F73C3"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B28C140"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58AA40B"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2C41422"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74549E5" w14:textId="77777777" w:rsidR="002F1657" w:rsidRDefault="002F1657">
            <w:pPr>
              <w:jc w:val="center"/>
              <w:rPr>
                <w:color w:val="000000"/>
              </w:rPr>
            </w:pPr>
            <w:r>
              <w:rPr>
                <w:color w:val="000000"/>
              </w:rPr>
              <w:t>0,056</w:t>
            </w:r>
          </w:p>
        </w:tc>
      </w:tr>
      <w:tr w:rsidR="002F1657" w14:paraId="28D8FB0F"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3219CF55" w14:textId="77777777" w:rsidR="002F1657" w:rsidRDefault="002F1657">
            <w:pPr>
              <w:ind w:left="-108" w:right="-94"/>
              <w:jc w:val="center"/>
              <w:rPr>
                <w:color w:val="000000"/>
              </w:rPr>
            </w:pPr>
            <w:r>
              <w:rPr>
                <w:color w:val="000000"/>
              </w:rPr>
              <w:t>2023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333CBAB"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5192628"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0D98781"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4301178"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31AE583"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9E3AB6B"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E33FB62"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4B3F8FB7"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0794F02" w14:textId="77777777" w:rsidR="002F1657" w:rsidRDefault="002F1657">
            <w:pPr>
              <w:jc w:val="center"/>
              <w:rPr>
                <w:color w:val="000000"/>
              </w:rPr>
            </w:pPr>
            <w:r>
              <w:rPr>
                <w:color w:val="000000"/>
              </w:rPr>
              <w:t>0,056</w:t>
            </w:r>
          </w:p>
        </w:tc>
      </w:tr>
      <w:tr w:rsidR="002F1657" w14:paraId="1B3B3570"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724478A" w14:textId="77777777" w:rsidR="002F1657" w:rsidRDefault="002F1657">
            <w:pPr>
              <w:ind w:left="-108" w:right="-94"/>
              <w:jc w:val="center"/>
              <w:rPr>
                <w:color w:val="000000"/>
              </w:rPr>
            </w:pPr>
            <w:r>
              <w:rPr>
                <w:color w:val="000000"/>
              </w:rPr>
              <w:t>2024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5D951D9"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D25CE11"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E5F5304"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A00AF93"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75C5C30"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D4989B6"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934D0A6"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A355FB9"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CA619DE" w14:textId="77777777" w:rsidR="002F1657" w:rsidRDefault="002F1657">
            <w:pPr>
              <w:jc w:val="center"/>
              <w:rPr>
                <w:color w:val="000000"/>
              </w:rPr>
            </w:pPr>
            <w:r>
              <w:rPr>
                <w:color w:val="000000"/>
              </w:rPr>
              <w:t>0,056</w:t>
            </w:r>
          </w:p>
        </w:tc>
      </w:tr>
      <w:tr w:rsidR="002F1657" w14:paraId="402DD796"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97DD0B8" w14:textId="77777777" w:rsidR="002F1657" w:rsidRDefault="002F1657">
            <w:pPr>
              <w:ind w:left="-108" w:right="-94"/>
              <w:jc w:val="center"/>
              <w:rPr>
                <w:color w:val="000000"/>
              </w:rPr>
            </w:pPr>
            <w:r>
              <w:rPr>
                <w:color w:val="000000"/>
              </w:rPr>
              <w:t>2025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ABD042C"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0560A50"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D6827E"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358F70A"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2709F740"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445F2A11"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1DDA386"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ED6FAE2"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18639A94" w14:textId="77777777" w:rsidR="002F1657" w:rsidRDefault="002F1657">
            <w:pPr>
              <w:jc w:val="center"/>
              <w:rPr>
                <w:color w:val="000000"/>
              </w:rPr>
            </w:pPr>
            <w:r>
              <w:rPr>
                <w:color w:val="000000"/>
              </w:rPr>
              <w:t>0,056</w:t>
            </w:r>
          </w:p>
        </w:tc>
      </w:tr>
      <w:tr w:rsidR="002F1657" w14:paraId="6EE301B6"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39B47BB2" w14:textId="77777777" w:rsidR="002F1657" w:rsidRDefault="002F1657">
            <w:pPr>
              <w:ind w:left="-108" w:right="-94"/>
              <w:jc w:val="center"/>
              <w:rPr>
                <w:color w:val="000000"/>
              </w:rPr>
            </w:pPr>
            <w:r>
              <w:rPr>
                <w:color w:val="000000"/>
              </w:rPr>
              <w:t>2026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BFA2C36"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77EF793"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CEC81B7"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83935FA"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35D89242"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06FD108"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CB2FEB0"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9E19D86"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4F64F39F" w14:textId="77777777" w:rsidR="002F1657" w:rsidRDefault="002F1657">
            <w:pPr>
              <w:jc w:val="center"/>
              <w:rPr>
                <w:color w:val="000000"/>
              </w:rPr>
            </w:pPr>
            <w:r>
              <w:rPr>
                <w:color w:val="000000"/>
              </w:rPr>
              <w:t>0,056</w:t>
            </w:r>
          </w:p>
        </w:tc>
      </w:tr>
      <w:tr w:rsidR="002F1657" w14:paraId="3D91DE59"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15C592FD" w14:textId="77777777" w:rsidR="002F1657" w:rsidRDefault="002F1657">
            <w:pPr>
              <w:ind w:left="-108" w:right="-94"/>
              <w:jc w:val="center"/>
              <w:rPr>
                <w:color w:val="000000"/>
              </w:rPr>
            </w:pPr>
            <w:r>
              <w:rPr>
                <w:color w:val="000000"/>
              </w:rPr>
              <w:t>2027</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7A4AEBA"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3D005F6"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E8199E4"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CF98C69"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C8C3DAF"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B273C7E"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B48600C"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299A7FE"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BCE8A05" w14:textId="77777777" w:rsidR="002F1657" w:rsidRDefault="002F1657">
            <w:pPr>
              <w:jc w:val="center"/>
              <w:rPr>
                <w:color w:val="000000"/>
              </w:rPr>
            </w:pPr>
            <w:r>
              <w:rPr>
                <w:color w:val="000000"/>
              </w:rPr>
              <w:t>0,056</w:t>
            </w:r>
          </w:p>
        </w:tc>
      </w:tr>
      <w:tr w:rsidR="002F1657" w14:paraId="5815463F" w14:textId="77777777" w:rsidTr="002F1657">
        <w:trPr>
          <w:trHeight w:val="240"/>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00BD1FA" w14:textId="77777777" w:rsidR="002F1657" w:rsidRDefault="002F1657">
            <w:pPr>
              <w:ind w:left="-108" w:right="-94"/>
              <w:jc w:val="center"/>
              <w:rPr>
                <w:color w:val="000000"/>
              </w:rPr>
            </w:pPr>
            <w:r>
              <w:rPr>
                <w:color w:val="000000"/>
              </w:rPr>
              <w:t>2028</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0832EE7"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AB078B"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34D3F1C"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57ACB6C"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22DAB532"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3B65F32A"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12E6E58"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7D4C08DF"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8FD4A38" w14:textId="77777777" w:rsidR="002F1657" w:rsidRDefault="002F1657">
            <w:pPr>
              <w:jc w:val="center"/>
              <w:rPr>
                <w:color w:val="000000"/>
              </w:rPr>
            </w:pPr>
            <w:r>
              <w:rPr>
                <w:color w:val="000000"/>
              </w:rPr>
              <w:t>0,056</w:t>
            </w:r>
          </w:p>
        </w:tc>
      </w:tr>
      <w:tr w:rsidR="002F1657" w14:paraId="5C436451"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4334BB0C" w14:textId="77777777" w:rsidR="002F1657" w:rsidRDefault="002F1657">
            <w:pPr>
              <w:ind w:left="-108" w:right="-94"/>
              <w:jc w:val="center"/>
              <w:rPr>
                <w:color w:val="000000"/>
              </w:rPr>
            </w:pPr>
            <w:r>
              <w:rPr>
                <w:color w:val="000000"/>
              </w:rPr>
              <w:t>2029</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58F8A53B"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5E7BB86"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611DD85"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66C08FC"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59A1AB4C"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A357733"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02AAB47"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FF9B522"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9A6BA3D" w14:textId="77777777" w:rsidR="002F1657" w:rsidRDefault="002F1657">
            <w:pPr>
              <w:jc w:val="center"/>
              <w:rPr>
                <w:color w:val="000000"/>
              </w:rPr>
            </w:pPr>
            <w:r>
              <w:rPr>
                <w:color w:val="000000"/>
              </w:rPr>
              <w:t>0,056</w:t>
            </w:r>
          </w:p>
        </w:tc>
      </w:tr>
      <w:tr w:rsidR="002F1657" w14:paraId="0E68604F"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06C4D12" w14:textId="77777777" w:rsidR="002F1657" w:rsidRDefault="002F1657">
            <w:pPr>
              <w:ind w:left="-108" w:right="-94"/>
              <w:jc w:val="center"/>
              <w:rPr>
                <w:color w:val="000000"/>
              </w:rPr>
            </w:pPr>
            <w:r>
              <w:rPr>
                <w:color w:val="000000"/>
              </w:rPr>
              <w:t>2030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5D5769D"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9346564"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2266A7"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4C8C66B"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0570E817"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57847F70"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1119D7AA"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7733E6B"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0B2E686A" w14:textId="77777777" w:rsidR="002F1657" w:rsidRDefault="002F1657">
            <w:pPr>
              <w:jc w:val="center"/>
              <w:rPr>
                <w:color w:val="000000"/>
              </w:rPr>
            </w:pPr>
            <w:r>
              <w:rPr>
                <w:color w:val="000000"/>
              </w:rPr>
              <w:t>0,056</w:t>
            </w:r>
          </w:p>
        </w:tc>
      </w:tr>
      <w:tr w:rsidR="002F1657" w14:paraId="510345CF"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55437A35" w14:textId="77777777" w:rsidR="002F1657" w:rsidRDefault="002F1657">
            <w:pPr>
              <w:ind w:left="-108" w:right="-94"/>
              <w:jc w:val="center"/>
              <w:rPr>
                <w:color w:val="000000"/>
              </w:rPr>
            </w:pPr>
            <w:r>
              <w:rPr>
                <w:color w:val="000000"/>
              </w:rPr>
              <w:t>2031</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8B43659"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495A7CF"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C5381E0"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7AAA2166"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6BD03AA4"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2E6697B2"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30D653B8"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29567B55"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75C63C46" w14:textId="77777777" w:rsidR="002F1657" w:rsidRDefault="002F1657">
            <w:pPr>
              <w:jc w:val="center"/>
              <w:rPr>
                <w:color w:val="000000"/>
              </w:rPr>
            </w:pPr>
            <w:r>
              <w:rPr>
                <w:color w:val="000000"/>
              </w:rPr>
              <w:t>0,056</w:t>
            </w:r>
          </w:p>
        </w:tc>
      </w:tr>
      <w:tr w:rsidR="002F1657" w14:paraId="2522708C"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059A041F" w14:textId="77777777" w:rsidR="002F1657" w:rsidRDefault="002F1657">
            <w:pPr>
              <w:ind w:left="-108" w:right="-94"/>
              <w:jc w:val="center"/>
              <w:rPr>
                <w:color w:val="000000"/>
              </w:rPr>
            </w:pPr>
            <w:r>
              <w:rPr>
                <w:color w:val="000000"/>
              </w:rPr>
              <w:t>2032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09CDEA6"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D16416D"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D8B223"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936CF42"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6B9CD74"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710B90A3"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63B8B194"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F81580D"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601BCA08" w14:textId="77777777" w:rsidR="002F1657" w:rsidRDefault="002F1657">
            <w:pPr>
              <w:jc w:val="center"/>
              <w:rPr>
                <w:color w:val="000000"/>
              </w:rPr>
            </w:pPr>
            <w:r>
              <w:rPr>
                <w:color w:val="000000"/>
              </w:rPr>
              <w:t>0,056</w:t>
            </w:r>
          </w:p>
        </w:tc>
      </w:tr>
      <w:tr w:rsidR="002F1657" w14:paraId="7DA45FC5"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354463F5" w14:textId="77777777" w:rsidR="002F1657" w:rsidRDefault="002F1657">
            <w:pPr>
              <w:ind w:left="-108" w:right="-94"/>
              <w:jc w:val="center"/>
              <w:rPr>
                <w:color w:val="000000"/>
              </w:rPr>
            </w:pPr>
            <w:r>
              <w:rPr>
                <w:color w:val="000000"/>
              </w:rPr>
              <w:t>2033</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BBB7138"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0F32234"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73C27E"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5F90596"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0D58181C"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7A1A661"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5F789BE9"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1021279"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78B7F6E" w14:textId="77777777" w:rsidR="002F1657" w:rsidRDefault="002F1657">
            <w:pPr>
              <w:jc w:val="center"/>
              <w:rPr>
                <w:color w:val="000000"/>
              </w:rPr>
            </w:pPr>
            <w:r>
              <w:rPr>
                <w:color w:val="000000"/>
              </w:rPr>
              <w:t>0,056</w:t>
            </w:r>
          </w:p>
        </w:tc>
      </w:tr>
      <w:tr w:rsidR="002F1657" w14:paraId="19211804"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5FB0D57" w14:textId="77777777" w:rsidR="002F1657" w:rsidRDefault="002F1657">
            <w:pPr>
              <w:ind w:left="-108" w:right="-94"/>
              <w:jc w:val="center"/>
              <w:rPr>
                <w:color w:val="000000"/>
              </w:rPr>
            </w:pPr>
            <w:r>
              <w:rPr>
                <w:color w:val="000000"/>
              </w:rPr>
              <w:t>2034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B3B975A"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2A1BE2"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27C6BD0"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A410C0A"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C77B0AE"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36C1BCE8"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4178E4E0"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5F141FC"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237D4DDF" w14:textId="77777777" w:rsidR="002F1657" w:rsidRDefault="002F1657">
            <w:pPr>
              <w:jc w:val="center"/>
              <w:rPr>
                <w:color w:val="000000"/>
              </w:rPr>
            </w:pPr>
            <w:r>
              <w:rPr>
                <w:color w:val="000000"/>
              </w:rPr>
              <w:t>0,056</w:t>
            </w:r>
          </w:p>
        </w:tc>
      </w:tr>
      <w:tr w:rsidR="002F1657" w14:paraId="77A715B6"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25A3072E" w14:textId="77777777" w:rsidR="002F1657" w:rsidRDefault="002F1657">
            <w:pPr>
              <w:ind w:left="-108" w:right="-94"/>
              <w:jc w:val="center"/>
              <w:rPr>
                <w:color w:val="000000"/>
              </w:rPr>
            </w:pPr>
            <w:r>
              <w:rPr>
                <w:color w:val="000000"/>
              </w:rPr>
              <w:t>2035</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A572C40"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D498A75"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951AA69"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1D033405"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EEF6E4C"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62672237"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29987232"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5861B650"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79C0636" w14:textId="77777777" w:rsidR="002F1657" w:rsidRDefault="002F1657">
            <w:pPr>
              <w:jc w:val="center"/>
              <w:rPr>
                <w:color w:val="000000"/>
              </w:rPr>
            </w:pPr>
            <w:r>
              <w:rPr>
                <w:color w:val="000000"/>
              </w:rPr>
              <w:t>0,056</w:t>
            </w:r>
          </w:p>
        </w:tc>
      </w:tr>
      <w:tr w:rsidR="002F1657" w14:paraId="260DECE4" w14:textId="77777777" w:rsidTr="002F1657">
        <w:trPr>
          <w:trHeight w:val="252"/>
        </w:trPr>
        <w:tc>
          <w:tcPr>
            <w:tcW w:w="582" w:type="dxa"/>
            <w:tcBorders>
              <w:top w:val="single" w:sz="4" w:space="0" w:color="auto"/>
              <w:left w:val="single" w:sz="12" w:space="0" w:color="auto"/>
              <w:bottom w:val="single" w:sz="4" w:space="0" w:color="auto"/>
              <w:right w:val="single" w:sz="4" w:space="0" w:color="auto"/>
            </w:tcBorders>
            <w:noWrap/>
            <w:vAlign w:val="center"/>
            <w:hideMark/>
          </w:tcPr>
          <w:p w14:paraId="5FF8EDFD" w14:textId="77777777" w:rsidR="002F1657" w:rsidRDefault="002F1657">
            <w:pPr>
              <w:ind w:left="-108" w:right="-94"/>
              <w:jc w:val="center"/>
              <w:rPr>
                <w:color w:val="000000"/>
              </w:rPr>
            </w:pPr>
            <w:r>
              <w:rPr>
                <w:color w:val="000000"/>
              </w:rPr>
              <w:t>2036</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BCEDAF3"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B28686"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DFB266"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0CBC64D"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4" w:space="0" w:color="auto"/>
              <w:right w:val="single" w:sz="4" w:space="0" w:color="auto"/>
            </w:tcBorders>
            <w:noWrap/>
            <w:vAlign w:val="center"/>
            <w:hideMark/>
          </w:tcPr>
          <w:p w14:paraId="14834A3F"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4" w:space="0" w:color="auto"/>
              <w:right w:val="single" w:sz="4" w:space="0" w:color="auto"/>
            </w:tcBorders>
            <w:noWrap/>
            <w:vAlign w:val="center"/>
            <w:hideMark/>
          </w:tcPr>
          <w:p w14:paraId="0BC4174D"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14:paraId="7CBE923A"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4" w:space="0" w:color="auto"/>
              <w:right w:val="single" w:sz="4" w:space="0" w:color="auto"/>
            </w:tcBorders>
            <w:noWrap/>
            <w:vAlign w:val="center"/>
            <w:hideMark/>
          </w:tcPr>
          <w:p w14:paraId="35FCB02F"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4" w:space="0" w:color="auto"/>
              <w:right w:val="single" w:sz="12" w:space="0" w:color="auto"/>
            </w:tcBorders>
            <w:noWrap/>
            <w:vAlign w:val="center"/>
            <w:hideMark/>
          </w:tcPr>
          <w:p w14:paraId="39FFD151" w14:textId="77777777" w:rsidR="002F1657" w:rsidRDefault="002F1657">
            <w:pPr>
              <w:jc w:val="center"/>
              <w:rPr>
                <w:color w:val="000000"/>
              </w:rPr>
            </w:pPr>
            <w:r>
              <w:rPr>
                <w:color w:val="000000"/>
              </w:rPr>
              <w:t>0,056</w:t>
            </w:r>
          </w:p>
        </w:tc>
      </w:tr>
      <w:tr w:rsidR="002F1657" w14:paraId="1F359C31" w14:textId="77777777" w:rsidTr="002F1657">
        <w:trPr>
          <w:trHeight w:val="252"/>
        </w:trPr>
        <w:tc>
          <w:tcPr>
            <w:tcW w:w="582" w:type="dxa"/>
            <w:tcBorders>
              <w:top w:val="single" w:sz="4" w:space="0" w:color="auto"/>
              <w:left w:val="single" w:sz="12" w:space="0" w:color="auto"/>
              <w:bottom w:val="single" w:sz="12" w:space="0" w:color="auto"/>
              <w:right w:val="single" w:sz="4" w:space="0" w:color="auto"/>
            </w:tcBorders>
            <w:noWrap/>
            <w:vAlign w:val="center"/>
            <w:hideMark/>
          </w:tcPr>
          <w:p w14:paraId="7F459FD8" w14:textId="77777777" w:rsidR="002F1657" w:rsidRDefault="002F1657">
            <w:pPr>
              <w:ind w:left="-108" w:right="-94"/>
              <w:jc w:val="center"/>
              <w:rPr>
                <w:color w:val="000000"/>
              </w:rPr>
            </w:pPr>
            <w:r>
              <w:rPr>
                <w:color w:val="000000"/>
              </w:rPr>
              <w:t>2037</w:t>
            </w:r>
          </w:p>
        </w:tc>
        <w:tc>
          <w:tcPr>
            <w:tcW w:w="1120" w:type="dxa"/>
            <w:tcBorders>
              <w:top w:val="single" w:sz="4" w:space="0" w:color="auto"/>
              <w:left w:val="single" w:sz="4" w:space="0" w:color="auto"/>
              <w:bottom w:val="single" w:sz="12" w:space="0" w:color="auto"/>
              <w:right w:val="single" w:sz="4" w:space="0" w:color="auto"/>
            </w:tcBorders>
            <w:noWrap/>
            <w:vAlign w:val="center"/>
            <w:hideMark/>
          </w:tcPr>
          <w:p w14:paraId="2D122A70" w14:textId="77777777" w:rsidR="002F1657" w:rsidRDefault="002F1657">
            <w:pPr>
              <w:jc w:val="center"/>
              <w:rPr>
                <w:color w:val="000000"/>
              </w:rPr>
            </w:pPr>
            <w:r>
              <w:rPr>
                <w:color w:val="000000"/>
              </w:rPr>
              <w:t>0,340</w:t>
            </w:r>
          </w:p>
        </w:tc>
        <w:tc>
          <w:tcPr>
            <w:tcW w:w="1134" w:type="dxa"/>
            <w:tcBorders>
              <w:top w:val="single" w:sz="4" w:space="0" w:color="auto"/>
              <w:left w:val="single" w:sz="4" w:space="0" w:color="auto"/>
              <w:bottom w:val="single" w:sz="12" w:space="0" w:color="auto"/>
              <w:right w:val="single" w:sz="4" w:space="0" w:color="auto"/>
            </w:tcBorders>
            <w:noWrap/>
            <w:vAlign w:val="center"/>
            <w:hideMark/>
          </w:tcPr>
          <w:p w14:paraId="2CF2E607" w14:textId="77777777" w:rsidR="002F1657" w:rsidRDefault="002F1657">
            <w:pPr>
              <w:jc w:val="center"/>
              <w:rPr>
                <w:color w:val="000000"/>
              </w:rPr>
            </w:pPr>
            <w:r>
              <w:rPr>
                <w:color w:val="000000"/>
              </w:rPr>
              <w:t>0,335</w:t>
            </w:r>
          </w:p>
        </w:tc>
        <w:tc>
          <w:tcPr>
            <w:tcW w:w="992" w:type="dxa"/>
            <w:tcBorders>
              <w:top w:val="single" w:sz="4" w:space="0" w:color="auto"/>
              <w:left w:val="single" w:sz="4" w:space="0" w:color="auto"/>
              <w:bottom w:val="single" w:sz="12" w:space="0" w:color="auto"/>
              <w:right w:val="single" w:sz="4" w:space="0" w:color="auto"/>
            </w:tcBorders>
            <w:noWrap/>
            <w:vAlign w:val="center"/>
            <w:hideMark/>
          </w:tcPr>
          <w:p w14:paraId="7D6F5E20" w14:textId="77777777" w:rsidR="002F1657" w:rsidRDefault="002F1657">
            <w:pPr>
              <w:jc w:val="center"/>
              <w:rPr>
                <w:color w:val="000000"/>
              </w:rPr>
            </w:pPr>
            <w:r>
              <w:rPr>
                <w:color w:val="000000"/>
              </w:rPr>
              <w:t>1,80%</w:t>
            </w:r>
          </w:p>
        </w:tc>
        <w:tc>
          <w:tcPr>
            <w:tcW w:w="993" w:type="dxa"/>
            <w:tcBorders>
              <w:top w:val="single" w:sz="4" w:space="0" w:color="auto"/>
              <w:left w:val="single" w:sz="4" w:space="0" w:color="auto"/>
              <w:bottom w:val="single" w:sz="12" w:space="0" w:color="auto"/>
              <w:right w:val="single" w:sz="4" w:space="0" w:color="auto"/>
            </w:tcBorders>
            <w:noWrap/>
            <w:vAlign w:val="center"/>
            <w:hideMark/>
          </w:tcPr>
          <w:p w14:paraId="347AEBAF" w14:textId="77777777" w:rsidR="002F1657" w:rsidRDefault="002F1657">
            <w:pPr>
              <w:jc w:val="center"/>
              <w:rPr>
                <w:color w:val="000000"/>
              </w:rPr>
            </w:pPr>
            <w:r>
              <w:rPr>
                <w:color w:val="000000"/>
              </w:rPr>
              <w:t>0,006</w:t>
            </w:r>
          </w:p>
        </w:tc>
        <w:tc>
          <w:tcPr>
            <w:tcW w:w="986" w:type="dxa"/>
            <w:tcBorders>
              <w:top w:val="single" w:sz="4" w:space="0" w:color="auto"/>
              <w:left w:val="single" w:sz="4" w:space="0" w:color="auto"/>
              <w:bottom w:val="single" w:sz="12" w:space="0" w:color="auto"/>
              <w:right w:val="single" w:sz="4" w:space="0" w:color="auto"/>
            </w:tcBorders>
            <w:noWrap/>
            <w:vAlign w:val="center"/>
            <w:hideMark/>
          </w:tcPr>
          <w:p w14:paraId="6AB06E5D" w14:textId="77777777" w:rsidR="002F1657" w:rsidRDefault="002F1657">
            <w:pPr>
              <w:jc w:val="center"/>
              <w:rPr>
                <w:color w:val="000000"/>
              </w:rPr>
            </w:pPr>
            <w:r>
              <w:rPr>
                <w:color w:val="000000"/>
              </w:rPr>
              <w:t>0,329</w:t>
            </w:r>
          </w:p>
        </w:tc>
        <w:tc>
          <w:tcPr>
            <w:tcW w:w="867" w:type="dxa"/>
            <w:tcBorders>
              <w:top w:val="single" w:sz="4" w:space="0" w:color="auto"/>
              <w:left w:val="single" w:sz="4" w:space="0" w:color="auto"/>
              <w:bottom w:val="single" w:sz="12" w:space="0" w:color="auto"/>
              <w:right w:val="single" w:sz="4" w:space="0" w:color="auto"/>
            </w:tcBorders>
            <w:noWrap/>
            <w:vAlign w:val="center"/>
            <w:hideMark/>
          </w:tcPr>
          <w:p w14:paraId="0D86E52B" w14:textId="77777777" w:rsidR="002F1657" w:rsidRDefault="002F1657">
            <w:pPr>
              <w:jc w:val="center"/>
              <w:rPr>
                <w:color w:val="000000"/>
              </w:rPr>
            </w:pPr>
            <w:r>
              <w:rPr>
                <w:color w:val="000000"/>
              </w:rPr>
              <w:t>9,90%</w:t>
            </w:r>
          </w:p>
        </w:tc>
        <w:tc>
          <w:tcPr>
            <w:tcW w:w="1000" w:type="dxa"/>
            <w:tcBorders>
              <w:top w:val="single" w:sz="4" w:space="0" w:color="auto"/>
              <w:left w:val="single" w:sz="4" w:space="0" w:color="auto"/>
              <w:bottom w:val="single" w:sz="12" w:space="0" w:color="auto"/>
              <w:right w:val="single" w:sz="4" w:space="0" w:color="auto"/>
            </w:tcBorders>
            <w:noWrap/>
            <w:vAlign w:val="center"/>
            <w:hideMark/>
          </w:tcPr>
          <w:p w14:paraId="0B124E02" w14:textId="77777777" w:rsidR="002F1657" w:rsidRDefault="002F1657">
            <w:pPr>
              <w:jc w:val="center"/>
              <w:rPr>
                <w:color w:val="000000"/>
              </w:rPr>
            </w:pPr>
            <w:r>
              <w:rPr>
                <w:color w:val="000000"/>
              </w:rPr>
              <w:t>0,033</w:t>
            </w:r>
          </w:p>
        </w:tc>
        <w:tc>
          <w:tcPr>
            <w:tcW w:w="1257" w:type="dxa"/>
            <w:tcBorders>
              <w:top w:val="single" w:sz="4" w:space="0" w:color="auto"/>
              <w:left w:val="single" w:sz="4" w:space="0" w:color="auto"/>
              <w:bottom w:val="single" w:sz="12" w:space="0" w:color="auto"/>
              <w:right w:val="single" w:sz="4" w:space="0" w:color="auto"/>
            </w:tcBorders>
            <w:noWrap/>
            <w:vAlign w:val="center"/>
            <w:hideMark/>
          </w:tcPr>
          <w:p w14:paraId="58475CB8" w14:textId="77777777" w:rsidR="002F1657" w:rsidRDefault="002F1657">
            <w:pPr>
              <w:jc w:val="center"/>
              <w:rPr>
                <w:color w:val="000000"/>
              </w:rPr>
            </w:pPr>
            <w:r>
              <w:rPr>
                <w:color w:val="000000"/>
              </w:rPr>
              <w:t>0,24</w:t>
            </w:r>
          </w:p>
        </w:tc>
        <w:tc>
          <w:tcPr>
            <w:tcW w:w="1147" w:type="dxa"/>
            <w:tcBorders>
              <w:top w:val="single" w:sz="4" w:space="0" w:color="auto"/>
              <w:left w:val="single" w:sz="4" w:space="0" w:color="auto"/>
              <w:bottom w:val="single" w:sz="12" w:space="0" w:color="auto"/>
              <w:right w:val="single" w:sz="12" w:space="0" w:color="auto"/>
            </w:tcBorders>
            <w:noWrap/>
            <w:vAlign w:val="center"/>
            <w:hideMark/>
          </w:tcPr>
          <w:p w14:paraId="44BCEF50" w14:textId="77777777" w:rsidR="002F1657" w:rsidRDefault="002F1657">
            <w:pPr>
              <w:jc w:val="center"/>
              <w:rPr>
                <w:color w:val="000000"/>
              </w:rPr>
            </w:pPr>
            <w:r>
              <w:rPr>
                <w:color w:val="000000"/>
              </w:rPr>
              <w:t>0,056</w:t>
            </w:r>
          </w:p>
        </w:tc>
      </w:tr>
    </w:tbl>
    <w:p w14:paraId="66B5CC41" w14:textId="77777777" w:rsidR="002F1657" w:rsidRDefault="002F1657" w:rsidP="002F1657">
      <w:pPr>
        <w:jc w:val="center"/>
      </w:pPr>
    </w:p>
    <w:p w14:paraId="6769CC40" w14:textId="77777777" w:rsidR="002F1657" w:rsidRDefault="002F1657" w:rsidP="002F1657">
      <w:pPr>
        <w:jc w:val="center"/>
      </w:pPr>
    </w:p>
    <w:p w14:paraId="60CDB001" w14:textId="77777777" w:rsidR="002F1657" w:rsidRDefault="002F1657" w:rsidP="002F1657">
      <w:pPr>
        <w:jc w:val="center"/>
      </w:pPr>
      <w:r>
        <w:t>Раздел 3. Существующие и перспективные балансы теплоносителя.</w:t>
      </w:r>
    </w:p>
    <w:p w14:paraId="4DE600C3" w14:textId="77777777" w:rsidR="002F1657" w:rsidRDefault="002F1657" w:rsidP="002F1657">
      <w:pPr>
        <w:jc w:val="center"/>
      </w:pPr>
    </w:p>
    <w:p w14:paraId="0BB80FFC" w14:textId="77777777" w:rsidR="002F1657" w:rsidRDefault="002F1657" w:rsidP="002F1657">
      <w:pPr>
        <w:autoSpaceDE w:val="0"/>
        <w:autoSpaceDN w:val="0"/>
        <w:adjustRightInd w:val="0"/>
        <w:ind w:firstLine="567"/>
        <w:jc w:val="both"/>
      </w:pPr>
      <w:r>
        <w:t xml:space="preserve">Теплоснабжение жилой и общественной застройки на территории Подлесновского муниципального образования Марксовского района Саратовской области осуществляется по смешанной схеме. Индивидуальная жилая застройка оборудована индивидуальными газовыми теплогенераторами для отопления.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 </w:t>
      </w:r>
    </w:p>
    <w:p w14:paraId="2F49F38A" w14:textId="77777777" w:rsidR="002F1657" w:rsidRDefault="002F1657" w:rsidP="002F1657">
      <w:pPr>
        <w:widowControl w:val="0"/>
        <w:autoSpaceDE w:val="0"/>
        <w:autoSpaceDN w:val="0"/>
        <w:adjustRightInd w:val="0"/>
        <w:ind w:firstLine="567"/>
        <w:jc w:val="both"/>
      </w:pPr>
      <w:r>
        <w:t xml:space="preserve">Социальная сфера и общественные здания Подлесновского муниципального образования Марксовского района Саратовской области подключены к централизованной системе теплоснабжения, которая состоит из котельных и тепловых сетей. </w:t>
      </w:r>
    </w:p>
    <w:p w14:paraId="4310C96D" w14:textId="77777777" w:rsidR="002F1657" w:rsidRDefault="002F1657" w:rsidP="002F1657">
      <w:pPr>
        <w:widowControl w:val="0"/>
        <w:autoSpaceDE w:val="0"/>
        <w:autoSpaceDN w:val="0"/>
        <w:adjustRightInd w:val="0"/>
        <w:ind w:firstLine="612"/>
        <w:jc w:val="both"/>
      </w:pPr>
    </w:p>
    <w:p w14:paraId="760C41B2" w14:textId="77777777" w:rsidR="002F1657" w:rsidRDefault="002F1657" w:rsidP="002F1657">
      <w:pPr>
        <w:jc w:val="both"/>
        <w:rPr>
          <w:bCs/>
        </w:rPr>
      </w:pPr>
      <w:r>
        <w:rPr>
          <w:bCs/>
        </w:rPr>
        <w:t>Таблица № 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14:paraId="4F414778" w14:textId="77777777" w:rsidR="002F1657" w:rsidRDefault="002F1657" w:rsidP="002F1657">
      <w:pPr>
        <w:jc w:val="both"/>
        <w:rPr>
          <w:bCs/>
        </w:rPr>
      </w:pPr>
    </w:p>
    <w:tbl>
      <w:tblPr>
        <w:tblW w:w="9225"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66"/>
        <w:gridCol w:w="1889"/>
        <w:gridCol w:w="1889"/>
        <w:gridCol w:w="1889"/>
        <w:gridCol w:w="2692"/>
      </w:tblGrid>
      <w:tr w:rsidR="002F1657" w14:paraId="434B5369" w14:textId="77777777" w:rsidTr="002F1657">
        <w:trPr>
          <w:trHeight w:val="240"/>
        </w:trPr>
        <w:tc>
          <w:tcPr>
            <w:tcW w:w="866" w:type="dxa"/>
            <w:vMerge w:val="restart"/>
            <w:tcBorders>
              <w:top w:val="single" w:sz="12" w:space="0" w:color="auto"/>
              <w:left w:val="single" w:sz="12" w:space="0" w:color="auto"/>
              <w:bottom w:val="single" w:sz="12" w:space="0" w:color="auto"/>
              <w:right w:val="single" w:sz="4" w:space="0" w:color="auto"/>
            </w:tcBorders>
            <w:vAlign w:val="center"/>
            <w:hideMark/>
          </w:tcPr>
          <w:p w14:paraId="165F9F89" w14:textId="77777777" w:rsidR="002F1657" w:rsidRDefault="002F1657">
            <w:pPr>
              <w:jc w:val="center"/>
              <w:rPr>
                <w:color w:val="000000"/>
              </w:rPr>
            </w:pPr>
            <w:r>
              <w:rPr>
                <w:color w:val="000000"/>
              </w:rPr>
              <w:t>Год</w:t>
            </w:r>
          </w:p>
        </w:tc>
        <w:tc>
          <w:tcPr>
            <w:tcW w:w="5670" w:type="dxa"/>
            <w:gridSpan w:val="3"/>
            <w:tcBorders>
              <w:top w:val="single" w:sz="12" w:space="0" w:color="auto"/>
              <w:left w:val="single" w:sz="4" w:space="0" w:color="auto"/>
              <w:bottom w:val="single" w:sz="4" w:space="0" w:color="auto"/>
              <w:right w:val="single" w:sz="4" w:space="0" w:color="auto"/>
            </w:tcBorders>
            <w:vAlign w:val="center"/>
            <w:hideMark/>
          </w:tcPr>
          <w:p w14:paraId="6D78158C" w14:textId="77777777" w:rsidR="002F1657" w:rsidRDefault="002F1657">
            <w:pPr>
              <w:jc w:val="center"/>
              <w:rPr>
                <w:color w:val="000000"/>
              </w:rPr>
            </w:pPr>
            <w:r>
              <w:rPr>
                <w:color w:val="000000"/>
              </w:rPr>
              <w:t>Объем теплоносителя, тыс. м</w:t>
            </w:r>
            <w:r>
              <w:rPr>
                <w:color w:val="000000"/>
                <w:vertAlign w:val="superscript"/>
              </w:rPr>
              <w:t>3</w:t>
            </w:r>
          </w:p>
        </w:tc>
        <w:tc>
          <w:tcPr>
            <w:tcW w:w="2693" w:type="dxa"/>
            <w:vMerge w:val="restart"/>
            <w:tcBorders>
              <w:top w:val="single" w:sz="12" w:space="0" w:color="auto"/>
              <w:left w:val="single" w:sz="4" w:space="0" w:color="auto"/>
              <w:bottom w:val="single" w:sz="12" w:space="0" w:color="auto"/>
              <w:right w:val="single" w:sz="12" w:space="0" w:color="auto"/>
            </w:tcBorders>
            <w:vAlign w:val="center"/>
            <w:hideMark/>
          </w:tcPr>
          <w:p w14:paraId="32DF8057" w14:textId="77777777" w:rsidR="002F1657" w:rsidRDefault="002F1657">
            <w:pPr>
              <w:jc w:val="center"/>
              <w:rPr>
                <w:color w:val="000000"/>
              </w:rPr>
            </w:pPr>
            <w:r>
              <w:rPr>
                <w:color w:val="000000"/>
              </w:rPr>
              <w:t>Производительность водоподготовки, м</w:t>
            </w:r>
            <w:r>
              <w:rPr>
                <w:color w:val="000000"/>
                <w:vertAlign w:val="superscript"/>
              </w:rPr>
              <w:t>3</w:t>
            </w:r>
            <w:r>
              <w:rPr>
                <w:color w:val="000000"/>
              </w:rPr>
              <w:t>/ч</w:t>
            </w:r>
          </w:p>
        </w:tc>
      </w:tr>
      <w:tr w:rsidR="002F1657" w14:paraId="1DDDBD54" w14:textId="77777777" w:rsidTr="002F1657">
        <w:trPr>
          <w:trHeight w:val="647"/>
        </w:trPr>
        <w:tc>
          <w:tcPr>
            <w:tcW w:w="866" w:type="dxa"/>
            <w:vMerge/>
            <w:tcBorders>
              <w:top w:val="single" w:sz="12" w:space="0" w:color="auto"/>
              <w:left w:val="single" w:sz="12" w:space="0" w:color="auto"/>
              <w:bottom w:val="single" w:sz="12" w:space="0" w:color="auto"/>
              <w:right w:val="single" w:sz="4" w:space="0" w:color="auto"/>
            </w:tcBorders>
            <w:vAlign w:val="center"/>
            <w:hideMark/>
          </w:tcPr>
          <w:p w14:paraId="3BCBB9C3" w14:textId="77777777" w:rsidR="002F1657" w:rsidRDefault="002F1657">
            <w:pPr>
              <w:rPr>
                <w:color w:val="000000"/>
              </w:rPr>
            </w:pPr>
          </w:p>
        </w:tc>
        <w:tc>
          <w:tcPr>
            <w:tcW w:w="1890" w:type="dxa"/>
            <w:tcBorders>
              <w:top w:val="single" w:sz="4" w:space="0" w:color="auto"/>
              <w:left w:val="single" w:sz="4" w:space="0" w:color="auto"/>
              <w:bottom w:val="single" w:sz="12" w:space="0" w:color="auto"/>
              <w:right w:val="single" w:sz="4" w:space="0" w:color="auto"/>
            </w:tcBorders>
            <w:vAlign w:val="center"/>
            <w:hideMark/>
          </w:tcPr>
          <w:p w14:paraId="11A246C8" w14:textId="77777777" w:rsidR="002F1657" w:rsidRDefault="002F1657">
            <w:pPr>
              <w:jc w:val="center"/>
              <w:rPr>
                <w:color w:val="000000"/>
              </w:rPr>
            </w:pPr>
            <w:r>
              <w:rPr>
                <w:color w:val="000000"/>
              </w:rPr>
              <w:t>Отопление</w:t>
            </w:r>
          </w:p>
        </w:tc>
        <w:tc>
          <w:tcPr>
            <w:tcW w:w="1890" w:type="dxa"/>
            <w:tcBorders>
              <w:top w:val="single" w:sz="4" w:space="0" w:color="auto"/>
              <w:left w:val="single" w:sz="4" w:space="0" w:color="auto"/>
              <w:bottom w:val="single" w:sz="12" w:space="0" w:color="auto"/>
              <w:right w:val="single" w:sz="4" w:space="0" w:color="auto"/>
            </w:tcBorders>
            <w:vAlign w:val="center"/>
            <w:hideMark/>
          </w:tcPr>
          <w:p w14:paraId="19823170" w14:textId="77777777" w:rsidR="002F1657" w:rsidRDefault="002F1657">
            <w:pPr>
              <w:jc w:val="center"/>
              <w:rPr>
                <w:color w:val="000000"/>
              </w:rPr>
            </w:pPr>
            <w:r>
              <w:rPr>
                <w:color w:val="000000"/>
              </w:rPr>
              <w:t>Горячее водоснабжение</w:t>
            </w:r>
          </w:p>
        </w:tc>
        <w:tc>
          <w:tcPr>
            <w:tcW w:w="1890" w:type="dxa"/>
            <w:tcBorders>
              <w:top w:val="single" w:sz="4" w:space="0" w:color="auto"/>
              <w:left w:val="single" w:sz="4" w:space="0" w:color="auto"/>
              <w:bottom w:val="single" w:sz="12" w:space="0" w:color="auto"/>
              <w:right w:val="single" w:sz="4" w:space="0" w:color="auto"/>
            </w:tcBorders>
            <w:vAlign w:val="center"/>
            <w:hideMark/>
          </w:tcPr>
          <w:p w14:paraId="32AF53CE" w14:textId="77777777" w:rsidR="002F1657" w:rsidRDefault="002F1657">
            <w:pPr>
              <w:jc w:val="center"/>
              <w:rPr>
                <w:color w:val="000000"/>
              </w:rPr>
            </w:pPr>
            <w:r>
              <w:rPr>
                <w:color w:val="000000"/>
              </w:rPr>
              <w:t>ВСЕГО</w:t>
            </w:r>
          </w:p>
        </w:tc>
        <w:tc>
          <w:tcPr>
            <w:tcW w:w="2693" w:type="dxa"/>
            <w:vMerge/>
            <w:tcBorders>
              <w:top w:val="single" w:sz="12" w:space="0" w:color="auto"/>
              <w:left w:val="single" w:sz="4" w:space="0" w:color="auto"/>
              <w:bottom w:val="single" w:sz="12" w:space="0" w:color="auto"/>
              <w:right w:val="single" w:sz="12" w:space="0" w:color="auto"/>
            </w:tcBorders>
            <w:vAlign w:val="center"/>
            <w:hideMark/>
          </w:tcPr>
          <w:p w14:paraId="0B2ECF92" w14:textId="77777777" w:rsidR="002F1657" w:rsidRDefault="002F1657">
            <w:pPr>
              <w:rPr>
                <w:color w:val="000000"/>
              </w:rPr>
            </w:pPr>
          </w:p>
        </w:tc>
      </w:tr>
      <w:tr w:rsidR="002F1657" w14:paraId="3D24AF21"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5EB4F636" w14:textId="77777777" w:rsidR="002F1657" w:rsidRDefault="002F1657">
            <w:pPr>
              <w:jc w:val="center"/>
              <w:rPr>
                <w:color w:val="000000"/>
              </w:rPr>
            </w:pPr>
            <w:r>
              <w:rPr>
                <w:color w:val="000000"/>
              </w:rPr>
              <w:t>2019</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5F566662" w14:textId="77777777" w:rsidR="002F1657" w:rsidRDefault="002F1657">
            <w:pPr>
              <w:jc w:val="center"/>
              <w:rPr>
                <w:color w:val="000000"/>
              </w:rP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10A2A59B"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4AB7E348" w14:textId="77777777" w:rsidR="002F1657" w:rsidRDefault="002F1657">
            <w:pPr>
              <w:jc w:val="center"/>
              <w:rPr>
                <w:color w:val="000000"/>
              </w:rP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0B970EEF" w14:textId="77777777" w:rsidR="002F1657" w:rsidRDefault="002F1657">
            <w:pPr>
              <w:jc w:val="center"/>
            </w:pPr>
            <w:r>
              <w:rPr>
                <w:color w:val="000000"/>
              </w:rPr>
              <w:t>4,74</w:t>
            </w:r>
          </w:p>
        </w:tc>
      </w:tr>
      <w:tr w:rsidR="002F1657" w14:paraId="10513494"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435F69B1" w14:textId="77777777" w:rsidR="002F1657" w:rsidRDefault="002F1657">
            <w:pPr>
              <w:jc w:val="center"/>
              <w:rPr>
                <w:color w:val="000000"/>
              </w:rPr>
            </w:pPr>
            <w:r>
              <w:rPr>
                <w:color w:val="000000"/>
              </w:rPr>
              <w:t>2020</w:t>
            </w:r>
          </w:p>
        </w:tc>
        <w:tc>
          <w:tcPr>
            <w:tcW w:w="1890" w:type="dxa"/>
            <w:tcBorders>
              <w:top w:val="single" w:sz="4" w:space="0" w:color="auto"/>
              <w:left w:val="single" w:sz="4" w:space="0" w:color="auto"/>
              <w:bottom w:val="single" w:sz="4" w:space="0" w:color="auto"/>
              <w:right w:val="single" w:sz="4" w:space="0" w:color="auto"/>
            </w:tcBorders>
            <w:noWrap/>
            <w:hideMark/>
          </w:tcPr>
          <w:p w14:paraId="3E6689F0"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7EC67F78"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20152325"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65F2025A" w14:textId="77777777" w:rsidR="002F1657" w:rsidRDefault="002F1657">
            <w:pPr>
              <w:jc w:val="center"/>
            </w:pPr>
            <w:r>
              <w:rPr>
                <w:color w:val="000000"/>
              </w:rPr>
              <w:t>4,74</w:t>
            </w:r>
          </w:p>
        </w:tc>
      </w:tr>
      <w:tr w:rsidR="002F1657" w14:paraId="2656FFEC"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165ACB3D" w14:textId="77777777" w:rsidR="002F1657" w:rsidRDefault="002F1657">
            <w:pPr>
              <w:jc w:val="center"/>
              <w:rPr>
                <w:color w:val="000000"/>
              </w:rPr>
            </w:pPr>
            <w:r>
              <w:rPr>
                <w:color w:val="000000"/>
              </w:rPr>
              <w:t>2021</w:t>
            </w:r>
          </w:p>
        </w:tc>
        <w:tc>
          <w:tcPr>
            <w:tcW w:w="1890" w:type="dxa"/>
            <w:tcBorders>
              <w:top w:val="single" w:sz="4" w:space="0" w:color="auto"/>
              <w:left w:val="single" w:sz="4" w:space="0" w:color="auto"/>
              <w:bottom w:val="single" w:sz="4" w:space="0" w:color="auto"/>
              <w:right w:val="single" w:sz="4" w:space="0" w:color="auto"/>
            </w:tcBorders>
            <w:noWrap/>
            <w:hideMark/>
          </w:tcPr>
          <w:p w14:paraId="3433A2DA"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3BFB47CF"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31FE9609"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0ECE95D7" w14:textId="77777777" w:rsidR="002F1657" w:rsidRDefault="002F1657">
            <w:pPr>
              <w:jc w:val="center"/>
            </w:pPr>
            <w:r>
              <w:rPr>
                <w:color w:val="000000"/>
              </w:rPr>
              <w:t>4,74</w:t>
            </w:r>
          </w:p>
        </w:tc>
      </w:tr>
      <w:tr w:rsidR="002F1657" w14:paraId="294278B2"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72A4B7A7" w14:textId="77777777" w:rsidR="002F1657" w:rsidRDefault="002F1657">
            <w:pPr>
              <w:jc w:val="center"/>
              <w:rPr>
                <w:color w:val="000000"/>
              </w:rPr>
            </w:pPr>
            <w:r>
              <w:rPr>
                <w:color w:val="000000"/>
              </w:rPr>
              <w:t>2022</w:t>
            </w:r>
          </w:p>
        </w:tc>
        <w:tc>
          <w:tcPr>
            <w:tcW w:w="1890" w:type="dxa"/>
            <w:tcBorders>
              <w:top w:val="single" w:sz="4" w:space="0" w:color="auto"/>
              <w:left w:val="single" w:sz="4" w:space="0" w:color="auto"/>
              <w:bottom w:val="single" w:sz="4" w:space="0" w:color="auto"/>
              <w:right w:val="single" w:sz="4" w:space="0" w:color="auto"/>
            </w:tcBorders>
            <w:noWrap/>
            <w:hideMark/>
          </w:tcPr>
          <w:p w14:paraId="34268757"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4522F03E"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686759FB"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5FF3DBC2" w14:textId="77777777" w:rsidR="002F1657" w:rsidRDefault="002F1657">
            <w:pPr>
              <w:jc w:val="center"/>
            </w:pPr>
            <w:r>
              <w:rPr>
                <w:color w:val="000000"/>
              </w:rPr>
              <w:t>4,74</w:t>
            </w:r>
          </w:p>
        </w:tc>
      </w:tr>
      <w:tr w:rsidR="002F1657" w14:paraId="075A3E29"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761D089F" w14:textId="77777777" w:rsidR="002F1657" w:rsidRDefault="002F1657">
            <w:pPr>
              <w:jc w:val="center"/>
              <w:rPr>
                <w:color w:val="000000"/>
              </w:rPr>
            </w:pPr>
            <w:r>
              <w:rPr>
                <w:color w:val="000000"/>
              </w:rPr>
              <w:t>2023</w:t>
            </w:r>
          </w:p>
        </w:tc>
        <w:tc>
          <w:tcPr>
            <w:tcW w:w="1890" w:type="dxa"/>
            <w:tcBorders>
              <w:top w:val="single" w:sz="4" w:space="0" w:color="auto"/>
              <w:left w:val="single" w:sz="4" w:space="0" w:color="auto"/>
              <w:bottom w:val="single" w:sz="4" w:space="0" w:color="auto"/>
              <w:right w:val="single" w:sz="4" w:space="0" w:color="auto"/>
            </w:tcBorders>
            <w:noWrap/>
            <w:hideMark/>
          </w:tcPr>
          <w:p w14:paraId="52E0B24C"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1124F53D"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51E0E0A7"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3B17490D" w14:textId="77777777" w:rsidR="002F1657" w:rsidRDefault="002F1657">
            <w:pPr>
              <w:jc w:val="center"/>
            </w:pPr>
            <w:r>
              <w:rPr>
                <w:color w:val="000000"/>
              </w:rPr>
              <w:t>4,74</w:t>
            </w:r>
          </w:p>
        </w:tc>
      </w:tr>
      <w:tr w:rsidR="002F1657" w14:paraId="5FBB974D"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2C0F547B" w14:textId="77777777" w:rsidR="002F1657" w:rsidRDefault="002F1657">
            <w:pPr>
              <w:jc w:val="center"/>
              <w:rPr>
                <w:color w:val="000000"/>
              </w:rPr>
            </w:pPr>
            <w:r>
              <w:rPr>
                <w:color w:val="000000"/>
              </w:rPr>
              <w:t>2024</w:t>
            </w:r>
          </w:p>
        </w:tc>
        <w:tc>
          <w:tcPr>
            <w:tcW w:w="1890" w:type="dxa"/>
            <w:tcBorders>
              <w:top w:val="single" w:sz="4" w:space="0" w:color="auto"/>
              <w:left w:val="single" w:sz="4" w:space="0" w:color="auto"/>
              <w:bottom w:val="single" w:sz="4" w:space="0" w:color="auto"/>
              <w:right w:val="single" w:sz="4" w:space="0" w:color="auto"/>
            </w:tcBorders>
            <w:noWrap/>
            <w:hideMark/>
          </w:tcPr>
          <w:p w14:paraId="6328C541"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2E242EE6"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3D27F0B1"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4049868D" w14:textId="77777777" w:rsidR="002F1657" w:rsidRDefault="002F1657">
            <w:pPr>
              <w:jc w:val="center"/>
            </w:pPr>
            <w:r>
              <w:rPr>
                <w:color w:val="000000"/>
              </w:rPr>
              <w:t>4,74</w:t>
            </w:r>
          </w:p>
        </w:tc>
      </w:tr>
      <w:tr w:rsidR="002F1657" w14:paraId="219DA634"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3AA85B23" w14:textId="77777777" w:rsidR="002F1657" w:rsidRDefault="002F1657">
            <w:pPr>
              <w:jc w:val="center"/>
              <w:rPr>
                <w:color w:val="000000"/>
              </w:rPr>
            </w:pPr>
            <w:r>
              <w:rPr>
                <w:color w:val="000000"/>
              </w:rPr>
              <w:t>2025</w:t>
            </w:r>
          </w:p>
        </w:tc>
        <w:tc>
          <w:tcPr>
            <w:tcW w:w="1890" w:type="dxa"/>
            <w:tcBorders>
              <w:top w:val="single" w:sz="4" w:space="0" w:color="auto"/>
              <w:left w:val="single" w:sz="4" w:space="0" w:color="auto"/>
              <w:bottom w:val="single" w:sz="4" w:space="0" w:color="auto"/>
              <w:right w:val="single" w:sz="4" w:space="0" w:color="auto"/>
            </w:tcBorders>
            <w:noWrap/>
            <w:hideMark/>
          </w:tcPr>
          <w:p w14:paraId="67BD1259"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5B75C8DB"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50A7624F"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407347FE" w14:textId="77777777" w:rsidR="002F1657" w:rsidRDefault="002F1657">
            <w:pPr>
              <w:jc w:val="center"/>
            </w:pPr>
            <w:r>
              <w:rPr>
                <w:color w:val="000000"/>
              </w:rPr>
              <w:t>4,74</w:t>
            </w:r>
          </w:p>
        </w:tc>
      </w:tr>
      <w:tr w:rsidR="002F1657" w14:paraId="1E50E958"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37FDE4F2" w14:textId="77777777" w:rsidR="002F1657" w:rsidRDefault="002F1657">
            <w:pPr>
              <w:jc w:val="center"/>
              <w:rPr>
                <w:color w:val="000000"/>
              </w:rPr>
            </w:pPr>
            <w:r>
              <w:rPr>
                <w:color w:val="000000"/>
              </w:rPr>
              <w:t>2026</w:t>
            </w:r>
          </w:p>
        </w:tc>
        <w:tc>
          <w:tcPr>
            <w:tcW w:w="1890" w:type="dxa"/>
            <w:tcBorders>
              <w:top w:val="single" w:sz="4" w:space="0" w:color="auto"/>
              <w:left w:val="single" w:sz="4" w:space="0" w:color="auto"/>
              <w:bottom w:val="single" w:sz="4" w:space="0" w:color="auto"/>
              <w:right w:val="single" w:sz="4" w:space="0" w:color="auto"/>
            </w:tcBorders>
            <w:noWrap/>
            <w:hideMark/>
          </w:tcPr>
          <w:p w14:paraId="2244D967"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465514D1"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490C6BF1"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7C95EA78" w14:textId="77777777" w:rsidR="002F1657" w:rsidRDefault="002F1657">
            <w:pPr>
              <w:jc w:val="center"/>
            </w:pPr>
            <w:r>
              <w:rPr>
                <w:color w:val="000000"/>
              </w:rPr>
              <w:t>4,74</w:t>
            </w:r>
          </w:p>
        </w:tc>
      </w:tr>
      <w:tr w:rsidR="002F1657" w14:paraId="2A992CD1"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2114903D" w14:textId="77777777" w:rsidR="002F1657" w:rsidRDefault="002F1657">
            <w:pPr>
              <w:jc w:val="center"/>
              <w:rPr>
                <w:color w:val="000000"/>
              </w:rPr>
            </w:pPr>
            <w:r>
              <w:rPr>
                <w:color w:val="000000"/>
              </w:rPr>
              <w:t>2027</w:t>
            </w:r>
          </w:p>
        </w:tc>
        <w:tc>
          <w:tcPr>
            <w:tcW w:w="1890" w:type="dxa"/>
            <w:tcBorders>
              <w:top w:val="single" w:sz="4" w:space="0" w:color="auto"/>
              <w:left w:val="single" w:sz="4" w:space="0" w:color="auto"/>
              <w:bottom w:val="single" w:sz="4" w:space="0" w:color="auto"/>
              <w:right w:val="single" w:sz="4" w:space="0" w:color="auto"/>
            </w:tcBorders>
            <w:noWrap/>
            <w:hideMark/>
          </w:tcPr>
          <w:p w14:paraId="2CEE41A3"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4B58DD03"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2B238AEA"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0D951026" w14:textId="77777777" w:rsidR="002F1657" w:rsidRDefault="002F1657">
            <w:pPr>
              <w:jc w:val="center"/>
            </w:pPr>
            <w:r>
              <w:rPr>
                <w:color w:val="000000"/>
              </w:rPr>
              <w:t>4,74</w:t>
            </w:r>
          </w:p>
        </w:tc>
      </w:tr>
      <w:tr w:rsidR="002F1657" w14:paraId="0A52EAD4"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51590B71" w14:textId="77777777" w:rsidR="002F1657" w:rsidRDefault="002F1657">
            <w:pPr>
              <w:jc w:val="center"/>
              <w:rPr>
                <w:color w:val="000000"/>
              </w:rPr>
            </w:pPr>
            <w:r>
              <w:rPr>
                <w:color w:val="000000"/>
              </w:rPr>
              <w:t>2028</w:t>
            </w:r>
          </w:p>
        </w:tc>
        <w:tc>
          <w:tcPr>
            <w:tcW w:w="1890" w:type="dxa"/>
            <w:tcBorders>
              <w:top w:val="single" w:sz="4" w:space="0" w:color="auto"/>
              <w:left w:val="single" w:sz="4" w:space="0" w:color="auto"/>
              <w:bottom w:val="single" w:sz="4" w:space="0" w:color="auto"/>
              <w:right w:val="single" w:sz="4" w:space="0" w:color="auto"/>
            </w:tcBorders>
            <w:noWrap/>
            <w:hideMark/>
          </w:tcPr>
          <w:p w14:paraId="6018CCC2"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32741F18"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2BD9B5C9"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5A1FA03B" w14:textId="77777777" w:rsidR="002F1657" w:rsidRDefault="002F1657">
            <w:pPr>
              <w:jc w:val="center"/>
            </w:pPr>
            <w:r>
              <w:rPr>
                <w:color w:val="000000"/>
              </w:rPr>
              <w:t>4,74</w:t>
            </w:r>
          </w:p>
        </w:tc>
      </w:tr>
      <w:tr w:rsidR="002F1657" w14:paraId="5A3AB6A4"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2A077001" w14:textId="77777777" w:rsidR="002F1657" w:rsidRDefault="002F1657">
            <w:pPr>
              <w:jc w:val="center"/>
              <w:rPr>
                <w:color w:val="000000"/>
              </w:rPr>
            </w:pPr>
            <w:r>
              <w:rPr>
                <w:color w:val="000000"/>
              </w:rPr>
              <w:t>2029</w:t>
            </w:r>
          </w:p>
        </w:tc>
        <w:tc>
          <w:tcPr>
            <w:tcW w:w="1890" w:type="dxa"/>
            <w:tcBorders>
              <w:top w:val="single" w:sz="4" w:space="0" w:color="auto"/>
              <w:left w:val="single" w:sz="4" w:space="0" w:color="auto"/>
              <w:bottom w:val="single" w:sz="4" w:space="0" w:color="auto"/>
              <w:right w:val="single" w:sz="4" w:space="0" w:color="auto"/>
            </w:tcBorders>
            <w:noWrap/>
            <w:hideMark/>
          </w:tcPr>
          <w:p w14:paraId="7A60978C"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66A2D71C"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102333C0"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318519C7" w14:textId="77777777" w:rsidR="002F1657" w:rsidRDefault="002F1657">
            <w:pPr>
              <w:jc w:val="center"/>
            </w:pPr>
            <w:r>
              <w:rPr>
                <w:color w:val="000000"/>
              </w:rPr>
              <w:t>4,74</w:t>
            </w:r>
          </w:p>
        </w:tc>
      </w:tr>
      <w:tr w:rsidR="002F1657" w14:paraId="5B3EE73D"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197D9922" w14:textId="77777777" w:rsidR="002F1657" w:rsidRDefault="002F1657">
            <w:pPr>
              <w:jc w:val="center"/>
              <w:rPr>
                <w:color w:val="000000"/>
              </w:rPr>
            </w:pPr>
            <w:r>
              <w:rPr>
                <w:color w:val="000000"/>
              </w:rPr>
              <w:t>2030</w:t>
            </w:r>
          </w:p>
        </w:tc>
        <w:tc>
          <w:tcPr>
            <w:tcW w:w="1890" w:type="dxa"/>
            <w:tcBorders>
              <w:top w:val="single" w:sz="4" w:space="0" w:color="auto"/>
              <w:left w:val="single" w:sz="4" w:space="0" w:color="auto"/>
              <w:bottom w:val="single" w:sz="4" w:space="0" w:color="auto"/>
              <w:right w:val="single" w:sz="4" w:space="0" w:color="auto"/>
            </w:tcBorders>
            <w:noWrap/>
            <w:hideMark/>
          </w:tcPr>
          <w:p w14:paraId="026861E1"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797FB4E0"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334AE1CD"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5AC53995" w14:textId="77777777" w:rsidR="002F1657" w:rsidRDefault="002F1657">
            <w:pPr>
              <w:jc w:val="center"/>
            </w:pPr>
            <w:r>
              <w:rPr>
                <w:color w:val="000000"/>
              </w:rPr>
              <w:t>4,74</w:t>
            </w:r>
          </w:p>
        </w:tc>
      </w:tr>
      <w:tr w:rsidR="002F1657" w14:paraId="1FD77B46"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1739EE66" w14:textId="77777777" w:rsidR="002F1657" w:rsidRDefault="002F1657">
            <w:pPr>
              <w:jc w:val="center"/>
              <w:rPr>
                <w:color w:val="000000"/>
              </w:rPr>
            </w:pPr>
            <w:r>
              <w:rPr>
                <w:color w:val="000000"/>
              </w:rPr>
              <w:t>2031</w:t>
            </w:r>
          </w:p>
        </w:tc>
        <w:tc>
          <w:tcPr>
            <w:tcW w:w="1890" w:type="dxa"/>
            <w:tcBorders>
              <w:top w:val="single" w:sz="4" w:space="0" w:color="auto"/>
              <w:left w:val="single" w:sz="4" w:space="0" w:color="auto"/>
              <w:bottom w:val="single" w:sz="4" w:space="0" w:color="auto"/>
              <w:right w:val="single" w:sz="4" w:space="0" w:color="auto"/>
            </w:tcBorders>
            <w:noWrap/>
            <w:hideMark/>
          </w:tcPr>
          <w:p w14:paraId="247B6D5D"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2E1F4601"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00CD5734"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60971A44" w14:textId="77777777" w:rsidR="002F1657" w:rsidRDefault="002F1657">
            <w:pPr>
              <w:jc w:val="center"/>
            </w:pPr>
            <w:r>
              <w:rPr>
                <w:color w:val="000000"/>
              </w:rPr>
              <w:t>4,74</w:t>
            </w:r>
          </w:p>
        </w:tc>
      </w:tr>
      <w:tr w:rsidR="002F1657" w14:paraId="6E035BE1"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28A0DFD5" w14:textId="77777777" w:rsidR="002F1657" w:rsidRDefault="002F1657">
            <w:pPr>
              <w:jc w:val="center"/>
              <w:rPr>
                <w:color w:val="000000"/>
              </w:rPr>
            </w:pPr>
            <w:r>
              <w:rPr>
                <w:color w:val="000000"/>
              </w:rPr>
              <w:t>2032</w:t>
            </w:r>
          </w:p>
        </w:tc>
        <w:tc>
          <w:tcPr>
            <w:tcW w:w="1890" w:type="dxa"/>
            <w:tcBorders>
              <w:top w:val="single" w:sz="4" w:space="0" w:color="auto"/>
              <w:left w:val="single" w:sz="4" w:space="0" w:color="auto"/>
              <w:bottom w:val="single" w:sz="4" w:space="0" w:color="auto"/>
              <w:right w:val="single" w:sz="4" w:space="0" w:color="auto"/>
            </w:tcBorders>
            <w:noWrap/>
            <w:hideMark/>
          </w:tcPr>
          <w:p w14:paraId="3EB7B915"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29443824"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392A8AEE"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30209BBD" w14:textId="77777777" w:rsidR="002F1657" w:rsidRDefault="002F1657">
            <w:pPr>
              <w:jc w:val="center"/>
            </w:pPr>
            <w:r>
              <w:rPr>
                <w:color w:val="000000"/>
              </w:rPr>
              <w:t>4,74</w:t>
            </w:r>
          </w:p>
        </w:tc>
      </w:tr>
      <w:tr w:rsidR="002F1657" w14:paraId="03CD5692"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11E8A5C0" w14:textId="77777777" w:rsidR="002F1657" w:rsidRDefault="002F1657">
            <w:pPr>
              <w:jc w:val="center"/>
              <w:rPr>
                <w:color w:val="000000"/>
              </w:rPr>
            </w:pPr>
            <w:r>
              <w:rPr>
                <w:color w:val="000000"/>
              </w:rPr>
              <w:t>2033</w:t>
            </w:r>
          </w:p>
        </w:tc>
        <w:tc>
          <w:tcPr>
            <w:tcW w:w="1890" w:type="dxa"/>
            <w:tcBorders>
              <w:top w:val="single" w:sz="4" w:space="0" w:color="auto"/>
              <w:left w:val="single" w:sz="4" w:space="0" w:color="auto"/>
              <w:bottom w:val="single" w:sz="4" w:space="0" w:color="auto"/>
              <w:right w:val="single" w:sz="4" w:space="0" w:color="auto"/>
            </w:tcBorders>
            <w:noWrap/>
            <w:hideMark/>
          </w:tcPr>
          <w:p w14:paraId="252B7684"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0F6E6F89"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1AB99C7C"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5DB4FFFC" w14:textId="77777777" w:rsidR="002F1657" w:rsidRDefault="002F1657">
            <w:pPr>
              <w:jc w:val="center"/>
            </w:pPr>
            <w:r>
              <w:rPr>
                <w:color w:val="000000"/>
              </w:rPr>
              <w:t>4,74</w:t>
            </w:r>
          </w:p>
        </w:tc>
      </w:tr>
      <w:tr w:rsidR="002F1657" w14:paraId="79E83FE8"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777EC15A" w14:textId="77777777" w:rsidR="002F1657" w:rsidRDefault="002F1657">
            <w:pPr>
              <w:jc w:val="center"/>
              <w:rPr>
                <w:color w:val="000000"/>
              </w:rPr>
            </w:pPr>
            <w:r>
              <w:rPr>
                <w:color w:val="000000"/>
              </w:rPr>
              <w:t>2034</w:t>
            </w:r>
          </w:p>
        </w:tc>
        <w:tc>
          <w:tcPr>
            <w:tcW w:w="1890" w:type="dxa"/>
            <w:tcBorders>
              <w:top w:val="single" w:sz="4" w:space="0" w:color="auto"/>
              <w:left w:val="single" w:sz="4" w:space="0" w:color="auto"/>
              <w:bottom w:val="single" w:sz="4" w:space="0" w:color="auto"/>
              <w:right w:val="single" w:sz="4" w:space="0" w:color="auto"/>
            </w:tcBorders>
            <w:noWrap/>
            <w:hideMark/>
          </w:tcPr>
          <w:p w14:paraId="54CCA13D"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495291A1"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7FA9999D"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28770ADB" w14:textId="77777777" w:rsidR="002F1657" w:rsidRDefault="002F1657">
            <w:pPr>
              <w:jc w:val="center"/>
            </w:pPr>
            <w:r>
              <w:rPr>
                <w:color w:val="000000"/>
              </w:rPr>
              <w:t>4,74</w:t>
            </w:r>
          </w:p>
        </w:tc>
      </w:tr>
      <w:tr w:rsidR="002F1657" w14:paraId="5310EA03"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5DE8AB01" w14:textId="77777777" w:rsidR="002F1657" w:rsidRDefault="002F1657">
            <w:pPr>
              <w:jc w:val="center"/>
              <w:rPr>
                <w:color w:val="000000"/>
              </w:rPr>
            </w:pPr>
            <w:r>
              <w:rPr>
                <w:color w:val="000000"/>
              </w:rPr>
              <w:t>2035</w:t>
            </w:r>
          </w:p>
        </w:tc>
        <w:tc>
          <w:tcPr>
            <w:tcW w:w="1890" w:type="dxa"/>
            <w:tcBorders>
              <w:top w:val="single" w:sz="4" w:space="0" w:color="auto"/>
              <w:left w:val="single" w:sz="4" w:space="0" w:color="auto"/>
              <w:bottom w:val="single" w:sz="4" w:space="0" w:color="auto"/>
              <w:right w:val="single" w:sz="4" w:space="0" w:color="auto"/>
            </w:tcBorders>
            <w:noWrap/>
            <w:hideMark/>
          </w:tcPr>
          <w:p w14:paraId="41F52BCA"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759DC9D5"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4154EE55"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724819C1" w14:textId="77777777" w:rsidR="002F1657" w:rsidRDefault="002F1657">
            <w:pPr>
              <w:jc w:val="center"/>
            </w:pPr>
            <w:r>
              <w:rPr>
                <w:color w:val="000000"/>
              </w:rPr>
              <w:t>4,74</w:t>
            </w:r>
          </w:p>
        </w:tc>
      </w:tr>
      <w:tr w:rsidR="002F1657" w14:paraId="4E6D891E" w14:textId="77777777" w:rsidTr="002F1657">
        <w:trPr>
          <w:trHeight w:val="240"/>
        </w:trPr>
        <w:tc>
          <w:tcPr>
            <w:tcW w:w="866" w:type="dxa"/>
            <w:tcBorders>
              <w:top w:val="single" w:sz="4" w:space="0" w:color="auto"/>
              <w:left w:val="single" w:sz="12" w:space="0" w:color="auto"/>
              <w:bottom w:val="single" w:sz="4" w:space="0" w:color="auto"/>
              <w:right w:val="single" w:sz="4" w:space="0" w:color="auto"/>
            </w:tcBorders>
            <w:noWrap/>
            <w:vAlign w:val="center"/>
            <w:hideMark/>
          </w:tcPr>
          <w:p w14:paraId="4AEE5A51" w14:textId="77777777" w:rsidR="002F1657" w:rsidRDefault="002F1657">
            <w:pPr>
              <w:jc w:val="center"/>
              <w:rPr>
                <w:color w:val="000000"/>
              </w:rPr>
            </w:pPr>
            <w:r>
              <w:rPr>
                <w:color w:val="000000"/>
              </w:rPr>
              <w:t>2036</w:t>
            </w:r>
          </w:p>
        </w:tc>
        <w:tc>
          <w:tcPr>
            <w:tcW w:w="1890" w:type="dxa"/>
            <w:tcBorders>
              <w:top w:val="single" w:sz="4" w:space="0" w:color="auto"/>
              <w:left w:val="single" w:sz="4" w:space="0" w:color="auto"/>
              <w:bottom w:val="single" w:sz="4" w:space="0" w:color="auto"/>
              <w:right w:val="single" w:sz="4" w:space="0" w:color="auto"/>
            </w:tcBorders>
            <w:noWrap/>
            <w:hideMark/>
          </w:tcPr>
          <w:p w14:paraId="350BBE7A" w14:textId="77777777" w:rsidR="002F1657" w:rsidRDefault="002F1657">
            <w:pPr>
              <w:jc w:val="center"/>
            </w:pPr>
            <w:r>
              <w:rPr>
                <w:color w:val="000000"/>
              </w:rPr>
              <w:t>0,117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14:paraId="1E971B20"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4" w:space="0" w:color="auto"/>
              <w:right w:val="single" w:sz="4" w:space="0" w:color="auto"/>
            </w:tcBorders>
            <w:noWrap/>
            <w:hideMark/>
          </w:tcPr>
          <w:p w14:paraId="25F85512" w14:textId="77777777" w:rsidR="002F1657" w:rsidRDefault="002F1657">
            <w:pPr>
              <w:jc w:val="center"/>
            </w:pPr>
            <w:r>
              <w:rPr>
                <w:color w:val="000000"/>
              </w:rPr>
              <w:t>0,117</w:t>
            </w:r>
          </w:p>
        </w:tc>
        <w:tc>
          <w:tcPr>
            <w:tcW w:w="2693" w:type="dxa"/>
            <w:tcBorders>
              <w:top w:val="single" w:sz="4" w:space="0" w:color="auto"/>
              <w:left w:val="single" w:sz="4" w:space="0" w:color="auto"/>
              <w:bottom w:val="single" w:sz="4" w:space="0" w:color="auto"/>
              <w:right w:val="single" w:sz="12" w:space="0" w:color="auto"/>
            </w:tcBorders>
            <w:noWrap/>
            <w:hideMark/>
          </w:tcPr>
          <w:p w14:paraId="42E46117" w14:textId="77777777" w:rsidR="002F1657" w:rsidRDefault="002F1657">
            <w:pPr>
              <w:jc w:val="center"/>
            </w:pPr>
            <w:r>
              <w:rPr>
                <w:color w:val="000000"/>
              </w:rPr>
              <w:t>4,74</w:t>
            </w:r>
          </w:p>
        </w:tc>
      </w:tr>
      <w:tr w:rsidR="002F1657" w14:paraId="77E34DF9" w14:textId="77777777" w:rsidTr="002F1657">
        <w:trPr>
          <w:trHeight w:val="240"/>
        </w:trPr>
        <w:tc>
          <w:tcPr>
            <w:tcW w:w="866" w:type="dxa"/>
            <w:tcBorders>
              <w:top w:val="single" w:sz="4" w:space="0" w:color="auto"/>
              <w:left w:val="single" w:sz="12" w:space="0" w:color="auto"/>
              <w:bottom w:val="single" w:sz="12" w:space="0" w:color="auto"/>
              <w:right w:val="single" w:sz="4" w:space="0" w:color="auto"/>
            </w:tcBorders>
            <w:noWrap/>
            <w:vAlign w:val="center"/>
            <w:hideMark/>
          </w:tcPr>
          <w:p w14:paraId="5B3234F7" w14:textId="77777777" w:rsidR="002F1657" w:rsidRDefault="002F1657">
            <w:pPr>
              <w:jc w:val="center"/>
              <w:rPr>
                <w:color w:val="000000"/>
              </w:rPr>
            </w:pPr>
            <w:r>
              <w:rPr>
                <w:color w:val="000000"/>
              </w:rPr>
              <w:t>2037</w:t>
            </w:r>
          </w:p>
        </w:tc>
        <w:tc>
          <w:tcPr>
            <w:tcW w:w="1890" w:type="dxa"/>
            <w:tcBorders>
              <w:top w:val="single" w:sz="4" w:space="0" w:color="auto"/>
              <w:left w:val="single" w:sz="4" w:space="0" w:color="auto"/>
              <w:bottom w:val="single" w:sz="12" w:space="0" w:color="auto"/>
              <w:right w:val="single" w:sz="4" w:space="0" w:color="auto"/>
            </w:tcBorders>
            <w:noWrap/>
            <w:hideMark/>
          </w:tcPr>
          <w:p w14:paraId="3026C53E" w14:textId="77777777" w:rsidR="002F1657" w:rsidRDefault="002F1657">
            <w:pPr>
              <w:jc w:val="center"/>
            </w:pPr>
            <w:r>
              <w:rPr>
                <w:color w:val="000000"/>
              </w:rPr>
              <w:t>0,117</w:t>
            </w:r>
          </w:p>
        </w:tc>
        <w:tc>
          <w:tcPr>
            <w:tcW w:w="1890" w:type="dxa"/>
            <w:tcBorders>
              <w:top w:val="single" w:sz="4" w:space="0" w:color="auto"/>
              <w:left w:val="single" w:sz="4" w:space="0" w:color="auto"/>
              <w:bottom w:val="single" w:sz="12" w:space="0" w:color="auto"/>
              <w:right w:val="single" w:sz="4" w:space="0" w:color="auto"/>
            </w:tcBorders>
            <w:noWrap/>
            <w:vAlign w:val="center"/>
            <w:hideMark/>
          </w:tcPr>
          <w:p w14:paraId="5A69A95F" w14:textId="77777777" w:rsidR="002F1657" w:rsidRDefault="002F1657">
            <w:pPr>
              <w:jc w:val="center"/>
              <w:rPr>
                <w:color w:val="000000"/>
              </w:rPr>
            </w:pPr>
            <w:r>
              <w:rPr>
                <w:color w:val="000000"/>
              </w:rPr>
              <w:t>0</w:t>
            </w:r>
          </w:p>
        </w:tc>
        <w:tc>
          <w:tcPr>
            <w:tcW w:w="1890" w:type="dxa"/>
            <w:tcBorders>
              <w:top w:val="single" w:sz="4" w:space="0" w:color="auto"/>
              <w:left w:val="single" w:sz="4" w:space="0" w:color="auto"/>
              <w:bottom w:val="single" w:sz="12" w:space="0" w:color="auto"/>
              <w:right w:val="single" w:sz="4" w:space="0" w:color="auto"/>
            </w:tcBorders>
            <w:noWrap/>
            <w:hideMark/>
          </w:tcPr>
          <w:p w14:paraId="22939727" w14:textId="77777777" w:rsidR="002F1657" w:rsidRDefault="002F1657">
            <w:pPr>
              <w:jc w:val="center"/>
            </w:pPr>
            <w:r>
              <w:rPr>
                <w:color w:val="000000"/>
              </w:rPr>
              <w:t>0,117</w:t>
            </w:r>
          </w:p>
        </w:tc>
        <w:tc>
          <w:tcPr>
            <w:tcW w:w="2693" w:type="dxa"/>
            <w:tcBorders>
              <w:top w:val="single" w:sz="4" w:space="0" w:color="auto"/>
              <w:left w:val="single" w:sz="4" w:space="0" w:color="auto"/>
              <w:bottom w:val="single" w:sz="12" w:space="0" w:color="auto"/>
              <w:right w:val="single" w:sz="12" w:space="0" w:color="auto"/>
            </w:tcBorders>
            <w:noWrap/>
            <w:hideMark/>
          </w:tcPr>
          <w:p w14:paraId="131A6D64" w14:textId="77777777" w:rsidR="002F1657" w:rsidRDefault="002F1657">
            <w:pPr>
              <w:jc w:val="center"/>
            </w:pPr>
            <w:r>
              <w:rPr>
                <w:color w:val="000000"/>
              </w:rPr>
              <w:t>4,74</w:t>
            </w:r>
          </w:p>
        </w:tc>
      </w:tr>
    </w:tbl>
    <w:p w14:paraId="66332F95" w14:textId="77777777" w:rsidR="002F1657" w:rsidRDefault="002F1657" w:rsidP="002F1657">
      <w:pPr>
        <w:jc w:val="both"/>
        <w:rPr>
          <w:bCs/>
        </w:rPr>
      </w:pPr>
    </w:p>
    <w:p w14:paraId="54B55725" w14:textId="77777777" w:rsidR="002F1657" w:rsidRDefault="002F1657" w:rsidP="002F1657">
      <w:pPr>
        <w:jc w:val="both"/>
        <w:rPr>
          <w:bCs/>
          <w:color w:val="000000"/>
        </w:rPr>
      </w:pPr>
      <w:r>
        <w:rPr>
          <w:bCs/>
        </w:rPr>
        <w:t>Таблица № 3.2. Существующее м</w:t>
      </w:r>
      <w:r>
        <w:rPr>
          <w:bCs/>
          <w:color w:val="000000"/>
        </w:rPr>
        <w:t>аксимальное удаление точки подключения потребителей от источника тепловой энергии</w:t>
      </w:r>
    </w:p>
    <w:p w14:paraId="4BDD157C" w14:textId="77777777" w:rsidR="002F1657" w:rsidRDefault="002F1657" w:rsidP="002F1657">
      <w:pPr>
        <w:pStyle w:val="S0"/>
        <w:rPr>
          <w:rStyle w:val="a6"/>
        </w:rPr>
      </w:pPr>
    </w:p>
    <w:tbl>
      <w:tblPr>
        <w:tblW w:w="92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306"/>
        <w:gridCol w:w="2306"/>
        <w:gridCol w:w="2306"/>
        <w:gridCol w:w="2307"/>
      </w:tblGrid>
      <w:tr w:rsidR="002F1657" w14:paraId="151DFC77" w14:textId="77777777" w:rsidTr="002F1657">
        <w:trPr>
          <w:trHeight w:val="252"/>
          <w:jc w:val="center"/>
        </w:trPr>
        <w:tc>
          <w:tcPr>
            <w:tcW w:w="9229" w:type="dxa"/>
            <w:gridSpan w:val="4"/>
            <w:tcBorders>
              <w:top w:val="single" w:sz="12" w:space="0" w:color="auto"/>
              <w:left w:val="single" w:sz="12" w:space="0" w:color="auto"/>
              <w:bottom w:val="single" w:sz="4" w:space="0" w:color="auto"/>
              <w:right w:val="single" w:sz="12" w:space="0" w:color="auto"/>
            </w:tcBorders>
            <w:vAlign w:val="center"/>
            <w:hideMark/>
          </w:tcPr>
          <w:p w14:paraId="7B8E173A" w14:textId="77777777" w:rsidR="002F1657" w:rsidRDefault="002F1657">
            <w:pPr>
              <w:jc w:val="center"/>
              <w:rPr>
                <w:rFonts w:eastAsiaTheme="majorEastAsia"/>
                <w:bCs/>
                <w:color w:val="000000"/>
              </w:rPr>
            </w:pPr>
            <w:r>
              <w:rPr>
                <w:bCs/>
                <w:color w:val="000000"/>
              </w:rPr>
              <w:t>Максимальное удаление точки подключения потребителей от источника тепловой энергии</w:t>
            </w:r>
          </w:p>
        </w:tc>
      </w:tr>
      <w:tr w:rsidR="002F1657" w14:paraId="6C7B948C" w14:textId="77777777" w:rsidTr="002F1657">
        <w:trPr>
          <w:trHeight w:val="252"/>
          <w:jc w:val="center"/>
        </w:trPr>
        <w:tc>
          <w:tcPr>
            <w:tcW w:w="2307" w:type="dxa"/>
            <w:tcBorders>
              <w:top w:val="single" w:sz="4" w:space="0" w:color="auto"/>
              <w:left w:val="single" w:sz="12" w:space="0" w:color="auto"/>
              <w:bottom w:val="single" w:sz="4" w:space="0" w:color="auto"/>
              <w:right w:val="single" w:sz="4" w:space="0" w:color="auto"/>
            </w:tcBorders>
            <w:vAlign w:val="center"/>
            <w:hideMark/>
          </w:tcPr>
          <w:p w14:paraId="3A6B2664" w14:textId="77777777" w:rsidR="002F1657" w:rsidRDefault="002F1657">
            <w:pPr>
              <w:jc w:val="center"/>
              <w:rPr>
                <w:color w:val="000000"/>
              </w:rPr>
            </w:pPr>
            <w:r>
              <w:rPr>
                <w:color w:val="000000"/>
              </w:rPr>
              <w:t>на север</w:t>
            </w:r>
          </w:p>
        </w:tc>
        <w:tc>
          <w:tcPr>
            <w:tcW w:w="2307" w:type="dxa"/>
            <w:tcBorders>
              <w:top w:val="single" w:sz="4" w:space="0" w:color="auto"/>
              <w:left w:val="single" w:sz="4" w:space="0" w:color="auto"/>
              <w:bottom w:val="single" w:sz="4" w:space="0" w:color="auto"/>
              <w:right w:val="single" w:sz="4" w:space="0" w:color="auto"/>
            </w:tcBorders>
            <w:noWrap/>
            <w:vAlign w:val="center"/>
            <w:hideMark/>
          </w:tcPr>
          <w:p w14:paraId="3BAC96E8" w14:textId="77777777" w:rsidR="002F1657" w:rsidRDefault="002F1657">
            <w:pPr>
              <w:jc w:val="center"/>
              <w:rPr>
                <w:color w:val="000000"/>
              </w:rPr>
            </w:pPr>
            <w:r>
              <w:rPr>
                <w:color w:val="000000"/>
              </w:rPr>
              <w:t>на восток</w:t>
            </w:r>
          </w:p>
        </w:tc>
        <w:tc>
          <w:tcPr>
            <w:tcW w:w="2307" w:type="dxa"/>
            <w:tcBorders>
              <w:top w:val="single" w:sz="4" w:space="0" w:color="auto"/>
              <w:left w:val="single" w:sz="4" w:space="0" w:color="auto"/>
              <w:bottom w:val="single" w:sz="4" w:space="0" w:color="auto"/>
              <w:right w:val="single" w:sz="4" w:space="0" w:color="auto"/>
            </w:tcBorders>
            <w:vAlign w:val="center"/>
            <w:hideMark/>
          </w:tcPr>
          <w:p w14:paraId="67260E2E" w14:textId="77777777" w:rsidR="002F1657" w:rsidRDefault="002F1657">
            <w:pPr>
              <w:jc w:val="center"/>
              <w:rPr>
                <w:color w:val="000000"/>
              </w:rPr>
            </w:pPr>
            <w:r>
              <w:rPr>
                <w:color w:val="000000"/>
              </w:rPr>
              <w:t>на юг</w:t>
            </w:r>
          </w:p>
        </w:tc>
        <w:tc>
          <w:tcPr>
            <w:tcW w:w="2308" w:type="dxa"/>
            <w:tcBorders>
              <w:top w:val="single" w:sz="4" w:space="0" w:color="auto"/>
              <w:left w:val="single" w:sz="4" w:space="0" w:color="auto"/>
              <w:bottom w:val="single" w:sz="4" w:space="0" w:color="auto"/>
              <w:right w:val="single" w:sz="12" w:space="0" w:color="auto"/>
            </w:tcBorders>
            <w:noWrap/>
            <w:vAlign w:val="center"/>
            <w:hideMark/>
          </w:tcPr>
          <w:p w14:paraId="39FAFAFD" w14:textId="77777777" w:rsidR="002F1657" w:rsidRDefault="002F1657">
            <w:pPr>
              <w:jc w:val="center"/>
              <w:rPr>
                <w:color w:val="000000"/>
              </w:rPr>
            </w:pPr>
            <w:r>
              <w:rPr>
                <w:color w:val="000000"/>
              </w:rPr>
              <w:t>на запад</w:t>
            </w:r>
          </w:p>
        </w:tc>
      </w:tr>
      <w:tr w:rsidR="002F1657" w14:paraId="56454286" w14:textId="77777777" w:rsidTr="002F1657">
        <w:trPr>
          <w:trHeight w:val="252"/>
          <w:jc w:val="center"/>
        </w:trPr>
        <w:tc>
          <w:tcPr>
            <w:tcW w:w="9229" w:type="dxa"/>
            <w:gridSpan w:val="4"/>
            <w:tcBorders>
              <w:top w:val="single" w:sz="4" w:space="0" w:color="auto"/>
              <w:left w:val="single" w:sz="12" w:space="0" w:color="auto"/>
              <w:bottom w:val="single" w:sz="4" w:space="0" w:color="auto"/>
              <w:right w:val="single" w:sz="12" w:space="0" w:color="auto"/>
            </w:tcBorders>
            <w:vAlign w:val="center"/>
            <w:hideMark/>
          </w:tcPr>
          <w:p w14:paraId="5BFEBA7D" w14:textId="77777777" w:rsidR="002F1657" w:rsidRDefault="002F1657">
            <w:pPr>
              <w:jc w:val="center"/>
              <w:rPr>
                <w:color w:val="000000"/>
              </w:rPr>
            </w:pPr>
            <w:r>
              <w:rPr>
                <w:color w:val="000000"/>
              </w:rPr>
              <w:t>Котельная № 21</w:t>
            </w:r>
          </w:p>
        </w:tc>
      </w:tr>
      <w:tr w:rsidR="002F1657" w14:paraId="631B6D32" w14:textId="77777777" w:rsidTr="002F1657">
        <w:trPr>
          <w:trHeight w:val="252"/>
          <w:jc w:val="center"/>
        </w:trPr>
        <w:tc>
          <w:tcPr>
            <w:tcW w:w="2307" w:type="dxa"/>
            <w:tcBorders>
              <w:top w:val="single" w:sz="4" w:space="0" w:color="auto"/>
              <w:left w:val="single" w:sz="12" w:space="0" w:color="auto"/>
              <w:bottom w:val="single" w:sz="4" w:space="0" w:color="auto"/>
              <w:right w:val="single" w:sz="4" w:space="0" w:color="auto"/>
            </w:tcBorders>
            <w:vAlign w:val="center"/>
            <w:hideMark/>
          </w:tcPr>
          <w:p w14:paraId="3A15E4D9" w14:textId="77777777" w:rsidR="002F1657" w:rsidRDefault="002F1657">
            <w:pPr>
              <w:jc w:val="center"/>
              <w:rPr>
                <w:color w:val="000000"/>
              </w:rPr>
            </w:pPr>
            <w:r>
              <w:rPr>
                <w:color w:val="000000"/>
              </w:rPr>
              <w:t>500</w:t>
            </w:r>
          </w:p>
        </w:tc>
        <w:tc>
          <w:tcPr>
            <w:tcW w:w="2307" w:type="dxa"/>
            <w:tcBorders>
              <w:top w:val="single" w:sz="4" w:space="0" w:color="auto"/>
              <w:left w:val="single" w:sz="4" w:space="0" w:color="auto"/>
              <w:bottom w:val="single" w:sz="4" w:space="0" w:color="auto"/>
              <w:right w:val="single" w:sz="4" w:space="0" w:color="auto"/>
            </w:tcBorders>
            <w:noWrap/>
            <w:vAlign w:val="center"/>
            <w:hideMark/>
          </w:tcPr>
          <w:p w14:paraId="74F92E53" w14:textId="77777777" w:rsidR="002F1657" w:rsidRDefault="002F1657">
            <w:pPr>
              <w:jc w:val="center"/>
              <w:rPr>
                <w:color w:val="000000"/>
              </w:rPr>
            </w:pPr>
            <w:r>
              <w:rPr>
                <w:color w:val="000000"/>
              </w:rPr>
              <w:t>225</w:t>
            </w:r>
          </w:p>
        </w:tc>
        <w:tc>
          <w:tcPr>
            <w:tcW w:w="2307" w:type="dxa"/>
            <w:tcBorders>
              <w:top w:val="single" w:sz="4" w:space="0" w:color="auto"/>
              <w:left w:val="single" w:sz="4" w:space="0" w:color="auto"/>
              <w:bottom w:val="single" w:sz="4" w:space="0" w:color="auto"/>
              <w:right w:val="single" w:sz="4" w:space="0" w:color="auto"/>
            </w:tcBorders>
            <w:vAlign w:val="center"/>
            <w:hideMark/>
          </w:tcPr>
          <w:p w14:paraId="167309A9" w14:textId="77777777" w:rsidR="002F1657" w:rsidRDefault="002F1657">
            <w:pPr>
              <w:jc w:val="center"/>
              <w:rPr>
                <w:color w:val="000000"/>
              </w:rPr>
            </w:pPr>
            <w:r>
              <w:rPr>
                <w:color w:val="000000"/>
              </w:rPr>
              <w:t>350</w:t>
            </w:r>
          </w:p>
        </w:tc>
        <w:tc>
          <w:tcPr>
            <w:tcW w:w="2308" w:type="dxa"/>
            <w:tcBorders>
              <w:top w:val="single" w:sz="4" w:space="0" w:color="auto"/>
              <w:left w:val="single" w:sz="4" w:space="0" w:color="auto"/>
              <w:bottom w:val="single" w:sz="4" w:space="0" w:color="auto"/>
              <w:right w:val="single" w:sz="12" w:space="0" w:color="auto"/>
            </w:tcBorders>
            <w:noWrap/>
            <w:vAlign w:val="center"/>
            <w:hideMark/>
          </w:tcPr>
          <w:p w14:paraId="56465443" w14:textId="77777777" w:rsidR="002F1657" w:rsidRDefault="002F1657">
            <w:pPr>
              <w:jc w:val="center"/>
              <w:rPr>
                <w:color w:val="000000"/>
              </w:rPr>
            </w:pPr>
            <w:r>
              <w:rPr>
                <w:color w:val="000000"/>
              </w:rPr>
              <w:t>900</w:t>
            </w:r>
          </w:p>
        </w:tc>
      </w:tr>
      <w:tr w:rsidR="002F1657" w14:paraId="5F0305AA" w14:textId="77777777" w:rsidTr="002F1657">
        <w:trPr>
          <w:trHeight w:val="252"/>
          <w:jc w:val="center"/>
        </w:trPr>
        <w:tc>
          <w:tcPr>
            <w:tcW w:w="9229" w:type="dxa"/>
            <w:gridSpan w:val="4"/>
            <w:tcBorders>
              <w:top w:val="single" w:sz="4" w:space="0" w:color="auto"/>
              <w:left w:val="single" w:sz="12" w:space="0" w:color="auto"/>
              <w:bottom w:val="single" w:sz="4" w:space="0" w:color="auto"/>
              <w:right w:val="single" w:sz="12" w:space="0" w:color="auto"/>
            </w:tcBorders>
            <w:vAlign w:val="center"/>
            <w:hideMark/>
          </w:tcPr>
          <w:p w14:paraId="2E3915B8" w14:textId="77777777" w:rsidR="002F1657" w:rsidRDefault="002F1657">
            <w:pPr>
              <w:jc w:val="center"/>
              <w:rPr>
                <w:color w:val="000000"/>
              </w:rPr>
            </w:pPr>
            <w:r>
              <w:rPr>
                <w:color w:val="000000"/>
              </w:rPr>
              <w:t>Котельная № 25</w:t>
            </w:r>
          </w:p>
        </w:tc>
      </w:tr>
      <w:tr w:rsidR="002F1657" w14:paraId="0A702D08" w14:textId="77777777" w:rsidTr="002F1657">
        <w:trPr>
          <w:trHeight w:val="252"/>
          <w:jc w:val="center"/>
        </w:trPr>
        <w:tc>
          <w:tcPr>
            <w:tcW w:w="2307" w:type="dxa"/>
            <w:tcBorders>
              <w:top w:val="single" w:sz="4" w:space="0" w:color="auto"/>
              <w:left w:val="single" w:sz="12" w:space="0" w:color="auto"/>
              <w:bottom w:val="single" w:sz="4" w:space="0" w:color="auto"/>
              <w:right w:val="single" w:sz="4" w:space="0" w:color="auto"/>
            </w:tcBorders>
            <w:vAlign w:val="center"/>
            <w:hideMark/>
          </w:tcPr>
          <w:p w14:paraId="11FD3216" w14:textId="77777777" w:rsidR="002F1657" w:rsidRDefault="002F1657">
            <w:pPr>
              <w:jc w:val="center"/>
              <w:rPr>
                <w:color w:val="000000"/>
              </w:rPr>
            </w:pPr>
            <w:r>
              <w:rPr>
                <w:color w:val="000000"/>
              </w:rPr>
              <w:t>30</w:t>
            </w:r>
          </w:p>
        </w:tc>
        <w:tc>
          <w:tcPr>
            <w:tcW w:w="2307" w:type="dxa"/>
            <w:tcBorders>
              <w:top w:val="single" w:sz="4" w:space="0" w:color="auto"/>
              <w:left w:val="single" w:sz="4" w:space="0" w:color="auto"/>
              <w:bottom w:val="single" w:sz="4" w:space="0" w:color="auto"/>
              <w:right w:val="single" w:sz="4" w:space="0" w:color="auto"/>
            </w:tcBorders>
            <w:noWrap/>
            <w:vAlign w:val="center"/>
            <w:hideMark/>
          </w:tcPr>
          <w:p w14:paraId="39773BFA" w14:textId="77777777" w:rsidR="002F1657" w:rsidRDefault="002F1657">
            <w:pPr>
              <w:jc w:val="center"/>
              <w:rPr>
                <w:color w:val="000000"/>
              </w:rPr>
            </w:pPr>
            <w:r>
              <w:rPr>
                <w:color w:val="000000"/>
              </w:rPr>
              <w:t>50</w:t>
            </w:r>
          </w:p>
        </w:tc>
        <w:tc>
          <w:tcPr>
            <w:tcW w:w="2307" w:type="dxa"/>
            <w:tcBorders>
              <w:top w:val="single" w:sz="4" w:space="0" w:color="auto"/>
              <w:left w:val="single" w:sz="4" w:space="0" w:color="auto"/>
              <w:bottom w:val="single" w:sz="4" w:space="0" w:color="auto"/>
              <w:right w:val="single" w:sz="4" w:space="0" w:color="auto"/>
            </w:tcBorders>
            <w:vAlign w:val="center"/>
            <w:hideMark/>
          </w:tcPr>
          <w:p w14:paraId="2E44B253" w14:textId="77777777" w:rsidR="002F1657" w:rsidRDefault="002F1657">
            <w:pPr>
              <w:jc w:val="center"/>
              <w:rPr>
                <w:color w:val="000000"/>
              </w:rPr>
            </w:pPr>
            <w:r>
              <w:rPr>
                <w:color w:val="000000"/>
              </w:rPr>
              <w:t>20</w:t>
            </w:r>
          </w:p>
        </w:tc>
        <w:tc>
          <w:tcPr>
            <w:tcW w:w="2308" w:type="dxa"/>
            <w:tcBorders>
              <w:top w:val="single" w:sz="4" w:space="0" w:color="auto"/>
              <w:left w:val="single" w:sz="4" w:space="0" w:color="auto"/>
              <w:bottom w:val="single" w:sz="4" w:space="0" w:color="auto"/>
              <w:right w:val="single" w:sz="12" w:space="0" w:color="auto"/>
            </w:tcBorders>
            <w:noWrap/>
            <w:vAlign w:val="center"/>
            <w:hideMark/>
          </w:tcPr>
          <w:p w14:paraId="1C79DF17" w14:textId="77777777" w:rsidR="002F1657" w:rsidRDefault="002F1657">
            <w:pPr>
              <w:jc w:val="center"/>
              <w:rPr>
                <w:color w:val="000000"/>
              </w:rPr>
            </w:pPr>
            <w:r>
              <w:rPr>
                <w:color w:val="000000"/>
              </w:rPr>
              <w:t>10</w:t>
            </w:r>
          </w:p>
        </w:tc>
      </w:tr>
      <w:tr w:rsidR="002F1657" w14:paraId="155C06FE" w14:textId="77777777" w:rsidTr="002F1657">
        <w:trPr>
          <w:trHeight w:val="252"/>
          <w:jc w:val="center"/>
        </w:trPr>
        <w:tc>
          <w:tcPr>
            <w:tcW w:w="9229" w:type="dxa"/>
            <w:gridSpan w:val="4"/>
            <w:tcBorders>
              <w:top w:val="single" w:sz="4" w:space="0" w:color="auto"/>
              <w:left w:val="single" w:sz="12" w:space="0" w:color="auto"/>
              <w:bottom w:val="single" w:sz="4" w:space="0" w:color="auto"/>
              <w:right w:val="single" w:sz="12" w:space="0" w:color="auto"/>
            </w:tcBorders>
            <w:vAlign w:val="center"/>
            <w:hideMark/>
          </w:tcPr>
          <w:p w14:paraId="0C7C3DD0" w14:textId="77777777" w:rsidR="002F1657" w:rsidRDefault="002F1657">
            <w:pPr>
              <w:jc w:val="center"/>
              <w:rPr>
                <w:color w:val="000000"/>
              </w:rPr>
            </w:pPr>
            <w:r>
              <w:rPr>
                <w:color w:val="000000"/>
              </w:rPr>
              <w:t>Котельная № 35</w:t>
            </w:r>
          </w:p>
        </w:tc>
      </w:tr>
      <w:tr w:rsidR="002F1657" w14:paraId="44AB1593" w14:textId="77777777" w:rsidTr="002F1657">
        <w:trPr>
          <w:trHeight w:val="252"/>
          <w:jc w:val="center"/>
        </w:trPr>
        <w:tc>
          <w:tcPr>
            <w:tcW w:w="2307" w:type="dxa"/>
            <w:tcBorders>
              <w:top w:val="single" w:sz="4" w:space="0" w:color="auto"/>
              <w:left w:val="single" w:sz="12" w:space="0" w:color="auto"/>
              <w:bottom w:val="single" w:sz="4" w:space="0" w:color="auto"/>
              <w:right w:val="single" w:sz="4" w:space="0" w:color="auto"/>
            </w:tcBorders>
            <w:vAlign w:val="center"/>
            <w:hideMark/>
          </w:tcPr>
          <w:p w14:paraId="0684FB1E" w14:textId="77777777" w:rsidR="002F1657" w:rsidRDefault="002F1657">
            <w:pPr>
              <w:jc w:val="center"/>
              <w:rPr>
                <w:color w:val="000000"/>
              </w:rPr>
            </w:pPr>
            <w:r>
              <w:rPr>
                <w:color w:val="000000"/>
              </w:rPr>
              <w:t>100</w:t>
            </w:r>
          </w:p>
        </w:tc>
        <w:tc>
          <w:tcPr>
            <w:tcW w:w="2307" w:type="dxa"/>
            <w:tcBorders>
              <w:top w:val="single" w:sz="4" w:space="0" w:color="auto"/>
              <w:left w:val="single" w:sz="4" w:space="0" w:color="auto"/>
              <w:bottom w:val="single" w:sz="4" w:space="0" w:color="auto"/>
              <w:right w:val="single" w:sz="4" w:space="0" w:color="auto"/>
            </w:tcBorders>
            <w:noWrap/>
            <w:vAlign w:val="center"/>
            <w:hideMark/>
          </w:tcPr>
          <w:p w14:paraId="36A27442" w14:textId="77777777" w:rsidR="002F1657" w:rsidRDefault="002F1657">
            <w:pPr>
              <w:jc w:val="center"/>
              <w:rPr>
                <w:color w:val="000000"/>
              </w:rPr>
            </w:pPr>
            <w:r>
              <w:rPr>
                <w:color w:val="000000"/>
              </w:rPr>
              <w:t>11</w:t>
            </w:r>
          </w:p>
        </w:tc>
        <w:tc>
          <w:tcPr>
            <w:tcW w:w="2307" w:type="dxa"/>
            <w:tcBorders>
              <w:top w:val="single" w:sz="4" w:space="0" w:color="auto"/>
              <w:left w:val="single" w:sz="4" w:space="0" w:color="auto"/>
              <w:bottom w:val="single" w:sz="4" w:space="0" w:color="auto"/>
              <w:right w:val="single" w:sz="4" w:space="0" w:color="auto"/>
            </w:tcBorders>
            <w:vAlign w:val="center"/>
            <w:hideMark/>
          </w:tcPr>
          <w:p w14:paraId="1152D0F6" w14:textId="77777777" w:rsidR="002F1657" w:rsidRDefault="002F1657">
            <w:pPr>
              <w:jc w:val="center"/>
              <w:rPr>
                <w:color w:val="000000"/>
              </w:rPr>
            </w:pPr>
            <w:r>
              <w:rPr>
                <w:color w:val="000000"/>
              </w:rPr>
              <w:t>0</w:t>
            </w:r>
          </w:p>
        </w:tc>
        <w:tc>
          <w:tcPr>
            <w:tcW w:w="2308" w:type="dxa"/>
            <w:tcBorders>
              <w:top w:val="single" w:sz="4" w:space="0" w:color="auto"/>
              <w:left w:val="single" w:sz="4" w:space="0" w:color="auto"/>
              <w:bottom w:val="single" w:sz="4" w:space="0" w:color="auto"/>
              <w:right w:val="single" w:sz="12" w:space="0" w:color="auto"/>
            </w:tcBorders>
            <w:noWrap/>
            <w:vAlign w:val="center"/>
            <w:hideMark/>
          </w:tcPr>
          <w:p w14:paraId="31271DB2" w14:textId="77777777" w:rsidR="002F1657" w:rsidRDefault="002F1657">
            <w:pPr>
              <w:jc w:val="center"/>
              <w:rPr>
                <w:color w:val="000000"/>
              </w:rPr>
            </w:pPr>
            <w:r>
              <w:rPr>
                <w:color w:val="000000"/>
              </w:rPr>
              <w:t>50</w:t>
            </w:r>
          </w:p>
        </w:tc>
      </w:tr>
      <w:tr w:rsidR="002F1657" w14:paraId="051C774E" w14:textId="77777777" w:rsidTr="002F1657">
        <w:trPr>
          <w:trHeight w:val="252"/>
          <w:jc w:val="center"/>
        </w:trPr>
        <w:tc>
          <w:tcPr>
            <w:tcW w:w="9229" w:type="dxa"/>
            <w:gridSpan w:val="4"/>
            <w:tcBorders>
              <w:top w:val="single" w:sz="4" w:space="0" w:color="auto"/>
              <w:left w:val="single" w:sz="12" w:space="0" w:color="auto"/>
              <w:bottom w:val="single" w:sz="4" w:space="0" w:color="auto"/>
              <w:right w:val="single" w:sz="12" w:space="0" w:color="auto"/>
            </w:tcBorders>
            <w:vAlign w:val="center"/>
            <w:hideMark/>
          </w:tcPr>
          <w:p w14:paraId="72676F0F" w14:textId="77777777" w:rsidR="002F1657" w:rsidRDefault="002F1657">
            <w:pPr>
              <w:jc w:val="center"/>
              <w:rPr>
                <w:color w:val="000000"/>
              </w:rPr>
            </w:pPr>
            <w:r>
              <w:rPr>
                <w:color w:val="000000"/>
              </w:rPr>
              <w:t>Котельная № 36</w:t>
            </w:r>
          </w:p>
        </w:tc>
      </w:tr>
      <w:tr w:rsidR="002F1657" w14:paraId="7C78A77E" w14:textId="77777777" w:rsidTr="002F1657">
        <w:trPr>
          <w:trHeight w:val="252"/>
          <w:jc w:val="center"/>
        </w:trPr>
        <w:tc>
          <w:tcPr>
            <w:tcW w:w="2307" w:type="dxa"/>
            <w:tcBorders>
              <w:top w:val="single" w:sz="4" w:space="0" w:color="auto"/>
              <w:left w:val="single" w:sz="12" w:space="0" w:color="auto"/>
              <w:bottom w:val="single" w:sz="4" w:space="0" w:color="auto"/>
              <w:right w:val="single" w:sz="4" w:space="0" w:color="auto"/>
            </w:tcBorders>
            <w:vAlign w:val="center"/>
            <w:hideMark/>
          </w:tcPr>
          <w:p w14:paraId="3019B1B2" w14:textId="77777777" w:rsidR="002F1657" w:rsidRDefault="002F1657">
            <w:pPr>
              <w:jc w:val="center"/>
              <w:rPr>
                <w:color w:val="000000"/>
              </w:rPr>
            </w:pPr>
            <w:r>
              <w:rPr>
                <w:color w:val="000000"/>
              </w:rPr>
              <w:t>41</w:t>
            </w:r>
          </w:p>
        </w:tc>
        <w:tc>
          <w:tcPr>
            <w:tcW w:w="2307" w:type="dxa"/>
            <w:tcBorders>
              <w:top w:val="single" w:sz="4" w:space="0" w:color="auto"/>
              <w:left w:val="single" w:sz="4" w:space="0" w:color="auto"/>
              <w:bottom w:val="single" w:sz="4" w:space="0" w:color="auto"/>
              <w:right w:val="single" w:sz="4" w:space="0" w:color="auto"/>
            </w:tcBorders>
            <w:noWrap/>
            <w:vAlign w:val="center"/>
            <w:hideMark/>
          </w:tcPr>
          <w:p w14:paraId="64C2C2A4" w14:textId="77777777" w:rsidR="002F1657" w:rsidRDefault="002F1657">
            <w:pPr>
              <w:jc w:val="center"/>
              <w:rPr>
                <w:color w:val="000000"/>
              </w:rPr>
            </w:pPr>
            <w:r>
              <w:rPr>
                <w:color w:val="000000"/>
              </w:rPr>
              <w:t>10</w:t>
            </w:r>
          </w:p>
        </w:tc>
        <w:tc>
          <w:tcPr>
            <w:tcW w:w="2307" w:type="dxa"/>
            <w:tcBorders>
              <w:top w:val="single" w:sz="4" w:space="0" w:color="auto"/>
              <w:left w:val="single" w:sz="4" w:space="0" w:color="auto"/>
              <w:bottom w:val="single" w:sz="4" w:space="0" w:color="auto"/>
              <w:right w:val="single" w:sz="4" w:space="0" w:color="auto"/>
            </w:tcBorders>
            <w:vAlign w:val="center"/>
            <w:hideMark/>
          </w:tcPr>
          <w:p w14:paraId="1EB20AA3" w14:textId="77777777" w:rsidR="002F1657" w:rsidRDefault="002F1657">
            <w:pPr>
              <w:jc w:val="center"/>
              <w:rPr>
                <w:color w:val="000000"/>
              </w:rPr>
            </w:pPr>
            <w:r>
              <w:rPr>
                <w:color w:val="000000"/>
              </w:rPr>
              <w:t>250</w:t>
            </w:r>
          </w:p>
        </w:tc>
        <w:tc>
          <w:tcPr>
            <w:tcW w:w="2308" w:type="dxa"/>
            <w:tcBorders>
              <w:top w:val="single" w:sz="4" w:space="0" w:color="auto"/>
              <w:left w:val="single" w:sz="4" w:space="0" w:color="auto"/>
              <w:bottom w:val="single" w:sz="4" w:space="0" w:color="auto"/>
              <w:right w:val="single" w:sz="12" w:space="0" w:color="auto"/>
            </w:tcBorders>
            <w:noWrap/>
            <w:vAlign w:val="center"/>
            <w:hideMark/>
          </w:tcPr>
          <w:p w14:paraId="2F4EC8C3" w14:textId="77777777" w:rsidR="002F1657" w:rsidRDefault="002F1657">
            <w:pPr>
              <w:jc w:val="center"/>
              <w:rPr>
                <w:color w:val="000000"/>
              </w:rPr>
            </w:pPr>
            <w:r>
              <w:rPr>
                <w:color w:val="000000"/>
              </w:rPr>
              <w:t>0</w:t>
            </w:r>
          </w:p>
        </w:tc>
      </w:tr>
      <w:tr w:rsidR="002F1657" w14:paraId="19D9B1A2" w14:textId="77777777" w:rsidTr="002F1657">
        <w:trPr>
          <w:trHeight w:val="252"/>
          <w:jc w:val="center"/>
        </w:trPr>
        <w:tc>
          <w:tcPr>
            <w:tcW w:w="9229" w:type="dxa"/>
            <w:gridSpan w:val="4"/>
            <w:tcBorders>
              <w:top w:val="single" w:sz="4" w:space="0" w:color="auto"/>
              <w:left w:val="single" w:sz="12" w:space="0" w:color="auto"/>
              <w:bottom w:val="single" w:sz="4" w:space="0" w:color="auto"/>
              <w:right w:val="single" w:sz="12" w:space="0" w:color="auto"/>
            </w:tcBorders>
            <w:vAlign w:val="center"/>
            <w:hideMark/>
          </w:tcPr>
          <w:p w14:paraId="3BBE97FE" w14:textId="77777777" w:rsidR="002F1657" w:rsidRDefault="002F1657">
            <w:pPr>
              <w:jc w:val="center"/>
              <w:rPr>
                <w:color w:val="000000"/>
              </w:rPr>
            </w:pPr>
            <w:r>
              <w:rPr>
                <w:color w:val="000000"/>
              </w:rPr>
              <w:t>Котельная № 43</w:t>
            </w:r>
          </w:p>
        </w:tc>
      </w:tr>
      <w:tr w:rsidR="002F1657" w14:paraId="0792C942" w14:textId="77777777" w:rsidTr="002F1657">
        <w:trPr>
          <w:trHeight w:val="252"/>
          <w:jc w:val="center"/>
        </w:trPr>
        <w:tc>
          <w:tcPr>
            <w:tcW w:w="2307" w:type="dxa"/>
            <w:tcBorders>
              <w:top w:val="single" w:sz="4" w:space="0" w:color="auto"/>
              <w:left w:val="single" w:sz="12" w:space="0" w:color="auto"/>
              <w:bottom w:val="single" w:sz="12" w:space="0" w:color="auto"/>
              <w:right w:val="single" w:sz="4" w:space="0" w:color="auto"/>
            </w:tcBorders>
            <w:vAlign w:val="center"/>
            <w:hideMark/>
          </w:tcPr>
          <w:p w14:paraId="4F805CD5" w14:textId="77777777" w:rsidR="002F1657" w:rsidRDefault="002F1657">
            <w:pPr>
              <w:jc w:val="center"/>
              <w:rPr>
                <w:color w:val="000000"/>
              </w:rPr>
            </w:pPr>
            <w:r>
              <w:rPr>
                <w:color w:val="000000"/>
              </w:rPr>
              <w:t>38</w:t>
            </w:r>
          </w:p>
        </w:tc>
        <w:tc>
          <w:tcPr>
            <w:tcW w:w="2307" w:type="dxa"/>
            <w:tcBorders>
              <w:top w:val="single" w:sz="4" w:space="0" w:color="auto"/>
              <w:left w:val="single" w:sz="4" w:space="0" w:color="auto"/>
              <w:bottom w:val="single" w:sz="12" w:space="0" w:color="auto"/>
              <w:right w:val="single" w:sz="4" w:space="0" w:color="auto"/>
            </w:tcBorders>
            <w:noWrap/>
            <w:vAlign w:val="center"/>
            <w:hideMark/>
          </w:tcPr>
          <w:p w14:paraId="0A762E13" w14:textId="77777777" w:rsidR="002F1657" w:rsidRDefault="002F1657">
            <w:pPr>
              <w:jc w:val="center"/>
              <w:rPr>
                <w:color w:val="000000"/>
              </w:rPr>
            </w:pPr>
            <w:r>
              <w:rPr>
                <w:color w:val="000000"/>
              </w:rPr>
              <w:t>67</w:t>
            </w:r>
          </w:p>
        </w:tc>
        <w:tc>
          <w:tcPr>
            <w:tcW w:w="2307" w:type="dxa"/>
            <w:tcBorders>
              <w:top w:val="single" w:sz="4" w:space="0" w:color="auto"/>
              <w:left w:val="single" w:sz="4" w:space="0" w:color="auto"/>
              <w:bottom w:val="single" w:sz="12" w:space="0" w:color="auto"/>
              <w:right w:val="single" w:sz="4" w:space="0" w:color="auto"/>
            </w:tcBorders>
            <w:vAlign w:val="center"/>
            <w:hideMark/>
          </w:tcPr>
          <w:p w14:paraId="72D24872" w14:textId="77777777" w:rsidR="002F1657" w:rsidRDefault="002F1657">
            <w:pPr>
              <w:jc w:val="center"/>
              <w:rPr>
                <w:color w:val="000000"/>
              </w:rPr>
            </w:pPr>
            <w:r>
              <w:rPr>
                <w:color w:val="000000"/>
              </w:rPr>
              <w:t>0</w:t>
            </w:r>
          </w:p>
        </w:tc>
        <w:tc>
          <w:tcPr>
            <w:tcW w:w="2308" w:type="dxa"/>
            <w:tcBorders>
              <w:top w:val="single" w:sz="4" w:space="0" w:color="auto"/>
              <w:left w:val="single" w:sz="4" w:space="0" w:color="auto"/>
              <w:bottom w:val="single" w:sz="12" w:space="0" w:color="auto"/>
              <w:right w:val="single" w:sz="12" w:space="0" w:color="auto"/>
            </w:tcBorders>
            <w:noWrap/>
            <w:vAlign w:val="center"/>
            <w:hideMark/>
          </w:tcPr>
          <w:p w14:paraId="08322A70" w14:textId="77777777" w:rsidR="002F1657" w:rsidRDefault="002F1657">
            <w:pPr>
              <w:jc w:val="center"/>
              <w:rPr>
                <w:color w:val="000000"/>
              </w:rPr>
            </w:pPr>
            <w:r>
              <w:rPr>
                <w:color w:val="000000"/>
              </w:rPr>
              <w:t>197</w:t>
            </w:r>
          </w:p>
        </w:tc>
      </w:tr>
    </w:tbl>
    <w:p w14:paraId="253F8FCB" w14:textId="77777777" w:rsidR="002F1657" w:rsidRDefault="002F1657" w:rsidP="002F1657">
      <w:pPr>
        <w:pStyle w:val="S0"/>
        <w:rPr>
          <w:rStyle w:val="a6"/>
        </w:rPr>
      </w:pPr>
    </w:p>
    <w:p w14:paraId="127C15AC" w14:textId="77777777" w:rsidR="002F1657" w:rsidRDefault="002F1657" w:rsidP="002F1657">
      <w:pPr>
        <w:autoSpaceDE w:val="0"/>
        <w:autoSpaceDN w:val="0"/>
        <w:adjustRightInd w:val="0"/>
        <w:ind w:firstLine="567"/>
        <w:jc w:val="both"/>
        <w:rPr>
          <w:rFonts w:eastAsiaTheme="majorEastAsia"/>
        </w:rPr>
      </w:pPr>
      <w:r>
        <w:t>На перспективу радиусом эффективного теплоснабжения Подлесновского муниципального образования Марксовского района Саратовской области принят существующий радиус теплоснабжения.</w:t>
      </w:r>
    </w:p>
    <w:p w14:paraId="3D58206E" w14:textId="77777777" w:rsidR="002F1657" w:rsidRDefault="002F1657" w:rsidP="002F1657">
      <w:pPr>
        <w:autoSpaceDE w:val="0"/>
        <w:autoSpaceDN w:val="0"/>
        <w:adjustRightInd w:val="0"/>
        <w:ind w:firstLine="567"/>
        <w:jc w:val="both"/>
      </w:pPr>
      <w:r>
        <w:t>В Подлесновском муниципальном образовании Марксовского района Саратовской области предусмотрено изменение существующей схемы теплоснабжения.</w:t>
      </w:r>
    </w:p>
    <w:p w14:paraId="78E0F798" w14:textId="77777777" w:rsidR="002F1657" w:rsidRDefault="002F1657" w:rsidP="002F1657">
      <w:pPr>
        <w:autoSpaceDE w:val="0"/>
        <w:autoSpaceDN w:val="0"/>
        <w:adjustRightInd w:val="0"/>
        <w:ind w:firstLine="567"/>
        <w:jc w:val="both"/>
      </w:pPr>
      <w:r>
        <w:t>Теплоснабжение перспективных объектов, которые планируется разместить вне зоны действия существующих котельных, предлагается осуществить от индивидуальных источников. В связи с чем новое строительство котельных не планируется.</w:t>
      </w:r>
    </w:p>
    <w:p w14:paraId="6987880A" w14:textId="77777777" w:rsidR="002F1657" w:rsidRDefault="002F1657" w:rsidP="002F1657">
      <w:pPr>
        <w:autoSpaceDE w:val="0"/>
        <w:autoSpaceDN w:val="0"/>
        <w:adjustRightInd w:val="0"/>
        <w:ind w:firstLine="567"/>
        <w:jc w:val="both"/>
      </w:pPr>
      <w:r>
        <w:lastRenderedPageBreak/>
        <w:t>В Подлесновского муниципального образования Марксовского района Саратовской области:</w:t>
      </w:r>
    </w:p>
    <w:p w14:paraId="0F7AD15C" w14:textId="77777777" w:rsidR="002F1657" w:rsidRDefault="002F1657" w:rsidP="002F1657">
      <w:pPr>
        <w:autoSpaceDE w:val="0"/>
        <w:autoSpaceDN w:val="0"/>
        <w:adjustRightInd w:val="0"/>
        <w:ind w:firstLine="567"/>
        <w:jc w:val="both"/>
      </w:pPr>
      <w:r>
        <w:t>- не предусмотрены меры по переоборудованию котельных в источники комбинированной выработки электрической и тепловой энергии;</w:t>
      </w:r>
    </w:p>
    <w:p w14:paraId="75BE7535" w14:textId="77777777" w:rsidR="002F1657" w:rsidRDefault="002F1657" w:rsidP="002F1657">
      <w:pPr>
        <w:autoSpaceDE w:val="0"/>
        <w:autoSpaceDN w:val="0"/>
        <w:adjustRightInd w:val="0"/>
        <w:ind w:firstLine="567"/>
        <w:jc w:val="both"/>
      </w:pPr>
      <w:r>
        <w:t>- не предусмотрены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14:paraId="26A37AB3" w14:textId="77777777" w:rsidR="002F1657" w:rsidRDefault="002F1657" w:rsidP="002F1657">
      <w:pPr>
        <w:autoSpaceDE w:val="0"/>
        <w:autoSpaceDN w:val="0"/>
        <w:adjustRightInd w:val="0"/>
        <w:ind w:firstLine="567"/>
        <w:jc w:val="both"/>
      </w:pPr>
      <w:r>
        <w:t>-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14:paraId="68A6F606" w14:textId="77777777" w:rsidR="002F1657" w:rsidRDefault="002F1657" w:rsidP="002F1657">
      <w:pPr>
        <w:autoSpaceDE w:val="0"/>
        <w:autoSpaceDN w:val="0"/>
        <w:adjustRightInd w:val="0"/>
        <w:ind w:firstLine="567"/>
        <w:jc w:val="both"/>
      </w:pPr>
      <w:r>
        <w:t xml:space="preserve">В соответствии со СНиП 41-02-2003 регулирование отпуска теплоты от источников тепловой энергии предусматривается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 Теплоснабжающая организация Подлесновского муниципального образования Марксовского района Саратовской области  планирует эксплуатировать котельные исходя из внутреннего расчетного температурного графика 95/70°С. </w:t>
      </w:r>
    </w:p>
    <w:p w14:paraId="68392B94" w14:textId="77777777" w:rsidR="002F1657" w:rsidRDefault="002F1657" w:rsidP="002F1657">
      <w:pPr>
        <w:jc w:val="both"/>
      </w:pPr>
    </w:p>
    <w:p w14:paraId="7449C014" w14:textId="77777777" w:rsidR="002F1657" w:rsidRDefault="002F1657" w:rsidP="002F1657">
      <w:pPr>
        <w:pStyle w:val="Default"/>
        <w:jc w:val="center"/>
        <w:rPr>
          <w:bCs/>
        </w:rPr>
      </w:pPr>
      <w:r>
        <w:t>Раздел 4. Основные положения мастер-плана развития систем теплоснабжения</w:t>
      </w:r>
      <w:r>
        <w:rPr>
          <w:bCs/>
        </w:rPr>
        <w:t>.</w:t>
      </w:r>
    </w:p>
    <w:p w14:paraId="4C5AAE02" w14:textId="77777777" w:rsidR="002F1657" w:rsidRDefault="002F1657" w:rsidP="002F1657">
      <w:pPr>
        <w:pStyle w:val="Default"/>
        <w:jc w:val="both"/>
      </w:pPr>
    </w:p>
    <w:p w14:paraId="4DD26E8C" w14:textId="77777777" w:rsidR="002F1657" w:rsidRDefault="002F1657" w:rsidP="002F1657">
      <w:pPr>
        <w:pStyle w:val="Default"/>
        <w:ind w:firstLine="567"/>
        <w:jc w:val="both"/>
      </w:pPr>
      <w:r>
        <w:t xml:space="preserve">Выполненный анализ разработанной схемы теплоснабжения показал: </w:t>
      </w:r>
    </w:p>
    <w:p w14:paraId="1CE7D950" w14:textId="77777777" w:rsidR="002F1657" w:rsidRDefault="002F1657" w:rsidP="002F1657">
      <w:pPr>
        <w:pStyle w:val="Default"/>
        <w:ind w:firstLine="567"/>
        <w:jc w:val="both"/>
      </w:pPr>
      <w:r>
        <w:t xml:space="preserve">• имеющиеся по факту резервы располагаемой тепловой мощности во всех котельных; </w:t>
      </w:r>
    </w:p>
    <w:p w14:paraId="05888D7C" w14:textId="77777777" w:rsidR="002F1657" w:rsidRDefault="002F1657" w:rsidP="002F1657">
      <w:pPr>
        <w:pStyle w:val="Default"/>
        <w:ind w:firstLine="567"/>
        <w:jc w:val="both"/>
      </w:pPr>
      <w:r>
        <w:t xml:space="preserve">• незначительный перспективный прирост тепловой нагрузки (около 10%); </w:t>
      </w:r>
    </w:p>
    <w:p w14:paraId="62A88318" w14:textId="77777777" w:rsidR="002F1657" w:rsidRDefault="002F1657" w:rsidP="002F1657">
      <w:pPr>
        <w:pStyle w:val="Default"/>
        <w:ind w:firstLine="567"/>
        <w:jc w:val="both"/>
      </w:pPr>
      <w:r>
        <w:t xml:space="preserve">• целесообразность рассмотрения существующих котельных в качестве теплоисточников для теплоснабжения перспективных потребителей; </w:t>
      </w:r>
    </w:p>
    <w:p w14:paraId="75BA20A2" w14:textId="77777777" w:rsidR="002F1657" w:rsidRDefault="002F1657" w:rsidP="002F1657">
      <w:pPr>
        <w:pStyle w:val="Default"/>
        <w:ind w:firstLine="567"/>
        <w:jc w:val="both"/>
      </w:pPr>
      <w:r>
        <w:t xml:space="preserve">• все рассматриваемые системы теплоснабжения (относительно котельных) расположены обособленно относительно друг друга и поэтому для каждой из них будет целесообразно рассмотреть индивидуальный вариант развития. </w:t>
      </w:r>
    </w:p>
    <w:p w14:paraId="0082DCCB" w14:textId="77777777" w:rsidR="002F1657" w:rsidRDefault="002F1657" w:rsidP="002F1657">
      <w:pPr>
        <w:pStyle w:val="Default"/>
        <w:ind w:firstLine="567"/>
        <w:jc w:val="both"/>
      </w:pPr>
      <w:r>
        <w:t xml:space="preserve">В качестве основного варианта развития систем теплоснабжения Подлесновского муниципального образования будет вариант поддержания их нормальной работоспособности и эффективности с проведением необходимых для этого текущих и капитальных ремонтов оборудования и тепловых сетей. </w:t>
      </w:r>
    </w:p>
    <w:p w14:paraId="375D07A0" w14:textId="77777777" w:rsidR="002F1657" w:rsidRDefault="002F1657" w:rsidP="002F1657">
      <w:pPr>
        <w:pStyle w:val="Default"/>
        <w:ind w:firstLine="567"/>
        <w:jc w:val="both"/>
      </w:pPr>
      <w:r>
        <w:t xml:space="preserve">Предполагается, что в котельных реализуются мероприятия, позволяющие исключить (снизить) существующие технические и технологические проблемы, а также повысить эффективность работы теплоисточников. </w:t>
      </w:r>
    </w:p>
    <w:p w14:paraId="06FA6197" w14:textId="77777777" w:rsidR="002F1657" w:rsidRDefault="002F1657" w:rsidP="002F1657">
      <w:pPr>
        <w:pStyle w:val="Default"/>
        <w:ind w:firstLine="567"/>
        <w:jc w:val="both"/>
      </w:pPr>
      <w:r>
        <w:t xml:space="preserve">При любом варианте развития для повышения эффективности и надежности работы котельных необходимы следующие мероприятия: </w:t>
      </w:r>
    </w:p>
    <w:p w14:paraId="4E7EA257" w14:textId="77777777" w:rsidR="002F1657" w:rsidRDefault="002F1657" w:rsidP="002F1657">
      <w:pPr>
        <w:pStyle w:val="Default"/>
        <w:ind w:firstLine="567"/>
        <w:jc w:val="both"/>
      </w:pPr>
      <w:r>
        <w:t xml:space="preserve">- модернизация систем отпуска тепловой энергии, с использованием новых сетевых насосов (по возможности с частотным регулированием), соответствующих подключенной тепловой нагрузке; </w:t>
      </w:r>
    </w:p>
    <w:p w14:paraId="6B26BE31" w14:textId="77777777" w:rsidR="002F1657" w:rsidRDefault="002F1657" w:rsidP="002F1657">
      <w:pPr>
        <w:pStyle w:val="Default"/>
        <w:ind w:firstLine="567"/>
        <w:jc w:val="both"/>
      </w:pPr>
      <w:r>
        <w:t xml:space="preserve">- обследование систем газовоздушных трактов котельных на предмет устранения мест сверхнормативных присосов; </w:t>
      </w:r>
    </w:p>
    <w:p w14:paraId="485B4ECB" w14:textId="77777777" w:rsidR="002F1657" w:rsidRDefault="002F1657" w:rsidP="002F1657">
      <w:pPr>
        <w:pStyle w:val="Default"/>
        <w:ind w:firstLine="567"/>
        <w:jc w:val="both"/>
      </w:pPr>
      <w:r>
        <w:t xml:space="preserve">- в модульных котельных установка модульных систем химводоподготовки для удаления солей жесткости и умягчения воды (с наполнением ионообменными смолами с системой регенерации); </w:t>
      </w:r>
    </w:p>
    <w:p w14:paraId="71EA9849" w14:textId="77777777" w:rsidR="002F1657" w:rsidRDefault="002F1657" w:rsidP="002F1657">
      <w:pPr>
        <w:pStyle w:val="Default"/>
        <w:ind w:firstLine="567"/>
        <w:jc w:val="both"/>
      </w:pPr>
      <w:r>
        <w:t xml:space="preserve">- установка приборов учёта выработки и отпуска тепловой энергии; </w:t>
      </w:r>
    </w:p>
    <w:p w14:paraId="4FE120DB" w14:textId="77777777" w:rsidR="002F1657" w:rsidRDefault="002F1657" w:rsidP="002F1657">
      <w:pPr>
        <w:pStyle w:val="Default"/>
        <w:ind w:firstLine="567"/>
        <w:jc w:val="both"/>
      </w:pPr>
      <w:r>
        <w:t xml:space="preserve">- восстановление штатных КИПиА; </w:t>
      </w:r>
    </w:p>
    <w:p w14:paraId="0AB6409D" w14:textId="77777777" w:rsidR="002F1657" w:rsidRDefault="002F1657" w:rsidP="002F1657">
      <w:pPr>
        <w:pStyle w:val="Default"/>
        <w:ind w:firstLine="567"/>
        <w:jc w:val="both"/>
      </w:pPr>
      <w:r>
        <w:t xml:space="preserve">- наладка режимов работы котлов и тепловых схем котельных. </w:t>
      </w:r>
    </w:p>
    <w:p w14:paraId="0CD96C5A" w14:textId="77777777" w:rsidR="002F1657" w:rsidRDefault="002F1657" w:rsidP="002F1657">
      <w:pPr>
        <w:pStyle w:val="Default"/>
        <w:ind w:firstLine="567"/>
        <w:jc w:val="both"/>
      </w:pPr>
    </w:p>
    <w:p w14:paraId="0C1E7DB5" w14:textId="77777777" w:rsidR="002F1657" w:rsidRDefault="002F1657" w:rsidP="002F1657">
      <w:pPr>
        <w:ind w:firstLine="567"/>
        <w:jc w:val="center"/>
      </w:pPr>
      <w:r>
        <w:t>Раздел 5. Предложения по новому строительству, реконструкции и техническому перевооружению источников тепловой энергии.</w:t>
      </w:r>
    </w:p>
    <w:p w14:paraId="08C94766" w14:textId="77777777" w:rsidR="002F1657" w:rsidRDefault="002F1657" w:rsidP="002F1657">
      <w:pPr>
        <w:ind w:firstLine="567"/>
        <w:jc w:val="both"/>
      </w:pPr>
    </w:p>
    <w:p w14:paraId="2CC4C1D6" w14:textId="77777777" w:rsidR="002F1657" w:rsidRDefault="002F1657" w:rsidP="002F1657">
      <w:pPr>
        <w:ind w:firstLine="567"/>
        <w:jc w:val="both"/>
      </w:pPr>
      <w:r>
        <w:t>5.1.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14:paraId="134D07E9" w14:textId="77777777" w:rsidR="002F1657" w:rsidRDefault="002F1657" w:rsidP="002F1657">
      <w:pPr>
        <w:ind w:firstLine="567"/>
        <w:jc w:val="both"/>
      </w:pPr>
    </w:p>
    <w:p w14:paraId="0D352EF8" w14:textId="77777777" w:rsidR="002F1657" w:rsidRDefault="002F1657" w:rsidP="002F1657">
      <w:pPr>
        <w:ind w:firstLine="567"/>
        <w:jc w:val="both"/>
      </w:pPr>
      <w:r>
        <w:t>Учитывая, что Генеральным планом Подлесновского муниципального образования Марксовского района Саратовской области предусмотрено изменение схемы теплоснабжения города в радиусе действия существующих котельных,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14:paraId="4C5791D9" w14:textId="77777777" w:rsidR="002F1657" w:rsidRDefault="002F1657" w:rsidP="002F1657">
      <w:pPr>
        <w:ind w:firstLine="567"/>
        <w:jc w:val="both"/>
      </w:pPr>
    </w:p>
    <w:p w14:paraId="5682FCAF" w14:textId="77777777" w:rsidR="002F1657" w:rsidRDefault="002F1657" w:rsidP="002F1657">
      <w:pPr>
        <w:ind w:firstLine="567"/>
        <w:jc w:val="both"/>
      </w:pPr>
      <w:r>
        <w:t>5.2.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14:paraId="7A24B105" w14:textId="77777777" w:rsidR="002F1657" w:rsidRDefault="002F1657" w:rsidP="002F1657">
      <w:pPr>
        <w:ind w:firstLine="567"/>
        <w:jc w:val="both"/>
      </w:pPr>
    </w:p>
    <w:p w14:paraId="6CA7F8C9" w14:textId="77777777" w:rsidR="002F1657" w:rsidRDefault="002F1657" w:rsidP="002F1657">
      <w:pPr>
        <w:ind w:firstLine="567"/>
        <w:jc w:val="both"/>
      </w:pPr>
      <w:r>
        <w:t>В соответствии с Генеральным планом Подлесновского муниципального образования Марксовского района Саратовской области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отсутствуют.</w:t>
      </w:r>
    </w:p>
    <w:p w14:paraId="03002D7C" w14:textId="77777777" w:rsidR="002F1657" w:rsidRDefault="002F1657" w:rsidP="002F1657">
      <w:pPr>
        <w:ind w:firstLine="567"/>
        <w:jc w:val="both"/>
      </w:pPr>
    </w:p>
    <w:p w14:paraId="38DDA844" w14:textId="77777777" w:rsidR="002F1657" w:rsidRDefault="002F1657" w:rsidP="002F1657">
      <w:pPr>
        <w:ind w:firstLine="567"/>
        <w:jc w:val="both"/>
      </w:pPr>
      <w:r>
        <w:t>5.3. Предложения по техническому перевооружению источников тепловой энергии с целью повышения эффективности работы систем теплоснабжения предусмотрены в               табл. 4.1.</w:t>
      </w:r>
    </w:p>
    <w:p w14:paraId="2A8D17B7" w14:textId="77777777" w:rsidR="002F1657" w:rsidRDefault="002F1657" w:rsidP="002F1657">
      <w:pPr>
        <w:jc w:val="both"/>
      </w:pPr>
    </w:p>
    <w:p w14:paraId="01D39E40" w14:textId="77777777" w:rsidR="002F1657" w:rsidRDefault="002F1657" w:rsidP="002F1657">
      <w:pPr>
        <w:ind w:firstLine="851"/>
        <w:jc w:val="both"/>
        <w:rPr>
          <w:bCs/>
        </w:rPr>
      </w:pPr>
      <w:r>
        <w:rPr>
          <w:bCs/>
        </w:rPr>
        <w:t>Таблица № 4.1.</w:t>
      </w:r>
    </w:p>
    <w:tbl>
      <w:tblPr>
        <w:tblW w:w="9510"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424"/>
        <w:gridCol w:w="2923"/>
        <w:gridCol w:w="3170"/>
        <w:gridCol w:w="993"/>
      </w:tblGrid>
      <w:tr w:rsidR="002F1657" w14:paraId="168CCB44" w14:textId="77777777" w:rsidTr="002F1657">
        <w:trPr>
          <w:trHeight w:val="469"/>
        </w:trPr>
        <w:tc>
          <w:tcPr>
            <w:tcW w:w="2425" w:type="dxa"/>
            <w:tcBorders>
              <w:top w:val="single" w:sz="12" w:space="0" w:color="auto"/>
              <w:left w:val="single" w:sz="12" w:space="0" w:color="auto"/>
              <w:bottom w:val="single" w:sz="4" w:space="0" w:color="auto"/>
              <w:right w:val="single" w:sz="4" w:space="0" w:color="auto"/>
            </w:tcBorders>
            <w:vAlign w:val="center"/>
            <w:hideMark/>
          </w:tcPr>
          <w:p w14:paraId="2E6ABDC4" w14:textId="77777777" w:rsidR="002F1657" w:rsidRDefault="002F1657">
            <w:pPr>
              <w:jc w:val="center"/>
              <w:rPr>
                <w:bCs/>
                <w:color w:val="000000"/>
              </w:rPr>
            </w:pPr>
            <w:r>
              <w:rPr>
                <w:bCs/>
                <w:color w:val="000000"/>
              </w:rPr>
              <w:t>Адрес объекта</w:t>
            </w:r>
          </w:p>
        </w:tc>
        <w:tc>
          <w:tcPr>
            <w:tcW w:w="2924" w:type="dxa"/>
            <w:tcBorders>
              <w:top w:val="single" w:sz="12" w:space="0" w:color="auto"/>
              <w:left w:val="single" w:sz="4" w:space="0" w:color="auto"/>
              <w:bottom w:val="single" w:sz="4" w:space="0" w:color="auto"/>
              <w:right w:val="single" w:sz="4" w:space="0" w:color="auto"/>
            </w:tcBorders>
            <w:vAlign w:val="center"/>
            <w:hideMark/>
          </w:tcPr>
          <w:p w14:paraId="4FFECABE" w14:textId="77777777" w:rsidR="002F1657" w:rsidRDefault="002F1657">
            <w:pPr>
              <w:jc w:val="center"/>
              <w:rPr>
                <w:bCs/>
                <w:color w:val="000000"/>
              </w:rPr>
            </w:pPr>
            <w:r>
              <w:rPr>
                <w:bCs/>
                <w:color w:val="000000"/>
              </w:rPr>
              <w:t>Мероприятия по техперевооружению</w:t>
            </w:r>
          </w:p>
        </w:tc>
        <w:tc>
          <w:tcPr>
            <w:tcW w:w="3171" w:type="dxa"/>
            <w:tcBorders>
              <w:top w:val="single" w:sz="12" w:space="0" w:color="auto"/>
              <w:left w:val="single" w:sz="4" w:space="0" w:color="auto"/>
              <w:bottom w:val="single" w:sz="4" w:space="0" w:color="auto"/>
              <w:right w:val="single" w:sz="4" w:space="0" w:color="auto"/>
            </w:tcBorders>
            <w:vAlign w:val="center"/>
            <w:hideMark/>
          </w:tcPr>
          <w:p w14:paraId="7CB4B0E3" w14:textId="77777777" w:rsidR="002F1657" w:rsidRDefault="002F1657">
            <w:pPr>
              <w:jc w:val="center"/>
              <w:rPr>
                <w:bCs/>
                <w:color w:val="000000"/>
              </w:rPr>
            </w:pPr>
            <w:r>
              <w:rPr>
                <w:bCs/>
                <w:color w:val="000000"/>
              </w:rPr>
              <w:t>Цели реализации мероприятия</w:t>
            </w:r>
          </w:p>
        </w:tc>
        <w:tc>
          <w:tcPr>
            <w:tcW w:w="993" w:type="dxa"/>
            <w:tcBorders>
              <w:top w:val="single" w:sz="12" w:space="0" w:color="auto"/>
              <w:left w:val="single" w:sz="4" w:space="0" w:color="auto"/>
              <w:bottom w:val="single" w:sz="4" w:space="0" w:color="auto"/>
              <w:right w:val="single" w:sz="12" w:space="0" w:color="auto"/>
            </w:tcBorders>
            <w:vAlign w:val="center"/>
            <w:hideMark/>
          </w:tcPr>
          <w:p w14:paraId="3AF2FAD0" w14:textId="77777777" w:rsidR="002F1657" w:rsidRDefault="002F1657">
            <w:pPr>
              <w:jc w:val="center"/>
              <w:rPr>
                <w:bCs/>
                <w:color w:val="000000"/>
              </w:rPr>
            </w:pPr>
            <w:r>
              <w:rPr>
                <w:bCs/>
                <w:color w:val="000000"/>
              </w:rPr>
              <w:t>Год реализации мероприятий</w:t>
            </w:r>
          </w:p>
        </w:tc>
      </w:tr>
      <w:tr w:rsidR="002F1657" w14:paraId="6A406C41" w14:textId="77777777" w:rsidTr="002F1657">
        <w:trPr>
          <w:trHeight w:val="480"/>
        </w:trPr>
        <w:tc>
          <w:tcPr>
            <w:tcW w:w="2425" w:type="dxa"/>
            <w:tcBorders>
              <w:top w:val="single" w:sz="4" w:space="0" w:color="auto"/>
              <w:left w:val="single" w:sz="12" w:space="0" w:color="auto"/>
              <w:bottom w:val="single" w:sz="4" w:space="0" w:color="auto"/>
              <w:right w:val="single" w:sz="4" w:space="0" w:color="auto"/>
            </w:tcBorders>
            <w:vAlign w:val="center"/>
            <w:hideMark/>
          </w:tcPr>
          <w:p w14:paraId="325EB10B" w14:textId="77777777" w:rsidR="002F1657" w:rsidRDefault="002F1657">
            <w:r>
              <w:t>Котельная № 25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5BAB574" w14:textId="77777777" w:rsidR="002F1657" w:rsidRDefault="002F1657">
            <w:pPr>
              <w:pStyle w:val="Default"/>
              <w:rPr>
                <w:color w:val="auto"/>
              </w:rPr>
            </w:pPr>
            <w:r>
              <w:rPr>
                <w:color w:val="auto"/>
              </w:rPr>
              <w:t xml:space="preserve">Уменьшение установленной мощности до 0,3 Гкал/час. Реконструкция и модернизация оборудования в существующем здании котельной. </w:t>
            </w:r>
          </w:p>
        </w:tc>
        <w:tc>
          <w:tcPr>
            <w:tcW w:w="3171" w:type="dxa"/>
            <w:tcBorders>
              <w:top w:val="single" w:sz="4" w:space="0" w:color="auto"/>
              <w:left w:val="single" w:sz="4" w:space="0" w:color="auto"/>
              <w:bottom w:val="single" w:sz="4" w:space="0" w:color="auto"/>
              <w:right w:val="single" w:sz="4" w:space="0" w:color="auto"/>
            </w:tcBorders>
            <w:hideMark/>
          </w:tcPr>
          <w:p w14:paraId="16D027C4" w14:textId="77777777" w:rsidR="002F1657" w:rsidRDefault="002F1657">
            <w:r>
              <w:t>Обеспечение  надежности теплоснабжения при передаче тепловой энергии</w:t>
            </w:r>
          </w:p>
        </w:tc>
        <w:tc>
          <w:tcPr>
            <w:tcW w:w="993" w:type="dxa"/>
            <w:tcBorders>
              <w:top w:val="single" w:sz="4" w:space="0" w:color="auto"/>
              <w:left w:val="single" w:sz="4" w:space="0" w:color="auto"/>
              <w:bottom w:val="single" w:sz="4" w:space="0" w:color="auto"/>
              <w:right w:val="single" w:sz="12" w:space="0" w:color="auto"/>
            </w:tcBorders>
            <w:vAlign w:val="center"/>
            <w:hideMark/>
          </w:tcPr>
          <w:p w14:paraId="4A925129" w14:textId="77777777" w:rsidR="002F1657" w:rsidRDefault="002F1657">
            <w:pPr>
              <w:jc w:val="center"/>
            </w:pPr>
            <w:r>
              <w:t>2023</w:t>
            </w:r>
          </w:p>
        </w:tc>
      </w:tr>
      <w:tr w:rsidR="002F1657" w14:paraId="09E94E82" w14:textId="77777777" w:rsidTr="002F1657">
        <w:trPr>
          <w:trHeight w:val="480"/>
        </w:trPr>
        <w:tc>
          <w:tcPr>
            <w:tcW w:w="2425" w:type="dxa"/>
            <w:tcBorders>
              <w:top w:val="single" w:sz="4" w:space="0" w:color="auto"/>
              <w:left w:val="single" w:sz="12" w:space="0" w:color="auto"/>
              <w:bottom w:val="single" w:sz="4" w:space="0" w:color="auto"/>
              <w:right w:val="single" w:sz="4" w:space="0" w:color="auto"/>
            </w:tcBorders>
            <w:vAlign w:val="center"/>
            <w:hideMark/>
          </w:tcPr>
          <w:p w14:paraId="4485FC10" w14:textId="77777777" w:rsidR="002F1657" w:rsidRDefault="002F1657">
            <w:r>
              <w:t>Котельная № 35</w:t>
            </w:r>
          </w:p>
        </w:tc>
        <w:tc>
          <w:tcPr>
            <w:tcW w:w="2924" w:type="dxa"/>
            <w:tcBorders>
              <w:top w:val="single" w:sz="4" w:space="0" w:color="auto"/>
              <w:left w:val="single" w:sz="4" w:space="0" w:color="auto"/>
              <w:bottom w:val="single" w:sz="4" w:space="0" w:color="auto"/>
              <w:right w:val="single" w:sz="4" w:space="0" w:color="auto"/>
            </w:tcBorders>
            <w:vAlign w:val="center"/>
            <w:hideMark/>
          </w:tcPr>
          <w:p w14:paraId="6323D4B7" w14:textId="77777777" w:rsidR="002F1657" w:rsidRDefault="002F1657">
            <w:pPr>
              <w:pStyle w:val="Default"/>
              <w:rPr>
                <w:color w:val="auto"/>
              </w:rPr>
            </w:pPr>
            <w:r>
              <w:rPr>
                <w:color w:val="auto"/>
              </w:rPr>
              <w:t xml:space="preserve">Проектирование и монтаж автоматики с переходом на работу без операторов. </w:t>
            </w:r>
          </w:p>
        </w:tc>
        <w:tc>
          <w:tcPr>
            <w:tcW w:w="3171" w:type="dxa"/>
            <w:tcBorders>
              <w:top w:val="single" w:sz="4" w:space="0" w:color="auto"/>
              <w:left w:val="single" w:sz="4" w:space="0" w:color="auto"/>
              <w:bottom w:val="single" w:sz="4" w:space="0" w:color="auto"/>
              <w:right w:val="single" w:sz="4" w:space="0" w:color="auto"/>
            </w:tcBorders>
          </w:tcPr>
          <w:p w14:paraId="70A467B0" w14:textId="77777777" w:rsidR="002F1657" w:rsidRDefault="002F1657">
            <w:r>
              <w:t>Обеспечение  надежности теплоснабжения при передаче тепловой энергии</w:t>
            </w:r>
          </w:p>
          <w:p w14:paraId="6E2ACAC3" w14:textId="77777777" w:rsidR="002F1657" w:rsidRDefault="002F1657"/>
        </w:tc>
        <w:tc>
          <w:tcPr>
            <w:tcW w:w="993" w:type="dxa"/>
            <w:tcBorders>
              <w:top w:val="single" w:sz="4" w:space="0" w:color="auto"/>
              <w:left w:val="single" w:sz="4" w:space="0" w:color="auto"/>
              <w:bottom w:val="single" w:sz="4" w:space="0" w:color="auto"/>
              <w:right w:val="single" w:sz="12" w:space="0" w:color="auto"/>
            </w:tcBorders>
            <w:vAlign w:val="center"/>
            <w:hideMark/>
          </w:tcPr>
          <w:p w14:paraId="7AB1968B" w14:textId="77777777" w:rsidR="002F1657" w:rsidRDefault="002F1657">
            <w:pPr>
              <w:jc w:val="center"/>
              <w:rPr>
                <w:color w:val="000000"/>
              </w:rPr>
            </w:pPr>
            <w:r>
              <w:rPr>
                <w:color w:val="000000"/>
              </w:rPr>
              <w:t>2023</w:t>
            </w:r>
          </w:p>
        </w:tc>
      </w:tr>
      <w:tr w:rsidR="002F1657" w14:paraId="3C080D33" w14:textId="77777777" w:rsidTr="002F1657">
        <w:trPr>
          <w:trHeight w:val="480"/>
        </w:trPr>
        <w:tc>
          <w:tcPr>
            <w:tcW w:w="2425" w:type="dxa"/>
            <w:tcBorders>
              <w:top w:val="single" w:sz="4" w:space="0" w:color="auto"/>
              <w:left w:val="single" w:sz="12" w:space="0" w:color="auto"/>
              <w:bottom w:val="single" w:sz="4" w:space="0" w:color="auto"/>
              <w:right w:val="single" w:sz="4" w:space="0" w:color="auto"/>
            </w:tcBorders>
            <w:vAlign w:val="center"/>
            <w:hideMark/>
          </w:tcPr>
          <w:p w14:paraId="56757604" w14:textId="77777777" w:rsidR="002F1657" w:rsidRDefault="002F1657">
            <w:r>
              <w:t>Котельная № 36</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33D5868" w14:textId="77777777" w:rsidR="002F1657" w:rsidRDefault="002F1657">
            <w:pPr>
              <w:pStyle w:val="Default"/>
              <w:rPr>
                <w:color w:val="auto"/>
              </w:rPr>
            </w:pPr>
            <w:r>
              <w:rPr>
                <w:color w:val="auto"/>
              </w:rPr>
              <w:t xml:space="preserve">Уменьшение установленной мощности до 0,4 Гкал/час. Реконструкция и модернизация оборудования в существующем здании котельной. </w:t>
            </w:r>
          </w:p>
        </w:tc>
        <w:tc>
          <w:tcPr>
            <w:tcW w:w="3171" w:type="dxa"/>
            <w:tcBorders>
              <w:top w:val="single" w:sz="4" w:space="0" w:color="auto"/>
              <w:left w:val="single" w:sz="4" w:space="0" w:color="auto"/>
              <w:bottom w:val="single" w:sz="4" w:space="0" w:color="auto"/>
              <w:right w:val="single" w:sz="4" w:space="0" w:color="auto"/>
            </w:tcBorders>
            <w:hideMark/>
          </w:tcPr>
          <w:p w14:paraId="13758FA3" w14:textId="77777777" w:rsidR="002F1657" w:rsidRDefault="002F1657">
            <w:r>
              <w:t>Обеспечение  надежности теплоснабжения при передаче тепловой энергии</w:t>
            </w:r>
          </w:p>
        </w:tc>
        <w:tc>
          <w:tcPr>
            <w:tcW w:w="993" w:type="dxa"/>
            <w:tcBorders>
              <w:top w:val="single" w:sz="4" w:space="0" w:color="auto"/>
              <w:left w:val="single" w:sz="4" w:space="0" w:color="auto"/>
              <w:bottom w:val="single" w:sz="4" w:space="0" w:color="auto"/>
              <w:right w:val="single" w:sz="12" w:space="0" w:color="auto"/>
            </w:tcBorders>
            <w:vAlign w:val="center"/>
            <w:hideMark/>
          </w:tcPr>
          <w:p w14:paraId="20140B73" w14:textId="77777777" w:rsidR="002F1657" w:rsidRDefault="002F1657">
            <w:pPr>
              <w:jc w:val="center"/>
              <w:rPr>
                <w:color w:val="000000"/>
              </w:rPr>
            </w:pPr>
            <w:r>
              <w:rPr>
                <w:color w:val="000000"/>
              </w:rPr>
              <w:t>2023</w:t>
            </w:r>
          </w:p>
        </w:tc>
      </w:tr>
      <w:tr w:rsidR="002F1657" w14:paraId="1E6D1C63" w14:textId="77777777" w:rsidTr="002F1657">
        <w:trPr>
          <w:trHeight w:val="480"/>
        </w:trPr>
        <w:tc>
          <w:tcPr>
            <w:tcW w:w="2425" w:type="dxa"/>
            <w:tcBorders>
              <w:top w:val="single" w:sz="4" w:space="0" w:color="auto"/>
              <w:left w:val="single" w:sz="12" w:space="0" w:color="auto"/>
              <w:bottom w:val="single" w:sz="4" w:space="0" w:color="auto"/>
              <w:right w:val="single" w:sz="4" w:space="0" w:color="auto"/>
            </w:tcBorders>
            <w:vAlign w:val="center"/>
            <w:hideMark/>
          </w:tcPr>
          <w:p w14:paraId="1BEF2FE0" w14:textId="77777777" w:rsidR="002F1657" w:rsidRDefault="002F1657">
            <w:r>
              <w:lastRenderedPageBreak/>
              <w:t>Котельная № 43</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20C6FC1" w14:textId="77777777" w:rsidR="002F1657" w:rsidRDefault="002F1657">
            <w:pPr>
              <w:pStyle w:val="Default"/>
              <w:rPr>
                <w:color w:val="auto"/>
              </w:rPr>
            </w:pPr>
            <w:r>
              <w:rPr>
                <w:color w:val="auto"/>
              </w:rPr>
              <w:t xml:space="preserve">Проектирование и монтаж автоматики с переходом на работу без операторов. </w:t>
            </w:r>
          </w:p>
        </w:tc>
        <w:tc>
          <w:tcPr>
            <w:tcW w:w="3171" w:type="dxa"/>
            <w:tcBorders>
              <w:top w:val="single" w:sz="4" w:space="0" w:color="auto"/>
              <w:left w:val="single" w:sz="4" w:space="0" w:color="auto"/>
              <w:bottom w:val="single" w:sz="4" w:space="0" w:color="auto"/>
              <w:right w:val="single" w:sz="4" w:space="0" w:color="auto"/>
            </w:tcBorders>
          </w:tcPr>
          <w:p w14:paraId="72280E9C" w14:textId="77777777" w:rsidR="002F1657" w:rsidRDefault="002F1657">
            <w:r>
              <w:t>Обеспечение  надежности теплоснабжения при передаче тепловой энергии</w:t>
            </w:r>
          </w:p>
          <w:p w14:paraId="05C56C2A" w14:textId="77777777" w:rsidR="002F1657" w:rsidRDefault="002F1657"/>
        </w:tc>
        <w:tc>
          <w:tcPr>
            <w:tcW w:w="993" w:type="dxa"/>
            <w:tcBorders>
              <w:top w:val="single" w:sz="4" w:space="0" w:color="auto"/>
              <w:left w:val="single" w:sz="4" w:space="0" w:color="auto"/>
              <w:bottom w:val="single" w:sz="4" w:space="0" w:color="auto"/>
              <w:right w:val="single" w:sz="12" w:space="0" w:color="auto"/>
            </w:tcBorders>
            <w:vAlign w:val="center"/>
            <w:hideMark/>
          </w:tcPr>
          <w:p w14:paraId="01D3338B" w14:textId="77777777" w:rsidR="002F1657" w:rsidRDefault="002F1657">
            <w:pPr>
              <w:jc w:val="center"/>
              <w:rPr>
                <w:color w:val="000000"/>
              </w:rPr>
            </w:pPr>
            <w:r>
              <w:rPr>
                <w:color w:val="000000"/>
              </w:rPr>
              <w:t>2023</w:t>
            </w:r>
          </w:p>
        </w:tc>
      </w:tr>
    </w:tbl>
    <w:p w14:paraId="5AE6C0FB" w14:textId="77777777" w:rsidR="002F1657" w:rsidRDefault="002F1657" w:rsidP="002F1657">
      <w:pPr>
        <w:ind w:firstLine="851"/>
        <w:jc w:val="both"/>
      </w:pPr>
    </w:p>
    <w:p w14:paraId="618644CF" w14:textId="77777777" w:rsidR="002F1657" w:rsidRDefault="002F1657" w:rsidP="002F1657">
      <w:pPr>
        <w:ind w:firstLine="567"/>
        <w:jc w:val="both"/>
      </w:pPr>
      <w:r>
        <w:t>5.4. Меры по выводу из эксплуатации, ликвидации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14:paraId="770A9B0D" w14:textId="77777777" w:rsidR="002F1657" w:rsidRDefault="002F1657" w:rsidP="002F1657">
      <w:pPr>
        <w:ind w:firstLine="567"/>
        <w:jc w:val="both"/>
      </w:pPr>
      <w:r>
        <w:t>В соответствии с Генеральным планом Подлесновского муниципального образования Марксовского района Саратовской области меры по выводу из эксплуатации, ликвидации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 представлены в таблице 4.2.</w:t>
      </w:r>
    </w:p>
    <w:p w14:paraId="6CEB4A77" w14:textId="77777777" w:rsidR="002F1657" w:rsidRDefault="002F1657" w:rsidP="002F1657">
      <w:pPr>
        <w:jc w:val="both"/>
        <w:rPr>
          <w:bCs/>
          <w:highlight w:val="yellow"/>
        </w:rPr>
      </w:pPr>
    </w:p>
    <w:p w14:paraId="1994A41B" w14:textId="77777777" w:rsidR="002F1657" w:rsidRDefault="002F1657" w:rsidP="002F1657">
      <w:pPr>
        <w:jc w:val="both"/>
        <w:rPr>
          <w:bCs/>
        </w:rPr>
      </w:pPr>
      <w:r>
        <w:rPr>
          <w:bCs/>
        </w:rPr>
        <w:t>Таблица № 4.2.</w:t>
      </w:r>
    </w:p>
    <w:tbl>
      <w:tblPr>
        <w:tblW w:w="9510"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424"/>
        <w:gridCol w:w="2923"/>
        <w:gridCol w:w="2887"/>
        <w:gridCol w:w="1276"/>
      </w:tblGrid>
      <w:tr w:rsidR="002F1657" w14:paraId="2EC2B446" w14:textId="77777777" w:rsidTr="002F1657">
        <w:trPr>
          <w:trHeight w:val="469"/>
        </w:trPr>
        <w:tc>
          <w:tcPr>
            <w:tcW w:w="2425" w:type="dxa"/>
            <w:tcBorders>
              <w:top w:val="single" w:sz="12" w:space="0" w:color="auto"/>
              <w:left w:val="single" w:sz="12" w:space="0" w:color="auto"/>
              <w:bottom w:val="single" w:sz="4" w:space="0" w:color="auto"/>
              <w:right w:val="single" w:sz="4" w:space="0" w:color="auto"/>
            </w:tcBorders>
            <w:vAlign w:val="center"/>
            <w:hideMark/>
          </w:tcPr>
          <w:p w14:paraId="7668506F" w14:textId="77777777" w:rsidR="002F1657" w:rsidRDefault="002F1657">
            <w:pPr>
              <w:jc w:val="center"/>
              <w:rPr>
                <w:bCs/>
                <w:color w:val="000000"/>
              </w:rPr>
            </w:pPr>
            <w:r>
              <w:rPr>
                <w:bCs/>
                <w:color w:val="000000"/>
              </w:rPr>
              <w:t>Адрес объекта</w:t>
            </w:r>
          </w:p>
        </w:tc>
        <w:tc>
          <w:tcPr>
            <w:tcW w:w="2924" w:type="dxa"/>
            <w:tcBorders>
              <w:top w:val="single" w:sz="12" w:space="0" w:color="auto"/>
              <w:left w:val="single" w:sz="4" w:space="0" w:color="auto"/>
              <w:bottom w:val="single" w:sz="4" w:space="0" w:color="auto"/>
              <w:right w:val="single" w:sz="4" w:space="0" w:color="auto"/>
            </w:tcBorders>
            <w:vAlign w:val="center"/>
            <w:hideMark/>
          </w:tcPr>
          <w:p w14:paraId="1AE2AE1C" w14:textId="77777777" w:rsidR="002F1657" w:rsidRDefault="002F1657">
            <w:pPr>
              <w:jc w:val="center"/>
              <w:rPr>
                <w:bCs/>
                <w:color w:val="000000"/>
              </w:rPr>
            </w:pPr>
            <w:r>
              <w:rPr>
                <w:bCs/>
                <w:color w:val="000000"/>
              </w:rPr>
              <w:t>Мероприятия</w:t>
            </w:r>
          </w:p>
        </w:tc>
        <w:tc>
          <w:tcPr>
            <w:tcW w:w="2888" w:type="dxa"/>
            <w:tcBorders>
              <w:top w:val="single" w:sz="12" w:space="0" w:color="auto"/>
              <w:left w:val="single" w:sz="4" w:space="0" w:color="auto"/>
              <w:bottom w:val="single" w:sz="4" w:space="0" w:color="auto"/>
              <w:right w:val="single" w:sz="4" w:space="0" w:color="auto"/>
            </w:tcBorders>
            <w:vAlign w:val="center"/>
            <w:hideMark/>
          </w:tcPr>
          <w:p w14:paraId="053E1E59" w14:textId="77777777" w:rsidR="002F1657" w:rsidRDefault="002F1657">
            <w:pPr>
              <w:jc w:val="center"/>
              <w:rPr>
                <w:bCs/>
                <w:color w:val="000000"/>
              </w:rPr>
            </w:pPr>
            <w:r>
              <w:rPr>
                <w:bCs/>
                <w:color w:val="000000"/>
              </w:rPr>
              <w:t>Цели реализации мероприятия</w:t>
            </w:r>
          </w:p>
        </w:tc>
        <w:tc>
          <w:tcPr>
            <w:tcW w:w="1276" w:type="dxa"/>
            <w:tcBorders>
              <w:top w:val="single" w:sz="12" w:space="0" w:color="auto"/>
              <w:left w:val="single" w:sz="4" w:space="0" w:color="auto"/>
              <w:bottom w:val="single" w:sz="4" w:space="0" w:color="auto"/>
              <w:right w:val="single" w:sz="12" w:space="0" w:color="auto"/>
            </w:tcBorders>
            <w:vAlign w:val="center"/>
            <w:hideMark/>
          </w:tcPr>
          <w:p w14:paraId="3B1EFC52" w14:textId="77777777" w:rsidR="002F1657" w:rsidRDefault="002F1657">
            <w:pPr>
              <w:jc w:val="center"/>
              <w:rPr>
                <w:bCs/>
                <w:color w:val="000000"/>
              </w:rPr>
            </w:pPr>
            <w:r>
              <w:rPr>
                <w:bCs/>
                <w:color w:val="000000"/>
              </w:rPr>
              <w:t>Год реализации мероприятий</w:t>
            </w:r>
          </w:p>
        </w:tc>
      </w:tr>
      <w:tr w:rsidR="002F1657" w14:paraId="580B674B" w14:textId="77777777" w:rsidTr="002F1657">
        <w:trPr>
          <w:trHeight w:val="480"/>
        </w:trPr>
        <w:tc>
          <w:tcPr>
            <w:tcW w:w="2425" w:type="dxa"/>
            <w:tcBorders>
              <w:top w:val="single" w:sz="4" w:space="0" w:color="auto"/>
              <w:left w:val="single" w:sz="12" w:space="0" w:color="auto"/>
              <w:bottom w:val="single" w:sz="12" w:space="0" w:color="auto"/>
              <w:right w:val="single" w:sz="4" w:space="0" w:color="auto"/>
            </w:tcBorders>
            <w:vAlign w:val="center"/>
            <w:hideMark/>
          </w:tcPr>
          <w:p w14:paraId="7E8ABD23" w14:textId="77777777" w:rsidR="002F1657" w:rsidRDefault="002F1657">
            <w:r>
              <w:t>Котельная № 21</w:t>
            </w:r>
          </w:p>
        </w:tc>
        <w:tc>
          <w:tcPr>
            <w:tcW w:w="2924" w:type="dxa"/>
            <w:tcBorders>
              <w:top w:val="single" w:sz="4" w:space="0" w:color="auto"/>
              <w:left w:val="single" w:sz="4" w:space="0" w:color="auto"/>
              <w:bottom w:val="single" w:sz="12" w:space="0" w:color="auto"/>
              <w:right w:val="single" w:sz="4" w:space="0" w:color="auto"/>
            </w:tcBorders>
            <w:vAlign w:val="center"/>
            <w:hideMark/>
          </w:tcPr>
          <w:p w14:paraId="2B86F482" w14:textId="77777777" w:rsidR="002F1657" w:rsidRDefault="002F1657">
            <w:pPr>
              <w:pStyle w:val="afc"/>
              <w:ind w:left="34"/>
            </w:pPr>
            <w:r>
              <w:t>Ликвидация котельной с установкой у потребителей индивидуальных источников тепла</w:t>
            </w:r>
          </w:p>
        </w:tc>
        <w:tc>
          <w:tcPr>
            <w:tcW w:w="2888" w:type="dxa"/>
            <w:tcBorders>
              <w:top w:val="single" w:sz="4" w:space="0" w:color="auto"/>
              <w:left w:val="single" w:sz="4" w:space="0" w:color="auto"/>
              <w:bottom w:val="single" w:sz="12" w:space="0" w:color="auto"/>
              <w:right w:val="single" w:sz="4" w:space="0" w:color="auto"/>
            </w:tcBorders>
            <w:hideMark/>
          </w:tcPr>
          <w:p w14:paraId="735EDE63" w14:textId="77777777" w:rsidR="002F1657" w:rsidRDefault="002F1657">
            <w:r>
              <w:t>Ликвидация убыточной, выработавшей ресурс котельной</w:t>
            </w:r>
          </w:p>
        </w:tc>
        <w:tc>
          <w:tcPr>
            <w:tcW w:w="1276" w:type="dxa"/>
            <w:tcBorders>
              <w:top w:val="single" w:sz="4" w:space="0" w:color="auto"/>
              <w:left w:val="single" w:sz="4" w:space="0" w:color="auto"/>
              <w:bottom w:val="single" w:sz="12" w:space="0" w:color="auto"/>
              <w:right w:val="single" w:sz="12" w:space="0" w:color="auto"/>
            </w:tcBorders>
            <w:vAlign w:val="center"/>
            <w:hideMark/>
          </w:tcPr>
          <w:p w14:paraId="198680E4" w14:textId="77777777" w:rsidR="002F1657" w:rsidRDefault="002F1657">
            <w:pPr>
              <w:jc w:val="center"/>
              <w:rPr>
                <w:color w:val="000000"/>
              </w:rPr>
            </w:pPr>
            <w:r>
              <w:rPr>
                <w:color w:val="000000"/>
              </w:rPr>
              <w:t>2023</w:t>
            </w:r>
          </w:p>
        </w:tc>
      </w:tr>
    </w:tbl>
    <w:p w14:paraId="4886987D" w14:textId="77777777" w:rsidR="002F1657" w:rsidRDefault="002F1657" w:rsidP="002F1657">
      <w:pPr>
        <w:ind w:firstLine="851"/>
        <w:jc w:val="both"/>
      </w:pPr>
    </w:p>
    <w:p w14:paraId="6E94D0FE" w14:textId="77777777" w:rsidR="002F1657" w:rsidRDefault="002F1657" w:rsidP="002F1657">
      <w:pPr>
        <w:ind w:firstLine="567"/>
        <w:jc w:val="both"/>
      </w:pPr>
      <w:r>
        <w:t>5.5. Меры по переоборудованию котельных в источники комбинированной выработки электрической и тепловой энергии.</w:t>
      </w:r>
    </w:p>
    <w:p w14:paraId="5E229B74" w14:textId="77777777" w:rsidR="002F1657" w:rsidRDefault="002F1657" w:rsidP="002F1657">
      <w:pPr>
        <w:ind w:firstLine="567"/>
        <w:jc w:val="both"/>
      </w:pPr>
    </w:p>
    <w:p w14:paraId="70B2A2A8" w14:textId="77777777" w:rsidR="002F1657" w:rsidRDefault="002F1657" w:rsidP="002F1657">
      <w:pPr>
        <w:ind w:firstLine="567"/>
        <w:jc w:val="both"/>
      </w:pPr>
      <w:r>
        <w:t>В соответствии с Генеральным планом Подлесновского муниципального образования Марксовского района Саратовской области меры по переоборудованию котельных в источники комбинированной выработки электрической и тепловой энергии не предусмотрены.</w:t>
      </w:r>
    </w:p>
    <w:p w14:paraId="1016E7FE" w14:textId="77777777" w:rsidR="002F1657" w:rsidRDefault="002F1657" w:rsidP="002F1657">
      <w:pPr>
        <w:ind w:firstLine="567"/>
        <w:jc w:val="both"/>
      </w:pPr>
    </w:p>
    <w:p w14:paraId="59CEB08C" w14:textId="77777777" w:rsidR="002F1657" w:rsidRDefault="002F1657" w:rsidP="002F1657">
      <w:pPr>
        <w:ind w:firstLine="567"/>
        <w:jc w:val="both"/>
      </w:pPr>
      <w: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14:paraId="6957CA51" w14:textId="77777777" w:rsidR="002F1657" w:rsidRDefault="002F1657" w:rsidP="002F1657">
      <w:pPr>
        <w:ind w:firstLine="567"/>
        <w:jc w:val="both"/>
      </w:pPr>
    </w:p>
    <w:p w14:paraId="67F96EFF" w14:textId="77777777" w:rsidR="002F1657" w:rsidRDefault="002F1657" w:rsidP="002F1657">
      <w:pPr>
        <w:ind w:firstLine="567"/>
        <w:jc w:val="both"/>
      </w:pPr>
      <w: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14:paraId="67242A37" w14:textId="77777777" w:rsidR="002F1657" w:rsidRDefault="002F1657" w:rsidP="002F1657">
      <w:pPr>
        <w:ind w:firstLine="567"/>
        <w:jc w:val="both"/>
      </w:pPr>
    </w:p>
    <w:p w14:paraId="71746A4D" w14:textId="77777777" w:rsidR="002F1657" w:rsidRDefault="002F1657" w:rsidP="002F1657">
      <w:pPr>
        <w:ind w:firstLine="567"/>
        <w:jc w:val="both"/>
      </w:pPr>
      <w: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14:paraId="1A1F0283" w14:textId="77777777" w:rsidR="002F1657" w:rsidRDefault="002F1657" w:rsidP="002F1657">
      <w:pPr>
        <w:ind w:firstLine="567"/>
        <w:jc w:val="both"/>
      </w:pPr>
    </w:p>
    <w:p w14:paraId="32B01CDB" w14:textId="77777777" w:rsidR="002F1657" w:rsidRDefault="002F1657" w:rsidP="002F1657">
      <w:pPr>
        <w:ind w:firstLine="567"/>
        <w:jc w:val="both"/>
      </w:pPr>
      <w:r>
        <w:t xml:space="preserve">Учитывая, что Генеральным планом Подлесновского муниципального образования Марксовского района Саратовской области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w:t>
      </w:r>
      <w:r>
        <w:lastRenderedPageBreak/>
        <w:t>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14:paraId="294FB90E" w14:textId="77777777" w:rsidR="002F1657" w:rsidRDefault="002F1657" w:rsidP="002F1657">
      <w:pPr>
        <w:jc w:val="both"/>
      </w:pPr>
    </w:p>
    <w:p w14:paraId="727B0A1A" w14:textId="77777777" w:rsidR="002F1657" w:rsidRDefault="002F1657" w:rsidP="002F1657">
      <w:pPr>
        <w:jc w:val="both"/>
      </w:pPr>
      <w:r>
        <w:rPr>
          <w:bCs/>
        </w:rPr>
        <w:t>Таблица № 4.3.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5309"/>
        <w:gridCol w:w="1702"/>
        <w:gridCol w:w="1985"/>
      </w:tblGrid>
      <w:tr w:rsidR="002F1657" w14:paraId="7A125C8A"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753F743D" w14:textId="77777777" w:rsidR="002F1657" w:rsidRDefault="002F1657">
            <w:pPr>
              <w:jc w:val="center"/>
            </w:pPr>
            <w:r>
              <w:t>№ п/п</w:t>
            </w:r>
          </w:p>
        </w:tc>
        <w:tc>
          <w:tcPr>
            <w:tcW w:w="5306" w:type="dxa"/>
            <w:tcBorders>
              <w:top w:val="single" w:sz="4" w:space="0" w:color="auto"/>
              <w:left w:val="single" w:sz="4" w:space="0" w:color="auto"/>
              <w:bottom w:val="single" w:sz="4" w:space="0" w:color="auto"/>
              <w:right w:val="single" w:sz="4" w:space="0" w:color="auto"/>
            </w:tcBorders>
            <w:vAlign w:val="center"/>
            <w:hideMark/>
          </w:tcPr>
          <w:p w14:paraId="1E5B3E79" w14:textId="77777777" w:rsidR="002F1657" w:rsidRDefault="002F1657">
            <w:pPr>
              <w:jc w:val="center"/>
            </w:pPr>
            <w:r>
              <w:t>Наименование котельной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787A9B" w14:textId="77777777" w:rsidR="002F1657" w:rsidRDefault="002F1657">
            <w:pPr>
              <w:jc w:val="center"/>
            </w:pPr>
            <w:r>
              <w:t>Установленная мощность, Гкал/час</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2044D33" w14:textId="77777777" w:rsidR="002F1657" w:rsidRDefault="002F1657">
            <w:pPr>
              <w:jc w:val="center"/>
            </w:pPr>
            <w:r>
              <w:t>Подключенная нагрузка, Гкал/час</w:t>
            </w:r>
          </w:p>
        </w:tc>
      </w:tr>
      <w:tr w:rsidR="002F1657" w14:paraId="28D62CB8"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2D75111F" w14:textId="77777777" w:rsidR="002F1657" w:rsidRDefault="002F1657">
            <w:pPr>
              <w:jc w:val="center"/>
            </w:pPr>
            <w:r>
              <w:t>1</w:t>
            </w:r>
          </w:p>
        </w:tc>
        <w:tc>
          <w:tcPr>
            <w:tcW w:w="5306" w:type="dxa"/>
            <w:tcBorders>
              <w:top w:val="single" w:sz="4" w:space="0" w:color="auto"/>
              <w:left w:val="single" w:sz="4" w:space="0" w:color="auto"/>
              <w:bottom w:val="single" w:sz="4" w:space="0" w:color="auto"/>
              <w:right w:val="single" w:sz="4" w:space="0" w:color="auto"/>
            </w:tcBorders>
            <w:vAlign w:val="center"/>
            <w:hideMark/>
          </w:tcPr>
          <w:p w14:paraId="7F1EADE5" w14:textId="77777777" w:rsidR="002F1657" w:rsidRDefault="002F1657">
            <w:r>
              <w:t>Котельная № 21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023003" w14:textId="77777777" w:rsidR="002F1657" w:rsidRDefault="002F1657">
            <w:pPr>
              <w:jc w:val="center"/>
              <w:rPr>
                <w:bCs/>
                <w:color w:val="000000"/>
              </w:rPr>
            </w:pPr>
            <w:r>
              <w:rPr>
                <w:bCs/>
                <w:color w:val="00000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9F8CCD1" w14:textId="77777777" w:rsidR="002F1657" w:rsidRDefault="002F1657">
            <w:pPr>
              <w:jc w:val="center"/>
              <w:rPr>
                <w:bCs/>
                <w:color w:val="000000"/>
              </w:rPr>
            </w:pPr>
            <w:r>
              <w:rPr>
                <w:bCs/>
                <w:color w:val="000000"/>
              </w:rPr>
              <w:t>-</w:t>
            </w:r>
          </w:p>
        </w:tc>
      </w:tr>
      <w:tr w:rsidR="002F1657" w14:paraId="7B76DC1A"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3B7E4A90" w14:textId="77777777" w:rsidR="002F1657" w:rsidRDefault="002F1657">
            <w:pPr>
              <w:jc w:val="center"/>
            </w:pPr>
            <w:r>
              <w:t>2</w:t>
            </w:r>
          </w:p>
        </w:tc>
        <w:tc>
          <w:tcPr>
            <w:tcW w:w="5306" w:type="dxa"/>
            <w:tcBorders>
              <w:top w:val="single" w:sz="4" w:space="0" w:color="auto"/>
              <w:left w:val="single" w:sz="4" w:space="0" w:color="auto"/>
              <w:bottom w:val="single" w:sz="4" w:space="0" w:color="auto"/>
              <w:right w:val="single" w:sz="4" w:space="0" w:color="auto"/>
            </w:tcBorders>
            <w:hideMark/>
          </w:tcPr>
          <w:p w14:paraId="76FF473B" w14:textId="77777777" w:rsidR="002F1657" w:rsidRDefault="002F1657">
            <w:r>
              <w:t>Котельная № 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5CA93B" w14:textId="77777777" w:rsidR="002F1657" w:rsidRDefault="002F1657">
            <w:pPr>
              <w:jc w:val="center"/>
              <w:rPr>
                <w:bCs/>
                <w:color w:val="000000"/>
              </w:rPr>
            </w:pPr>
            <w:r>
              <w:rPr>
                <w:bCs/>
                <w:color w:val="000000"/>
              </w:rPr>
              <w:t>0,600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D50D96" w14:textId="77777777" w:rsidR="002F1657" w:rsidRDefault="002F1657">
            <w:pPr>
              <w:jc w:val="center"/>
              <w:rPr>
                <w:bCs/>
                <w:color w:val="000000"/>
              </w:rPr>
            </w:pPr>
            <w:r>
              <w:rPr>
                <w:bCs/>
                <w:color w:val="000000"/>
              </w:rPr>
              <w:t>0,21</w:t>
            </w:r>
          </w:p>
        </w:tc>
      </w:tr>
      <w:tr w:rsidR="002F1657" w14:paraId="71FE535D"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19E6BC85" w14:textId="77777777" w:rsidR="002F1657" w:rsidRDefault="002F1657">
            <w:pPr>
              <w:jc w:val="center"/>
            </w:pPr>
            <w:r>
              <w:t>3</w:t>
            </w:r>
          </w:p>
        </w:tc>
        <w:tc>
          <w:tcPr>
            <w:tcW w:w="5306" w:type="dxa"/>
            <w:tcBorders>
              <w:top w:val="single" w:sz="4" w:space="0" w:color="auto"/>
              <w:left w:val="single" w:sz="4" w:space="0" w:color="auto"/>
              <w:bottom w:val="single" w:sz="4" w:space="0" w:color="auto"/>
              <w:right w:val="single" w:sz="4" w:space="0" w:color="auto"/>
            </w:tcBorders>
            <w:hideMark/>
          </w:tcPr>
          <w:p w14:paraId="43DB0385" w14:textId="77777777" w:rsidR="002F1657" w:rsidRDefault="002F1657">
            <w:r>
              <w:t>Котельная № 35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22F0EA" w14:textId="77777777" w:rsidR="002F1657" w:rsidRDefault="002F1657">
            <w:pPr>
              <w:jc w:val="center"/>
              <w:rPr>
                <w:bCs/>
                <w:color w:val="000000"/>
              </w:rPr>
            </w:pPr>
            <w:r>
              <w:rPr>
                <w:bCs/>
                <w:color w:val="000000"/>
              </w:rPr>
              <w:t>2,400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81148E" w14:textId="77777777" w:rsidR="002F1657" w:rsidRDefault="002F1657">
            <w:pPr>
              <w:jc w:val="center"/>
              <w:rPr>
                <w:bCs/>
                <w:color w:val="000000"/>
              </w:rPr>
            </w:pPr>
            <w:r>
              <w:rPr>
                <w:bCs/>
                <w:color w:val="000000"/>
              </w:rPr>
              <w:t>0,25</w:t>
            </w:r>
          </w:p>
        </w:tc>
      </w:tr>
      <w:tr w:rsidR="002F1657" w14:paraId="30793AAB"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44D11770" w14:textId="77777777" w:rsidR="002F1657" w:rsidRDefault="002F1657">
            <w:pPr>
              <w:jc w:val="center"/>
            </w:pPr>
            <w:r>
              <w:t>4</w:t>
            </w:r>
          </w:p>
        </w:tc>
        <w:tc>
          <w:tcPr>
            <w:tcW w:w="5306" w:type="dxa"/>
            <w:tcBorders>
              <w:top w:val="single" w:sz="4" w:space="0" w:color="auto"/>
              <w:left w:val="single" w:sz="4" w:space="0" w:color="auto"/>
              <w:bottom w:val="single" w:sz="4" w:space="0" w:color="auto"/>
              <w:right w:val="single" w:sz="4" w:space="0" w:color="auto"/>
            </w:tcBorders>
            <w:hideMark/>
          </w:tcPr>
          <w:p w14:paraId="247CF8E2" w14:textId="77777777" w:rsidR="002F1657" w:rsidRDefault="002F1657">
            <w:r>
              <w:t>Котельная № 36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64BDBB" w14:textId="77777777" w:rsidR="002F1657" w:rsidRDefault="002F1657">
            <w:pPr>
              <w:jc w:val="center"/>
              <w:rPr>
                <w:bCs/>
                <w:color w:val="000000"/>
              </w:rPr>
            </w:pPr>
            <w:r>
              <w:rPr>
                <w:bCs/>
                <w:color w:val="000000"/>
              </w:rPr>
              <w:t>1,680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8CFA1A6" w14:textId="77777777" w:rsidR="002F1657" w:rsidRDefault="002F1657">
            <w:pPr>
              <w:jc w:val="center"/>
              <w:rPr>
                <w:bCs/>
                <w:color w:val="000000"/>
              </w:rPr>
            </w:pPr>
            <w:r>
              <w:rPr>
                <w:bCs/>
                <w:color w:val="000000"/>
              </w:rPr>
              <w:t>0,29</w:t>
            </w:r>
          </w:p>
        </w:tc>
      </w:tr>
      <w:tr w:rsidR="002F1657" w14:paraId="6D0256BB"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35CC7209" w14:textId="77777777" w:rsidR="002F1657" w:rsidRDefault="002F1657">
            <w:pPr>
              <w:jc w:val="center"/>
            </w:pPr>
            <w:r>
              <w:t>5</w:t>
            </w:r>
          </w:p>
        </w:tc>
        <w:tc>
          <w:tcPr>
            <w:tcW w:w="5306" w:type="dxa"/>
            <w:tcBorders>
              <w:top w:val="single" w:sz="4" w:space="0" w:color="auto"/>
              <w:left w:val="single" w:sz="4" w:space="0" w:color="auto"/>
              <w:bottom w:val="single" w:sz="4" w:space="0" w:color="auto"/>
              <w:right w:val="single" w:sz="4" w:space="0" w:color="auto"/>
            </w:tcBorders>
            <w:hideMark/>
          </w:tcPr>
          <w:p w14:paraId="7F3F9AC8" w14:textId="77777777" w:rsidR="002F1657" w:rsidRDefault="002F1657">
            <w:r>
              <w:t>Котельная № 43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21F0DA" w14:textId="77777777" w:rsidR="002F1657" w:rsidRDefault="002F1657">
            <w:pPr>
              <w:jc w:val="center"/>
              <w:rPr>
                <w:bCs/>
                <w:color w:val="000000"/>
              </w:rPr>
            </w:pPr>
            <w:r>
              <w:rPr>
                <w:bCs/>
                <w:color w:val="000000"/>
              </w:rPr>
              <w:t>0,340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21C153" w14:textId="77777777" w:rsidR="002F1657" w:rsidRDefault="002F1657">
            <w:pPr>
              <w:jc w:val="center"/>
              <w:rPr>
                <w:bCs/>
                <w:color w:val="000000"/>
              </w:rPr>
            </w:pPr>
            <w:r>
              <w:rPr>
                <w:bCs/>
                <w:color w:val="000000"/>
              </w:rPr>
              <w:t>0,24</w:t>
            </w:r>
          </w:p>
        </w:tc>
      </w:tr>
    </w:tbl>
    <w:p w14:paraId="0DC62C03" w14:textId="77777777" w:rsidR="002F1657" w:rsidRDefault="002F1657" w:rsidP="002F1657">
      <w:pPr>
        <w:jc w:val="both"/>
      </w:pPr>
    </w:p>
    <w:p w14:paraId="06932E1C" w14:textId="77777777" w:rsidR="002F1657" w:rsidRDefault="002F1657" w:rsidP="002F1657">
      <w:pPr>
        <w:ind w:firstLine="567"/>
        <w:jc w:val="both"/>
      </w:pPr>
      <w:r>
        <w:t>5.8.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14:paraId="575C926E" w14:textId="77777777" w:rsidR="002F1657" w:rsidRDefault="002F1657" w:rsidP="002F1657">
      <w:pPr>
        <w:ind w:firstLine="851"/>
        <w:jc w:val="both"/>
      </w:pPr>
    </w:p>
    <w:p w14:paraId="156A70E3" w14:textId="77777777" w:rsidR="002F1657" w:rsidRDefault="002F1657" w:rsidP="002F1657">
      <w:pPr>
        <w:ind w:firstLine="567"/>
        <w:jc w:val="both"/>
      </w:pPr>
      <w: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14:paraId="2F796FA9" w14:textId="77777777" w:rsidR="002F1657" w:rsidRDefault="002F1657" w:rsidP="002F1657">
      <w:pPr>
        <w:jc w:val="both"/>
      </w:pPr>
    </w:p>
    <w:p w14:paraId="60BD6CE6" w14:textId="77777777" w:rsidR="002F1657" w:rsidRDefault="002F1657" w:rsidP="002F1657">
      <w:pPr>
        <w:jc w:val="both"/>
      </w:pPr>
    </w:p>
    <w:p w14:paraId="5E07B0D5" w14:textId="77777777" w:rsidR="002F1657" w:rsidRDefault="002F1657" w:rsidP="002F1657">
      <w:pPr>
        <w:jc w:val="center"/>
      </w:pPr>
      <w:r>
        <w:t>ГРАФИК</w:t>
      </w:r>
    </w:p>
    <w:p w14:paraId="6817D031" w14:textId="77777777" w:rsidR="002F1657" w:rsidRDefault="002F1657" w:rsidP="002F1657">
      <w:pPr>
        <w:jc w:val="center"/>
      </w:pPr>
      <w:r>
        <w:t xml:space="preserve">зависимости температуры теплоносителя от среднесуточной температуры наружного воздуха, для всех котельных: </w:t>
      </w:r>
    </w:p>
    <w:p w14:paraId="749AC875" w14:textId="77777777" w:rsidR="002F1657" w:rsidRDefault="002F1657" w:rsidP="002F1657">
      <w:pPr>
        <w:jc w:val="center"/>
      </w:pPr>
      <w:r>
        <w:t xml:space="preserve">(температурный график 95 – 70 </w:t>
      </w:r>
      <w:r>
        <w:rPr>
          <w:vertAlign w:val="superscript"/>
        </w:rPr>
        <w:t>0</w:t>
      </w:r>
      <w:r>
        <w:t>С)</w:t>
      </w:r>
    </w:p>
    <w:p w14:paraId="7109167B" w14:textId="77777777" w:rsidR="002F1657" w:rsidRDefault="002F1657" w:rsidP="002F1657">
      <w:pPr>
        <w:jc w:val="cente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449"/>
        <w:gridCol w:w="1604"/>
        <w:gridCol w:w="1524"/>
        <w:gridCol w:w="1449"/>
        <w:gridCol w:w="1644"/>
      </w:tblGrid>
      <w:tr w:rsidR="002F1657" w14:paraId="3FFD3E23" w14:textId="77777777" w:rsidTr="002F1657">
        <w:tc>
          <w:tcPr>
            <w:tcW w:w="1695" w:type="dxa"/>
            <w:vMerge w:val="restart"/>
            <w:tcBorders>
              <w:top w:val="single" w:sz="4" w:space="0" w:color="auto"/>
              <w:left w:val="single" w:sz="4" w:space="0" w:color="auto"/>
              <w:bottom w:val="single" w:sz="4" w:space="0" w:color="auto"/>
              <w:right w:val="single" w:sz="4" w:space="0" w:color="auto"/>
            </w:tcBorders>
            <w:hideMark/>
          </w:tcPr>
          <w:p w14:paraId="04B04EC5" w14:textId="77777777" w:rsidR="002F1657" w:rsidRDefault="002F1657">
            <w:pPr>
              <w:jc w:val="center"/>
            </w:pPr>
            <w:r>
              <w:t>Температура наружного воздуха,</w:t>
            </w:r>
          </w:p>
          <w:p w14:paraId="7ACA8633" w14:textId="77777777" w:rsidR="002F1657" w:rsidRDefault="002F1657">
            <w:pPr>
              <w:jc w:val="center"/>
            </w:pPr>
            <w:r>
              <w:t>Т</w:t>
            </w:r>
            <w:r>
              <w:rPr>
                <w:vertAlign w:val="subscript"/>
              </w:rPr>
              <w:t>нв</w:t>
            </w:r>
            <w:r>
              <w:t xml:space="preserve"> </w:t>
            </w:r>
            <w:r>
              <w:rPr>
                <w:vertAlign w:val="superscript"/>
              </w:rPr>
              <w:t>0</w:t>
            </w:r>
            <w:r>
              <w:t>С</w:t>
            </w:r>
          </w:p>
        </w:tc>
        <w:tc>
          <w:tcPr>
            <w:tcW w:w="4703" w:type="dxa"/>
            <w:gridSpan w:val="3"/>
            <w:tcBorders>
              <w:top w:val="single" w:sz="4" w:space="0" w:color="auto"/>
              <w:left w:val="single" w:sz="4" w:space="0" w:color="auto"/>
              <w:bottom w:val="single" w:sz="4" w:space="0" w:color="auto"/>
              <w:right w:val="single" w:sz="4" w:space="0" w:color="auto"/>
            </w:tcBorders>
            <w:hideMark/>
          </w:tcPr>
          <w:p w14:paraId="468B39EE" w14:textId="77777777" w:rsidR="002F1657" w:rsidRDefault="002F1657">
            <w:pPr>
              <w:jc w:val="center"/>
            </w:pPr>
            <w:r>
              <w:t>Температура воды в подающей линии,</w:t>
            </w:r>
          </w:p>
          <w:p w14:paraId="663A2C69" w14:textId="77777777" w:rsidR="002F1657" w:rsidRDefault="002F1657">
            <w:pPr>
              <w:jc w:val="center"/>
            </w:pPr>
            <w:r>
              <w:t>Т</w:t>
            </w:r>
            <w:r>
              <w:rPr>
                <w:vertAlign w:val="subscript"/>
              </w:rPr>
              <w:t>п</w:t>
            </w:r>
            <w:r>
              <w:rPr>
                <w:vertAlign w:val="superscript"/>
              </w:rPr>
              <w:t>0</w:t>
            </w:r>
            <w:r>
              <w:t>С</w:t>
            </w:r>
          </w:p>
        </w:tc>
        <w:tc>
          <w:tcPr>
            <w:tcW w:w="3173" w:type="dxa"/>
            <w:gridSpan w:val="2"/>
            <w:tcBorders>
              <w:top w:val="single" w:sz="4" w:space="0" w:color="auto"/>
              <w:left w:val="single" w:sz="4" w:space="0" w:color="auto"/>
              <w:bottom w:val="single" w:sz="4" w:space="0" w:color="auto"/>
              <w:right w:val="single" w:sz="4" w:space="0" w:color="auto"/>
            </w:tcBorders>
            <w:hideMark/>
          </w:tcPr>
          <w:p w14:paraId="60C6A6E3" w14:textId="77777777" w:rsidR="002F1657" w:rsidRDefault="002F1657">
            <w:pPr>
              <w:jc w:val="center"/>
            </w:pPr>
            <w:r>
              <w:t>Температура воды в обратной линии, Т</w:t>
            </w:r>
            <w:r>
              <w:rPr>
                <w:vertAlign w:val="subscript"/>
              </w:rPr>
              <w:t>о</w:t>
            </w:r>
            <w:r>
              <w:rPr>
                <w:vertAlign w:val="superscript"/>
              </w:rPr>
              <w:t>0</w:t>
            </w:r>
            <w:r>
              <w:t>С</w:t>
            </w:r>
          </w:p>
        </w:tc>
      </w:tr>
      <w:tr w:rsidR="002F1657" w14:paraId="10522011" w14:textId="77777777" w:rsidTr="002F1657">
        <w:tc>
          <w:tcPr>
            <w:tcW w:w="0" w:type="auto"/>
            <w:vMerge/>
            <w:tcBorders>
              <w:top w:val="single" w:sz="4" w:space="0" w:color="auto"/>
              <w:left w:val="single" w:sz="4" w:space="0" w:color="auto"/>
              <w:bottom w:val="single" w:sz="4" w:space="0" w:color="auto"/>
              <w:right w:val="single" w:sz="4" w:space="0" w:color="auto"/>
            </w:tcBorders>
            <w:vAlign w:val="center"/>
            <w:hideMark/>
          </w:tcPr>
          <w:p w14:paraId="71459F3A" w14:textId="77777777" w:rsidR="002F1657" w:rsidRDefault="002F1657"/>
        </w:tc>
        <w:tc>
          <w:tcPr>
            <w:tcW w:w="1502" w:type="dxa"/>
            <w:tcBorders>
              <w:top w:val="single" w:sz="4" w:space="0" w:color="auto"/>
              <w:left w:val="single" w:sz="4" w:space="0" w:color="auto"/>
              <w:bottom w:val="single" w:sz="4" w:space="0" w:color="auto"/>
              <w:right w:val="single" w:sz="4" w:space="0" w:color="auto"/>
            </w:tcBorders>
            <w:hideMark/>
          </w:tcPr>
          <w:p w14:paraId="16FA5E19" w14:textId="77777777" w:rsidR="002F1657" w:rsidRDefault="002F1657">
            <w:pPr>
              <w:jc w:val="center"/>
            </w:pPr>
            <w:r>
              <w:t>Средняя</w:t>
            </w:r>
          </w:p>
        </w:tc>
        <w:tc>
          <w:tcPr>
            <w:tcW w:w="1635" w:type="dxa"/>
            <w:tcBorders>
              <w:top w:val="single" w:sz="4" w:space="0" w:color="auto"/>
              <w:left w:val="single" w:sz="4" w:space="0" w:color="auto"/>
              <w:bottom w:val="single" w:sz="4" w:space="0" w:color="auto"/>
              <w:right w:val="single" w:sz="4" w:space="0" w:color="auto"/>
            </w:tcBorders>
            <w:hideMark/>
          </w:tcPr>
          <w:p w14:paraId="1DF89976" w14:textId="77777777" w:rsidR="002F1657" w:rsidRDefault="002F1657">
            <w:pPr>
              <w:jc w:val="center"/>
            </w:pPr>
            <w:r>
              <w:t>Минималь-ная</w:t>
            </w:r>
          </w:p>
        </w:tc>
        <w:tc>
          <w:tcPr>
            <w:tcW w:w="1566" w:type="dxa"/>
            <w:tcBorders>
              <w:top w:val="single" w:sz="4" w:space="0" w:color="auto"/>
              <w:left w:val="single" w:sz="4" w:space="0" w:color="auto"/>
              <w:bottom w:val="single" w:sz="4" w:space="0" w:color="auto"/>
              <w:right w:val="single" w:sz="4" w:space="0" w:color="auto"/>
            </w:tcBorders>
            <w:hideMark/>
          </w:tcPr>
          <w:p w14:paraId="6523F611" w14:textId="77777777" w:rsidR="002F1657" w:rsidRDefault="002F1657">
            <w:pPr>
              <w:jc w:val="center"/>
            </w:pPr>
            <w:r>
              <w:t>Максима-</w:t>
            </w:r>
          </w:p>
          <w:p w14:paraId="2FA3DED7" w14:textId="77777777" w:rsidR="002F1657" w:rsidRDefault="002F1657">
            <w:pPr>
              <w:jc w:val="center"/>
            </w:pPr>
            <w:r>
              <w:t>льная</w:t>
            </w:r>
          </w:p>
        </w:tc>
        <w:tc>
          <w:tcPr>
            <w:tcW w:w="1502" w:type="dxa"/>
            <w:tcBorders>
              <w:top w:val="single" w:sz="4" w:space="0" w:color="auto"/>
              <w:left w:val="single" w:sz="4" w:space="0" w:color="auto"/>
              <w:bottom w:val="single" w:sz="4" w:space="0" w:color="auto"/>
              <w:right w:val="single" w:sz="4" w:space="0" w:color="auto"/>
            </w:tcBorders>
            <w:hideMark/>
          </w:tcPr>
          <w:p w14:paraId="3CA8B0D4" w14:textId="77777777" w:rsidR="002F1657" w:rsidRDefault="002F1657">
            <w:pPr>
              <w:jc w:val="center"/>
            </w:pPr>
            <w:r>
              <w:t>Средняя</w:t>
            </w:r>
          </w:p>
        </w:tc>
        <w:tc>
          <w:tcPr>
            <w:tcW w:w="1671" w:type="dxa"/>
            <w:tcBorders>
              <w:top w:val="single" w:sz="4" w:space="0" w:color="auto"/>
              <w:left w:val="single" w:sz="4" w:space="0" w:color="auto"/>
              <w:bottom w:val="single" w:sz="4" w:space="0" w:color="auto"/>
              <w:right w:val="single" w:sz="4" w:space="0" w:color="auto"/>
            </w:tcBorders>
            <w:hideMark/>
          </w:tcPr>
          <w:p w14:paraId="2E947CE0" w14:textId="77777777" w:rsidR="002F1657" w:rsidRDefault="002F1657">
            <w:pPr>
              <w:jc w:val="center"/>
            </w:pPr>
            <w:r>
              <w:t>Максималь-</w:t>
            </w:r>
          </w:p>
          <w:p w14:paraId="11875846" w14:textId="77777777" w:rsidR="002F1657" w:rsidRDefault="002F1657">
            <w:pPr>
              <w:jc w:val="center"/>
            </w:pPr>
            <w:r>
              <w:t>ная</w:t>
            </w:r>
          </w:p>
        </w:tc>
      </w:tr>
      <w:tr w:rsidR="002F1657" w14:paraId="0E136B84"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39A4ED37" w14:textId="77777777" w:rsidR="002F1657" w:rsidRDefault="002F1657">
            <w:pPr>
              <w:jc w:val="center"/>
            </w:pPr>
            <w:r>
              <w:t>8</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72D23F0" w14:textId="77777777" w:rsidR="002F1657" w:rsidRDefault="002F1657">
            <w:pPr>
              <w:jc w:val="center"/>
            </w:pPr>
            <w:r>
              <w:t>39,7</w:t>
            </w:r>
          </w:p>
        </w:tc>
        <w:tc>
          <w:tcPr>
            <w:tcW w:w="1635" w:type="dxa"/>
            <w:tcBorders>
              <w:top w:val="single" w:sz="4" w:space="0" w:color="auto"/>
              <w:left w:val="single" w:sz="4" w:space="0" w:color="auto"/>
              <w:bottom w:val="single" w:sz="4" w:space="0" w:color="auto"/>
              <w:right w:val="single" w:sz="4" w:space="0" w:color="auto"/>
            </w:tcBorders>
            <w:vAlign w:val="bottom"/>
            <w:hideMark/>
          </w:tcPr>
          <w:p w14:paraId="69C85034" w14:textId="77777777" w:rsidR="002F1657" w:rsidRDefault="002F1657">
            <w:pPr>
              <w:jc w:val="center"/>
            </w:pPr>
            <w:r>
              <w:t>36,7</w:t>
            </w:r>
          </w:p>
        </w:tc>
        <w:tc>
          <w:tcPr>
            <w:tcW w:w="1566" w:type="dxa"/>
            <w:tcBorders>
              <w:top w:val="single" w:sz="4" w:space="0" w:color="auto"/>
              <w:left w:val="single" w:sz="4" w:space="0" w:color="auto"/>
              <w:bottom w:val="single" w:sz="4" w:space="0" w:color="auto"/>
              <w:right w:val="single" w:sz="4" w:space="0" w:color="auto"/>
            </w:tcBorders>
            <w:vAlign w:val="bottom"/>
            <w:hideMark/>
          </w:tcPr>
          <w:p w14:paraId="44B9C690" w14:textId="77777777" w:rsidR="002F1657" w:rsidRDefault="002F1657">
            <w:pPr>
              <w:jc w:val="center"/>
            </w:pPr>
            <w:r>
              <w:t>42,7</w:t>
            </w:r>
          </w:p>
        </w:tc>
        <w:tc>
          <w:tcPr>
            <w:tcW w:w="1502" w:type="dxa"/>
            <w:tcBorders>
              <w:top w:val="single" w:sz="4" w:space="0" w:color="auto"/>
              <w:left w:val="single" w:sz="4" w:space="0" w:color="auto"/>
              <w:bottom w:val="single" w:sz="4" w:space="0" w:color="auto"/>
              <w:right w:val="single" w:sz="4" w:space="0" w:color="auto"/>
            </w:tcBorders>
            <w:vAlign w:val="bottom"/>
            <w:hideMark/>
          </w:tcPr>
          <w:p w14:paraId="26035CD4" w14:textId="77777777" w:rsidR="002F1657" w:rsidRDefault="002F1657">
            <w:pPr>
              <w:jc w:val="center"/>
            </w:pPr>
            <w:r>
              <w:t>34,3</w:t>
            </w:r>
          </w:p>
        </w:tc>
        <w:tc>
          <w:tcPr>
            <w:tcW w:w="1671" w:type="dxa"/>
            <w:tcBorders>
              <w:top w:val="single" w:sz="4" w:space="0" w:color="auto"/>
              <w:left w:val="single" w:sz="4" w:space="0" w:color="auto"/>
              <w:bottom w:val="single" w:sz="4" w:space="0" w:color="auto"/>
              <w:right w:val="single" w:sz="4" w:space="0" w:color="auto"/>
            </w:tcBorders>
            <w:vAlign w:val="bottom"/>
            <w:hideMark/>
          </w:tcPr>
          <w:p w14:paraId="6A0CF4AC" w14:textId="77777777" w:rsidR="002F1657" w:rsidRDefault="002F1657">
            <w:pPr>
              <w:jc w:val="center"/>
            </w:pPr>
            <w:r>
              <w:t>37,3</w:t>
            </w:r>
          </w:p>
        </w:tc>
      </w:tr>
      <w:tr w:rsidR="002F1657" w14:paraId="446CFC46"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1A105230" w14:textId="77777777" w:rsidR="002F1657" w:rsidRDefault="002F1657">
            <w:pPr>
              <w:jc w:val="center"/>
            </w:pPr>
            <w:r>
              <w:t>7</w:t>
            </w:r>
          </w:p>
        </w:tc>
        <w:tc>
          <w:tcPr>
            <w:tcW w:w="1502" w:type="dxa"/>
            <w:tcBorders>
              <w:top w:val="single" w:sz="4" w:space="0" w:color="auto"/>
              <w:left w:val="single" w:sz="4" w:space="0" w:color="auto"/>
              <w:bottom w:val="single" w:sz="4" w:space="0" w:color="auto"/>
              <w:right w:val="single" w:sz="4" w:space="0" w:color="auto"/>
            </w:tcBorders>
            <w:vAlign w:val="bottom"/>
            <w:hideMark/>
          </w:tcPr>
          <w:p w14:paraId="7F2DCDDB" w14:textId="77777777" w:rsidR="002F1657" w:rsidRDefault="002F1657">
            <w:pPr>
              <w:jc w:val="center"/>
            </w:pPr>
            <w:r>
              <w:t>41,5</w:t>
            </w:r>
          </w:p>
        </w:tc>
        <w:tc>
          <w:tcPr>
            <w:tcW w:w="1635" w:type="dxa"/>
            <w:tcBorders>
              <w:top w:val="single" w:sz="4" w:space="0" w:color="auto"/>
              <w:left w:val="single" w:sz="4" w:space="0" w:color="auto"/>
              <w:bottom w:val="single" w:sz="4" w:space="0" w:color="auto"/>
              <w:right w:val="single" w:sz="4" w:space="0" w:color="auto"/>
            </w:tcBorders>
            <w:vAlign w:val="bottom"/>
            <w:hideMark/>
          </w:tcPr>
          <w:p w14:paraId="1B3F4345" w14:textId="77777777" w:rsidR="002F1657" w:rsidRDefault="002F1657">
            <w:pPr>
              <w:jc w:val="center"/>
            </w:pPr>
            <w:r>
              <w:t>38,5</w:t>
            </w:r>
          </w:p>
        </w:tc>
        <w:tc>
          <w:tcPr>
            <w:tcW w:w="1566" w:type="dxa"/>
            <w:tcBorders>
              <w:top w:val="single" w:sz="4" w:space="0" w:color="auto"/>
              <w:left w:val="single" w:sz="4" w:space="0" w:color="auto"/>
              <w:bottom w:val="single" w:sz="4" w:space="0" w:color="auto"/>
              <w:right w:val="single" w:sz="4" w:space="0" w:color="auto"/>
            </w:tcBorders>
            <w:vAlign w:val="bottom"/>
            <w:hideMark/>
          </w:tcPr>
          <w:p w14:paraId="65047984" w14:textId="77777777" w:rsidR="002F1657" w:rsidRDefault="002F1657">
            <w:pPr>
              <w:jc w:val="center"/>
            </w:pPr>
            <w:r>
              <w:t>44,5</w:t>
            </w:r>
          </w:p>
        </w:tc>
        <w:tc>
          <w:tcPr>
            <w:tcW w:w="1502" w:type="dxa"/>
            <w:tcBorders>
              <w:top w:val="single" w:sz="4" w:space="0" w:color="auto"/>
              <w:left w:val="single" w:sz="4" w:space="0" w:color="auto"/>
              <w:bottom w:val="single" w:sz="4" w:space="0" w:color="auto"/>
              <w:right w:val="single" w:sz="4" w:space="0" w:color="auto"/>
            </w:tcBorders>
            <w:vAlign w:val="bottom"/>
            <w:hideMark/>
          </w:tcPr>
          <w:p w14:paraId="77B6B9C8" w14:textId="77777777" w:rsidR="002F1657" w:rsidRDefault="002F1657">
            <w:pPr>
              <w:jc w:val="center"/>
            </w:pPr>
            <w:r>
              <w:t>35,5</w:t>
            </w:r>
          </w:p>
        </w:tc>
        <w:tc>
          <w:tcPr>
            <w:tcW w:w="1671" w:type="dxa"/>
            <w:tcBorders>
              <w:top w:val="single" w:sz="4" w:space="0" w:color="auto"/>
              <w:left w:val="single" w:sz="4" w:space="0" w:color="auto"/>
              <w:bottom w:val="single" w:sz="4" w:space="0" w:color="auto"/>
              <w:right w:val="single" w:sz="4" w:space="0" w:color="auto"/>
            </w:tcBorders>
            <w:vAlign w:val="bottom"/>
            <w:hideMark/>
          </w:tcPr>
          <w:p w14:paraId="38021F06" w14:textId="77777777" w:rsidR="002F1657" w:rsidRDefault="002F1657">
            <w:pPr>
              <w:jc w:val="center"/>
            </w:pPr>
            <w:r>
              <w:t>38,5</w:t>
            </w:r>
          </w:p>
        </w:tc>
      </w:tr>
      <w:tr w:rsidR="002F1657" w14:paraId="06CD2CBE"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2416F421" w14:textId="77777777" w:rsidR="002F1657" w:rsidRDefault="002F1657">
            <w:pPr>
              <w:jc w:val="center"/>
            </w:pPr>
            <w:r>
              <w:t>6</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FA062A4" w14:textId="77777777" w:rsidR="002F1657" w:rsidRDefault="002F1657">
            <w:pPr>
              <w:jc w:val="center"/>
            </w:pPr>
            <w:r>
              <w:t>43,3</w:t>
            </w:r>
          </w:p>
        </w:tc>
        <w:tc>
          <w:tcPr>
            <w:tcW w:w="1635" w:type="dxa"/>
            <w:tcBorders>
              <w:top w:val="single" w:sz="4" w:space="0" w:color="auto"/>
              <w:left w:val="single" w:sz="4" w:space="0" w:color="auto"/>
              <w:bottom w:val="single" w:sz="4" w:space="0" w:color="auto"/>
              <w:right w:val="single" w:sz="4" w:space="0" w:color="auto"/>
            </w:tcBorders>
            <w:vAlign w:val="bottom"/>
            <w:hideMark/>
          </w:tcPr>
          <w:p w14:paraId="66F50072" w14:textId="77777777" w:rsidR="002F1657" w:rsidRDefault="002F1657">
            <w:pPr>
              <w:jc w:val="center"/>
            </w:pPr>
            <w:r>
              <w:t>40,3</w:t>
            </w:r>
          </w:p>
        </w:tc>
        <w:tc>
          <w:tcPr>
            <w:tcW w:w="1566" w:type="dxa"/>
            <w:tcBorders>
              <w:top w:val="single" w:sz="4" w:space="0" w:color="auto"/>
              <w:left w:val="single" w:sz="4" w:space="0" w:color="auto"/>
              <w:bottom w:val="single" w:sz="4" w:space="0" w:color="auto"/>
              <w:right w:val="single" w:sz="4" w:space="0" w:color="auto"/>
            </w:tcBorders>
            <w:vAlign w:val="bottom"/>
            <w:hideMark/>
          </w:tcPr>
          <w:p w14:paraId="601F1192" w14:textId="77777777" w:rsidR="002F1657" w:rsidRDefault="002F1657">
            <w:pPr>
              <w:jc w:val="center"/>
            </w:pPr>
            <w:r>
              <w:t>46,3</w:t>
            </w:r>
          </w:p>
        </w:tc>
        <w:tc>
          <w:tcPr>
            <w:tcW w:w="1502" w:type="dxa"/>
            <w:tcBorders>
              <w:top w:val="single" w:sz="4" w:space="0" w:color="auto"/>
              <w:left w:val="single" w:sz="4" w:space="0" w:color="auto"/>
              <w:bottom w:val="single" w:sz="4" w:space="0" w:color="auto"/>
              <w:right w:val="single" w:sz="4" w:space="0" w:color="auto"/>
            </w:tcBorders>
            <w:vAlign w:val="bottom"/>
            <w:hideMark/>
          </w:tcPr>
          <w:p w14:paraId="22F1E70E" w14:textId="77777777" w:rsidR="002F1657" w:rsidRDefault="002F1657">
            <w:pPr>
              <w:jc w:val="center"/>
            </w:pPr>
            <w:r>
              <w:t>36,8</w:t>
            </w:r>
          </w:p>
        </w:tc>
        <w:tc>
          <w:tcPr>
            <w:tcW w:w="1671" w:type="dxa"/>
            <w:tcBorders>
              <w:top w:val="single" w:sz="4" w:space="0" w:color="auto"/>
              <w:left w:val="single" w:sz="4" w:space="0" w:color="auto"/>
              <w:bottom w:val="single" w:sz="4" w:space="0" w:color="auto"/>
              <w:right w:val="single" w:sz="4" w:space="0" w:color="auto"/>
            </w:tcBorders>
            <w:vAlign w:val="bottom"/>
            <w:hideMark/>
          </w:tcPr>
          <w:p w14:paraId="3539D5D5" w14:textId="77777777" w:rsidR="002F1657" w:rsidRDefault="002F1657">
            <w:pPr>
              <w:jc w:val="center"/>
            </w:pPr>
            <w:r>
              <w:t>39,8</w:t>
            </w:r>
          </w:p>
        </w:tc>
      </w:tr>
      <w:tr w:rsidR="002F1657" w14:paraId="2A703018"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083A18C5" w14:textId="77777777" w:rsidR="002F1657" w:rsidRDefault="002F1657">
            <w:pPr>
              <w:jc w:val="center"/>
            </w:pPr>
            <w:r>
              <w:t>5</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7D4E355" w14:textId="77777777" w:rsidR="002F1657" w:rsidRDefault="002F1657">
            <w:pPr>
              <w:jc w:val="center"/>
            </w:pPr>
            <w:r>
              <w:t>45,0</w:t>
            </w:r>
          </w:p>
        </w:tc>
        <w:tc>
          <w:tcPr>
            <w:tcW w:w="1635" w:type="dxa"/>
            <w:tcBorders>
              <w:top w:val="single" w:sz="4" w:space="0" w:color="auto"/>
              <w:left w:val="single" w:sz="4" w:space="0" w:color="auto"/>
              <w:bottom w:val="single" w:sz="4" w:space="0" w:color="auto"/>
              <w:right w:val="single" w:sz="4" w:space="0" w:color="auto"/>
            </w:tcBorders>
            <w:vAlign w:val="bottom"/>
            <w:hideMark/>
          </w:tcPr>
          <w:p w14:paraId="7D21FC55" w14:textId="77777777" w:rsidR="002F1657" w:rsidRDefault="002F1657">
            <w:pPr>
              <w:jc w:val="center"/>
            </w:pPr>
            <w:r>
              <w:t>42,0</w:t>
            </w:r>
          </w:p>
        </w:tc>
        <w:tc>
          <w:tcPr>
            <w:tcW w:w="1566" w:type="dxa"/>
            <w:tcBorders>
              <w:top w:val="single" w:sz="4" w:space="0" w:color="auto"/>
              <w:left w:val="single" w:sz="4" w:space="0" w:color="auto"/>
              <w:bottom w:val="single" w:sz="4" w:space="0" w:color="auto"/>
              <w:right w:val="single" w:sz="4" w:space="0" w:color="auto"/>
            </w:tcBorders>
            <w:vAlign w:val="bottom"/>
            <w:hideMark/>
          </w:tcPr>
          <w:p w14:paraId="1BDA3B86" w14:textId="77777777" w:rsidR="002F1657" w:rsidRDefault="002F1657">
            <w:pPr>
              <w:jc w:val="center"/>
            </w:pPr>
            <w:r>
              <w:t>48,0</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E2A33DC" w14:textId="77777777" w:rsidR="002F1657" w:rsidRDefault="002F1657">
            <w:pPr>
              <w:jc w:val="center"/>
            </w:pPr>
            <w:r>
              <w:t>37,9</w:t>
            </w:r>
          </w:p>
        </w:tc>
        <w:tc>
          <w:tcPr>
            <w:tcW w:w="1671" w:type="dxa"/>
            <w:tcBorders>
              <w:top w:val="single" w:sz="4" w:space="0" w:color="auto"/>
              <w:left w:val="single" w:sz="4" w:space="0" w:color="auto"/>
              <w:bottom w:val="single" w:sz="4" w:space="0" w:color="auto"/>
              <w:right w:val="single" w:sz="4" w:space="0" w:color="auto"/>
            </w:tcBorders>
            <w:vAlign w:val="bottom"/>
            <w:hideMark/>
          </w:tcPr>
          <w:p w14:paraId="541450E4" w14:textId="77777777" w:rsidR="002F1657" w:rsidRDefault="002F1657">
            <w:pPr>
              <w:jc w:val="center"/>
            </w:pPr>
            <w:r>
              <w:t>40,9</w:t>
            </w:r>
          </w:p>
        </w:tc>
      </w:tr>
      <w:tr w:rsidR="002F1657" w14:paraId="62B2482E"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2CF1C676" w14:textId="77777777" w:rsidR="002F1657" w:rsidRDefault="002F1657">
            <w:pPr>
              <w:jc w:val="center"/>
            </w:pPr>
            <w:r>
              <w:t>4</w:t>
            </w:r>
          </w:p>
        </w:tc>
        <w:tc>
          <w:tcPr>
            <w:tcW w:w="1502" w:type="dxa"/>
            <w:tcBorders>
              <w:top w:val="single" w:sz="4" w:space="0" w:color="auto"/>
              <w:left w:val="single" w:sz="4" w:space="0" w:color="auto"/>
              <w:bottom w:val="single" w:sz="4" w:space="0" w:color="auto"/>
              <w:right w:val="single" w:sz="4" w:space="0" w:color="auto"/>
            </w:tcBorders>
            <w:vAlign w:val="bottom"/>
            <w:hideMark/>
          </w:tcPr>
          <w:p w14:paraId="52576A1E" w14:textId="77777777" w:rsidR="002F1657" w:rsidRDefault="002F1657">
            <w:pPr>
              <w:jc w:val="center"/>
            </w:pPr>
            <w:r>
              <w:t>46,7</w:t>
            </w:r>
          </w:p>
        </w:tc>
        <w:tc>
          <w:tcPr>
            <w:tcW w:w="1635" w:type="dxa"/>
            <w:tcBorders>
              <w:top w:val="single" w:sz="4" w:space="0" w:color="auto"/>
              <w:left w:val="single" w:sz="4" w:space="0" w:color="auto"/>
              <w:bottom w:val="single" w:sz="4" w:space="0" w:color="auto"/>
              <w:right w:val="single" w:sz="4" w:space="0" w:color="auto"/>
            </w:tcBorders>
            <w:vAlign w:val="bottom"/>
            <w:hideMark/>
          </w:tcPr>
          <w:p w14:paraId="7E8EE526" w14:textId="77777777" w:rsidR="002F1657" w:rsidRDefault="002F1657">
            <w:pPr>
              <w:jc w:val="center"/>
            </w:pPr>
            <w:r>
              <w:t>43,7</w:t>
            </w:r>
          </w:p>
        </w:tc>
        <w:tc>
          <w:tcPr>
            <w:tcW w:w="1566" w:type="dxa"/>
            <w:tcBorders>
              <w:top w:val="single" w:sz="4" w:space="0" w:color="auto"/>
              <w:left w:val="single" w:sz="4" w:space="0" w:color="auto"/>
              <w:bottom w:val="single" w:sz="4" w:space="0" w:color="auto"/>
              <w:right w:val="single" w:sz="4" w:space="0" w:color="auto"/>
            </w:tcBorders>
            <w:vAlign w:val="bottom"/>
            <w:hideMark/>
          </w:tcPr>
          <w:p w14:paraId="4AF9E45B" w14:textId="77777777" w:rsidR="002F1657" w:rsidRDefault="002F1657">
            <w:pPr>
              <w:jc w:val="center"/>
            </w:pPr>
            <w:r>
              <w:t>49,7</w:t>
            </w:r>
          </w:p>
        </w:tc>
        <w:tc>
          <w:tcPr>
            <w:tcW w:w="1502" w:type="dxa"/>
            <w:tcBorders>
              <w:top w:val="single" w:sz="4" w:space="0" w:color="auto"/>
              <w:left w:val="single" w:sz="4" w:space="0" w:color="auto"/>
              <w:bottom w:val="single" w:sz="4" w:space="0" w:color="auto"/>
              <w:right w:val="single" w:sz="4" w:space="0" w:color="auto"/>
            </w:tcBorders>
            <w:vAlign w:val="bottom"/>
            <w:hideMark/>
          </w:tcPr>
          <w:p w14:paraId="6FBA5325" w14:textId="77777777" w:rsidR="002F1657" w:rsidRDefault="002F1657">
            <w:pPr>
              <w:jc w:val="center"/>
            </w:pPr>
            <w:r>
              <w:t>39,1</w:t>
            </w:r>
          </w:p>
        </w:tc>
        <w:tc>
          <w:tcPr>
            <w:tcW w:w="1671" w:type="dxa"/>
            <w:tcBorders>
              <w:top w:val="single" w:sz="4" w:space="0" w:color="auto"/>
              <w:left w:val="single" w:sz="4" w:space="0" w:color="auto"/>
              <w:bottom w:val="single" w:sz="4" w:space="0" w:color="auto"/>
              <w:right w:val="single" w:sz="4" w:space="0" w:color="auto"/>
            </w:tcBorders>
            <w:vAlign w:val="bottom"/>
            <w:hideMark/>
          </w:tcPr>
          <w:p w14:paraId="5A149558" w14:textId="77777777" w:rsidR="002F1657" w:rsidRDefault="002F1657">
            <w:pPr>
              <w:jc w:val="center"/>
            </w:pPr>
            <w:r>
              <w:t>42,1</w:t>
            </w:r>
          </w:p>
        </w:tc>
      </w:tr>
      <w:tr w:rsidR="002F1657" w14:paraId="72E5329C"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6C87E62C" w14:textId="77777777" w:rsidR="002F1657" w:rsidRDefault="002F1657">
            <w:pPr>
              <w:jc w:val="center"/>
            </w:pPr>
            <w:r>
              <w:t>3</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496218B" w14:textId="77777777" w:rsidR="002F1657" w:rsidRDefault="002F1657">
            <w:pPr>
              <w:jc w:val="center"/>
            </w:pPr>
            <w:r>
              <w:t>48,4</w:t>
            </w:r>
          </w:p>
        </w:tc>
        <w:tc>
          <w:tcPr>
            <w:tcW w:w="1635" w:type="dxa"/>
            <w:tcBorders>
              <w:top w:val="single" w:sz="4" w:space="0" w:color="auto"/>
              <w:left w:val="single" w:sz="4" w:space="0" w:color="auto"/>
              <w:bottom w:val="single" w:sz="4" w:space="0" w:color="auto"/>
              <w:right w:val="single" w:sz="4" w:space="0" w:color="auto"/>
            </w:tcBorders>
            <w:vAlign w:val="bottom"/>
            <w:hideMark/>
          </w:tcPr>
          <w:p w14:paraId="7E919933" w14:textId="77777777" w:rsidR="002F1657" w:rsidRDefault="002F1657">
            <w:pPr>
              <w:jc w:val="center"/>
            </w:pPr>
            <w:r>
              <w:t>45,4</w:t>
            </w:r>
          </w:p>
        </w:tc>
        <w:tc>
          <w:tcPr>
            <w:tcW w:w="1566" w:type="dxa"/>
            <w:tcBorders>
              <w:top w:val="single" w:sz="4" w:space="0" w:color="auto"/>
              <w:left w:val="single" w:sz="4" w:space="0" w:color="auto"/>
              <w:bottom w:val="single" w:sz="4" w:space="0" w:color="auto"/>
              <w:right w:val="single" w:sz="4" w:space="0" w:color="auto"/>
            </w:tcBorders>
            <w:vAlign w:val="bottom"/>
            <w:hideMark/>
          </w:tcPr>
          <w:p w14:paraId="32AF3336" w14:textId="77777777" w:rsidR="002F1657" w:rsidRDefault="002F1657">
            <w:pPr>
              <w:jc w:val="center"/>
            </w:pPr>
            <w:r>
              <w:t>51,4</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64C77DC" w14:textId="77777777" w:rsidR="002F1657" w:rsidRDefault="002F1657">
            <w:pPr>
              <w:jc w:val="center"/>
            </w:pPr>
            <w:r>
              <w:t>40,2</w:t>
            </w:r>
          </w:p>
        </w:tc>
        <w:tc>
          <w:tcPr>
            <w:tcW w:w="1671" w:type="dxa"/>
            <w:tcBorders>
              <w:top w:val="single" w:sz="4" w:space="0" w:color="auto"/>
              <w:left w:val="single" w:sz="4" w:space="0" w:color="auto"/>
              <w:bottom w:val="single" w:sz="4" w:space="0" w:color="auto"/>
              <w:right w:val="single" w:sz="4" w:space="0" w:color="auto"/>
            </w:tcBorders>
            <w:vAlign w:val="bottom"/>
            <w:hideMark/>
          </w:tcPr>
          <w:p w14:paraId="3E9EF336" w14:textId="77777777" w:rsidR="002F1657" w:rsidRDefault="002F1657">
            <w:pPr>
              <w:jc w:val="center"/>
            </w:pPr>
            <w:r>
              <w:t>43,2</w:t>
            </w:r>
          </w:p>
        </w:tc>
      </w:tr>
      <w:tr w:rsidR="002F1657" w14:paraId="1BE33A01"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5DD37C43" w14:textId="77777777" w:rsidR="002F1657" w:rsidRDefault="002F1657">
            <w:pPr>
              <w:jc w:val="center"/>
            </w:pPr>
            <w:r>
              <w:t>2</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552FE45" w14:textId="77777777" w:rsidR="002F1657" w:rsidRDefault="002F1657">
            <w:pPr>
              <w:jc w:val="center"/>
            </w:pPr>
            <w:r>
              <w:t>50,1</w:t>
            </w:r>
          </w:p>
        </w:tc>
        <w:tc>
          <w:tcPr>
            <w:tcW w:w="1635" w:type="dxa"/>
            <w:tcBorders>
              <w:top w:val="single" w:sz="4" w:space="0" w:color="auto"/>
              <w:left w:val="single" w:sz="4" w:space="0" w:color="auto"/>
              <w:bottom w:val="single" w:sz="4" w:space="0" w:color="auto"/>
              <w:right w:val="single" w:sz="4" w:space="0" w:color="auto"/>
            </w:tcBorders>
            <w:vAlign w:val="bottom"/>
            <w:hideMark/>
          </w:tcPr>
          <w:p w14:paraId="2BF14E12" w14:textId="77777777" w:rsidR="002F1657" w:rsidRDefault="002F1657">
            <w:pPr>
              <w:jc w:val="center"/>
            </w:pPr>
            <w:r>
              <w:t>47,1</w:t>
            </w:r>
          </w:p>
        </w:tc>
        <w:tc>
          <w:tcPr>
            <w:tcW w:w="1566" w:type="dxa"/>
            <w:tcBorders>
              <w:top w:val="single" w:sz="4" w:space="0" w:color="auto"/>
              <w:left w:val="single" w:sz="4" w:space="0" w:color="auto"/>
              <w:bottom w:val="single" w:sz="4" w:space="0" w:color="auto"/>
              <w:right w:val="single" w:sz="4" w:space="0" w:color="auto"/>
            </w:tcBorders>
            <w:vAlign w:val="bottom"/>
            <w:hideMark/>
          </w:tcPr>
          <w:p w14:paraId="634CDA6F" w14:textId="77777777" w:rsidR="002F1657" w:rsidRDefault="002F1657">
            <w:pPr>
              <w:jc w:val="center"/>
            </w:pPr>
            <w:r>
              <w:t>53,1</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664C29F" w14:textId="77777777" w:rsidR="002F1657" w:rsidRDefault="002F1657">
            <w:pPr>
              <w:jc w:val="center"/>
            </w:pPr>
            <w:r>
              <w:t>41,4</w:t>
            </w:r>
          </w:p>
        </w:tc>
        <w:tc>
          <w:tcPr>
            <w:tcW w:w="1671" w:type="dxa"/>
            <w:tcBorders>
              <w:top w:val="single" w:sz="4" w:space="0" w:color="auto"/>
              <w:left w:val="single" w:sz="4" w:space="0" w:color="auto"/>
              <w:bottom w:val="single" w:sz="4" w:space="0" w:color="auto"/>
              <w:right w:val="single" w:sz="4" w:space="0" w:color="auto"/>
            </w:tcBorders>
            <w:vAlign w:val="bottom"/>
            <w:hideMark/>
          </w:tcPr>
          <w:p w14:paraId="328B0FA0" w14:textId="77777777" w:rsidR="002F1657" w:rsidRDefault="002F1657">
            <w:pPr>
              <w:jc w:val="center"/>
            </w:pPr>
            <w:r>
              <w:t>44,4</w:t>
            </w:r>
          </w:p>
        </w:tc>
      </w:tr>
      <w:tr w:rsidR="002F1657" w14:paraId="17635CF9"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7734F9C6" w14:textId="77777777" w:rsidR="002F1657" w:rsidRDefault="002F1657">
            <w:pPr>
              <w:jc w:val="center"/>
            </w:pPr>
            <w:r>
              <w:t>1</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65F10B9" w14:textId="77777777" w:rsidR="002F1657" w:rsidRDefault="002F1657">
            <w:pPr>
              <w:jc w:val="center"/>
            </w:pPr>
            <w:r>
              <w:t>51,7</w:t>
            </w:r>
          </w:p>
        </w:tc>
        <w:tc>
          <w:tcPr>
            <w:tcW w:w="1635" w:type="dxa"/>
            <w:tcBorders>
              <w:top w:val="single" w:sz="4" w:space="0" w:color="auto"/>
              <w:left w:val="single" w:sz="4" w:space="0" w:color="auto"/>
              <w:bottom w:val="single" w:sz="4" w:space="0" w:color="auto"/>
              <w:right w:val="single" w:sz="4" w:space="0" w:color="auto"/>
            </w:tcBorders>
            <w:vAlign w:val="bottom"/>
            <w:hideMark/>
          </w:tcPr>
          <w:p w14:paraId="48116358" w14:textId="77777777" w:rsidR="002F1657" w:rsidRDefault="002F1657">
            <w:pPr>
              <w:jc w:val="center"/>
            </w:pPr>
            <w:r>
              <w:t>48,7</w:t>
            </w:r>
          </w:p>
        </w:tc>
        <w:tc>
          <w:tcPr>
            <w:tcW w:w="1566" w:type="dxa"/>
            <w:tcBorders>
              <w:top w:val="single" w:sz="4" w:space="0" w:color="auto"/>
              <w:left w:val="single" w:sz="4" w:space="0" w:color="auto"/>
              <w:bottom w:val="single" w:sz="4" w:space="0" w:color="auto"/>
              <w:right w:val="single" w:sz="4" w:space="0" w:color="auto"/>
            </w:tcBorders>
            <w:vAlign w:val="bottom"/>
            <w:hideMark/>
          </w:tcPr>
          <w:p w14:paraId="5E1D1483" w14:textId="77777777" w:rsidR="002F1657" w:rsidRDefault="002F1657">
            <w:pPr>
              <w:jc w:val="center"/>
            </w:pPr>
            <w:r>
              <w:t>54,7</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CA8D4DC" w14:textId="77777777" w:rsidR="002F1657" w:rsidRDefault="002F1657">
            <w:pPr>
              <w:jc w:val="center"/>
            </w:pPr>
            <w:r>
              <w:t>42,5</w:t>
            </w:r>
          </w:p>
        </w:tc>
        <w:tc>
          <w:tcPr>
            <w:tcW w:w="1671" w:type="dxa"/>
            <w:tcBorders>
              <w:top w:val="single" w:sz="4" w:space="0" w:color="auto"/>
              <w:left w:val="single" w:sz="4" w:space="0" w:color="auto"/>
              <w:bottom w:val="single" w:sz="4" w:space="0" w:color="auto"/>
              <w:right w:val="single" w:sz="4" w:space="0" w:color="auto"/>
            </w:tcBorders>
            <w:vAlign w:val="bottom"/>
            <w:hideMark/>
          </w:tcPr>
          <w:p w14:paraId="13FACBA6" w14:textId="77777777" w:rsidR="002F1657" w:rsidRDefault="002F1657">
            <w:pPr>
              <w:jc w:val="center"/>
            </w:pPr>
            <w:r>
              <w:t>45,5</w:t>
            </w:r>
          </w:p>
        </w:tc>
      </w:tr>
      <w:tr w:rsidR="002F1657" w14:paraId="37F58D6E"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59F282BD" w14:textId="77777777" w:rsidR="002F1657" w:rsidRDefault="002F1657">
            <w:pPr>
              <w:jc w:val="center"/>
            </w:pPr>
            <w:r>
              <w:t>0</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78E7509" w14:textId="77777777" w:rsidR="002F1657" w:rsidRDefault="002F1657">
            <w:pPr>
              <w:jc w:val="center"/>
            </w:pPr>
            <w:r>
              <w:t>53,3</w:t>
            </w:r>
          </w:p>
        </w:tc>
        <w:tc>
          <w:tcPr>
            <w:tcW w:w="1635" w:type="dxa"/>
            <w:tcBorders>
              <w:top w:val="single" w:sz="4" w:space="0" w:color="auto"/>
              <w:left w:val="single" w:sz="4" w:space="0" w:color="auto"/>
              <w:bottom w:val="single" w:sz="4" w:space="0" w:color="auto"/>
              <w:right w:val="single" w:sz="4" w:space="0" w:color="auto"/>
            </w:tcBorders>
            <w:vAlign w:val="bottom"/>
            <w:hideMark/>
          </w:tcPr>
          <w:p w14:paraId="3F2CB515" w14:textId="77777777" w:rsidR="002F1657" w:rsidRDefault="002F1657">
            <w:pPr>
              <w:jc w:val="center"/>
            </w:pPr>
            <w:r>
              <w:t>50,3</w:t>
            </w:r>
          </w:p>
        </w:tc>
        <w:tc>
          <w:tcPr>
            <w:tcW w:w="1566" w:type="dxa"/>
            <w:tcBorders>
              <w:top w:val="single" w:sz="4" w:space="0" w:color="auto"/>
              <w:left w:val="single" w:sz="4" w:space="0" w:color="auto"/>
              <w:bottom w:val="single" w:sz="4" w:space="0" w:color="auto"/>
              <w:right w:val="single" w:sz="4" w:space="0" w:color="auto"/>
            </w:tcBorders>
            <w:vAlign w:val="bottom"/>
            <w:hideMark/>
          </w:tcPr>
          <w:p w14:paraId="312BC62A" w14:textId="77777777" w:rsidR="002F1657" w:rsidRDefault="002F1657">
            <w:pPr>
              <w:jc w:val="center"/>
            </w:pPr>
            <w:r>
              <w:t>56,3</w:t>
            </w:r>
          </w:p>
        </w:tc>
        <w:tc>
          <w:tcPr>
            <w:tcW w:w="1502" w:type="dxa"/>
            <w:tcBorders>
              <w:top w:val="single" w:sz="4" w:space="0" w:color="auto"/>
              <w:left w:val="single" w:sz="4" w:space="0" w:color="auto"/>
              <w:bottom w:val="single" w:sz="4" w:space="0" w:color="auto"/>
              <w:right w:val="single" w:sz="4" w:space="0" w:color="auto"/>
            </w:tcBorders>
            <w:vAlign w:val="bottom"/>
            <w:hideMark/>
          </w:tcPr>
          <w:p w14:paraId="775E036F" w14:textId="77777777" w:rsidR="002F1657" w:rsidRDefault="002F1657">
            <w:pPr>
              <w:jc w:val="center"/>
            </w:pPr>
            <w:r>
              <w:t>43,6</w:t>
            </w:r>
          </w:p>
        </w:tc>
        <w:tc>
          <w:tcPr>
            <w:tcW w:w="1671" w:type="dxa"/>
            <w:tcBorders>
              <w:top w:val="single" w:sz="4" w:space="0" w:color="auto"/>
              <w:left w:val="single" w:sz="4" w:space="0" w:color="auto"/>
              <w:bottom w:val="single" w:sz="4" w:space="0" w:color="auto"/>
              <w:right w:val="single" w:sz="4" w:space="0" w:color="auto"/>
            </w:tcBorders>
            <w:vAlign w:val="bottom"/>
            <w:hideMark/>
          </w:tcPr>
          <w:p w14:paraId="6CB6B2C8" w14:textId="77777777" w:rsidR="002F1657" w:rsidRDefault="002F1657">
            <w:pPr>
              <w:jc w:val="center"/>
            </w:pPr>
            <w:r>
              <w:t>46,6</w:t>
            </w:r>
          </w:p>
        </w:tc>
      </w:tr>
      <w:tr w:rsidR="002F1657" w14:paraId="07E9FD9A"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623F88A7" w14:textId="77777777" w:rsidR="002F1657" w:rsidRDefault="002F1657">
            <w:pPr>
              <w:jc w:val="center"/>
            </w:pPr>
            <w:r>
              <w:t>-1</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A6A6AC0" w14:textId="77777777" w:rsidR="002F1657" w:rsidRDefault="002F1657">
            <w:pPr>
              <w:jc w:val="center"/>
            </w:pPr>
            <w:r>
              <w:t>55,0</w:t>
            </w:r>
          </w:p>
        </w:tc>
        <w:tc>
          <w:tcPr>
            <w:tcW w:w="1635" w:type="dxa"/>
            <w:tcBorders>
              <w:top w:val="single" w:sz="4" w:space="0" w:color="auto"/>
              <w:left w:val="single" w:sz="4" w:space="0" w:color="auto"/>
              <w:bottom w:val="single" w:sz="4" w:space="0" w:color="auto"/>
              <w:right w:val="single" w:sz="4" w:space="0" w:color="auto"/>
            </w:tcBorders>
            <w:vAlign w:val="bottom"/>
            <w:hideMark/>
          </w:tcPr>
          <w:p w14:paraId="1F8E19CC" w14:textId="77777777" w:rsidR="002F1657" w:rsidRDefault="002F1657">
            <w:pPr>
              <w:jc w:val="center"/>
            </w:pPr>
            <w:r>
              <w:t>52,0</w:t>
            </w:r>
          </w:p>
        </w:tc>
        <w:tc>
          <w:tcPr>
            <w:tcW w:w="1566" w:type="dxa"/>
            <w:tcBorders>
              <w:top w:val="single" w:sz="4" w:space="0" w:color="auto"/>
              <w:left w:val="single" w:sz="4" w:space="0" w:color="auto"/>
              <w:bottom w:val="single" w:sz="4" w:space="0" w:color="auto"/>
              <w:right w:val="single" w:sz="4" w:space="0" w:color="auto"/>
            </w:tcBorders>
            <w:vAlign w:val="bottom"/>
            <w:hideMark/>
          </w:tcPr>
          <w:p w14:paraId="29807CFB" w14:textId="77777777" w:rsidR="002F1657" w:rsidRDefault="002F1657">
            <w:pPr>
              <w:jc w:val="center"/>
            </w:pPr>
            <w:r>
              <w:t>58,0</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14762CE" w14:textId="77777777" w:rsidR="002F1657" w:rsidRDefault="002F1657">
            <w:pPr>
              <w:jc w:val="center"/>
            </w:pPr>
            <w:r>
              <w:t>44,6</w:t>
            </w:r>
          </w:p>
        </w:tc>
        <w:tc>
          <w:tcPr>
            <w:tcW w:w="1671" w:type="dxa"/>
            <w:tcBorders>
              <w:top w:val="single" w:sz="4" w:space="0" w:color="auto"/>
              <w:left w:val="single" w:sz="4" w:space="0" w:color="auto"/>
              <w:bottom w:val="single" w:sz="4" w:space="0" w:color="auto"/>
              <w:right w:val="single" w:sz="4" w:space="0" w:color="auto"/>
            </w:tcBorders>
            <w:vAlign w:val="bottom"/>
            <w:hideMark/>
          </w:tcPr>
          <w:p w14:paraId="6AA64676" w14:textId="77777777" w:rsidR="002F1657" w:rsidRDefault="002F1657">
            <w:pPr>
              <w:jc w:val="center"/>
            </w:pPr>
            <w:r>
              <w:t>47,6</w:t>
            </w:r>
          </w:p>
        </w:tc>
      </w:tr>
      <w:tr w:rsidR="002F1657" w14:paraId="42D6669D"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36B2C387" w14:textId="77777777" w:rsidR="002F1657" w:rsidRDefault="002F1657">
            <w:pPr>
              <w:jc w:val="center"/>
            </w:pPr>
            <w:r>
              <w:t>-2</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303EFEF" w14:textId="77777777" w:rsidR="002F1657" w:rsidRDefault="002F1657">
            <w:pPr>
              <w:jc w:val="center"/>
            </w:pPr>
            <w:r>
              <w:t>56,6</w:t>
            </w:r>
          </w:p>
        </w:tc>
        <w:tc>
          <w:tcPr>
            <w:tcW w:w="1635" w:type="dxa"/>
            <w:tcBorders>
              <w:top w:val="single" w:sz="4" w:space="0" w:color="auto"/>
              <w:left w:val="single" w:sz="4" w:space="0" w:color="auto"/>
              <w:bottom w:val="single" w:sz="4" w:space="0" w:color="auto"/>
              <w:right w:val="single" w:sz="4" w:space="0" w:color="auto"/>
            </w:tcBorders>
            <w:vAlign w:val="bottom"/>
            <w:hideMark/>
          </w:tcPr>
          <w:p w14:paraId="491847CA" w14:textId="77777777" w:rsidR="002F1657" w:rsidRDefault="002F1657">
            <w:pPr>
              <w:jc w:val="center"/>
            </w:pPr>
            <w:r>
              <w:t>53,6</w:t>
            </w:r>
          </w:p>
        </w:tc>
        <w:tc>
          <w:tcPr>
            <w:tcW w:w="1566" w:type="dxa"/>
            <w:tcBorders>
              <w:top w:val="single" w:sz="4" w:space="0" w:color="auto"/>
              <w:left w:val="single" w:sz="4" w:space="0" w:color="auto"/>
              <w:bottom w:val="single" w:sz="4" w:space="0" w:color="auto"/>
              <w:right w:val="single" w:sz="4" w:space="0" w:color="auto"/>
            </w:tcBorders>
            <w:vAlign w:val="bottom"/>
            <w:hideMark/>
          </w:tcPr>
          <w:p w14:paraId="4386F16B" w14:textId="77777777" w:rsidR="002F1657" w:rsidRDefault="002F1657">
            <w:pPr>
              <w:jc w:val="center"/>
            </w:pPr>
            <w:r>
              <w:t>59,6</w:t>
            </w:r>
          </w:p>
        </w:tc>
        <w:tc>
          <w:tcPr>
            <w:tcW w:w="1502" w:type="dxa"/>
            <w:tcBorders>
              <w:top w:val="single" w:sz="4" w:space="0" w:color="auto"/>
              <w:left w:val="single" w:sz="4" w:space="0" w:color="auto"/>
              <w:bottom w:val="single" w:sz="4" w:space="0" w:color="auto"/>
              <w:right w:val="single" w:sz="4" w:space="0" w:color="auto"/>
            </w:tcBorders>
            <w:vAlign w:val="bottom"/>
            <w:hideMark/>
          </w:tcPr>
          <w:p w14:paraId="2AE868F8" w14:textId="77777777" w:rsidR="002F1657" w:rsidRDefault="002F1657">
            <w:pPr>
              <w:jc w:val="center"/>
            </w:pPr>
            <w:r>
              <w:t>45,7</w:t>
            </w:r>
          </w:p>
        </w:tc>
        <w:tc>
          <w:tcPr>
            <w:tcW w:w="1671" w:type="dxa"/>
            <w:tcBorders>
              <w:top w:val="single" w:sz="4" w:space="0" w:color="auto"/>
              <w:left w:val="single" w:sz="4" w:space="0" w:color="auto"/>
              <w:bottom w:val="single" w:sz="4" w:space="0" w:color="auto"/>
              <w:right w:val="single" w:sz="4" w:space="0" w:color="auto"/>
            </w:tcBorders>
            <w:vAlign w:val="bottom"/>
            <w:hideMark/>
          </w:tcPr>
          <w:p w14:paraId="310FB66E" w14:textId="77777777" w:rsidR="002F1657" w:rsidRDefault="002F1657">
            <w:pPr>
              <w:jc w:val="center"/>
            </w:pPr>
            <w:r>
              <w:t>48,7</w:t>
            </w:r>
          </w:p>
        </w:tc>
      </w:tr>
      <w:tr w:rsidR="002F1657" w14:paraId="124377A6"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362B67E8" w14:textId="77777777" w:rsidR="002F1657" w:rsidRDefault="002F1657">
            <w:pPr>
              <w:jc w:val="center"/>
            </w:pPr>
            <w:r>
              <w:t>-3</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A3E0513" w14:textId="77777777" w:rsidR="002F1657" w:rsidRDefault="002F1657">
            <w:pPr>
              <w:jc w:val="center"/>
            </w:pPr>
            <w:r>
              <w:t>58,2</w:t>
            </w:r>
          </w:p>
        </w:tc>
        <w:tc>
          <w:tcPr>
            <w:tcW w:w="1635" w:type="dxa"/>
            <w:tcBorders>
              <w:top w:val="single" w:sz="4" w:space="0" w:color="auto"/>
              <w:left w:val="single" w:sz="4" w:space="0" w:color="auto"/>
              <w:bottom w:val="single" w:sz="4" w:space="0" w:color="auto"/>
              <w:right w:val="single" w:sz="4" w:space="0" w:color="auto"/>
            </w:tcBorders>
            <w:vAlign w:val="bottom"/>
            <w:hideMark/>
          </w:tcPr>
          <w:p w14:paraId="785582EA" w14:textId="77777777" w:rsidR="002F1657" w:rsidRDefault="002F1657">
            <w:pPr>
              <w:jc w:val="center"/>
            </w:pPr>
            <w:r>
              <w:t>55,2</w:t>
            </w:r>
          </w:p>
        </w:tc>
        <w:tc>
          <w:tcPr>
            <w:tcW w:w="1566" w:type="dxa"/>
            <w:tcBorders>
              <w:top w:val="single" w:sz="4" w:space="0" w:color="auto"/>
              <w:left w:val="single" w:sz="4" w:space="0" w:color="auto"/>
              <w:bottom w:val="single" w:sz="4" w:space="0" w:color="auto"/>
              <w:right w:val="single" w:sz="4" w:space="0" w:color="auto"/>
            </w:tcBorders>
            <w:vAlign w:val="bottom"/>
            <w:hideMark/>
          </w:tcPr>
          <w:p w14:paraId="038C431F" w14:textId="77777777" w:rsidR="002F1657" w:rsidRDefault="002F1657">
            <w:pPr>
              <w:jc w:val="center"/>
            </w:pPr>
            <w:r>
              <w:t>61,2</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6F7B655" w14:textId="77777777" w:rsidR="002F1657" w:rsidRDefault="002F1657">
            <w:pPr>
              <w:jc w:val="center"/>
            </w:pPr>
            <w:r>
              <w:t>46,7</w:t>
            </w:r>
          </w:p>
        </w:tc>
        <w:tc>
          <w:tcPr>
            <w:tcW w:w="1671" w:type="dxa"/>
            <w:tcBorders>
              <w:top w:val="single" w:sz="4" w:space="0" w:color="auto"/>
              <w:left w:val="single" w:sz="4" w:space="0" w:color="auto"/>
              <w:bottom w:val="single" w:sz="4" w:space="0" w:color="auto"/>
              <w:right w:val="single" w:sz="4" w:space="0" w:color="auto"/>
            </w:tcBorders>
            <w:vAlign w:val="bottom"/>
            <w:hideMark/>
          </w:tcPr>
          <w:p w14:paraId="581AABF3" w14:textId="77777777" w:rsidR="002F1657" w:rsidRDefault="002F1657">
            <w:pPr>
              <w:jc w:val="center"/>
            </w:pPr>
            <w:r>
              <w:t>49,7</w:t>
            </w:r>
          </w:p>
        </w:tc>
      </w:tr>
      <w:tr w:rsidR="002F1657" w14:paraId="4DB3BB8F"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4151E423" w14:textId="77777777" w:rsidR="002F1657" w:rsidRDefault="002F1657">
            <w:pPr>
              <w:jc w:val="center"/>
            </w:pPr>
            <w:r>
              <w:t>-4</w:t>
            </w:r>
          </w:p>
        </w:tc>
        <w:tc>
          <w:tcPr>
            <w:tcW w:w="1502" w:type="dxa"/>
            <w:tcBorders>
              <w:top w:val="single" w:sz="4" w:space="0" w:color="auto"/>
              <w:left w:val="single" w:sz="4" w:space="0" w:color="auto"/>
              <w:bottom w:val="single" w:sz="4" w:space="0" w:color="auto"/>
              <w:right w:val="single" w:sz="4" w:space="0" w:color="auto"/>
            </w:tcBorders>
            <w:vAlign w:val="bottom"/>
            <w:hideMark/>
          </w:tcPr>
          <w:p w14:paraId="7DA9DB77" w14:textId="77777777" w:rsidR="002F1657" w:rsidRDefault="002F1657">
            <w:pPr>
              <w:jc w:val="center"/>
            </w:pPr>
            <w:r>
              <w:t>59,7</w:t>
            </w:r>
          </w:p>
        </w:tc>
        <w:tc>
          <w:tcPr>
            <w:tcW w:w="1635" w:type="dxa"/>
            <w:tcBorders>
              <w:top w:val="single" w:sz="4" w:space="0" w:color="auto"/>
              <w:left w:val="single" w:sz="4" w:space="0" w:color="auto"/>
              <w:bottom w:val="single" w:sz="4" w:space="0" w:color="auto"/>
              <w:right w:val="single" w:sz="4" w:space="0" w:color="auto"/>
            </w:tcBorders>
            <w:vAlign w:val="bottom"/>
            <w:hideMark/>
          </w:tcPr>
          <w:p w14:paraId="785572BE" w14:textId="77777777" w:rsidR="002F1657" w:rsidRDefault="002F1657">
            <w:pPr>
              <w:jc w:val="center"/>
            </w:pPr>
            <w:r>
              <w:t>56,7</w:t>
            </w:r>
          </w:p>
        </w:tc>
        <w:tc>
          <w:tcPr>
            <w:tcW w:w="1566" w:type="dxa"/>
            <w:tcBorders>
              <w:top w:val="single" w:sz="4" w:space="0" w:color="auto"/>
              <w:left w:val="single" w:sz="4" w:space="0" w:color="auto"/>
              <w:bottom w:val="single" w:sz="4" w:space="0" w:color="auto"/>
              <w:right w:val="single" w:sz="4" w:space="0" w:color="auto"/>
            </w:tcBorders>
            <w:vAlign w:val="bottom"/>
            <w:hideMark/>
          </w:tcPr>
          <w:p w14:paraId="011FCF73" w14:textId="77777777" w:rsidR="002F1657" w:rsidRDefault="002F1657">
            <w:pPr>
              <w:jc w:val="center"/>
            </w:pPr>
            <w:r>
              <w:t>62,7</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C661BF6" w14:textId="77777777" w:rsidR="002F1657" w:rsidRDefault="002F1657">
            <w:pPr>
              <w:jc w:val="center"/>
            </w:pPr>
            <w:r>
              <w:t>47,8</w:t>
            </w:r>
          </w:p>
        </w:tc>
        <w:tc>
          <w:tcPr>
            <w:tcW w:w="1671" w:type="dxa"/>
            <w:tcBorders>
              <w:top w:val="single" w:sz="4" w:space="0" w:color="auto"/>
              <w:left w:val="single" w:sz="4" w:space="0" w:color="auto"/>
              <w:bottom w:val="single" w:sz="4" w:space="0" w:color="auto"/>
              <w:right w:val="single" w:sz="4" w:space="0" w:color="auto"/>
            </w:tcBorders>
            <w:vAlign w:val="bottom"/>
            <w:hideMark/>
          </w:tcPr>
          <w:p w14:paraId="344B7427" w14:textId="77777777" w:rsidR="002F1657" w:rsidRDefault="002F1657">
            <w:pPr>
              <w:jc w:val="center"/>
            </w:pPr>
            <w:r>
              <w:t>50,8</w:t>
            </w:r>
          </w:p>
        </w:tc>
      </w:tr>
      <w:tr w:rsidR="002F1657" w14:paraId="7FA215F6"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032F2A0E" w14:textId="77777777" w:rsidR="002F1657" w:rsidRDefault="002F1657">
            <w:pPr>
              <w:jc w:val="center"/>
            </w:pPr>
            <w:r>
              <w:t>-5</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36D0B0A" w14:textId="77777777" w:rsidR="002F1657" w:rsidRDefault="002F1657">
            <w:pPr>
              <w:jc w:val="center"/>
            </w:pPr>
            <w:r>
              <w:t>61,3</w:t>
            </w:r>
          </w:p>
        </w:tc>
        <w:tc>
          <w:tcPr>
            <w:tcW w:w="1635" w:type="dxa"/>
            <w:tcBorders>
              <w:top w:val="single" w:sz="4" w:space="0" w:color="auto"/>
              <w:left w:val="single" w:sz="4" w:space="0" w:color="auto"/>
              <w:bottom w:val="single" w:sz="4" w:space="0" w:color="auto"/>
              <w:right w:val="single" w:sz="4" w:space="0" w:color="auto"/>
            </w:tcBorders>
            <w:vAlign w:val="bottom"/>
            <w:hideMark/>
          </w:tcPr>
          <w:p w14:paraId="494D6211" w14:textId="77777777" w:rsidR="002F1657" w:rsidRDefault="002F1657">
            <w:pPr>
              <w:jc w:val="center"/>
            </w:pPr>
            <w:r>
              <w:t>58,3</w:t>
            </w:r>
          </w:p>
        </w:tc>
        <w:tc>
          <w:tcPr>
            <w:tcW w:w="1566" w:type="dxa"/>
            <w:tcBorders>
              <w:top w:val="single" w:sz="4" w:space="0" w:color="auto"/>
              <w:left w:val="single" w:sz="4" w:space="0" w:color="auto"/>
              <w:bottom w:val="single" w:sz="4" w:space="0" w:color="auto"/>
              <w:right w:val="single" w:sz="4" w:space="0" w:color="auto"/>
            </w:tcBorders>
            <w:vAlign w:val="bottom"/>
            <w:hideMark/>
          </w:tcPr>
          <w:p w14:paraId="38B7F214" w14:textId="77777777" w:rsidR="002F1657" w:rsidRDefault="002F1657">
            <w:pPr>
              <w:jc w:val="center"/>
            </w:pPr>
            <w:r>
              <w:t>64,3</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3CEC32F" w14:textId="77777777" w:rsidR="002F1657" w:rsidRDefault="002F1657">
            <w:pPr>
              <w:jc w:val="center"/>
            </w:pPr>
            <w:r>
              <w:t>48,8</w:t>
            </w:r>
          </w:p>
        </w:tc>
        <w:tc>
          <w:tcPr>
            <w:tcW w:w="1671" w:type="dxa"/>
            <w:tcBorders>
              <w:top w:val="single" w:sz="4" w:space="0" w:color="auto"/>
              <w:left w:val="single" w:sz="4" w:space="0" w:color="auto"/>
              <w:bottom w:val="single" w:sz="4" w:space="0" w:color="auto"/>
              <w:right w:val="single" w:sz="4" w:space="0" w:color="auto"/>
            </w:tcBorders>
            <w:vAlign w:val="bottom"/>
            <w:hideMark/>
          </w:tcPr>
          <w:p w14:paraId="2E22945A" w14:textId="77777777" w:rsidR="002F1657" w:rsidRDefault="002F1657">
            <w:pPr>
              <w:jc w:val="center"/>
            </w:pPr>
            <w:r>
              <w:t>51,8</w:t>
            </w:r>
          </w:p>
        </w:tc>
      </w:tr>
      <w:tr w:rsidR="002F1657" w14:paraId="61DD1A21"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08317356" w14:textId="77777777" w:rsidR="002F1657" w:rsidRDefault="002F1657">
            <w:pPr>
              <w:jc w:val="center"/>
            </w:pPr>
            <w:r>
              <w:t>-6</w:t>
            </w:r>
          </w:p>
        </w:tc>
        <w:tc>
          <w:tcPr>
            <w:tcW w:w="1502" w:type="dxa"/>
            <w:tcBorders>
              <w:top w:val="single" w:sz="4" w:space="0" w:color="auto"/>
              <w:left w:val="single" w:sz="4" w:space="0" w:color="auto"/>
              <w:bottom w:val="single" w:sz="4" w:space="0" w:color="auto"/>
              <w:right w:val="single" w:sz="4" w:space="0" w:color="auto"/>
            </w:tcBorders>
            <w:vAlign w:val="bottom"/>
            <w:hideMark/>
          </w:tcPr>
          <w:p w14:paraId="6C224C2F" w14:textId="77777777" w:rsidR="002F1657" w:rsidRDefault="002F1657">
            <w:pPr>
              <w:jc w:val="center"/>
            </w:pPr>
            <w:r>
              <w:t>62,9</w:t>
            </w:r>
          </w:p>
        </w:tc>
        <w:tc>
          <w:tcPr>
            <w:tcW w:w="1635" w:type="dxa"/>
            <w:tcBorders>
              <w:top w:val="single" w:sz="4" w:space="0" w:color="auto"/>
              <w:left w:val="single" w:sz="4" w:space="0" w:color="auto"/>
              <w:bottom w:val="single" w:sz="4" w:space="0" w:color="auto"/>
              <w:right w:val="single" w:sz="4" w:space="0" w:color="auto"/>
            </w:tcBorders>
            <w:vAlign w:val="bottom"/>
            <w:hideMark/>
          </w:tcPr>
          <w:p w14:paraId="7AD18BC6" w14:textId="77777777" w:rsidR="002F1657" w:rsidRDefault="002F1657">
            <w:pPr>
              <w:jc w:val="center"/>
            </w:pPr>
            <w:r>
              <w:t>59,9</w:t>
            </w:r>
          </w:p>
        </w:tc>
        <w:tc>
          <w:tcPr>
            <w:tcW w:w="1566" w:type="dxa"/>
            <w:tcBorders>
              <w:top w:val="single" w:sz="4" w:space="0" w:color="auto"/>
              <w:left w:val="single" w:sz="4" w:space="0" w:color="auto"/>
              <w:bottom w:val="single" w:sz="4" w:space="0" w:color="auto"/>
              <w:right w:val="single" w:sz="4" w:space="0" w:color="auto"/>
            </w:tcBorders>
            <w:vAlign w:val="bottom"/>
            <w:hideMark/>
          </w:tcPr>
          <w:p w14:paraId="53EC2FED" w14:textId="77777777" w:rsidR="002F1657" w:rsidRDefault="002F1657">
            <w:pPr>
              <w:jc w:val="center"/>
            </w:pPr>
            <w:r>
              <w:t>65,9</w:t>
            </w:r>
          </w:p>
        </w:tc>
        <w:tc>
          <w:tcPr>
            <w:tcW w:w="1502" w:type="dxa"/>
            <w:tcBorders>
              <w:top w:val="single" w:sz="4" w:space="0" w:color="auto"/>
              <w:left w:val="single" w:sz="4" w:space="0" w:color="auto"/>
              <w:bottom w:val="single" w:sz="4" w:space="0" w:color="auto"/>
              <w:right w:val="single" w:sz="4" w:space="0" w:color="auto"/>
            </w:tcBorders>
            <w:vAlign w:val="bottom"/>
            <w:hideMark/>
          </w:tcPr>
          <w:p w14:paraId="26F780D3" w14:textId="77777777" w:rsidR="002F1657" w:rsidRDefault="002F1657">
            <w:pPr>
              <w:jc w:val="center"/>
            </w:pPr>
            <w:r>
              <w:t>49,8</w:t>
            </w:r>
          </w:p>
        </w:tc>
        <w:tc>
          <w:tcPr>
            <w:tcW w:w="1671" w:type="dxa"/>
            <w:tcBorders>
              <w:top w:val="single" w:sz="4" w:space="0" w:color="auto"/>
              <w:left w:val="single" w:sz="4" w:space="0" w:color="auto"/>
              <w:bottom w:val="single" w:sz="4" w:space="0" w:color="auto"/>
              <w:right w:val="single" w:sz="4" w:space="0" w:color="auto"/>
            </w:tcBorders>
            <w:vAlign w:val="bottom"/>
            <w:hideMark/>
          </w:tcPr>
          <w:p w14:paraId="0015DD72" w14:textId="77777777" w:rsidR="002F1657" w:rsidRDefault="002F1657">
            <w:pPr>
              <w:jc w:val="center"/>
            </w:pPr>
            <w:r>
              <w:t>52,8</w:t>
            </w:r>
          </w:p>
        </w:tc>
      </w:tr>
      <w:tr w:rsidR="002F1657" w14:paraId="4FA8B6FE"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7A405B46" w14:textId="77777777" w:rsidR="002F1657" w:rsidRDefault="002F1657">
            <w:pPr>
              <w:jc w:val="center"/>
            </w:pPr>
            <w:r>
              <w:t>-7</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1FA7A81" w14:textId="77777777" w:rsidR="002F1657" w:rsidRDefault="002F1657">
            <w:pPr>
              <w:jc w:val="center"/>
            </w:pPr>
            <w:r>
              <w:t>64,4</w:t>
            </w:r>
          </w:p>
        </w:tc>
        <w:tc>
          <w:tcPr>
            <w:tcW w:w="1635" w:type="dxa"/>
            <w:tcBorders>
              <w:top w:val="single" w:sz="4" w:space="0" w:color="auto"/>
              <w:left w:val="single" w:sz="4" w:space="0" w:color="auto"/>
              <w:bottom w:val="single" w:sz="4" w:space="0" w:color="auto"/>
              <w:right w:val="single" w:sz="4" w:space="0" w:color="auto"/>
            </w:tcBorders>
            <w:vAlign w:val="bottom"/>
            <w:hideMark/>
          </w:tcPr>
          <w:p w14:paraId="513A53E5" w14:textId="77777777" w:rsidR="002F1657" w:rsidRDefault="002F1657">
            <w:pPr>
              <w:jc w:val="center"/>
            </w:pPr>
            <w:r>
              <w:t>61,4</w:t>
            </w:r>
          </w:p>
        </w:tc>
        <w:tc>
          <w:tcPr>
            <w:tcW w:w="1566" w:type="dxa"/>
            <w:tcBorders>
              <w:top w:val="single" w:sz="4" w:space="0" w:color="auto"/>
              <w:left w:val="single" w:sz="4" w:space="0" w:color="auto"/>
              <w:bottom w:val="single" w:sz="4" w:space="0" w:color="auto"/>
              <w:right w:val="single" w:sz="4" w:space="0" w:color="auto"/>
            </w:tcBorders>
            <w:vAlign w:val="bottom"/>
            <w:hideMark/>
          </w:tcPr>
          <w:p w14:paraId="45B15866" w14:textId="77777777" w:rsidR="002F1657" w:rsidRDefault="002F1657">
            <w:pPr>
              <w:jc w:val="center"/>
            </w:pPr>
            <w:r>
              <w:t>67,4</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F992396" w14:textId="77777777" w:rsidR="002F1657" w:rsidRDefault="002F1657">
            <w:pPr>
              <w:jc w:val="center"/>
            </w:pPr>
            <w:r>
              <w:t>50,8</w:t>
            </w:r>
          </w:p>
        </w:tc>
        <w:tc>
          <w:tcPr>
            <w:tcW w:w="1671" w:type="dxa"/>
            <w:tcBorders>
              <w:top w:val="single" w:sz="4" w:space="0" w:color="auto"/>
              <w:left w:val="single" w:sz="4" w:space="0" w:color="auto"/>
              <w:bottom w:val="single" w:sz="4" w:space="0" w:color="auto"/>
              <w:right w:val="single" w:sz="4" w:space="0" w:color="auto"/>
            </w:tcBorders>
            <w:vAlign w:val="bottom"/>
            <w:hideMark/>
          </w:tcPr>
          <w:p w14:paraId="70F705DC" w14:textId="77777777" w:rsidR="002F1657" w:rsidRDefault="002F1657">
            <w:pPr>
              <w:jc w:val="center"/>
            </w:pPr>
            <w:r>
              <w:t>53,8</w:t>
            </w:r>
          </w:p>
        </w:tc>
      </w:tr>
      <w:tr w:rsidR="002F1657" w14:paraId="32692613"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168101AC" w14:textId="77777777" w:rsidR="002F1657" w:rsidRDefault="002F1657">
            <w:pPr>
              <w:jc w:val="center"/>
            </w:pPr>
            <w:r>
              <w:t>-8</w:t>
            </w:r>
          </w:p>
        </w:tc>
        <w:tc>
          <w:tcPr>
            <w:tcW w:w="1502" w:type="dxa"/>
            <w:tcBorders>
              <w:top w:val="single" w:sz="4" w:space="0" w:color="auto"/>
              <w:left w:val="single" w:sz="4" w:space="0" w:color="auto"/>
              <w:bottom w:val="single" w:sz="4" w:space="0" w:color="auto"/>
              <w:right w:val="single" w:sz="4" w:space="0" w:color="auto"/>
            </w:tcBorders>
            <w:vAlign w:val="bottom"/>
            <w:hideMark/>
          </w:tcPr>
          <w:p w14:paraId="6E29DD54" w14:textId="77777777" w:rsidR="002F1657" w:rsidRDefault="002F1657">
            <w:pPr>
              <w:jc w:val="center"/>
            </w:pPr>
            <w:r>
              <w:t>65,9</w:t>
            </w:r>
          </w:p>
        </w:tc>
        <w:tc>
          <w:tcPr>
            <w:tcW w:w="1635" w:type="dxa"/>
            <w:tcBorders>
              <w:top w:val="single" w:sz="4" w:space="0" w:color="auto"/>
              <w:left w:val="single" w:sz="4" w:space="0" w:color="auto"/>
              <w:bottom w:val="single" w:sz="4" w:space="0" w:color="auto"/>
              <w:right w:val="single" w:sz="4" w:space="0" w:color="auto"/>
            </w:tcBorders>
            <w:vAlign w:val="bottom"/>
            <w:hideMark/>
          </w:tcPr>
          <w:p w14:paraId="571CC20C" w14:textId="77777777" w:rsidR="002F1657" w:rsidRDefault="002F1657">
            <w:pPr>
              <w:jc w:val="center"/>
            </w:pPr>
            <w:r>
              <w:t>62,9</w:t>
            </w:r>
          </w:p>
        </w:tc>
        <w:tc>
          <w:tcPr>
            <w:tcW w:w="1566" w:type="dxa"/>
            <w:tcBorders>
              <w:top w:val="single" w:sz="4" w:space="0" w:color="auto"/>
              <w:left w:val="single" w:sz="4" w:space="0" w:color="auto"/>
              <w:bottom w:val="single" w:sz="4" w:space="0" w:color="auto"/>
              <w:right w:val="single" w:sz="4" w:space="0" w:color="auto"/>
            </w:tcBorders>
            <w:vAlign w:val="bottom"/>
            <w:hideMark/>
          </w:tcPr>
          <w:p w14:paraId="054D1ACF" w14:textId="77777777" w:rsidR="002F1657" w:rsidRDefault="002F1657">
            <w:pPr>
              <w:jc w:val="center"/>
            </w:pPr>
            <w:r>
              <w:t>68,9</w:t>
            </w:r>
          </w:p>
        </w:tc>
        <w:tc>
          <w:tcPr>
            <w:tcW w:w="1502" w:type="dxa"/>
            <w:tcBorders>
              <w:top w:val="single" w:sz="4" w:space="0" w:color="auto"/>
              <w:left w:val="single" w:sz="4" w:space="0" w:color="auto"/>
              <w:bottom w:val="single" w:sz="4" w:space="0" w:color="auto"/>
              <w:right w:val="single" w:sz="4" w:space="0" w:color="auto"/>
            </w:tcBorders>
            <w:vAlign w:val="bottom"/>
            <w:hideMark/>
          </w:tcPr>
          <w:p w14:paraId="7A0A1F82" w14:textId="77777777" w:rsidR="002F1657" w:rsidRDefault="002F1657">
            <w:pPr>
              <w:jc w:val="center"/>
            </w:pPr>
            <w:r>
              <w:t>51,8</w:t>
            </w:r>
          </w:p>
        </w:tc>
        <w:tc>
          <w:tcPr>
            <w:tcW w:w="1671" w:type="dxa"/>
            <w:tcBorders>
              <w:top w:val="single" w:sz="4" w:space="0" w:color="auto"/>
              <w:left w:val="single" w:sz="4" w:space="0" w:color="auto"/>
              <w:bottom w:val="single" w:sz="4" w:space="0" w:color="auto"/>
              <w:right w:val="single" w:sz="4" w:space="0" w:color="auto"/>
            </w:tcBorders>
            <w:vAlign w:val="bottom"/>
            <w:hideMark/>
          </w:tcPr>
          <w:p w14:paraId="7167B3C9" w14:textId="77777777" w:rsidR="002F1657" w:rsidRDefault="002F1657">
            <w:pPr>
              <w:jc w:val="center"/>
            </w:pPr>
            <w:r>
              <w:t>54,8</w:t>
            </w:r>
          </w:p>
        </w:tc>
      </w:tr>
      <w:tr w:rsidR="002F1657" w14:paraId="11D14D65"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06E66AB7" w14:textId="77777777" w:rsidR="002F1657" w:rsidRDefault="002F1657">
            <w:pPr>
              <w:jc w:val="center"/>
            </w:pPr>
            <w:r>
              <w:t>-9</w:t>
            </w:r>
          </w:p>
        </w:tc>
        <w:tc>
          <w:tcPr>
            <w:tcW w:w="1502" w:type="dxa"/>
            <w:tcBorders>
              <w:top w:val="single" w:sz="4" w:space="0" w:color="auto"/>
              <w:left w:val="single" w:sz="4" w:space="0" w:color="auto"/>
              <w:bottom w:val="single" w:sz="4" w:space="0" w:color="auto"/>
              <w:right w:val="single" w:sz="4" w:space="0" w:color="auto"/>
            </w:tcBorders>
            <w:vAlign w:val="bottom"/>
            <w:hideMark/>
          </w:tcPr>
          <w:p w14:paraId="5098B0B7" w14:textId="77777777" w:rsidR="002F1657" w:rsidRDefault="002F1657">
            <w:pPr>
              <w:jc w:val="center"/>
            </w:pPr>
            <w:r>
              <w:t>67,5</w:t>
            </w:r>
          </w:p>
        </w:tc>
        <w:tc>
          <w:tcPr>
            <w:tcW w:w="1635" w:type="dxa"/>
            <w:tcBorders>
              <w:top w:val="single" w:sz="4" w:space="0" w:color="auto"/>
              <w:left w:val="single" w:sz="4" w:space="0" w:color="auto"/>
              <w:bottom w:val="single" w:sz="4" w:space="0" w:color="auto"/>
              <w:right w:val="single" w:sz="4" w:space="0" w:color="auto"/>
            </w:tcBorders>
            <w:vAlign w:val="bottom"/>
            <w:hideMark/>
          </w:tcPr>
          <w:p w14:paraId="0CC04C34" w14:textId="77777777" w:rsidR="002F1657" w:rsidRDefault="002F1657">
            <w:pPr>
              <w:jc w:val="center"/>
            </w:pPr>
            <w:r>
              <w:t>64,5</w:t>
            </w:r>
          </w:p>
        </w:tc>
        <w:tc>
          <w:tcPr>
            <w:tcW w:w="1566" w:type="dxa"/>
            <w:tcBorders>
              <w:top w:val="single" w:sz="4" w:space="0" w:color="auto"/>
              <w:left w:val="single" w:sz="4" w:space="0" w:color="auto"/>
              <w:bottom w:val="single" w:sz="4" w:space="0" w:color="auto"/>
              <w:right w:val="single" w:sz="4" w:space="0" w:color="auto"/>
            </w:tcBorders>
            <w:vAlign w:val="bottom"/>
            <w:hideMark/>
          </w:tcPr>
          <w:p w14:paraId="483813B3" w14:textId="77777777" w:rsidR="002F1657" w:rsidRDefault="002F1657">
            <w:pPr>
              <w:jc w:val="center"/>
            </w:pPr>
            <w:r>
              <w:t>70,5</w:t>
            </w:r>
          </w:p>
        </w:tc>
        <w:tc>
          <w:tcPr>
            <w:tcW w:w="1502" w:type="dxa"/>
            <w:tcBorders>
              <w:top w:val="single" w:sz="4" w:space="0" w:color="auto"/>
              <w:left w:val="single" w:sz="4" w:space="0" w:color="auto"/>
              <w:bottom w:val="single" w:sz="4" w:space="0" w:color="auto"/>
              <w:right w:val="single" w:sz="4" w:space="0" w:color="auto"/>
            </w:tcBorders>
            <w:vAlign w:val="bottom"/>
            <w:hideMark/>
          </w:tcPr>
          <w:p w14:paraId="2A588555" w14:textId="77777777" w:rsidR="002F1657" w:rsidRDefault="002F1657">
            <w:pPr>
              <w:jc w:val="center"/>
            </w:pPr>
            <w:r>
              <w:t>52,8</w:t>
            </w:r>
          </w:p>
        </w:tc>
        <w:tc>
          <w:tcPr>
            <w:tcW w:w="1671" w:type="dxa"/>
            <w:tcBorders>
              <w:top w:val="single" w:sz="4" w:space="0" w:color="auto"/>
              <w:left w:val="single" w:sz="4" w:space="0" w:color="auto"/>
              <w:bottom w:val="single" w:sz="4" w:space="0" w:color="auto"/>
              <w:right w:val="single" w:sz="4" w:space="0" w:color="auto"/>
            </w:tcBorders>
            <w:vAlign w:val="bottom"/>
            <w:hideMark/>
          </w:tcPr>
          <w:p w14:paraId="20FFD669" w14:textId="77777777" w:rsidR="002F1657" w:rsidRDefault="002F1657">
            <w:pPr>
              <w:jc w:val="center"/>
            </w:pPr>
            <w:r>
              <w:t>55,8</w:t>
            </w:r>
          </w:p>
        </w:tc>
      </w:tr>
      <w:tr w:rsidR="002F1657" w14:paraId="75A363D7"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2592C79A" w14:textId="77777777" w:rsidR="002F1657" w:rsidRDefault="002F1657">
            <w:pPr>
              <w:jc w:val="center"/>
            </w:pPr>
            <w:r>
              <w:t>-10</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B00235C" w14:textId="77777777" w:rsidR="002F1657" w:rsidRDefault="002F1657">
            <w:pPr>
              <w:jc w:val="center"/>
            </w:pPr>
            <w:r>
              <w:t>69,0</w:t>
            </w:r>
          </w:p>
        </w:tc>
        <w:tc>
          <w:tcPr>
            <w:tcW w:w="1635" w:type="dxa"/>
            <w:tcBorders>
              <w:top w:val="single" w:sz="4" w:space="0" w:color="auto"/>
              <w:left w:val="single" w:sz="4" w:space="0" w:color="auto"/>
              <w:bottom w:val="single" w:sz="4" w:space="0" w:color="auto"/>
              <w:right w:val="single" w:sz="4" w:space="0" w:color="auto"/>
            </w:tcBorders>
            <w:vAlign w:val="bottom"/>
            <w:hideMark/>
          </w:tcPr>
          <w:p w14:paraId="1F592DAE" w14:textId="77777777" w:rsidR="002F1657" w:rsidRDefault="002F1657">
            <w:pPr>
              <w:jc w:val="center"/>
            </w:pPr>
            <w:r>
              <w:t>66,0</w:t>
            </w:r>
          </w:p>
        </w:tc>
        <w:tc>
          <w:tcPr>
            <w:tcW w:w="1566" w:type="dxa"/>
            <w:tcBorders>
              <w:top w:val="single" w:sz="4" w:space="0" w:color="auto"/>
              <w:left w:val="single" w:sz="4" w:space="0" w:color="auto"/>
              <w:bottom w:val="single" w:sz="4" w:space="0" w:color="auto"/>
              <w:right w:val="single" w:sz="4" w:space="0" w:color="auto"/>
            </w:tcBorders>
            <w:vAlign w:val="bottom"/>
            <w:hideMark/>
          </w:tcPr>
          <w:p w14:paraId="3B3A3AF6" w14:textId="77777777" w:rsidR="002F1657" w:rsidRDefault="002F1657">
            <w:pPr>
              <w:jc w:val="center"/>
            </w:pPr>
            <w:r>
              <w:t>72,0</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3F4C589" w14:textId="77777777" w:rsidR="002F1657" w:rsidRDefault="002F1657">
            <w:pPr>
              <w:jc w:val="center"/>
            </w:pPr>
            <w:r>
              <w:t>53,8</w:t>
            </w:r>
          </w:p>
        </w:tc>
        <w:tc>
          <w:tcPr>
            <w:tcW w:w="1671" w:type="dxa"/>
            <w:tcBorders>
              <w:top w:val="single" w:sz="4" w:space="0" w:color="auto"/>
              <w:left w:val="single" w:sz="4" w:space="0" w:color="auto"/>
              <w:bottom w:val="single" w:sz="4" w:space="0" w:color="auto"/>
              <w:right w:val="single" w:sz="4" w:space="0" w:color="auto"/>
            </w:tcBorders>
            <w:vAlign w:val="bottom"/>
            <w:hideMark/>
          </w:tcPr>
          <w:p w14:paraId="204AEE44" w14:textId="77777777" w:rsidR="002F1657" w:rsidRDefault="002F1657">
            <w:pPr>
              <w:jc w:val="center"/>
            </w:pPr>
            <w:r>
              <w:t>56,8</w:t>
            </w:r>
          </w:p>
        </w:tc>
      </w:tr>
      <w:tr w:rsidR="002F1657" w14:paraId="79772B2A"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183A37B4" w14:textId="77777777" w:rsidR="002F1657" w:rsidRDefault="002F1657">
            <w:pPr>
              <w:jc w:val="center"/>
            </w:pPr>
            <w:r>
              <w:t>-11</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C77ACF7" w14:textId="77777777" w:rsidR="002F1657" w:rsidRDefault="002F1657">
            <w:pPr>
              <w:jc w:val="center"/>
            </w:pPr>
            <w:r>
              <w:t>70,5</w:t>
            </w:r>
          </w:p>
        </w:tc>
        <w:tc>
          <w:tcPr>
            <w:tcW w:w="1635" w:type="dxa"/>
            <w:tcBorders>
              <w:top w:val="single" w:sz="4" w:space="0" w:color="auto"/>
              <w:left w:val="single" w:sz="4" w:space="0" w:color="auto"/>
              <w:bottom w:val="single" w:sz="4" w:space="0" w:color="auto"/>
              <w:right w:val="single" w:sz="4" w:space="0" w:color="auto"/>
            </w:tcBorders>
            <w:vAlign w:val="bottom"/>
            <w:hideMark/>
          </w:tcPr>
          <w:p w14:paraId="66333886" w14:textId="77777777" w:rsidR="002F1657" w:rsidRDefault="002F1657">
            <w:pPr>
              <w:jc w:val="center"/>
            </w:pPr>
            <w:r>
              <w:t>67,5</w:t>
            </w:r>
          </w:p>
        </w:tc>
        <w:tc>
          <w:tcPr>
            <w:tcW w:w="1566" w:type="dxa"/>
            <w:tcBorders>
              <w:top w:val="single" w:sz="4" w:space="0" w:color="auto"/>
              <w:left w:val="single" w:sz="4" w:space="0" w:color="auto"/>
              <w:bottom w:val="single" w:sz="4" w:space="0" w:color="auto"/>
              <w:right w:val="single" w:sz="4" w:space="0" w:color="auto"/>
            </w:tcBorders>
            <w:vAlign w:val="bottom"/>
            <w:hideMark/>
          </w:tcPr>
          <w:p w14:paraId="560C60BE" w14:textId="77777777" w:rsidR="002F1657" w:rsidRDefault="002F1657">
            <w:pPr>
              <w:jc w:val="center"/>
            </w:pPr>
            <w:r>
              <w:t>73,5</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3E840BA" w14:textId="77777777" w:rsidR="002F1657" w:rsidRDefault="002F1657">
            <w:pPr>
              <w:jc w:val="center"/>
            </w:pPr>
            <w:r>
              <w:t>54,7</w:t>
            </w:r>
          </w:p>
        </w:tc>
        <w:tc>
          <w:tcPr>
            <w:tcW w:w="1671" w:type="dxa"/>
            <w:tcBorders>
              <w:top w:val="single" w:sz="4" w:space="0" w:color="auto"/>
              <w:left w:val="single" w:sz="4" w:space="0" w:color="auto"/>
              <w:bottom w:val="single" w:sz="4" w:space="0" w:color="auto"/>
              <w:right w:val="single" w:sz="4" w:space="0" w:color="auto"/>
            </w:tcBorders>
            <w:vAlign w:val="bottom"/>
            <w:hideMark/>
          </w:tcPr>
          <w:p w14:paraId="7007E207" w14:textId="77777777" w:rsidR="002F1657" w:rsidRDefault="002F1657">
            <w:pPr>
              <w:jc w:val="center"/>
            </w:pPr>
            <w:r>
              <w:t>57,7</w:t>
            </w:r>
          </w:p>
        </w:tc>
      </w:tr>
      <w:tr w:rsidR="002F1657" w14:paraId="1DF8C120"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6BBFD793" w14:textId="77777777" w:rsidR="002F1657" w:rsidRDefault="002F1657">
            <w:pPr>
              <w:jc w:val="center"/>
            </w:pPr>
            <w:r>
              <w:lastRenderedPageBreak/>
              <w:t>-12</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9BE2334" w14:textId="77777777" w:rsidR="002F1657" w:rsidRDefault="002F1657">
            <w:pPr>
              <w:jc w:val="center"/>
            </w:pPr>
            <w:r>
              <w:t>72,0</w:t>
            </w:r>
          </w:p>
        </w:tc>
        <w:tc>
          <w:tcPr>
            <w:tcW w:w="1635" w:type="dxa"/>
            <w:tcBorders>
              <w:top w:val="single" w:sz="4" w:space="0" w:color="auto"/>
              <w:left w:val="single" w:sz="4" w:space="0" w:color="auto"/>
              <w:bottom w:val="single" w:sz="4" w:space="0" w:color="auto"/>
              <w:right w:val="single" w:sz="4" w:space="0" w:color="auto"/>
            </w:tcBorders>
            <w:vAlign w:val="bottom"/>
            <w:hideMark/>
          </w:tcPr>
          <w:p w14:paraId="4E596505" w14:textId="77777777" w:rsidR="002F1657" w:rsidRDefault="002F1657">
            <w:pPr>
              <w:jc w:val="center"/>
            </w:pPr>
            <w:r>
              <w:t>69,0</w:t>
            </w:r>
          </w:p>
        </w:tc>
        <w:tc>
          <w:tcPr>
            <w:tcW w:w="1566" w:type="dxa"/>
            <w:tcBorders>
              <w:top w:val="single" w:sz="4" w:space="0" w:color="auto"/>
              <w:left w:val="single" w:sz="4" w:space="0" w:color="auto"/>
              <w:bottom w:val="single" w:sz="4" w:space="0" w:color="auto"/>
              <w:right w:val="single" w:sz="4" w:space="0" w:color="auto"/>
            </w:tcBorders>
            <w:vAlign w:val="bottom"/>
            <w:hideMark/>
          </w:tcPr>
          <w:p w14:paraId="56855691" w14:textId="77777777" w:rsidR="002F1657" w:rsidRDefault="002F1657">
            <w:pPr>
              <w:jc w:val="center"/>
            </w:pPr>
            <w:r>
              <w:t>75,0</w:t>
            </w:r>
          </w:p>
        </w:tc>
        <w:tc>
          <w:tcPr>
            <w:tcW w:w="1502" w:type="dxa"/>
            <w:tcBorders>
              <w:top w:val="single" w:sz="4" w:space="0" w:color="auto"/>
              <w:left w:val="single" w:sz="4" w:space="0" w:color="auto"/>
              <w:bottom w:val="single" w:sz="4" w:space="0" w:color="auto"/>
              <w:right w:val="single" w:sz="4" w:space="0" w:color="auto"/>
            </w:tcBorders>
            <w:vAlign w:val="bottom"/>
            <w:hideMark/>
          </w:tcPr>
          <w:p w14:paraId="5456EC24" w14:textId="77777777" w:rsidR="002F1657" w:rsidRDefault="002F1657">
            <w:pPr>
              <w:jc w:val="center"/>
            </w:pPr>
            <w:r>
              <w:t>55,7</w:t>
            </w:r>
          </w:p>
        </w:tc>
        <w:tc>
          <w:tcPr>
            <w:tcW w:w="1671" w:type="dxa"/>
            <w:tcBorders>
              <w:top w:val="single" w:sz="4" w:space="0" w:color="auto"/>
              <w:left w:val="single" w:sz="4" w:space="0" w:color="auto"/>
              <w:bottom w:val="single" w:sz="4" w:space="0" w:color="auto"/>
              <w:right w:val="single" w:sz="4" w:space="0" w:color="auto"/>
            </w:tcBorders>
            <w:vAlign w:val="bottom"/>
            <w:hideMark/>
          </w:tcPr>
          <w:p w14:paraId="25ADF766" w14:textId="77777777" w:rsidR="002F1657" w:rsidRDefault="002F1657">
            <w:pPr>
              <w:jc w:val="center"/>
            </w:pPr>
            <w:r>
              <w:t>58,7</w:t>
            </w:r>
          </w:p>
        </w:tc>
      </w:tr>
      <w:tr w:rsidR="002F1657" w14:paraId="2A7460F6"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6B159D86" w14:textId="77777777" w:rsidR="002F1657" w:rsidRDefault="002F1657">
            <w:pPr>
              <w:jc w:val="center"/>
            </w:pPr>
            <w:r>
              <w:t>-13</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74900A9" w14:textId="77777777" w:rsidR="002F1657" w:rsidRDefault="002F1657">
            <w:pPr>
              <w:jc w:val="center"/>
            </w:pPr>
            <w:r>
              <w:t>73,5</w:t>
            </w:r>
          </w:p>
        </w:tc>
        <w:tc>
          <w:tcPr>
            <w:tcW w:w="1635" w:type="dxa"/>
            <w:tcBorders>
              <w:top w:val="single" w:sz="4" w:space="0" w:color="auto"/>
              <w:left w:val="single" w:sz="4" w:space="0" w:color="auto"/>
              <w:bottom w:val="single" w:sz="4" w:space="0" w:color="auto"/>
              <w:right w:val="single" w:sz="4" w:space="0" w:color="auto"/>
            </w:tcBorders>
            <w:vAlign w:val="bottom"/>
            <w:hideMark/>
          </w:tcPr>
          <w:p w14:paraId="06AB2B4A" w14:textId="77777777" w:rsidR="002F1657" w:rsidRDefault="002F1657">
            <w:pPr>
              <w:jc w:val="center"/>
            </w:pPr>
            <w:r>
              <w:t>70,5</w:t>
            </w:r>
          </w:p>
        </w:tc>
        <w:tc>
          <w:tcPr>
            <w:tcW w:w="1566" w:type="dxa"/>
            <w:tcBorders>
              <w:top w:val="single" w:sz="4" w:space="0" w:color="auto"/>
              <w:left w:val="single" w:sz="4" w:space="0" w:color="auto"/>
              <w:bottom w:val="single" w:sz="4" w:space="0" w:color="auto"/>
              <w:right w:val="single" w:sz="4" w:space="0" w:color="auto"/>
            </w:tcBorders>
            <w:vAlign w:val="bottom"/>
            <w:hideMark/>
          </w:tcPr>
          <w:p w14:paraId="6FA86BD4" w14:textId="77777777" w:rsidR="002F1657" w:rsidRDefault="002F1657">
            <w:pPr>
              <w:jc w:val="center"/>
            </w:pPr>
            <w:r>
              <w:t>76,5</w:t>
            </w:r>
          </w:p>
        </w:tc>
        <w:tc>
          <w:tcPr>
            <w:tcW w:w="1502" w:type="dxa"/>
            <w:tcBorders>
              <w:top w:val="single" w:sz="4" w:space="0" w:color="auto"/>
              <w:left w:val="single" w:sz="4" w:space="0" w:color="auto"/>
              <w:bottom w:val="single" w:sz="4" w:space="0" w:color="auto"/>
              <w:right w:val="single" w:sz="4" w:space="0" w:color="auto"/>
            </w:tcBorders>
            <w:vAlign w:val="bottom"/>
            <w:hideMark/>
          </w:tcPr>
          <w:p w14:paraId="2B3D9BD4" w14:textId="77777777" w:rsidR="002F1657" w:rsidRDefault="002F1657">
            <w:pPr>
              <w:jc w:val="center"/>
            </w:pPr>
            <w:r>
              <w:t>56,6</w:t>
            </w:r>
          </w:p>
        </w:tc>
        <w:tc>
          <w:tcPr>
            <w:tcW w:w="1671" w:type="dxa"/>
            <w:tcBorders>
              <w:top w:val="single" w:sz="4" w:space="0" w:color="auto"/>
              <w:left w:val="single" w:sz="4" w:space="0" w:color="auto"/>
              <w:bottom w:val="single" w:sz="4" w:space="0" w:color="auto"/>
              <w:right w:val="single" w:sz="4" w:space="0" w:color="auto"/>
            </w:tcBorders>
            <w:vAlign w:val="bottom"/>
            <w:hideMark/>
          </w:tcPr>
          <w:p w14:paraId="758FD892" w14:textId="77777777" w:rsidR="002F1657" w:rsidRDefault="002F1657">
            <w:pPr>
              <w:jc w:val="center"/>
            </w:pPr>
            <w:r>
              <w:t>59,6</w:t>
            </w:r>
          </w:p>
        </w:tc>
      </w:tr>
      <w:tr w:rsidR="002F1657" w14:paraId="737DB4E1"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4DB88406" w14:textId="77777777" w:rsidR="002F1657" w:rsidRDefault="002F1657">
            <w:pPr>
              <w:jc w:val="center"/>
            </w:pPr>
            <w:r>
              <w:t>-14</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AADBF09" w14:textId="77777777" w:rsidR="002F1657" w:rsidRDefault="002F1657">
            <w:pPr>
              <w:jc w:val="center"/>
            </w:pPr>
            <w:r>
              <w:t>74,9</w:t>
            </w:r>
          </w:p>
        </w:tc>
        <w:tc>
          <w:tcPr>
            <w:tcW w:w="1635" w:type="dxa"/>
            <w:tcBorders>
              <w:top w:val="single" w:sz="4" w:space="0" w:color="auto"/>
              <w:left w:val="single" w:sz="4" w:space="0" w:color="auto"/>
              <w:bottom w:val="single" w:sz="4" w:space="0" w:color="auto"/>
              <w:right w:val="single" w:sz="4" w:space="0" w:color="auto"/>
            </w:tcBorders>
            <w:vAlign w:val="bottom"/>
            <w:hideMark/>
          </w:tcPr>
          <w:p w14:paraId="3686827A" w14:textId="77777777" w:rsidR="002F1657" w:rsidRDefault="002F1657">
            <w:pPr>
              <w:jc w:val="center"/>
            </w:pPr>
            <w:r>
              <w:t>71,9</w:t>
            </w:r>
          </w:p>
        </w:tc>
        <w:tc>
          <w:tcPr>
            <w:tcW w:w="1566" w:type="dxa"/>
            <w:tcBorders>
              <w:top w:val="single" w:sz="4" w:space="0" w:color="auto"/>
              <w:left w:val="single" w:sz="4" w:space="0" w:color="auto"/>
              <w:bottom w:val="single" w:sz="4" w:space="0" w:color="auto"/>
              <w:right w:val="single" w:sz="4" w:space="0" w:color="auto"/>
            </w:tcBorders>
            <w:vAlign w:val="bottom"/>
            <w:hideMark/>
          </w:tcPr>
          <w:p w14:paraId="614863BA" w14:textId="77777777" w:rsidR="002F1657" w:rsidRDefault="002F1657">
            <w:pPr>
              <w:jc w:val="center"/>
            </w:pPr>
            <w:r>
              <w:t>77,9</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126B581" w14:textId="77777777" w:rsidR="002F1657" w:rsidRDefault="002F1657">
            <w:pPr>
              <w:jc w:val="center"/>
            </w:pPr>
            <w:r>
              <w:t>57,6</w:t>
            </w:r>
          </w:p>
        </w:tc>
        <w:tc>
          <w:tcPr>
            <w:tcW w:w="1671" w:type="dxa"/>
            <w:tcBorders>
              <w:top w:val="single" w:sz="4" w:space="0" w:color="auto"/>
              <w:left w:val="single" w:sz="4" w:space="0" w:color="auto"/>
              <w:bottom w:val="single" w:sz="4" w:space="0" w:color="auto"/>
              <w:right w:val="single" w:sz="4" w:space="0" w:color="auto"/>
            </w:tcBorders>
            <w:vAlign w:val="bottom"/>
            <w:hideMark/>
          </w:tcPr>
          <w:p w14:paraId="350DF506" w14:textId="77777777" w:rsidR="002F1657" w:rsidRDefault="002F1657">
            <w:pPr>
              <w:jc w:val="center"/>
            </w:pPr>
            <w:r>
              <w:t>60,6</w:t>
            </w:r>
          </w:p>
        </w:tc>
      </w:tr>
      <w:tr w:rsidR="002F1657" w14:paraId="71662045"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38910371" w14:textId="77777777" w:rsidR="002F1657" w:rsidRDefault="002F1657">
            <w:pPr>
              <w:jc w:val="center"/>
            </w:pPr>
            <w:r>
              <w:t>-15</w:t>
            </w:r>
          </w:p>
        </w:tc>
        <w:tc>
          <w:tcPr>
            <w:tcW w:w="1502" w:type="dxa"/>
            <w:tcBorders>
              <w:top w:val="single" w:sz="4" w:space="0" w:color="auto"/>
              <w:left w:val="single" w:sz="4" w:space="0" w:color="auto"/>
              <w:bottom w:val="single" w:sz="4" w:space="0" w:color="auto"/>
              <w:right w:val="single" w:sz="4" w:space="0" w:color="auto"/>
            </w:tcBorders>
            <w:vAlign w:val="bottom"/>
            <w:hideMark/>
          </w:tcPr>
          <w:p w14:paraId="2E3DC883" w14:textId="77777777" w:rsidR="002F1657" w:rsidRDefault="002F1657">
            <w:pPr>
              <w:jc w:val="center"/>
            </w:pPr>
            <w:r>
              <w:t>76,4</w:t>
            </w:r>
          </w:p>
        </w:tc>
        <w:tc>
          <w:tcPr>
            <w:tcW w:w="1635" w:type="dxa"/>
            <w:tcBorders>
              <w:top w:val="single" w:sz="4" w:space="0" w:color="auto"/>
              <w:left w:val="single" w:sz="4" w:space="0" w:color="auto"/>
              <w:bottom w:val="single" w:sz="4" w:space="0" w:color="auto"/>
              <w:right w:val="single" w:sz="4" w:space="0" w:color="auto"/>
            </w:tcBorders>
            <w:vAlign w:val="bottom"/>
            <w:hideMark/>
          </w:tcPr>
          <w:p w14:paraId="134227DA" w14:textId="77777777" w:rsidR="002F1657" w:rsidRDefault="002F1657">
            <w:pPr>
              <w:jc w:val="center"/>
            </w:pPr>
            <w:r>
              <w:t>73,4</w:t>
            </w:r>
          </w:p>
        </w:tc>
        <w:tc>
          <w:tcPr>
            <w:tcW w:w="1566" w:type="dxa"/>
            <w:tcBorders>
              <w:top w:val="single" w:sz="4" w:space="0" w:color="auto"/>
              <w:left w:val="single" w:sz="4" w:space="0" w:color="auto"/>
              <w:bottom w:val="single" w:sz="4" w:space="0" w:color="auto"/>
              <w:right w:val="single" w:sz="4" w:space="0" w:color="auto"/>
            </w:tcBorders>
            <w:vAlign w:val="bottom"/>
            <w:hideMark/>
          </w:tcPr>
          <w:p w14:paraId="6BFF9D00" w14:textId="77777777" w:rsidR="002F1657" w:rsidRDefault="002F1657">
            <w:pPr>
              <w:jc w:val="center"/>
            </w:pPr>
            <w:r>
              <w:t>79,4</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836FBCA" w14:textId="77777777" w:rsidR="002F1657" w:rsidRDefault="002F1657">
            <w:pPr>
              <w:jc w:val="center"/>
            </w:pPr>
            <w:r>
              <w:t>58,5</w:t>
            </w:r>
          </w:p>
        </w:tc>
        <w:tc>
          <w:tcPr>
            <w:tcW w:w="1671" w:type="dxa"/>
            <w:tcBorders>
              <w:top w:val="single" w:sz="4" w:space="0" w:color="auto"/>
              <w:left w:val="single" w:sz="4" w:space="0" w:color="auto"/>
              <w:bottom w:val="single" w:sz="4" w:space="0" w:color="auto"/>
              <w:right w:val="single" w:sz="4" w:space="0" w:color="auto"/>
            </w:tcBorders>
            <w:vAlign w:val="bottom"/>
            <w:hideMark/>
          </w:tcPr>
          <w:p w14:paraId="006658B7" w14:textId="77777777" w:rsidR="002F1657" w:rsidRDefault="002F1657">
            <w:pPr>
              <w:jc w:val="center"/>
            </w:pPr>
            <w:r>
              <w:t>61,5</w:t>
            </w:r>
          </w:p>
        </w:tc>
      </w:tr>
      <w:tr w:rsidR="002F1657" w14:paraId="07BA0249"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75F0F552" w14:textId="77777777" w:rsidR="002F1657" w:rsidRDefault="002F1657">
            <w:pPr>
              <w:jc w:val="center"/>
            </w:pPr>
            <w:r>
              <w:t>-16</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8003590" w14:textId="77777777" w:rsidR="002F1657" w:rsidRDefault="002F1657">
            <w:pPr>
              <w:jc w:val="center"/>
            </w:pPr>
            <w:r>
              <w:t>77,9</w:t>
            </w:r>
          </w:p>
        </w:tc>
        <w:tc>
          <w:tcPr>
            <w:tcW w:w="1635" w:type="dxa"/>
            <w:tcBorders>
              <w:top w:val="single" w:sz="4" w:space="0" w:color="auto"/>
              <w:left w:val="single" w:sz="4" w:space="0" w:color="auto"/>
              <w:bottom w:val="single" w:sz="4" w:space="0" w:color="auto"/>
              <w:right w:val="single" w:sz="4" w:space="0" w:color="auto"/>
            </w:tcBorders>
            <w:vAlign w:val="bottom"/>
            <w:hideMark/>
          </w:tcPr>
          <w:p w14:paraId="7B13A901" w14:textId="77777777" w:rsidR="002F1657" w:rsidRDefault="002F1657">
            <w:pPr>
              <w:jc w:val="center"/>
            </w:pPr>
            <w:r>
              <w:t>74,9</w:t>
            </w:r>
          </w:p>
        </w:tc>
        <w:tc>
          <w:tcPr>
            <w:tcW w:w="1566" w:type="dxa"/>
            <w:tcBorders>
              <w:top w:val="single" w:sz="4" w:space="0" w:color="auto"/>
              <w:left w:val="single" w:sz="4" w:space="0" w:color="auto"/>
              <w:bottom w:val="single" w:sz="4" w:space="0" w:color="auto"/>
              <w:right w:val="single" w:sz="4" w:space="0" w:color="auto"/>
            </w:tcBorders>
            <w:vAlign w:val="bottom"/>
            <w:hideMark/>
          </w:tcPr>
          <w:p w14:paraId="3C478772" w14:textId="77777777" w:rsidR="002F1657" w:rsidRDefault="002F1657">
            <w:pPr>
              <w:jc w:val="center"/>
            </w:pPr>
            <w:r>
              <w:t>80,9</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F23F276" w14:textId="77777777" w:rsidR="002F1657" w:rsidRDefault="002F1657">
            <w:pPr>
              <w:jc w:val="center"/>
            </w:pPr>
            <w:r>
              <w:t>59,4</w:t>
            </w:r>
          </w:p>
        </w:tc>
        <w:tc>
          <w:tcPr>
            <w:tcW w:w="1671" w:type="dxa"/>
            <w:tcBorders>
              <w:top w:val="single" w:sz="4" w:space="0" w:color="auto"/>
              <w:left w:val="single" w:sz="4" w:space="0" w:color="auto"/>
              <w:bottom w:val="single" w:sz="4" w:space="0" w:color="auto"/>
              <w:right w:val="single" w:sz="4" w:space="0" w:color="auto"/>
            </w:tcBorders>
            <w:vAlign w:val="bottom"/>
            <w:hideMark/>
          </w:tcPr>
          <w:p w14:paraId="41196EBC" w14:textId="77777777" w:rsidR="002F1657" w:rsidRDefault="002F1657">
            <w:pPr>
              <w:jc w:val="center"/>
            </w:pPr>
            <w:r>
              <w:t>62,4</w:t>
            </w:r>
          </w:p>
        </w:tc>
      </w:tr>
      <w:tr w:rsidR="002F1657" w14:paraId="18860CF9"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05F651C9" w14:textId="77777777" w:rsidR="002F1657" w:rsidRDefault="002F1657">
            <w:pPr>
              <w:jc w:val="center"/>
            </w:pPr>
            <w:r>
              <w:t>-17</w:t>
            </w:r>
          </w:p>
        </w:tc>
        <w:tc>
          <w:tcPr>
            <w:tcW w:w="1502" w:type="dxa"/>
            <w:tcBorders>
              <w:top w:val="single" w:sz="4" w:space="0" w:color="auto"/>
              <w:left w:val="single" w:sz="4" w:space="0" w:color="auto"/>
              <w:bottom w:val="single" w:sz="4" w:space="0" w:color="auto"/>
              <w:right w:val="single" w:sz="4" w:space="0" w:color="auto"/>
            </w:tcBorders>
            <w:vAlign w:val="bottom"/>
            <w:hideMark/>
          </w:tcPr>
          <w:p w14:paraId="55AC4663" w14:textId="77777777" w:rsidR="002F1657" w:rsidRDefault="002F1657">
            <w:pPr>
              <w:jc w:val="center"/>
            </w:pPr>
            <w:r>
              <w:t>79,3</w:t>
            </w:r>
          </w:p>
        </w:tc>
        <w:tc>
          <w:tcPr>
            <w:tcW w:w="1635" w:type="dxa"/>
            <w:tcBorders>
              <w:top w:val="single" w:sz="4" w:space="0" w:color="auto"/>
              <w:left w:val="single" w:sz="4" w:space="0" w:color="auto"/>
              <w:bottom w:val="single" w:sz="4" w:space="0" w:color="auto"/>
              <w:right w:val="single" w:sz="4" w:space="0" w:color="auto"/>
            </w:tcBorders>
            <w:vAlign w:val="bottom"/>
            <w:hideMark/>
          </w:tcPr>
          <w:p w14:paraId="4D1530E9" w14:textId="77777777" w:rsidR="002F1657" w:rsidRDefault="002F1657">
            <w:pPr>
              <w:jc w:val="center"/>
            </w:pPr>
            <w:r>
              <w:t>76,3</w:t>
            </w:r>
          </w:p>
        </w:tc>
        <w:tc>
          <w:tcPr>
            <w:tcW w:w="1566" w:type="dxa"/>
            <w:tcBorders>
              <w:top w:val="single" w:sz="4" w:space="0" w:color="auto"/>
              <w:left w:val="single" w:sz="4" w:space="0" w:color="auto"/>
              <w:bottom w:val="single" w:sz="4" w:space="0" w:color="auto"/>
              <w:right w:val="single" w:sz="4" w:space="0" w:color="auto"/>
            </w:tcBorders>
            <w:vAlign w:val="bottom"/>
            <w:hideMark/>
          </w:tcPr>
          <w:p w14:paraId="41023888" w14:textId="77777777" w:rsidR="002F1657" w:rsidRDefault="002F1657">
            <w:pPr>
              <w:jc w:val="center"/>
            </w:pPr>
            <w:r>
              <w:t>82,3</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D3F83BD" w14:textId="77777777" w:rsidR="002F1657" w:rsidRDefault="002F1657">
            <w:pPr>
              <w:jc w:val="center"/>
            </w:pPr>
            <w:r>
              <w:t>60,3</w:t>
            </w:r>
          </w:p>
        </w:tc>
        <w:tc>
          <w:tcPr>
            <w:tcW w:w="1671" w:type="dxa"/>
            <w:tcBorders>
              <w:top w:val="single" w:sz="4" w:space="0" w:color="auto"/>
              <w:left w:val="single" w:sz="4" w:space="0" w:color="auto"/>
              <w:bottom w:val="single" w:sz="4" w:space="0" w:color="auto"/>
              <w:right w:val="single" w:sz="4" w:space="0" w:color="auto"/>
            </w:tcBorders>
            <w:vAlign w:val="bottom"/>
            <w:hideMark/>
          </w:tcPr>
          <w:p w14:paraId="58ADA454" w14:textId="77777777" w:rsidR="002F1657" w:rsidRDefault="002F1657">
            <w:pPr>
              <w:jc w:val="center"/>
            </w:pPr>
            <w:r>
              <w:t>63,3</w:t>
            </w:r>
          </w:p>
        </w:tc>
      </w:tr>
      <w:tr w:rsidR="002F1657" w14:paraId="30D14C07"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69AC79DB" w14:textId="77777777" w:rsidR="002F1657" w:rsidRDefault="002F1657">
            <w:pPr>
              <w:jc w:val="center"/>
            </w:pPr>
            <w:r>
              <w:t>-18</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8CBB8C1" w14:textId="77777777" w:rsidR="002F1657" w:rsidRDefault="002F1657">
            <w:pPr>
              <w:jc w:val="center"/>
            </w:pPr>
            <w:r>
              <w:t>80,8</w:t>
            </w:r>
          </w:p>
        </w:tc>
        <w:tc>
          <w:tcPr>
            <w:tcW w:w="1635" w:type="dxa"/>
            <w:tcBorders>
              <w:top w:val="single" w:sz="4" w:space="0" w:color="auto"/>
              <w:left w:val="single" w:sz="4" w:space="0" w:color="auto"/>
              <w:bottom w:val="single" w:sz="4" w:space="0" w:color="auto"/>
              <w:right w:val="single" w:sz="4" w:space="0" w:color="auto"/>
            </w:tcBorders>
            <w:vAlign w:val="bottom"/>
            <w:hideMark/>
          </w:tcPr>
          <w:p w14:paraId="5A7B70B2" w14:textId="77777777" w:rsidR="002F1657" w:rsidRDefault="002F1657">
            <w:pPr>
              <w:jc w:val="center"/>
            </w:pPr>
            <w:r>
              <w:t>77,8</w:t>
            </w:r>
          </w:p>
        </w:tc>
        <w:tc>
          <w:tcPr>
            <w:tcW w:w="1566" w:type="dxa"/>
            <w:tcBorders>
              <w:top w:val="single" w:sz="4" w:space="0" w:color="auto"/>
              <w:left w:val="single" w:sz="4" w:space="0" w:color="auto"/>
              <w:bottom w:val="single" w:sz="4" w:space="0" w:color="auto"/>
              <w:right w:val="single" w:sz="4" w:space="0" w:color="auto"/>
            </w:tcBorders>
            <w:vAlign w:val="bottom"/>
            <w:hideMark/>
          </w:tcPr>
          <w:p w14:paraId="4C9F396D" w14:textId="77777777" w:rsidR="002F1657" w:rsidRDefault="002F1657">
            <w:pPr>
              <w:jc w:val="center"/>
            </w:pPr>
            <w:r>
              <w:t>83,8</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36ADF7F" w14:textId="77777777" w:rsidR="002F1657" w:rsidRDefault="002F1657">
            <w:pPr>
              <w:jc w:val="center"/>
            </w:pPr>
            <w:r>
              <w:t>61,2</w:t>
            </w:r>
          </w:p>
        </w:tc>
        <w:tc>
          <w:tcPr>
            <w:tcW w:w="1671" w:type="dxa"/>
            <w:tcBorders>
              <w:top w:val="single" w:sz="4" w:space="0" w:color="auto"/>
              <w:left w:val="single" w:sz="4" w:space="0" w:color="auto"/>
              <w:bottom w:val="single" w:sz="4" w:space="0" w:color="auto"/>
              <w:right w:val="single" w:sz="4" w:space="0" w:color="auto"/>
            </w:tcBorders>
            <w:vAlign w:val="bottom"/>
            <w:hideMark/>
          </w:tcPr>
          <w:p w14:paraId="060CB6E6" w14:textId="77777777" w:rsidR="002F1657" w:rsidRDefault="002F1657">
            <w:pPr>
              <w:jc w:val="center"/>
            </w:pPr>
            <w:r>
              <w:t>64,2</w:t>
            </w:r>
          </w:p>
        </w:tc>
      </w:tr>
      <w:tr w:rsidR="002F1657" w14:paraId="7717A7FC"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685E8467" w14:textId="77777777" w:rsidR="002F1657" w:rsidRDefault="002F1657">
            <w:pPr>
              <w:jc w:val="center"/>
            </w:pPr>
            <w:r>
              <w:t>-19</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D0A57C9" w14:textId="77777777" w:rsidR="002F1657" w:rsidRDefault="002F1657">
            <w:pPr>
              <w:jc w:val="center"/>
            </w:pPr>
            <w:r>
              <w:t>82,2</w:t>
            </w:r>
          </w:p>
        </w:tc>
        <w:tc>
          <w:tcPr>
            <w:tcW w:w="1635" w:type="dxa"/>
            <w:tcBorders>
              <w:top w:val="single" w:sz="4" w:space="0" w:color="auto"/>
              <w:left w:val="single" w:sz="4" w:space="0" w:color="auto"/>
              <w:bottom w:val="single" w:sz="4" w:space="0" w:color="auto"/>
              <w:right w:val="single" w:sz="4" w:space="0" w:color="auto"/>
            </w:tcBorders>
            <w:vAlign w:val="bottom"/>
            <w:hideMark/>
          </w:tcPr>
          <w:p w14:paraId="60D670DE" w14:textId="77777777" w:rsidR="002F1657" w:rsidRDefault="002F1657">
            <w:pPr>
              <w:jc w:val="center"/>
            </w:pPr>
            <w:r>
              <w:t>79,2</w:t>
            </w:r>
          </w:p>
        </w:tc>
        <w:tc>
          <w:tcPr>
            <w:tcW w:w="1566" w:type="dxa"/>
            <w:tcBorders>
              <w:top w:val="single" w:sz="4" w:space="0" w:color="auto"/>
              <w:left w:val="single" w:sz="4" w:space="0" w:color="auto"/>
              <w:bottom w:val="single" w:sz="4" w:space="0" w:color="auto"/>
              <w:right w:val="single" w:sz="4" w:space="0" w:color="auto"/>
            </w:tcBorders>
            <w:vAlign w:val="bottom"/>
            <w:hideMark/>
          </w:tcPr>
          <w:p w14:paraId="1DB4CCFE" w14:textId="77777777" w:rsidR="002F1657" w:rsidRDefault="002F1657">
            <w:pPr>
              <w:jc w:val="center"/>
            </w:pPr>
            <w:r>
              <w:t>85,2</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C28E5AB" w14:textId="77777777" w:rsidR="002F1657" w:rsidRDefault="002F1657">
            <w:pPr>
              <w:jc w:val="center"/>
            </w:pPr>
            <w:r>
              <w:t>62,1</w:t>
            </w:r>
          </w:p>
        </w:tc>
        <w:tc>
          <w:tcPr>
            <w:tcW w:w="1671" w:type="dxa"/>
            <w:tcBorders>
              <w:top w:val="single" w:sz="4" w:space="0" w:color="auto"/>
              <w:left w:val="single" w:sz="4" w:space="0" w:color="auto"/>
              <w:bottom w:val="single" w:sz="4" w:space="0" w:color="auto"/>
              <w:right w:val="single" w:sz="4" w:space="0" w:color="auto"/>
            </w:tcBorders>
            <w:vAlign w:val="bottom"/>
            <w:hideMark/>
          </w:tcPr>
          <w:p w14:paraId="07FFB035" w14:textId="77777777" w:rsidR="002F1657" w:rsidRDefault="002F1657">
            <w:pPr>
              <w:jc w:val="center"/>
            </w:pPr>
            <w:r>
              <w:t>65,1</w:t>
            </w:r>
          </w:p>
        </w:tc>
      </w:tr>
      <w:tr w:rsidR="002F1657" w14:paraId="5967F1E3"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61945A5E" w14:textId="77777777" w:rsidR="002F1657" w:rsidRDefault="002F1657">
            <w:pPr>
              <w:jc w:val="center"/>
            </w:pPr>
            <w:r>
              <w:t>-20</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35BB0AD" w14:textId="77777777" w:rsidR="002F1657" w:rsidRDefault="002F1657">
            <w:pPr>
              <w:jc w:val="center"/>
            </w:pPr>
            <w:r>
              <w:t>83,7</w:t>
            </w:r>
          </w:p>
        </w:tc>
        <w:tc>
          <w:tcPr>
            <w:tcW w:w="1635" w:type="dxa"/>
            <w:tcBorders>
              <w:top w:val="single" w:sz="4" w:space="0" w:color="auto"/>
              <w:left w:val="single" w:sz="4" w:space="0" w:color="auto"/>
              <w:bottom w:val="single" w:sz="4" w:space="0" w:color="auto"/>
              <w:right w:val="single" w:sz="4" w:space="0" w:color="auto"/>
            </w:tcBorders>
            <w:vAlign w:val="bottom"/>
            <w:hideMark/>
          </w:tcPr>
          <w:p w14:paraId="3F959F3C" w14:textId="77777777" w:rsidR="002F1657" w:rsidRDefault="002F1657">
            <w:pPr>
              <w:jc w:val="center"/>
            </w:pPr>
            <w:r>
              <w:t>80,7</w:t>
            </w:r>
          </w:p>
        </w:tc>
        <w:tc>
          <w:tcPr>
            <w:tcW w:w="1566" w:type="dxa"/>
            <w:tcBorders>
              <w:top w:val="single" w:sz="4" w:space="0" w:color="auto"/>
              <w:left w:val="single" w:sz="4" w:space="0" w:color="auto"/>
              <w:bottom w:val="single" w:sz="4" w:space="0" w:color="auto"/>
              <w:right w:val="single" w:sz="4" w:space="0" w:color="auto"/>
            </w:tcBorders>
            <w:vAlign w:val="bottom"/>
            <w:hideMark/>
          </w:tcPr>
          <w:p w14:paraId="6A0A9816" w14:textId="77777777" w:rsidR="002F1657" w:rsidRDefault="002F1657">
            <w:pPr>
              <w:jc w:val="center"/>
            </w:pPr>
            <w:r>
              <w:t>86,7</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3797549" w14:textId="77777777" w:rsidR="002F1657" w:rsidRDefault="002F1657">
            <w:pPr>
              <w:jc w:val="center"/>
            </w:pPr>
            <w:r>
              <w:t>63,0</w:t>
            </w:r>
          </w:p>
        </w:tc>
        <w:tc>
          <w:tcPr>
            <w:tcW w:w="1671" w:type="dxa"/>
            <w:tcBorders>
              <w:top w:val="single" w:sz="4" w:space="0" w:color="auto"/>
              <w:left w:val="single" w:sz="4" w:space="0" w:color="auto"/>
              <w:bottom w:val="single" w:sz="4" w:space="0" w:color="auto"/>
              <w:right w:val="single" w:sz="4" w:space="0" w:color="auto"/>
            </w:tcBorders>
            <w:vAlign w:val="bottom"/>
            <w:hideMark/>
          </w:tcPr>
          <w:p w14:paraId="55953D92" w14:textId="77777777" w:rsidR="002F1657" w:rsidRDefault="002F1657">
            <w:pPr>
              <w:jc w:val="center"/>
            </w:pPr>
            <w:r>
              <w:t>66,0</w:t>
            </w:r>
          </w:p>
        </w:tc>
      </w:tr>
      <w:tr w:rsidR="002F1657" w14:paraId="0CBB9E7D"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03B7883B" w14:textId="77777777" w:rsidR="002F1657" w:rsidRDefault="002F1657">
            <w:pPr>
              <w:jc w:val="center"/>
            </w:pPr>
            <w:r>
              <w:t>-21</w:t>
            </w:r>
          </w:p>
        </w:tc>
        <w:tc>
          <w:tcPr>
            <w:tcW w:w="1502" w:type="dxa"/>
            <w:tcBorders>
              <w:top w:val="single" w:sz="4" w:space="0" w:color="auto"/>
              <w:left w:val="single" w:sz="4" w:space="0" w:color="auto"/>
              <w:bottom w:val="single" w:sz="4" w:space="0" w:color="auto"/>
              <w:right w:val="single" w:sz="4" w:space="0" w:color="auto"/>
            </w:tcBorders>
            <w:vAlign w:val="bottom"/>
            <w:hideMark/>
          </w:tcPr>
          <w:p w14:paraId="32F1EF17" w14:textId="77777777" w:rsidR="002F1657" w:rsidRDefault="002F1657">
            <w:pPr>
              <w:jc w:val="center"/>
            </w:pPr>
            <w:r>
              <w:t>85,1</w:t>
            </w:r>
          </w:p>
        </w:tc>
        <w:tc>
          <w:tcPr>
            <w:tcW w:w="1635" w:type="dxa"/>
            <w:tcBorders>
              <w:top w:val="single" w:sz="4" w:space="0" w:color="auto"/>
              <w:left w:val="single" w:sz="4" w:space="0" w:color="auto"/>
              <w:bottom w:val="single" w:sz="4" w:space="0" w:color="auto"/>
              <w:right w:val="single" w:sz="4" w:space="0" w:color="auto"/>
            </w:tcBorders>
            <w:vAlign w:val="bottom"/>
            <w:hideMark/>
          </w:tcPr>
          <w:p w14:paraId="066E0CEA" w14:textId="77777777" w:rsidR="002F1657" w:rsidRDefault="002F1657">
            <w:pPr>
              <w:jc w:val="center"/>
            </w:pPr>
            <w:r>
              <w:t>82,1</w:t>
            </w:r>
          </w:p>
        </w:tc>
        <w:tc>
          <w:tcPr>
            <w:tcW w:w="1566" w:type="dxa"/>
            <w:tcBorders>
              <w:top w:val="single" w:sz="4" w:space="0" w:color="auto"/>
              <w:left w:val="single" w:sz="4" w:space="0" w:color="auto"/>
              <w:bottom w:val="single" w:sz="4" w:space="0" w:color="auto"/>
              <w:right w:val="single" w:sz="4" w:space="0" w:color="auto"/>
            </w:tcBorders>
            <w:vAlign w:val="bottom"/>
            <w:hideMark/>
          </w:tcPr>
          <w:p w14:paraId="46F23264" w14:textId="77777777" w:rsidR="002F1657" w:rsidRDefault="002F1657">
            <w:pPr>
              <w:jc w:val="center"/>
            </w:pPr>
            <w:r>
              <w:t>88,1</w:t>
            </w:r>
          </w:p>
        </w:tc>
        <w:tc>
          <w:tcPr>
            <w:tcW w:w="1502" w:type="dxa"/>
            <w:tcBorders>
              <w:top w:val="single" w:sz="4" w:space="0" w:color="auto"/>
              <w:left w:val="single" w:sz="4" w:space="0" w:color="auto"/>
              <w:bottom w:val="single" w:sz="4" w:space="0" w:color="auto"/>
              <w:right w:val="single" w:sz="4" w:space="0" w:color="auto"/>
            </w:tcBorders>
            <w:vAlign w:val="bottom"/>
            <w:hideMark/>
          </w:tcPr>
          <w:p w14:paraId="548407CF" w14:textId="77777777" w:rsidR="002F1657" w:rsidRDefault="002F1657">
            <w:pPr>
              <w:jc w:val="center"/>
            </w:pPr>
            <w:r>
              <w:t>63,9</w:t>
            </w:r>
          </w:p>
        </w:tc>
        <w:tc>
          <w:tcPr>
            <w:tcW w:w="1671" w:type="dxa"/>
            <w:tcBorders>
              <w:top w:val="single" w:sz="4" w:space="0" w:color="auto"/>
              <w:left w:val="single" w:sz="4" w:space="0" w:color="auto"/>
              <w:bottom w:val="single" w:sz="4" w:space="0" w:color="auto"/>
              <w:right w:val="single" w:sz="4" w:space="0" w:color="auto"/>
            </w:tcBorders>
            <w:vAlign w:val="bottom"/>
            <w:hideMark/>
          </w:tcPr>
          <w:p w14:paraId="682C7619" w14:textId="77777777" w:rsidR="002F1657" w:rsidRDefault="002F1657">
            <w:pPr>
              <w:jc w:val="center"/>
            </w:pPr>
            <w:r>
              <w:t>66,9</w:t>
            </w:r>
          </w:p>
        </w:tc>
      </w:tr>
      <w:tr w:rsidR="002F1657" w14:paraId="0FC9669A"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14BBC920" w14:textId="77777777" w:rsidR="002F1657" w:rsidRDefault="002F1657">
            <w:pPr>
              <w:jc w:val="center"/>
            </w:pPr>
            <w:r>
              <w:t>-22</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31F8E72" w14:textId="77777777" w:rsidR="002F1657" w:rsidRDefault="002F1657">
            <w:pPr>
              <w:jc w:val="center"/>
            </w:pPr>
            <w:r>
              <w:t>86,5</w:t>
            </w:r>
          </w:p>
        </w:tc>
        <w:tc>
          <w:tcPr>
            <w:tcW w:w="1635" w:type="dxa"/>
            <w:tcBorders>
              <w:top w:val="single" w:sz="4" w:space="0" w:color="auto"/>
              <w:left w:val="single" w:sz="4" w:space="0" w:color="auto"/>
              <w:bottom w:val="single" w:sz="4" w:space="0" w:color="auto"/>
              <w:right w:val="single" w:sz="4" w:space="0" w:color="auto"/>
            </w:tcBorders>
            <w:vAlign w:val="bottom"/>
            <w:hideMark/>
          </w:tcPr>
          <w:p w14:paraId="6CA85945" w14:textId="77777777" w:rsidR="002F1657" w:rsidRDefault="002F1657">
            <w:pPr>
              <w:jc w:val="center"/>
            </w:pPr>
            <w:r>
              <w:t>83,5</w:t>
            </w:r>
          </w:p>
        </w:tc>
        <w:tc>
          <w:tcPr>
            <w:tcW w:w="1566" w:type="dxa"/>
            <w:tcBorders>
              <w:top w:val="single" w:sz="4" w:space="0" w:color="auto"/>
              <w:left w:val="single" w:sz="4" w:space="0" w:color="auto"/>
              <w:bottom w:val="single" w:sz="4" w:space="0" w:color="auto"/>
              <w:right w:val="single" w:sz="4" w:space="0" w:color="auto"/>
            </w:tcBorders>
            <w:vAlign w:val="bottom"/>
            <w:hideMark/>
          </w:tcPr>
          <w:p w14:paraId="11758C34" w14:textId="77777777" w:rsidR="002F1657" w:rsidRDefault="002F1657">
            <w:pPr>
              <w:jc w:val="center"/>
            </w:pPr>
            <w:r>
              <w:t>89,5</w:t>
            </w:r>
          </w:p>
        </w:tc>
        <w:tc>
          <w:tcPr>
            <w:tcW w:w="1502" w:type="dxa"/>
            <w:tcBorders>
              <w:top w:val="single" w:sz="4" w:space="0" w:color="auto"/>
              <w:left w:val="single" w:sz="4" w:space="0" w:color="auto"/>
              <w:bottom w:val="single" w:sz="4" w:space="0" w:color="auto"/>
              <w:right w:val="single" w:sz="4" w:space="0" w:color="auto"/>
            </w:tcBorders>
            <w:vAlign w:val="bottom"/>
            <w:hideMark/>
          </w:tcPr>
          <w:p w14:paraId="65907317" w14:textId="77777777" w:rsidR="002F1657" w:rsidRDefault="002F1657">
            <w:pPr>
              <w:jc w:val="center"/>
            </w:pPr>
            <w:r>
              <w:t>64,8</w:t>
            </w:r>
          </w:p>
        </w:tc>
        <w:tc>
          <w:tcPr>
            <w:tcW w:w="1671" w:type="dxa"/>
            <w:tcBorders>
              <w:top w:val="single" w:sz="4" w:space="0" w:color="auto"/>
              <w:left w:val="single" w:sz="4" w:space="0" w:color="auto"/>
              <w:bottom w:val="single" w:sz="4" w:space="0" w:color="auto"/>
              <w:right w:val="single" w:sz="4" w:space="0" w:color="auto"/>
            </w:tcBorders>
            <w:vAlign w:val="bottom"/>
            <w:hideMark/>
          </w:tcPr>
          <w:p w14:paraId="719C2F24" w14:textId="77777777" w:rsidR="002F1657" w:rsidRDefault="002F1657">
            <w:pPr>
              <w:jc w:val="center"/>
            </w:pPr>
            <w:r>
              <w:t>67,8</w:t>
            </w:r>
          </w:p>
        </w:tc>
      </w:tr>
      <w:tr w:rsidR="002F1657" w14:paraId="37C953B5"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3C71D26D" w14:textId="77777777" w:rsidR="002F1657" w:rsidRDefault="002F1657">
            <w:pPr>
              <w:jc w:val="center"/>
            </w:pPr>
            <w:r>
              <w:t>-23</w:t>
            </w:r>
          </w:p>
        </w:tc>
        <w:tc>
          <w:tcPr>
            <w:tcW w:w="1502" w:type="dxa"/>
            <w:tcBorders>
              <w:top w:val="single" w:sz="4" w:space="0" w:color="auto"/>
              <w:left w:val="single" w:sz="4" w:space="0" w:color="auto"/>
              <w:bottom w:val="single" w:sz="4" w:space="0" w:color="auto"/>
              <w:right w:val="single" w:sz="4" w:space="0" w:color="auto"/>
            </w:tcBorders>
            <w:vAlign w:val="bottom"/>
            <w:hideMark/>
          </w:tcPr>
          <w:p w14:paraId="75A26714" w14:textId="77777777" w:rsidR="002F1657" w:rsidRDefault="002F1657">
            <w:pPr>
              <w:jc w:val="center"/>
            </w:pPr>
            <w:r>
              <w:t>88,0</w:t>
            </w:r>
          </w:p>
        </w:tc>
        <w:tc>
          <w:tcPr>
            <w:tcW w:w="1635" w:type="dxa"/>
            <w:tcBorders>
              <w:top w:val="single" w:sz="4" w:space="0" w:color="auto"/>
              <w:left w:val="single" w:sz="4" w:space="0" w:color="auto"/>
              <w:bottom w:val="single" w:sz="4" w:space="0" w:color="auto"/>
              <w:right w:val="single" w:sz="4" w:space="0" w:color="auto"/>
            </w:tcBorders>
            <w:vAlign w:val="bottom"/>
            <w:hideMark/>
          </w:tcPr>
          <w:p w14:paraId="72594F0B" w14:textId="77777777" w:rsidR="002F1657" w:rsidRDefault="002F1657">
            <w:pPr>
              <w:jc w:val="center"/>
            </w:pPr>
            <w:r>
              <w:t>85,0</w:t>
            </w:r>
          </w:p>
        </w:tc>
        <w:tc>
          <w:tcPr>
            <w:tcW w:w="1566" w:type="dxa"/>
            <w:tcBorders>
              <w:top w:val="single" w:sz="4" w:space="0" w:color="auto"/>
              <w:left w:val="single" w:sz="4" w:space="0" w:color="auto"/>
              <w:bottom w:val="single" w:sz="4" w:space="0" w:color="auto"/>
              <w:right w:val="single" w:sz="4" w:space="0" w:color="auto"/>
            </w:tcBorders>
            <w:vAlign w:val="bottom"/>
            <w:hideMark/>
          </w:tcPr>
          <w:p w14:paraId="673A3EAC" w14:textId="77777777" w:rsidR="002F1657" w:rsidRDefault="002F1657">
            <w:pPr>
              <w:jc w:val="center"/>
            </w:pPr>
            <w:r>
              <w:t>91,0</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083390E" w14:textId="77777777" w:rsidR="002F1657" w:rsidRDefault="002F1657">
            <w:pPr>
              <w:jc w:val="center"/>
            </w:pPr>
            <w:r>
              <w:t>65,7</w:t>
            </w:r>
          </w:p>
        </w:tc>
        <w:tc>
          <w:tcPr>
            <w:tcW w:w="1671" w:type="dxa"/>
            <w:tcBorders>
              <w:top w:val="single" w:sz="4" w:space="0" w:color="auto"/>
              <w:left w:val="single" w:sz="4" w:space="0" w:color="auto"/>
              <w:bottom w:val="single" w:sz="4" w:space="0" w:color="auto"/>
              <w:right w:val="single" w:sz="4" w:space="0" w:color="auto"/>
            </w:tcBorders>
            <w:vAlign w:val="bottom"/>
            <w:hideMark/>
          </w:tcPr>
          <w:p w14:paraId="0530AF7F" w14:textId="77777777" w:rsidR="002F1657" w:rsidRDefault="002F1657">
            <w:pPr>
              <w:jc w:val="center"/>
            </w:pPr>
            <w:r>
              <w:t>68,7</w:t>
            </w:r>
          </w:p>
        </w:tc>
      </w:tr>
      <w:tr w:rsidR="002F1657" w14:paraId="7060020E"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419D25EA" w14:textId="77777777" w:rsidR="002F1657" w:rsidRDefault="002F1657">
            <w:pPr>
              <w:jc w:val="center"/>
            </w:pPr>
            <w:r>
              <w:t>-24</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4C44FB5" w14:textId="77777777" w:rsidR="002F1657" w:rsidRDefault="002F1657">
            <w:pPr>
              <w:jc w:val="center"/>
            </w:pPr>
            <w:r>
              <w:t>89,4</w:t>
            </w:r>
          </w:p>
        </w:tc>
        <w:tc>
          <w:tcPr>
            <w:tcW w:w="1635" w:type="dxa"/>
            <w:tcBorders>
              <w:top w:val="single" w:sz="4" w:space="0" w:color="auto"/>
              <w:left w:val="single" w:sz="4" w:space="0" w:color="auto"/>
              <w:bottom w:val="single" w:sz="4" w:space="0" w:color="auto"/>
              <w:right w:val="single" w:sz="4" w:space="0" w:color="auto"/>
            </w:tcBorders>
            <w:vAlign w:val="bottom"/>
            <w:hideMark/>
          </w:tcPr>
          <w:p w14:paraId="3A32BA75" w14:textId="77777777" w:rsidR="002F1657" w:rsidRDefault="002F1657">
            <w:pPr>
              <w:jc w:val="center"/>
            </w:pPr>
            <w:r>
              <w:t>86,4</w:t>
            </w:r>
          </w:p>
        </w:tc>
        <w:tc>
          <w:tcPr>
            <w:tcW w:w="1566" w:type="dxa"/>
            <w:tcBorders>
              <w:top w:val="single" w:sz="4" w:space="0" w:color="auto"/>
              <w:left w:val="single" w:sz="4" w:space="0" w:color="auto"/>
              <w:bottom w:val="single" w:sz="4" w:space="0" w:color="auto"/>
              <w:right w:val="single" w:sz="4" w:space="0" w:color="auto"/>
            </w:tcBorders>
            <w:vAlign w:val="bottom"/>
            <w:hideMark/>
          </w:tcPr>
          <w:p w14:paraId="4727DCF7" w14:textId="77777777" w:rsidR="002F1657" w:rsidRDefault="002F1657">
            <w:pPr>
              <w:jc w:val="center"/>
            </w:pPr>
            <w:r>
              <w:t>92,4</w:t>
            </w:r>
          </w:p>
        </w:tc>
        <w:tc>
          <w:tcPr>
            <w:tcW w:w="1502" w:type="dxa"/>
            <w:tcBorders>
              <w:top w:val="single" w:sz="4" w:space="0" w:color="auto"/>
              <w:left w:val="single" w:sz="4" w:space="0" w:color="auto"/>
              <w:bottom w:val="single" w:sz="4" w:space="0" w:color="auto"/>
              <w:right w:val="single" w:sz="4" w:space="0" w:color="auto"/>
            </w:tcBorders>
            <w:vAlign w:val="bottom"/>
            <w:hideMark/>
          </w:tcPr>
          <w:p w14:paraId="5F54CDFD" w14:textId="77777777" w:rsidR="002F1657" w:rsidRDefault="002F1657">
            <w:pPr>
              <w:jc w:val="center"/>
            </w:pPr>
            <w:r>
              <w:t>66,6</w:t>
            </w:r>
          </w:p>
        </w:tc>
        <w:tc>
          <w:tcPr>
            <w:tcW w:w="1671" w:type="dxa"/>
            <w:tcBorders>
              <w:top w:val="single" w:sz="4" w:space="0" w:color="auto"/>
              <w:left w:val="single" w:sz="4" w:space="0" w:color="auto"/>
              <w:bottom w:val="single" w:sz="4" w:space="0" w:color="auto"/>
              <w:right w:val="single" w:sz="4" w:space="0" w:color="auto"/>
            </w:tcBorders>
            <w:vAlign w:val="bottom"/>
            <w:hideMark/>
          </w:tcPr>
          <w:p w14:paraId="536F5014" w14:textId="77777777" w:rsidR="002F1657" w:rsidRDefault="002F1657">
            <w:pPr>
              <w:jc w:val="center"/>
            </w:pPr>
            <w:r>
              <w:t>69,6</w:t>
            </w:r>
          </w:p>
        </w:tc>
      </w:tr>
      <w:tr w:rsidR="002F1657" w14:paraId="7707D3EB"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2E3BB76B" w14:textId="77777777" w:rsidR="002F1657" w:rsidRDefault="002F1657">
            <w:pPr>
              <w:jc w:val="center"/>
            </w:pPr>
            <w:r>
              <w:t>-25</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3F83FBD" w14:textId="77777777" w:rsidR="002F1657" w:rsidRDefault="002F1657">
            <w:pPr>
              <w:jc w:val="center"/>
            </w:pPr>
            <w:r>
              <w:t>90,8</w:t>
            </w:r>
          </w:p>
        </w:tc>
        <w:tc>
          <w:tcPr>
            <w:tcW w:w="1635" w:type="dxa"/>
            <w:tcBorders>
              <w:top w:val="single" w:sz="4" w:space="0" w:color="auto"/>
              <w:left w:val="single" w:sz="4" w:space="0" w:color="auto"/>
              <w:bottom w:val="single" w:sz="4" w:space="0" w:color="auto"/>
              <w:right w:val="single" w:sz="4" w:space="0" w:color="auto"/>
            </w:tcBorders>
            <w:vAlign w:val="bottom"/>
            <w:hideMark/>
          </w:tcPr>
          <w:p w14:paraId="25B21485" w14:textId="77777777" w:rsidR="002F1657" w:rsidRDefault="002F1657">
            <w:pPr>
              <w:jc w:val="center"/>
            </w:pPr>
            <w:r>
              <w:t>87,8</w:t>
            </w:r>
          </w:p>
        </w:tc>
        <w:tc>
          <w:tcPr>
            <w:tcW w:w="1566" w:type="dxa"/>
            <w:tcBorders>
              <w:top w:val="single" w:sz="4" w:space="0" w:color="auto"/>
              <w:left w:val="single" w:sz="4" w:space="0" w:color="auto"/>
              <w:bottom w:val="single" w:sz="4" w:space="0" w:color="auto"/>
              <w:right w:val="single" w:sz="4" w:space="0" w:color="auto"/>
            </w:tcBorders>
            <w:vAlign w:val="bottom"/>
            <w:hideMark/>
          </w:tcPr>
          <w:p w14:paraId="3BCA0A82" w14:textId="77777777" w:rsidR="002F1657" w:rsidRDefault="002F1657">
            <w:pPr>
              <w:jc w:val="center"/>
            </w:pPr>
            <w:r>
              <w:t>93,8</w:t>
            </w:r>
          </w:p>
        </w:tc>
        <w:tc>
          <w:tcPr>
            <w:tcW w:w="1502" w:type="dxa"/>
            <w:tcBorders>
              <w:top w:val="single" w:sz="4" w:space="0" w:color="auto"/>
              <w:left w:val="single" w:sz="4" w:space="0" w:color="auto"/>
              <w:bottom w:val="single" w:sz="4" w:space="0" w:color="auto"/>
              <w:right w:val="single" w:sz="4" w:space="0" w:color="auto"/>
            </w:tcBorders>
            <w:vAlign w:val="bottom"/>
            <w:hideMark/>
          </w:tcPr>
          <w:p w14:paraId="5101EF0C" w14:textId="77777777" w:rsidR="002F1657" w:rsidRDefault="002F1657">
            <w:pPr>
              <w:jc w:val="center"/>
            </w:pPr>
            <w:r>
              <w:t>67,4</w:t>
            </w:r>
          </w:p>
        </w:tc>
        <w:tc>
          <w:tcPr>
            <w:tcW w:w="1671" w:type="dxa"/>
            <w:tcBorders>
              <w:top w:val="single" w:sz="4" w:space="0" w:color="auto"/>
              <w:left w:val="single" w:sz="4" w:space="0" w:color="auto"/>
              <w:bottom w:val="single" w:sz="4" w:space="0" w:color="auto"/>
              <w:right w:val="single" w:sz="4" w:space="0" w:color="auto"/>
            </w:tcBorders>
            <w:vAlign w:val="bottom"/>
            <w:hideMark/>
          </w:tcPr>
          <w:p w14:paraId="523C86AF" w14:textId="77777777" w:rsidR="002F1657" w:rsidRDefault="002F1657">
            <w:pPr>
              <w:jc w:val="center"/>
            </w:pPr>
            <w:r>
              <w:t>70,4</w:t>
            </w:r>
          </w:p>
        </w:tc>
      </w:tr>
      <w:tr w:rsidR="002F1657" w14:paraId="5A4D0A44"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0259D13E" w14:textId="77777777" w:rsidR="002F1657" w:rsidRDefault="002F1657">
            <w:pPr>
              <w:jc w:val="center"/>
            </w:pPr>
            <w:r>
              <w:t>-26</w:t>
            </w:r>
          </w:p>
        </w:tc>
        <w:tc>
          <w:tcPr>
            <w:tcW w:w="1502" w:type="dxa"/>
            <w:tcBorders>
              <w:top w:val="single" w:sz="4" w:space="0" w:color="auto"/>
              <w:left w:val="single" w:sz="4" w:space="0" w:color="auto"/>
              <w:bottom w:val="single" w:sz="4" w:space="0" w:color="auto"/>
              <w:right w:val="single" w:sz="4" w:space="0" w:color="auto"/>
            </w:tcBorders>
            <w:vAlign w:val="bottom"/>
            <w:hideMark/>
          </w:tcPr>
          <w:p w14:paraId="4ABCD62B" w14:textId="77777777" w:rsidR="002F1657" w:rsidRDefault="002F1657">
            <w:pPr>
              <w:jc w:val="center"/>
            </w:pPr>
            <w:r>
              <w:t>92,2</w:t>
            </w:r>
          </w:p>
        </w:tc>
        <w:tc>
          <w:tcPr>
            <w:tcW w:w="1635" w:type="dxa"/>
            <w:tcBorders>
              <w:top w:val="single" w:sz="4" w:space="0" w:color="auto"/>
              <w:left w:val="single" w:sz="4" w:space="0" w:color="auto"/>
              <w:bottom w:val="single" w:sz="4" w:space="0" w:color="auto"/>
              <w:right w:val="single" w:sz="4" w:space="0" w:color="auto"/>
            </w:tcBorders>
            <w:vAlign w:val="bottom"/>
            <w:hideMark/>
          </w:tcPr>
          <w:p w14:paraId="497114A0" w14:textId="77777777" w:rsidR="002F1657" w:rsidRDefault="002F1657">
            <w:pPr>
              <w:jc w:val="center"/>
            </w:pPr>
            <w:r>
              <w:t>89,2</w:t>
            </w:r>
          </w:p>
        </w:tc>
        <w:tc>
          <w:tcPr>
            <w:tcW w:w="1566" w:type="dxa"/>
            <w:tcBorders>
              <w:top w:val="single" w:sz="4" w:space="0" w:color="auto"/>
              <w:left w:val="single" w:sz="4" w:space="0" w:color="auto"/>
              <w:bottom w:val="single" w:sz="4" w:space="0" w:color="auto"/>
              <w:right w:val="single" w:sz="4" w:space="0" w:color="auto"/>
            </w:tcBorders>
            <w:vAlign w:val="bottom"/>
            <w:hideMark/>
          </w:tcPr>
          <w:p w14:paraId="12312947" w14:textId="77777777" w:rsidR="002F1657" w:rsidRDefault="002F1657">
            <w:pPr>
              <w:jc w:val="center"/>
            </w:pPr>
            <w:r>
              <w:t>95,2</w:t>
            </w:r>
          </w:p>
        </w:tc>
        <w:tc>
          <w:tcPr>
            <w:tcW w:w="1502" w:type="dxa"/>
            <w:tcBorders>
              <w:top w:val="single" w:sz="4" w:space="0" w:color="auto"/>
              <w:left w:val="single" w:sz="4" w:space="0" w:color="auto"/>
              <w:bottom w:val="single" w:sz="4" w:space="0" w:color="auto"/>
              <w:right w:val="single" w:sz="4" w:space="0" w:color="auto"/>
            </w:tcBorders>
            <w:vAlign w:val="bottom"/>
            <w:hideMark/>
          </w:tcPr>
          <w:p w14:paraId="03093288" w14:textId="77777777" w:rsidR="002F1657" w:rsidRDefault="002F1657">
            <w:pPr>
              <w:jc w:val="center"/>
            </w:pPr>
            <w:r>
              <w:t>68,3</w:t>
            </w:r>
          </w:p>
        </w:tc>
        <w:tc>
          <w:tcPr>
            <w:tcW w:w="1671" w:type="dxa"/>
            <w:tcBorders>
              <w:top w:val="single" w:sz="4" w:space="0" w:color="auto"/>
              <w:left w:val="single" w:sz="4" w:space="0" w:color="auto"/>
              <w:bottom w:val="single" w:sz="4" w:space="0" w:color="auto"/>
              <w:right w:val="single" w:sz="4" w:space="0" w:color="auto"/>
            </w:tcBorders>
            <w:vAlign w:val="bottom"/>
            <w:hideMark/>
          </w:tcPr>
          <w:p w14:paraId="12E4458E" w14:textId="77777777" w:rsidR="002F1657" w:rsidRDefault="002F1657">
            <w:pPr>
              <w:jc w:val="center"/>
            </w:pPr>
            <w:r>
              <w:t>71,3</w:t>
            </w:r>
          </w:p>
        </w:tc>
      </w:tr>
      <w:tr w:rsidR="002F1657" w14:paraId="0DF227EB"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588FAD97" w14:textId="77777777" w:rsidR="002F1657" w:rsidRDefault="002F1657">
            <w:pPr>
              <w:jc w:val="center"/>
            </w:pPr>
            <w:r>
              <w:t>-27</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B03605C" w14:textId="77777777" w:rsidR="002F1657" w:rsidRDefault="002F1657">
            <w:pPr>
              <w:jc w:val="center"/>
            </w:pPr>
            <w:r>
              <w:t>93,6</w:t>
            </w:r>
          </w:p>
        </w:tc>
        <w:tc>
          <w:tcPr>
            <w:tcW w:w="1635" w:type="dxa"/>
            <w:tcBorders>
              <w:top w:val="single" w:sz="4" w:space="0" w:color="auto"/>
              <w:left w:val="single" w:sz="4" w:space="0" w:color="auto"/>
              <w:bottom w:val="single" w:sz="4" w:space="0" w:color="auto"/>
              <w:right w:val="single" w:sz="4" w:space="0" w:color="auto"/>
            </w:tcBorders>
            <w:vAlign w:val="bottom"/>
            <w:hideMark/>
          </w:tcPr>
          <w:p w14:paraId="6B946F7A" w14:textId="77777777" w:rsidR="002F1657" w:rsidRDefault="002F1657">
            <w:pPr>
              <w:jc w:val="center"/>
            </w:pPr>
            <w:r>
              <w:t>90,6</w:t>
            </w:r>
          </w:p>
        </w:tc>
        <w:tc>
          <w:tcPr>
            <w:tcW w:w="1566" w:type="dxa"/>
            <w:tcBorders>
              <w:top w:val="single" w:sz="4" w:space="0" w:color="auto"/>
              <w:left w:val="single" w:sz="4" w:space="0" w:color="auto"/>
              <w:bottom w:val="single" w:sz="4" w:space="0" w:color="auto"/>
              <w:right w:val="single" w:sz="4" w:space="0" w:color="auto"/>
            </w:tcBorders>
            <w:vAlign w:val="bottom"/>
            <w:hideMark/>
          </w:tcPr>
          <w:p w14:paraId="38859528" w14:textId="77777777" w:rsidR="002F1657" w:rsidRDefault="002F1657">
            <w:pPr>
              <w:jc w:val="center"/>
            </w:pPr>
            <w:r>
              <w:t>96,6</w:t>
            </w:r>
          </w:p>
        </w:tc>
        <w:tc>
          <w:tcPr>
            <w:tcW w:w="1502" w:type="dxa"/>
            <w:tcBorders>
              <w:top w:val="single" w:sz="4" w:space="0" w:color="auto"/>
              <w:left w:val="single" w:sz="4" w:space="0" w:color="auto"/>
              <w:bottom w:val="single" w:sz="4" w:space="0" w:color="auto"/>
              <w:right w:val="single" w:sz="4" w:space="0" w:color="auto"/>
            </w:tcBorders>
            <w:vAlign w:val="bottom"/>
            <w:hideMark/>
          </w:tcPr>
          <w:p w14:paraId="77B7E07E" w14:textId="77777777" w:rsidR="002F1657" w:rsidRDefault="002F1657">
            <w:pPr>
              <w:jc w:val="center"/>
            </w:pPr>
            <w:r>
              <w:t>69,1</w:t>
            </w:r>
          </w:p>
        </w:tc>
        <w:tc>
          <w:tcPr>
            <w:tcW w:w="1671" w:type="dxa"/>
            <w:tcBorders>
              <w:top w:val="single" w:sz="4" w:space="0" w:color="auto"/>
              <w:left w:val="single" w:sz="4" w:space="0" w:color="auto"/>
              <w:bottom w:val="single" w:sz="4" w:space="0" w:color="auto"/>
              <w:right w:val="single" w:sz="4" w:space="0" w:color="auto"/>
            </w:tcBorders>
            <w:vAlign w:val="bottom"/>
            <w:hideMark/>
          </w:tcPr>
          <w:p w14:paraId="642C2E1E" w14:textId="77777777" w:rsidR="002F1657" w:rsidRDefault="002F1657">
            <w:pPr>
              <w:jc w:val="center"/>
            </w:pPr>
            <w:r>
              <w:t>72,1</w:t>
            </w:r>
          </w:p>
        </w:tc>
      </w:tr>
      <w:tr w:rsidR="002F1657" w14:paraId="596AAC12" w14:textId="77777777" w:rsidTr="002F1657">
        <w:tc>
          <w:tcPr>
            <w:tcW w:w="1695" w:type="dxa"/>
            <w:tcBorders>
              <w:top w:val="single" w:sz="4" w:space="0" w:color="auto"/>
              <w:left w:val="single" w:sz="4" w:space="0" w:color="auto"/>
              <w:bottom w:val="single" w:sz="4" w:space="0" w:color="auto"/>
              <w:right w:val="single" w:sz="4" w:space="0" w:color="auto"/>
            </w:tcBorders>
            <w:hideMark/>
          </w:tcPr>
          <w:p w14:paraId="1DF20EE2" w14:textId="77777777" w:rsidR="002F1657" w:rsidRDefault="002F1657">
            <w:pPr>
              <w:jc w:val="center"/>
            </w:pPr>
            <w:r>
              <w:t>-28</w:t>
            </w:r>
          </w:p>
        </w:tc>
        <w:tc>
          <w:tcPr>
            <w:tcW w:w="1502" w:type="dxa"/>
            <w:tcBorders>
              <w:top w:val="single" w:sz="4" w:space="0" w:color="auto"/>
              <w:left w:val="single" w:sz="4" w:space="0" w:color="auto"/>
              <w:bottom w:val="single" w:sz="4" w:space="0" w:color="auto"/>
              <w:right w:val="single" w:sz="4" w:space="0" w:color="auto"/>
            </w:tcBorders>
            <w:vAlign w:val="bottom"/>
            <w:hideMark/>
          </w:tcPr>
          <w:p w14:paraId="6A31A387" w14:textId="77777777" w:rsidR="002F1657" w:rsidRDefault="002F1657">
            <w:pPr>
              <w:jc w:val="center"/>
            </w:pPr>
            <w:r>
              <w:t>95,0</w:t>
            </w:r>
          </w:p>
        </w:tc>
        <w:tc>
          <w:tcPr>
            <w:tcW w:w="1635" w:type="dxa"/>
            <w:tcBorders>
              <w:top w:val="single" w:sz="4" w:space="0" w:color="auto"/>
              <w:left w:val="single" w:sz="4" w:space="0" w:color="auto"/>
              <w:bottom w:val="single" w:sz="4" w:space="0" w:color="auto"/>
              <w:right w:val="single" w:sz="4" w:space="0" w:color="auto"/>
            </w:tcBorders>
            <w:vAlign w:val="bottom"/>
            <w:hideMark/>
          </w:tcPr>
          <w:p w14:paraId="0D5B716D" w14:textId="77777777" w:rsidR="002F1657" w:rsidRDefault="002F1657">
            <w:pPr>
              <w:jc w:val="center"/>
            </w:pPr>
            <w:r>
              <w:t>92,0</w:t>
            </w:r>
          </w:p>
        </w:tc>
        <w:tc>
          <w:tcPr>
            <w:tcW w:w="1566" w:type="dxa"/>
            <w:tcBorders>
              <w:top w:val="single" w:sz="4" w:space="0" w:color="auto"/>
              <w:left w:val="single" w:sz="4" w:space="0" w:color="auto"/>
              <w:bottom w:val="single" w:sz="4" w:space="0" w:color="auto"/>
              <w:right w:val="single" w:sz="4" w:space="0" w:color="auto"/>
            </w:tcBorders>
            <w:vAlign w:val="bottom"/>
            <w:hideMark/>
          </w:tcPr>
          <w:p w14:paraId="081B0DFC" w14:textId="77777777" w:rsidR="002F1657" w:rsidRDefault="002F1657">
            <w:pPr>
              <w:jc w:val="center"/>
            </w:pPr>
            <w:r>
              <w:t>98,0</w:t>
            </w:r>
          </w:p>
        </w:tc>
        <w:tc>
          <w:tcPr>
            <w:tcW w:w="1502" w:type="dxa"/>
            <w:tcBorders>
              <w:top w:val="single" w:sz="4" w:space="0" w:color="auto"/>
              <w:left w:val="single" w:sz="4" w:space="0" w:color="auto"/>
              <w:bottom w:val="single" w:sz="4" w:space="0" w:color="auto"/>
              <w:right w:val="single" w:sz="4" w:space="0" w:color="auto"/>
            </w:tcBorders>
            <w:vAlign w:val="bottom"/>
            <w:hideMark/>
          </w:tcPr>
          <w:p w14:paraId="10F4368B" w14:textId="77777777" w:rsidR="002F1657" w:rsidRDefault="002F1657">
            <w:pPr>
              <w:jc w:val="center"/>
            </w:pPr>
            <w:r>
              <w:t>70,0</w:t>
            </w:r>
          </w:p>
        </w:tc>
        <w:tc>
          <w:tcPr>
            <w:tcW w:w="1671" w:type="dxa"/>
            <w:tcBorders>
              <w:top w:val="single" w:sz="4" w:space="0" w:color="auto"/>
              <w:left w:val="single" w:sz="4" w:space="0" w:color="auto"/>
              <w:bottom w:val="single" w:sz="4" w:space="0" w:color="auto"/>
              <w:right w:val="single" w:sz="4" w:space="0" w:color="auto"/>
            </w:tcBorders>
            <w:vAlign w:val="bottom"/>
            <w:hideMark/>
          </w:tcPr>
          <w:p w14:paraId="03DD3C9B" w14:textId="77777777" w:rsidR="002F1657" w:rsidRDefault="002F1657">
            <w:pPr>
              <w:jc w:val="center"/>
            </w:pPr>
            <w:r>
              <w:t>73,0</w:t>
            </w:r>
          </w:p>
        </w:tc>
      </w:tr>
    </w:tbl>
    <w:p w14:paraId="6C581D5B" w14:textId="77777777" w:rsidR="002F1657" w:rsidRDefault="002F1657" w:rsidP="002F1657">
      <w:pPr>
        <w:jc w:val="both"/>
      </w:pPr>
    </w:p>
    <w:p w14:paraId="0B6B1EB4" w14:textId="77777777" w:rsidR="002F1657" w:rsidRDefault="002F1657" w:rsidP="002F1657">
      <w:pPr>
        <w:jc w:val="both"/>
      </w:pPr>
    </w:p>
    <w:p w14:paraId="27858F92" w14:textId="77777777" w:rsidR="002F1657" w:rsidRDefault="002F1657" w:rsidP="002F1657">
      <w:pPr>
        <w:ind w:firstLine="567"/>
        <w:jc w:val="both"/>
      </w:pPr>
      <w: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14:paraId="49E1A603" w14:textId="77777777" w:rsidR="002F1657" w:rsidRDefault="002F1657" w:rsidP="002F1657">
      <w:pPr>
        <w:ind w:firstLine="851"/>
        <w:jc w:val="both"/>
      </w:pPr>
    </w:p>
    <w:p w14:paraId="70AA8FFD" w14:textId="77777777" w:rsidR="002F1657" w:rsidRDefault="002F1657" w:rsidP="002F1657">
      <w:pPr>
        <w:jc w:val="both"/>
      </w:pPr>
      <w:r>
        <w:rPr>
          <w:bCs/>
        </w:rPr>
        <w:t>Таблица №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746"/>
        <w:gridCol w:w="1977"/>
        <w:gridCol w:w="1978"/>
      </w:tblGrid>
      <w:tr w:rsidR="002F1657" w14:paraId="66860300" w14:textId="77777777" w:rsidTr="002F1657">
        <w:tc>
          <w:tcPr>
            <w:tcW w:w="648" w:type="dxa"/>
            <w:tcBorders>
              <w:top w:val="single" w:sz="4" w:space="0" w:color="auto"/>
              <w:left w:val="single" w:sz="4" w:space="0" w:color="auto"/>
              <w:bottom w:val="single" w:sz="4" w:space="0" w:color="auto"/>
              <w:right w:val="single" w:sz="4" w:space="0" w:color="auto"/>
            </w:tcBorders>
            <w:hideMark/>
          </w:tcPr>
          <w:p w14:paraId="5A62C103" w14:textId="77777777" w:rsidR="002F1657" w:rsidRDefault="002F1657">
            <w:pPr>
              <w:jc w:val="center"/>
            </w:pPr>
            <w:r>
              <w:t>№ п/п</w:t>
            </w:r>
          </w:p>
        </w:tc>
        <w:tc>
          <w:tcPr>
            <w:tcW w:w="4847" w:type="dxa"/>
            <w:tcBorders>
              <w:top w:val="single" w:sz="4" w:space="0" w:color="auto"/>
              <w:left w:val="single" w:sz="4" w:space="0" w:color="auto"/>
              <w:bottom w:val="single" w:sz="4" w:space="0" w:color="auto"/>
              <w:right w:val="single" w:sz="4" w:space="0" w:color="auto"/>
            </w:tcBorders>
            <w:hideMark/>
          </w:tcPr>
          <w:p w14:paraId="199383B5" w14:textId="77777777" w:rsidR="002F1657" w:rsidRDefault="002F1657">
            <w:pPr>
              <w:jc w:val="center"/>
            </w:pPr>
            <w:r>
              <w:t>Наименование котельной</w:t>
            </w:r>
          </w:p>
        </w:tc>
        <w:tc>
          <w:tcPr>
            <w:tcW w:w="1984" w:type="dxa"/>
            <w:tcBorders>
              <w:top w:val="single" w:sz="4" w:space="0" w:color="auto"/>
              <w:left w:val="single" w:sz="4" w:space="0" w:color="auto"/>
              <w:bottom w:val="single" w:sz="4" w:space="0" w:color="auto"/>
              <w:right w:val="single" w:sz="4" w:space="0" w:color="auto"/>
            </w:tcBorders>
            <w:hideMark/>
          </w:tcPr>
          <w:p w14:paraId="4B3074A5" w14:textId="77777777" w:rsidR="002F1657" w:rsidRDefault="002F1657">
            <w:pPr>
              <w:jc w:val="center"/>
            </w:pPr>
            <w:r>
              <w:t>Установленная мощность, Гкал/час</w:t>
            </w:r>
          </w:p>
        </w:tc>
        <w:tc>
          <w:tcPr>
            <w:tcW w:w="1985" w:type="dxa"/>
            <w:tcBorders>
              <w:top w:val="single" w:sz="4" w:space="0" w:color="auto"/>
              <w:left w:val="single" w:sz="4" w:space="0" w:color="auto"/>
              <w:bottom w:val="single" w:sz="4" w:space="0" w:color="auto"/>
              <w:right w:val="single" w:sz="4" w:space="0" w:color="auto"/>
            </w:tcBorders>
            <w:hideMark/>
          </w:tcPr>
          <w:p w14:paraId="1CF7B922" w14:textId="77777777" w:rsidR="002F1657" w:rsidRDefault="002F1657">
            <w:pPr>
              <w:jc w:val="center"/>
            </w:pPr>
            <w:r>
              <w:t>Предложения по перспективной тепловой мощности, Гкал/час</w:t>
            </w:r>
          </w:p>
        </w:tc>
      </w:tr>
      <w:tr w:rsidR="002F1657" w14:paraId="47B3FD8F"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3E2DF2F0" w14:textId="77777777" w:rsidR="002F1657" w:rsidRDefault="002F1657">
            <w:pPr>
              <w:jc w:val="center"/>
            </w:pPr>
            <w:r>
              <w:t>1</w:t>
            </w:r>
          </w:p>
        </w:tc>
        <w:tc>
          <w:tcPr>
            <w:tcW w:w="4847" w:type="dxa"/>
            <w:tcBorders>
              <w:top w:val="single" w:sz="4" w:space="0" w:color="auto"/>
              <w:left w:val="single" w:sz="4" w:space="0" w:color="auto"/>
              <w:bottom w:val="single" w:sz="4" w:space="0" w:color="auto"/>
              <w:right w:val="single" w:sz="4" w:space="0" w:color="auto"/>
            </w:tcBorders>
            <w:vAlign w:val="center"/>
            <w:hideMark/>
          </w:tcPr>
          <w:p w14:paraId="03CDB629" w14:textId="77777777" w:rsidR="002F1657" w:rsidRDefault="002F1657">
            <w:r>
              <w:t>Котельная № 21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5D1F5A0" w14:textId="77777777" w:rsidR="002F1657" w:rsidRDefault="002F1657">
            <w:pPr>
              <w:jc w:val="center"/>
              <w:rPr>
                <w:bCs/>
                <w:color w:val="000000"/>
              </w:rPr>
            </w:pPr>
            <w:r>
              <w:rPr>
                <w:bCs/>
                <w:color w:val="00000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2C8AD7A" w14:textId="77777777" w:rsidR="002F1657" w:rsidRDefault="002F1657">
            <w:pPr>
              <w:jc w:val="center"/>
              <w:rPr>
                <w:bCs/>
                <w:color w:val="000000"/>
              </w:rPr>
            </w:pPr>
            <w:r>
              <w:rPr>
                <w:bCs/>
                <w:color w:val="000000"/>
              </w:rPr>
              <w:t>-</w:t>
            </w:r>
          </w:p>
        </w:tc>
      </w:tr>
      <w:tr w:rsidR="002F1657" w14:paraId="1713F2F8"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5F13216D" w14:textId="77777777" w:rsidR="002F1657" w:rsidRDefault="002F1657">
            <w:pPr>
              <w:jc w:val="center"/>
            </w:pPr>
            <w:r>
              <w:t>2</w:t>
            </w:r>
          </w:p>
        </w:tc>
        <w:tc>
          <w:tcPr>
            <w:tcW w:w="4847" w:type="dxa"/>
            <w:tcBorders>
              <w:top w:val="single" w:sz="4" w:space="0" w:color="auto"/>
              <w:left w:val="single" w:sz="4" w:space="0" w:color="auto"/>
              <w:bottom w:val="single" w:sz="4" w:space="0" w:color="auto"/>
              <w:right w:val="single" w:sz="4" w:space="0" w:color="auto"/>
            </w:tcBorders>
            <w:hideMark/>
          </w:tcPr>
          <w:p w14:paraId="7BF64190" w14:textId="77777777" w:rsidR="002F1657" w:rsidRDefault="002F1657">
            <w:r>
              <w:t>Котельная № 25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13E31E4" w14:textId="77777777" w:rsidR="002F1657" w:rsidRDefault="002F1657">
            <w:pPr>
              <w:jc w:val="center"/>
              <w:rPr>
                <w:bCs/>
                <w:color w:val="000000"/>
              </w:rPr>
            </w:pPr>
            <w:r>
              <w:rPr>
                <w:bCs/>
                <w:color w:val="000000"/>
              </w:rPr>
              <w:t>0,600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A0CC5FB" w14:textId="77777777" w:rsidR="002F1657" w:rsidRDefault="002F1657">
            <w:pPr>
              <w:jc w:val="center"/>
              <w:rPr>
                <w:bCs/>
                <w:color w:val="000000"/>
              </w:rPr>
            </w:pPr>
            <w:r>
              <w:rPr>
                <w:bCs/>
                <w:color w:val="000000"/>
              </w:rPr>
              <w:t>0,21</w:t>
            </w:r>
          </w:p>
        </w:tc>
      </w:tr>
      <w:tr w:rsidR="002F1657" w14:paraId="72A059D9"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735CE430" w14:textId="77777777" w:rsidR="002F1657" w:rsidRDefault="002F1657">
            <w:pPr>
              <w:jc w:val="center"/>
            </w:pPr>
            <w:r>
              <w:t>3</w:t>
            </w:r>
          </w:p>
        </w:tc>
        <w:tc>
          <w:tcPr>
            <w:tcW w:w="4847" w:type="dxa"/>
            <w:tcBorders>
              <w:top w:val="single" w:sz="4" w:space="0" w:color="auto"/>
              <w:left w:val="single" w:sz="4" w:space="0" w:color="auto"/>
              <w:bottom w:val="single" w:sz="4" w:space="0" w:color="auto"/>
              <w:right w:val="single" w:sz="4" w:space="0" w:color="auto"/>
            </w:tcBorders>
            <w:hideMark/>
          </w:tcPr>
          <w:p w14:paraId="4DAB0C4F" w14:textId="77777777" w:rsidR="002F1657" w:rsidRDefault="002F1657">
            <w:r>
              <w:t>Котельная № 35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040ABE" w14:textId="77777777" w:rsidR="002F1657" w:rsidRDefault="002F1657">
            <w:pPr>
              <w:jc w:val="center"/>
              <w:rPr>
                <w:bCs/>
                <w:color w:val="000000"/>
              </w:rPr>
            </w:pPr>
            <w:r>
              <w:rPr>
                <w:bCs/>
                <w:color w:val="000000"/>
              </w:rPr>
              <w:t>2,400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1CDEE8" w14:textId="77777777" w:rsidR="002F1657" w:rsidRDefault="002F1657">
            <w:pPr>
              <w:jc w:val="center"/>
              <w:rPr>
                <w:bCs/>
                <w:color w:val="000000"/>
              </w:rPr>
            </w:pPr>
            <w:r>
              <w:rPr>
                <w:bCs/>
                <w:color w:val="000000"/>
              </w:rPr>
              <w:t>0,25</w:t>
            </w:r>
          </w:p>
        </w:tc>
      </w:tr>
      <w:tr w:rsidR="002F1657" w14:paraId="5DABAB93"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0CA3C56F" w14:textId="77777777" w:rsidR="002F1657" w:rsidRDefault="002F1657">
            <w:pPr>
              <w:jc w:val="center"/>
            </w:pPr>
            <w:r>
              <w:t>4</w:t>
            </w:r>
          </w:p>
        </w:tc>
        <w:tc>
          <w:tcPr>
            <w:tcW w:w="4847" w:type="dxa"/>
            <w:tcBorders>
              <w:top w:val="single" w:sz="4" w:space="0" w:color="auto"/>
              <w:left w:val="single" w:sz="4" w:space="0" w:color="auto"/>
              <w:bottom w:val="single" w:sz="4" w:space="0" w:color="auto"/>
              <w:right w:val="single" w:sz="4" w:space="0" w:color="auto"/>
            </w:tcBorders>
            <w:hideMark/>
          </w:tcPr>
          <w:p w14:paraId="01D9E083" w14:textId="77777777" w:rsidR="002F1657" w:rsidRDefault="002F1657">
            <w:r>
              <w:t>Котельная № 36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86A303" w14:textId="77777777" w:rsidR="002F1657" w:rsidRDefault="002F1657">
            <w:pPr>
              <w:jc w:val="center"/>
              <w:rPr>
                <w:bCs/>
                <w:color w:val="000000"/>
              </w:rPr>
            </w:pPr>
            <w:r>
              <w:rPr>
                <w:bCs/>
                <w:color w:val="000000"/>
              </w:rPr>
              <w:t>1,680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285E05" w14:textId="77777777" w:rsidR="002F1657" w:rsidRDefault="002F1657">
            <w:pPr>
              <w:jc w:val="center"/>
              <w:rPr>
                <w:bCs/>
                <w:color w:val="000000"/>
              </w:rPr>
            </w:pPr>
            <w:r>
              <w:rPr>
                <w:bCs/>
                <w:color w:val="000000"/>
              </w:rPr>
              <w:t>0,29</w:t>
            </w:r>
          </w:p>
        </w:tc>
      </w:tr>
      <w:tr w:rsidR="002F1657" w14:paraId="573DCF9D" w14:textId="77777777" w:rsidTr="002F1657">
        <w:tc>
          <w:tcPr>
            <w:tcW w:w="648" w:type="dxa"/>
            <w:tcBorders>
              <w:top w:val="single" w:sz="4" w:space="0" w:color="auto"/>
              <w:left w:val="single" w:sz="4" w:space="0" w:color="auto"/>
              <w:bottom w:val="single" w:sz="4" w:space="0" w:color="auto"/>
              <w:right w:val="single" w:sz="4" w:space="0" w:color="auto"/>
            </w:tcBorders>
            <w:vAlign w:val="center"/>
            <w:hideMark/>
          </w:tcPr>
          <w:p w14:paraId="1DE2045D" w14:textId="77777777" w:rsidR="002F1657" w:rsidRDefault="002F1657">
            <w:pPr>
              <w:jc w:val="center"/>
            </w:pPr>
            <w:r>
              <w:t>5</w:t>
            </w:r>
          </w:p>
        </w:tc>
        <w:tc>
          <w:tcPr>
            <w:tcW w:w="4847" w:type="dxa"/>
            <w:tcBorders>
              <w:top w:val="single" w:sz="4" w:space="0" w:color="auto"/>
              <w:left w:val="single" w:sz="4" w:space="0" w:color="auto"/>
              <w:bottom w:val="single" w:sz="4" w:space="0" w:color="auto"/>
              <w:right w:val="single" w:sz="4" w:space="0" w:color="auto"/>
            </w:tcBorders>
            <w:hideMark/>
          </w:tcPr>
          <w:p w14:paraId="02CE3516" w14:textId="77777777" w:rsidR="002F1657" w:rsidRDefault="002F1657">
            <w:r>
              <w:t>Котельная № 43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D7438A" w14:textId="77777777" w:rsidR="002F1657" w:rsidRDefault="002F1657">
            <w:pPr>
              <w:jc w:val="center"/>
              <w:rPr>
                <w:bCs/>
                <w:color w:val="000000"/>
              </w:rPr>
            </w:pPr>
            <w:r>
              <w:rPr>
                <w:bCs/>
                <w:color w:val="000000"/>
              </w:rPr>
              <w:t>0,340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46E7F7" w14:textId="77777777" w:rsidR="002F1657" w:rsidRDefault="002F1657">
            <w:pPr>
              <w:jc w:val="center"/>
              <w:rPr>
                <w:bCs/>
                <w:color w:val="000000"/>
              </w:rPr>
            </w:pPr>
            <w:r>
              <w:rPr>
                <w:bCs/>
                <w:color w:val="000000"/>
              </w:rPr>
              <w:t>0,24</w:t>
            </w:r>
          </w:p>
        </w:tc>
      </w:tr>
    </w:tbl>
    <w:p w14:paraId="79528E8D" w14:textId="77777777" w:rsidR="002F1657" w:rsidRDefault="002F1657" w:rsidP="002F1657"/>
    <w:p w14:paraId="6F33B33A" w14:textId="77777777" w:rsidR="002F1657" w:rsidRDefault="002F1657" w:rsidP="002F1657">
      <w:pPr>
        <w:ind w:firstLine="851"/>
        <w:jc w:val="center"/>
        <w:rPr>
          <w:rStyle w:val="a6"/>
          <w:rFonts w:eastAsiaTheme="majorEastAsia"/>
        </w:rPr>
      </w:pPr>
      <w:r>
        <w:t xml:space="preserve">Раздел 6. </w:t>
      </w:r>
      <w:r>
        <w:rPr>
          <w:rStyle w:val="a6"/>
          <w:rFonts w:eastAsiaTheme="majorEastAsia"/>
        </w:rPr>
        <w:t>Предложения по переводу открытых систем теплоснабжения (горячего теплоснабжения) в закрытые системы горячего водоснабжения.</w:t>
      </w:r>
    </w:p>
    <w:p w14:paraId="2D6FA997" w14:textId="77777777" w:rsidR="002F1657" w:rsidRDefault="002F1657" w:rsidP="002F1657">
      <w:pPr>
        <w:ind w:firstLine="851"/>
        <w:jc w:val="center"/>
        <w:rPr>
          <w:rFonts w:eastAsiaTheme="majorEastAsia"/>
        </w:rPr>
      </w:pPr>
    </w:p>
    <w:p w14:paraId="2FC9C087" w14:textId="77777777" w:rsidR="002F1657" w:rsidRDefault="002F1657" w:rsidP="002F1657">
      <w:pPr>
        <w:pStyle w:val="Default"/>
        <w:ind w:firstLine="567"/>
        <w:jc w:val="both"/>
      </w:pPr>
      <w:r>
        <w:t xml:space="preserve">В соответствие с Требованиями к схемам теплоснабжения, порядку их разработки и утверждения раздел 6 «Предложения по переводу открытых систем теплоснабжения (горячего водоснабжения) в закрытые системы горячего водоснабжения» содержит: </w:t>
      </w:r>
    </w:p>
    <w:p w14:paraId="69EBB722" w14:textId="77777777" w:rsidR="002F1657" w:rsidRDefault="002F1657" w:rsidP="002F1657">
      <w:pPr>
        <w:pStyle w:val="Default"/>
        <w:ind w:firstLine="567"/>
        <w:jc w:val="both"/>
      </w:pPr>
      <w:r>
        <w:t xml:space="preserve">а)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w:t>
      </w:r>
    </w:p>
    <w:p w14:paraId="12DD871E" w14:textId="77777777" w:rsidR="002F1657" w:rsidRDefault="002F1657" w:rsidP="002F1657">
      <w:pPr>
        <w:pStyle w:val="Default"/>
        <w:ind w:firstLine="567"/>
        <w:jc w:val="both"/>
      </w:pPr>
      <w:r>
        <w:t xml:space="preserve">б) выбор и обоснование метода регулирования отпуска тепловой энергии от источников тепловой энергии; </w:t>
      </w:r>
    </w:p>
    <w:p w14:paraId="579555BA" w14:textId="77777777" w:rsidR="002F1657" w:rsidRDefault="002F1657" w:rsidP="002F1657">
      <w:pPr>
        <w:pStyle w:val="Default"/>
        <w:ind w:firstLine="567"/>
        <w:jc w:val="both"/>
      </w:pPr>
      <w:r>
        <w:t xml:space="preserve">в)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w:t>
      </w:r>
    </w:p>
    <w:p w14:paraId="17069385" w14:textId="77777777" w:rsidR="002F1657" w:rsidRDefault="002F1657" w:rsidP="002F1657">
      <w:pPr>
        <w:pStyle w:val="Default"/>
        <w:ind w:firstLine="567"/>
        <w:jc w:val="both"/>
      </w:pPr>
      <w:r>
        <w:lastRenderedPageBreak/>
        <w:t xml:space="preserve">г) расчет потребности инвестиций для перевода открытой системы теплоснабжения (горячего водоснабжения) в закрытую систему горячего водоснабжения; </w:t>
      </w:r>
    </w:p>
    <w:p w14:paraId="72560BB6" w14:textId="77777777" w:rsidR="002F1657" w:rsidRDefault="002F1657" w:rsidP="002F1657">
      <w:pPr>
        <w:pStyle w:val="Default"/>
        <w:ind w:firstLine="567"/>
        <w:jc w:val="both"/>
      </w:pPr>
      <w:r>
        <w:t xml:space="preserve">д)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 </w:t>
      </w:r>
    </w:p>
    <w:p w14:paraId="6A0C405F" w14:textId="77777777" w:rsidR="002F1657" w:rsidRDefault="002F1657" w:rsidP="002F1657">
      <w:pPr>
        <w:pStyle w:val="Default"/>
        <w:ind w:firstLine="567"/>
        <w:jc w:val="both"/>
      </w:pPr>
      <w:r>
        <w:t xml:space="preserve">е) предложения по источникам инвестиций. </w:t>
      </w:r>
    </w:p>
    <w:p w14:paraId="730E7512" w14:textId="77777777" w:rsidR="002F1657" w:rsidRDefault="002F1657" w:rsidP="002F1657">
      <w:pPr>
        <w:pStyle w:val="Default"/>
        <w:ind w:firstLine="567"/>
        <w:jc w:val="both"/>
      </w:pPr>
      <w:r>
        <w:t>Схема теплоснабжения содержит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p>
    <w:p w14:paraId="0CAE1759" w14:textId="77777777" w:rsidR="002F1657" w:rsidRDefault="002F1657" w:rsidP="002F1657">
      <w:pPr>
        <w:pStyle w:val="Default"/>
        <w:ind w:firstLine="567"/>
        <w:jc w:val="both"/>
        <w:rPr>
          <w:bCs/>
          <w:color w:val="auto"/>
        </w:rPr>
      </w:pPr>
    </w:p>
    <w:p w14:paraId="0DC262B7" w14:textId="77777777" w:rsidR="002F1657" w:rsidRDefault="002F1657" w:rsidP="002F1657">
      <w:pPr>
        <w:pStyle w:val="Default"/>
        <w:ind w:firstLine="567"/>
        <w:jc w:val="both"/>
        <w:rPr>
          <w:bCs/>
          <w:color w:val="auto"/>
        </w:rPr>
      </w:pPr>
      <w:r>
        <w:rPr>
          <w:bCs/>
          <w:color w:val="auto"/>
        </w:rPr>
        <w:t>6.1.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14:paraId="7551AE7D" w14:textId="77777777" w:rsidR="002F1657" w:rsidRDefault="002F1657" w:rsidP="002F1657">
      <w:pPr>
        <w:pStyle w:val="Default"/>
        <w:ind w:firstLine="567"/>
        <w:jc w:val="both"/>
        <w:rPr>
          <w:color w:val="auto"/>
        </w:rPr>
      </w:pPr>
      <w:r>
        <w:rPr>
          <w:bCs/>
          <w:color w:val="auto"/>
        </w:rPr>
        <w:t xml:space="preserve"> </w:t>
      </w:r>
    </w:p>
    <w:p w14:paraId="599FF176" w14:textId="77777777" w:rsidR="002F1657" w:rsidRDefault="002F1657" w:rsidP="002F1657">
      <w:pPr>
        <w:pStyle w:val="Default"/>
        <w:ind w:firstLine="567"/>
        <w:jc w:val="both"/>
        <w:rPr>
          <w:color w:val="auto"/>
        </w:rPr>
      </w:pPr>
      <w:r>
        <w:rPr>
          <w:color w:val="auto"/>
        </w:rPr>
        <w:t xml:space="preserve">В Подлесновском муниципальном образовании Марксовского муниципального района отсутствуют потребители, подключенные по открытой схеме горячего водоснабжения. </w:t>
      </w:r>
    </w:p>
    <w:p w14:paraId="67FF260A" w14:textId="77777777" w:rsidR="002F1657" w:rsidRDefault="002F1657" w:rsidP="002F1657">
      <w:pPr>
        <w:pStyle w:val="Default"/>
        <w:ind w:firstLine="567"/>
        <w:jc w:val="both"/>
        <w:rPr>
          <w:color w:val="auto"/>
        </w:rPr>
      </w:pPr>
      <w:r>
        <w:rPr>
          <w:color w:val="auto"/>
        </w:rPr>
        <w:t>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не требуется.</w:t>
      </w:r>
    </w:p>
    <w:p w14:paraId="4263363C" w14:textId="77777777" w:rsidR="002F1657" w:rsidRDefault="002F1657" w:rsidP="002F1657">
      <w:pPr>
        <w:pStyle w:val="Default"/>
        <w:ind w:firstLine="567"/>
        <w:jc w:val="both"/>
        <w:rPr>
          <w:color w:val="auto"/>
        </w:rPr>
      </w:pPr>
    </w:p>
    <w:p w14:paraId="73246526" w14:textId="77777777" w:rsidR="002F1657" w:rsidRDefault="002F1657" w:rsidP="002F1657">
      <w:pPr>
        <w:pStyle w:val="Default"/>
        <w:ind w:firstLine="567"/>
        <w:jc w:val="both"/>
        <w:rPr>
          <w:bCs/>
          <w:color w:val="auto"/>
        </w:rPr>
      </w:pPr>
      <w:r>
        <w:rPr>
          <w:bCs/>
          <w:color w:val="auto"/>
        </w:rPr>
        <w:t>6.2. Выбор и обоснование метода регулирования отпуска тепловой энергии от источников тепловой энергии.</w:t>
      </w:r>
    </w:p>
    <w:p w14:paraId="56495C56" w14:textId="77777777" w:rsidR="002F1657" w:rsidRDefault="002F1657" w:rsidP="002F1657">
      <w:pPr>
        <w:pStyle w:val="Default"/>
        <w:ind w:firstLine="567"/>
        <w:jc w:val="both"/>
        <w:rPr>
          <w:color w:val="auto"/>
        </w:rPr>
      </w:pPr>
    </w:p>
    <w:p w14:paraId="5768410F" w14:textId="77777777" w:rsidR="002F1657" w:rsidRDefault="002F1657" w:rsidP="002F1657">
      <w:pPr>
        <w:pStyle w:val="Default"/>
        <w:ind w:firstLine="567"/>
        <w:jc w:val="both"/>
        <w:rPr>
          <w:color w:val="auto"/>
        </w:rPr>
      </w:pPr>
      <w:r>
        <w:rPr>
          <w:color w:val="auto"/>
        </w:rPr>
        <w:t xml:space="preserve">В Полесновском муниципальном образовании Марксовского муниципального района отсутствуют потребители, подключенные по открытой схеме горячего водоснабжения. </w:t>
      </w:r>
    </w:p>
    <w:p w14:paraId="5594B2EA" w14:textId="77777777" w:rsidR="002F1657" w:rsidRDefault="002F1657" w:rsidP="002F1657">
      <w:pPr>
        <w:pStyle w:val="Default"/>
        <w:ind w:firstLine="567"/>
        <w:jc w:val="both"/>
        <w:rPr>
          <w:color w:val="auto"/>
        </w:rPr>
      </w:pPr>
      <w:r>
        <w:rPr>
          <w:color w:val="auto"/>
        </w:rPr>
        <w:t>Выбор и обоснование метода регулирования отпуска тепловой энергии от источников тепловой энергии не требуется.</w:t>
      </w:r>
    </w:p>
    <w:p w14:paraId="44A0AC60" w14:textId="77777777" w:rsidR="002F1657" w:rsidRDefault="002F1657" w:rsidP="002F1657">
      <w:pPr>
        <w:pStyle w:val="Default"/>
        <w:ind w:firstLine="567"/>
        <w:jc w:val="both"/>
        <w:rPr>
          <w:color w:val="auto"/>
        </w:rPr>
      </w:pPr>
    </w:p>
    <w:p w14:paraId="6301B1E5" w14:textId="77777777" w:rsidR="002F1657" w:rsidRDefault="002F1657" w:rsidP="002F1657">
      <w:pPr>
        <w:pStyle w:val="Default"/>
        <w:ind w:firstLine="567"/>
        <w:jc w:val="both"/>
        <w:rPr>
          <w:bCs/>
          <w:color w:val="auto"/>
        </w:rPr>
      </w:pPr>
      <w:r>
        <w:rPr>
          <w:bCs/>
          <w:color w:val="auto"/>
        </w:rPr>
        <w:t xml:space="preserve">6.3.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w:t>
      </w:r>
    </w:p>
    <w:p w14:paraId="531281EC" w14:textId="77777777" w:rsidR="002F1657" w:rsidRDefault="002F1657" w:rsidP="002F1657">
      <w:pPr>
        <w:pStyle w:val="Default"/>
        <w:ind w:firstLine="567"/>
        <w:jc w:val="both"/>
        <w:rPr>
          <w:color w:val="auto"/>
        </w:rPr>
      </w:pPr>
    </w:p>
    <w:p w14:paraId="080F0B83" w14:textId="77777777" w:rsidR="002F1657" w:rsidRDefault="002F1657" w:rsidP="002F1657">
      <w:pPr>
        <w:pStyle w:val="Default"/>
        <w:ind w:firstLine="567"/>
        <w:jc w:val="both"/>
        <w:rPr>
          <w:color w:val="auto"/>
        </w:rPr>
      </w:pPr>
      <w:r>
        <w:rPr>
          <w:color w:val="auto"/>
        </w:rPr>
        <w:t xml:space="preserve">В Подлесновском муниципальном образовании Марксовского муниципального района отсутствуют потребители, подключенные по открытой схеме горячего водоснабжения. </w:t>
      </w:r>
    </w:p>
    <w:p w14:paraId="44394CB9" w14:textId="77777777" w:rsidR="002F1657" w:rsidRDefault="002F1657" w:rsidP="002F1657">
      <w:pPr>
        <w:pStyle w:val="Default"/>
        <w:ind w:firstLine="567"/>
        <w:jc w:val="both"/>
        <w:rPr>
          <w:color w:val="auto"/>
        </w:rPr>
      </w:pPr>
      <w:r>
        <w:rPr>
          <w:color w:val="auto"/>
        </w:rPr>
        <w:t xml:space="preserve">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 не разрабатывались. </w:t>
      </w:r>
    </w:p>
    <w:p w14:paraId="65412E85" w14:textId="77777777" w:rsidR="002F1657" w:rsidRDefault="002F1657" w:rsidP="002F1657">
      <w:pPr>
        <w:pStyle w:val="Default"/>
        <w:ind w:firstLine="567"/>
        <w:jc w:val="both"/>
        <w:rPr>
          <w:color w:val="auto"/>
        </w:rPr>
      </w:pPr>
    </w:p>
    <w:p w14:paraId="10A291F1" w14:textId="77777777" w:rsidR="002F1657" w:rsidRDefault="002F1657" w:rsidP="002F1657">
      <w:pPr>
        <w:pStyle w:val="Default"/>
        <w:ind w:firstLine="567"/>
        <w:jc w:val="both"/>
        <w:rPr>
          <w:bCs/>
          <w:color w:val="auto"/>
        </w:rPr>
      </w:pPr>
      <w:r>
        <w:rPr>
          <w:bCs/>
          <w:color w:val="auto"/>
        </w:rPr>
        <w:t>6.4. Расчет потребности инвестиций для перевода открытой системы теплоснабжения (горячего водоснабжения) в закрытую систему горячего водоснабжения.</w:t>
      </w:r>
    </w:p>
    <w:p w14:paraId="47C57410" w14:textId="77777777" w:rsidR="002F1657" w:rsidRDefault="002F1657" w:rsidP="002F1657">
      <w:pPr>
        <w:pStyle w:val="Default"/>
        <w:ind w:firstLine="567"/>
        <w:jc w:val="both"/>
        <w:rPr>
          <w:color w:val="auto"/>
        </w:rPr>
      </w:pPr>
    </w:p>
    <w:p w14:paraId="7D025569" w14:textId="77777777" w:rsidR="002F1657" w:rsidRDefault="002F1657" w:rsidP="002F1657">
      <w:pPr>
        <w:pStyle w:val="Default"/>
        <w:ind w:firstLine="567"/>
        <w:jc w:val="both"/>
        <w:rPr>
          <w:color w:val="auto"/>
        </w:rPr>
      </w:pPr>
      <w:r>
        <w:rPr>
          <w:color w:val="auto"/>
        </w:rPr>
        <w:t xml:space="preserve">В Подлесновском муниципальном образовании Марксовского муниципального района отсутствуют потребители, подключенные по открытой схеме горячего водоснабжения. </w:t>
      </w:r>
    </w:p>
    <w:p w14:paraId="5D93A7E9" w14:textId="77777777" w:rsidR="002F1657" w:rsidRDefault="002F1657" w:rsidP="002F1657">
      <w:pPr>
        <w:pStyle w:val="Default"/>
        <w:ind w:firstLine="567"/>
        <w:jc w:val="both"/>
        <w:rPr>
          <w:color w:val="auto"/>
        </w:rPr>
      </w:pPr>
      <w:r>
        <w:rPr>
          <w:color w:val="auto"/>
        </w:rPr>
        <w:lastRenderedPageBreak/>
        <w:t xml:space="preserve">Расчет потребности инвестиций для перевода открытой системы теплоснабжения (горячего водоснабжения) в закрытую систему горячего водоснабжения не производился. </w:t>
      </w:r>
    </w:p>
    <w:p w14:paraId="049D7EC6" w14:textId="77777777" w:rsidR="002F1657" w:rsidRDefault="002F1657" w:rsidP="002F1657">
      <w:pPr>
        <w:pStyle w:val="Default"/>
        <w:ind w:firstLine="567"/>
        <w:jc w:val="both"/>
        <w:rPr>
          <w:color w:val="auto"/>
        </w:rPr>
      </w:pPr>
    </w:p>
    <w:p w14:paraId="29151F57" w14:textId="77777777" w:rsidR="002F1657" w:rsidRDefault="002F1657" w:rsidP="002F1657">
      <w:pPr>
        <w:pStyle w:val="Default"/>
        <w:ind w:firstLine="567"/>
        <w:jc w:val="both"/>
        <w:rPr>
          <w:bCs/>
          <w:color w:val="auto"/>
        </w:rPr>
      </w:pPr>
      <w:r>
        <w:rPr>
          <w:bCs/>
          <w:color w:val="auto"/>
        </w:rPr>
        <w:t xml:space="preserve">6.5. 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 </w:t>
      </w:r>
    </w:p>
    <w:p w14:paraId="2A6002EE" w14:textId="77777777" w:rsidR="002F1657" w:rsidRDefault="002F1657" w:rsidP="002F1657">
      <w:pPr>
        <w:pStyle w:val="Default"/>
        <w:ind w:firstLine="567"/>
        <w:jc w:val="both"/>
        <w:rPr>
          <w:color w:val="auto"/>
        </w:rPr>
      </w:pPr>
    </w:p>
    <w:p w14:paraId="405D3263" w14:textId="77777777" w:rsidR="002F1657" w:rsidRDefault="002F1657" w:rsidP="002F1657">
      <w:pPr>
        <w:pStyle w:val="Default"/>
        <w:ind w:firstLine="567"/>
        <w:jc w:val="both"/>
        <w:rPr>
          <w:color w:val="auto"/>
        </w:rPr>
      </w:pPr>
      <w:r>
        <w:rPr>
          <w:color w:val="auto"/>
        </w:rPr>
        <w:t xml:space="preserve">В Подлесновском муниципальном образовании Марксовского муниципального района отсутствуют потребители, подключенные по открытой схеме горячего водоснабжения. </w:t>
      </w:r>
    </w:p>
    <w:p w14:paraId="5262D635" w14:textId="77777777" w:rsidR="002F1657" w:rsidRDefault="002F1657" w:rsidP="002F1657">
      <w:pPr>
        <w:pStyle w:val="Default"/>
        <w:ind w:firstLine="567"/>
        <w:jc w:val="both"/>
        <w:rPr>
          <w:color w:val="auto"/>
        </w:rPr>
      </w:pPr>
      <w:r>
        <w:rPr>
          <w:color w:val="auto"/>
        </w:rPr>
        <w:t xml:space="preserve">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 не выполнялась. </w:t>
      </w:r>
    </w:p>
    <w:p w14:paraId="34C08BB7" w14:textId="77777777" w:rsidR="002F1657" w:rsidRDefault="002F1657" w:rsidP="002F1657">
      <w:pPr>
        <w:pStyle w:val="Default"/>
        <w:ind w:firstLine="567"/>
        <w:jc w:val="both"/>
        <w:rPr>
          <w:color w:val="auto"/>
        </w:rPr>
      </w:pPr>
    </w:p>
    <w:p w14:paraId="59BCCADD" w14:textId="77777777" w:rsidR="002F1657" w:rsidRDefault="002F1657" w:rsidP="002F1657">
      <w:pPr>
        <w:pStyle w:val="Default"/>
        <w:ind w:firstLine="567"/>
        <w:jc w:val="both"/>
        <w:rPr>
          <w:bCs/>
          <w:color w:val="auto"/>
        </w:rPr>
      </w:pPr>
      <w:r>
        <w:rPr>
          <w:bCs/>
          <w:color w:val="auto"/>
        </w:rPr>
        <w:t xml:space="preserve">6.6. Предложения по источникам инвестиций. </w:t>
      </w:r>
    </w:p>
    <w:p w14:paraId="3ABF62E4" w14:textId="77777777" w:rsidR="002F1657" w:rsidRDefault="002F1657" w:rsidP="002F1657">
      <w:pPr>
        <w:pStyle w:val="Default"/>
        <w:ind w:firstLine="567"/>
        <w:jc w:val="both"/>
        <w:rPr>
          <w:color w:val="auto"/>
        </w:rPr>
      </w:pPr>
    </w:p>
    <w:p w14:paraId="5B41A02A" w14:textId="77777777" w:rsidR="002F1657" w:rsidRDefault="002F1657" w:rsidP="002F1657">
      <w:pPr>
        <w:pStyle w:val="Default"/>
        <w:ind w:firstLine="567"/>
        <w:jc w:val="both"/>
        <w:rPr>
          <w:color w:val="auto"/>
        </w:rPr>
      </w:pPr>
      <w:r>
        <w:rPr>
          <w:color w:val="auto"/>
        </w:rPr>
        <w:t>В Подлесновском муниципальном образовании Марксовского муниципального района отсутствуют потребители, подключенные по открытой схеме горячего водоснабжения. Предложения по источникам инвестиций не разрабатывались.</w:t>
      </w:r>
    </w:p>
    <w:p w14:paraId="7FAA5534" w14:textId="77777777" w:rsidR="002F1657" w:rsidRDefault="002F1657" w:rsidP="002F1657">
      <w:pPr>
        <w:pStyle w:val="Default"/>
        <w:ind w:firstLine="567"/>
        <w:jc w:val="both"/>
        <w:rPr>
          <w:color w:val="auto"/>
        </w:rPr>
      </w:pPr>
    </w:p>
    <w:p w14:paraId="4493A5F3" w14:textId="77777777" w:rsidR="002F1657" w:rsidRDefault="002F1657" w:rsidP="002F1657">
      <w:pPr>
        <w:pStyle w:val="Default"/>
        <w:ind w:firstLine="567"/>
        <w:jc w:val="both"/>
        <w:rPr>
          <w:bCs/>
          <w:color w:val="auto"/>
        </w:rPr>
      </w:pPr>
      <w:r>
        <w:rPr>
          <w:bCs/>
          <w:color w:val="auto"/>
        </w:rPr>
        <w:t>6.7.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p>
    <w:p w14:paraId="6F523111" w14:textId="77777777" w:rsidR="002F1657" w:rsidRDefault="002F1657" w:rsidP="002F1657">
      <w:pPr>
        <w:pStyle w:val="Default"/>
        <w:ind w:firstLine="567"/>
        <w:jc w:val="both"/>
        <w:rPr>
          <w:color w:val="auto"/>
        </w:rPr>
      </w:pPr>
    </w:p>
    <w:p w14:paraId="3F31588E" w14:textId="77777777" w:rsidR="002F1657" w:rsidRDefault="002F1657" w:rsidP="002F1657">
      <w:pPr>
        <w:ind w:firstLine="567"/>
        <w:jc w:val="both"/>
      </w:pPr>
      <w:r>
        <w:t>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разработке схемы теплоснабжения, в том числе с учетом введенных в эксплуатацию переоборудованных центральных и индивидуальных тепловых пунктов не выполнялось.</w:t>
      </w:r>
    </w:p>
    <w:p w14:paraId="631F1155" w14:textId="77777777" w:rsidR="002F1657" w:rsidRDefault="002F1657" w:rsidP="002F1657"/>
    <w:p w14:paraId="39E8CA3D" w14:textId="77777777" w:rsidR="002F1657" w:rsidRDefault="002F1657" w:rsidP="002F1657">
      <w:pPr>
        <w:ind w:firstLine="851"/>
        <w:jc w:val="center"/>
      </w:pPr>
      <w:r>
        <w:t>Раздел 7. Предложения по новому строительству и реконструкции тепловых сетей.</w:t>
      </w:r>
    </w:p>
    <w:p w14:paraId="32A35044" w14:textId="77777777" w:rsidR="002F1657" w:rsidRDefault="002F1657" w:rsidP="002F1657">
      <w:pPr>
        <w:ind w:firstLine="851"/>
        <w:jc w:val="both"/>
      </w:pPr>
    </w:p>
    <w:p w14:paraId="3E4B0CD5" w14:textId="77777777" w:rsidR="002F1657" w:rsidRDefault="002F1657" w:rsidP="002F1657">
      <w:pPr>
        <w:ind w:firstLine="567"/>
        <w:jc w:val="both"/>
      </w:pPr>
      <w:r>
        <w:t>7.1.Предложения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14:paraId="60380FD5" w14:textId="77777777" w:rsidR="002F1657" w:rsidRDefault="002F1657" w:rsidP="002F1657">
      <w:pPr>
        <w:ind w:firstLine="851"/>
        <w:jc w:val="both"/>
      </w:pPr>
    </w:p>
    <w:p w14:paraId="61C45104" w14:textId="77777777" w:rsidR="002F1657" w:rsidRDefault="002F1657" w:rsidP="002F1657">
      <w:pPr>
        <w:ind w:firstLine="567"/>
        <w:jc w:val="both"/>
      </w:pPr>
      <w:r>
        <w:t xml:space="preserve">Учитывая, что Генеральным планом Подлесновского муниципального образования Марксовского района Саратовской области предусмотрено изменение схемы теплоснабжения, но по данному направлению новое строительство тепловых сетей не планируется. </w:t>
      </w:r>
    </w:p>
    <w:p w14:paraId="43650335" w14:textId="77777777" w:rsidR="002F1657" w:rsidRDefault="002F1657" w:rsidP="002F1657">
      <w:pPr>
        <w:ind w:firstLine="567"/>
        <w:jc w:val="both"/>
      </w:pPr>
      <w:r>
        <w:t>7.2.Предложения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14:paraId="1538F2A8" w14:textId="77777777" w:rsidR="002F1657" w:rsidRDefault="002F1657" w:rsidP="002F1657">
      <w:pPr>
        <w:ind w:firstLine="567"/>
        <w:jc w:val="both"/>
      </w:pPr>
    </w:p>
    <w:p w14:paraId="44C1C7CF" w14:textId="77777777" w:rsidR="002F1657" w:rsidRDefault="002F1657" w:rsidP="002F1657">
      <w:pPr>
        <w:ind w:firstLine="567"/>
        <w:jc w:val="both"/>
      </w:pPr>
      <w:r>
        <w:t>Новое строительство тепловых сетей не планируется.</w:t>
      </w:r>
    </w:p>
    <w:p w14:paraId="591B338E" w14:textId="77777777" w:rsidR="002F1657" w:rsidRDefault="002F1657" w:rsidP="002F1657">
      <w:pPr>
        <w:ind w:firstLine="567"/>
        <w:jc w:val="both"/>
      </w:pPr>
    </w:p>
    <w:p w14:paraId="0395A2E2" w14:textId="77777777" w:rsidR="002F1657" w:rsidRDefault="002F1657" w:rsidP="002F1657">
      <w:pPr>
        <w:ind w:firstLine="567"/>
        <w:jc w:val="both"/>
      </w:pPr>
      <w:r>
        <w:lastRenderedPageBreak/>
        <w:t>7.3.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14:paraId="1E9678D8" w14:textId="77777777" w:rsidR="002F1657" w:rsidRDefault="002F1657" w:rsidP="002F1657">
      <w:pPr>
        <w:ind w:firstLine="567"/>
        <w:jc w:val="both"/>
      </w:pPr>
    </w:p>
    <w:p w14:paraId="0DA6A78D" w14:textId="77777777" w:rsidR="002F1657" w:rsidRDefault="002F1657" w:rsidP="002F1657">
      <w:pPr>
        <w:ind w:firstLine="567"/>
        <w:jc w:val="both"/>
      </w:pPr>
      <w:r>
        <w:t>Учитывая, что Генеральным планом Подлесновского муниципального образования Марксовского района Саратовской области предусмотрено изменение схемы теплоснабжения, но новое строительство тепловых сетей по данному направлению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14:paraId="4D767EB9" w14:textId="77777777" w:rsidR="002F1657" w:rsidRDefault="002F1657" w:rsidP="002F1657">
      <w:pPr>
        <w:ind w:firstLine="567"/>
        <w:jc w:val="both"/>
      </w:pPr>
    </w:p>
    <w:p w14:paraId="55E86961" w14:textId="77777777" w:rsidR="002F1657" w:rsidRDefault="002F1657" w:rsidP="002F1657">
      <w:pPr>
        <w:ind w:firstLine="567"/>
        <w:jc w:val="both"/>
      </w:pPr>
      <w:r>
        <w:t>7.4.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14:paraId="501F96D6" w14:textId="77777777" w:rsidR="002F1657" w:rsidRDefault="002F1657" w:rsidP="002F1657">
      <w:pPr>
        <w:ind w:firstLine="567"/>
        <w:jc w:val="both"/>
      </w:pPr>
    </w:p>
    <w:p w14:paraId="66EA7F75" w14:textId="77777777" w:rsidR="002F1657" w:rsidRDefault="002F1657" w:rsidP="002F1657">
      <w:pPr>
        <w:ind w:firstLine="567"/>
        <w:jc w:val="both"/>
      </w:pPr>
      <w:r>
        <w:t xml:space="preserve">Учитывая, что Генеральным планом Подлесновского муниципального образования Марксовского района Саратовской области предусмотрено изменение схемы теплоснабжения, то новое строительство и реконструкции тепловых сетей по данному направлению для повышения эффективности функционирования системы теплоснабжения не планируется. </w:t>
      </w:r>
    </w:p>
    <w:p w14:paraId="4D28A50A" w14:textId="77777777" w:rsidR="002F1657" w:rsidRDefault="002F1657" w:rsidP="002F1657">
      <w:pPr>
        <w:ind w:firstLine="567"/>
        <w:jc w:val="both"/>
      </w:pPr>
    </w:p>
    <w:p w14:paraId="2B503BF0" w14:textId="77777777" w:rsidR="002F1657" w:rsidRDefault="002F1657" w:rsidP="002F1657">
      <w:pPr>
        <w:ind w:firstLine="567"/>
        <w:jc w:val="both"/>
      </w:pPr>
      <w:r>
        <w:t>7.5. Предложения по новому строительству и реконструкции тепловых сетей для обеспечения нормативной надежности безопасности теплоснабжения.</w:t>
      </w:r>
    </w:p>
    <w:p w14:paraId="40182EB8" w14:textId="77777777" w:rsidR="002F1657" w:rsidRDefault="002F1657" w:rsidP="002F1657">
      <w:pPr>
        <w:ind w:firstLine="567"/>
        <w:jc w:val="both"/>
        <w:rPr>
          <w:bCs/>
        </w:rPr>
      </w:pPr>
      <w:r>
        <w:t xml:space="preserve">Учитывая, что Генеральным планом Подлесновского муниципального образования Марксовского района Саратовской области предусмотрено изменение схемы теплоснабжения, то новое строительство и реконструкции тепловых сетей по данному направлению для повышения эффективности функционирования системы теплоснабжения не планируется. </w:t>
      </w:r>
    </w:p>
    <w:p w14:paraId="7AC51C16" w14:textId="77777777" w:rsidR="002F1657" w:rsidRDefault="002F1657" w:rsidP="002F1657">
      <w:pPr>
        <w:jc w:val="center"/>
      </w:pPr>
    </w:p>
    <w:p w14:paraId="76D370A0" w14:textId="77777777" w:rsidR="002F1657" w:rsidRDefault="002F1657" w:rsidP="002F1657">
      <w:pPr>
        <w:jc w:val="center"/>
      </w:pPr>
      <w:r>
        <w:t>Раздел 8. Перспективные топливные балансы.</w:t>
      </w:r>
    </w:p>
    <w:p w14:paraId="2894950D" w14:textId="77777777" w:rsidR="002F1657" w:rsidRDefault="002F1657" w:rsidP="002F1657">
      <w:pPr>
        <w:jc w:val="both"/>
      </w:pPr>
    </w:p>
    <w:p w14:paraId="6726CEFD" w14:textId="77777777" w:rsidR="002F1657" w:rsidRDefault="002F1657" w:rsidP="002F1657">
      <w:pPr>
        <w:ind w:firstLine="567"/>
        <w:jc w:val="both"/>
      </w:pPr>
      <w: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14:paraId="56DFB3C0" w14:textId="77777777" w:rsidR="002F1657" w:rsidRDefault="002F1657" w:rsidP="002F1657">
      <w:pPr>
        <w:ind w:firstLine="567"/>
        <w:jc w:val="both"/>
      </w:pPr>
      <w: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14:paraId="5EFF9F8B" w14:textId="77777777" w:rsidR="002F1657" w:rsidRDefault="002F1657" w:rsidP="002F1657">
      <w:pPr>
        <w:sectPr w:rsidR="002F1657" w:rsidSect="002D4CE1">
          <w:pgSz w:w="11906" w:h="16838"/>
          <w:pgMar w:top="1134" w:right="850" w:bottom="1134" w:left="1701" w:header="708" w:footer="708" w:gutter="0"/>
          <w:cols w:space="720"/>
        </w:sectPr>
      </w:pPr>
    </w:p>
    <w:p w14:paraId="0F988CB0" w14:textId="77777777" w:rsidR="002F1657" w:rsidRDefault="002F1657" w:rsidP="002F1657">
      <w:pPr>
        <w:jc w:val="both"/>
        <w:rPr>
          <w:bCs/>
        </w:rPr>
      </w:pPr>
      <w:r>
        <w:rPr>
          <w:bCs/>
        </w:rPr>
        <w:lastRenderedPageBreak/>
        <w:t>Таблица № 6.1. Существующие и перспективные топливные балансы для каждого источника тепловой энергии, расположенного в границах поселения</w:t>
      </w:r>
    </w:p>
    <w:p w14:paraId="6A59F2B5" w14:textId="77777777" w:rsidR="002F1657" w:rsidRDefault="002F1657" w:rsidP="002F1657">
      <w:pPr>
        <w:jc w:val="center"/>
      </w:pPr>
      <w:r>
        <w:t>Котельная № 21</w:t>
      </w:r>
    </w:p>
    <w:tbl>
      <w:tblPr>
        <w:tblW w:w="14693" w:type="dxa"/>
        <w:tblInd w:w="93" w:type="dxa"/>
        <w:tblLook w:val="04A0" w:firstRow="1" w:lastRow="0" w:firstColumn="1" w:lastColumn="0" w:noHBand="0" w:noVBand="1"/>
      </w:tblPr>
      <w:tblGrid>
        <w:gridCol w:w="604"/>
        <w:gridCol w:w="1705"/>
        <w:gridCol w:w="1595"/>
        <w:gridCol w:w="1862"/>
        <w:gridCol w:w="1241"/>
        <w:gridCol w:w="1592"/>
        <w:gridCol w:w="1313"/>
        <w:gridCol w:w="1644"/>
        <w:gridCol w:w="1653"/>
        <w:gridCol w:w="1110"/>
        <w:gridCol w:w="917"/>
        <w:gridCol w:w="1246"/>
      </w:tblGrid>
      <w:tr w:rsidR="002F1657" w14:paraId="1CB55CDF" w14:textId="77777777" w:rsidTr="002F1657">
        <w:trPr>
          <w:trHeight w:val="330"/>
        </w:trPr>
        <w:tc>
          <w:tcPr>
            <w:tcW w:w="548" w:type="dxa"/>
            <w:vMerge w:val="restart"/>
            <w:tcBorders>
              <w:top w:val="single" w:sz="12" w:space="0" w:color="auto"/>
              <w:left w:val="single" w:sz="12" w:space="0" w:color="auto"/>
              <w:bottom w:val="single" w:sz="8" w:space="0" w:color="000000"/>
              <w:right w:val="single" w:sz="8" w:space="0" w:color="auto"/>
            </w:tcBorders>
            <w:vAlign w:val="center"/>
            <w:hideMark/>
          </w:tcPr>
          <w:p w14:paraId="17C1017E" w14:textId="77777777" w:rsidR="002F1657" w:rsidRDefault="002F1657">
            <w:pPr>
              <w:jc w:val="center"/>
              <w:rPr>
                <w:color w:val="000000"/>
              </w:rPr>
            </w:pPr>
            <w:r>
              <w:rPr>
                <w:color w:val="000000"/>
              </w:rPr>
              <w:t>Год</w:t>
            </w:r>
          </w:p>
        </w:tc>
        <w:tc>
          <w:tcPr>
            <w:tcW w:w="1514" w:type="dxa"/>
            <w:vMerge w:val="restart"/>
            <w:tcBorders>
              <w:top w:val="single" w:sz="12" w:space="0" w:color="auto"/>
              <w:left w:val="single" w:sz="8" w:space="0" w:color="auto"/>
              <w:bottom w:val="single" w:sz="8" w:space="0" w:color="000000"/>
              <w:right w:val="single" w:sz="8" w:space="0" w:color="auto"/>
            </w:tcBorders>
            <w:vAlign w:val="center"/>
            <w:hideMark/>
          </w:tcPr>
          <w:p w14:paraId="6262FC4A" w14:textId="77777777" w:rsidR="002F1657" w:rsidRDefault="002F1657">
            <w:pPr>
              <w:jc w:val="center"/>
              <w:rPr>
                <w:color w:val="000000"/>
              </w:rPr>
            </w:pPr>
            <w:r>
              <w:rPr>
                <w:color w:val="000000"/>
              </w:rPr>
              <w:t>Фактическая располагаемая тепловая мощность источника</w:t>
            </w:r>
          </w:p>
        </w:tc>
        <w:tc>
          <w:tcPr>
            <w:tcW w:w="1418" w:type="dxa"/>
            <w:vMerge w:val="restart"/>
            <w:tcBorders>
              <w:top w:val="single" w:sz="12" w:space="0" w:color="auto"/>
              <w:left w:val="single" w:sz="8" w:space="0" w:color="auto"/>
              <w:bottom w:val="single" w:sz="8" w:space="0" w:color="000000"/>
              <w:right w:val="single" w:sz="8" w:space="0" w:color="auto"/>
            </w:tcBorders>
            <w:vAlign w:val="center"/>
            <w:hideMark/>
          </w:tcPr>
          <w:p w14:paraId="0A758199" w14:textId="77777777" w:rsidR="002F1657" w:rsidRDefault="002F1657">
            <w:pPr>
              <w:jc w:val="center"/>
              <w:rPr>
                <w:color w:val="000000"/>
              </w:rPr>
            </w:pPr>
            <w:r>
              <w:rPr>
                <w:color w:val="000000"/>
              </w:rPr>
              <w:t>Объем производства тепловой энергии в год</w:t>
            </w:r>
          </w:p>
        </w:tc>
        <w:tc>
          <w:tcPr>
            <w:tcW w:w="1651" w:type="dxa"/>
            <w:vMerge w:val="restart"/>
            <w:tcBorders>
              <w:top w:val="single" w:sz="12" w:space="0" w:color="auto"/>
              <w:left w:val="single" w:sz="8" w:space="0" w:color="auto"/>
              <w:bottom w:val="single" w:sz="8" w:space="0" w:color="000000"/>
              <w:right w:val="single" w:sz="8" w:space="0" w:color="auto"/>
            </w:tcBorders>
            <w:vAlign w:val="center"/>
            <w:hideMark/>
          </w:tcPr>
          <w:p w14:paraId="58F96E79" w14:textId="77777777" w:rsidR="002F1657" w:rsidRDefault="002F1657">
            <w:pPr>
              <w:jc w:val="center"/>
              <w:rPr>
                <w:color w:val="000000"/>
              </w:rPr>
            </w:pPr>
            <w:r>
              <w:rPr>
                <w:color w:val="000000"/>
              </w:rPr>
              <w:t>Характеристика и наименование основного топлива</w:t>
            </w:r>
          </w:p>
        </w:tc>
        <w:tc>
          <w:tcPr>
            <w:tcW w:w="1109" w:type="dxa"/>
            <w:vMerge w:val="restart"/>
            <w:tcBorders>
              <w:top w:val="single" w:sz="12" w:space="0" w:color="auto"/>
              <w:left w:val="single" w:sz="8" w:space="0" w:color="auto"/>
              <w:bottom w:val="single" w:sz="8" w:space="0" w:color="000000"/>
              <w:right w:val="single" w:sz="8" w:space="0" w:color="auto"/>
            </w:tcBorders>
            <w:vAlign w:val="center"/>
            <w:hideMark/>
          </w:tcPr>
          <w:p w14:paraId="740FF205" w14:textId="77777777" w:rsidR="002F1657" w:rsidRDefault="002F1657">
            <w:pPr>
              <w:jc w:val="center"/>
              <w:rPr>
                <w:color w:val="000000"/>
              </w:rPr>
            </w:pPr>
            <w:r>
              <w:rPr>
                <w:color w:val="000000"/>
              </w:rPr>
              <w:t>Низшая теплота сгорания</w:t>
            </w:r>
          </w:p>
        </w:tc>
        <w:tc>
          <w:tcPr>
            <w:tcW w:w="1415" w:type="dxa"/>
            <w:vMerge w:val="restart"/>
            <w:tcBorders>
              <w:top w:val="single" w:sz="12" w:space="0" w:color="auto"/>
              <w:left w:val="single" w:sz="8" w:space="0" w:color="auto"/>
              <w:bottom w:val="single" w:sz="8" w:space="0" w:color="000000"/>
              <w:right w:val="single" w:sz="8" w:space="0" w:color="auto"/>
            </w:tcBorders>
            <w:vAlign w:val="center"/>
            <w:hideMark/>
          </w:tcPr>
          <w:p w14:paraId="22C49065" w14:textId="77777777" w:rsidR="002F1657" w:rsidRDefault="002F1657">
            <w:pPr>
              <w:jc w:val="center"/>
              <w:rPr>
                <w:color w:val="000000"/>
              </w:rPr>
            </w:pPr>
            <w:r>
              <w:rPr>
                <w:color w:val="000000"/>
              </w:rPr>
              <w:t>Калорийный коэффициент топлива</w:t>
            </w:r>
          </w:p>
        </w:tc>
        <w:tc>
          <w:tcPr>
            <w:tcW w:w="2633" w:type="dxa"/>
            <w:gridSpan w:val="2"/>
            <w:tcBorders>
              <w:top w:val="single" w:sz="12" w:space="0" w:color="auto"/>
              <w:left w:val="nil"/>
              <w:bottom w:val="single" w:sz="8" w:space="0" w:color="auto"/>
              <w:right w:val="single" w:sz="8" w:space="0" w:color="000000"/>
            </w:tcBorders>
            <w:vAlign w:val="center"/>
            <w:hideMark/>
          </w:tcPr>
          <w:p w14:paraId="69E43FCA" w14:textId="77777777" w:rsidR="002F1657" w:rsidRDefault="002F1657">
            <w:pPr>
              <w:jc w:val="center"/>
              <w:rPr>
                <w:color w:val="000000"/>
              </w:rPr>
            </w:pPr>
            <w:r>
              <w:rPr>
                <w:color w:val="000000"/>
              </w:rPr>
              <w:t>Факт - годовой расход основного топлива</w:t>
            </w:r>
          </w:p>
        </w:tc>
        <w:tc>
          <w:tcPr>
            <w:tcW w:w="1469" w:type="dxa"/>
            <w:vMerge w:val="restart"/>
            <w:tcBorders>
              <w:top w:val="single" w:sz="12" w:space="0" w:color="auto"/>
              <w:left w:val="single" w:sz="8" w:space="0" w:color="auto"/>
              <w:bottom w:val="single" w:sz="8" w:space="0" w:color="000000"/>
              <w:right w:val="single" w:sz="8" w:space="0" w:color="auto"/>
            </w:tcBorders>
            <w:vAlign w:val="center"/>
            <w:hideMark/>
          </w:tcPr>
          <w:p w14:paraId="74702510" w14:textId="77777777" w:rsidR="002F1657" w:rsidRDefault="002F1657">
            <w:pPr>
              <w:jc w:val="center"/>
              <w:rPr>
                <w:color w:val="000000"/>
              </w:rPr>
            </w:pPr>
            <w:r>
              <w:rPr>
                <w:color w:val="000000"/>
              </w:rPr>
              <w:t>Нормативный удельный расход условного топлива на отпуск тепловой энергии</w:t>
            </w:r>
          </w:p>
        </w:tc>
        <w:tc>
          <w:tcPr>
            <w:tcW w:w="1822" w:type="dxa"/>
            <w:gridSpan w:val="2"/>
            <w:vMerge w:val="restart"/>
            <w:tcBorders>
              <w:top w:val="single" w:sz="12" w:space="0" w:color="auto"/>
              <w:left w:val="single" w:sz="8" w:space="0" w:color="auto"/>
              <w:bottom w:val="single" w:sz="8" w:space="0" w:color="000000"/>
              <w:right w:val="single" w:sz="8" w:space="0" w:color="000000"/>
            </w:tcBorders>
            <w:vAlign w:val="center"/>
            <w:hideMark/>
          </w:tcPr>
          <w:p w14:paraId="0D4ABA3F" w14:textId="77777777" w:rsidR="002F1657" w:rsidRDefault="002F1657">
            <w:pPr>
              <w:jc w:val="center"/>
              <w:rPr>
                <w:color w:val="000000"/>
              </w:rPr>
            </w:pPr>
            <w:r>
              <w:rPr>
                <w:color w:val="000000"/>
              </w:rPr>
              <w:t>Фактический удельный расход топлива на отпуск тепловой энергии</w:t>
            </w:r>
          </w:p>
        </w:tc>
        <w:tc>
          <w:tcPr>
            <w:tcW w:w="1114" w:type="dxa"/>
            <w:vMerge w:val="restart"/>
            <w:tcBorders>
              <w:top w:val="single" w:sz="12" w:space="0" w:color="auto"/>
              <w:left w:val="single" w:sz="8" w:space="0" w:color="auto"/>
              <w:bottom w:val="single" w:sz="8" w:space="0" w:color="000000"/>
              <w:right w:val="single" w:sz="12" w:space="0" w:color="auto"/>
            </w:tcBorders>
            <w:vAlign w:val="center"/>
            <w:hideMark/>
          </w:tcPr>
          <w:p w14:paraId="06D7B7DD" w14:textId="77777777" w:rsidR="002F1657" w:rsidRDefault="002F1657">
            <w:pPr>
              <w:jc w:val="center"/>
              <w:rPr>
                <w:color w:val="000000"/>
              </w:rPr>
            </w:pPr>
            <w:r>
              <w:rPr>
                <w:color w:val="000000"/>
              </w:rPr>
              <w:t>Резервное топливо</w:t>
            </w:r>
          </w:p>
        </w:tc>
      </w:tr>
      <w:tr w:rsidR="002F1657" w14:paraId="35374AA4"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74B8AAB4"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6B79B778"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7806F01"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552F4F4E"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13024A4A"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59E8C263" w14:textId="77777777" w:rsidR="002F1657" w:rsidRDefault="002F1657">
            <w:pPr>
              <w:rPr>
                <w:color w:val="000000"/>
              </w:rPr>
            </w:pPr>
          </w:p>
        </w:tc>
        <w:tc>
          <w:tcPr>
            <w:tcW w:w="1172" w:type="dxa"/>
            <w:tcBorders>
              <w:top w:val="nil"/>
              <w:left w:val="nil"/>
              <w:bottom w:val="single" w:sz="8" w:space="0" w:color="auto"/>
              <w:right w:val="single" w:sz="8" w:space="0" w:color="auto"/>
            </w:tcBorders>
            <w:vAlign w:val="center"/>
            <w:hideMark/>
          </w:tcPr>
          <w:p w14:paraId="51763112" w14:textId="77777777" w:rsidR="002F1657" w:rsidRDefault="002F1657">
            <w:pPr>
              <w:jc w:val="center"/>
              <w:rPr>
                <w:color w:val="000000"/>
              </w:rPr>
            </w:pPr>
            <w:r>
              <w:rPr>
                <w:color w:val="000000"/>
              </w:rPr>
              <w:t>Условного топлива</w:t>
            </w:r>
          </w:p>
        </w:tc>
        <w:tc>
          <w:tcPr>
            <w:tcW w:w="1461" w:type="dxa"/>
            <w:tcBorders>
              <w:top w:val="nil"/>
              <w:left w:val="nil"/>
              <w:bottom w:val="single" w:sz="8" w:space="0" w:color="auto"/>
              <w:right w:val="single" w:sz="8" w:space="0" w:color="auto"/>
            </w:tcBorders>
            <w:vAlign w:val="center"/>
            <w:hideMark/>
          </w:tcPr>
          <w:p w14:paraId="3E4568F7" w14:textId="77777777" w:rsidR="002F1657" w:rsidRDefault="002F1657">
            <w:pPr>
              <w:jc w:val="center"/>
              <w:rPr>
                <w:color w:val="000000"/>
              </w:rPr>
            </w:pPr>
            <w:r>
              <w:rPr>
                <w:color w:val="000000"/>
              </w:rPr>
              <w:t>Натурального топлива</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07D89504" w14:textId="77777777" w:rsidR="002F1657" w:rsidRDefault="002F1657">
            <w:pPr>
              <w:rPr>
                <w:color w:val="000000"/>
              </w:rPr>
            </w:pPr>
          </w:p>
        </w:tc>
        <w:tc>
          <w:tcPr>
            <w:tcW w:w="0" w:type="auto"/>
            <w:gridSpan w:val="2"/>
            <w:vMerge/>
            <w:tcBorders>
              <w:top w:val="single" w:sz="12" w:space="0" w:color="auto"/>
              <w:left w:val="single" w:sz="8" w:space="0" w:color="auto"/>
              <w:bottom w:val="single" w:sz="8" w:space="0" w:color="000000"/>
              <w:right w:val="single" w:sz="8" w:space="0" w:color="000000"/>
            </w:tcBorders>
            <w:vAlign w:val="center"/>
            <w:hideMark/>
          </w:tcPr>
          <w:p w14:paraId="1AD9604B"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204FECAC" w14:textId="77777777" w:rsidR="002F1657" w:rsidRDefault="002F1657">
            <w:pPr>
              <w:rPr>
                <w:color w:val="000000"/>
              </w:rPr>
            </w:pPr>
          </w:p>
        </w:tc>
      </w:tr>
      <w:tr w:rsidR="002F1657" w14:paraId="2662FC8D"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25374C59" w14:textId="77777777" w:rsidR="002F1657" w:rsidRDefault="002F1657">
            <w:pPr>
              <w:rPr>
                <w:color w:val="000000"/>
              </w:rPr>
            </w:pPr>
          </w:p>
        </w:tc>
        <w:tc>
          <w:tcPr>
            <w:tcW w:w="1514" w:type="dxa"/>
            <w:tcBorders>
              <w:top w:val="nil"/>
              <w:left w:val="nil"/>
              <w:bottom w:val="single" w:sz="8" w:space="0" w:color="auto"/>
              <w:right w:val="single" w:sz="8" w:space="0" w:color="auto"/>
            </w:tcBorders>
            <w:vAlign w:val="center"/>
            <w:hideMark/>
          </w:tcPr>
          <w:p w14:paraId="5578B2D8" w14:textId="77777777" w:rsidR="002F1657" w:rsidRDefault="002F1657">
            <w:pPr>
              <w:jc w:val="center"/>
              <w:rPr>
                <w:color w:val="000000"/>
              </w:rPr>
            </w:pPr>
            <w:r>
              <w:rPr>
                <w:color w:val="000000"/>
              </w:rPr>
              <w:t>Гкал/ч</w:t>
            </w:r>
          </w:p>
        </w:tc>
        <w:tc>
          <w:tcPr>
            <w:tcW w:w="1418" w:type="dxa"/>
            <w:tcBorders>
              <w:top w:val="nil"/>
              <w:left w:val="nil"/>
              <w:bottom w:val="single" w:sz="8" w:space="0" w:color="auto"/>
              <w:right w:val="single" w:sz="8" w:space="0" w:color="auto"/>
            </w:tcBorders>
            <w:vAlign w:val="center"/>
            <w:hideMark/>
          </w:tcPr>
          <w:p w14:paraId="1271F15F" w14:textId="77777777" w:rsidR="002F1657" w:rsidRDefault="002F1657">
            <w:pPr>
              <w:jc w:val="center"/>
              <w:rPr>
                <w:color w:val="000000"/>
              </w:rPr>
            </w:pPr>
            <w:r>
              <w:rPr>
                <w:color w:val="000000"/>
              </w:rPr>
              <w:t>тыс. Гкал</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8458861" w14:textId="77777777" w:rsidR="002F1657" w:rsidRDefault="002F1657">
            <w:pPr>
              <w:rPr>
                <w:color w:val="000000"/>
              </w:rPr>
            </w:pPr>
          </w:p>
        </w:tc>
        <w:tc>
          <w:tcPr>
            <w:tcW w:w="1109" w:type="dxa"/>
            <w:tcBorders>
              <w:top w:val="nil"/>
              <w:left w:val="nil"/>
              <w:bottom w:val="single" w:sz="8" w:space="0" w:color="auto"/>
              <w:right w:val="single" w:sz="8" w:space="0" w:color="auto"/>
            </w:tcBorders>
            <w:vAlign w:val="center"/>
            <w:hideMark/>
          </w:tcPr>
          <w:p w14:paraId="5E8DB3EC" w14:textId="77777777" w:rsidR="002F1657" w:rsidRDefault="002F1657">
            <w:pPr>
              <w:jc w:val="center"/>
              <w:rPr>
                <w:color w:val="000000"/>
              </w:rPr>
            </w:pPr>
            <w:r>
              <w:rPr>
                <w:color w:val="000000"/>
              </w:rPr>
              <w:t>ккал/кг                       (ккал/куб. нм)</w:t>
            </w:r>
          </w:p>
        </w:tc>
        <w:tc>
          <w:tcPr>
            <w:tcW w:w="1415" w:type="dxa"/>
            <w:tcBorders>
              <w:top w:val="nil"/>
              <w:left w:val="nil"/>
              <w:bottom w:val="single" w:sz="8" w:space="0" w:color="auto"/>
              <w:right w:val="single" w:sz="8" w:space="0" w:color="auto"/>
            </w:tcBorders>
            <w:vAlign w:val="center"/>
            <w:hideMark/>
          </w:tcPr>
          <w:p w14:paraId="7D3C57E5" w14:textId="77777777" w:rsidR="002F1657" w:rsidRDefault="002F1657">
            <w:pPr>
              <w:jc w:val="center"/>
              <w:rPr>
                <w:color w:val="000000"/>
              </w:rPr>
            </w:pPr>
            <w:r>
              <w:rPr>
                <w:color w:val="000000"/>
              </w:rPr>
              <w:t>ккал/нм3</w:t>
            </w:r>
          </w:p>
        </w:tc>
        <w:tc>
          <w:tcPr>
            <w:tcW w:w="1172" w:type="dxa"/>
            <w:tcBorders>
              <w:top w:val="nil"/>
              <w:left w:val="nil"/>
              <w:bottom w:val="single" w:sz="8" w:space="0" w:color="auto"/>
              <w:right w:val="single" w:sz="8" w:space="0" w:color="auto"/>
            </w:tcBorders>
            <w:vAlign w:val="center"/>
            <w:hideMark/>
          </w:tcPr>
          <w:p w14:paraId="0F04F35E" w14:textId="77777777" w:rsidR="002F1657" w:rsidRDefault="002F1657">
            <w:pPr>
              <w:jc w:val="center"/>
              <w:rPr>
                <w:color w:val="000000"/>
              </w:rPr>
            </w:pPr>
            <w:r>
              <w:rPr>
                <w:color w:val="000000"/>
              </w:rPr>
              <w:t>т у.т</w:t>
            </w:r>
          </w:p>
        </w:tc>
        <w:tc>
          <w:tcPr>
            <w:tcW w:w="1461" w:type="dxa"/>
            <w:tcBorders>
              <w:top w:val="nil"/>
              <w:left w:val="nil"/>
              <w:bottom w:val="single" w:sz="8" w:space="0" w:color="auto"/>
              <w:right w:val="single" w:sz="8" w:space="0" w:color="auto"/>
            </w:tcBorders>
            <w:vAlign w:val="center"/>
            <w:hideMark/>
          </w:tcPr>
          <w:p w14:paraId="4BF90456" w14:textId="77777777" w:rsidR="002F1657" w:rsidRDefault="002F1657">
            <w:pPr>
              <w:jc w:val="center"/>
              <w:rPr>
                <w:color w:val="000000"/>
              </w:rPr>
            </w:pPr>
            <w:r>
              <w:rPr>
                <w:color w:val="000000"/>
              </w:rPr>
              <w:t>тыс. м</w:t>
            </w:r>
            <w:r>
              <w:rPr>
                <w:color w:val="000000"/>
                <w:vertAlign w:val="superscript"/>
              </w:rPr>
              <w:t>3</w:t>
            </w:r>
            <w:r>
              <w:rPr>
                <w:color w:val="000000"/>
              </w:rPr>
              <w:t>;  т</w:t>
            </w:r>
          </w:p>
        </w:tc>
        <w:tc>
          <w:tcPr>
            <w:tcW w:w="1469" w:type="dxa"/>
            <w:tcBorders>
              <w:top w:val="nil"/>
              <w:left w:val="nil"/>
              <w:bottom w:val="single" w:sz="8" w:space="0" w:color="auto"/>
              <w:right w:val="single" w:sz="8" w:space="0" w:color="auto"/>
            </w:tcBorders>
            <w:vAlign w:val="center"/>
            <w:hideMark/>
          </w:tcPr>
          <w:p w14:paraId="2B283102" w14:textId="77777777" w:rsidR="002F1657" w:rsidRDefault="002F1657">
            <w:pPr>
              <w:jc w:val="center"/>
              <w:rPr>
                <w:color w:val="000000"/>
              </w:rPr>
            </w:pPr>
            <w:r>
              <w:rPr>
                <w:color w:val="000000"/>
              </w:rPr>
              <w:t>кг у.т./Гкал</w:t>
            </w:r>
          </w:p>
        </w:tc>
        <w:tc>
          <w:tcPr>
            <w:tcW w:w="995" w:type="dxa"/>
            <w:tcBorders>
              <w:top w:val="nil"/>
              <w:left w:val="nil"/>
              <w:bottom w:val="single" w:sz="8" w:space="0" w:color="auto"/>
              <w:right w:val="single" w:sz="8" w:space="0" w:color="auto"/>
            </w:tcBorders>
            <w:vAlign w:val="center"/>
            <w:hideMark/>
          </w:tcPr>
          <w:p w14:paraId="3FECE46E" w14:textId="77777777" w:rsidR="002F1657" w:rsidRDefault="002F1657">
            <w:pPr>
              <w:jc w:val="center"/>
              <w:rPr>
                <w:color w:val="000000"/>
              </w:rPr>
            </w:pPr>
            <w:r>
              <w:rPr>
                <w:color w:val="000000"/>
              </w:rPr>
              <w:t>кг у.т./Гкал</w:t>
            </w:r>
          </w:p>
        </w:tc>
        <w:tc>
          <w:tcPr>
            <w:tcW w:w="827" w:type="dxa"/>
            <w:tcBorders>
              <w:top w:val="nil"/>
              <w:left w:val="nil"/>
              <w:bottom w:val="single" w:sz="8" w:space="0" w:color="auto"/>
              <w:right w:val="single" w:sz="8" w:space="0" w:color="auto"/>
            </w:tcBorders>
            <w:vAlign w:val="center"/>
            <w:hideMark/>
          </w:tcPr>
          <w:p w14:paraId="7E042D78" w14:textId="77777777" w:rsidR="002F1657" w:rsidRDefault="002F1657">
            <w:pPr>
              <w:jc w:val="center"/>
              <w:rPr>
                <w:color w:val="000000"/>
              </w:rPr>
            </w:pPr>
            <w:r>
              <w:rPr>
                <w:color w:val="000000"/>
              </w:rPr>
              <w:t>куб. м/Гкал</w:t>
            </w: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015148D0" w14:textId="77777777" w:rsidR="002F1657" w:rsidRDefault="002F1657">
            <w:pPr>
              <w:rPr>
                <w:color w:val="000000"/>
              </w:rPr>
            </w:pPr>
          </w:p>
        </w:tc>
      </w:tr>
      <w:tr w:rsidR="002F1657" w14:paraId="456843FE"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3E7F6E69" w14:textId="77777777" w:rsidR="002F1657" w:rsidRDefault="002F1657">
            <w:pPr>
              <w:ind w:left="-93" w:right="-59"/>
              <w:jc w:val="center"/>
              <w:rPr>
                <w:color w:val="000000"/>
              </w:rPr>
            </w:pPr>
            <w:r>
              <w:rPr>
                <w:color w:val="000000"/>
              </w:rPr>
              <w:t>2020</w:t>
            </w:r>
          </w:p>
        </w:tc>
        <w:tc>
          <w:tcPr>
            <w:tcW w:w="1514" w:type="dxa"/>
            <w:tcBorders>
              <w:top w:val="nil"/>
              <w:left w:val="single" w:sz="8" w:space="0" w:color="auto"/>
              <w:bottom w:val="single" w:sz="8" w:space="0" w:color="000000"/>
              <w:right w:val="single" w:sz="8" w:space="0" w:color="auto"/>
            </w:tcBorders>
            <w:vAlign w:val="center"/>
            <w:hideMark/>
          </w:tcPr>
          <w:p w14:paraId="39BB9889" w14:textId="77777777" w:rsidR="002F1657" w:rsidRDefault="002F1657">
            <w:pPr>
              <w:jc w:val="center"/>
              <w:rPr>
                <w:bCs/>
                <w:color w:val="000000"/>
              </w:rPr>
            </w:pPr>
            <w:r>
              <w:rPr>
                <w:bCs/>
                <w:color w:val="000000"/>
              </w:rPr>
              <w:t>4,650</w:t>
            </w:r>
          </w:p>
        </w:tc>
        <w:tc>
          <w:tcPr>
            <w:tcW w:w="1418" w:type="dxa"/>
            <w:tcBorders>
              <w:top w:val="nil"/>
              <w:left w:val="single" w:sz="8" w:space="0" w:color="auto"/>
              <w:bottom w:val="single" w:sz="8" w:space="0" w:color="000000"/>
              <w:right w:val="single" w:sz="8" w:space="0" w:color="auto"/>
            </w:tcBorders>
            <w:vAlign w:val="center"/>
            <w:hideMark/>
          </w:tcPr>
          <w:p w14:paraId="6CD78E97" w14:textId="77777777" w:rsidR="002F1657" w:rsidRDefault="002F1657">
            <w:pPr>
              <w:jc w:val="center"/>
              <w:rPr>
                <w:color w:val="000000"/>
              </w:rPr>
            </w:pPr>
            <w:r>
              <w:rPr>
                <w:color w:val="000000"/>
              </w:rPr>
              <w:t>48,124</w:t>
            </w:r>
          </w:p>
        </w:tc>
        <w:tc>
          <w:tcPr>
            <w:tcW w:w="1651" w:type="dxa"/>
            <w:tcBorders>
              <w:top w:val="nil"/>
              <w:left w:val="single" w:sz="8" w:space="0" w:color="auto"/>
              <w:bottom w:val="single" w:sz="8" w:space="0" w:color="000000"/>
              <w:right w:val="single" w:sz="8" w:space="0" w:color="auto"/>
            </w:tcBorders>
            <w:vAlign w:val="center"/>
            <w:hideMark/>
          </w:tcPr>
          <w:p w14:paraId="24863A5B" w14:textId="77777777" w:rsidR="002F1657" w:rsidRDefault="002F1657">
            <w:pPr>
              <w:jc w:val="center"/>
              <w:rPr>
                <w:color w:val="000000"/>
              </w:rPr>
            </w:pPr>
            <w:r>
              <w:rPr>
                <w:color w:val="000000"/>
              </w:rPr>
              <w:t>газ</w:t>
            </w:r>
          </w:p>
        </w:tc>
        <w:tc>
          <w:tcPr>
            <w:tcW w:w="1109" w:type="dxa"/>
            <w:tcBorders>
              <w:top w:val="nil"/>
              <w:left w:val="single" w:sz="8" w:space="0" w:color="auto"/>
              <w:bottom w:val="single" w:sz="8" w:space="0" w:color="000000"/>
              <w:right w:val="single" w:sz="8" w:space="0" w:color="auto"/>
            </w:tcBorders>
            <w:vAlign w:val="center"/>
            <w:hideMark/>
          </w:tcPr>
          <w:p w14:paraId="4C798681" w14:textId="77777777" w:rsidR="002F1657" w:rsidRDefault="002F1657">
            <w:pPr>
              <w:jc w:val="center"/>
              <w:rPr>
                <w:color w:val="000000"/>
              </w:rPr>
            </w:pPr>
            <w:r>
              <w:rPr>
                <w:color w:val="000000"/>
              </w:rPr>
              <w:t>7000</w:t>
            </w:r>
          </w:p>
        </w:tc>
        <w:tc>
          <w:tcPr>
            <w:tcW w:w="1415" w:type="dxa"/>
            <w:tcBorders>
              <w:top w:val="nil"/>
              <w:left w:val="single" w:sz="8" w:space="0" w:color="auto"/>
              <w:bottom w:val="single" w:sz="8" w:space="0" w:color="000000"/>
              <w:right w:val="single" w:sz="8" w:space="0" w:color="auto"/>
            </w:tcBorders>
            <w:vAlign w:val="center"/>
            <w:hideMark/>
          </w:tcPr>
          <w:p w14:paraId="6D29EDB5" w14:textId="77777777" w:rsidR="002F1657" w:rsidRDefault="002F1657">
            <w:pPr>
              <w:jc w:val="center"/>
              <w:rPr>
                <w:color w:val="000000"/>
              </w:rPr>
            </w:pPr>
            <w:r>
              <w:rPr>
                <w:color w:val="000000"/>
              </w:rPr>
              <w:t>8235</w:t>
            </w:r>
          </w:p>
        </w:tc>
        <w:tc>
          <w:tcPr>
            <w:tcW w:w="1172" w:type="dxa"/>
            <w:tcBorders>
              <w:top w:val="nil"/>
              <w:left w:val="nil"/>
              <w:bottom w:val="single" w:sz="8" w:space="0" w:color="auto"/>
              <w:right w:val="single" w:sz="8" w:space="0" w:color="auto"/>
            </w:tcBorders>
            <w:noWrap/>
            <w:vAlign w:val="center"/>
            <w:hideMark/>
          </w:tcPr>
          <w:p w14:paraId="7C9139B4" w14:textId="77777777" w:rsidR="002F1657" w:rsidRDefault="002F1657">
            <w:pPr>
              <w:jc w:val="center"/>
              <w:rPr>
                <w:color w:val="000000"/>
              </w:rPr>
            </w:pPr>
            <w:r>
              <w:rPr>
                <w:color w:val="000000"/>
              </w:rPr>
              <w:t>6987,543</w:t>
            </w:r>
          </w:p>
        </w:tc>
        <w:tc>
          <w:tcPr>
            <w:tcW w:w="1461" w:type="dxa"/>
            <w:tcBorders>
              <w:top w:val="nil"/>
              <w:left w:val="single" w:sz="8" w:space="0" w:color="auto"/>
              <w:bottom w:val="single" w:sz="8" w:space="0" w:color="000000"/>
              <w:right w:val="single" w:sz="8" w:space="0" w:color="auto"/>
            </w:tcBorders>
            <w:vAlign w:val="center"/>
            <w:hideMark/>
          </w:tcPr>
          <w:p w14:paraId="6A5F9F75" w14:textId="77777777" w:rsidR="002F1657" w:rsidRDefault="002F1657">
            <w:pPr>
              <w:jc w:val="center"/>
              <w:rPr>
                <w:color w:val="000000"/>
              </w:rPr>
            </w:pPr>
            <w:r>
              <w:rPr>
                <w:color w:val="000000"/>
              </w:rPr>
              <w:t>6055,06</w:t>
            </w:r>
          </w:p>
        </w:tc>
        <w:tc>
          <w:tcPr>
            <w:tcW w:w="1469" w:type="dxa"/>
            <w:tcBorders>
              <w:top w:val="nil"/>
              <w:left w:val="single" w:sz="8" w:space="0" w:color="auto"/>
              <w:bottom w:val="single" w:sz="8" w:space="0" w:color="000000"/>
              <w:right w:val="single" w:sz="8" w:space="0" w:color="auto"/>
            </w:tcBorders>
            <w:vAlign w:val="center"/>
            <w:hideMark/>
          </w:tcPr>
          <w:p w14:paraId="71752916" w14:textId="77777777" w:rsidR="002F1657" w:rsidRDefault="002F1657">
            <w:pPr>
              <w:jc w:val="center"/>
              <w:rPr>
                <w:color w:val="000000"/>
              </w:rPr>
            </w:pPr>
            <w:r>
              <w:rPr>
                <w:color w:val="000000"/>
              </w:rPr>
              <w:t>180,7</w:t>
            </w:r>
          </w:p>
        </w:tc>
        <w:tc>
          <w:tcPr>
            <w:tcW w:w="995" w:type="dxa"/>
            <w:tcBorders>
              <w:top w:val="nil"/>
              <w:left w:val="single" w:sz="8" w:space="0" w:color="auto"/>
              <w:bottom w:val="single" w:sz="8" w:space="0" w:color="000000"/>
              <w:right w:val="single" w:sz="8" w:space="0" w:color="auto"/>
            </w:tcBorders>
            <w:vAlign w:val="center"/>
            <w:hideMark/>
          </w:tcPr>
          <w:p w14:paraId="36B62C2D" w14:textId="77777777" w:rsidR="002F1657" w:rsidRDefault="002F1657">
            <w:pPr>
              <w:jc w:val="center"/>
              <w:rPr>
                <w:color w:val="000000"/>
              </w:rPr>
            </w:pPr>
            <w:r>
              <w:rPr>
                <w:color w:val="000000"/>
              </w:rPr>
              <w:t>145,20</w:t>
            </w:r>
          </w:p>
        </w:tc>
        <w:tc>
          <w:tcPr>
            <w:tcW w:w="827" w:type="dxa"/>
            <w:tcBorders>
              <w:top w:val="nil"/>
              <w:left w:val="single" w:sz="8" w:space="0" w:color="auto"/>
              <w:bottom w:val="single" w:sz="8" w:space="0" w:color="000000"/>
              <w:right w:val="single" w:sz="8" w:space="0" w:color="auto"/>
            </w:tcBorders>
            <w:vAlign w:val="center"/>
            <w:hideMark/>
          </w:tcPr>
          <w:p w14:paraId="05C98581" w14:textId="77777777" w:rsidR="002F1657" w:rsidRDefault="002F1657">
            <w:pPr>
              <w:ind w:left="-87" w:right="-11"/>
              <w:jc w:val="center"/>
              <w:rPr>
                <w:color w:val="000000"/>
              </w:rPr>
            </w:pPr>
            <w:r>
              <w:rPr>
                <w:color w:val="000000"/>
              </w:rPr>
              <w:t>125,82</w:t>
            </w:r>
          </w:p>
        </w:tc>
        <w:tc>
          <w:tcPr>
            <w:tcW w:w="1114" w:type="dxa"/>
            <w:tcBorders>
              <w:top w:val="nil"/>
              <w:left w:val="single" w:sz="8" w:space="0" w:color="auto"/>
              <w:bottom w:val="single" w:sz="8" w:space="0" w:color="000000"/>
              <w:right w:val="single" w:sz="12" w:space="0" w:color="auto"/>
            </w:tcBorders>
            <w:vAlign w:val="center"/>
            <w:hideMark/>
          </w:tcPr>
          <w:p w14:paraId="1F136076" w14:textId="77777777" w:rsidR="002F1657" w:rsidRDefault="002F1657">
            <w:pPr>
              <w:tabs>
                <w:tab w:val="left" w:pos="898"/>
              </w:tabs>
              <w:ind w:left="-64"/>
              <w:jc w:val="center"/>
              <w:rPr>
                <w:color w:val="000000"/>
              </w:rPr>
            </w:pPr>
            <w:r>
              <w:rPr>
                <w:color w:val="000000"/>
              </w:rPr>
              <w:t>не предусм.</w:t>
            </w:r>
          </w:p>
        </w:tc>
      </w:tr>
      <w:tr w:rsidR="002F1657" w14:paraId="43E751D2"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4C0538CC" w14:textId="77777777" w:rsidR="002F1657" w:rsidRDefault="002F1657">
            <w:pPr>
              <w:ind w:left="-93" w:right="-59"/>
              <w:jc w:val="center"/>
              <w:rPr>
                <w:color w:val="000000"/>
              </w:rPr>
            </w:pPr>
            <w:r>
              <w:rPr>
                <w:color w:val="000000"/>
              </w:rPr>
              <w:t>2021</w:t>
            </w:r>
          </w:p>
        </w:tc>
        <w:tc>
          <w:tcPr>
            <w:tcW w:w="1514" w:type="dxa"/>
            <w:tcBorders>
              <w:top w:val="nil"/>
              <w:left w:val="single" w:sz="8" w:space="0" w:color="auto"/>
              <w:bottom w:val="single" w:sz="8" w:space="0" w:color="000000"/>
              <w:right w:val="single" w:sz="8" w:space="0" w:color="auto"/>
            </w:tcBorders>
            <w:vAlign w:val="center"/>
            <w:hideMark/>
          </w:tcPr>
          <w:p w14:paraId="7F60B58F" w14:textId="77777777" w:rsidR="002F1657" w:rsidRDefault="002F1657">
            <w:pPr>
              <w:jc w:val="center"/>
              <w:rPr>
                <w:bCs/>
                <w:color w:val="000000"/>
              </w:rPr>
            </w:pPr>
            <w:r>
              <w:rPr>
                <w:bCs/>
                <w:color w:val="000000"/>
              </w:rPr>
              <w:t>4,650</w:t>
            </w:r>
          </w:p>
        </w:tc>
        <w:tc>
          <w:tcPr>
            <w:tcW w:w="1418" w:type="dxa"/>
            <w:tcBorders>
              <w:top w:val="nil"/>
              <w:left w:val="single" w:sz="8" w:space="0" w:color="auto"/>
              <w:bottom w:val="single" w:sz="8" w:space="0" w:color="000000"/>
              <w:right w:val="single" w:sz="8" w:space="0" w:color="auto"/>
            </w:tcBorders>
            <w:vAlign w:val="center"/>
            <w:hideMark/>
          </w:tcPr>
          <w:p w14:paraId="3C222BC8" w14:textId="77777777" w:rsidR="002F1657" w:rsidRDefault="002F1657">
            <w:pPr>
              <w:jc w:val="center"/>
              <w:rPr>
                <w:color w:val="000000"/>
              </w:rPr>
            </w:pPr>
            <w:r>
              <w:rPr>
                <w:color w:val="000000"/>
              </w:rPr>
              <w:t>48,124</w:t>
            </w:r>
          </w:p>
        </w:tc>
        <w:tc>
          <w:tcPr>
            <w:tcW w:w="1651" w:type="dxa"/>
            <w:tcBorders>
              <w:top w:val="nil"/>
              <w:left w:val="single" w:sz="8" w:space="0" w:color="auto"/>
              <w:bottom w:val="single" w:sz="8" w:space="0" w:color="000000"/>
              <w:right w:val="single" w:sz="8" w:space="0" w:color="auto"/>
            </w:tcBorders>
            <w:vAlign w:val="center"/>
            <w:hideMark/>
          </w:tcPr>
          <w:p w14:paraId="05F662D0" w14:textId="77777777" w:rsidR="002F1657" w:rsidRDefault="002F1657">
            <w:pPr>
              <w:jc w:val="center"/>
              <w:rPr>
                <w:color w:val="000000"/>
              </w:rPr>
            </w:pPr>
            <w:r>
              <w:rPr>
                <w:color w:val="000000"/>
              </w:rPr>
              <w:t>газ</w:t>
            </w:r>
          </w:p>
        </w:tc>
        <w:tc>
          <w:tcPr>
            <w:tcW w:w="1109" w:type="dxa"/>
            <w:tcBorders>
              <w:top w:val="nil"/>
              <w:left w:val="single" w:sz="8" w:space="0" w:color="auto"/>
              <w:bottom w:val="single" w:sz="8" w:space="0" w:color="000000"/>
              <w:right w:val="single" w:sz="8" w:space="0" w:color="auto"/>
            </w:tcBorders>
            <w:vAlign w:val="center"/>
            <w:hideMark/>
          </w:tcPr>
          <w:p w14:paraId="58398028" w14:textId="77777777" w:rsidR="002F1657" w:rsidRDefault="002F1657">
            <w:pPr>
              <w:jc w:val="center"/>
              <w:rPr>
                <w:color w:val="000000"/>
              </w:rPr>
            </w:pPr>
            <w:r>
              <w:rPr>
                <w:color w:val="000000"/>
              </w:rPr>
              <w:t>7000</w:t>
            </w:r>
          </w:p>
        </w:tc>
        <w:tc>
          <w:tcPr>
            <w:tcW w:w="1415" w:type="dxa"/>
            <w:tcBorders>
              <w:top w:val="nil"/>
              <w:left w:val="single" w:sz="8" w:space="0" w:color="auto"/>
              <w:bottom w:val="single" w:sz="8" w:space="0" w:color="000000"/>
              <w:right w:val="single" w:sz="8" w:space="0" w:color="auto"/>
            </w:tcBorders>
            <w:vAlign w:val="center"/>
            <w:hideMark/>
          </w:tcPr>
          <w:p w14:paraId="30F65A05" w14:textId="77777777" w:rsidR="002F1657" w:rsidRDefault="002F1657">
            <w:pPr>
              <w:jc w:val="center"/>
              <w:rPr>
                <w:color w:val="000000"/>
              </w:rPr>
            </w:pPr>
            <w:r>
              <w:rPr>
                <w:color w:val="000000"/>
              </w:rPr>
              <w:t>8235</w:t>
            </w:r>
          </w:p>
        </w:tc>
        <w:tc>
          <w:tcPr>
            <w:tcW w:w="1172" w:type="dxa"/>
            <w:tcBorders>
              <w:top w:val="nil"/>
              <w:left w:val="nil"/>
              <w:bottom w:val="single" w:sz="8" w:space="0" w:color="auto"/>
              <w:right w:val="single" w:sz="8" w:space="0" w:color="auto"/>
            </w:tcBorders>
            <w:noWrap/>
            <w:vAlign w:val="center"/>
            <w:hideMark/>
          </w:tcPr>
          <w:p w14:paraId="75E84356" w14:textId="77777777" w:rsidR="002F1657" w:rsidRDefault="002F1657">
            <w:pPr>
              <w:jc w:val="center"/>
              <w:rPr>
                <w:color w:val="000000"/>
              </w:rPr>
            </w:pPr>
            <w:r>
              <w:rPr>
                <w:color w:val="000000"/>
              </w:rPr>
              <w:t>6987,543</w:t>
            </w:r>
          </w:p>
        </w:tc>
        <w:tc>
          <w:tcPr>
            <w:tcW w:w="1461" w:type="dxa"/>
            <w:tcBorders>
              <w:top w:val="nil"/>
              <w:left w:val="single" w:sz="8" w:space="0" w:color="auto"/>
              <w:bottom w:val="single" w:sz="8" w:space="0" w:color="000000"/>
              <w:right w:val="single" w:sz="8" w:space="0" w:color="auto"/>
            </w:tcBorders>
            <w:vAlign w:val="center"/>
            <w:hideMark/>
          </w:tcPr>
          <w:p w14:paraId="6A6C2C0E" w14:textId="77777777" w:rsidR="002F1657" w:rsidRDefault="002F1657">
            <w:pPr>
              <w:jc w:val="center"/>
              <w:rPr>
                <w:color w:val="000000"/>
              </w:rPr>
            </w:pPr>
            <w:r>
              <w:rPr>
                <w:color w:val="000000"/>
              </w:rPr>
              <w:t>6055,06</w:t>
            </w:r>
          </w:p>
        </w:tc>
        <w:tc>
          <w:tcPr>
            <w:tcW w:w="1469" w:type="dxa"/>
            <w:tcBorders>
              <w:top w:val="nil"/>
              <w:left w:val="single" w:sz="8" w:space="0" w:color="auto"/>
              <w:bottom w:val="single" w:sz="8" w:space="0" w:color="000000"/>
              <w:right w:val="single" w:sz="8" w:space="0" w:color="auto"/>
            </w:tcBorders>
            <w:vAlign w:val="center"/>
            <w:hideMark/>
          </w:tcPr>
          <w:p w14:paraId="52E311FE" w14:textId="77777777" w:rsidR="002F1657" w:rsidRDefault="002F1657">
            <w:pPr>
              <w:jc w:val="center"/>
              <w:rPr>
                <w:color w:val="000000"/>
              </w:rPr>
            </w:pPr>
            <w:r>
              <w:rPr>
                <w:color w:val="000000"/>
              </w:rPr>
              <w:t>180,7</w:t>
            </w:r>
          </w:p>
        </w:tc>
        <w:tc>
          <w:tcPr>
            <w:tcW w:w="995" w:type="dxa"/>
            <w:tcBorders>
              <w:top w:val="nil"/>
              <w:left w:val="single" w:sz="8" w:space="0" w:color="auto"/>
              <w:bottom w:val="single" w:sz="8" w:space="0" w:color="000000"/>
              <w:right w:val="single" w:sz="8" w:space="0" w:color="auto"/>
            </w:tcBorders>
            <w:vAlign w:val="center"/>
            <w:hideMark/>
          </w:tcPr>
          <w:p w14:paraId="6C360F3E" w14:textId="77777777" w:rsidR="002F1657" w:rsidRDefault="002F1657">
            <w:pPr>
              <w:jc w:val="center"/>
              <w:rPr>
                <w:color w:val="000000"/>
              </w:rPr>
            </w:pPr>
            <w:r>
              <w:rPr>
                <w:color w:val="000000"/>
              </w:rPr>
              <w:t>145,20</w:t>
            </w:r>
          </w:p>
        </w:tc>
        <w:tc>
          <w:tcPr>
            <w:tcW w:w="827" w:type="dxa"/>
            <w:tcBorders>
              <w:top w:val="nil"/>
              <w:left w:val="single" w:sz="8" w:space="0" w:color="auto"/>
              <w:bottom w:val="single" w:sz="8" w:space="0" w:color="000000"/>
              <w:right w:val="single" w:sz="8" w:space="0" w:color="auto"/>
            </w:tcBorders>
            <w:vAlign w:val="center"/>
            <w:hideMark/>
          </w:tcPr>
          <w:p w14:paraId="70F3B2C9" w14:textId="77777777" w:rsidR="002F1657" w:rsidRDefault="002F1657">
            <w:pPr>
              <w:ind w:left="-87" w:right="-11"/>
              <w:jc w:val="center"/>
              <w:rPr>
                <w:color w:val="000000"/>
              </w:rPr>
            </w:pPr>
            <w:r>
              <w:rPr>
                <w:color w:val="000000"/>
              </w:rPr>
              <w:t>125,82</w:t>
            </w:r>
          </w:p>
        </w:tc>
        <w:tc>
          <w:tcPr>
            <w:tcW w:w="1114" w:type="dxa"/>
            <w:tcBorders>
              <w:top w:val="nil"/>
              <w:left w:val="single" w:sz="8" w:space="0" w:color="auto"/>
              <w:bottom w:val="single" w:sz="8" w:space="0" w:color="000000"/>
              <w:right w:val="single" w:sz="12" w:space="0" w:color="auto"/>
            </w:tcBorders>
            <w:vAlign w:val="center"/>
            <w:hideMark/>
          </w:tcPr>
          <w:p w14:paraId="501EAD33" w14:textId="77777777" w:rsidR="002F1657" w:rsidRDefault="002F1657">
            <w:pPr>
              <w:tabs>
                <w:tab w:val="left" w:pos="898"/>
              </w:tabs>
              <w:ind w:left="-64"/>
              <w:jc w:val="center"/>
              <w:rPr>
                <w:color w:val="000000"/>
              </w:rPr>
            </w:pPr>
            <w:r>
              <w:rPr>
                <w:color w:val="000000"/>
              </w:rPr>
              <w:t>не предусм.</w:t>
            </w:r>
          </w:p>
        </w:tc>
      </w:tr>
      <w:tr w:rsidR="002F1657" w14:paraId="23077750"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1C3ACC65" w14:textId="77777777" w:rsidR="002F1657" w:rsidRDefault="002F1657">
            <w:pPr>
              <w:ind w:left="-93" w:right="-59"/>
              <w:jc w:val="center"/>
              <w:rPr>
                <w:color w:val="000000"/>
              </w:rPr>
            </w:pPr>
            <w:r>
              <w:rPr>
                <w:color w:val="000000"/>
              </w:rPr>
              <w:t>2022</w:t>
            </w:r>
          </w:p>
        </w:tc>
        <w:tc>
          <w:tcPr>
            <w:tcW w:w="1514" w:type="dxa"/>
            <w:tcBorders>
              <w:top w:val="nil"/>
              <w:left w:val="single" w:sz="8" w:space="0" w:color="auto"/>
              <w:bottom w:val="single" w:sz="8" w:space="0" w:color="000000"/>
              <w:right w:val="single" w:sz="8" w:space="0" w:color="auto"/>
            </w:tcBorders>
            <w:vAlign w:val="center"/>
            <w:hideMark/>
          </w:tcPr>
          <w:p w14:paraId="16BFEFC6" w14:textId="77777777" w:rsidR="002F1657" w:rsidRDefault="002F1657">
            <w:pPr>
              <w:jc w:val="center"/>
              <w:rPr>
                <w:bCs/>
                <w:color w:val="000000"/>
              </w:rPr>
            </w:pPr>
            <w:r>
              <w:rPr>
                <w:bCs/>
                <w:color w:val="000000"/>
              </w:rPr>
              <w:t>4,650</w:t>
            </w:r>
          </w:p>
        </w:tc>
        <w:tc>
          <w:tcPr>
            <w:tcW w:w="1418" w:type="dxa"/>
            <w:tcBorders>
              <w:top w:val="nil"/>
              <w:left w:val="single" w:sz="8" w:space="0" w:color="auto"/>
              <w:bottom w:val="single" w:sz="8" w:space="0" w:color="000000"/>
              <w:right w:val="single" w:sz="8" w:space="0" w:color="auto"/>
            </w:tcBorders>
            <w:vAlign w:val="center"/>
            <w:hideMark/>
          </w:tcPr>
          <w:p w14:paraId="5C5E316E" w14:textId="77777777" w:rsidR="002F1657" w:rsidRDefault="002F1657">
            <w:pPr>
              <w:jc w:val="center"/>
              <w:rPr>
                <w:color w:val="000000"/>
              </w:rPr>
            </w:pPr>
            <w:r>
              <w:rPr>
                <w:color w:val="000000"/>
              </w:rPr>
              <w:t>48,124</w:t>
            </w:r>
          </w:p>
        </w:tc>
        <w:tc>
          <w:tcPr>
            <w:tcW w:w="1651" w:type="dxa"/>
            <w:tcBorders>
              <w:top w:val="nil"/>
              <w:left w:val="single" w:sz="8" w:space="0" w:color="auto"/>
              <w:bottom w:val="single" w:sz="8" w:space="0" w:color="000000"/>
              <w:right w:val="single" w:sz="8" w:space="0" w:color="auto"/>
            </w:tcBorders>
            <w:vAlign w:val="center"/>
            <w:hideMark/>
          </w:tcPr>
          <w:p w14:paraId="249B3323" w14:textId="77777777" w:rsidR="002F1657" w:rsidRDefault="002F1657">
            <w:pPr>
              <w:jc w:val="center"/>
              <w:rPr>
                <w:color w:val="000000"/>
              </w:rPr>
            </w:pPr>
            <w:r>
              <w:rPr>
                <w:color w:val="000000"/>
              </w:rPr>
              <w:t>газ</w:t>
            </w:r>
          </w:p>
        </w:tc>
        <w:tc>
          <w:tcPr>
            <w:tcW w:w="1109" w:type="dxa"/>
            <w:tcBorders>
              <w:top w:val="nil"/>
              <w:left w:val="single" w:sz="8" w:space="0" w:color="auto"/>
              <w:bottom w:val="single" w:sz="8" w:space="0" w:color="000000"/>
              <w:right w:val="single" w:sz="8" w:space="0" w:color="auto"/>
            </w:tcBorders>
            <w:vAlign w:val="center"/>
            <w:hideMark/>
          </w:tcPr>
          <w:p w14:paraId="710587F3" w14:textId="77777777" w:rsidR="002F1657" w:rsidRDefault="002F1657">
            <w:pPr>
              <w:jc w:val="center"/>
              <w:rPr>
                <w:color w:val="000000"/>
              </w:rPr>
            </w:pPr>
            <w:r>
              <w:rPr>
                <w:color w:val="000000"/>
              </w:rPr>
              <w:t>7000</w:t>
            </w:r>
          </w:p>
        </w:tc>
        <w:tc>
          <w:tcPr>
            <w:tcW w:w="1415" w:type="dxa"/>
            <w:tcBorders>
              <w:top w:val="nil"/>
              <w:left w:val="single" w:sz="8" w:space="0" w:color="auto"/>
              <w:bottom w:val="single" w:sz="8" w:space="0" w:color="000000"/>
              <w:right w:val="single" w:sz="8" w:space="0" w:color="auto"/>
            </w:tcBorders>
            <w:vAlign w:val="center"/>
            <w:hideMark/>
          </w:tcPr>
          <w:p w14:paraId="7C3D64FE" w14:textId="77777777" w:rsidR="002F1657" w:rsidRDefault="002F1657">
            <w:pPr>
              <w:jc w:val="center"/>
              <w:rPr>
                <w:color w:val="000000"/>
              </w:rPr>
            </w:pPr>
            <w:r>
              <w:rPr>
                <w:color w:val="000000"/>
              </w:rPr>
              <w:t>8235</w:t>
            </w:r>
          </w:p>
        </w:tc>
        <w:tc>
          <w:tcPr>
            <w:tcW w:w="1172" w:type="dxa"/>
            <w:tcBorders>
              <w:top w:val="nil"/>
              <w:left w:val="nil"/>
              <w:bottom w:val="single" w:sz="8" w:space="0" w:color="auto"/>
              <w:right w:val="single" w:sz="8" w:space="0" w:color="auto"/>
            </w:tcBorders>
            <w:noWrap/>
            <w:vAlign w:val="center"/>
            <w:hideMark/>
          </w:tcPr>
          <w:p w14:paraId="5A585DE1" w14:textId="77777777" w:rsidR="002F1657" w:rsidRDefault="002F1657">
            <w:pPr>
              <w:jc w:val="center"/>
              <w:rPr>
                <w:color w:val="000000"/>
              </w:rPr>
            </w:pPr>
            <w:r>
              <w:rPr>
                <w:color w:val="000000"/>
              </w:rPr>
              <w:t>6987,543</w:t>
            </w:r>
          </w:p>
        </w:tc>
        <w:tc>
          <w:tcPr>
            <w:tcW w:w="1461" w:type="dxa"/>
            <w:tcBorders>
              <w:top w:val="nil"/>
              <w:left w:val="single" w:sz="8" w:space="0" w:color="auto"/>
              <w:bottom w:val="single" w:sz="8" w:space="0" w:color="000000"/>
              <w:right w:val="single" w:sz="8" w:space="0" w:color="auto"/>
            </w:tcBorders>
            <w:vAlign w:val="center"/>
            <w:hideMark/>
          </w:tcPr>
          <w:p w14:paraId="0B167974" w14:textId="77777777" w:rsidR="002F1657" w:rsidRDefault="002F1657">
            <w:pPr>
              <w:jc w:val="center"/>
              <w:rPr>
                <w:color w:val="000000"/>
              </w:rPr>
            </w:pPr>
            <w:r>
              <w:rPr>
                <w:color w:val="000000"/>
              </w:rPr>
              <w:t>6055,06</w:t>
            </w:r>
          </w:p>
        </w:tc>
        <w:tc>
          <w:tcPr>
            <w:tcW w:w="1469" w:type="dxa"/>
            <w:tcBorders>
              <w:top w:val="nil"/>
              <w:left w:val="single" w:sz="8" w:space="0" w:color="auto"/>
              <w:bottom w:val="single" w:sz="8" w:space="0" w:color="000000"/>
              <w:right w:val="single" w:sz="8" w:space="0" w:color="auto"/>
            </w:tcBorders>
            <w:vAlign w:val="center"/>
            <w:hideMark/>
          </w:tcPr>
          <w:p w14:paraId="783DFC27" w14:textId="77777777" w:rsidR="002F1657" w:rsidRDefault="002F1657">
            <w:pPr>
              <w:jc w:val="center"/>
              <w:rPr>
                <w:color w:val="000000"/>
              </w:rPr>
            </w:pPr>
            <w:r>
              <w:rPr>
                <w:color w:val="000000"/>
              </w:rPr>
              <w:t>180,7</w:t>
            </w:r>
          </w:p>
        </w:tc>
        <w:tc>
          <w:tcPr>
            <w:tcW w:w="995" w:type="dxa"/>
            <w:tcBorders>
              <w:top w:val="nil"/>
              <w:left w:val="single" w:sz="8" w:space="0" w:color="auto"/>
              <w:bottom w:val="single" w:sz="8" w:space="0" w:color="000000"/>
              <w:right w:val="single" w:sz="8" w:space="0" w:color="auto"/>
            </w:tcBorders>
            <w:vAlign w:val="center"/>
            <w:hideMark/>
          </w:tcPr>
          <w:p w14:paraId="7CFF5A07" w14:textId="77777777" w:rsidR="002F1657" w:rsidRDefault="002F1657">
            <w:pPr>
              <w:jc w:val="center"/>
              <w:rPr>
                <w:color w:val="000000"/>
              </w:rPr>
            </w:pPr>
            <w:r>
              <w:rPr>
                <w:color w:val="000000"/>
              </w:rPr>
              <w:t>145,20</w:t>
            </w:r>
          </w:p>
        </w:tc>
        <w:tc>
          <w:tcPr>
            <w:tcW w:w="827" w:type="dxa"/>
            <w:tcBorders>
              <w:top w:val="nil"/>
              <w:left w:val="single" w:sz="8" w:space="0" w:color="auto"/>
              <w:bottom w:val="single" w:sz="8" w:space="0" w:color="000000"/>
              <w:right w:val="single" w:sz="8" w:space="0" w:color="auto"/>
            </w:tcBorders>
            <w:vAlign w:val="center"/>
            <w:hideMark/>
          </w:tcPr>
          <w:p w14:paraId="6B2DB41A" w14:textId="77777777" w:rsidR="002F1657" w:rsidRDefault="002F1657">
            <w:pPr>
              <w:ind w:left="-87" w:right="-11"/>
              <w:jc w:val="center"/>
              <w:rPr>
                <w:color w:val="000000"/>
              </w:rPr>
            </w:pPr>
            <w:r>
              <w:rPr>
                <w:color w:val="000000"/>
              </w:rPr>
              <w:t>125,82</w:t>
            </w:r>
          </w:p>
        </w:tc>
        <w:tc>
          <w:tcPr>
            <w:tcW w:w="1114" w:type="dxa"/>
            <w:tcBorders>
              <w:top w:val="nil"/>
              <w:left w:val="single" w:sz="8" w:space="0" w:color="auto"/>
              <w:bottom w:val="single" w:sz="8" w:space="0" w:color="000000"/>
              <w:right w:val="single" w:sz="12" w:space="0" w:color="auto"/>
            </w:tcBorders>
            <w:vAlign w:val="center"/>
            <w:hideMark/>
          </w:tcPr>
          <w:p w14:paraId="5363497F" w14:textId="77777777" w:rsidR="002F1657" w:rsidRDefault="002F1657">
            <w:pPr>
              <w:tabs>
                <w:tab w:val="left" w:pos="898"/>
              </w:tabs>
              <w:ind w:left="-64"/>
              <w:jc w:val="center"/>
              <w:rPr>
                <w:color w:val="000000"/>
              </w:rPr>
            </w:pPr>
            <w:r>
              <w:rPr>
                <w:color w:val="000000"/>
              </w:rPr>
              <w:t>не предусм.</w:t>
            </w:r>
          </w:p>
        </w:tc>
      </w:tr>
      <w:tr w:rsidR="002F1657" w14:paraId="64AE2576"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7078FA4C" w14:textId="77777777" w:rsidR="002F1657" w:rsidRDefault="002F1657">
            <w:pPr>
              <w:ind w:left="-93" w:right="-59"/>
              <w:jc w:val="center"/>
              <w:rPr>
                <w:color w:val="000000"/>
              </w:rPr>
            </w:pPr>
            <w:r>
              <w:rPr>
                <w:color w:val="000000"/>
              </w:rPr>
              <w:t>2023</w:t>
            </w:r>
          </w:p>
        </w:tc>
        <w:tc>
          <w:tcPr>
            <w:tcW w:w="1514" w:type="dxa"/>
            <w:tcBorders>
              <w:top w:val="nil"/>
              <w:left w:val="single" w:sz="8" w:space="0" w:color="auto"/>
              <w:bottom w:val="single" w:sz="8" w:space="0" w:color="000000"/>
              <w:right w:val="single" w:sz="8" w:space="0" w:color="auto"/>
            </w:tcBorders>
            <w:vAlign w:val="center"/>
            <w:hideMark/>
          </w:tcPr>
          <w:p w14:paraId="6C272553"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34CFDAC3"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25083D30"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482025D1"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1457926D"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7E992EB8"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55A241DA"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4CC52F85"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43BCEDAA"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41F65F43"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23B15247" w14:textId="77777777" w:rsidR="002F1657" w:rsidRDefault="002F1657">
            <w:pPr>
              <w:tabs>
                <w:tab w:val="left" w:pos="898"/>
              </w:tabs>
              <w:ind w:left="-64"/>
              <w:jc w:val="center"/>
              <w:rPr>
                <w:color w:val="000000"/>
              </w:rPr>
            </w:pPr>
            <w:r>
              <w:rPr>
                <w:color w:val="000000"/>
              </w:rPr>
              <w:t>-</w:t>
            </w:r>
          </w:p>
        </w:tc>
      </w:tr>
      <w:tr w:rsidR="002F1657" w14:paraId="39BCC666"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07E01E80" w14:textId="77777777" w:rsidR="002F1657" w:rsidRDefault="002F1657">
            <w:pPr>
              <w:ind w:left="-93" w:right="-59"/>
              <w:jc w:val="center"/>
              <w:rPr>
                <w:color w:val="000000"/>
              </w:rPr>
            </w:pPr>
            <w:r>
              <w:rPr>
                <w:color w:val="000000"/>
              </w:rPr>
              <w:t>2024</w:t>
            </w:r>
          </w:p>
        </w:tc>
        <w:tc>
          <w:tcPr>
            <w:tcW w:w="1514" w:type="dxa"/>
            <w:tcBorders>
              <w:top w:val="nil"/>
              <w:left w:val="single" w:sz="8" w:space="0" w:color="auto"/>
              <w:bottom w:val="single" w:sz="8" w:space="0" w:color="000000"/>
              <w:right w:val="single" w:sz="8" w:space="0" w:color="auto"/>
            </w:tcBorders>
            <w:vAlign w:val="center"/>
            <w:hideMark/>
          </w:tcPr>
          <w:p w14:paraId="3BFEC6ED"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3822554E"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182F57B2"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6B4410A4"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2D3F60A3"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736B06D5"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6BF20D5E"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3FF7AFE2"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1C2337C3"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0E1EF255"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54436D16" w14:textId="77777777" w:rsidR="002F1657" w:rsidRDefault="002F1657">
            <w:pPr>
              <w:tabs>
                <w:tab w:val="left" w:pos="898"/>
              </w:tabs>
              <w:ind w:left="-64"/>
              <w:jc w:val="center"/>
              <w:rPr>
                <w:color w:val="000000"/>
              </w:rPr>
            </w:pPr>
            <w:r>
              <w:rPr>
                <w:color w:val="000000"/>
              </w:rPr>
              <w:t>-</w:t>
            </w:r>
          </w:p>
        </w:tc>
      </w:tr>
      <w:tr w:rsidR="002F1657" w14:paraId="6536F0A0"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1A1415FE" w14:textId="77777777" w:rsidR="002F1657" w:rsidRDefault="002F1657">
            <w:pPr>
              <w:ind w:left="-93" w:right="-59"/>
              <w:jc w:val="center"/>
              <w:rPr>
                <w:color w:val="000000"/>
              </w:rPr>
            </w:pPr>
            <w:r>
              <w:rPr>
                <w:color w:val="000000"/>
              </w:rPr>
              <w:t>2025</w:t>
            </w:r>
          </w:p>
        </w:tc>
        <w:tc>
          <w:tcPr>
            <w:tcW w:w="1514" w:type="dxa"/>
            <w:tcBorders>
              <w:top w:val="nil"/>
              <w:left w:val="single" w:sz="8" w:space="0" w:color="auto"/>
              <w:bottom w:val="single" w:sz="8" w:space="0" w:color="000000"/>
              <w:right w:val="single" w:sz="8" w:space="0" w:color="auto"/>
            </w:tcBorders>
            <w:vAlign w:val="center"/>
            <w:hideMark/>
          </w:tcPr>
          <w:p w14:paraId="0F9C6A13"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7E9E023C"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0EC8C5DD"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475B71BF"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1A278AA6"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79FEC91C"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3E7629F6"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5634A6B2"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3CEBDCD2"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3F833C2E"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28A88D06" w14:textId="77777777" w:rsidR="002F1657" w:rsidRDefault="002F1657">
            <w:pPr>
              <w:tabs>
                <w:tab w:val="left" w:pos="898"/>
              </w:tabs>
              <w:ind w:left="-64"/>
              <w:jc w:val="center"/>
              <w:rPr>
                <w:color w:val="000000"/>
              </w:rPr>
            </w:pPr>
            <w:r>
              <w:rPr>
                <w:color w:val="000000"/>
              </w:rPr>
              <w:t>-</w:t>
            </w:r>
          </w:p>
        </w:tc>
      </w:tr>
      <w:tr w:rsidR="002F1657" w14:paraId="2E1CF5EA"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07BA14FA" w14:textId="77777777" w:rsidR="002F1657" w:rsidRDefault="002F1657">
            <w:pPr>
              <w:ind w:left="-93" w:right="-59"/>
              <w:jc w:val="center"/>
              <w:rPr>
                <w:color w:val="000000"/>
              </w:rPr>
            </w:pPr>
            <w:r>
              <w:rPr>
                <w:color w:val="000000"/>
              </w:rPr>
              <w:t>2026</w:t>
            </w:r>
          </w:p>
        </w:tc>
        <w:tc>
          <w:tcPr>
            <w:tcW w:w="1514" w:type="dxa"/>
            <w:tcBorders>
              <w:top w:val="nil"/>
              <w:left w:val="single" w:sz="8" w:space="0" w:color="auto"/>
              <w:bottom w:val="single" w:sz="8" w:space="0" w:color="000000"/>
              <w:right w:val="single" w:sz="8" w:space="0" w:color="auto"/>
            </w:tcBorders>
            <w:vAlign w:val="center"/>
            <w:hideMark/>
          </w:tcPr>
          <w:p w14:paraId="08C36F0D"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4C87E9FD"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15286575"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49C8E51D"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3B0A586F"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16EF7E6E"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7CD20F35"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219E6EE0"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56103C59"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47E80C48"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2C2BF9DA" w14:textId="77777777" w:rsidR="002F1657" w:rsidRDefault="002F1657">
            <w:pPr>
              <w:tabs>
                <w:tab w:val="left" w:pos="898"/>
              </w:tabs>
              <w:ind w:left="-64"/>
              <w:jc w:val="center"/>
              <w:rPr>
                <w:color w:val="000000"/>
              </w:rPr>
            </w:pPr>
            <w:r>
              <w:rPr>
                <w:color w:val="000000"/>
              </w:rPr>
              <w:t>-</w:t>
            </w:r>
          </w:p>
        </w:tc>
      </w:tr>
      <w:tr w:rsidR="002F1657" w14:paraId="15872D6A"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2812E40E" w14:textId="77777777" w:rsidR="002F1657" w:rsidRDefault="002F1657">
            <w:pPr>
              <w:ind w:left="-93" w:right="-59"/>
              <w:jc w:val="center"/>
              <w:rPr>
                <w:color w:val="000000"/>
              </w:rPr>
            </w:pPr>
            <w:r>
              <w:rPr>
                <w:color w:val="000000"/>
              </w:rPr>
              <w:t>2027</w:t>
            </w:r>
          </w:p>
        </w:tc>
        <w:tc>
          <w:tcPr>
            <w:tcW w:w="1514" w:type="dxa"/>
            <w:tcBorders>
              <w:top w:val="nil"/>
              <w:left w:val="single" w:sz="8" w:space="0" w:color="auto"/>
              <w:bottom w:val="single" w:sz="8" w:space="0" w:color="000000"/>
              <w:right w:val="single" w:sz="8" w:space="0" w:color="auto"/>
            </w:tcBorders>
            <w:vAlign w:val="center"/>
            <w:hideMark/>
          </w:tcPr>
          <w:p w14:paraId="77C3C2F3"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2C1AEAA0"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1FA7C9D4"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02F68B5B"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474CE485"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6BE7A094"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30082B94"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447C9020"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79B200C6"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3CD4B460"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471897DF" w14:textId="77777777" w:rsidR="002F1657" w:rsidRDefault="002F1657">
            <w:pPr>
              <w:tabs>
                <w:tab w:val="left" w:pos="898"/>
              </w:tabs>
              <w:ind w:left="-64"/>
              <w:jc w:val="center"/>
              <w:rPr>
                <w:color w:val="000000"/>
              </w:rPr>
            </w:pPr>
            <w:r>
              <w:rPr>
                <w:color w:val="000000"/>
              </w:rPr>
              <w:t>-</w:t>
            </w:r>
          </w:p>
        </w:tc>
      </w:tr>
      <w:tr w:rsidR="002F1657" w14:paraId="128B7814"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7DE60875" w14:textId="77777777" w:rsidR="002F1657" w:rsidRDefault="002F1657">
            <w:pPr>
              <w:ind w:left="-93" w:right="-59"/>
              <w:jc w:val="center"/>
              <w:rPr>
                <w:color w:val="000000"/>
              </w:rPr>
            </w:pPr>
            <w:r>
              <w:rPr>
                <w:color w:val="000000"/>
              </w:rPr>
              <w:t>2028</w:t>
            </w:r>
          </w:p>
        </w:tc>
        <w:tc>
          <w:tcPr>
            <w:tcW w:w="1514" w:type="dxa"/>
            <w:tcBorders>
              <w:top w:val="nil"/>
              <w:left w:val="single" w:sz="8" w:space="0" w:color="auto"/>
              <w:bottom w:val="single" w:sz="8" w:space="0" w:color="000000"/>
              <w:right w:val="single" w:sz="8" w:space="0" w:color="auto"/>
            </w:tcBorders>
            <w:vAlign w:val="center"/>
            <w:hideMark/>
          </w:tcPr>
          <w:p w14:paraId="7CDF5F3F"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2055DFB6"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19740B48"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13E18B8C"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4EB32AC9"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4A7D5250"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44CB931D"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50D7A763"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7C3D515C"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576732CD"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2D14D065" w14:textId="77777777" w:rsidR="002F1657" w:rsidRDefault="002F1657">
            <w:pPr>
              <w:tabs>
                <w:tab w:val="left" w:pos="898"/>
              </w:tabs>
              <w:ind w:left="-64"/>
              <w:jc w:val="center"/>
              <w:rPr>
                <w:color w:val="000000"/>
              </w:rPr>
            </w:pPr>
            <w:r>
              <w:rPr>
                <w:color w:val="000000"/>
              </w:rPr>
              <w:t>-</w:t>
            </w:r>
          </w:p>
        </w:tc>
      </w:tr>
      <w:tr w:rsidR="002F1657" w14:paraId="109F1E0F"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0B8A5263" w14:textId="77777777" w:rsidR="002F1657" w:rsidRDefault="002F1657">
            <w:pPr>
              <w:ind w:left="-93" w:right="-59"/>
              <w:jc w:val="center"/>
              <w:rPr>
                <w:color w:val="000000"/>
              </w:rPr>
            </w:pPr>
            <w:r>
              <w:rPr>
                <w:color w:val="000000"/>
              </w:rPr>
              <w:t>2029</w:t>
            </w:r>
          </w:p>
        </w:tc>
        <w:tc>
          <w:tcPr>
            <w:tcW w:w="1514" w:type="dxa"/>
            <w:tcBorders>
              <w:top w:val="nil"/>
              <w:left w:val="single" w:sz="8" w:space="0" w:color="auto"/>
              <w:bottom w:val="single" w:sz="8" w:space="0" w:color="000000"/>
              <w:right w:val="single" w:sz="8" w:space="0" w:color="auto"/>
            </w:tcBorders>
            <w:vAlign w:val="center"/>
            <w:hideMark/>
          </w:tcPr>
          <w:p w14:paraId="54875F81"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6867B2E6"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6D4715FE"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5B239574"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7F29576E"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700C246C"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1CDE410B"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1571F593"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4FE6D32E"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65407030"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741CD187" w14:textId="77777777" w:rsidR="002F1657" w:rsidRDefault="002F1657">
            <w:pPr>
              <w:jc w:val="center"/>
              <w:rPr>
                <w:color w:val="000000"/>
              </w:rPr>
            </w:pPr>
            <w:r>
              <w:rPr>
                <w:color w:val="000000"/>
              </w:rPr>
              <w:t>-</w:t>
            </w:r>
          </w:p>
        </w:tc>
      </w:tr>
      <w:tr w:rsidR="002F1657" w14:paraId="7734051E"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4350DC39" w14:textId="77777777" w:rsidR="002F1657" w:rsidRDefault="002F1657">
            <w:pPr>
              <w:ind w:left="-93" w:right="-59"/>
              <w:jc w:val="center"/>
              <w:rPr>
                <w:color w:val="000000"/>
              </w:rPr>
            </w:pPr>
            <w:r>
              <w:rPr>
                <w:color w:val="000000"/>
              </w:rPr>
              <w:t>2030</w:t>
            </w:r>
          </w:p>
        </w:tc>
        <w:tc>
          <w:tcPr>
            <w:tcW w:w="1514" w:type="dxa"/>
            <w:tcBorders>
              <w:top w:val="nil"/>
              <w:left w:val="single" w:sz="8" w:space="0" w:color="auto"/>
              <w:bottom w:val="single" w:sz="8" w:space="0" w:color="000000"/>
              <w:right w:val="single" w:sz="8" w:space="0" w:color="auto"/>
            </w:tcBorders>
            <w:vAlign w:val="center"/>
            <w:hideMark/>
          </w:tcPr>
          <w:p w14:paraId="101D4815"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4E630B25"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48AF6927"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0C61C76D"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1E2C544D"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25AACE30"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24B4D477"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4847A894"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001B1D52"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2B408751"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6593EE90" w14:textId="77777777" w:rsidR="002F1657" w:rsidRDefault="002F1657">
            <w:pPr>
              <w:jc w:val="center"/>
              <w:rPr>
                <w:color w:val="000000"/>
              </w:rPr>
            </w:pPr>
            <w:r>
              <w:rPr>
                <w:color w:val="000000"/>
              </w:rPr>
              <w:t>-</w:t>
            </w:r>
          </w:p>
        </w:tc>
      </w:tr>
      <w:tr w:rsidR="002F1657" w14:paraId="75BF69AF"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21B544F0" w14:textId="77777777" w:rsidR="002F1657" w:rsidRDefault="002F1657">
            <w:pPr>
              <w:ind w:left="-93" w:right="-59"/>
              <w:jc w:val="center"/>
              <w:rPr>
                <w:color w:val="000000"/>
              </w:rPr>
            </w:pPr>
            <w:r>
              <w:rPr>
                <w:color w:val="000000"/>
              </w:rPr>
              <w:t>2031</w:t>
            </w:r>
          </w:p>
        </w:tc>
        <w:tc>
          <w:tcPr>
            <w:tcW w:w="1514" w:type="dxa"/>
            <w:tcBorders>
              <w:top w:val="nil"/>
              <w:left w:val="single" w:sz="8" w:space="0" w:color="auto"/>
              <w:bottom w:val="single" w:sz="8" w:space="0" w:color="000000"/>
              <w:right w:val="single" w:sz="8" w:space="0" w:color="auto"/>
            </w:tcBorders>
            <w:vAlign w:val="center"/>
            <w:hideMark/>
          </w:tcPr>
          <w:p w14:paraId="42227A89"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3FC3C152"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53DC41AD"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43D0705A"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2E72F2C1"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0AD7A996"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0E91A04F"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03BFAEC0"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6B9FAA21"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674E9E89"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4E24D2FF" w14:textId="77777777" w:rsidR="002F1657" w:rsidRDefault="002F1657">
            <w:pPr>
              <w:jc w:val="center"/>
              <w:rPr>
                <w:color w:val="000000"/>
              </w:rPr>
            </w:pPr>
            <w:r>
              <w:rPr>
                <w:color w:val="000000"/>
              </w:rPr>
              <w:t>-</w:t>
            </w:r>
          </w:p>
        </w:tc>
      </w:tr>
      <w:tr w:rsidR="002F1657" w14:paraId="02CD283A"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4B4651BD" w14:textId="77777777" w:rsidR="002F1657" w:rsidRDefault="002F1657">
            <w:pPr>
              <w:ind w:left="-93" w:right="-59"/>
              <w:jc w:val="center"/>
              <w:rPr>
                <w:color w:val="000000"/>
              </w:rPr>
            </w:pPr>
            <w:r>
              <w:rPr>
                <w:color w:val="000000"/>
              </w:rPr>
              <w:t>2032</w:t>
            </w:r>
          </w:p>
        </w:tc>
        <w:tc>
          <w:tcPr>
            <w:tcW w:w="1514" w:type="dxa"/>
            <w:tcBorders>
              <w:top w:val="nil"/>
              <w:left w:val="single" w:sz="8" w:space="0" w:color="auto"/>
              <w:bottom w:val="single" w:sz="8" w:space="0" w:color="000000"/>
              <w:right w:val="single" w:sz="8" w:space="0" w:color="auto"/>
            </w:tcBorders>
            <w:vAlign w:val="center"/>
            <w:hideMark/>
          </w:tcPr>
          <w:p w14:paraId="63BAA08A"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09ADC905"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6B057418"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4B43AE29"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7E7D3508"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24686174"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536F6832"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73FD23D2"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51543170"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25F98329"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70297DD4" w14:textId="77777777" w:rsidR="002F1657" w:rsidRDefault="002F1657">
            <w:pPr>
              <w:jc w:val="center"/>
              <w:rPr>
                <w:color w:val="000000"/>
              </w:rPr>
            </w:pPr>
            <w:r>
              <w:rPr>
                <w:color w:val="000000"/>
              </w:rPr>
              <w:t>-</w:t>
            </w:r>
          </w:p>
        </w:tc>
      </w:tr>
      <w:tr w:rsidR="002F1657" w14:paraId="11753483"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138CF671" w14:textId="77777777" w:rsidR="002F1657" w:rsidRDefault="002F1657">
            <w:pPr>
              <w:ind w:left="-93" w:right="-59"/>
              <w:jc w:val="center"/>
              <w:rPr>
                <w:color w:val="000000"/>
              </w:rPr>
            </w:pPr>
            <w:r>
              <w:rPr>
                <w:color w:val="000000"/>
              </w:rPr>
              <w:t>2033</w:t>
            </w:r>
          </w:p>
        </w:tc>
        <w:tc>
          <w:tcPr>
            <w:tcW w:w="1514" w:type="dxa"/>
            <w:tcBorders>
              <w:top w:val="nil"/>
              <w:left w:val="single" w:sz="8" w:space="0" w:color="auto"/>
              <w:bottom w:val="single" w:sz="8" w:space="0" w:color="000000"/>
              <w:right w:val="single" w:sz="8" w:space="0" w:color="auto"/>
            </w:tcBorders>
            <w:vAlign w:val="center"/>
            <w:hideMark/>
          </w:tcPr>
          <w:p w14:paraId="21D6F777"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4EE0535E"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0EEB0D66"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6A6DCA22"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10F07084"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73193C96"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2A362F05"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7BB69546"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2689A30E"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0941170C"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211DDB5D" w14:textId="77777777" w:rsidR="002F1657" w:rsidRDefault="002F1657">
            <w:pPr>
              <w:jc w:val="center"/>
              <w:rPr>
                <w:color w:val="000000"/>
              </w:rPr>
            </w:pPr>
            <w:r>
              <w:rPr>
                <w:color w:val="000000"/>
              </w:rPr>
              <w:t>-</w:t>
            </w:r>
          </w:p>
        </w:tc>
      </w:tr>
      <w:tr w:rsidR="002F1657" w14:paraId="601342FE"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586C4221" w14:textId="77777777" w:rsidR="002F1657" w:rsidRDefault="002F1657">
            <w:pPr>
              <w:ind w:left="-93" w:right="-59"/>
              <w:jc w:val="center"/>
              <w:rPr>
                <w:color w:val="000000"/>
              </w:rPr>
            </w:pPr>
            <w:r>
              <w:rPr>
                <w:color w:val="000000"/>
              </w:rPr>
              <w:lastRenderedPageBreak/>
              <w:t>2034</w:t>
            </w:r>
          </w:p>
        </w:tc>
        <w:tc>
          <w:tcPr>
            <w:tcW w:w="1514" w:type="dxa"/>
            <w:tcBorders>
              <w:top w:val="nil"/>
              <w:left w:val="single" w:sz="8" w:space="0" w:color="auto"/>
              <w:bottom w:val="single" w:sz="8" w:space="0" w:color="000000"/>
              <w:right w:val="single" w:sz="8" w:space="0" w:color="auto"/>
            </w:tcBorders>
            <w:vAlign w:val="center"/>
            <w:hideMark/>
          </w:tcPr>
          <w:p w14:paraId="4C31E333"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30E5F4FE"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00F48979"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404A883A"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0658E56D"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1B664910"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3E0DA2B6"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2C27E6ED"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11D2DE87"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61AF9F02"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2973F1E2" w14:textId="77777777" w:rsidR="002F1657" w:rsidRDefault="002F1657">
            <w:pPr>
              <w:jc w:val="center"/>
              <w:rPr>
                <w:color w:val="000000"/>
              </w:rPr>
            </w:pPr>
            <w:r>
              <w:rPr>
                <w:color w:val="000000"/>
              </w:rPr>
              <w:t>-</w:t>
            </w:r>
          </w:p>
        </w:tc>
      </w:tr>
      <w:tr w:rsidR="002F1657" w14:paraId="32138E0E"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5DFDE695" w14:textId="77777777" w:rsidR="002F1657" w:rsidRDefault="002F1657">
            <w:pPr>
              <w:ind w:left="-93" w:right="-59"/>
              <w:jc w:val="center"/>
              <w:rPr>
                <w:color w:val="000000"/>
              </w:rPr>
            </w:pPr>
            <w:r>
              <w:rPr>
                <w:color w:val="000000"/>
              </w:rPr>
              <w:t>2035</w:t>
            </w:r>
          </w:p>
        </w:tc>
        <w:tc>
          <w:tcPr>
            <w:tcW w:w="1514" w:type="dxa"/>
            <w:tcBorders>
              <w:top w:val="nil"/>
              <w:left w:val="single" w:sz="8" w:space="0" w:color="auto"/>
              <w:bottom w:val="single" w:sz="8" w:space="0" w:color="000000"/>
              <w:right w:val="single" w:sz="8" w:space="0" w:color="auto"/>
            </w:tcBorders>
            <w:vAlign w:val="center"/>
            <w:hideMark/>
          </w:tcPr>
          <w:p w14:paraId="7083D9F0"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0D4CB70A"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5316AF02"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2844B84B"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6F5EE38B"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264C4495"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56EFCFFC"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490AD7CE"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4005CAD5"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394334C8"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624CA99B" w14:textId="77777777" w:rsidR="002F1657" w:rsidRDefault="002F1657">
            <w:pPr>
              <w:jc w:val="center"/>
              <w:rPr>
                <w:color w:val="000000"/>
              </w:rPr>
            </w:pPr>
            <w:r>
              <w:rPr>
                <w:color w:val="000000"/>
              </w:rPr>
              <w:t>-</w:t>
            </w:r>
          </w:p>
        </w:tc>
      </w:tr>
      <w:tr w:rsidR="002F1657" w14:paraId="3F9FE99A"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333D7465" w14:textId="77777777" w:rsidR="002F1657" w:rsidRDefault="002F1657">
            <w:pPr>
              <w:ind w:left="-93" w:right="-59"/>
              <w:jc w:val="center"/>
              <w:rPr>
                <w:color w:val="000000"/>
              </w:rPr>
            </w:pPr>
            <w:r>
              <w:rPr>
                <w:color w:val="000000"/>
              </w:rPr>
              <w:t>2036</w:t>
            </w:r>
          </w:p>
        </w:tc>
        <w:tc>
          <w:tcPr>
            <w:tcW w:w="1514" w:type="dxa"/>
            <w:tcBorders>
              <w:top w:val="nil"/>
              <w:left w:val="single" w:sz="8" w:space="0" w:color="auto"/>
              <w:bottom w:val="single" w:sz="8" w:space="0" w:color="000000"/>
              <w:right w:val="single" w:sz="8" w:space="0" w:color="auto"/>
            </w:tcBorders>
            <w:vAlign w:val="center"/>
            <w:hideMark/>
          </w:tcPr>
          <w:p w14:paraId="57A72134"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41B1B1EA"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590338AB"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6BA1F014"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3E84280D"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6F014D11"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1FF676EB"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4D3CE505"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342ACDE1"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6928FB24"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64377C14" w14:textId="77777777" w:rsidR="002F1657" w:rsidRDefault="002F1657">
            <w:pPr>
              <w:jc w:val="center"/>
              <w:rPr>
                <w:color w:val="000000"/>
              </w:rPr>
            </w:pPr>
            <w:r>
              <w:rPr>
                <w:color w:val="000000"/>
              </w:rPr>
              <w:t>-</w:t>
            </w:r>
          </w:p>
        </w:tc>
      </w:tr>
      <w:tr w:rsidR="002F1657" w14:paraId="245DE2DA" w14:textId="77777777" w:rsidTr="002F1657">
        <w:trPr>
          <w:trHeight w:val="315"/>
        </w:trPr>
        <w:tc>
          <w:tcPr>
            <w:tcW w:w="548" w:type="dxa"/>
            <w:tcBorders>
              <w:top w:val="nil"/>
              <w:left w:val="single" w:sz="12" w:space="0" w:color="auto"/>
              <w:bottom w:val="single" w:sz="8" w:space="0" w:color="000000"/>
              <w:right w:val="single" w:sz="8" w:space="0" w:color="auto"/>
            </w:tcBorders>
            <w:vAlign w:val="center"/>
            <w:hideMark/>
          </w:tcPr>
          <w:p w14:paraId="74D186B8" w14:textId="77777777" w:rsidR="002F1657" w:rsidRDefault="002F1657">
            <w:pPr>
              <w:ind w:left="-93" w:right="-59"/>
              <w:jc w:val="center"/>
              <w:rPr>
                <w:color w:val="000000"/>
              </w:rPr>
            </w:pPr>
            <w:r>
              <w:rPr>
                <w:color w:val="000000"/>
              </w:rPr>
              <w:t>2037</w:t>
            </w:r>
          </w:p>
        </w:tc>
        <w:tc>
          <w:tcPr>
            <w:tcW w:w="1514" w:type="dxa"/>
            <w:tcBorders>
              <w:top w:val="nil"/>
              <w:left w:val="single" w:sz="8" w:space="0" w:color="auto"/>
              <w:bottom w:val="single" w:sz="8" w:space="0" w:color="000000"/>
              <w:right w:val="single" w:sz="8" w:space="0" w:color="auto"/>
            </w:tcBorders>
            <w:vAlign w:val="center"/>
            <w:hideMark/>
          </w:tcPr>
          <w:p w14:paraId="252A2F84" w14:textId="77777777" w:rsidR="002F1657" w:rsidRDefault="002F1657">
            <w:pPr>
              <w:jc w:val="center"/>
              <w:rPr>
                <w:color w:val="000000"/>
              </w:rPr>
            </w:pPr>
            <w:r>
              <w:rPr>
                <w:color w:val="000000"/>
              </w:rPr>
              <w:t>-</w:t>
            </w:r>
          </w:p>
        </w:tc>
        <w:tc>
          <w:tcPr>
            <w:tcW w:w="1418" w:type="dxa"/>
            <w:tcBorders>
              <w:top w:val="nil"/>
              <w:left w:val="single" w:sz="8" w:space="0" w:color="auto"/>
              <w:bottom w:val="single" w:sz="8" w:space="0" w:color="000000"/>
              <w:right w:val="single" w:sz="8" w:space="0" w:color="auto"/>
            </w:tcBorders>
            <w:vAlign w:val="center"/>
            <w:hideMark/>
          </w:tcPr>
          <w:p w14:paraId="5E6D995E" w14:textId="77777777" w:rsidR="002F1657" w:rsidRDefault="002F1657">
            <w:pPr>
              <w:jc w:val="center"/>
              <w:rPr>
                <w:color w:val="000000"/>
              </w:rPr>
            </w:pPr>
            <w:r>
              <w:rPr>
                <w:color w:val="000000"/>
              </w:rPr>
              <w:t>-</w:t>
            </w:r>
          </w:p>
        </w:tc>
        <w:tc>
          <w:tcPr>
            <w:tcW w:w="1651" w:type="dxa"/>
            <w:tcBorders>
              <w:top w:val="nil"/>
              <w:left w:val="single" w:sz="8" w:space="0" w:color="auto"/>
              <w:bottom w:val="single" w:sz="8" w:space="0" w:color="000000"/>
              <w:right w:val="single" w:sz="8" w:space="0" w:color="auto"/>
            </w:tcBorders>
            <w:vAlign w:val="center"/>
            <w:hideMark/>
          </w:tcPr>
          <w:p w14:paraId="2DA190C1" w14:textId="77777777" w:rsidR="002F1657" w:rsidRDefault="002F1657">
            <w:pPr>
              <w:jc w:val="center"/>
              <w:rPr>
                <w:color w:val="000000"/>
              </w:rPr>
            </w:pPr>
            <w:r>
              <w:rPr>
                <w:color w:val="000000"/>
              </w:rPr>
              <w:t>-</w:t>
            </w:r>
          </w:p>
        </w:tc>
        <w:tc>
          <w:tcPr>
            <w:tcW w:w="1109" w:type="dxa"/>
            <w:tcBorders>
              <w:top w:val="nil"/>
              <w:left w:val="single" w:sz="8" w:space="0" w:color="auto"/>
              <w:bottom w:val="single" w:sz="8" w:space="0" w:color="000000"/>
              <w:right w:val="single" w:sz="8" w:space="0" w:color="auto"/>
            </w:tcBorders>
            <w:vAlign w:val="center"/>
            <w:hideMark/>
          </w:tcPr>
          <w:p w14:paraId="2A3AFB48" w14:textId="77777777" w:rsidR="002F1657" w:rsidRDefault="002F1657">
            <w:pPr>
              <w:jc w:val="center"/>
              <w:rPr>
                <w:color w:val="000000"/>
              </w:rPr>
            </w:pPr>
            <w:r>
              <w:rPr>
                <w:color w:val="000000"/>
              </w:rPr>
              <w:t>-</w:t>
            </w:r>
          </w:p>
        </w:tc>
        <w:tc>
          <w:tcPr>
            <w:tcW w:w="1415" w:type="dxa"/>
            <w:tcBorders>
              <w:top w:val="nil"/>
              <w:left w:val="single" w:sz="8" w:space="0" w:color="auto"/>
              <w:bottom w:val="single" w:sz="8" w:space="0" w:color="000000"/>
              <w:right w:val="single" w:sz="8" w:space="0" w:color="auto"/>
            </w:tcBorders>
            <w:vAlign w:val="center"/>
            <w:hideMark/>
          </w:tcPr>
          <w:p w14:paraId="33C6B15B" w14:textId="77777777" w:rsidR="002F1657" w:rsidRDefault="002F1657">
            <w:pPr>
              <w:jc w:val="center"/>
              <w:rPr>
                <w:color w:val="000000"/>
              </w:rPr>
            </w:pPr>
            <w:r>
              <w:rPr>
                <w:color w:val="000000"/>
              </w:rPr>
              <w:t>-</w:t>
            </w:r>
          </w:p>
        </w:tc>
        <w:tc>
          <w:tcPr>
            <w:tcW w:w="1172" w:type="dxa"/>
            <w:tcBorders>
              <w:top w:val="nil"/>
              <w:left w:val="nil"/>
              <w:bottom w:val="single" w:sz="8" w:space="0" w:color="auto"/>
              <w:right w:val="single" w:sz="8" w:space="0" w:color="auto"/>
            </w:tcBorders>
            <w:noWrap/>
            <w:vAlign w:val="center"/>
            <w:hideMark/>
          </w:tcPr>
          <w:p w14:paraId="688EAC60" w14:textId="77777777" w:rsidR="002F1657" w:rsidRDefault="002F1657">
            <w:pPr>
              <w:jc w:val="center"/>
              <w:rPr>
                <w:color w:val="000000"/>
              </w:rPr>
            </w:pPr>
            <w:r>
              <w:rPr>
                <w:color w:val="000000"/>
              </w:rPr>
              <w:t>-</w:t>
            </w:r>
          </w:p>
        </w:tc>
        <w:tc>
          <w:tcPr>
            <w:tcW w:w="1461" w:type="dxa"/>
            <w:tcBorders>
              <w:top w:val="nil"/>
              <w:left w:val="single" w:sz="8" w:space="0" w:color="auto"/>
              <w:bottom w:val="single" w:sz="8" w:space="0" w:color="000000"/>
              <w:right w:val="single" w:sz="8" w:space="0" w:color="auto"/>
            </w:tcBorders>
            <w:vAlign w:val="center"/>
            <w:hideMark/>
          </w:tcPr>
          <w:p w14:paraId="4477C12E" w14:textId="77777777" w:rsidR="002F1657" w:rsidRDefault="002F1657">
            <w:pPr>
              <w:jc w:val="center"/>
              <w:rPr>
                <w:color w:val="000000"/>
              </w:rPr>
            </w:pPr>
            <w:r>
              <w:rPr>
                <w:color w:val="000000"/>
              </w:rPr>
              <w:t>-</w:t>
            </w:r>
          </w:p>
        </w:tc>
        <w:tc>
          <w:tcPr>
            <w:tcW w:w="1469" w:type="dxa"/>
            <w:tcBorders>
              <w:top w:val="nil"/>
              <w:left w:val="single" w:sz="8" w:space="0" w:color="auto"/>
              <w:bottom w:val="single" w:sz="8" w:space="0" w:color="000000"/>
              <w:right w:val="single" w:sz="8" w:space="0" w:color="auto"/>
            </w:tcBorders>
            <w:vAlign w:val="center"/>
            <w:hideMark/>
          </w:tcPr>
          <w:p w14:paraId="413AE78A" w14:textId="77777777" w:rsidR="002F1657" w:rsidRDefault="002F1657">
            <w:pPr>
              <w:jc w:val="center"/>
              <w:rPr>
                <w:color w:val="000000"/>
              </w:rPr>
            </w:pPr>
            <w:r>
              <w:rPr>
                <w:color w:val="000000"/>
              </w:rPr>
              <w:t>-</w:t>
            </w:r>
          </w:p>
        </w:tc>
        <w:tc>
          <w:tcPr>
            <w:tcW w:w="995" w:type="dxa"/>
            <w:tcBorders>
              <w:top w:val="nil"/>
              <w:left w:val="single" w:sz="8" w:space="0" w:color="auto"/>
              <w:bottom w:val="single" w:sz="8" w:space="0" w:color="000000"/>
              <w:right w:val="single" w:sz="8" w:space="0" w:color="auto"/>
            </w:tcBorders>
            <w:vAlign w:val="center"/>
            <w:hideMark/>
          </w:tcPr>
          <w:p w14:paraId="0BD16D35" w14:textId="77777777" w:rsidR="002F1657" w:rsidRDefault="002F1657">
            <w:pPr>
              <w:jc w:val="center"/>
              <w:rPr>
                <w:color w:val="000000"/>
              </w:rPr>
            </w:pPr>
            <w:r>
              <w:rPr>
                <w:color w:val="000000"/>
              </w:rPr>
              <w:t>-</w:t>
            </w:r>
          </w:p>
        </w:tc>
        <w:tc>
          <w:tcPr>
            <w:tcW w:w="827" w:type="dxa"/>
            <w:tcBorders>
              <w:top w:val="nil"/>
              <w:left w:val="single" w:sz="8" w:space="0" w:color="auto"/>
              <w:bottom w:val="single" w:sz="8" w:space="0" w:color="000000"/>
              <w:right w:val="single" w:sz="8" w:space="0" w:color="auto"/>
            </w:tcBorders>
            <w:vAlign w:val="center"/>
            <w:hideMark/>
          </w:tcPr>
          <w:p w14:paraId="7C573615" w14:textId="77777777" w:rsidR="002F1657" w:rsidRDefault="002F1657">
            <w:pPr>
              <w:ind w:left="-87" w:right="-11"/>
              <w:jc w:val="center"/>
              <w:rPr>
                <w:color w:val="000000"/>
              </w:rPr>
            </w:pPr>
            <w:r>
              <w:rPr>
                <w:color w:val="000000"/>
              </w:rPr>
              <w:t>-</w:t>
            </w:r>
          </w:p>
        </w:tc>
        <w:tc>
          <w:tcPr>
            <w:tcW w:w="1114" w:type="dxa"/>
            <w:tcBorders>
              <w:top w:val="nil"/>
              <w:left w:val="single" w:sz="8" w:space="0" w:color="auto"/>
              <w:bottom w:val="single" w:sz="8" w:space="0" w:color="000000"/>
              <w:right w:val="single" w:sz="12" w:space="0" w:color="auto"/>
            </w:tcBorders>
            <w:vAlign w:val="center"/>
            <w:hideMark/>
          </w:tcPr>
          <w:p w14:paraId="38C2CDCC" w14:textId="77777777" w:rsidR="002F1657" w:rsidRDefault="002F1657">
            <w:pPr>
              <w:jc w:val="center"/>
              <w:rPr>
                <w:color w:val="000000"/>
              </w:rPr>
            </w:pPr>
            <w:r>
              <w:rPr>
                <w:color w:val="000000"/>
              </w:rPr>
              <w:t>-</w:t>
            </w:r>
          </w:p>
        </w:tc>
      </w:tr>
    </w:tbl>
    <w:p w14:paraId="40D49392" w14:textId="77777777" w:rsidR="002F1657" w:rsidRDefault="002F1657" w:rsidP="002F1657">
      <w:pPr>
        <w:jc w:val="center"/>
      </w:pPr>
    </w:p>
    <w:p w14:paraId="362E21BB" w14:textId="77777777" w:rsidR="002F1657" w:rsidRDefault="002F1657" w:rsidP="002F1657">
      <w:pPr>
        <w:jc w:val="center"/>
      </w:pPr>
      <w:r>
        <w:t>Котельная № 25</w:t>
      </w:r>
    </w:p>
    <w:tbl>
      <w:tblPr>
        <w:tblW w:w="14616" w:type="dxa"/>
        <w:tblInd w:w="93" w:type="dxa"/>
        <w:tblLook w:val="04A0" w:firstRow="1" w:lastRow="0" w:firstColumn="1" w:lastColumn="0" w:noHBand="0" w:noVBand="1"/>
      </w:tblPr>
      <w:tblGrid>
        <w:gridCol w:w="604"/>
        <w:gridCol w:w="1705"/>
        <w:gridCol w:w="1595"/>
        <w:gridCol w:w="1862"/>
        <w:gridCol w:w="1241"/>
        <w:gridCol w:w="1592"/>
        <w:gridCol w:w="1313"/>
        <w:gridCol w:w="1644"/>
        <w:gridCol w:w="1653"/>
        <w:gridCol w:w="1110"/>
        <w:gridCol w:w="917"/>
        <w:gridCol w:w="1246"/>
      </w:tblGrid>
      <w:tr w:rsidR="002F1657" w14:paraId="3C6FE463" w14:textId="77777777" w:rsidTr="002F1657">
        <w:trPr>
          <w:trHeight w:val="330"/>
        </w:trPr>
        <w:tc>
          <w:tcPr>
            <w:tcW w:w="590" w:type="dxa"/>
            <w:vMerge w:val="restart"/>
            <w:tcBorders>
              <w:top w:val="single" w:sz="12" w:space="0" w:color="auto"/>
              <w:left w:val="single" w:sz="12" w:space="0" w:color="auto"/>
              <w:bottom w:val="single" w:sz="8" w:space="0" w:color="000000"/>
              <w:right w:val="single" w:sz="8" w:space="0" w:color="auto"/>
            </w:tcBorders>
            <w:vAlign w:val="center"/>
            <w:hideMark/>
          </w:tcPr>
          <w:p w14:paraId="22D0C6AC" w14:textId="77777777" w:rsidR="002F1657" w:rsidRDefault="002F1657">
            <w:pPr>
              <w:jc w:val="center"/>
              <w:rPr>
                <w:color w:val="000000"/>
              </w:rPr>
            </w:pPr>
            <w:r>
              <w:rPr>
                <w:color w:val="000000"/>
              </w:rPr>
              <w:t>Год</w:t>
            </w:r>
          </w:p>
        </w:tc>
        <w:tc>
          <w:tcPr>
            <w:tcW w:w="1333" w:type="dxa"/>
            <w:vMerge w:val="restart"/>
            <w:tcBorders>
              <w:top w:val="single" w:sz="12" w:space="0" w:color="auto"/>
              <w:left w:val="single" w:sz="8" w:space="0" w:color="auto"/>
              <w:bottom w:val="single" w:sz="8" w:space="0" w:color="000000"/>
              <w:right w:val="single" w:sz="8" w:space="0" w:color="auto"/>
            </w:tcBorders>
            <w:vAlign w:val="center"/>
            <w:hideMark/>
          </w:tcPr>
          <w:p w14:paraId="3E626FC1" w14:textId="77777777" w:rsidR="002F1657" w:rsidRDefault="002F1657">
            <w:pPr>
              <w:jc w:val="center"/>
              <w:rPr>
                <w:color w:val="000000"/>
              </w:rPr>
            </w:pPr>
            <w:r>
              <w:rPr>
                <w:color w:val="000000"/>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vAlign w:val="center"/>
            <w:hideMark/>
          </w:tcPr>
          <w:p w14:paraId="61660C96" w14:textId="77777777" w:rsidR="002F1657" w:rsidRDefault="002F1657">
            <w:pPr>
              <w:jc w:val="center"/>
              <w:rPr>
                <w:color w:val="000000"/>
              </w:rPr>
            </w:pPr>
            <w:r>
              <w:rPr>
                <w:color w:val="000000"/>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vAlign w:val="center"/>
            <w:hideMark/>
          </w:tcPr>
          <w:p w14:paraId="22FDCFA7" w14:textId="77777777" w:rsidR="002F1657" w:rsidRDefault="002F1657">
            <w:pPr>
              <w:jc w:val="center"/>
              <w:rPr>
                <w:color w:val="000000"/>
              </w:rPr>
            </w:pPr>
            <w:r>
              <w:rPr>
                <w:color w:val="000000"/>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vAlign w:val="center"/>
            <w:hideMark/>
          </w:tcPr>
          <w:p w14:paraId="7E14087D" w14:textId="77777777" w:rsidR="002F1657" w:rsidRDefault="002F1657">
            <w:pPr>
              <w:jc w:val="center"/>
              <w:rPr>
                <w:color w:val="000000"/>
              </w:rPr>
            </w:pPr>
            <w:r>
              <w:rPr>
                <w:color w:val="000000"/>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vAlign w:val="center"/>
            <w:hideMark/>
          </w:tcPr>
          <w:p w14:paraId="6196A6E8" w14:textId="77777777" w:rsidR="002F1657" w:rsidRDefault="002F1657">
            <w:pPr>
              <w:jc w:val="center"/>
              <w:rPr>
                <w:color w:val="000000"/>
              </w:rPr>
            </w:pPr>
            <w:r>
              <w:rPr>
                <w:color w:val="000000"/>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vAlign w:val="center"/>
            <w:hideMark/>
          </w:tcPr>
          <w:p w14:paraId="6B8E0A17" w14:textId="77777777" w:rsidR="002F1657" w:rsidRDefault="002F1657">
            <w:pPr>
              <w:jc w:val="center"/>
              <w:rPr>
                <w:color w:val="000000"/>
              </w:rPr>
            </w:pPr>
            <w:r>
              <w:rPr>
                <w:color w:val="000000"/>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vAlign w:val="center"/>
            <w:hideMark/>
          </w:tcPr>
          <w:p w14:paraId="4325FF34" w14:textId="77777777" w:rsidR="002F1657" w:rsidRDefault="002F1657">
            <w:pPr>
              <w:jc w:val="center"/>
              <w:rPr>
                <w:color w:val="000000"/>
              </w:rPr>
            </w:pPr>
            <w:r>
              <w:rPr>
                <w:color w:val="000000"/>
              </w:rPr>
              <w:t>Нормативный удельный расход условного топлива на отпуск тепловой энергии</w:t>
            </w:r>
          </w:p>
        </w:tc>
        <w:tc>
          <w:tcPr>
            <w:tcW w:w="2296" w:type="dxa"/>
            <w:gridSpan w:val="2"/>
            <w:vMerge w:val="restart"/>
            <w:tcBorders>
              <w:top w:val="single" w:sz="12" w:space="0" w:color="auto"/>
              <w:left w:val="single" w:sz="8" w:space="0" w:color="auto"/>
              <w:bottom w:val="single" w:sz="8" w:space="0" w:color="000000"/>
              <w:right w:val="single" w:sz="8" w:space="0" w:color="000000"/>
            </w:tcBorders>
            <w:vAlign w:val="center"/>
            <w:hideMark/>
          </w:tcPr>
          <w:p w14:paraId="23BC48A1" w14:textId="77777777" w:rsidR="002F1657" w:rsidRDefault="002F1657">
            <w:pPr>
              <w:jc w:val="center"/>
              <w:rPr>
                <w:color w:val="000000"/>
              </w:rPr>
            </w:pPr>
            <w:r>
              <w:rPr>
                <w:color w:val="000000"/>
              </w:rPr>
              <w:t>Фактический удельный расход топлива на отпуск тепловой энергии</w:t>
            </w:r>
          </w:p>
        </w:tc>
        <w:tc>
          <w:tcPr>
            <w:tcW w:w="1843" w:type="dxa"/>
            <w:vMerge w:val="restart"/>
            <w:tcBorders>
              <w:top w:val="single" w:sz="12" w:space="0" w:color="auto"/>
              <w:left w:val="single" w:sz="8" w:space="0" w:color="auto"/>
              <w:bottom w:val="single" w:sz="8" w:space="0" w:color="000000"/>
              <w:right w:val="single" w:sz="12" w:space="0" w:color="auto"/>
            </w:tcBorders>
            <w:vAlign w:val="center"/>
            <w:hideMark/>
          </w:tcPr>
          <w:p w14:paraId="093B210F" w14:textId="77777777" w:rsidR="002F1657" w:rsidRDefault="002F1657">
            <w:pPr>
              <w:jc w:val="center"/>
              <w:rPr>
                <w:color w:val="000000"/>
              </w:rPr>
            </w:pPr>
            <w:r>
              <w:rPr>
                <w:color w:val="000000"/>
              </w:rPr>
              <w:t>Резервное топливо</w:t>
            </w:r>
          </w:p>
        </w:tc>
      </w:tr>
      <w:tr w:rsidR="002F1657" w14:paraId="697B0BB8"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2B997CB0"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A5133CB"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583CD400"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09DFB5D"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7C0DFD3"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7D576E9A" w14:textId="77777777" w:rsidR="002F1657" w:rsidRDefault="002F1657">
            <w:pPr>
              <w:rPr>
                <w:color w:val="000000"/>
              </w:rPr>
            </w:pPr>
          </w:p>
        </w:tc>
        <w:tc>
          <w:tcPr>
            <w:tcW w:w="1039" w:type="dxa"/>
            <w:tcBorders>
              <w:top w:val="nil"/>
              <w:left w:val="nil"/>
              <w:bottom w:val="single" w:sz="8" w:space="0" w:color="auto"/>
              <w:right w:val="single" w:sz="8" w:space="0" w:color="auto"/>
            </w:tcBorders>
            <w:vAlign w:val="center"/>
            <w:hideMark/>
          </w:tcPr>
          <w:p w14:paraId="1E3AF8B1" w14:textId="77777777" w:rsidR="002F1657" w:rsidRDefault="002F1657">
            <w:pPr>
              <w:jc w:val="center"/>
              <w:rPr>
                <w:color w:val="000000"/>
              </w:rPr>
            </w:pPr>
            <w:r>
              <w:rPr>
                <w:color w:val="000000"/>
              </w:rPr>
              <w:t>Условного топлива</w:t>
            </w:r>
          </w:p>
        </w:tc>
        <w:tc>
          <w:tcPr>
            <w:tcW w:w="1287" w:type="dxa"/>
            <w:tcBorders>
              <w:top w:val="nil"/>
              <w:left w:val="nil"/>
              <w:bottom w:val="single" w:sz="8" w:space="0" w:color="auto"/>
              <w:right w:val="single" w:sz="8" w:space="0" w:color="auto"/>
            </w:tcBorders>
            <w:vAlign w:val="center"/>
            <w:hideMark/>
          </w:tcPr>
          <w:p w14:paraId="576363C2" w14:textId="77777777" w:rsidR="002F1657" w:rsidRDefault="002F1657">
            <w:pPr>
              <w:jc w:val="center"/>
              <w:rPr>
                <w:color w:val="000000"/>
              </w:rPr>
            </w:pPr>
            <w:r>
              <w:rPr>
                <w:color w:val="000000"/>
              </w:rPr>
              <w:t>Натурального топлива</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1AF6F1EE" w14:textId="77777777" w:rsidR="002F1657" w:rsidRDefault="002F1657">
            <w:pPr>
              <w:rPr>
                <w:color w:val="000000"/>
              </w:rPr>
            </w:pPr>
          </w:p>
        </w:tc>
        <w:tc>
          <w:tcPr>
            <w:tcW w:w="0" w:type="auto"/>
            <w:gridSpan w:val="2"/>
            <w:vMerge/>
            <w:tcBorders>
              <w:top w:val="single" w:sz="12" w:space="0" w:color="auto"/>
              <w:left w:val="single" w:sz="8" w:space="0" w:color="auto"/>
              <w:bottom w:val="single" w:sz="8" w:space="0" w:color="000000"/>
              <w:right w:val="single" w:sz="8" w:space="0" w:color="000000"/>
            </w:tcBorders>
            <w:vAlign w:val="center"/>
            <w:hideMark/>
          </w:tcPr>
          <w:p w14:paraId="0EABF2E2"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75917D26" w14:textId="77777777" w:rsidR="002F1657" w:rsidRDefault="002F1657">
            <w:pPr>
              <w:rPr>
                <w:color w:val="000000"/>
              </w:rPr>
            </w:pPr>
          </w:p>
        </w:tc>
      </w:tr>
      <w:tr w:rsidR="002F1657" w14:paraId="2510CABD"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307D87DB" w14:textId="77777777" w:rsidR="002F1657" w:rsidRDefault="002F1657">
            <w:pPr>
              <w:rPr>
                <w:color w:val="000000"/>
              </w:rPr>
            </w:pPr>
          </w:p>
        </w:tc>
        <w:tc>
          <w:tcPr>
            <w:tcW w:w="1333" w:type="dxa"/>
            <w:tcBorders>
              <w:top w:val="nil"/>
              <w:left w:val="nil"/>
              <w:bottom w:val="single" w:sz="8" w:space="0" w:color="auto"/>
              <w:right w:val="single" w:sz="8" w:space="0" w:color="auto"/>
            </w:tcBorders>
            <w:vAlign w:val="center"/>
            <w:hideMark/>
          </w:tcPr>
          <w:p w14:paraId="5AD1B99E" w14:textId="77777777" w:rsidR="002F1657" w:rsidRDefault="002F1657">
            <w:pPr>
              <w:jc w:val="center"/>
              <w:rPr>
                <w:color w:val="000000"/>
              </w:rPr>
            </w:pPr>
            <w:r>
              <w:rPr>
                <w:color w:val="000000"/>
              </w:rPr>
              <w:t>Гкал/ч</w:t>
            </w:r>
          </w:p>
        </w:tc>
        <w:tc>
          <w:tcPr>
            <w:tcW w:w="1250" w:type="dxa"/>
            <w:tcBorders>
              <w:top w:val="nil"/>
              <w:left w:val="nil"/>
              <w:bottom w:val="single" w:sz="8" w:space="0" w:color="auto"/>
              <w:right w:val="single" w:sz="8" w:space="0" w:color="auto"/>
            </w:tcBorders>
            <w:vAlign w:val="center"/>
            <w:hideMark/>
          </w:tcPr>
          <w:p w14:paraId="3ACAD32B" w14:textId="77777777" w:rsidR="002F1657" w:rsidRDefault="002F1657">
            <w:pPr>
              <w:jc w:val="center"/>
              <w:rPr>
                <w:color w:val="000000"/>
              </w:rPr>
            </w:pPr>
            <w:r>
              <w:rPr>
                <w:color w:val="000000"/>
              </w:rPr>
              <w:t>тыс. Гкал</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1213DA43" w14:textId="77777777" w:rsidR="002F1657" w:rsidRDefault="002F1657">
            <w:pPr>
              <w:rPr>
                <w:color w:val="000000"/>
              </w:rPr>
            </w:pPr>
          </w:p>
        </w:tc>
        <w:tc>
          <w:tcPr>
            <w:tcW w:w="985" w:type="dxa"/>
            <w:tcBorders>
              <w:top w:val="nil"/>
              <w:left w:val="nil"/>
              <w:bottom w:val="single" w:sz="8" w:space="0" w:color="auto"/>
              <w:right w:val="single" w:sz="8" w:space="0" w:color="auto"/>
            </w:tcBorders>
            <w:vAlign w:val="center"/>
            <w:hideMark/>
          </w:tcPr>
          <w:p w14:paraId="1EA8F450" w14:textId="77777777" w:rsidR="002F1657" w:rsidRDefault="002F1657">
            <w:pPr>
              <w:jc w:val="center"/>
              <w:rPr>
                <w:color w:val="000000"/>
              </w:rPr>
            </w:pPr>
            <w:r>
              <w:rPr>
                <w:color w:val="000000"/>
              </w:rPr>
              <w:t>ккал/кг                       (ккал/куб. нм)</w:t>
            </w:r>
          </w:p>
        </w:tc>
        <w:tc>
          <w:tcPr>
            <w:tcW w:w="1248" w:type="dxa"/>
            <w:tcBorders>
              <w:top w:val="nil"/>
              <w:left w:val="nil"/>
              <w:bottom w:val="single" w:sz="8" w:space="0" w:color="auto"/>
              <w:right w:val="single" w:sz="8" w:space="0" w:color="auto"/>
            </w:tcBorders>
            <w:vAlign w:val="center"/>
            <w:hideMark/>
          </w:tcPr>
          <w:p w14:paraId="52B16ED6" w14:textId="77777777" w:rsidR="002F1657" w:rsidRDefault="002F1657">
            <w:pPr>
              <w:jc w:val="center"/>
              <w:rPr>
                <w:color w:val="000000"/>
              </w:rPr>
            </w:pPr>
            <w:r>
              <w:rPr>
                <w:color w:val="000000"/>
              </w:rPr>
              <w:t>ккал/нм3</w:t>
            </w:r>
          </w:p>
        </w:tc>
        <w:tc>
          <w:tcPr>
            <w:tcW w:w="1039" w:type="dxa"/>
            <w:tcBorders>
              <w:top w:val="nil"/>
              <w:left w:val="nil"/>
              <w:bottom w:val="single" w:sz="8" w:space="0" w:color="auto"/>
              <w:right w:val="single" w:sz="8" w:space="0" w:color="auto"/>
            </w:tcBorders>
            <w:vAlign w:val="center"/>
            <w:hideMark/>
          </w:tcPr>
          <w:p w14:paraId="7BF5F668" w14:textId="77777777" w:rsidR="002F1657" w:rsidRDefault="002F1657">
            <w:pPr>
              <w:jc w:val="center"/>
              <w:rPr>
                <w:color w:val="000000"/>
              </w:rPr>
            </w:pPr>
            <w:r>
              <w:rPr>
                <w:color w:val="000000"/>
              </w:rPr>
              <w:t>т у.т</w:t>
            </w:r>
          </w:p>
        </w:tc>
        <w:tc>
          <w:tcPr>
            <w:tcW w:w="1287" w:type="dxa"/>
            <w:tcBorders>
              <w:top w:val="nil"/>
              <w:left w:val="nil"/>
              <w:bottom w:val="single" w:sz="8" w:space="0" w:color="auto"/>
              <w:right w:val="single" w:sz="8" w:space="0" w:color="auto"/>
            </w:tcBorders>
            <w:vAlign w:val="center"/>
            <w:hideMark/>
          </w:tcPr>
          <w:p w14:paraId="25FAFEDA" w14:textId="77777777" w:rsidR="002F1657" w:rsidRDefault="002F1657">
            <w:pPr>
              <w:jc w:val="center"/>
              <w:rPr>
                <w:color w:val="000000"/>
              </w:rPr>
            </w:pPr>
            <w:r>
              <w:rPr>
                <w:color w:val="000000"/>
              </w:rPr>
              <w:t>тыс. м</w:t>
            </w:r>
            <w:r>
              <w:rPr>
                <w:color w:val="000000"/>
                <w:vertAlign w:val="superscript"/>
              </w:rPr>
              <w:t>3</w:t>
            </w:r>
            <w:r>
              <w:rPr>
                <w:color w:val="000000"/>
              </w:rPr>
              <w:t>;  т</w:t>
            </w:r>
          </w:p>
        </w:tc>
        <w:tc>
          <w:tcPr>
            <w:tcW w:w="1294" w:type="dxa"/>
            <w:tcBorders>
              <w:top w:val="nil"/>
              <w:left w:val="nil"/>
              <w:bottom w:val="single" w:sz="8" w:space="0" w:color="auto"/>
              <w:right w:val="single" w:sz="8" w:space="0" w:color="auto"/>
            </w:tcBorders>
            <w:vAlign w:val="center"/>
            <w:hideMark/>
          </w:tcPr>
          <w:p w14:paraId="290FA978" w14:textId="77777777" w:rsidR="002F1657" w:rsidRDefault="002F1657">
            <w:pPr>
              <w:jc w:val="center"/>
              <w:rPr>
                <w:color w:val="000000"/>
              </w:rPr>
            </w:pPr>
            <w:r>
              <w:rPr>
                <w:color w:val="000000"/>
              </w:rPr>
              <w:t>кг у.т./Гкал</w:t>
            </w:r>
          </w:p>
        </w:tc>
        <w:tc>
          <w:tcPr>
            <w:tcW w:w="1162" w:type="dxa"/>
            <w:tcBorders>
              <w:top w:val="nil"/>
              <w:left w:val="nil"/>
              <w:bottom w:val="single" w:sz="8" w:space="0" w:color="auto"/>
              <w:right w:val="single" w:sz="8" w:space="0" w:color="auto"/>
            </w:tcBorders>
            <w:vAlign w:val="center"/>
            <w:hideMark/>
          </w:tcPr>
          <w:p w14:paraId="58E523E1" w14:textId="77777777" w:rsidR="002F1657" w:rsidRDefault="002F1657">
            <w:pPr>
              <w:jc w:val="center"/>
              <w:rPr>
                <w:color w:val="000000"/>
              </w:rPr>
            </w:pPr>
            <w:r>
              <w:rPr>
                <w:color w:val="000000"/>
              </w:rPr>
              <w:t>кг у.т./Гкал</w:t>
            </w:r>
          </w:p>
        </w:tc>
        <w:tc>
          <w:tcPr>
            <w:tcW w:w="1134" w:type="dxa"/>
            <w:tcBorders>
              <w:top w:val="nil"/>
              <w:left w:val="nil"/>
              <w:bottom w:val="single" w:sz="8" w:space="0" w:color="auto"/>
              <w:right w:val="single" w:sz="8" w:space="0" w:color="auto"/>
            </w:tcBorders>
            <w:vAlign w:val="center"/>
            <w:hideMark/>
          </w:tcPr>
          <w:p w14:paraId="699E4CEC" w14:textId="77777777" w:rsidR="002F1657" w:rsidRDefault="002F1657">
            <w:pPr>
              <w:jc w:val="center"/>
              <w:rPr>
                <w:color w:val="000000"/>
              </w:rPr>
            </w:pPr>
            <w:r>
              <w:rPr>
                <w:color w:val="000000"/>
              </w:rPr>
              <w:t>куб. м/Гкал</w:t>
            </w: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78F9DFEF" w14:textId="77777777" w:rsidR="002F1657" w:rsidRDefault="002F1657">
            <w:pPr>
              <w:rPr>
                <w:color w:val="000000"/>
              </w:rPr>
            </w:pPr>
          </w:p>
        </w:tc>
      </w:tr>
      <w:tr w:rsidR="002F1657" w14:paraId="40DA9BF9"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103E7254" w14:textId="77777777" w:rsidR="002F1657" w:rsidRDefault="002F1657">
            <w:pPr>
              <w:ind w:left="-93" w:right="-59"/>
              <w:jc w:val="center"/>
              <w:rPr>
                <w:color w:val="000000"/>
              </w:rPr>
            </w:pPr>
            <w:r>
              <w:rPr>
                <w:color w:val="000000"/>
              </w:rPr>
              <w:t>2020</w:t>
            </w:r>
          </w:p>
        </w:tc>
        <w:tc>
          <w:tcPr>
            <w:tcW w:w="1333" w:type="dxa"/>
            <w:tcBorders>
              <w:top w:val="nil"/>
              <w:left w:val="single" w:sz="8" w:space="0" w:color="auto"/>
              <w:bottom w:val="single" w:sz="8" w:space="0" w:color="000000"/>
              <w:right w:val="single" w:sz="8" w:space="0" w:color="auto"/>
            </w:tcBorders>
            <w:vAlign w:val="center"/>
            <w:hideMark/>
          </w:tcPr>
          <w:p w14:paraId="46B4C6CC" w14:textId="77777777" w:rsidR="002F1657" w:rsidRDefault="002F1657">
            <w:pPr>
              <w:jc w:val="center"/>
              <w:rPr>
                <w:bCs/>
                <w:color w:val="000000"/>
              </w:rPr>
            </w:pPr>
            <w:r>
              <w:rPr>
                <w:bCs/>
                <w:color w:val="000000"/>
              </w:rPr>
              <w:t>0,590</w:t>
            </w:r>
          </w:p>
        </w:tc>
        <w:tc>
          <w:tcPr>
            <w:tcW w:w="1250" w:type="dxa"/>
            <w:tcBorders>
              <w:top w:val="nil"/>
              <w:left w:val="single" w:sz="8" w:space="0" w:color="auto"/>
              <w:bottom w:val="single" w:sz="8" w:space="0" w:color="000000"/>
              <w:right w:val="single" w:sz="8" w:space="0" w:color="auto"/>
            </w:tcBorders>
            <w:vAlign w:val="center"/>
            <w:hideMark/>
          </w:tcPr>
          <w:p w14:paraId="203B687D"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222437DD"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27FD274"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CB99CAE"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57BCB8AB"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7E0562D1"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2FACDEF1"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15F19680"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702762E5"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3209E673" w14:textId="77777777" w:rsidR="002F1657" w:rsidRDefault="002F1657">
            <w:pPr>
              <w:ind w:left="-64"/>
              <w:jc w:val="center"/>
              <w:rPr>
                <w:color w:val="000000"/>
              </w:rPr>
            </w:pPr>
            <w:r>
              <w:rPr>
                <w:color w:val="000000"/>
              </w:rPr>
              <w:t>не предусм.</w:t>
            </w:r>
          </w:p>
        </w:tc>
      </w:tr>
      <w:tr w:rsidR="002F1657" w14:paraId="2D3E4F8B"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1D9E8344" w14:textId="77777777" w:rsidR="002F1657" w:rsidRDefault="002F1657">
            <w:pPr>
              <w:ind w:left="-93" w:right="-59"/>
              <w:jc w:val="center"/>
              <w:rPr>
                <w:color w:val="000000"/>
              </w:rPr>
            </w:pPr>
            <w:r>
              <w:rPr>
                <w:color w:val="000000"/>
              </w:rPr>
              <w:t>2021</w:t>
            </w:r>
          </w:p>
        </w:tc>
        <w:tc>
          <w:tcPr>
            <w:tcW w:w="1333" w:type="dxa"/>
            <w:tcBorders>
              <w:top w:val="nil"/>
              <w:left w:val="single" w:sz="8" w:space="0" w:color="auto"/>
              <w:bottom w:val="single" w:sz="8" w:space="0" w:color="000000"/>
              <w:right w:val="single" w:sz="8" w:space="0" w:color="auto"/>
            </w:tcBorders>
            <w:vAlign w:val="center"/>
            <w:hideMark/>
          </w:tcPr>
          <w:p w14:paraId="651E7914" w14:textId="77777777" w:rsidR="002F1657" w:rsidRDefault="002F1657">
            <w:pPr>
              <w:jc w:val="center"/>
              <w:rPr>
                <w:bCs/>
                <w:color w:val="000000"/>
              </w:rPr>
            </w:pPr>
            <w:r>
              <w:rPr>
                <w:bCs/>
                <w:color w:val="000000"/>
              </w:rPr>
              <w:t>0,590</w:t>
            </w:r>
          </w:p>
        </w:tc>
        <w:tc>
          <w:tcPr>
            <w:tcW w:w="1250" w:type="dxa"/>
            <w:tcBorders>
              <w:top w:val="nil"/>
              <w:left w:val="single" w:sz="8" w:space="0" w:color="auto"/>
              <w:bottom w:val="single" w:sz="8" w:space="0" w:color="000000"/>
              <w:right w:val="single" w:sz="8" w:space="0" w:color="auto"/>
            </w:tcBorders>
            <w:vAlign w:val="center"/>
            <w:hideMark/>
          </w:tcPr>
          <w:p w14:paraId="5D17E901"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7952A50D"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7292CDD1"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04EED2ED"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591E7549"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00864B4A"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3B02FA39"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7C463A37"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2D344FA9"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4AE0CDA7" w14:textId="77777777" w:rsidR="002F1657" w:rsidRDefault="002F1657">
            <w:pPr>
              <w:ind w:left="-64"/>
              <w:jc w:val="center"/>
              <w:rPr>
                <w:color w:val="000000"/>
              </w:rPr>
            </w:pPr>
            <w:r>
              <w:rPr>
                <w:color w:val="000000"/>
              </w:rPr>
              <w:t>не предусм.</w:t>
            </w:r>
          </w:p>
        </w:tc>
      </w:tr>
      <w:tr w:rsidR="002F1657" w14:paraId="18F12AAC"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4A7E5319" w14:textId="77777777" w:rsidR="002F1657" w:rsidRDefault="002F1657">
            <w:pPr>
              <w:ind w:left="-93" w:right="-59"/>
              <w:jc w:val="center"/>
              <w:rPr>
                <w:color w:val="000000"/>
              </w:rPr>
            </w:pPr>
            <w:r>
              <w:rPr>
                <w:color w:val="000000"/>
              </w:rPr>
              <w:t>2022</w:t>
            </w:r>
          </w:p>
        </w:tc>
        <w:tc>
          <w:tcPr>
            <w:tcW w:w="1333" w:type="dxa"/>
            <w:tcBorders>
              <w:top w:val="nil"/>
              <w:left w:val="single" w:sz="8" w:space="0" w:color="auto"/>
              <w:bottom w:val="single" w:sz="8" w:space="0" w:color="000000"/>
              <w:right w:val="single" w:sz="8" w:space="0" w:color="auto"/>
            </w:tcBorders>
            <w:vAlign w:val="center"/>
            <w:hideMark/>
          </w:tcPr>
          <w:p w14:paraId="6B46CA7C"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15D2E02D"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55EECBD4"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50E67AC"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4ABFB4A"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4D41C7F"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38563371"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5E0040D4"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4AC3E97E"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58E176DD"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5C99F24C" w14:textId="77777777" w:rsidR="002F1657" w:rsidRDefault="002F1657">
            <w:pPr>
              <w:ind w:left="-64"/>
              <w:jc w:val="center"/>
              <w:rPr>
                <w:color w:val="000000"/>
              </w:rPr>
            </w:pPr>
            <w:r>
              <w:rPr>
                <w:color w:val="000000"/>
              </w:rPr>
              <w:t>не предусм.</w:t>
            </w:r>
          </w:p>
        </w:tc>
      </w:tr>
      <w:tr w:rsidR="002F1657" w14:paraId="5B0AD996"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6FED2E3" w14:textId="77777777" w:rsidR="002F1657" w:rsidRDefault="002F1657">
            <w:pPr>
              <w:ind w:left="-93" w:right="-59"/>
              <w:jc w:val="center"/>
              <w:rPr>
                <w:color w:val="000000"/>
              </w:rPr>
            </w:pPr>
            <w:r>
              <w:rPr>
                <w:color w:val="000000"/>
              </w:rPr>
              <w:t>2023</w:t>
            </w:r>
          </w:p>
        </w:tc>
        <w:tc>
          <w:tcPr>
            <w:tcW w:w="1333" w:type="dxa"/>
            <w:tcBorders>
              <w:top w:val="nil"/>
              <w:left w:val="single" w:sz="8" w:space="0" w:color="auto"/>
              <w:bottom w:val="single" w:sz="8" w:space="0" w:color="000000"/>
              <w:right w:val="single" w:sz="8" w:space="0" w:color="auto"/>
            </w:tcBorders>
            <w:vAlign w:val="center"/>
            <w:hideMark/>
          </w:tcPr>
          <w:p w14:paraId="28ED3678"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2F4F5191"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10F8F574"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39ED2B72"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AA8991E"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1106F289"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5293350E"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74673845"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36E69545"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46F9489D"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646392FD" w14:textId="77777777" w:rsidR="002F1657" w:rsidRDefault="002F1657">
            <w:pPr>
              <w:ind w:left="-64"/>
              <w:jc w:val="center"/>
              <w:rPr>
                <w:color w:val="000000"/>
              </w:rPr>
            </w:pPr>
            <w:r>
              <w:rPr>
                <w:color w:val="000000"/>
              </w:rPr>
              <w:t>не предусм.</w:t>
            </w:r>
          </w:p>
        </w:tc>
      </w:tr>
      <w:tr w:rsidR="002F1657" w14:paraId="22A2F3A4"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4A4A3BFD" w14:textId="77777777" w:rsidR="002F1657" w:rsidRDefault="002F1657">
            <w:pPr>
              <w:ind w:left="-93" w:right="-59"/>
              <w:jc w:val="center"/>
              <w:rPr>
                <w:color w:val="000000"/>
              </w:rPr>
            </w:pPr>
            <w:r>
              <w:rPr>
                <w:color w:val="000000"/>
              </w:rPr>
              <w:t>2024</w:t>
            </w:r>
          </w:p>
        </w:tc>
        <w:tc>
          <w:tcPr>
            <w:tcW w:w="1333" w:type="dxa"/>
            <w:tcBorders>
              <w:top w:val="nil"/>
              <w:left w:val="single" w:sz="8" w:space="0" w:color="auto"/>
              <w:bottom w:val="single" w:sz="8" w:space="0" w:color="000000"/>
              <w:right w:val="single" w:sz="8" w:space="0" w:color="auto"/>
            </w:tcBorders>
            <w:vAlign w:val="center"/>
            <w:hideMark/>
          </w:tcPr>
          <w:p w14:paraId="1CEC335A"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2C7AC064"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7C3374BF"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5D12BAF9"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29BB867"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1AFE0802"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1E85FE3C"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1576FE8B"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110FDD8F"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28B3803B"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094B23A4" w14:textId="77777777" w:rsidR="002F1657" w:rsidRDefault="002F1657">
            <w:pPr>
              <w:ind w:left="-64"/>
              <w:jc w:val="center"/>
              <w:rPr>
                <w:color w:val="000000"/>
              </w:rPr>
            </w:pPr>
            <w:r>
              <w:rPr>
                <w:color w:val="000000"/>
              </w:rPr>
              <w:t>не предусм.</w:t>
            </w:r>
          </w:p>
        </w:tc>
      </w:tr>
      <w:tr w:rsidR="002F1657" w14:paraId="5EB7B171"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6069A2BB" w14:textId="77777777" w:rsidR="002F1657" w:rsidRDefault="002F1657">
            <w:pPr>
              <w:ind w:left="-93" w:right="-59"/>
              <w:jc w:val="center"/>
              <w:rPr>
                <w:color w:val="000000"/>
              </w:rPr>
            </w:pPr>
            <w:r>
              <w:rPr>
                <w:color w:val="000000"/>
              </w:rPr>
              <w:t>2025</w:t>
            </w:r>
          </w:p>
        </w:tc>
        <w:tc>
          <w:tcPr>
            <w:tcW w:w="1333" w:type="dxa"/>
            <w:tcBorders>
              <w:top w:val="nil"/>
              <w:left w:val="single" w:sz="8" w:space="0" w:color="auto"/>
              <w:bottom w:val="single" w:sz="8" w:space="0" w:color="000000"/>
              <w:right w:val="single" w:sz="8" w:space="0" w:color="auto"/>
            </w:tcBorders>
            <w:vAlign w:val="center"/>
            <w:hideMark/>
          </w:tcPr>
          <w:p w14:paraId="4F94DD10"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1CF195B1"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7B0869D5"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CD11BF9"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D2AE238"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0135521E"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759BFF38"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7C9AFBA1"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60B457A2"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0192BD58"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75768420" w14:textId="77777777" w:rsidR="002F1657" w:rsidRDefault="002F1657">
            <w:pPr>
              <w:ind w:left="-64"/>
              <w:jc w:val="center"/>
              <w:rPr>
                <w:color w:val="000000"/>
              </w:rPr>
            </w:pPr>
            <w:r>
              <w:rPr>
                <w:color w:val="000000"/>
              </w:rPr>
              <w:t>не предусм.</w:t>
            </w:r>
          </w:p>
        </w:tc>
      </w:tr>
      <w:tr w:rsidR="002F1657" w14:paraId="5E327916"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481F1E22" w14:textId="77777777" w:rsidR="002F1657" w:rsidRDefault="002F1657">
            <w:pPr>
              <w:ind w:left="-93" w:right="-59"/>
              <w:jc w:val="center"/>
              <w:rPr>
                <w:color w:val="000000"/>
              </w:rPr>
            </w:pPr>
            <w:r>
              <w:rPr>
                <w:color w:val="000000"/>
              </w:rPr>
              <w:t>2026</w:t>
            </w:r>
          </w:p>
        </w:tc>
        <w:tc>
          <w:tcPr>
            <w:tcW w:w="1333" w:type="dxa"/>
            <w:tcBorders>
              <w:top w:val="nil"/>
              <w:left w:val="single" w:sz="8" w:space="0" w:color="auto"/>
              <w:bottom w:val="single" w:sz="8" w:space="0" w:color="000000"/>
              <w:right w:val="single" w:sz="8" w:space="0" w:color="auto"/>
            </w:tcBorders>
            <w:vAlign w:val="center"/>
            <w:hideMark/>
          </w:tcPr>
          <w:p w14:paraId="6CD3CF46"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14C390DE"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2D993F6F"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B23544C"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565D2AF"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E504CC7"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199E59E5"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6AEB535F"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60EA51A8"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184B7479"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21C002A7" w14:textId="77777777" w:rsidR="002F1657" w:rsidRDefault="002F1657">
            <w:pPr>
              <w:ind w:left="-64"/>
              <w:jc w:val="center"/>
              <w:rPr>
                <w:color w:val="000000"/>
              </w:rPr>
            </w:pPr>
            <w:r>
              <w:rPr>
                <w:color w:val="000000"/>
              </w:rPr>
              <w:t>не предусм.</w:t>
            </w:r>
          </w:p>
        </w:tc>
      </w:tr>
      <w:tr w:rsidR="002F1657" w14:paraId="4FF84E70"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515C3894" w14:textId="77777777" w:rsidR="002F1657" w:rsidRDefault="002F1657">
            <w:pPr>
              <w:ind w:left="-93" w:right="-59"/>
              <w:jc w:val="center"/>
              <w:rPr>
                <w:color w:val="000000"/>
              </w:rPr>
            </w:pPr>
            <w:r>
              <w:rPr>
                <w:color w:val="000000"/>
              </w:rPr>
              <w:lastRenderedPageBreak/>
              <w:t>2027</w:t>
            </w:r>
          </w:p>
        </w:tc>
        <w:tc>
          <w:tcPr>
            <w:tcW w:w="1333" w:type="dxa"/>
            <w:tcBorders>
              <w:top w:val="nil"/>
              <w:left w:val="single" w:sz="8" w:space="0" w:color="auto"/>
              <w:bottom w:val="single" w:sz="8" w:space="0" w:color="000000"/>
              <w:right w:val="single" w:sz="8" w:space="0" w:color="auto"/>
            </w:tcBorders>
            <w:vAlign w:val="center"/>
            <w:hideMark/>
          </w:tcPr>
          <w:p w14:paraId="59F35BB5"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681215B4"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18D78A43"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1FDFE716"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6BB0FA0D"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F75B45D"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61954680"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36BE79F0"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4458B312"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19DA8CF0"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705D8D08" w14:textId="77777777" w:rsidR="002F1657" w:rsidRDefault="002F1657">
            <w:pPr>
              <w:ind w:left="-64"/>
              <w:jc w:val="center"/>
              <w:rPr>
                <w:color w:val="000000"/>
              </w:rPr>
            </w:pPr>
            <w:r>
              <w:rPr>
                <w:color w:val="000000"/>
              </w:rPr>
              <w:t>не предусм.</w:t>
            </w:r>
          </w:p>
        </w:tc>
      </w:tr>
      <w:tr w:rsidR="002F1657" w14:paraId="03B74536"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3E5F323" w14:textId="77777777" w:rsidR="002F1657" w:rsidRDefault="002F1657">
            <w:pPr>
              <w:ind w:left="-93" w:right="-59"/>
              <w:jc w:val="center"/>
              <w:rPr>
                <w:color w:val="000000"/>
              </w:rPr>
            </w:pPr>
            <w:r>
              <w:rPr>
                <w:color w:val="000000"/>
              </w:rPr>
              <w:t>2028</w:t>
            </w:r>
          </w:p>
        </w:tc>
        <w:tc>
          <w:tcPr>
            <w:tcW w:w="1333" w:type="dxa"/>
            <w:tcBorders>
              <w:top w:val="nil"/>
              <w:left w:val="single" w:sz="8" w:space="0" w:color="auto"/>
              <w:bottom w:val="single" w:sz="8" w:space="0" w:color="000000"/>
              <w:right w:val="single" w:sz="8" w:space="0" w:color="auto"/>
            </w:tcBorders>
            <w:vAlign w:val="center"/>
            <w:hideMark/>
          </w:tcPr>
          <w:p w14:paraId="27AD2E07"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39CB91BE"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51A2FFA3"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7535F358"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1C55CB9"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B82F274"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699C56C1"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2DB92BD1"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33D2B483"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3563D949"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52939B3D" w14:textId="77777777" w:rsidR="002F1657" w:rsidRDefault="002F1657">
            <w:pPr>
              <w:ind w:left="-64"/>
              <w:jc w:val="center"/>
              <w:rPr>
                <w:color w:val="000000"/>
              </w:rPr>
            </w:pPr>
            <w:r>
              <w:rPr>
                <w:color w:val="000000"/>
              </w:rPr>
              <w:t>не предусм.</w:t>
            </w:r>
          </w:p>
        </w:tc>
      </w:tr>
      <w:tr w:rsidR="002F1657" w14:paraId="6B216432"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8E6D820" w14:textId="77777777" w:rsidR="002F1657" w:rsidRDefault="002F1657">
            <w:pPr>
              <w:ind w:left="-93" w:right="-59"/>
              <w:jc w:val="center"/>
              <w:rPr>
                <w:color w:val="000000"/>
              </w:rPr>
            </w:pPr>
            <w:r>
              <w:rPr>
                <w:color w:val="000000"/>
              </w:rPr>
              <w:t>2029</w:t>
            </w:r>
          </w:p>
        </w:tc>
        <w:tc>
          <w:tcPr>
            <w:tcW w:w="1333" w:type="dxa"/>
            <w:tcBorders>
              <w:top w:val="nil"/>
              <w:left w:val="single" w:sz="8" w:space="0" w:color="auto"/>
              <w:bottom w:val="single" w:sz="8" w:space="0" w:color="000000"/>
              <w:right w:val="single" w:sz="8" w:space="0" w:color="auto"/>
            </w:tcBorders>
            <w:vAlign w:val="center"/>
            <w:hideMark/>
          </w:tcPr>
          <w:p w14:paraId="3AFDFD3F"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3CE92783"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579DAD52"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570F0FBC"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77DB7D2E"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3A5E3E67"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4C8CD673"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520BDC3B"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2C0CB733"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7EDCEB5A"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7C3DD500" w14:textId="77777777" w:rsidR="002F1657" w:rsidRDefault="002F1657">
            <w:pPr>
              <w:ind w:left="-64"/>
              <w:jc w:val="center"/>
              <w:rPr>
                <w:color w:val="000000"/>
              </w:rPr>
            </w:pPr>
            <w:r>
              <w:rPr>
                <w:color w:val="000000"/>
              </w:rPr>
              <w:t>не предусм.</w:t>
            </w:r>
          </w:p>
        </w:tc>
      </w:tr>
      <w:tr w:rsidR="002F1657" w14:paraId="5A5F0EC9"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B0DD476" w14:textId="77777777" w:rsidR="002F1657" w:rsidRDefault="002F1657">
            <w:pPr>
              <w:ind w:left="-93" w:right="-59"/>
              <w:jc w:val="center"/>
              <w:rPr>
                <w:color w:val="000000"/>
              </w:rPr>
            </w:pPr>
            <w:r>
              <w:rPr>
                <w:color w:val="000000"/>
              </w:rPr>
              <w:t>2030</w:t>
            </w:r>
          </w:p>
        </w:tc>
        <w:tc>
          <w:tcPr>
            <w:tcW w:w="1333" w:type="dxa"/>
            <w:tcBorders>
              <w:top w:val="nil"/>
              <w:left w:val="single" w:sz="8" w:space="0" w:color="auto"/>
              <w:bottom w:val="single" w:sz="8" w:space="0" w:color="000000"/>
              <w:right w:val="single" w:sz="8" w:space="0" w:color="auto"/>
            </w:tcBorders>
            <w:vAlign w:val="center"/>
            <w:hideMark/>
          </w:tcPr>
          <w:p w14:paraId="5C9CAE46"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01D69391"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1FE7D6E1"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1C2B27DF"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EA54DFC"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6AD8A52"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2AA05A76"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64BB1F35"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79A912E3"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6646781D"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387ACEDF" w14:textId="77777777" w:rsidR="002F1657" w:rsidRDefault="002F1657">
            <w:pPr>
              <w:ind w:left="-64"/>
              <w:jc w:val="center"/>
              <w:rPr>
                <w:color w:val="000000"/>
              </w:rPr>
            </w:pPr>
            <w:r>
              <w:rPr>
                <w:color w:val="000000"/>
              </w:rPr>
              <w:t>не предусм.</w:t>
            </w:r>
          </w:p>
        </w:tc>
      </w:tr>
      <w:tr w:rsidR="002F1657" w14:paraId="361413A7"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BC723B1" w14:textId="77777777" w:rsidR="002F1657" w:rsidRDefault="002F1657">
            <w:pPr>
              <w:ind w:left="-93" w:right="-59"/>
              <w:jc w:val="center"/>
              <w:rPr>
                <w:color w:val="000000"/>
              </w:rPr>
            </w:pPr>
            <w:r>
              <w:rPr>
                <w:color w:val="000000"/>
              </w:rPr>
              <w:t>2031</w:t>
            </w:r>
          </w:p>
        </w:tc>
        <w:tc>
          <w:tcPr>
            <w:tcW w:w="1333" w:type="dxa"/>
            <w:tcBorders>
              <w:top w:val="nil"/>
              <w:left w:val="single" w:sz="8" w:space="0" w:color="auto"/>
              <w:bottom w:val="single" w:sz="8" w:space="0" w:color="000000"/>
              <w:right w:val="single" w:sz="8" w:space="0" w:color="auto"/>
            </w:tcBorders>
            <w:vAlign w:val="center"/>
            <w:hideMark/>
          </w:tcPr>
          <w:p w14:paraId="71B0FBA3"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2DB2A137"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38DF7E57"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70FEB4C2"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7669588E"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27736F2"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7283C963"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44D1D53F"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40EEBC83"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21C2B346"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45645B6C" w14:textId="77777777" w:rsidR="002F1657" w:rsidRDefault="002F1657">
            <w:pPr>
              <w:ind w:left="-64"/>
              <w:jc w:val="center"/>
              <w:rPr>
                <w:color w:val="000000"/>
              </w:rPr>
            </w:pPr>
            <w:r>
              <w:rPr>
                <w:color w:val="000000"/>
              </w:rPr>
              <w:t>не предусм.</w:t>
            </w:r>
          </w:p>
        </w:tc>
      </w:tr>
      <w:tr w:rsidR="002F1657" w14:paraId="0B95D962"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B42CA34" w14:textId="77777777" w:rsidR="002F1657" w:rsidRDefault="002F1657">
            <w:pPr>
              <w:ind w:left="-93" w:right="-59"/>
              <w:jc w:val="center"/>
              <w:rPr>
                <w:color w:val="000000"/>
              </w:rPr>
            </w:pPr>
            <w:r>
              <w:rPr>
                <w:color w:val="000000"/>
              </w:rPr>
              <w:t>2032</w:t>
            </w:r>
          </w:p>
        </w:tc>
        <w:tc>
          <w:tcPr>
            <w:tcW w:w="1333" w:type="dxa"/>
            <w:tcBorders>
              <w:top w:val="nil"/>
              <w:left w:val="single" w:sz="8" w:space="0" w:color="auto"/>
              <w:bottom w:val="single" w:sz="8" w:space="0" w:color="000000"/>
              <w:right w:val="single" w:sz="8" w:space="0" w:color="auto"/>
            </w:tcBorders>
            <w:vAlign w:val="center"/>
            <w:hideMark/>
          </w:tcPr>
          <w:p w14:paraId="0C54133F"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10731003"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2939F871"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2FFCC71E"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0F6F88FE"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4E72980"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732FFA4C"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12A23DE8"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752DB057"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74D2E93F"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5A4B089A" w14:textId="77777777" w:rsidR="002F1657" w:rsidRDefault="002F1657">
            <w:pPr>
              <w:ind w:left="-64"/>
              <w:jc w:val="center"/>
              <w:rPr>
                <w:color w:val="000000"/>
              </w:rPr>
            </w:pPr>
            <w:r>
              <w:rPr>
                <w:color w:val="000000"/>
              </w:rPr>
              <w:t>не предусм.</w:t>
            </w:r>
          </w:p>
        </w:tc>
      </w:tr>
      <w:tr w:rsidR="002F1657" w14:paraId="6D81CCDF"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EC14B7D" w14:textId="77777777" w:rsidR="002F1657" w:rsidRDefault="002F1657">
            <w:pPr>
              <w:ind w:left="-93" w:right="-59"/>
              <w:jc w:val="center"/>
              <w:rPr>
                <w:color w:val="000000"/>
              </w:rPr>
            </w:pPr>
            <w:r>
              <w:rPr>
                <w:color w:val="000000"/>
              </w:rPr>
              <w:t>2033</w:t>
            </w:r>
          </w:p>
        </w:tc>
        <w:tc>
          <w:tcPr>
            <w:tcW w:w="1333" w:type="dxa"/>
            <w:tcBorders>
              <w:top w:val="nil"/>
              <w:left w:val="single" w:sz="8" w:space="0" w:color="auto"/>
              <w:bottom w:val="single" w:sz="8" w:space="0" w:color="000000"/>
              <w:right w:val="single" w:sz="8" w:space="0" w:color="auto"/>
            </w:tcBorders>
            <w:vAlign w:val="center"/>
            <w:hideMark/>
          </w:tcPr>
          <w:p w14:paraId="2879A772"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5E197A42"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12741883"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ADD0799"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C794049"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32A42A34"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5EF3E621"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4DD066A4"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4EFE7592"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12F153A2"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4F222F6A" w14:textId="77777777" w:rsidR="002F1657" w:rsidRDefault="002F1657">
            <w:pPr>
              <w:ind w:left="-64"/>
              <w:jc w:val="center"/>
              <w:rPr>
                <w:color w:val="000000"/>
              </w:rPr>
            </w:pPr>
            <w:r>
              <w:rPr>
                <w:color w:val="000000"/>
              </w:rPr>
              <w:t>не предусм.</w:t>
            </w:r>
          </w:p>
        </w:tc>
      </w:tr>
      <w:tr w:rsidR="002F1657" w14:paraId="11610C30"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79D7F46" w14:textId="77777777" w:rsidR="002F1657" w:rsidRDefault="002F1657">
            <w:pPr>
              <w:ind w:left="-93" w:right="-59"/>
              <w:jc w:val="center"/>
              <w:rPr>
                <w:color w:val="000000"/>
              </w:rPr>
            </w:pPr>
            <w:r>
              <w:rPr>
                <w:color w:val="000000"/>
              </w:rPr>
              <w:t>2034</w:t>
            </w:r>
          </w:p>
        </w:tc>
        <w:tc>
          <w:tcPr>
            <w:tcW w:w="1333" w:type="dxa"/>
            <w:tcBorders>
              <w:top w:val="nil"/>
              <w:left w:val="single" w:sz="8" w:space="0" w:color="auto"/>
              <w:bottom w:val="single" w:sz="8" w:space="0" w:color="000000"/>
              <w:right w:val="single" w:sz="8" w:space="0" w:color="auto"/>
            </w:tcBorders>
            <w:vAlign w:val="center"/>
            <w:hideMark/>
          </w:tcPr>
          <w:p w14:paraId="6028686F"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093B5985"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44E60C12"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869F6B0"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2429AA36"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D739F26"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07AD643A"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21EABC72"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454C1DCE"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1420511D"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36D480E1" w14:textId="77777777" w:rsidR="002F1657" w:rsidRDefault="002F1657">
            <w:pPr>
              <w:ind w:left="-64"/>
              <w:jc w:val="center"/>
              <w:rPr>
                <w:color w:val="000000"/>
              </w:rPr>
            </w:pPr>
            <w:r>
              <w:rPr>
                <w:color w:val="000000"/>
              </w:rPr>
              <w:t>не предусм.</w:t>
            </w:r>
          </w:p>
        </w:tc>
      </w:tr>
      <w:tr w:rsidR="002F1657" w14:paraId="40AFD284"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531D35C0" w14:textId="77777777" w:rsidR="002F1657" w:rsidRDefault="002F1657">
            <w:pPr>
              <w:ind w:left="-93" w:right="-59"/>
              <w:jc w:val="center"/>
              <w:rPr>
                <w:color w:val="000000"/>
              </w:rPr>
            </w:pPr>
            <w:r>
              <w:rPr>
                <w:color w:val="000000"/>
              </w:rPr>
              <w:t>2035</w:t>
            </w:r>
          </w:p>
        </w:tc>
        <w:tc>
          <w:tcPr>
            <w:tcW w:w="1333" w:type="dxa"/>
            <w:tcBorders>
              <w:top w:val="nil"/>
              <w:left w:val="single" w:sz="8" w:space="0" w:color="auto"/>
              <w:bottom w:val="single" w:sz="8" w:space="0" w:color="000000"/>
              <w:right w:val="single" w:sz="8" w:space="0" w:color="auto"/>
            </w:tcBorders>
            <w:vAlign w:val="center"/>
            <w:hideMark/>
          </w:tcPr>
          <w:p w14:paraId="22A3D5F4"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0253A4E5"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5DE9A1F5"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6F719C2"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0A40B95"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205D2062"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2FB00D7E"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100275F7"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49743A61"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0AF0772E"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4618CE51" w14:textId="77777777" w:rsidR="002F1657" w:rsidRDefault="002F1657">
            <w:pPr>
              <w:ind w:left="-64"/>
              <w:jc w:val="center"/>
              <w:rPr>
                <w:color w:val="000000"/>
              </w:rPr>
            </w:pPr>
            <w:r>
              <w:rPr>
                <w:color w:val="000000"/>
              </w:rPr>
              <w:t>не предусм.</w:t>
            </w:r>
          </w:p>
        </w:tc>
      </w:tr>
      <w:tr w:rsidR="002F1657" w14:paraId="36FD7E1F"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42BEAAB" w14:textId="77777777" w:rsidR="002F1657" w:rsidRDefault="002F1657">
            <w:pPr>
              <w:ind w:left="-93" w:right="-59"/>
              <w:jc w:val="center"/>
              <w:rPr>
                <w:color w:val="000000"/>
              </w:rPr>
            </w:pPr>
            <w:r>
              <w:rPr>
                <w:color w:val="000000"/>
              </w:rPr>
              <w:t>2036</w:t>
            </w:r>
          </w:p>
        </w:tc>
        <w:tc>
          <w:tcPr>
            <w:tcW w:w="1333" w:type="dxa"/>
            <w:tcBorders>
              <w:top w:val="nil"/>
              <w:left w:val="single" w:sz="8" w:space="0" w:color="auto"/>
              <w:bottom w:val="single" w:sz="8" w:space="0" w:color="000000"/>
              <w:right w:val="single" w:sz="8" w:space="0" w:color="auto"/>
            </w:tcBorders>
            <w:vAlign w:val="center"/>
            <w:hideMark/>
          </w:tcPr>
          <w:p w14:paraId="13D67E5C"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26BA59E7"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5617BB86"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781DDE4"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7C2A6857"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01F1BCC2"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31E3085D"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6DC49FDE"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2B35EE74"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4F0993B5"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3D74701B" w14:textId="77777777" w:rsidR="002F1657" w:rsidRDefault="002F1657">
            <w:pPr>
              <w:ind w:left="-64"/>
              <w:jc w:val="center"/>
              <w:rPr>
                <w:color w:val="000000"/>
              </w:rPr>
            </w:pPr>
            <w:r>
              <w:rPr>
                <w:color w:val="000000"/>
              </w:rPr>
              <w:t>не предусм.</w:t>
            </w:r>
          </w:p>
        </w:tc>
      </w:tr>
      <w:tr w:rsidR="002F1657" w14:paraId="0A069327"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5DC3B96" w14:textId="77777777" w:rsidR="002F1657" w:rsidRDefault="002F1657">
            <w:pPr>
              <w:ind w:left="-93" w:right="-59"/>
              <w:jc w:val="center"/>
              <w:rPr>
                <w:color w:val="000000"/>
              </w:rPr>
            </w:pPr>
            <w:r>
              <w:rPr>
                <w:color w:val="000000"/>
              </w:rPr>
              <w:t>2037</w:t>
            </w:r>
          </w:p>
        </w:tc>
        <w:tc>
          <w:tcPr>
            <w:tcW w:w="1333" w:type="dxa"/>
            <w:tcBorders>
              <w:top w:val="nil"/>
              <w:left w:val="single" w:sz="8" w:space="0" w:color="auto"/>
              <w:bottom w:val="single" w:sz="8" w:space="0" w:color="000000"/>
              <w:right w:val="single" w:sz="8" w:space="0" w:color="auto"/>
            </w:tcBorders>
            <w:vAlign w:val="center"/>
            <w:hideMark/>
          </w:tcPr>
          <w:p w14:paraId="5CE6B88A" w14:textId="77777777" w:rsidR="002F1657" w:rsidRDefault="002F1657">
            <w:pPr>
              <w:jc w:val="center"/>
              <w:rPr>
                <w:bCs/>
                <w:color w:val="000000"/>
              </w:rPr>
            </w:pPr>
            <w:r>
              <w:rPr>
                <w:bCs/>
                <w:color w:val="000000"/>
              </w:rPr>
              <w:t>0,300</w:t>
            </w:r>
          </w:p>
        </w:tc>
        <w:tc>
          <w:tcPr>
            <w:tcW w:w="1250" w:type="dxa"/>
            <w:tcBorders>
              <w:top w:val="nil"/>
              <w:left w:val="single" w:sz="8" w:space="0" w:color="auto"/>
              <w:bottom w:val="single" w:sz="8" w:space="0" w:color="000000"/>
              <w:right w:val="single" w:sz="8" w:space="0" w:color="auto"/>
            </w:tcBorders>
            <w:vAlign w:val="center"/>
            <w:hideMark/>
          </w:tcPr>
          <w:p w14:paraId="1A42782D" w14:textId="77777777" w:rsidR="002F1657" w:rsidRDefault="002F1657">
            <w:pPr>
              <w:jc w:val="center"/>
              <w:rPr>
                <w:color w:val="000000"/>
              </w:rPr>
            </w:pPr>
            <w:r>
              <w:rPr>
                <w:color w:val="000000"/>
              </w:rPr>
              <w:t>2,423</w:t>
            </w:r>
          </w:p>
        </w:tc>
        <w:tc>
          <w:tcPr>
            <w:tcW w:w="1451" w:type="dxa"/>
            <w:tcBorders>
              <w:top w:val="nil"/>
              <w:left w:val="single" w:sz="8" w:space="0" w:color="auto"/>
              <w:bottom w:val="single" w:sz="8" w:space="0" w:color="000000"/>
              <w:right w:val="single" w:sz="8" w:space="0" w:color="auto"/>
            </w:tcBorders>
            <w:vAlign w:val="center"/>
            <w:hideMark/>
          </w:tcPr>
          <w:p w14:paraId="03091B5C"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F6B5711"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23F7D4F6"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5B1AB2B" w14:textId="77777777" w:rsidR="002F1657" w:rsidRDefault="002F1657">
            <w:pPr>
              <w:jc w:val="center"/>
              <w:rPr>
                <w:color w:val="000000"/>
              </w:rPr>
            </w:pPr>
            <w:r>
              <w:rPr>
                <w:color w:val="000000"/>
              </w:rPr>
              <w:t>579,94</w:t>
            </w:r>
          </w:p>
        </w:tc>
        <w:tc>
          <w:tcPr>
            <w:tcW w:w="1287" w:type="dxa"/>
            <w:tcBorders>
              <w:top w:val="nil"/>
              <w:left w:val="single" w:sz="8" w:space="0" w:color="auto"/>
              <w:bottom w:val="single" w:sz="8" w:space="0" w:color="000000"/>
              <w:right w:val="single" w:sz="8" w:space="0" w:color="auto"/>
            </w:tcBorders>
            <w:vAlign w:val="center"/>
            <w:hideMark/>
          </w:tcPr>
          <w:p w14:paraId="3C008D9A" w14:textId="77777777" w:rsidR="002F1657" w:rsidRDefault="002F1657">
            <w:pPr>
              <w:jc w:val="center"/>
              <w:rPr>
                <w:color w:val="000000"/>
              </w:rPr>
            </w:pPr>
            <w:r>
              <w:rPr>
                <w:color w:val="000000"/>
              </w:rPr>
              <w:t>502,55</w:t>
            </w:r>
          </w:p>
        </w:tc>
        <w:tc>
          <w:tcPr>
            <w:tcW w:w="1294" w:type="dxa"/>
            <w:tcBorders>
              <w:top w:val="nil"/>
              <w:left w:val="single" w:sz="8" w:space="0" w:color="auto"/>
              <w:bottom w:val="single" w:sz="8" w:space="0" w:color="000000"/>
              <w:right w:val="single" w:sz="8" w:space="0" w:color="auto"/>
            </w:tcBorders>
            <w:vAlign w:val="center"/>
            <w:hideMark/>
          </w:tcPr>
          <w:p w14:paraId="7C4525E2" w14:textId="77777777" w:rsidR="002F1657" w:rsidRDefault="002F1657">
            <w:pPr>
              <w:jc w:val="center"/>
              <w:rPr>
                <w:color w:val="000000"/>
              </w:rPr>
            </w:pPr>
            <w:r>
              <w:rPr>
                <w:color w:val="000000"/>
              </w:rPr>
              <w:t>160,5</w:t>
            </w:r>
          </w:p>
        </w:tc>
        <w:tc>
          <w:tcPr>
            <w:tcW w:w="1162" w:type="dxa"/>
            <w:tcBorders>
              <w:top w:val="nil"/>
              <w:left w:val="single" w:sz="8" w:space="0" w:color="auto"/>
              <w:bottom w:val="single" w:sz="8" w:space="0" w:color="000000"/>
              <w:right w:val="single" w:sz="8" w:space="0" w:color="auto"/>
            </w:tcBorders>
            <w:vAlign w:val="center"/>
            <w:hideMark/>
          </w:tcPr>
          <w:p w14:paraId="03CB403F" w14:textId="77777777" w:rsidR="002F1657" w:rsidRDefault="002F1657">
            <w:pPr>
              <w:jc w:val="center"/>
              <w:rPr>
                <w:color w:val="000000"/>
              </w:rPr>
            </w:pPr>
            <w:r>
              <w:rPr>
                <w:color w:val="000000"/>
              </w:rPr>
              <w:t>239,30</w:t>
            </w:r>
          </w:p>
        </w:tc>
        <w:tc>
          <w:tcPr>
            <w:tcW w:w="1134" w:type="dxa"/>
            <w:tcBorders>
              <w:top w:val="nil"/>
              <w:left w:val="single" w:sz="8" w:space="0" w:color="auto"/>
              <w:bottom w:val="single" w:sz="8" w:space="0" w:color="000000"/>
              <w:right w:val="single" w:sz="8" w:space="0" w:color="auto"/>
            </w:tcBorders>
            <w:vAlign w:val="center"/>
            <w:hideMark/>
          </w:tcPr>
          <w:p w14:paraId="276C6F27" w14:textId="77777777" w:rsidR="002F1657" w:rsidRDefault="002F1657">
            <w:pPr>
              <w:ind w:left="-87" w:right="-11"/>
              <w:jc w:val="center"/>
              <w:rPr>
                <w:color w:val="000000"/>
              </w:rPr>
            </w:pPr>
            <w:r>
              <w:rPr>
                <w:color w:val="000000"/>
              </w:rPr>
              <w:t>207,37</w:t>
            </w:r>
          </w:p>
        </w:tc>
        <w:tc>
          <w:tcPr>
            <w:tcW w:w="1843" w:type="dxa"/>
            <w:tcBorders>
              <w:top w:val="nil"/>
              <w:left w:val="single" w:sz="8" w:space="0" w:color="auto"/>
              <w:bottom w:val="single" w:sz="8" w:space="0" w:color="000000"/>
              <w:right w:val="single" w:sz="12" w:space="0" w:color="auto"/>
            </w:tcBorders>
            <w:vAlign w:val="center"/>
            <w:hideMark/>
          </w:tcPr>
          <w:p w14:paraId="05F102D7" w14:textId="77777777" w:rsidR="002F1657" w:rsidRDefault="002F1657">
            <w:pPr>
              <w:ind w:left="-64"/>
              <w:jc w:val="center"/>
              <w:rPr>
                <w:color w:val="000000"/>
              </w:rPr>
            </w:pPr>
            <w:r>
              <w:rPr>
                <w:color w:val="000000"/>
              </w:rPr>
              <w:t>не предусм.</w:t>
            </w:r>
          </w:p>
        </w:tc>
      </w:tr>
    </w:tbl>
    <w:p w14:paraId="3947F69E" w14:textId="77777777" w:rsidR="002F1657" w:rsidRDefault="002F1657" w:rsidP="002F1657">
      <w:pPr>
        <w:suppressAutoHyphens/>
        <w:snapToGrid w:val="0"/>
      </w:pPr>
    </w:p>
    <w:p w14:paraId="18CCCEC3" w14:textId="77777777" w:rsidR="002F1657" w:rsidRDefault="002F1657" w:rsidP="002F1657">
      <w:pPr>
        <w:suppressAutoHyphens/>
        <w:snapToGrid w:val="0"/>
      </w:pPr>
    </w:p>
    <w:p w14:paraId="0424CDA2" w14:textId="77777777" w:rsidR="002F1657" w:rsidRDefault="002F1657" w:rsidP="002F1657">
      <w:pPr>
        <w:suppressAutoHyphens/>
        <w:snapToGrid w:val="0"/>
      </w:pPr>
    </w:p>
    <w:p w14:paraId="12F17B93" w14:textId="77777777" w:rsidR="002F1657" w:rsidRDefault="002F1657" w:rsidP="002F1657">
      <w:pPr>
        <w:suppressAutoHyphens/>
        <w:snapToGrid w:val="0"/>
      </w:pPr>
    </w:p>
    <w:p w14:paraId="551E60F6" w14:textId="77777777" w:rsidR="002F1657" w:rsidRDefault="002F1657" w:rsidP="002F1657">
      <w:pPr>
        <w:jc w:val="center"/>
      </w:pPr>
      <w:r>
        <w:t>Котельная № 35</w:t>
      </w:r>
    </w:p>
    <w:tbl>
      <w:tblPr>
        <w:tblW w:w="14616" w:type="dxa"/>
        <w:tblInd w:w="93" w:type="dxa"/>
        <w:tblLook w:val="04A0" w:firstRow="1" w:lastRow="0" w:firstColumn="1" w:lastColumn="0" w:noHBand="0" w:noVBand="1"/>
      </w:tblPr>
      <w:tblGrid>
        <w:gridCol w:w="604"/>
        <w:gridCol w:w="1705"/>
        <w:gridCol w:w="1595"/>
        <w:gridCol w:w="1862"/>
        <w:gridCol w:w="1241"/>
        <w:gridCol w:w="1592"/>
        <w:gridCol w:w="1313"/>
        <w:gridCol w:w="1644"/>
        <w:gridCol w:w="1653"/>
        <w:gridCol w:w="1110"/>
        <w:gridCol w:w="917"/>
        <w:gridCol w:w="1246"/>
      </w:tblGrid>
      <w:tr w:rsidR="002F1657" w14:paraId="4ED2E5DA" w14:textId="77777777" w:rsidTr="002F1657">
        <w:trPr>
          <w:trHeight w:val="330"/>
        </w:trPr>
        <w:tc>
          <w:tcPr>
            <w:tcW w:w="590" w:type="dxa"/>
            <w:vMerge w:val="restart"/>
            <w:tcBorders>
              <w:top w:val="single" w:sz="12" w:space="0" w:color="auto"/>
              <w:left w:val="single" w:sz="12" w:space="0" w:color="auto"/>
              <w:bottom w:val="single" w:sz="8" w:space="0" w:color="000000"/>
              <w:right w:val="single" w:sz="8" w:space="0" w:color="auto"/>
            </w:tcBorders>
            <w:vAlign w:val="center"/>
            <w:hideMark/>
          </w:tcPr>
          <w:p w14:paraId="097A9DCE" w14:textId="77777777" w:rsidR="002F1657" w:rsidRDefault="002F1657">
            <w:pPr>
              <w:spacing w:line="216" w:lineRule="auto"/>
              <w:jc w:val="center"/>
              <w:rPr>
                <w:color w:val="000000"/>
              </w:rPr>
            </w:pPr>
            <w:r>
              <w:rPr>
                <w:color w:val="000000"/>
              </w:rPr>
              <w:t>Год</w:t>
            </w:r>
          </w:p>
        </w:tc>
        <w:tc>
          <w:tcPr>
            <w:tcW w:w="1333" w:type="dxa"/>
            <w:vMerge w:val="restart"/>
            <w:tcBorders>
              <w:top w:val="single" w:sz="12" w:space="0" w:color="auto"/>
              <w:left w:val="single" w:sz="8" w:space="0" w:color="auto"/>
              <w:bottom w:val="single" w:sz="8" w:space="0" w:color="000000"/>
              <w:right w:val="single" w:sz="8" w:space="0" w:color="auto"/>
            </w:tcBorders>
            <w:vAlign w:val="center"/>
            <w:hideMark/>
          </w:tcPr>
          <w:p w14:paraId="4004928C" w14:textId="77777777" w:rsidR="002F1657" w:rsidRDefault="002F1657">
            <w:pPr>
              <w:spacing w:line="216" w:lineRule="auto"/>
              <w:jc w:val="center"/>
              <w:rPr>
                <w:color w:val="000000"/>
              </w:rPr>
            </w:pPr>
            <w:r>
              <w:rPr>
                <w:color w:val="000000"/>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vAlign w:val="center"/>
            <w:hideMark/>
          </w:tcPr>
          <w:p w14:paraId="0A76CCDE" w14:textId="77777777" w:rsidR="002F1657" w:rsidRDefault="002F1657">
            <w:pPr>
              <w:spacing w:line="216" w:lineRule="auto"/>
              <w:jc w:val="center"/>
              <w:rPr>
                <w:color w:val="000000"/>
              </w:rPr>
            </w:pPr>
            <w:r>
              <w:rPr>
                <w:color w:val="000000"/>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vAlign w:val="center"/>
            <w:hideMark/>
          </w:tcPr>
          <w:p w14:paraId="0A9E297B" w14:textId="77777777" w:rsidR="002F1657" w:rsidRDefault="002F1657">
            <w:pPr>
              <w:spacing w:line="216" w:lineRule="auto"/>
              <w:jc w:val="center"/>
              <w:rPr>
                <w:color w:val="000000"/>
              </w:rPr>
            </w:pPr>
            <w:r>
              <w:rPr>
                <w:color w:val="000000"/>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vAlign w:val="center"/>
            <w:hideMark/>
          </w:tcPr>
          <w:p w14:paraId="70AA1C70" w14:textId="77777777" w:rsidR="002F1657" w:rsidRDefault="002F1657">
            <w:pPr>
              <w:spacing w:line="216" w:lineRule="auto"/>
              <w:jc w:val="center"/>
              <w:rPr>
                <w:color w:val="000000"/>
              </w:rPr>
            </w:pPr>
            <w:r>
              <w:rPr>
                <w:color w:val="000000"/>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vAlign w:val="center"/>
            <w:hideMark/>
          </w:tcPr>
          <w:p w14:paraId="4911DCD6" w14:textId="77777777" w:rsidR="002F1657" w:rsidRDefault="002F1657">
            <w:pPr>
              <w:spacing w:line="216" w:lineRule="auto"/>
              <w:jc w:val="center"/>
              <w:rPr>
                <w:color w:val="000000"/>
              </w:rPr>
            </w:pPr>
            <w:r>
              <w:rPr>
                <w:color w:val="000000"/>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vAlign w:val="center"/>
            <w:hideMark/>
          </w:tcPr>
          <w:p w14:paraId="4D51EA2A" w14:textId="77777777" w:rsidR="002F1657" w:rsidRDefault="002F1657">
            <w:pPr>
              <w:spacing w:line="216" w:lineRule="auto"/>
              <w:jc w:val="center"/>
              <w:rPr>
                <w:color w:val="000000"/>
              </w:rPr>
            </w:pPr>
            <w:r>
              <w:rPr>
                <w:color w:val="000000"/>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vAlign w:val="center"/>
            <w:hideMark/>
          </w:tcPr>
          <w:p w14:paraId="5A9120BA" w14:textId="77777777" w:rsidR="002F1657" w:rsidRDefault="002F1657">
            <w:pPr>
              <w:spacing w:line="216" w:lineRule="auto"/>
              <w:jc w:val="center"/>
              <w:rPr>
                <w:color w:val="000000"/>
              </w:rPr>
            </w:pPr>
            <w:r>
              <w:rPr>
                <w:color w:val="000000"/>
              </w:rPr>
              <w:t xml:space="preserve">Нормативный удельный расход условного топлива на отпуск </w:t>
            </w:r>
            <w:r>
              <w:rPr>
                <w:color w:val="000000"/>
              </w:rPr>
              <w:lastRenderedPageBreak/>
              <w:t>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vAlign w:val="center"/>
            <w:hideMark/>
          </w:tcPr>
          <w:p w14:paraId="0CA166C0" w14:textId="77777777" w:rsidR="002F1657" w:rsidRDefault="002F1657">
            <w:pPr>
              <w:spacing w:line="216" w:lineRule="auto"/>
              <w:jc w:val="center"/>
              <w:rPr>
                <w:color w:val="000000"/>
              </w:rPr>
            </w:pPr>
            <w:r>
              <w:rPr>
                <w:color w:val="000000"/>
              </w:rPr>
              <w:lastRenderedPageBreak/>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vAlign w:val="center"/>
            <w:hideMark/>
          </w:tcPr>
          <w:p w14:paraId="26EF8BCC" w14:textId="77777777" w:rsidR="002F1657" w:rsidRDefault="002F1657">
            <w:pPr>
              <w:spacing w:line="216" w:lineRule="auto"/>
              <w:jc w:val="center"/>
              <w:rPr>
                <w:color w:val="000000"/>
              </w:rPr>
            </w:pPr>
            <w:r>
              <w:rPr>
                <w:color w:val="000000"/>
              </w:rPr>
              <w:t>Резервное топливо</w:t>
            </w:r>
          </w:p>
        </w:tc>
      </w:tr>
      <w:tr w:rsidR="002F1657" w14:paraId="1AE2D368"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0BC8C6BF"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07D4C1A"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51DD5C8F"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434AEFE"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642A2654"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400D5F79" w14:textId="77777777" w:rsidR="002F1657" w:rsidRDefault="002F1657">
            <w:pPr>
              <w:rPr>
                <w:color w:val="000000"/>
              </w:rPr>
            </w:pPr>
          </w:p>
        </w:tc>
        <w:tc>
          <w:tcPr>
            <w:tcW w:w="1039" w:type="dxa"/>
            <w:tcBorders>
              <w:top w:val="nil"/>
              <w:left w:val="nil"/>
              <w:bottom w:val="single" w:sz="8" w:space="0" w:color="auto"/>
              <w:right w:val="single" w:sz="8" w:space="0" w:color="auto"/>
            </w:tcBorders>
            <w:vAlign w:val="center"/>
            <w:hideMark/>
          </w:tcPr>
          <w:p w14:paraId="5C148191" w14:textId="77777777" w:rsidR="002F1657" w:rsidRDefault="002F1657">
            <w:pPr>
              <w:spacing w:line="216" w:lineRule="auto"/>
              <w:jc w:val="center"/>
              <w:rPr>
                <w:color w:val="000000"/>
              </w:rPr>
            </w:pPr>
            <w:r>
              <w:rPr>
                <w:color w:val="000000"/>
              </w:rPr>
              <w:t>Условного топлива</w:t>
            </w:r>
          </w:p>
        </w:tc>
        <w:tc>
          <w:tcPr>
            <w:tcW w:w="1287" w:type="dxa"/>
            <w:tcBorders>
              <w:top w:val="nil"/>
              <w:left w:val="nil"/>
              <w:bottom w:val="single" w:sz="8" w:space="0" w:color="auto"/>
              <w:right w:val="single" w:sz="8" w:space="0" w:color="auto"/>
            </w:tcBorders>
            <w:vAlign w:val="center"/>
            <w:hideMark/>
          </w:tcPr>
          <w:p w14:paraId="19BB8500" w14:textId="77777777" w:rsidR="002F1657" w:rsidRDefault="002F1657">
            <w:pPr>
              <w:spacing w:line="216" w:lineRule="auto"/>
              <w:jc w:val="center"/>
              <w:rPr>
                <w:color w:val="000000"/>
              </w:rPr>
            </w:pPr>
            <w:r>
              <w:rPr>
                <w:color w:val="000000"/>
              </w:rPr>
              <w:t>Натурального топлива</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49EA0500" w14:textId="77777777" w:rsidR="002F1657" w:rsidRDefault="002F1657">
            <w:pPr>
              <w:rPr>
                <w:color w:val="000000"/>
              </w:rPr>
            </w:pPr>
          </w:p>
        </w:tc>
        <w:tc>
          <w:tcPr>
            <w:tcW w:w="0" w:type="auto"/>
            <w:gridSpan w:val="2"/>
            <w:vMerge/>
            <w:tcBorders>
              <w:top w:val="single" w:sz="12" w:space="0" w:color="auto"/>
              <w:left w:val="single" w:sz="8" w:space="0" w:color="auto"/>
              <w:bottom w:val="single" w:sz="8" w:space="0" w:color="000000"/>
              <w:right w:val="single" w:sz="8" w:space="0" w:color="000000"/>
            </w:tcBorders>
            <w:vAlign w:val="center"/>
            <w:hideMark/>
          </w:tcPr>
          <w:p w14:paraId="31CEAD17"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60D307E5" w14:textId="77777777" w:rsidR="002F1657" w:rsidRDefault="002F1657">
            <w:pPr>
              <w:rPr>
                <w:color w:val="000000"/>
              </w:rPr>
            </w:pPr>
          </w:p>
        </w:tc>
      </w:tr>
      <w:tr w:rsidR="002F1657" w14:paraId="7E3A861F"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0AD4EFE3" w14:textId="77777777" w:rsidR="002F1657" w:rsidRDefault="002F1657">
            <w:pPr>
              <w:rPr>
                <w:color w:val="000000"/>
              </w:rPr>
            </w:pPr>
          </w:p>
        </w:tc>
        <w:tc>
          <w:tcPr>
            <w:tcW w:w="1333" w:type="dxa"/>
            <w:tcBorders>
              <w:top w:val="nil"/>
              <w:left w:val="nil"/>
              <w:bottom w:val="single" w:sz="8" w:space="0" w:color="auto"/>
              <w:right w:val="single" w:sz="8" w:space="0" w:color="auto"/>
            </w:tcBorders>
            <w:vAlign w:val="center"/>
            <w:hideMark/>
          </w:tcPr>
          <w:p w14:paraId="2603864C" w14:textId="77777777" w:rsidR="002F1657" w:rsidRDefault="002F1657">
            <w:pPr>
              <w:spacing w:line="216" w:lineRule="auto"/>
              <w:jc w:val="center"/>
              <w:rPr>
                <w:color w:val="000000"/>
              </w:rPr>
            </w:pPr>
            <w:r>
              <w:rPr>
                <w:color w:val="000000"/>
              </w:rPr>
              <w:t>Гкал/ч</w:t>
            </w:r>
          </w:p>
        </w:tc>
        <w:tc>
          <w:tcPr>
            <w:tcW w:w="1250" w:type="dxa"/>
            <w:tcBorders>
              <w:top w:val="nil"/>
              <w:left w:val="nil"/>
              <w:bottom w:val="single" w:sz="8" w:space="0" w:color="auto"/>
              <w:right w:val="single" w:sz="8" w:space="0" w:color="auto"/>
            </w:tcBorders>
            <w:vAlign w:val="center"/>
            <w:hideMark/>
          </w:tcPr>
          <w:p w14:paraId="7043D93D" w14:textId="77777777" w:rsidR="002F1657" w:rsidRDefault="002F1657">
            <w:pPr>
              <w:spacing w:line="216" w:lineRule="auto"/>
              <w:jc w:val="center"/>
              <w:rPr>
                <w:color w:val="000000"/>
              </w:rPr>
            </w:pPr>
            <w:r>
              <w:rPr>
                <w:color w:val="000000"/>
              </w:rPr>
              <w:t>тыс. Гкал</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75F1EBDF" w14:textId="77777777" w:rsidR="002F1657" w:rsidRDefault="002F1657">
            <w:pPr>
              <w:rPr>
                <w:color w:val="000000"/>
              </w:rPr>
            </w:pPr>
          </w:p>
        </w:tc>
        <w:tc>
          <w:tcPr>
            <w:tcW w:w="985" w:type="dxa"/>
            <w:tcBorders>
              <w:top w:val="nil"/>
              <w:left w:val="nil"/>
              <w:bottom w:val="single" w:sz="8" w:space="0" w:color="auto"/>
              <w:right w:val="single" w:sz="8" w:space="0" w:color="auto"/>
            </w:tcBorders>
            <w:vAlign w:val="center"/>
            <w:hideMark/>
          </w:tcPr>
          <w:p w14:paraId="5CF2CDCF" w14:textId="77777777" w:rsidR="002F1657" w:rsidRDefault="002F1657">
            <w:pPr>
              <w:spacing w:line="216" w:lineRule="auto"/>
              <w:jc w:val="center"/>
              <w:rPr>
                <w:color w:val="000000"/>
              </w:rPr>
            </w:pPr>
            <w:r>
              <w:rPr>
                <w:color w:val="000000"/>
              </w:rPr>
              <w:t>ккал/кг                       (ккал/куб. нм)</w:t>
            </w:r>
          </w:p>
        </w:tc>
        <w:tc>
          <w:tcPr>
            <w:tcW w:w="1248" w:type="dxa"/>
            <w:tcBorders>
              <w:top w:val="nil"/>
              <w:left w:val="nil"/>
              <w:bottom w:val="single" w:sz="8" w:space="0" w:color="auto"/>
              <w:right w:val="single" w:sz="8" w:space="0" w:color="auto"/>
            </w:tcBorders>
            <w:vAlign w:val="center"/>
            <w:hideMark/>
          </w:tcPr>
          <w:p w14:paraId="69CE6B84" w14:textId="77777777" w:rsidR="002F1657" w:rsidRDefault="002F1657">
            <w:pPr>
              <w:spacing w:line="216" w:lineRule="auto"/>
              <w:jc w:val="center"/>
              <w:rPr>
                <w:color w:val="000000"/>
              </w:rPr>
            </w:pPr>
            <w:r>
              <w:rPr>
                <w:color w:val="000000"/>
              </w:rPr>
              <w:t>ккал/нм3</w:t>
            </w:r>
          </w:p>
        </w:tc>
        <w:tc>
          <w:tcPr>
            <w:tcW w:w="1039" w:type="dxa"/>
            <w:tcBorders>
              <w:top w:val="nil"/>
              <w:left w:val="nil"/>
              <w:bottom w:val="single" w:sz="8" w:space="0" w:color="auto"/>
              <w:right w:val="single" w:sz="8" w:space="0" w:color="auto"/>
            </w:tcBorders>
            <w:vAlign w:val="center"/>
            <w:hideMark/>
          </w:tcPr>
          <w:p w14:paraId="2EFFA7AE" w14:textId="77777777" w:rsidR="002F1657" w:rsidRDefault="002F1657">
            <w:pPr>
              <w:spacing w:line="216" w:lineRule="auto"/>
              <w:jc w:val="center"/>
              <w:rPr>
                <w:color w:val="000000"/>
              </w:rPr>
            </w:pPr>
            <w:r>
              <w:rPr>
                <w:color w:val="000000"/>
              </w:rPr>
              <w:t>т у.т</w:t>
            </w:r>
          </w:p>
        </w:tc>
        <w:tc>
          <w:tcPr>
            <w:tcW w:w="1287" w:type="dxa"/>
            <w:tcBorders>
              <w:top w:val="nil"/>
              <w:left w:val="nil"/>
              <w:bottom w:val="single" w:sz="8" w:space="0" w:color="auto"/>
              <w:right w:val="single" w:sz="8" w:space="0" w:color="auto"/>
            </w:tcBorders>
            <w:vAlign w:val="center"/>
            <w:hideMark/>
          </w:tcPr>
          <w:p w14:paraId="20D09A4D" w14:textId="77777777" w:rsidR="002F1657" w:rsidRDefault="002F1657">
            <w:pPr>
              <w:spacing w:line="216" w:lineRule="auto"/>
              <w:jc w:val="center"/>
              <w:rPr>
                <w:color w:val="000000"/>
              </w:rPr>
            </w:pPr>
            <w:r>
              <w:rPr>
                <w:color w:val="000000"/>
              </w:rPr>
              <w:t>тыс. м</w:t>
            </w:r>
            <w:r>
              <w:rPr>
                <w:color w:val="000000"/>
                <w:vertAlign w:val="superscript"/>
              </w:rPr>
              <w:t>3</w:t>
            </w:r>
            <w:r>
              <w:rPr>
                <w:color w:val="000000"/>
              </w:rPr>
              <w:t>;  т</w:t>
            </w:r>
          </w:p>
        </w:tc>
        <w:tc>
          <w:tcPr>
            <w:tcW w:w="1294" w:type="dxa"/>
            <w:tcBorders>
              <w:top w:val="nil"/>
              <w:left w:val="nil"/>
              <w:bottom w:val="single" w:sz="8" w:space="0" w:color="auto"/>
              <w:right w:val="single" w:sz="8" w:space="0" w:color="auto"/>
            </w:tcBorders>
            <w:vAlign w:val="center"/>
            <w:hideMark/>
          </w:tcPr>
          <w:p w14:paraId="7DBC3883" w14:textId="77777777" w:rsidR="002F1657" w:rsidRDefault="002F1657">
            <w:pPr>
              <w:spacing w:line="216" w:lineRule="auto"/>
              <w:jc w:val="center"/>
              <w:rPr>
                <w:color w:val="000000"/>
              </w:rPr>
            </w:pPr>
            <w:r>
              <w:rPr>
                <w:color w:val="000000"/>
              </w:rPr>
              <w:t>кг у.т./Гкал</w:t>
            </w:r>
          </w:p>
        </w:tc>
        <w:tc>
          <w:tcPr>
            <w:tcW w:w="1304" w:type="dxa"/>
            <w:tcBorders>
              <w:top w:val="nil"/>
              <w:left w:val="nil"/>
              <w:bottom w:val="single" w:sz="8" w:space="0" w:color="auto"/>
              <w:right w:val="single" w:sz="8" w:space="0" w:color="auto"/>
            </w:tcBorders>
            <w:vAlign w:val="center"/>
            <w:hideMark/>
          </w:tcPr>
          <w:p w14:paraId="38D0F0CD" w14:textId="77777777" w:rsidR="002F1657" w:rsidRDefault="002F1657">
            <w:pPr>
              <w:spacing w:line="216" w:lineRule="auto"/>
              <w:jc w:val="center"/>
              <w:rPr>
                <w:color w:val="000000"/>
              </w:rPr>
            </w:pPr>
            <w:r>
              <w:rPr>
                <w:color w:val="000000"/>
              </w:rPr>
              <w:t>кг у.т./Гкал</w:t>
            </w:r>
          </w:p>
        </w:tc>
        <w:tc>
          <w:tcPr>
            <w:tcW w:w="1134" w:type="dxa"/>
            <w:tcBorders>
              <w:top w:val="nil"/>
              <w:left w:val="nil"/>
              <w:bottom w:val="single" w:sz="8" w:space="0" w:color="auto"/>
              <w:right w:val="single" w:sz="8" w:space="0" w:color="auto"/>
            </w:tcBorders>
            <w:vAlign w:val="center"/>
            <w:hideMark/>
          </w:tcPr>
          <w:p w14:paraId="42B2C203" w14:textId="77777777" w:rsidR="002F1657" w:rsidRDefault="002F1657">
            <w:pPr>
              <w:spacing w:line="216" w:lineRule="auto"/>
              <w:jc w:val="center"/>
              <w:rPr>
                <w:color w:val="000000"/>
              </w:rPr>
            </w:pPr>
            <w:r>
              <w:rPr>
                <w:color w:val="000000"/>
              </w:rPr>
              <w:t>куб. м/Гкал</w:t>
            </w: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5EC9C940" w14:textId="77777777" w:rsidR="002F1657" w:rsidRDefault="002F1657">
            <w:pPr>
              <w:rPr>
                <w:color w:val="000000"/>
              </w:rPr>
            </w:pPr>
          </w:p>
        </w:tc>
      </w:tr>
      <w:tr w:rsidR="002F1657" w14:paraId="41B795E5"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638465A" w14:textId="77777777" w:rsidR="002F1657" w:rsidRDefault="002F1657">
            <w:pPr>
              <w:spacing w:line="216" w:lineRule="auto"/>
              <w:ind w:left="-93" w:right="-59"/>
              <w:jc w:val="center"/>
              <w:rPr>
                <w:color w:val="000000"/>
              </w:rPr>
            </w:pPr>
            <w:r>
              <w:rPr>
                <w:color w:val="000000"/>
              </w:rPr>
              <w:t>2020</w:t>
            </w:r>
          </w:p>
        </w:tc>
        <w:tc>
          <w:tcPr>
            <w:tcW w:w="1333" w:type="dxa"/>
            <w:tcBorders>
              <w:top w:val="nil"/>
              <w:left w:val="single" w:sz="8" w:space="0" w:color="auto"/>
              <w:bottom w:val="single" w:sz="8" w:space="0" w:color="000000"/>
              <w:right w:val="single" w:sz="8" w:space="0" w:color="auto"/>
            </w:tcBorders>
            <w:vAlign w:val="center"/>
            <w:hideMark/>
          </w:tcPr>
          <w:p w14:paraId="57EFC488"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24538D72"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34660171"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8521A47"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10C6E18C"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38C783D6" w14:textId="77777777" w:rsidR="002F1657" w:rsidRDefault="002F1657">
            <w:pPr>
              <w:spacing w:line="216" w:lineRule="auto"/>
              <w:jc w:val="center"/>
              <w:rPr>
                <w:color w:val="000000"/>
              </w:rPr>
            </w:pPr>
            <w:r>
              <w:rPr>
                <w:color w:val="000000"/>
              </w:rPr>
              <w:t>408,18</w:t>
            </w:r>
          </w:p>
        </w:tc>
        <w:tc>
          <w:tcPr>
            <w:tcW w:w="1287" w:type="dxa"/>
            <w:tcBorders>
              <w:top w:val="nil"/>
              <w:left w:val="single" w:sz="8" w:space="0" w:color="auto"/>
              <w:bottom w:val="single" w:sz="8" w:space="0" w:color="000000"/>
              <w:right w:val="single" w:sz="8" w:space="0" w:color="auto"/>
            </w:tcBorders>
            <w:vAlign w:val="center"/>
            <w:hideMark/>
          </w:tcPr>
          <w:p w14:paraId="591989A0" w14:textId="77777777" w:rsidR="002F1657" w:rsidRDefault="002F1657">
            <w:pPr>
              <w:spacing w:line="216" w:lineRule="auto"/>
              <w:jc w:val="center"/>
              <w:rPr>
                <w:color w:val="000000"/>
              </w:rPr>
            </w:pPr>
            <w:r>
              <w:rPr>
                <w:color w:val="000000"/>
              </w:rPr>
              <w:t>353,71</w:t>
            </w:r>
          </w:p>
        </w:tc>
        <w:tc>
          <w:tcPr>
            <w:tcW w:w="1294" w:type="dxa"/>
            <w:tcBorders>
              <w:top w:val="nil"/>
              <w:left w:val="single" w:sz="8" w:space="0" w:color="auto"/>
              <w:bottom w:val="single" w:sz="8" w:space="0" w:color="000000"/>
              <w:right w:val="single" w:sz="8" w:space="0" w:color="auto"/>
            </w:tcBorders>
            <w:vAlign w:val="center"/>
            <w:hideMark/>
          </w:tcPr>
          <w:p w14:paraId="43C193A5"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7449F695"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5485A392"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25E0F22E" w14:textId="77777777" w:rsidR="002F1657" w:rsidRDefault="002F1657">
            <w:pPr>
              <w:spacing w:line="216" w:lineRule="auto"/>
              <w:ind w:left="-64"/>
              <w:jc w:val="center"/>
              <w:rPr>
                <w:color w:val="000000"/>
              </w:rPr>
            </w:pPr>
            <w:r>
              <w:rPr>
                <w:color w:val="000000"/>
              </w:rPr>
              <w:t>не предусм.</w:t>
            </w:r>
          </w:p>
        </w:tc>
      </w:tr>
      <w:tr w:rsidR="002F1657" w14:paraId="7036C618"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AFE3B19" w14:textId="77777777" w:rsidR="002F1657" w:rsidRDefault="002F1657">
            <w:pPr>
              <w:spacing w:line="216" w:lineRule="auto"/>
              <w:ind w:left="-93" w:right="-59"/>
              <w:jc w:val="center"/>
              <w:rPr>
                <w:color w:val="000000"/>
              </w:rPr>
            </w:pPr>
            <w:r>
              <w:rPr>
                <w:color w:val="000000"/>
              </w:rPr>
              <w:t>2021</w:t>
            </w:r>
          </w:p>
        </w:tc>
        <w:tc>
          <w:tcPr>
            <w:tcW w:w="1333" w:type="dxa"/>
            <w:tcBorders>
              <w:top w:val="nil"/>
              <w:left w:val="single" w:sz="8" w:space="0" w:color="auto"/>
              <w:bottom w:val="single" w:sz="8" w:space="0" w:color="000000"/>
              <w:right w:val="single" w:sz="8" w:space="0" w:color="auto"/>
            </w:tcBorders>
            <w:vAlign w:val="center"/>
            <w:hideMark/>
          </w:tcPr>
          <w:p w14:paraId="462DFDCE"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6D6EABDD"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49C429EE"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58977FD"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05CCE74D"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20D225E7" w14:textId="77777777" w:rsidR="002F1657" w:rsidRDefault="002F1657">
            <w:pPr>
              <w:spacing w:line="216" w:lineRule="auto"/>
              <w:jc w:val="center"/>
              <w:rPr>
                <w:color w:val="000000"/>
              </w:rPr>
            </w:pPr>
            <w:r>
              <w:rPr>
                <w:color w:val="000000"/>
              </w:rPr>
              <w:t>408,18</w:t>
            </w:r>
          </w:p>
        </w:tc>
        <w:tc>
          <w:tcPr>
            <w:tcW w:w="1287" w:type="dxa"/>
            <w:tcBorders>
              <w:top w:val="nil"/>
              <w:left w:val="single" w:sz="8" w:space="0" w:color="auto"/>
              <w:bottom w:val="single" w:sz="8" w:space="0" w:color="000000"/>
              <w:right w:val="single" w:sz="8" w:space="0" w:color="auto"/>
            </w:tcBorders>
            <w:vAlign w:val="center"/>
            <w:hideMark/>
          </w:tcPr>
          <w:p w14:paraId="3904D9D9" w14:textId="77777777" w:rsidR="002F1657" w:rsidRDefault="002F1657">
            <w:pPr>
              <w:spacing w:line="216" w:lineRule="auto"/>
              <w:jc w:val="center"/>
              <w:rPr>
                <w:color w:val="000000"/>
              </w:rPr>
            </w:pPr>
            <w:r>
              <w:rPr>
                <w:color w:val="000000"/>
              </w:rPr>
              <w:t>353,71</w:t>
            </w:r>
          </w:p>
        </w:tc>
        <w:tc>
          <w:tcPr>
            <w:tcW w:w="1294" w:type="dxa"/>
            <w:tcBorders>
              <w:top w:val="nil"/>
              <w:left w:val="single" w:sz="8" w:space="0" w:color="auto"/>
              <w:bottom w:val="single" w:sz="8" w:space="0" w:color="000000"/>
              <w:right w:val="single" w:sz="8" w:space="0" w:color="auto"/>
            </w:tcBorders>
            <w:vAlign w:val="center"/>
            <w:hideMark/>
          </w:tcPr>
          <w:p w14:paraId="0A2625E3"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748836F3"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28B0FF0A"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2934F8BA" w14:textId="77777777" w:rsidR="002F1657" w:rsidRDefault="002F1657">
            <w:pPr>
              <w:spacing w:line="216" w:lineRule="auto"/>
              <w:ind w:left="-64"/>
              <w:jc w:val="center"/>
              <w:rPr>
                <w:color w:val="000000"/>
              </w:rPr>
            </w:pPr>
            <w:r>
              <w:rPr>
                <w:color w:val="000000"/>
              </w:rPr>
              <w:t>не предусм.</w:t>
            </w:r>
          </w:p>
        </w:tc>
      </w:tr>
      <w:tr w:rsidR="002F1657" w14:paraId="2C7FC8C3"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05A6E59" w14:textId="77777777" w:rsidR="002F1657" w:rsidRDefault="002F1657">
            <w:pPr>
              <w:spacing w:line="216" w:lineRule="auto"/>
              <w:ind w:left="-93" w:right="-59"/>
              <w:jc w:val="center"/>
              <w:rPr>
                <w:color w:val="000000"/>
              </w:rPr>
            </w:pPr>
            <w:r>
              <w:rPr>
                <w:color w:val="000000"/>
              </w:rPr>
              <w:t>2022</w:t>
            </w:r>
          </w:p>
        </w:tc>
        <w:tc>
          <w:tcPr>
            <w:tcW w:w="1333" w:type="dxa"/>
            <w:tcBorders>
              <w:top w:val="nil"/>
              <w:left w:val="single" w:sz="8" w:space="0" w:color="auto"/>
              <w:bottom w:val="single" w:sz="8" w:space="0" w:color="000000"/>
              <w:right w:val="single" w:sz="8" w:space="0" w:color="auto"/>
            </w:tcBorders>
            <w:vAlign w:val="center"/>
            <w:hideMark/>
          </w:tcPr>
          <w:p w14:paraId="284807E7"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6E63EBE7"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0A5DF3FC"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5165AFC9"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515966C"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838965B"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5DED1B31"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6C39037C"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6247A055"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70DED97B"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304A4682" w14:textId="77777777" w:rsidR="002F1657" w:rsidRDefault="002F1657">
            <w:pPr>
              <w:spacing w:line="216" w:lineRule="auto"/>
              <w:ind w:left="-64"/>
              <w:jc w:val="center"/>
              <w:rPr>
                <w:color w:val="000000"/>
              </w:rPr>
            </w:pPr>
            <w:r>
              <w:rPr>
                <w:color w:val="000000"/>
              </w:rPr>
              <w:t>не предусм.</w:t>
            </w:r>
          </w:p>
        </w:tc>
      </w:tr>
      <w:tr w:rsidR="002F1657" w14:paraId="10C41C52"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D45AB05" w14:textId="77777777" w:rsidR="002F1657" w:rsidRDefault="002F1657">
            <w:pPr>
              <w:spacing w:line="216" w:lineRule="auto"/>
              <w:ind w:left="-93" w:right="-59"/>
              <w:jc w:val="center"/>
              <w:rPr>
                <w:color w:val="000000"/>
              </w:rPr>
            </w:pPr>
            <w:r>
              <w:rPr>
                <w:color w:val="000000"/>
              </w:rPr>
              <w:t>2023</w:t>
            </w:r>
          </w:p>
        </w:tc>
        <w:tc>
          <w:tcPr>
            <w:tcW w:w="1333" w:type="dxa"/>
            <w:tcBorders>
              <w:top w:val="nil"/>
              <w:left w:val="single" w:sz="8" w:space="0" w:color="auto"/>
              <w:bottom w:val="single" w:sz="8" w:space="0" w:color="000000"/>
              <w:right w:val="single" w:sz="8" w:space="0" w:color="auto"/>
            </w:tcBorders>
            <w:vAlign w:val="center"/>
            <w:hideMark/>
          </w:tcPr>
          <w:p w14:paraId="34BEB1EA"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12BC2258"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567E569F"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7CDE4A2"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0C8F0A5"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7C4C2F4"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527802C0"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610E602E"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7F8CBC25"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551AC5CF"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7F238577" w14:textId="77777777" w:rsidR="002F1657" w:rsidRDefault="002F1657">
            <w:pPr>
              <w:spacing w:line="216" w:lineRule="auto"/>
              <w:ind w:left="-64"/>
              <w:jc w:val="center"/>
              <w:rPr>
                <w:color w:val="000000"/>
              </w:rPr>
            </w:pPr>
            <w:r>
              <w:rPr>
                <w:color w:val="000000"/>
              </w:rPr>
              <w:t>не предусм.</w:t>
            </w:r>
          </w:p>
        </w:tc>
      </w:tr>
      <w:tr w:rsidR="002F1657" w14:paraId="0C1FCB8C"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4E7F3374" w14:textId="77777777" w:rsidR="002F1657" w:rsidRDefault="002F1657">
            <w:pPr>
              <w:spacing w:line="216" w:lineRule="auto"/>
              <w:ind w:left="-93" w:right="-59"/>
              <w:jc w:val="center"/>
              <w:rPr>
                <w:color w:val="000000"/>
              </w:rPr>
            </w:pPr>
            <w:r>
              <w:rPr>
                <w:color w:val="000000"/>
              </w:rPr>
              <w:t>2024</w:t>
            </w:r>
          </w:p>
        </w:tc>
        <w:tc>
          <w:tcPr>
            <w:tcW w:w="1333" w:type="dxa"/>
            <w:tcBorders>
              <w:top w:val="nil"/>
              <w:left w:val="single" w:sz="8" w:space="0" w:color="auto"/>
              <w:bottom w:val="single" w:sz="8" w:space="0" w:color="000000"/>
              <w:right w:val="single" w:sz="8" w:space="0" w:color="auto"/>
            </w:tcBorders>
            <w:vAlign w:val="center"/>
            <w:hideMark/>
          </w:tcPr>
          <w:p w14:paraId="00E5D5CA"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0C476866"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2A7CC582"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FB1D0E7"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3A7E062"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A57E31C"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28B080A7"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16444FCD"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55B629BD"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486C0F53"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7494D0EB" w14:textId="77777777" w:rsidR="002F1657" w:rsidRDefault="002F1657">
            <w:pPr>
              <w:spacing w:line="216" w:lineRule="auto"/>
              <w:ind w:left="-64" w:right="-31"/>
              <w:jc w:val="center"/>
              <w:rPr>
                <w:color w:val="000000"/>
              </w:rPr>
            </w:pPr>
            <w:r>
              <w:rPr>
                <w:color w:val="000000"/>
              </w:rPr>
              <w:t>не предусм.</w:t>
            </w:r>
          </w:p>
        </w:tc>
      </w:tr>
      <w:tr w:rsidR="002F1657" w14:paraId="2F4481EF"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AD07D38" w14:textId="77777777" w:rsidR="002F1657" w:rsidRDefault="002F1657">
            <w:pPr>
              <w:spacing w:line="216" w:lineRule="auto"/>
              <w:ind w:left="-93" w:right="-59"/>
              <w:jc w:val="center"/>
              <w:rPr>
                <w:color w:val="000000"/>
              </w:rPr>
            </w:pPr>
            <w:r>
              <w:rPr>
                <w:color w:val="000000"/>
              </w:rPr>
              <w:t>2025</w:t>
            </w:r>
          </w:p>
        </w:tc>
        <w:tc>
          <w:tcPr>
            <w:tcW w:w="1333" w:type="dxa"/>
            <w:tcBorders>
              <w:top w:val="nil"/>
              <w:left w:val="single" w:sz="8" w:space="0" w:color="auto"/>
              <w:bottom w:val="single" w:sz="8" w:space="0" w:color="000000"/>
              <w:right w:val="single" w:sz="8" w:space="0" w:color="auto"/>
            </w:tcBorders>
            <w:vAlign w:val="center"/>
            <w:hideMark/>
          </w:tcPr>
          <w:p w14:paraId="6B60B27F"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77AC9437"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32BEF958"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3706614"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6A09078C"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773707B"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22AF0ABB"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303B7F14"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7586DF41"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522FBB45"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0C302D3F" w14:textId="77777777" w:rsidR="002F1657" w:rsidRDefault="002F1657">
            <w:pPr>
              <w:spacing w:line="216" w:lineRule="auto"/>
              <w:ind w:left="-64"/>
              <w:jc w:val="center"/>
              <w:rPr>
                <w:color w:val="000000"/>
              </w:rPr>
            </w:pPr>
            <w:r>
              <w:rPr>
                <w:color w:val="000000"/>
              </w:rPr>
              <w:t>не предусм.</w:t>
            </w:r>
          </w:p>
        </w:tc>
      </w:tr>
      <w:tr w:rsidR="002F1657" w14:paraId="411E2D31"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2398291" w14:textId="77777777" w:rsidR="002F1657" w:rsidRDefault="002F1657">
            <w:pPr>
              <w:spacing w:line="216" w:lineRule="auto"/>
              <w:ind w:left="-93" w:right="-59"/>
              <w:jc w:val="center"/>
              <w:rPr>
                <w:color w:val="000000"/>
              </w:rPr>
            </w:pPr>
            <w:r>
              <w:rPr>
                <w:color w:val="000000"/>
              </w:rPr>
              <w:t>2026</w:t>
            </w:r>
          </w:p>
        </w:tc>
        <w:tc>
          <w:tcPr>
            <w:tcW w:w="1333" w:type="dxa"/>
            <w:tcBorders>
              <w:top w:val="nil"/>
              <w:left w:val="single" w:sz="8" w:space="0" w:color="auto"/>
              <w:bottom w:val="single" w:sz="8" w:space="0" w:color="000000"/>
              <w:right w:val="single" w:sz="8" w:space="0" w:color="auto"/>
            </w:tcBorders>
            <w:vAlign w:val="center"/>
            <w:hideMark/>
          </w:tcPr>
          <w:p w14:paraId="2352DF3A"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3D4A72F0"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6C2823DF"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5AF5152D"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073A403C"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0BEEBF3"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176EC549"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0F934C9A"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20EE6393"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746EB7A5"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56882C73" w14:textId="77777777" w:rsidR="002F1657" w:rsidRDefault="002F1657">
            <w:pPr>
              <w:spacing w:line="216" w:lineRule="auto"/>
              <w:ind w:left="-64"/>
              <w:jc w:val="center"/>
              <w:rPr>
                <w:color w:val="000000"/>
              </w:rPr>
            </w:pPr>
            <w:r>
              <w:rPr>
                <w:color w:val="000000"/>
              </w:rPr>
              <w:t>не предусм.</w:t>
            </w:r>
          </w:p>
        </w:tc>
      </w:tr>
      <w:tr w:rsidR="002F1657" w14:paraId="3CF1A5E3"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DB87C7B" w14:textId="77777777" w:rsidR="002F1657" w:rsidRDefault="002F1657">
            <w:pPr>
              <w:spacing w:line="216" w:lineRule="auto"/>
              <w:ind w:left="-93" w:right="-59"/>
              <w:jc w:val="center"/>
              <w:rPr>
                <w:color w:val="000000"/>
              </w:rPr>
            </w:pPr>
            <w:r>
              <w:rPr>
                <w:color w:val="000000"/>
              </w:rPr>
              <w:t>2027</w:t>
            </w:r>
          </w:p>
        </w:tc>
        <w:tc>
          <w:tcPr>
            <w:tcW w:w="1333" w:type="dxa"/>
            <w:tcBorders>
              <w:top w:val="nil"/>
              <w:left w:val="single" w:sz="8" w:space="0" w:color="auto"/>
              <w:bottom w:val="single" w:sz="8" w:space="0" w:color="000000"/>
              <w:right w:val="single" w:sz="8" w:space="0" w:color="auto"/>
            </w:tcBorders>
            <w:vAlign w:val="center"/>
            <w:hideMark/>
          </w:tcPr>
          <w:p w14:paraId="698C3FB1"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44744E4E"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3CECDA7B"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58679D9"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72FD5983"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C5FF511"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08497E65"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0682ADDB"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5E5450C5"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63AB87D5"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4686D04B" w14:textId="77777777" w:rsidR="002F1657" w:rsidRDefault="002F1657">
            <w:pPr>
              <w:spacing w:line="216" w:lineRule="auto"/>
              <w:ind w:left="-64"/>
              <w:jc w:val="center"/>
              <w:rPr>
                <w:color w:val="000000"/>
              </w:rPr>
            </w:pPr>
            <w:r>
              <w:rPr>
                <w:color w:val="000000"/>
              </w:rPr>
              <w:t>не предусм.</w:t>
            </w:r>
          </w:p>
        </w:tc>
      </w:tr>
      <w:tr w:rsidR="002F1657" w14:paraId="12D023D2"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1D75CABC" w14:textId="77777777" w:rsidR="002F1657" w:rsidRDefault="002F1657">
            <w:pPr>
              <w:spacing w:line="216" w:lineRule="auto"/>
              <w:ind w:left="-93" w:right="-59"/>
              <w:jc w:val="center"/>
              <w:rPr>
                <w:color w:val="000000"/>
              </w:rPr>
            </w:pPr>
            <w:r>
              <w:rPr>
                <w:color w:val="000000"/>
              </w:rPr>
              <w:t>2028</w:t>
            </w:r>
          </w:p>
        </w:tc>
        <w:tc>
          <w:tcPr>
            <w:tcW w:w="1333" w:type="dxa"/>
            <w:tcBorders>
              <w:top w:val="nil"/>
              <w:left w:val="single" w:sz="8" w:space="0" w:color="auto"/>
              <w:bottom w:val="single" w:sz="8" w:space="0" w:color="000000"/>
              <w:right w:val="single" w:sz="8" w:space="0" w:color="auto"/>
            </w:tcBorders>
            <w:vAlign w:val="center"/>
            <w:hideMark/>
          </w:tcPr>
          <w:p w14:paraId="4AEF5CE5"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5BCBABC9"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2F8A1BC2"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0579DDE"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1C5036ED"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C57DD71"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61D70C7E"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120732D1"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393524C3"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46D02674"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3A601345" w14:textId="77777777" w:rsidR="002F1657" w:rsidRDefault="002F1657">
            <w:pPr>
              <w:spacing w:line="216" w:lineRule="auto"/>
              <w:ind w:left="-64"/>
              <w:jc w:val="center"/>
              <w:rPr>
                <w:color w:val="000000"/>
              </w:rPr>
            </w:pPr>
            <w:r>
              <w:rPr>
                <w:color w:val="000000"/>
              </w:rPr>
              <w:t>не предусм.</w:t>
            </w:r>
          </w:p>
        </w:tc>
      </w:tr>
      <w:tr w:rsidR="002F1657" w14:paraId="7C7FB685"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55FAFC64" w14:textId="77777777" w:rsidR="002F1657" w:rsidRDefault="002F1657">
            <w:pPr>
              <w:spacing w:line="216" w:lineRule="auto"/>
              <w:ind w:left="-93" w:right="-59"/>
              <w:jc w:val="center"/>
              <w:rPr>
                <w:color w:val="000000"/>
              </w:rPr>
            </w:pPr>
            <w:r>
              <w:rPr>
                <w:color w:val="000000"/>
              </w:rPr>
              <w:t>2029</w:t>
            </w:r>
          </w:p>
        </w:tc>
        <w:tc>
          <w:tcPr>
            <w:tcW w:w="1333" w:type="dxa"/>
            <w:tcBorders>
              <w:top w:val="nil"/>
              <w:left w:val="single" w:sz="8" w:space="0" w:color="auto"/>
              <w:bottom w:val="single" w:sz="8" w:space="0" w:color="000000"/>
              <w:right w:val="single" w:sz="8" w:space="0" w:color="auto"/>
            </w:tcBorders>
            <w:vAlign w:val="center"/>
            <w:hideMark/>
          </w:tcPr>
          <w:p w14:paraId="18B15EA6"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6788C35F"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04BBEEC7"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38C404E9"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2FD3676"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571F2236"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6070472F"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4E67C08C"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7D5298F7"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64C34153"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31AE0843" w14:textId="77777777" w:rsidR="002F1657" w:rsidRDefault="002F1657">
            <w:pPr>
              <w:spacing w:line="216" w:lineRule="auto"/>
              <w:ind w:left="-64"/>
              <w:jc w:val="center"/>
              <w:rPr>
                <w:color w:val="000000"/>
              </w:rPr>
            </w:pPr>
            <w:r>
              <w:rPr>
                <w:color w:val="000000"/>
              </w:rPr>
              <w:t>не предусм.</w:t>
            </w:r>
          </w:p>
        </w:tc>
      </w:tr>
      <w:tr w:rsidR="002F1657" w14:paraId="511C98D6"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4A8A17C2" w14:textId="77777777" w:rsidR="002F1657" w:rsidRDefault="002F1657">
            <w:pPr>
              <w:spacing w:line="216" w:lineRule="auto"/>
              <w:ind w:left="-93" w:right="-59"/>
              <w:jc w:val="center"/>
              <w:rPr>
                <w:color w:val="000000"/>
              </w:rPr>
            </w:pPr>
            <w:r>
              <w:rPr>
                <w:color w:val="000000"/>
              </w:rPr>
              <w:t>2030</w:t>
            </w:r>
          </w:p>
        </w:tc>
        <w:tc>
          <w:tcPr>
            <w:tcW w:w="1333" w:type="dxa"/>
            <w:tcBorders>
              <w:top w:val="nil"/>
              <w:left w:val="single" w:sz="8" w:space="0" w:color="auto"/>
              <w:bottom w:val="single" w:sz="8" w:space="0" w:color="000000"/>
              <w:right w:val="single" w:sz="8" w:space="0" w:color="auto"/>
            </w:tcBorders>
            <w:vAlign w:val="center"/>
            <w:hideMark/>
          </w:tcPr>
          <w:p w14:paraId="2EBE48AA"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54F67DC5"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0F43CA82"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36BC8BD5"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7A4D4377"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01222B50"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16E451F0"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50282EAB"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30932A3B"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18C7DBF9"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464E9E52" w14:textId="77777777" w:rsidR="002F1657" w:rsidRDefault="002F1657">
            <w:pPr>
              <w:spacing w:line="216" w:lineRule="auto"/>
              <w:ind w:left="-64"/>
              <w:jc w:val="center"/>
              <w:rPr>
                <w:color w:val="000000"/>
              </w:rPr>
            </w:pPr>
            <w:r>
              <w:rPr>
                <w:color w:val="000000"/>
              </w:rPr>
              <w:t>не предусм.</w:t>
            </w:r>
          </w:p>
        </w:tc>
      </w:tr>
      <w:tr w:rsidR="002F1657" w14:paraId="3EB70013"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51203CE8" w14:textId="77777777" w:rsidR="002F1657" w:rsidRDefault="002F1657">
            <w:pPr>
              <w:spacing w:line="216" w:lineRule="auto"/>
              <w:ind w:left="-93" w:right="-59"/>
              <w:jc w:val="center"/>
              <w:rPr>
                <w:color w:val="000000"/>
              </w:rPr>
            </w:pPr>
            <w:r>
              <w:rPr>
                <w:color w:val="000000"/>
              </w:rPr>
              <w:t>2031</w:t>
            </w:r>
          </w:p>
        </w:tc>
        <w:tc>
          <w:tcPr>
            <w:tcW w:w="1333" w:type="dxa"/>
            <w:tcBorders>
              <w:top w:val="nil"/>
              <w:left w:val="single" w:sz="8" w:space="0" w:color="auto"/>
              <w:bottom w:val="single" w:sz="8" w:space="0" w:color="000000"/>
              <w:right w:val="single" w:sz="8" w:space="0" w:color="auto"/>
            </w:tcBorders>
            <w:vAlign w:val="center"/>
            <w:hideMark/>
          </w:tcPr>
          <w:p w14:paraId="5CCD7116"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50784CE8"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322B3A0C"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3F5EA910"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2D88A853"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EAE4600"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2EC063A4"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25BB44F3"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1C50E4DD"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6668A9CE"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58473487" w14:textId="77777777" w:rsidR="002F1657" w:rsidRDefault="002F1657">
            <w:pPr>
              <w:spacing w:line="216" w:lineRule="auto"/>
              <w:ind w:left="-64"/>
              <w:jc w:val="center"/>
              <w:rPr>
                <w:color w:val="000000"/>
              </w:rPr>
            </w:pPr>
            <w:r>
              <w:rPr>
                <w:color w:val="000000"/>
              </w:rPr>
              <w:t>не предусм.</w:t>
            </w:r>
          </w:p>
        </w:tc>
      </w:tr>
      <w:tr w:rsidR="002F1657" w14:paraId="43699BA6"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D8ABB5D" w14:textId="77777777" w:rsidR="002F1657" w:rsidRDefault="002F1657">
            <w:pPr>
              <w:spacing w:line="216" w:lineRule="auto"/>
              <w:ind w:left="-93" w:right="-59"/>
              <w:jc w:val="center"/>
              <w:rPr>
                <w:color w:val="000000"/>
              </w:rPr>
            </w:pPr>
            <w:r>
              <w:rPr>
                <w:color w:val="000000"/>
              </w:rPr>
              <w:t>2032</w:t>
            </w:r>
          </w:p>
        </w:tc>
        <w:tc>
          <w:tcPr>
            <w:tcW w:w="1333" w:type="dxa"/>
            <w:tcBorders>
              <w:top w:val="nil"/>
              <w:left w:val="single" w:sz="8" w:space="0" w:color="auto"/>
              <w:bottom w:val="single" w:sz="8" w:space="0" w:color="000000"/>
              <w:right w:val="single" w:sz="8" w:space="0" w:color="auto"/>
            </w:tcBorders>
            <w:vAlign w:val="center"/>
            <w:hideMark/>
          </w:tcPr>
          <w:p w14:paraId="1E4285D3"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7914BB7A"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2B6930A1"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7D7B6D52"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031DE505"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2CE7989B"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4BD63718"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740C7AD1"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1DD0A1BC"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67D95BDF"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18A66B28" w14:textId="77777777" w:rsidR="002F1657" w:rsidRDefault="002F1657">
            <w:pPr>
              <w:spacing w:line="216" w:lineRule="auto"/>
              <w:ind w:left="-64"/>
              <w:jc w:val="center"/>
              <w:rPr>
                <w:color w:val="000000"/>
              </w:rPr>
            </w:pPr>
            <w:r>
              <w:rPr>
                <w:color w:val="000000"/>
              </w:rPr>
              <w:t>не предусм.</w:t>
            </w:r>
          </w:p>
        </w:tc>
      </w:tr>
      <w:tr w:rsidR="002F1657" w14:paraId="5CCBF77D"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4584F909" w14:textId="77777777" w:rsidR="002F1657" w:rsidRDefault="002F1657">
            <w:pPr>
              <w:spacing w:line="216" w:lineRule="auto"/>
              <w:ind w:left="-93" w:right="-59"/>
              <w:jc w:val="center"/>
              <w:rPr>
                <w:color w:val="000000"/>
              </w:rPr>
            </w:pPr>
            <w:r>
              <w:rPr>
                <w:color w:val="000000"/>
              </w:rPr>
              <w:t>2033</w:t>
            </w:r>
          </w:p>
        </w:tc>
        <w:tc>
          <w:tcPr>
            <w:tcW w:w="1333" w:type="dxa"/>
            <w:tcBorders>
              <w:top w:val="nil"/>
              <w:left w:val="single" w:sz="8" w:space="0" w:color="auto"/>
              <w:bottom w:val="single" w:sz="8" w:space="0" w:color="000000"/>
              <w:right w:val="single" w:sz="8" w:space="0" w:color="auto"/>
            </w:tcBorders>
            <w:vAlign w:val="center"/>
            <w:hideMark/>
          </w:tcPr>
          <w:p w14:paraId="19529DEC"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11811D6F"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2152F5BB"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6A9C893"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A806760"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B0A9BA6"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11021DFA"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1944BE3D"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7D42E965"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0B00D396"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39C1D9C4" w14:textId="77777777" w:rsidR="002F1657" w:rsidRDefault="002F1657">
            <w:pPr>
              <w:spacing w:line="216" w:lineRule="auto"/>
              <w:ind w:left="-64"/>
              <w:jc w:val="center"/>
              <w:rPr>
                <w:color w:val="000000"/>
              </w:rPr>
            </w:pPr>
            <w:r>
              <w:rPr>
                <w:color w:val="000000"/>
              </w:rPr>
              <w:t>не предусм.</w:t>
            </w:r>
          </w:p>
        </w:tc>
      </w:tr>
      <w:tr w:rsidR="002F1657" w14:paraId="70A1D142"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17E25499" w14:textId="77777777" w:rsidR="002F1657" w:rsidRDefault="002F1657">
            <w:pPr>
              <w:spacing w:line="216" w:lineRule="auto"/>
              <w:ind w:left="-93" w:right="-59"/>
              <w:jc w:val="center"/>
              <w:rPr>
                <w:color w:val="000000"/>
              </w:rPr>
            </w:pPr>
            <w:r>
              <w:rPr>
                <w:color w:val="000000"/>
              </w:rPr>
              <w:t>2034</w:t>
            </w:r>
          </w:p>
        </w:tc>
        <w:tc>
          <w:tcPr>
            <w:tcW w:w="1333" w:type="dxa"/>
            <w:tcBorders>
              <w:top w:val="nil"/>
              <w:left w:val="single" w:sz="8" w:space="0" w:color="auto"/>
              <w:bottom w:val="single" w:sz="8" w:space="0" w:color="000000"/>
              <w:right w:val="single" w:sz="8" w:space="0" w:color="auto"/>
            </w:tcBorders>
            <w:vAlign w:val="center"/>
            <w:hideMark/>
          </w:tcPr>
          <w:p w14:paraId="60D4316B"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4778CCC8"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0054F89D"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56D25E59"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F7A68D4"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61475D6"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09F9975E"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4730B81B"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3313BE2C"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17737A13"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441EE772" w14:textId="77777777" w:rsidR="002F1657" w:rsidRDefault="002F1657">
            <w:pPr>
              <w:spacing w:line="216" w:lineRule="auto"/>
              <w:ind w:left="-64"/>
              <w:jc w:val="center"/>
              <w:rPr>
                <w:color w:val="000000"/>
              </w:rPr>
            </w:pPr>
            <w:r>
              <w:rPr>
                <w:color w:val="000000"/>
              </w:rPr>
              <w:t>не предусм.</w:t>
            </w:r>
          </w:p>
        </w:tc>
      </w:tr>
      <w:tr w:rsidR="002F1657" w14:paraId="67B9BB35"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AE5D0CF" w14:textId="77777777" w:rsidR="002F1657" w:rsidRDefault="002F1657">
            <w:pPr>
              <w:spacing w:line="216" w:lineRule="auto"/>
              <w:ind w:left="-93" w:right="-59"/>
              <w:jc w:val="center"/>
              <w:rPr>
                <w:color w:val="000000"/>
              </w:rPr>
            </w:pPr>
            <w:r>
              <w:rPr>
                <w:color w:val="000000"/>
              </w:rPr>
              <w:lastRenderedPageBreak/>
              <w:t>2035</w:t>
            </w:r>
          </w:p>
        </w:tc>
        <w:tc>
          <w:tcPr>
            <w:tcW w:w="1333" w:type="dxa"/>
            <w:tcBorders>
              <w:top w:val="nil"/>
              <w:left w:val="single" w:sz="8" w:space="0" w:color="auto"/>
              <w:bottom w:val="single" w:sz="8" w:space="0" w:color="000000"/>
              <w:right w:val="single" w:sz="8" w:space="0" w:color="auto"/>
            </w:tcBorders>
            <w:vAlign w:val="center"/>
            <w:hideMark/>
          </w:tcPr>
          <w:p w14:paraId="2D88442E"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5FAC6E47"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750F8443"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F5202CF"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842C4CC"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4849ADA"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1E3587BF"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06A56941"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12C3A54D"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76A947C5"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573357BC" w14:textId="77777777" w:rsidR="002F1657" w:rsidRDefault="002F1657">
            <w:pPr>
              <w:spacing w:line="216" w:lineRule="auto"/>
              <w:ind w:left="-64"/>
              <w:jc w:val="center"/>
              <w:rPr>
                <w:color w:val="000000"/>
              </w:rPr>
            </w:pPr>
            <w:r>
              <w:rPr>
                <w:color w:val="000000"/>
              </w:rPr>
              <w:t>не предусм.</w:t>
            </w:r>
          </w:p>
        </w:tc>
      </w:tr>
      <w:tr w:rsidR="002F1657" w14:paraId="3CF09384"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5B4FE061" w14:textId="77777777" w:rsidR="002F1657" w:rsidRDefault="002F1657">
            <w:pPr>
              <w:spacing w:line="216" w:lineRule="auto"/>
              <w:ind w:left="-93" w:right="-59"/>
              <w:jc w:val="center"/>
              <w:rPr>
                <w:color w:val="000000"/>
              </w:rPr>
            </w:pPr>
            <w:r>
              <w:rPr>
                <w:color w:val="000000"/>
              </w:rPr>
              <w:t>2036</w:t>
            </w:r>
          </w:p>
        </w:tc>
        <w:tc>
          <w:tcPr>
            <w:tcW w:w="1333" w:type="dxa"/>
            <w:tcBorders>
              <w:top w:val="nil"/>
              <w:left w:val="single" w:sz="8" w:space="0" w:color="auto"/>
              <w:bottom w:val="single" w:sz="8" w:space="0" w:color="000000"/>
              <w:right w:val="single" w:sz="8" w:space="0" w:color="auto"/>
            </w:tcBorders>
            <w:vAlign w:val="center"/>
            <w:hideMark/>
          </w:tcPr>
          <w:p w14:paraId="225FDA4F"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5246BFD8"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7F3AB5AE"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A58C9DA"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0B446A91"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5AB90342"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06BED8DE"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6292609D"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24914812"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748696A1"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6A4D9240" w14:textId="77777777" w:rsidR="002F1657" w:rsidRDefault="002F1657">
            <w:pPr>
              <w:spacing w:line="216" w:lineRule="auto"/>
              <w:ind w:left="-64"/>
              <w:jc w:val="center"/>
              <w:rPr>
                <w:color w:val="000000"/>
              </w:rPr>
            </w:pPr>
            <w:r>
              <w:rPr>
                <w:color w:val="000000"/>
              </w:rPr>
              <w:t>не предусм.</w:t>
            </w:r>
          </w:p>
        </w:tc>
      </w:tr>
      <w:tr w:rsidR="002F1657" w14:paraId="158C4AD3"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45808DD" w14:textId="77777777" w:rsidR="002F1657" w:rsidRDefault="002F1657">
            <w:pPr>
              <w:spacing w:line="216" w:lineRule="auto"/>
              <w:ind w:left="-93" w:right="-59"/>
              <w:jc w:val="center"/>
              <w:rPr>
                <w:color w:val="000000"/>
              </w:rPr>
            </w:pPr>
            <w:r>
              <w:rPr>
                <w:color w:val="000000"/>
              </w:rPr>
              <w:t>2037</w:t>
            </w:r>
          </w:p>
        </w:tc>
        <w:tc>
          <w:tcPr>
            <w:tcW w:w="1333" w:type="dxa"/>
            <w:tcBorders>
              <w:top w:val="nil"/>
              <w:left w:val="single" w:sz="8" w:space="0" w:color="auto"/>
              <w:bottom w:val="single" w:sz="8" w:space="0" w:color="000000"/>
              <w:right w:val="single" w:sz="8" w:space="0" w:color="auto"/>
            </w:tcBorders>
            <w:vAlign w:val="center"/>
            <w:hideMark/>
          </w:tcPr>
          <w:p w14:paraId="70590549" w14:textId="77777777" w:rsidR="002F1657" w:rsidRDefault="002F1657">
            <w:pPr>
              <w:spacing w:line="216" w:lineRule="auto"/>
              <w:jc w:val="center"/>
              <w:rPr>
                <w:bCs/>
                <w:color w:val="000000"/>
              </w:rPr>
            </w:pPr>
            <w:r>
              <w:rPr>
                <w:bCs/>
                <w:color w:val="000000"/>
              </w:rPr>
              <w:t>2,395</w:t>
            </w:r>
          </w:p>
        </w:tc>
        <w:tc>
          <w:tcPr>
            <w:tcW w:w="1250" w:type="dxa"/>
            <w:tcBorders>
              <w:top w:val="nil"/>
              <w:left w:val="single" w:sz="8" w:space="0" w:color="auto"/>
              <w:bottom w:val="single" w:sz="8" w:space="0" w:color="000000"/>
              <w:right w:val="single" w:sz="8" w:space="0" w:color="auto"/>
            </w:tcBorders>
            <w:vAlign w:val="center"/>
            <w:hideMark/>
          </w:tcPr>
          <w:p w14:paraId="222CBD3A" w14:textId="77777777" w:rsidR="002F1657" w:rsidRDefault="002F1657">
            <w:pPr>
              <w:spacing w:line="216" w:lineRule="auto"/>
              <w:jc w:val="center"/>
              <w:rPr>
                <w:color w:val="000000"/>
              </w:rPr>
            </w:pPr>
            <w:r>
              <w:rPr>
                <w:color w:val="000000"/>
              </w:rPr>
              <w:t>2,885</w:t>
            </w:r>
          </w:p>
        </w:tc>
        <w:tc>
          <w:tcPr>
            <w:tcW w:w="1451" w:type="dxa"/>
            <w:tcBorders>
              <w:top w:val="nil"/>
              <w:left w:val="single" w:sz="8" w:space="0" w:color="auto"/>
              <w:bottom w:val="single" w:sz="8" w:space="0" w:color="000000"/>
              <w:right w:val="single" w:sz="8" w:space="0" w:color="auto"/>
            </w:tcBorders>
            <w:vAlign w:val="center"/>
            <w:hideMark/>
          </w:tcPr>
          <w:p w14:paraId="29642FB7" w14:textId="77777777" w:rsidR="002F1657" w:rsidRDefault="002F1657">
            <w:pPr>
              <w:spacing w:line="216" w:lineRule="auto"/>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3874A90" w14:textId="77777777" w:rsidR="002F1657" w:rsidRDefault="002F1657">
            <w:pPr>
              <w:spacing w:line="216" w:lineRule="auto"/>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784429EF" w14:textId="77777777" w:rsidR="002F1657" w:rsidRDefault="002F1657">
            <w:pPr>
              <w:spacing w:line="216" w:lineRule="auto"/>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A09BBCB" w14:textId="77777777" w:rsidR="002F1657" w:rsidRDefault="002F1657">
            <w:pPr>
              <w:spacing w:line="216" w:lineRule="auto"/>
              <w:jc w:val="center"/>
              <w:rPr>
                <w:color w:val="000000"/>
              </w:rPr>
            </w:pPr>
            <w:r>
              <w:rPr>
                <w:color w:val="000000"/>
              </w:rPr>
              <w:t>263,41</w:t>
            </w:r>
          </w:p>
        </w:tc>
        <w:tc>
          <w:tcPr>
            <w:tcW w:w="1287" w:type="dxa"/>
            <w:tcBorders>
              <w:top w:val="nil"/>
              <w:left w:val="single" w:sz="8" w:space="0" w:color="auto"/>
              <w:bottom w:val="single" w:sz="8" w:space="0" w:color="000000"/>
              <w:right w:val="single" w:sz="8" w:space="0" w:color="auto"/>
            </w:tcBorders>
            <w:vAlign w:val="center"/>
            <w:hideMark/>
          </w:tcPr>
          <w:p w14:paraId="12765243" w14:textId="77777777" w:rsidR="002F1657" w:rsidRDefault="002F1657">
            <w:pPr>
              <w:spacing w:line="216" w:lineRule="auto"/>
              <w:jc w:val="center"/>
              <w:rPr>
                <w:color w:val="000000"/>
              </w:rPr>
            </w:pPr>
            <w:r>
              <w:rPr>
                <w:color w:val="000000"/>
              </w:rPr>
              <w:t>228,26</w:t>
            </w:r>
          </w:p>
        </w:tc>
        <w:tc>
          <w:tcPr>
            <w:tcW w:w="1294" w:type="dxa"/>
            <w:tcBorders>
              <w:top w:val="nil"/>
              <w:left w:val="single" w:sz="8" w:space="0" w:color="auto"/>
              <w:bottom w:val="single" w:sz="8" w:space="0" w:color="000000"/>
              <w:right w:val="single" w:sz="8" w:space="0" w:color="auto"/>
            </w:tcBorders>
            <w:vAlign w:val="center"/>
            <w:hideMark/>
          </w:tcPr>
          <w:p w14:paraId="603E7CF3" w14:textId="77777777" w:rsidR="002F1657" w:rsidRDefault="002F1657">
            <w:pPr>
              <w:spacing w:line="216" w:lineRule="auto"/>
              <w:jc w:val="center"/>
              <w:rPr>
                <w:color w:val="000000"/>
              </w:rPr>
            </w:pPr>
            <w:r>
              <w:rPr>
                <w:color w:val="000000"/>
              </w:rPr>
              <w:t>180,7</w:t>
            </w:r>
          </w:p>
        </w:tc>
        <w:tc>
          <w:tcPr>
            <w:tcW w:w="1304" w:type="dxa"/>
            <w:tcBorders>
              <w:top w:val="nil"/>
              <w:left w:val="single" w:sz="8" w:space="0" w:color="auto"/>
              <w:bottom w:val="single" w:sz="8" w:space="0" w:color="000000"/>
              <w:right w:val="single" w:sz="8" w:space="0" w:color="auto"/>
            </w:tcBorders>
            <w:vAlign w:val="center"/>
            <w:hideMark/>
          </w:tcPr>
          <w:p w14:paraId="584C6159" w14:textId="77777777" w:rsidR="002F1657" w:rsidRDefault="002F1657">
            <w:pPr>
              <w:spacing w:line="216" w:lineRule="auto"/>
              <w:jc w:val="center"/>
              <w:rPr>
                <w:color w:val="000000"/>
              </w:rPr>
            </w:pPr>
            <w:r>
              <w:rPr>
                <w:color w:val="000000"/>
              </w:rPr>
              <w:t>91,30</w:t>
            </w:r>
          </w:p>
        </w:tc>
        <w:tc>
          <w:tcPr>
            <w:tcW w:w="1134" w:type="dxa"/>
            <w:tcBorders>
              <w:top w:val="nil"/>
              <w:left w:val="single" w:sz="8" w:space="0" w:color="auto"/>
              <w:bottom w:val="single" w:sz="8" w:space="0" w:color="000000"/>
              <w:right w:val="single" w:sz="8" w:space="0" w:color="auto"/>
            </w:tcBorders>
            <w:vAlign w:val="center"/>
            <w:hideMark/>
          </w:tcPr>
          <w:p w14:paraId="053F82D4" w14:textId="77777777" w:rsidR="002F1657" w:rsidRDefault="002F1657">
            <w:pPr>
              <w:spacing w:line="216" w:lineRule="auto"/>
              <w:jc w:val="center"/>
              <w:rPr>
                <w:color w:val="000000"/>
              </w:rPr>
            </w:pPr>
            <w:r>
              <w:rPr>
                <w:color w:val="000000"/>
              </w:rPr>
              <w:t>79,12</w:t>
            </w:r>
          </w:p>
        </w:tc>
        <w:tc>
          <w:tcPr>
            <w:tcW w:w="1701" w:type="dxa"/>
            <w:tcBorders>
              <w:top w:val="nil"/>
              <w:left w:val="single" w:sz="8" w:space="0" w:color="auto"/>
              <w:bottom w:val="single" w:sz="8" w:space="0" w:color="000000"/>
              <w:right w:val="single" w:sz="12" w:space="0" w:color="auto"/>
            </w:tcBorders>
            <w:vAlign w:val="center"/>
            <w:hideMark/>
          </w:tcPr>
          <w:p w14:paraId="708ABD47" w14:textId="77777777" w:rsidR="002F1657" w:rsidRDefault="002F1657">
            <w:pPr>
              <w:spacing w:line="216" w:lineRule="auto"/>
              <w:ind w:left="-64"/>
              <w:jc w:val="center"/>
              <w:rPr>
                <w:color w:val="000000"/>
              </w:rPr>
            </w:pPr>
            <w:r>
              <w:rPr>
                <w:color w:val="000000"/>
              </w:rPr>
              <w:t>не предусм.</w:t>
            </w:r>
          </w:p>
        </w:tc>
      </w:tr>
    </w:tbl>
    <w:p w14:paraId="421F4836" w14:textId="77777777" w:rsidR="002F1657" w:rsidRDefault="002F1657" w:rsidP="002F1657"/>
    <w:p w14:paraId="45220500" w14:textId="77777777" w:rsidR="002F1657" w:rsidRDefault="002F1657" w:rsidP="002F1657">
      <w:pPr>
        <w:jc w:val="center"/>
      </w:pPr>
      <w:r>
        <w:t>Котельная № 36</w:t>
      </w:r>
    </w:p>
    <w:tbl>
      <w:tblPr>
        <w:tblW w:w="14616" w:type="dxa"/>
        <w:tblInd w:w="93" w:type="dxa"/>
        <w:tblLook w:val="04A0" w:firstRow="1" w:lastRow="0" w:firstColumn="1" w:lastColumn="0" w:noHBand="0" w:noVBand="1"/>
      </w:tblPr>
      <w:tblGrid>
        <w:gridCol w:w="604"/>
        <w:gridCol w:w="1705"/>
        <w:gridCol w:w="1595"/>
        <w:gridCol w:w="1862"/>
        <w:gridCol w:w="1241"/>
        <w:gridCol w:w="1592"/>
        <w:gridCol w:w="1313"/>
        <w:gridCol w:w="1644"/>
        <w:gridCol w:w="1653"/>
        <w:gridCol w:w="1110"/>
        <w:gridCol w:w="917"/>
        <w:gridCol w:w="1246"/>
      </w:tblGrid>
      <w:tr w:rsidR="002F1657" w14:paraId="661CFF9C" w14:textId="77777777" w:rsidTr="002F1657">
        <w:trPr>
          <w:trHeight w:val="330"/>
        </w:trPr>
        <w:tc>
          <w:tcPr>
            <w:tcW w:w="590" w:type="dxa"/>
            <w:vMerge w:val="restart"/>
            <w:tcBorders>
              <w:top w:val="single" w:sz="12" w:space="0" w:color="auto"/>
              <w:left w:val="single" w:sz="12" w:space="0" w:color="auto"/>
              <w:bottom w:val="single" w:sz="8" w:space="0" w:color="000000"/>
              <w:right w:val="single" w:sz="8" w:space="0" w:color="auto"/>
            </w:tcBorders>
            <w:vAlign w:val="center"/>
            <w:hideMark/>
          </w:tcPr>
          <w:p w14:paraId="4526B27B" w14:textId="77777777" w:rsidR="002F1657" w:rsidRDefault="002F1657">
            <w:pPr>
              <w:jc w:val="center"/>
              <w:rPr>
                <w:color w:val="000000"/>
              </w:rPr>
            </w:pPr>
            <w:r>
              <w:rPr>
                <w:color w:val="000000"/>
              </w:rPr>
              <w:t>Год</w:t>
            </w:r>
          </w:p>
        </w:tc>
        <w:tc>
          <w:tcPr>
            <w:tcW w:w="1333" w:type="dxa"/>
            <w:vMerge w:val="restart"/>
            <w:tcBorders>
              <w:top w:val="single" w:sz="12" w:space="0" w:color="auto"/>
              <w:left w:val="single" w:sz="8" w:space="0" w:color="auto"/>
              <w:bottom w:val="single" w:sz="8" w:space="0" w:color="000000"/>
              <w:right w:val="single" w:sz="8" w:space="0" w:color="auto"/>
            </w:tcBorders>
            <w:vAlign w:val="center"/>
            <w:hideMark/>
          </w:tcPr>
          <w:p w14:paraId="7899FE95" w14:textId="77777777" w:rsidR="002F1657" w:rsidRDefault="002F1657">
            <w:pPr>
              <w:jc w:val="center"/>
              <w:rPr>
                <w:color w:val="000000"/>
              </w:rPr>
            </w:pPr>
            <w:r>
              <w:rPr>
                <w:color w:val="000000"/>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vAlign w:val="center"/>
            <w:hideMark/>
          </w:tcPr>
          <w:p w14:paraId="46C89B88" w14:textId="77777777" w:rsidR="002F1657" w:rsidRDefault="002F1657">
            <w:pPr>
              <w:jc w:val="center"/>
              <w:rPr>
                <w:color w:val="000000"/>
              </w:rPr>
            </w:pPr>
            <w:r>
              <w:rPr>
                <w:color w:val="000000"/>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vAlign w:val="center"/>
            <w:hideMark/>
          </w:tcPr>
          <w:p w14:paraId="19037E8F" w14:textId="77777777" w:rsidR="002F1657" w:rsidRDefault="002F1657">
            <w:pPr>
              <w:jc w:val="center"/>
              <w:rPr>
                <w:color w:val="000000"/>
              </w:rPr>
            </w:pPr>
            <w:r>
              <w:rPr>
                <w:color w:val="000000"/>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vAlign w:val="center"/>
            <w:hideMark/>
          </w:tcPr>
          <w:p w14:paraId="361AF8BC" w14:textId="77777777" w:rsidR="002F1657" w:rsidRDefault="002F1657">
            <w:pPr>
              <w:jc w:val="center"/>
              <w:rPr>
                <w:color w:val="000000"/>
              </w:rPr>
            </w:pPr>
            <w:r>
              <w:rPr>
                <w:color w:val="000000"/>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vAlign w:val="center"/>
            <w:hideMark/>
          </w:tcPr>
          <w:p w14:paraId="43C51465" w14:textId="77777777" w:rsidR="002F1657" w:rsidRDefault="002F1657">
            <w:pPr>
              <w:jc w:val="center"/>
              <w:rPr>
                <w:color w:val="000000"/>
              </w:rPr>
            </w:pPr>
            <w:r>
              <w:rPr>
                <w:color w:val="000000"/>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vAlign w:val="center"/>
            <w:hideMark/>
          </w:tcPr>
          <w:p w14:paraId="7AAC4732" w14:textId="77777777" w:rsidR="002F1657" w:rsidRDefault="002F1657">
            <w:pPr>
              <w:jc w:val="center"/>
              <w:rPr>
                <w:color w:val="000000"/>
              </w:rPr>
            </w:pPr>
            <w:r>
              <w:rPr>
                <w:color w:val="000000"/>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vAlign w:val="center"/>
            <w:hideMark/>
          </w:tcPr>
          <w:p w14:paraId="3E344792" w14:textId="77777777" w:rsidR="002F1657" w:rsidRDefault="002F1657">
            <w:pPr>
              <w:jc w:val="center"/>
              <w:rPr>
                <w:color w:val="000000"/>
              </w:rPr>
            </w:pPr>
            <w:r>
              <w:rPr>
                <w:color w:val="000000"/>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vAlign w:val="center"/>
            <w:hideMark/>
          </w:tcPr>
          <w:p w14:paraId="76AA6FFF" w14:textId="77777777" w:rsidR="002F1657" w:rsidRDefault="002F1657">
            <w:pPr>
              <w:jc w:val="center"/>
              <w:rPr>
                <w:color w:val="000000"/>
              </w:rPr>
            </w:pPr>
            <w:r>
              <w:rPr>
                <w:color w:val="000000"/>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vAlign w:val="center"/>
            <w:hideMark/>
          </w:tcPr>
          <w:p w14:paraId="0397802D" w14:textId="77777777" w:rsidR="002F1657" w:rsidRDefault="002F1657">
            <w:pPr>
              <w:jc w:val="center"/>
              <w:rPr>
                <w:color w:val="000000"/>
              </w:rPr>
            </w:pPr>
            <w:r>
              <w:rPr>
                <w:color w:val="000000"/>
              </w:rPr>
              <w:t>Резервное топливо</w:t>
            </w:r>
          </w:p>
        </w:tc>
      </w:tr>
      <w:tr w:rsidR="002F1657" w14:paraId="20B2F104"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0186E588"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2F204E6D"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056D7209"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52BC785B"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23621C48"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05E3B074" w14:textId="77777777" w:rsidR="002F1657" w:rsidRDefault="002F1657">
            <w:pPr>
              <w:rPr>
                <w:color w:val="000000"/>
              </w:rPr>
            </w:pPr>
          </w:p>
        </w:tc>
        <w:tc>
          <w:tcPr>
            <w:tcW w:w="1039" w:type="dxa"/>
            <w:tcBorders>
              <w:top w:val="nil"/>
              <w:left w:val="nil"/>
              <w:bottom w:val="single" w:sz="8" w:space="0" w:color="auto"/>
              <w:right w:val="single" w:sz="8" w:space="0" w:color="auto"/>
            </w:tcBorders>
            <w:vAlign w:val="center"/>
            <w:hideMark/>
          </w:tcPr>
          <w:p w14:paraId="0AF511C2" w14:textId="77777777" w:rsidR="002F1657" w:rsidRDefault="002F1657">
            <w:pPr>
              <w:jc w:val="center"/>
              <w:rPr>
                <w:color w:val="000000"/>
              </w:rPr>
            </w:pPr>
            <w:r>
              <w:rPr>
                <w:color w:val="000000"/>
              </w:rPr>
              <w:t>Условного топлива</w:t>
            </w:r>
          </w:p>
        </w:tc>
        <w:tc>
          <w:tcPr>
            <w:tcW w:w="1287" w:type="dxa"/>
            <w:tcBorders>
              <w:top w:val="nil"/>
              <w:left w:val="nil"/>
              <w:bottom w:val="single" w:sz="8" w:space="0" w:color="auto"/>
              <w:right w:val="single" w:sz="8" w:space="0" w:color="auto"/>
            </w:tcBorders>
            <w:vAlign w:val="center"/>
            <w:hideMark/>
          </w:tcPr>
          <w:p w14:paraId="76B6FB1E" w14:textId="77777777" w:rsidR="002F1657" w:rsidRDefault="002F1657">
            <w:pPr>
              <w:jc w:val="center"/>
              <w:rPr>
                <w:color w:val="000000"/>
              </w:rPr>
            </w:pPr>
            <w:r>
              <w:rPr>
                <w:color w:val="000000"/>
              </w:rPr>
              <w:t>Натурального топлива</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64CC9E37" w14:textId="77777777" w:rsidR="002F1657" w:rsidRDefault="002F1657">
            <w:pPr>
              <w:rPr>
                <w:color w:val="000000"/>
              </w:rPr>
            </w:pPr>
          </w:p>
        </w:tc>
        <w:tc>
          <w:tcPr>
            <w:tcW w:w="0" w:type="auto"/>
            <w:gridSpan w:val="2"/>
            <w:vMerge/>
            <w:tcBorders>
              <w:top w:val="single" w:sz="12" w:space="0" w:color="auto"/>
              <w:left w:val="single" w:sz="8" w:space="0" w:color="auto"/>
              <w:bottom w:val="single" w:sz="8" w:space="0" w:color="000000"/>
              <w:right w:val="single" w:sz="8" w:space="0" w:color="000000"/>
            </w:tcBorders>
            <w:vAlign w:val="center"/>
            <w:hideMark/>
          </w:tcPr>
          <w:p w14:paraId="18DE889D"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2C2BA057" w14:textId="77777777" w:rsidR="002F1657" w:rsidRDefault="002F1657">
            <w:pPr>
              <w:rPr>
                <w:color w:val="000000"/>
              </w:rPr>
            </w:pPr>
          </w:p>
        </w:tc>
      </w:tr>
      <w:tr w:rsidR="002F1657" w14:paraId="45780364"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0BD4DDE7" w14:textId="77777777" w:rsidR="002F1657" w:rsidRDefault="002F1657">
            <w:pPr>
              <w:rPr>
                <w:color w:val="000000"/>
              </w:rPr>
            </w:pPr>
          </w:p>
        </w:tc>
        <w:tc>
          <w:tcPr>
            <w:tcW w:w="1333" w:type="dxa"/>
            <w:tcBorders>
              <w:top w:val="nil"/>
              <w:left w:val="nil"/>
              <w:bottom w:val="single" w:sz="8" w:space="0" w:color="auto"/>
              <w:right w:val="single" w:sz="8" w:space="0" w:color="auto"/>
            </w:tcBorders>
            <w:vAlign w:val="center"/>
            <w:hideMark/>
          </w:tcPr>
          <w:p w14:paraId="0051AA48" w14:textId="77777777" w:rsidR="002F1657" w:rsidRDefault="002F1657">
            <w:pPr>
              <w:jc w:val="center"/>
              <w:rPr>
                <w:color w:val="000000"/>
              </w:rPr>
            </w:pPr>
            <w:r>
              <w:rPr>
                <w:color w:val="000000"/>
              </w:rPr>
              <w:t>Гкал/ч</w:t>
            </w:r>
          </w:p>
        </w:tc>
        <w:tc>
          <w:tcPr>
            <w:tcW w:w="1250" w:type="dxa"/>
            <w:tcBorders>
              <w:top w:val="nil"/>
              <w:left w:val="nil"/>
              <w:bottom w:val="single" w:sz="8" w:space="0" w:color="auto"/>
              <w:right w:val="single" w:sz="8" w:space="0" w:color="auto"/>
            </w:tcBorders>
            <w:vAlign w:val="center"/>
            <w:hideMark/>
          </w:tcPr>
          <w:p w14:paraId="57FE4AF2" w14:textId="77777777" w:rsidR="002F1657" w:rsidRDefault="002F1657">
            <w:pPr>
              <w:jc w:val="center"/>
              <w:rPr>
                <w:color w:val="000000"/>
              </w:rPr>
            </w:pPr>
            <w:r>
              <w:rPr>
                <w:color w:val="000000"/>
              </w:rPr>
              <w:t>тыс. Гкал</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518E07FF" w14:textId="77777777" w:rsidR="002F1657" w:rsidRDefault="002F1657">
            <w:pPr>
              <w:rPr>
                <w:color w:val="000000"/>
              </w:rPr>
            </w:pPr>
          </w:p>
        </w:tc>
        <w:tc>
          <w:tcPr>
            <w:tcW w:w="985" w:type="dxa"/>
            <w:tcBorders>
              <w:top w:val="nil"/>
              <w:left w:val="nil"/>
              <w:bottom w:val="single" w:sz="8" w:space="0" w:color="auto"/>
              <w:right w:val="single" w:sz="8" w:space="0" w:color="auto"/>
            </w:tcBorders>
            <w:vAlign w:val="center"/>
            <w:hideMark/>
          </w:tcPr>
          <w:p w14:paraId="50D5A0F2" w14:textId="77777777" w:rsidR="002F1657" w:rsidRDefault="002F1657">
            <w:pPr>
              <w:jc w:val="center"/>
              <w:rPr>
                <w:color w:val="000000"/>
              </w:rPr>
            </w:pPr>
            <w:r>
              <w:rPr>
                <w:color w:val="000000"/>
              </w:rPr>
              <w:t>ккал/кг                       (ккал/куб. нм)</w:t>
            </w:r>
          </w:p>
        </w:tc>
        <w:tc>
          <w:tcPr>
            <w:tcW w:w="1248" w:type="dxa"/>
            <w:tcBorders>
              <w:top w:val="nil"/>
              <w:left w:val="nil"/>
              <w:bottom w:val="single" w:sz="8" w:space="0" w:color="auto"/>
              <w:right w:val="single" w:sz="8" w:space="0" w:color="auto"/>
            </w:tcBorders>
            <w:vAlign w:val="center"/>
            <w:hideMark/>
          </w:tcPr>
          <w:p w14:paraId="2E8C3F8E" w14:textId="77777777" w:rsidR="002F1657" w:rsidRDefault="002F1657">
            <w:pPr>
              <w:jc w:val="center"/>
              <w:rPr>
                <w:color w:val="000000"/>
              </w:rPr>
            </w:pPr>
            <w:r>
              <w:rPr>
                <w:color w:val="000000"/>
              </w:rPr>
              <w:t>ккал/нм3</w:t>
            </w:r>
          </w:p>
        </w:tc>
        <w:tc>
          <w:tcPr>
            <w:tcW w:w="1039" w:type="dxa"/>
            <w:tcBorders>
              <w:top w:val="nil"/>
              <w:left w:val="nil"/>
              <w:bottom w:val="single" w:sz="8" w:space="0" w:color="auto"/>
              <w:right w:val="single" w:sz="8" w:space="0" w:color="auto"/>
            </w:tcBorders>
            <w:vAlign w:val="center"/>
            <w:hideMark/>
          </w:tcPr>
          <w:p w14:paraId="556EE3AE" w14:textId="77777777" w:rsidR="002F1657" w:rsidRDefault="002F1657">
            <w:pPr>
              <w:jc w:val="center"/>
              <w:rPr>
                <w:color w:val="000000"/>
              </w:rPr>
            </w:pPr>
            <w:r>
              <w:rPr>
                <w:color w:val="000000"/>
              </w:rPr>
              <w:t>т у.т</w:t>
            </w:r>
          </w:p>
        </w:tc>
        <w:tc>
          <w:tcPr>
            <w:tcW w:w="1287" w:type="dxa"/>
            <w:tcBorders>
              <w:top w:val="nil"/>
              <w:left w:val="nil"/>
              <w:bottom w:val="single" w:sz="8" w:space="0" w:color="auto"/>
              <w:right w:val="single" w:sz="8" w:space="0" w:color="auto"/>
            </w:tcBorders>
            <w:vAlign w:val="center"/>
            <w:hideMark/>
          </w:tcPr>
          <w:p w14:paraId="1A2173CA" w14:textId="77777777" w:rsidR="002F1657" w:rsidRDefault="002F1657">
            <w:pPr>
              <w:jc w:val="center"/>
              <w:rPr>
                <w:color w:val="000000"/>
              </w:rPr>
            </w:pPr>
            <w:r>
              <w:rPr>
                <w:color w:val="000000"/>
              </w:rPr>
              <w:t>тыс. м</w:t>
            </w:r>
            <w:r>
              <w:rPr>
                <w:color w:val="000000"/>
                <w:vertAlign w:val="superscript"/>
              </w:rPr>
              <w:t>3</w:t>
            </w:r>
            <w:r>
              <w:rPr>
                <w:color w:val="000000"/>
              </w:rPr>
              <w:t>;  т</w:t>
            </w:r>
          </w:p>
        </w:tc>
        <w:tc>
          <w:tcPr>
            <w:tcW w:w="1294" w:type="dxa"/>
            <w:tcBorders>
              <w:top w:val="nil"/>
              <w:left w:val="nil"/>
              <w:bottom w:val="single" w:sz="8" w:space="0" w:color="auto"/>
              <w:right w:val="single" w:sz="8" w:space="0" w:color="auto"/>
            </w:tcBorders>
            <w:vAlign w:val="center"/>
            <w:hideMark/>
          </w:tcPr>
          <w:p w14:paraId="1063BD3D" w14:textId="77777777" w:rsidR="002F1657" w:rsidRDefault="002F1657">
            <w:pPr>
              <w:jc w:val="center"/>
              <w:rPr>
                <w:color w:val="000000"/>
              </w:rPr>
            </w:pPr>
            <w:r>
              <w:rPr>
                <w:color w:val="000000"/>
              </w:rPr>
              <w:t>кг у.т./Гкал</w:t>
            </w:r>
          </w:p>
        </w:tc>
        <w:tc>
          <w:tcPr>
            <w:tcW w:w="1304" w:type="dxa"/>
            <w:tcBorders>
              <w:top w:val="nil"/>
              <w:left w:val="nil"/>
              <w:bottom w:val="single" w:sz="8" w:space="0" w:color="auto"/>
              <w:right w:val="single" w:sz="8" w:space="0" w:color="auto"/>
            </w:tcBorders>
            <w:vAlign w:val="center"/>
            <w:hideMark/>
          </w:tcPr>
          <w:p w14:paraId="5D5F911E" w14:textId="77777777" w:rsidR="002F1657" w:rsidRDefault="002F1657">
            <w:pPr>
              <w:jc w:val="center"/>
              <w:rPr>
                <w:color w:val="000000"/>
              </w:rPr>
            </w:pPr>
            <w:r>
              <w:rPr>
                <w:color w:val="000000"/>
              </w:rPr>
              <w:t>кг у.т./Гкал</w:t>
            </w:r>
          </w:p>
        </w:tc>
        <w:tc>
          <w:tcPr>
            <w:tcW w:w="1134" w:type="dxa"/>
            <w:tcBorders>
              <w:top w:val="nil"/>
              <w:left w:val="nil"/>
              <w:bottom w:val="single" w:sz="8" w:space="0" w:color="auto"/>
              <w:right w:val="single" w:sz="8" w:space="0" w:color="auto"/>
            </w:tcBorders>
            <w:vAlign w:val="center"/>
            <w:hideMark/>
          </w:tcPr>
          <w:p w14:paraId="364F2270" w14:textId="77777777" w:rsidR="002F1657" w:rsidRDefault="002F1657">
            <w:pPr>
              <w:jc w:val="center"/>
              <w:rPr>
                <w:color w:val="000000"/>
              </w:rPr>
            </w:pPr>
            <w:r>
              <w:rPr>
                <w:color w:val="000000"/>
              </w:rPr>
              <w:t>куб. м/Гкал</w:t>
            </w: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14E8E3CE" w14:textId="77777777" w:rsidR="002F1657" w:rsidRDefault="002F1657">
            <w:pPr>
              <w:rPr>
                <w:color w:val="000000"/>
              </w:rPr>
            </w:pPr>
          </w:p>
        </w:tc>
      </w:tr>
      <w:tr w:rsidR="002F1657" w14:paraId="1BBE6F56"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826FDF4" w14:textId="77777777" w:rsidR="002F1657" w:rsidRDefault="002F1657">
            <w:pPr>
              <w:ind w:left="-93" w:right="-59"/>
              <w:jc w:val="center"/>
              <w:rPr>
                <w:color w:val="000000"/>
              </w:rPr>
            </w:pPr>
            <w:r>
              <w:rPr>
                <w:color w:val="000000"/>
              </w:rPr>
              <w:t>2020</w:t>
            </w:r>
          </w:p>
        </w:tc>
        <w:tc>
          <w:tcPr>
            <w:tcW w:w="1333" w:type="dxa"/>
            <w:tcBorders>
              <w:top w:val="nil"/>
              <w:left w:val="single" w:sz="8" w:space="0" w:color="auto"/>
              <w:bottom w:val="single" w:sz="8" w:space="0" w:color="000000"/>
              <w:right w:val="single" w:sz="8" w:space="0" w:color="auto"/>
            </w:tcBorders>
            <w:vAlign w:val="center"/>
            <w:hideMark/>
          </w:tcPr>
          <w:p w14:paraId="7AE93F52" w14:textId="77777777" w:rsidR="002F1657" w:rsidRDefault="002F1657">
            <w:pPr>
              <w:jc w:val="center"/>
              <w:rPr>
                <w:bCs/>
                <w:color w:val="000000"/>
              </w:rPr>
            </w:pPr>
            <w:r>
              <w:rPr>
                <w:bCs/>
                <w:color w:val="000000"/>
              </w:rPr>
              <w:t>1,676</w:t>
            </w:r>
          </w:p>
        </w:tc>
        <w:tc>
          <w:tcPr>
            <w:tcW w:w="1250" w:type="dxa"/>
            <w:tcBorders>
              <w:top w:val="nil"/>
              <w:left w:val="single" w:sz="8" w:space="0" w:color="auto"/>
              <w:bottom w:val="single" w:sz="8" w:space="0" w:color="000000"/>
              <w:right w:val="single" w:sz="8" w:space="0" w:color="auto"/>
            </w:tcBorders>
            <w:vAlign w:val="center"/>
            <w:hideMark/>
          </w:tcPr>
          <w:p w14:paraId="612F2A24" w14:textId="77777777" w:rsidR="002F1657" w:rsidRDefault="002F1657">
            <w:pPr>
              <w:jc w:val="center"/>
              <w:rPr>
                <w:color w:val="000000"/>
              </w:rPr>
            </w:pPr>
            <w:r>
              <w:rPr>
                <w:color w:val="000000"/>
              </w:rPr>
              <w:t>3,347</w:t>
            </w:r>
          </w:p>
        </w:tc>
        <w:tc>
          <w:tcPr>
            <w:tcW w:w="1451" w:type="dxa"/>
            <w:tcBorders>
              <w:top w:val="nil"/>
              <w:left w:val="single" w:sz="8" w:space="0" w:color="auto"/>
              <w:bottom w:val="single" w:sz="8" w:space="0" w:color="000000"/>
              <w:right w:val="single" w:sz="8" w:space="0" w:color="auto"/>
            </w:tcBorders>
            <w:vAlign w:val="center"/>
            <w:hideMark/>
          </w:tcPr>
          <w:p w14:paraId="6970A2EF"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21278E55"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058C0EC0"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91E943E" w14:textId="77777777" w:rsidR="002F1657" w:rsidRDefault="002F1657">
            <w:pPr>
              <w:jc w:val="center"/>
              <w:rPr>
                <w:color w:val="000000"/>
              </w:rPr>
            </w:pPr>
            <w:r>
              <w:rPr>
                <w:color w:val="000000"/>
              </w:rPr>
              <w:t>427,04</w:t>
            </w:r>
          </w:p>
        </w:tc>
        <w:tc>
          <w:tcPr>
            <w:tcW w:w="1287" w:type="dxa"/>
            <w:tcBorders>
              <w:top w:val="nil"/>
              <w:left w:val="single" w:sz="8" w:space="0" w:color="auto"/>
              <w:bottom w:val="single" w:sz="8" w:space="0" w:color="000000"/>
              <w:right w:val="single" w:sz="8" w:space="0" w:color="auto"/>
            </w:tcBorders>
            <w:vAlign w:val="center"/>
            <w:hideMark/>
          </w:tcPr>
          <w:p w14:paraId="552A0D14" w14:textId="77777777" w:rsidR="002F1657" w:rsidRDefault="002F1657">
            <w:pPr>
              <w:jc w:val="center"/>
              <w:rPr>
                <w:color w:val="000000"/>
              </w:rPr>
            </w:pPr>
            <w:r>
              <w:rPr>
                <w:color w:val="000000"/>
              </w:rPr>
              <w:t>370,05</w:t>
            </w:r>
          </w:p>
        </w:tc>
        <w:tc>
          <w:tcPr>
            <w:tcW w:w="1294" w:type="dxa"/>
            <w:tcBorders>
              <w:top w:val="nil"/>
              <w:left w:val="single" w:sz="8" w:space="0" w:color="auto"/>
              <w:bottom w:val="single" w:sz="8" w:space="0" w:color="000000"/>
              <w:right w:val="single" w:sz="8" w:space="0" w:color="auto"/>
            </w:tcBorders>
            <w:vAlign w:val="center"/>
            <w:hideMark/>
          </w:tcPr>
          <w:p w14:paraId="49448A16"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65725551"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6E3FF0C5"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2604A86F" w14:textId="77777777" w:rsidR="002F1657" w:rsidRDefault="002F1657">
            <w:pPr>
              <w:ind w:left="-64"/>
              <w:jc w:val="center"/>
              <w:rPr>
                <w:color w:val="000000"/>
              </w:rPr>
            </w:pPr>
            <w:r>
              <w:rPr>
                <w:color w:val="000000"/>
              </w:rPr>
              <w:t>не предусм.</w:t>
            </w:r>
          </w:p>
        </w:tc>
      </w:tr>
      <w:tr w:rsidR="002F1657" w14:paraId="19B2EDFD"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3C1F4E1" w14:textId="77777777" w:rsidR="002F1657" w:rsidRDefault="002F1657">
            <w:pPr>
              <w:ind w:left="-93" w:right="-59"/>
              <w:jc w:val="center"/>
              <w:rPr>
                <w:color w:val="000000"/>
              </w:rPr>
            </w:pPr>
            <w:r>
              <w:rPr>
                <w:color w:val="000000"/>
              </w:rPr>
              <w:t>2021</w:t>
            </w:r>
          </w:p>
        </w:tc>
        <w:tc>
          <w:tcPr>
            <w:tcW w:w="1333" w:type="dxa"/>
            <w:tcBorders>
              <w:top w:val="nil"/>
              <w:left w:val="single" w:sz="8" w:space="0" w:color="auto"/>
              <w:bottom w:val="single" w:sz="8" w:space="0" w:color="000000"/>
              <w:right w:val="single" w:sz="8" w:space="0" w:color="auto"/>
            </w:tcBorders>
            <w:vAlign w:val="center"/>
            <w:hideMark/>
          </w:tcPr>
          <w:p w14:paraId="72DC563E" w14:textId="77777777" w:rsidR="002F1657" w:rsidRDefault="002F1657">
            <w:pPr>
              <w:jc w:val="center"/>
              <w:rPr>
                <w:bCs/>
                <w:color w:val="000000"/>
              </w:rPr>
            </w:pPr>
            <w:r>
              <w:rPr>
                <w:bCs/>
                <w:color w:val="000000"/>
              </w:rPr>
              <w:t>1,676</w:t>
            </w:r>
          </w:p>
        </w:tc>
        <w:tc>
          <w:tcPr>
            <w:tcW w:w="1250" w:type="dxa"/>
            <w:tcBorders>
              <w:top w:val="nil"/>
              <w:left w:val="single" w:sz="8" w:space="0" w:color="auto"/>
              <w:bottom w:val="single" w:sz="8" w:space="0" w:color="000000"/>
              <w:right w:val="single" w:sz="8" w:space="0" w:color="auto"/>
            </w:tcBorders>
            <w:vAlign w:val="center"/>
            <w:hideMark/>
          </w:tcPr>
          <w:p w14:paraId="09E58821" w14:textId="77777777" w:rsidR="002F1657" w:rsidRDefault="002F1657">
            <w:pPr>
              <w:jc w:val="center"/>
              <w:rPr>
                <w:color w:val="000000"/>
              </w:rPr>
            </w:pPr>
            <w:r>
              <w:rPr>
                <w:color w:val="000000"/>
              </w:rPr>
              <w:t>3,347</w:t>
            </w:r>
          </w:p>
        </w:tc>
        <w:tc>
          <w:tcPr>
            <w:tcW w:w="1451" w:type="dxa"/>
            <w:tcBorders>
              <w:top w:val="nil"/>
              <w:left w:val="single" w:sz="8" w:space="0" w:color="auto"/>
              <w:bottom w:val="single" w:sz="8" w:space="0" w:color="000000"/>
              <w:right w:val="single" w:sz="8" w:space="0" w:color="auto"/>
            </w:tcBorders>
            <w:vAlign w:val="center"/>
            <w:hideMark/>
          </w:tcPr>
          <w:p w14:paraId="45A41A5A"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393C9A9"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17AC1F81"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14159CD" w14:textId="77777777" w:rsidR="002F1657" w:rsidRDefault="002F1657">
            <w:pPr>
              <w:jc w:val="center"/>
              <w:rPr>
                <w:color w:val="000000"/>
              </w:rPr>
            </w:pPr>
            <w:r>
              <w:rPr>
                <w:color w:val="000000"/>
              </w:rPr>
              <w:t>427,04</w:t>
            </w:r>
          </w:p>
        </w:tc>
        <w:tc>
          <w:tcPr>
            <w:tcW w:w="1287" w:type="dxa"/>
            <w:tcBorders>
              <w:top w:val="nil"/>
              <w:left w:val="single" w:sz="8" w:space="0" w:color="auto"/>
              <w:bottom w:val="single" w:sz="8" w:space="0" w:color="000000"/>
              <w:right w:val="single" w:sz="8" w:space="0" w:color="auto"/>
            </w:tcBorders>
            <w:vAlign w:val="center"/>
            <w:hideMark/>
          </w:tcPr>
          <w:p w14:paraId="031EE152" w14:textId="77777777" w:rsidR="002F1657" w:rsidRDefault="002F1657">
            <w:pPr>
              <w:jc w:val="center"/>
              <w:rPr>
                <w:color w:val="000000"/>
              </w:rPr>
            </w:pPr>
            <w:r>
              <w:rPr>
                <w:color w:val="000000"/>
              </w:rPr>
              <w:t>370,05</w:t>
            </w:r>
          </w:p>
        </w:tc>
        <w:tc>
          <w:tcPr>
            <w:tcW w:w="1294" w:type="dxa"/>
            <w:tcBorders>
              <w:top w:val="nil"/>
              <w:left w:val="single" w:sz="8" w:space="0" w:color="auto"/>
              <w:bottom w:val="single" w:sz="8" w:space="0" w:color="000000"/>
              <w:right w:val="single" w:sz="8" w:space="0" w:color="auto"/>
            </w:tcBorders>
            <w:vAlign w:val="center"/>
            <w:hideMark/>
          </w:tcPr>
          <w:p w14:paraId="52B6C414"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488D236F"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699546F1"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1ECF81CA" w14:textId="77777777" w:rsidR="002F1657" w:rsidRDefault="002F1657">
            <w:pPr>
              <w:ind w:left="-64"/>
              <w:jc w:val="center"/>
              <w:rPr>
                <w:color w:val="000000"/>
              </w:rPr>
            </w:pPr>
            <w:r>
              <w:rPr>
                <w:color w:val="000000"/>
              </w:rPr>
              <w:t>не предусм.</w:t>
            </w:r>
          </w:p>
        </w:tc>
      </w:tr>
      <w:tr w:rsidR="002F1657" w14:paraId="2CAC7381"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060C0F4" w14:textId="77777777" w:rsidR="002F1657" w:rsidRDefault="002F1657">
            <w:pPr>
              <w:ind w:left="-93" w:right="-59"/>
              <w:jc w:val="center"/>
              <w:rPr>
                <w:color w:val="000000"/>
              </w:rPr>
            </w:pPr>
            <w:r>
              <w:rPr>
                <w:color w:val="000000"/>
              </w:rPr>
              <w:t>2022</w:t>
            </w:r>
          </w:p>
        </w:tc>
        <w:tc>
          <w:tcPr>
            <w:tcW w:w="1333" w:type="dxa"/>
            <w:tcBorders>
              <w:top w:val="nil"/>
              <w:left w:val="single" w:sz="8" w:space="0" w:color="auto"/>
              <w:bottom w:val="single" w:sz="8" w:space="0" w:color="000000"/>
              <w:right w:val="single" w:sz="8" w:space="0" w:color="auto"/>
            </w:tcBorders>
            <w:vAlign w:val="center"/>
            <w:hideMark/>
          </w:tcPr>
          <w:p w14:paraId="1AD71368" w14:textId="77777777" w:rsidR="002F1657" w:rsidRDefault="002F1657">
            <w:pPr>
              <w:jc w:val="center"/>
              <w:rPr>
                <w:bCs/>
                <w:color w:val="000000"/>
              </w:rPr>
            </w:pPr>
            <w:r>
              <w:rPr>
                <w:bCs/>
                <w:color w:val="000000"/>
              </w:rPr>
              <w:t>1,676</w:t>
            </w:r>
          </w:p>
        </w:tc>
        <w:tc>
          <w:tcPr>
            <w:tcW w:w="1250" w:type="dxa"/>
            <w:tcBorders>
              <w:top w:val="nil"/>
              <w:left w:val="single" w:sz="8" w:space="0" w:color="auto"/>
              <w:bottom w:val="single" w:sz="8" w:space="0" w:color="000000"/>
              <w:right w:val="single" w:sz="8" w:space="0" w:color="auto"/>
            </w:tcBorders>
            <w:vAlign w:val="center"/>
            <w:hideMark/>
          </w:tcPr>
          <w:p w14:paraId="48102A30" w14:textId="77777777" w:rsidR="002F1657" w:rsidRDefault="002F1657">
            <w:pPr>
              <w:jc w:val="center"/>
              <w:rPr>
                <w:color w:val="000000"/>
              </w:rPr>
            </w:pPr>
            <w:r>
              <w:rPr>
                <w:color w:val="000000"/>
              </w:rPr>
              <w:t>3,347</w:t>
            </w:r>
          </w:p>
        </w:tc>
        <w:tc>
          <w:tcPr>
            <w:tcW w:w="1451" w:type="dxa"/>
            <w:tcBorders>
              <w:top w:val="nil"/>
              <w:left w:val="single" w:sz="8" w:space="0" w:color="auto"/>
              <w:bottom w:val="single" w:sz="8" w:space="0" w:color="000000"/>
              <w:right w:val="single" w:sz="8" w:space="0" w:color="auto"/>
            </w:tcBorders>
            <w:vAlign w:val="center"/>
            <w:hideMark/>
          </w:tcPr>
          <w:p w14:paraId="2F2F5E83"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74990B8"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6C41C778"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328E44A0" w14:textId="77777777" w:rsidR="002F1657" w:rsidRDefault="002F1657">
            <w:pPr>
              <w:jc w:val="center"/>
              <w:rPr>
                <w:color w:val="000000"/>
              </w:rPr>
            </w:pPr>
            <w:r>
              <w:rPr>
                <w:color w:val="000000"/>
              </w:rPr>
              <w:t>427,04</w:t>
            </w:r>
          </w:p>
        </w:tc>
        <w:tc>
          <w:tcPr>
            <w:tcW w:w="1287" w:type="dxa"/>
            <w:tcBorders>
              <w:top w:val="nil"/>
              <w:left w:val="single" w:sz="8" w:space="0" w:color="auto"/>
              <w:bottom w:val="single" w:sz="8" w:space="0" w:color="000000"/>
              <w:right w:val="single" w:sz="8" w:space="0" w:color="auto"/>
            </w:tcBorders>
            <w:vAlign w:val="center"/>
            <w:hideMark/>
          </w:tcPr>
          <w:p w14:paraId="16EB75AF" w14:textId="77777777" w:rsidR="002F1657" w:rsidRDefault="002F1657">
            <w:pPr>
              <w:jc w:val="center"/>
              <w:rPr>
                <w:color w:val="000000"/>
              </w:rPr>
            </w:pPr>
            <w:r>
              <w:rPr>
                <w:color w:val="000000"/>
              </w:rPr>
              <w:t>370,05</w:t>
            </w:r>
          </w:p>
        </w:tc>
        <w:tc>
          <w:tcPr>
            <w:tcW w:w="1294" w:type="dxa"/>
            <w:tcBorders>
              <w:top w:val="nil"/>
              <w:left w:val="single" w:sz="8" w:space="0" w:color="auto"/>
              <w:bottom w:val="single" w:sz="8" w:space="0" w:color="000000"/>
              <w:right w:val="single" w:sz="8" w:space="0" w:color="auto"/>
            </w:tcBorders>
            <w:vAlign w:val="center"/>
            <w:hideMark/>
          </w:tcPr>
          <w:p w14:paraId="620E7FF5"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614FBB7C"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4AD869F3"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6B656A50" w14:textId="77777777" w:rsidR="002F1657" w:rsidRDefault="002F1657">
            <w:pPr>
              <w:ind w:left="-64"/>
              <w:jc w:val="center"/>
              <w:rPr>
                <w:color w:val="000000"/>
              </w:rPr>
            </w:pPr>
            <w:r>
              <w:rPr>
                <w:color w:val="000000"/>
              </w:rPr>
              <w:t>не предусм.</w:t>
            </w:r>
          </w:p>
        </w:tc>
      </w:tr>
      <w:tr w:rsidR="002F1657" w14:paraId="1224B71B"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6ED7D9D4" w14:textId="77777777" w:rsidR="002F1657" w:rsidRDefault="002F1657">
            <w:pPr>
              <w:ind w:left="-93" w:right="-59"/>
              <w:jc w:val="center"/>
              <w:rPr>
                <w:color w:val="000000"/>
              </w:rPr>
            </w:pPr>
            <w:r>
              <w:rPr>
                <w:color w:val="000000"/>
              </w:rPr>
              <w:t>2023</w:t>
            </w:r>
          </w:p>
        </w:tc>
        <w:tc>
          <w:tcPr>
            <w:tcW w:w="1333" w:type="dxa"/>
            <w:tcBorders>
              <w:top w:val="nil"/>
              <w:left w:val="single" w:sz="8" w:space="0" w:color="auto"/>
              <w:bottom w:val="single" w:sz="8" w:space="0" w:color="000000"/>
              <w:right w:val="single" w:sz="8" w:space="0" w:color="auto"/>
            </w:tcBorders>
            <w:vAlign w:val="center"/>
            <w:hideMark/>
          </w:tcPr>
          <w:p w14:paraId="69CC7C2B"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64C47C06"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60D6DC6D"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2DD3312B"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1A1203DC"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02ABC1B"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427F1F97"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21EBBE25"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6BEA668F"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1A6D62FA"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717AE15E" w14:textId="77777777" w:rsidR="002F1657" w:rsidRDefault="002F1657">
            <w:pPr>
              <w:ind w:left="-64"/>
              <w:jc w:val="center"/>
              <w:rPr>
                <w:color w:val="000000"/>
              </w:rPr>
            </w:pPr>
            <w:r>
              <w:rPr>
                <w:color w:val="000000"/>
              </w:rPr>
              <w:t>не предусм.</w:t>
            </w:r>
          </w:p>
        </w:tc>
      </w:tr>
      <w:tr w:rsidR="002F1657" w14:paraId="2E3429FD"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5914646" w14:textId="77777777" w:rsidR="002F1657" w:rsidRDefault="002F1657">
            <w:pPr>
              <w:ind w:left="-93" w:right="-59"/>
              <w:jc w:val="center"/>
              <w:rPr>
                <w:color w:val="000000"/>
              </w:rPr>
            </w:pPr>
            <w:r>
              <w:rPr>
                <w:color w:val="000000"/>
              </w:rPr>
              <w:t>2024</w:t>
            </w:r>
          </w:p>
        </w:tc>
        <w:tc>
          <w:tcPr>
            <w:tcW w:w="1333" w:type="dxa"/>
            <w:tcBorders>
              <w:top w:val="nil"/>
              <w:left w:val="single" w:sz="8" w:space="0" w:color="auto"/>
              <w:bottom w:val="single" w:sz="8" w:space="0" w:color="000000"/>
              <w:right w:val="single" w:sz="8" w:space="0" w:color="auto"/>
            </w:tcBorders>
            <w:vAlign w:val="center"/>
            <w:hideMark/>
          </w:tcPr>
          <w:p w14:paraId="5141BF80"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625C63B2"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0D698779"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247EDE56"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224579E"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37422217"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7F229016"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6BFEA3FC"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22E5EE77"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69F9FEB4"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36AD376D" w14:textId="77777777" w:rsidR="002F1657" w:rsidRDefault="002F1657">
            <w:pPr>
              <w:ind w:left="-64"/>
              <w:jc w:val="center"/>
              <w:rPr>
                <w:color w:val="000000"/>
              </w:rPr>
            </w:pPr>
            <w:r>
              <w:rPr>
                <w:color w:val="000000"/>
              </w:rPr>
              <w:t>не предусм.</w:t>
            </w:r>
          </w:p>
        </w:tc>
      </w:tr>
      <w:tr w:rsidR="002F1657" w14:paraId="42248EEE"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23B9D23" w14:textId="77777777" w:rsidR="002F1657" w:rsidRDefault="002F1657">
            <w:pPr>
              <w:ind w:left="-93" w:right="-59"/>
              <w:jc w:val="center"/>
              <w:rPr>
                <w:color w:val="000000"/>
              </w:rPr>
            </w:pPr>
            <w:r>
              <w:rPr>
                <w:color w:val="000000"/>
              </w:rPr>
              <w:t>2025</w:t>
            </w:r>
          </w:p>
        </w:tc>
        <w:tc>
          <w:tcPr>
            <w:tcW w:w="1333" w:type="dxa"/>
            <w:tcBorders>
              <w:top w:val="nil"/>
              <w:left w:val="single" w:sz="8" w:space="0" w:color="auto"/>
              <w:bottom w:val="single" w:sz="8" w:space="0" w:color="000000"/>
              <w:right w:val="single" w:sz="8" w:space="0" w:color="auto"/>
            </w:tcBorders>
            <w:vAlign w:val="center"/>
            <w:hideMark/>
          </w:tcPr>
          <w:p w14:paraId="64081377"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24DFAE93"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3438F7EC"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88BED42"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7B19AC41"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22F22B0F"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3F6A923A"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76788240"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0829C086"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44CB7E1D"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4DB20988" w14:textId="77777777" w:rsidR="002F1657" w:rsidRDefault="002F1657">
            <w:pPr>
              <w:ind w:left="-64"/>
              <w:jc w:val="center"/>
              <w:rPr>
                <w:color w:val="000000"/>
              </w:rPr>
            </w:pPr>
            <w:r>
              <w:rPr>
                <w:color w:val="000000"/>
              </w:rPr>
              <w:t>не предусм.</w:t>
            </w:r>
          </w:p>
        </w:tc>
      </w:tr>
      <w:tr w:rsidR="002F1657" w14:paraId="6646FE9F"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F8C2937" w14:textId="77777777" w:rsidR="002F1657" w:rsidRDefault="002F1657">
            <w:pPr>
              <w:ind w:left="-93" w:right="-59"/>
              <w:jc w:val="center"/>
              <w:rPr>
                <w:color w:val="000000"/>
              </w:rPr>
            </w:pPr>
            <w:r>
              <w:rPr>
                <w:color w:val="000000"/>
              </w:rPr>
              <w:t>2026</w:t>
            </w:r>
          </w:p>
        </w:tc>
        <w:tc>
          <w:tcPr>
            <w:tcW w:w="1333" w:type="dxa"/>
            <w:tcBorders>
              <w:top w:val="nil"/>
              <w:left w:val="single" w:sz="8" w:space="0" w:color="auto"/>
              <w:bottom w:val="single" w:sz="8" w:space="0" w:color="000000"/>
              <w:right w:val="single" w:sz="8" w:space="0" w:color="auto"/>
            </w:tcBorders>
            <w:vAlign w:val="center"/>
            <w:hideMark/>
          </w:tcPr>
          <w:p w14:paraId="0F15D3E9"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536F5C92"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723F3F74"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7F722CFD"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A34DCD2"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39084852"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0DCB3813"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4832F2EA"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659DD5D2"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7320B8D2"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495F40D5" w14:textId="77777777" w:rsidR="002F1657" w:rsidRDefault="002F1657">
            <w:pPr>
              <w:ind w:left="-64"/>
              <w:jc w:val="center"/>
              <w:rPr>
                <w:color w:val="000000"/>
              </w:rPr>
            </w:pPr>
            <w:r>
              <w:rPr>
                <w:color w:val="000000"/>
              </w:rPr>
              <w:t>не предусм.</w:t>
            </w:r>
          </w:p>
        </w:tc>
      </w:tr>
      <w:tr w:rsidR="002F1657" w14:paraId="06C837CD"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4CA31265" w14:textId="77777777" w:rsidR="002F1657" w:rsidRDefault="002F1657">
            <w:pPr>
              <w:ind w:left="-93" w:right="-59"/>
              <w:jc w:val="center"/>
              <w:rPr>
                <w:color w:val="000000"/>
              </w:rPr>
            </w:pPr>
            <w:r>
              <w:rPr>
                <w:color w:val="000000"/>
              </w:rPr>
              <w:lastRenderedPageBreak/>
              <w:t>2027</w:t>
            </w:r>
          </w:p>
        </w:tc>
        <w:tc>
          <w:tcPr>
            <w:tcW w:w="1333" w:type="dxa"/>
            <w:tcBorders>
              <w:top w:val="nil"/>
              <w:left w:val="single" w:sz="8" w:space="0" w:color="auto"/>
              <w:bottom w:val="single" w:sz="8" w:space="0" w:color="000000"/>
              <w:right w:val="single" w:sz="8" w:space="0" w:color="auto"/>
            </w:tcBorders>
            <w:vAlign w:val="center"/>
            <w:hideMark/>
          </w:tcPr>
          <w:p w14:paraId="27059777"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1C9083DA"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6F1F10F1"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15D9EA16"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63F5FD45"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F023181"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42322237"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185777AB"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6E968CDF"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20A7383B"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4A24F498" w14:textId="77777777" w:rsidR="002F1657" w:rsidRDefault="002F1657">
            <w:pPr>
              <w:ind w:left="-64"/>
              <w:jc w:val="center"/>
              <w:rPr>
                <w:color w:val="000000"/>
              </w:rPr>
            </w:pPr>
            <w:r>
              <w:rPr>
                <w:color w:val="000000"/>
              </w:rPr>
              <w:t>не предусм.</w:t>
            </w:r>
          </w:p>
        </w:tc>
      </w:tr>
      <w:tr w:rsidR="002F1657" w14:paraId="3CA19611"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4A115903" w14:textId="77777777" w:rsidR="002F1657" w:rsidRDefault="002F1657">
            <w:pPr>
              <w:ind w:left="-93" w:right="-59"/>
              <w:jc w:val="center"/>
              <w:rPr>
                <w:color w:val="000000"/>
              </w:rPr>
            </w:pPr>
            <w:r>
              <w:rPr>
                <w:color w:val="000000"/>
              </w:rPr>
              <w:t>2028</w:t>
            </w:r>
          </w:p>
        </w:tc>
        <w:tc>
          <w:tcPr>
            <w:tcW w:w="1333" w:type="dxa"/>
            <w:tcBorders>
              <w:top w:val="nil"/>
              <w:left w:val="single" w:sz="8" w:space="0" w:color="auto"/>
              <w:bottom w:val="single" w:sz="8" w:space="0" w:color="000000"/>
              <w:right w:val="single" w:sz="8" w:space="0" w:color="auto"/>
            </w:tcBorders>
            <w:vAlign w:val="center"/>
            <w:hideMark/>
          </w:tcPr>
          <w:p w14:paraId="1690A202"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45A3D901"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39C8D0A2"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7F8A573"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8F01B5F"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3E56E93F"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273EF8A5"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35D594DA"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5DBC50E6"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1C78825D"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562DF875" w14:textId="77777777" w:rsidR="002F1657" w:rsidRDefault="002F1657">
            <w:pPr>
              <w:ind w:left="-64"/>
              <w:jc w:val="center"/>
              <w:rPr>
                <w:color w:val="000000"/>
              </w:rPr>
            </w:pPr>
            <w:r>
              <w:rPr>
                <w:color w:val="000000"/>
              </w:rPr>
              <w:t>не предусм.</w:t>
            </w:r>
          </w:p>
        </w:tc>
      </w:tr>
      <w:tr w:rsidR="002F1657" w14:paraId="17B897EF"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1E06E3CB" w14:textId="77777777" w:rsidR="002F1657" w:rsidRDefault="002F1657">
            <w:pPr>
              <w:ind w:left="-93" w:right="-59"/>
              <w:jc w:val="center"/>
              <w:rPr>
                <w:color w:val="000000"/>
              </w:rPr>
            </w:pPr>
            <w:r>
              <w:rPr>
                <w:color w:val="000000"/>
              </w:rPr>
              <w:t>2029</w:t>
            </w:r>
          </w:p>
        </w:tc>
        <w:tc>
          <w:tcPr>
            <w:tcW w:w="1333" w:type="dxa"/>
            <w:tcBorders>
              <w:top w:val="nil"/>
              <w:left w:val="single" w:sz="8" w:space="0" w:color="auto"/>
              <w:bottom w:val="single" w:sz="8" w:space="0" w:color="000000"/>
              <w:right w:val="single" w:sz="8" w:space="0" w:color="auto"/>
            </w:tcBorders>
            <w:vAlign w:val="center"/>
            <w:hideMark/>
          </w:tcPr>
          <w:p w14:paraId="095D9F84"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67BD4A57"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63D9DF11"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384F8BDB"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EB533FD"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8984C2C"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35AF16F7"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1910D98D"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3676A534"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00AC9177"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77551FF9" w14:textId="77777777" w:rsidR="002F1657" w:rsidRDefault="002F1657">
            <w:pPr>
              <w:ind w:left="-64"/>
              <w:jc w:val="center"/>
              <w:rPr>
                <w:color w:val="000000"/>
              </w:rPr>
            </w:pPr>
            <w:r>
              <w:rPr>
                <w:color w:val="000000"/>
              </w:rPr>
              <w:t>не предусм.</w:t>
            </w:r>
          </w:p>
        </w:tc>
      </w:tr>
      <w:tr w:rsidR="002F1657" w14:paraId="06A089C8"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1FA9703C" w14:textId="77777777" w:rsidR="002F1657" w:rsidRDefault="002F1657">
            <w:pPr>
              <w:ind w:left="-93" w:right="-59"/>
              <w:jc w:val="center"/>
              <w:rPr>
                <w:color w:val="000000"/>
              </w:rPr>
            </w:pPr>
            <w:r>
              <w:rPr>
                <w:color w:val="000000"/>
              </w:rPr>
              <w:t>2030</w:t>
            </w:r>
          </w:p>
        </w:tc>
        <w:tc>
          <w:tcPr>
            <w:tcW w:w="1333" w:type="dxa"/>
            <w:tcBorders>
              <w:top w:val="nil"/>
              <w:left w:val="single" w:sz="8" w:space="0" w:color="auto"/>
              <w:bottom w:val="single" w:sz="8" w:space="0" w:color="000000"/>
              <w:right w:val="single" w:sz="8" w:space="0" w:color="auto"/>
            </w:tcBorders>
            <w:vAlign w:val="center"/>
            <w:hideMark/>
          </w:tcPr>
          <w:p w14:paraId="4243816B"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32C8B49F"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58C60DEE"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11138F4"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CC2CC25"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81E89AC"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76946A57"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36C08A29"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138118CB"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5AA0EBAD"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6A7E3412" w14:textId="77777777" w:rsidR="002F1657" w:rsidRDefault="002F1657">
            <w:pPr>
              <w:ind w:left="-64"/>
              <w:jc w:val="center"/>
              <w:rPr>
                <w:color w:val="000000"/>
              </w:rPr>
            </w:pPr>
            <w:r>
              <w:rPr>
                <w:color w:val="000000"/>
              </w:rPr>
              <w:t>не предусм.</w:t>
            </w:r>
          </w:p>
        </w:tc>
      </w:tr>
      <w:tr w:rsidR="002F1657" w14:paraId="3D8DFEE4"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57D27F11" w14:textId="77777777" w:rsidR="002F1657" w:rsidRDefault="002F1657">
            <w:pPr>
              <w:ind w:left="-93" w:right="-59"/>
              <w:jc w:val="center"/>
              <w:rPr>
                <w:color w:val="000000"/>
              </w:rPr>
            </w:pPr>
            <w:r>
              <w:rPr>
                <w:color w:val="000000"/>
              </w:rPr>
              <w:t>2031</w:t>
            </w:r>
          </w:p>
        </w:tc>
        <w:tc>
          <w:tcPr>
            <w:tcW w:w="1333" w:type="dxa"/>
            <w:tcBorders>
              <w:top w:val="nil"/>
              <w:left w:val="single" w:sz="8" w:space="0" w:color="auto"/>
              <w:bottom w:val="single" w:sz="8" w:space="0" w:color="000000"/>
              <w:right w:val="single" w:sz="8" w:space="0" w:color="auto"/>
            </w:tcBorders>
            <w:vAlign w:val="center"/>
            <w:hideMark/>
          </w:tcPr>
          <w:p w14:paraId="41619EF8"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591C6A3B"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322446FB"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34C3D417"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7AC4614"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0709514C"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0B8096E5"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5F299134"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58B452B4"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18D5A2ED"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56D82847" w14:textId="77777777" w:rsidR="002F1657" w:rsidRDefault="002F1657">
            <w:pPr>
              <w:ind w:left="-64"/>
              <w:jc w:val="center"/>
              <w:rPr>
                <w:color w:val="000000"/>
              </w:rPr>
            </w:pPr>
            <w:r>
              <w:rPr>
                <w:color w:val="000000"/>
              </w:rPr>
              <w:t>не предусм.</w:t>
            </w:r>
          </w:p>
        </w:tc>
      </w:tr>
      <w:tr w:rsidR="002F1657" w14:paraId="259C6204"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B78352B" w14:textId="77777777" w:rsidR="002F1657" w:rsidRDefault="002F1657">
            <w:pPr>
              <w:ind w:left="-93" w:right="-59"/>
              <w:jc w:val="center"/>
              <w:rPr>
                <w:color w:val="000000"/>
              </w:rPr>
            </w:pPr>
            <w:r>
              <w:rPr>
                <w:color w:val="000000"/>
              </w:rPr>
              <w:t>2032</w:t>
            </w:r>
          </w:p>
        </w:tc>
        <w:tc>
          <w:tcPr>
            <w:tcW w:w="1333" w:type="dxa"/>
            <w:tcBorders>
              <w:top w:val="nil"/>
              <w:left w:val="single" w:sz="8" w:space="0" w:color="auto"/>
              <w:bottom w:val="single" w:sz="8" w:space="0" w:color="000000"/>
              <w:right w:val="single" w:sz="8" w:space="0" w:color="auto"/>
            </w:tcBorders>
            <w:vAlign w:val="center"/>
            <w:hideMark/>
          </w:tcPr>
          <w:p w14:paraId="1D9C58E9"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120BB585"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663F5EBE"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28229E67"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323A72A"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19D0D69E"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7BC63580"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7DFF61FD"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495F15BB"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5FD17349"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014094E2" w14:textId="77777777" w:rsidR="002F1657" w:rsidRDefault="002F1657">
            <w:pPr>
              <w:ind w:left="-64"/>
              <w:jc w:val="center"/>
              <w:rPr>
                <w:color w:val="000000"/>
              </w:rPr>
            </w:pPr>
            <w:r>
              <w:rPr>
                <w:color w:val="000000"/>
              </w:rPr>
              <w:t>не предусм.</w:t>
            </w:r>
          </w:p>
        </w:tc>
      </w:tr>
      <w:tr w:rsidR="002F1657" w14:paraId="6E85C3FC"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B690AF8" w14:textId="77777777" w:rsidR="002F1657" w:rsidRDefault="002F1657">
            <w:pPr>
              <w:ind w:left="-93" w:right="-59"/>
              <w:jc w:val="center"/>
              <w:rPr>
                <w:color w:val="000000"/>
              </w:rPr>
            </w:pPr>
            <w:r>
              <w:rPr>
                <w:color w:val="000000"/>
              </w:rPr>
              <w:t>2033</w:t>
            </w:r>
          </w:p>
        </w:tc>
        <w:tc>
          <w:tcPr>
            <w:tcW w:w="1333" w:type="dxa"/>
            <w:tcBorders>
              <w:top w:val="nil"/>
              <w:left w:val="single" w:sz="8" w:space="0" w:color="auto"/>
              <w:bottom w:val="single" w:sz="8" w:space="0" w:color="000000"/>
              <w:right w:val="single" w:sz="8" w:space="0" w:color="auto"/>
            </w:tcBorders>
            <w:vAlign w:val="center"/>
            <w:hideMark/>
          </w:tcPr>
          <w:p w14:paraId="07D6B76F"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5347C569"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036D2DCE"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E82F774"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15BD8C8"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B9860F9"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2FCD1503"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69ABE4C9"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0274E4EA"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597E9C14"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69369883" w14:textId="77777777" w:rsidR="002F1657" w:rsidRDefault="002F1657">
            <w:pPr>
              <w:ind w:left="-64"/>
              <w:jc w:val="center"/>
              <w:rPr>
                <w:color w:val="000000"/>
              </w:rPr>
            </w:pPr>
            <w:r>
              <w:rPr>
                <w:color w:val="000000"/>
              </w:rPr>
              <w:t>не предусм.</w:t>
            </w:r>
          </w:p>
        </w:tc>
      </w:tr>
      <w:tr w:rsidR="002F1657" w14:paraId="575BD4D9"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1CBC980E" w14:textId="77777777" w:rsidR="002F1657" w:rsidRDefault="002F1657">
            <w:pPr>
              <w:ind w:left="-93" w:right="-59"/>
              <w:jc w:val="center"/>
              <w:rPr>
                <w:color w:val="000000"/>
              </w:rPr>
            </w:pPr>
            <w:r>
              <w:rPr>
                <w:color w:val="000000"/>
              </w:rPr>
              <w:t>2034</w:t>
            </w:r>
          </w:p>
        </w:tc>
        <w:tc>
          <w:tcPr>
            <w:tcW w:w="1333" w:type="dxa"/>
            <w:tcBorders>
              <w:top w:val="nil"/>
              <w:left w:val="single" w:sz="8" w:space="0" w:color="auto"/>
              <w:bottom w:val="single" w:sz="8" w:space="0" w:color="000000"/>
              <w:right w:val="single" w:sz="8" w:space="0" w:color="auto"/>
            </w:tcBorders>
            <w:vAlign w:val="center"/>
            <w:hideMark/>
          </w:tcPr>
          <w:p w14:paraId="0A220E28"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5785C96E"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428D63F1"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53FEC5E"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05BA77E"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17356258"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760A8E13"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0DF97361"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35CC091C"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6F864BD7"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0E185AB0" w14:textId="77777777" w:rsidR="002F1657" w:rsidRDefault="002F1657">
            <w:pPr>
              <w:ind w:left="-64"/>
              <w:jc w:val="center"/>
              <w:rPr>
                <w:color w:val="000000"/>
              </w:rPr>
            </w:pPr>
            <w:r>
              <w:rPr>
                <w:color w:val="000000"/>
              </w:rPr>
              <w:t>не предусм.</w:t>
            </w:r>
          </w:p>
        </w:tc>
      </w:tr>
      <w:tr w:rsidR="002F1657" w14:paraId="09E5583E"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9016A89" w14:textId="77777777" w:rsidR="002F1657" w:rsidRDefault="002F1657">
            <w:pPr>
              <w:ind w:left="-93" w:right="-59"/>
              <w:jc w:val="center"/>
              <w:rPr>
                <w:color w:val="000000"/>
              </w:rPr>
            </w:pPr>
            <w:r>
              <w:rPr>
                <w:color w:val="000000"/>
              </w:rPr>
              <w:t>2035</w:t>
            </w:r>
          </w:p>
        </w:tc>
        <w:tc>
          <w:tcPr>
            <w:tcW w:w="1333" w:type="dxa"/>
            <w:tcBorders>
              <w:top w:val="nil"/>
              <w:left w:val="single" w:sz="8" w:space="0" w:color="auto"/>
              <w:bottom w:val="single" w:sz="8" w:space="0" w:color="000000"/>
              <w:right w:val="single" w:sz="8" w:space="0" w:color="auto"/>
            </w:tcBorders>
            <w:vAlign w:val="center"/>
            <w:hideMark/>
          </w:tcPr>
          <w:p w14:paraId="46610494"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12F97085"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065E4E20"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AE7D0C1"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A405F9E"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2A112A0"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28548959"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4E25F3AC"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2101ED3F"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61F7429B"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65C32167" w14:textId="77777777" w:rsidR="002F1657" w:rsidRDefault="002F1657">
            <w:pPr>
              <w:ind w:left="-64"/>
              <w:jc w:val="center"/>
              <w:rPr>
                <w:color w:val="000000"/>
              </w:rPr>
            </w:pPr>
            <w:r>
              <w:rPr>
                <w:color w:val="000000"/>
              </w:rPr>
              <w:t>не предусм.</w:t>
            </w:r>
          </w:p>
        </w:tc>
      </w:tr>
      <w:tr w:rsidR="002F1657" w14:paraId="1EEC9849"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E77049C" w14:textId="77777777" w:rsidR="002F1657" w:rsidRDefault="002F1657">
            <w:pPr>
              <w:ind w:left="-93" w:right="-59"/>
              <w:jc w:val="center"/>
              <w:rPr>
                <w:color w:val="000000"/>
              </w:rPr>
            </w:pPr>
            <w:r>
              <w:rPr>
                <w:color w:val="000000"/>
              </w:rPr>
              <w:t>2036</w:t>
            </w:r>
          </w:p>
        </w:tc>
        <w:tc>
          <w:tcPr>
            <w:tcW w:w="1333" w:type="dxa"/>
            <w:tcBorders>
              <w:top w:val="nil"/>
              <w:left w:val="single" w:sz="8" w:space="0" w:color="auto"/>
              <w:bottom w:val="single" w:sz="8" w:space="0" w:color="000000"/>
              <w:right w:val="single" w:sz="8" w:space="0" w:color="auto"/>
            </w:tcBorders>
            <w:vAlign w:val="center"/>
            <w:hideMark/>
          </w:tcPr>
          <w:p w14:paraId="76F8B673"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3E7C5B8E"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43D12124"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8F131A7"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680AA9C2"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C1F6C5D"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5C8D1369"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2B2E8514"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32B41341"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415366ED"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37A0626C" w14:textId="77777777" w:rsidR="002F1657" w:rsidRDefault="002F1657">
            <w:pPr>
              <w:ind w:left="-64"/>
              <w:jc w:val="center"/>
              <w:rPr>
                <w:color w:val="000000"/>
              </w:rPr>
            </w:pPr>
            <w:r>
              <w:rPr>
                <w:color w:val="000000"/>
              </w:rPr>
              <w:t>не предусм.</w:t>
            </w:r>
          </w:p>
        </w:tc>
      </w:tr>
      <w:tr w:rsidR="002F1657" w14:paraId="26AD6FBE"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59AF432" w14:textId="77777777" w:rsidR="002F1657" w:rsidRDefault="002F1657">
            <w:pPr>
              <w:ind w:left="-93" w:right="-59"/>
              <w:jc w:val="center"/>
              <w:rPr>
                <w:color w:val="000000"/>
              </w:rPr>
            </w:pPr>
            <w:r>
              <w:rPr>
                <w:color w:val="000000"/>
              </w:rPr>
              <w:t>2037</w:t>
            </w:r>
          </w:p>
        </w:tc>
        <w:tc>
          <w:tcPr>
            <w:tcW w:w="1333" w:type="dxa"/>
            <w:tcBorders>
              <w:top w:val="nil"/>
              <w:left w:val="single" w:sz="8" w:space="0" w:color="auto"/>
              <w:bottom w:val="single" w:sz="8" w:space="0" w:color="000000"/>
              <w:right w:val="single" w:sz="8" w:space="0" w:color="auto"/>
            </w:tcBorders>
            <w:vAlign w:val="center"/>
            <w:hideMark/>
          </w:tcPr>
          <w:p w14:paraId="54970D89" w14:textId="77777777" w:rsidR="002F1657" w:rsidRDefault="002F1657">
            <w:pPr>
              <w:jc w:val="center"/>
              <w:rPr>
                <w:bCs/>
                <w:color w:val="000000"/>
              </w:rPr>
            </w:pPr>
            <w:r>
              <w:rPr>
                <w:bCs/>
                <w:color w:val="000000"/>
              </w:rPr>
              <w:t>0,400</w:t>
            </w:r>
          </w:p>
        </w:tc>
        <w:tc>
          <w:tcPr>
            <w:tcW w:w="1250" w:type="dxa"/>
            <w:tcBorders>
              <w:top w:val="nil"/>
              <w:left w:val="single" w:sz="8" w:space="0" w:color="auto"/>
              <w:bottom w:val="single" w:sz="8" w:space="0" w:color="000000"/>
              <w:right w:val="single" w:sz="8" w:space="0" w:color="auto"/>
            </w:tcBorders>
            <w:vAlign w:val="center"/>
            <w:hideMark/>
          </w:tcPr>
          <w:p w14:paraId="41EF25D9" w14:textId="77777777" w:rsidR="002F1657" w:rsidRDefault="002F1657">
            <w:pPr>
              <w:jc w:val="center"/>
              <w:rPr>
                <w:color w:val="000000"/>
              </w:rPr>
            </w:pPr>
            <w:r>
              <w:rPr>
                <w:color w:val="000000"/>
              </w:rPr>
              <w:t>1,500</w:t>
            </w:r>
          </w:p>
        </w:tc>
        <w:tc>
          <w:tcPr>
            <w:tcW w:w="1451" w:type="dxa"/>
            <w:tcBorders>
              <w:top w:val="nil"/>
              <w:left w:val="single" w:sz="8" w:space="0" w:color="auto"/>
              <w:bottom w:val="single" w:sz="8" w:space="0" w:color="000000"/>
              <w:right w:val="single" w:sz="8" w:space="0" w:color="auto"/>
            </w:tcBorders>
            <w:vAlign w:val="center"/>
            <w:hideMark/>
          </w:tcPr>
          <w:p w14:paraId="0E8BD0F3"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24DBA8F6"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19ED9F11"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BFBFD68" w14:textId="77777777" w:rsidR="002F1657" w:rsidRDefault="002F1657">
            <w:pPr>
              <w:jc w:val="center"/>
              <w:rPr>
                <w:color w:val="000000"/>
              </w:rPr>
            </w:pPr>
            <w:r>
              <w:rPr>
                <w:color w:val="000000"/>
              </w:rPr>
              <w:t>191,40</w:t>
            </w:r>
          </w:p>
        </w:tc>
        <w:tc>
          <w:tcPr>
            <w:tcW w:w="1287" w:type="dxa"/>
            <w:tcBorders>
              <w:top w:val="nil"/>
              <w:left w:val="single" w:sz="8" w:space="0" w:color="auto"/>
              <w:bottom w:val="single" w:sz="8" w:space="0" w:color="000000"/>
              <w:right w:val="single" w:sz="8" w:space="0" w:color="auto"/>
            </w:tcBorders>
            <w:vAlign w:val="center"/>
            <w:hideMark/>
          </w:tcPr>
          <w:p w14:paraId="1D355B65" w14:textId="77777777" w:rsidR="002F1657" w:rsidRDefault="002F1657">
            <w:pPr>
              <w:jc w:val="center"/>
              <w:rPr>
                <w:color w:val="000000"/>
              </w:rPr>
            </w:pPr>
            <w:r>
              <w:rPr>
                <w:color w:val="000000"/>
              </w:rPr>
              <w:t>165,86</w:t>
            </w:r>
          </w:p>
        </w:tc>
        <w:tc>
          <w:tcPr>
            <w:tcW w:w="1294" w:type="dxa"/>
            <w:tcBorders>
              <w:top w:val="nil"/>
              <w:left w:val="single" w:sz="8" w:space="0" w:color="auto"/>
              <w:bottom w:val="single" w:sz="8" w:space="0" w:color="000000"/>
              <w:right w:val="single" w:sz="8" w:space="0" w:color="auto"/>
            </w:tcBorders>
            <w:vAlign w:val="center"/>
            <w:hideMark/>
          </w:tcPr>
          <w:p w14:paraId="22FFF8A7" w14:textId="77777777" w:rsidR="002F1657" w:rsidRDefault="002F1657">
            <w:pPr>
              <w:jc w:val="center"/>
              <w:rPr>
                <w:color w:val="000000"/>
              </w:rPr>
            </w:pPr>
            <w:r>
              <w:rPr>
                <w:color w:val="000000"/>
              </w:rPr>
              <w:t>180,5</w:t>
            </w:r>
          </w:p>
        </w:tc>
        <w:tc>
          <w:tcPr>
            <w:tcW w:w="1304" w:type="dxa"/>
            <w:tcBorders>
              <w:top w:val="nil"/>
              <w:left w:val="single" w:sz="8" w:space="0" w:color="auto"/>
              <w:bottom w:val="single" w:sz="8" w:space="0" w:color="000000"/>
              <w:right w:val="single" w:sz="8" w:space="0" w:color="auto"/>
            </w:tcBorders>
            <w:vAlign w:val="center"/>
            <w:hideMark/>
          </w:tcPr>
          <w:p w14:paraId="50F2D2AB" w14:textId="77777777" w:rsidR="002F1657" w:rsidRDefault="002F1657">
            <w:pPr>
              <w:jc w:val="center"/>
              <w:rPr>
                <w:color w:val="000000"/>
              </w:rPr>
            </w:pPr>
            <w:r>
              <w:rPr>
                <w:color w:val="000000"/>
              </w:rPr>
              <w:t>127,60</w:t>
            </w:r>
          </w:p>
        </w:tc>
        <w:tc>
          <w:tcPr>
            <w:tcW w:w="1134" w:type="dxa"/>
            <w:tcBorders>
              <w:top w:val="nil"/>
              <w:left w:val="single" w:sz="8" w:space="0" w:color="auto"/>
              <w:bottom w:val="single" w:sz="8" w:space="0" w:color="000000"/>
              <w:right w:val="single" w:sz="8" w:space="0" w:color="auto"/>
            </w:tcBorders>
            <w:vAlign w:val="center"/>
            <w:hideMark/>
          </w:tcPr>
          <w:p w14:paraId="0E88C636" w14:textId="77777777" w:rsidR="002F1657" w:rsidRDefault="002F1657">
            <w:pPr>
              <w:ind w:left="-87" w:right="-11"/>
              <w:jc w:val="center"/>
              <w:rPr>
                <w:color w:val="000000"/>
              </w:rPr>
            </w:pPr>
            <w:r>
              <w:rPr>
                <w:color w:val="000000"/>
              </w:rPr>
              <w:t>110,57</w:t>
            </w:r>
          </w:p>
        </w:tc>
        <w:tc>
          <w:tcPr>
            <w:tcW w:w="1701" w:type="dxa"/>
            <w:tcBorders>
              <w:top w:val="nil"/>
              <w:left w:val="single" w:sz="8" w:space="0" w:color="auto"/>
              <w:bottom w:val="single" w:sz="8" w:space="0" w:color="000000"/>
              <w:right w:val="single" w:sz="12" w:space="0" w:color="auto"/>
            </w:tcBorders>
            <w:vAlign w:val="center"/>
            <w:hideMark/>
          </w:tcPr>
          <w:p w14:paraId="3028C229" w14:textId="77777777" w:rsidR="002F1657" w:rsidRDefault="002F1657">
            <w:pPr>
              <w:ind w:left="-64"/>
              <w:jc w:val="center"/>
              <w:rPr>
                <w:color w:val="000000"/>
              </w:rPr>
            </w:pPr>
            <w:r>
              <w:rPr>
                <w:color w:val="000000"/>
              </w:rPr>
              <w:t>не предусм.</w:t>
            </w:r>
          </w:p>
        </w:tc>
      </w:tr>
    </w:tbl>
    <w:p w14:paraId="66A4A57C" w14:textId="77777777" w:rsidR="002F1657" w:rsidRDefault="002F1657" w:rsidP="002F1657">
      <w:pPr>
        <w:jc w:val="center"/>
      </w:pPr>
    </w:p>
    <w:p w14:paraId="556D819A" w14:textId="77777777" w:rsidR="002F1657" w:rsidRDefault="002F1657" w:rsidP="002F1657">
      <w:pPr>
        <w:jc w:val="center"/>
      </w:pPr>
      <w:r>
        <w:t>Котельная № 43</w:t>
      </w:r>
    </w:p>
    <w:tbl>
      <w:tblPr>
        <w:tblW w:w="14616" w:type="dxa"/>
        <w:tblInd w:w="93" w:type="dxa"/>
        <w:tblLook w:val="04A0" w:firstRow="1" w:lastRow="0" w:firstColumn="1" w:lastColumn="0" w:noHBand="0" w:noVBand="1"/>
      </w:tblPr>
      <w:tblGrid>
        <w:gridCol w:w="604"/>
        <w:gridCol w:w="1705"/>
        <w:gridCol w:w="1595"/>
        <w:gridCol w:w="1862"/>
        <w:gridCol w:w="1241"/>
        <w:gridCol w:w="1592"/>
        <w:gridCol w:w="1313"/>
        <w:gridCol w:w="1644"/>
        <w:gridCol w:w="1653"/>
        <w:gridCol w:w="1110"/>
        <w:gridCol w:w="917"/>
        <w:gridCol w:w="1246"/>
      </w:tblGrid>
      <w:tr w:rsidR="002F1657" w14:paraId="0CECE2EF" w14:textId="77777777" w:rsidTr="002F1657">
        <w:trPr>
          <w:trHeight w:val="330"/>
        </w:trPr>
        <w:tc>
          <w:tcPr>
            <w:tcW w:w="590" w:type="dxa"/>
            <w:vMerge w:val="restart"/>
            <w:tcBorders>
              <w:top w:val="single" w:sz="12" w:space="0" w:color="auto"/>
              <w:left w:val="single" w:sz="12" w:space="0" w:color="auto"/>
              <w:bottom w:val="single" w:sz="8" w:space="0" w:color="000000"/>
              <w:right w:val="single" w:sz="8" w:space="0" w:color="auto"/>
            </w:tcBorders>
            <w:vAlign w:val="center"/>
            <w:hideMark/>
          </w:tcPr>
          <w:p w14:paraId="6511DEF0" w14:textId="77777777" w:rsidR="002F1657" w:rsidRDefault="002F1657">
            <w:pPr>
              <w:jc w:val="center"/>
              <w:rPr>
                <w:color w:val="000000"/>
              </w:rPr>
            </w:pPr>
            <w:r>
              <w:rPr>
                <w:color w:val="000000"/>
              </w:rPr>
              <w:t>Год</w:t>
            </w:r>
          </w:p>
        </w:tc>
        <w:tc>
          <w:tcPr>
            <w:tcW w:w="1333" w:type="dxa"/>
            <w:vMerge w:val="restart"/>
            <w:tcBorders>
              <w:top w:val="single" w:sz="12" w:space="0" w:color="auto"/>
              <w:left w:val="single" w:sz="8" w:space="0" w:color="auto"/>
              <w:bottom w:val="single" w:sz="8" w:space="0" w:color="000000"/>
              <w:right w:val="single" w:sz="8" w:space="0" w:color="auto"/>
            </w:tcBorders>
            <w:vAlign w:val="center"/>
            <w:hideMark/>
          </w:tcPr>
          <w:p w14:paraId="79A28FE6" w14:textId="77777777" w:rsidR="002F1657" w:rsidRDefault="002F1657">
            <w:pPr>
              <w:jc w:val="center"/>
              <w:rPr>
                <w:color w:val="000000"/>
              </w:rPr>
            </w:pPr>
            <w:r>
              <w:rPr>
                <w:color w:val="000000"/>
              </w:rPr>
              <w:t>Фактическая располагаемая тепловая мощность источника</w:t>
            </w:r>
          </w:p>
        </w:tc>
        <w:tc>
          <w:tcPr>
            <w:tcW w:w="1250" w:type="dxa"/>
            <w:vMerge w:val="restart"/>
            <w:tcBorders>
              <w:top w:val="single" w:sz="12" w:space="0" w:color="auto"/>
              <w:left w:val="single" w:sz="8" w:space="0" w:color="auto"/>
              <w:bottom w:val="single" w:sz="8" w:space="0" w:color="000000"/>
              <w:right w:val="single" w:sz="8" w:space="0" w:color="auto"/>
            </w:tcBorders>
            <w:vAlign w:val="center"/>
            <w:hideMark/>
          </w:tcPr>
          <w:p w14:paraId="6C776E47" w14:textId="77777777" w:rsidR="002F1657" w:rsidRDefault="002F1657">
            <w:pPr>
              <w:jc w:val="center"/>
              <w:rPr>
                <w:color w:val="000000"/>
              </w:rPr>
            </w:pPr>
            <w:r>
              <w:rPr>
                <w:color w:val="000000"/>
              </w:rPr>
              <w:t>Объем производства тепловой энергии в год</w:t>
            </w:r>
          </w:p>
        </w:tc>
        <w:tc>
          <w:tcPr>
            <w:tcW w:w="1451" w:type="dxa"/>
            <w:vMerge w:val="restart"/>
            <w:tcBorders>
              <w:top w:val="single" w:sz="12" w:space="0" w:color="auto"/>
              <w:left w:val="single" w:sz="8" w:space="0" w:color="auto"/>
              <w:bottom w:val="single" w:sz="8" w:space="0" w:color="000000"/>
              <w:right w:val="single" w:sz="8" w:space="0" w:color="auto"/>
            </w:tcBorders>
            <w:vAlign w:val="center"/>
            <w:hideMark/>
          </w:tcPr>
          <w:p w14:paraId="3CCE8038" w14:textId="77777777" w:rsidR="002F1657" w:rsidRDefault="002F1657">
            <w:pPr>
              <w:jc w:val="center"/>
              <w:rPr>
                <w:color w:val="000000"/>
              </w:rPr>
            </w:pPr>
            <w:r>
              <w:rPr>
                <w:color w:val="000000"/>
              </w:rPr>
              <w:t>Характеристика и наименование основного топлива</w:t>
            </w:r>
          </w:p>
        </w:tc>
        <w:tc>
          <w:tcPr>
            <w:tcW w:w="985" w:type="dxa"/>
            <w:vMerge w:val="restart"/>
            <w:tcBorders>
              <w:top w:val="single" w:sz="12" w:space="0" w:color="auto"/>
              <w:left w:val="single" w:sz="8" w:space="0" w:color="auto"/>
              <w:bottom w:val="single" w:sz="8" w:space="0" w:color="000000"/>
              <w:right w:val="single" w:sz="8" w:space="0" w:color="auto"/>
            </w:tcBorders>
            <w:vAlign w:val="center"/>
            <w:hideMark/>
          </w:tcPr>
          <w:p w14:paraId="5919C9DF" w14:textId="77777777" w:rsidR="002F1657" w:rsidRDefault="002F1657">
            <w:pPr>
              <w:jc w:val="center"/>
              <w:rPr>
                <w:color w:val="000000"/>
              </w:rPr>
            </w:pPr>
            <w:r>
              <w:rPr>
                <w:color w:val="000000"/>
              </w:rPr>
              <w:t>Низшая теплота сгорания</w:t>
            </w:r>
          </w:p>
        </w:tc>
        <w:tc>
          <w:tcPr>
            <w:tcW w:w="1248" w:type="dxa"/>
            <w:vMerge w:val="restart"/>
            <w:tcBorders>
              <w:top w:val="single" w:sz="12" w:space="0" w:color="auto"/>
              <w:left w:val="single" w:sz="8" w:space="0" w:color="auto"/>
              <w:bottom w:val="single" w:sz="8" w:space="0" w:color="000000"/>
              <w:right w:val="single" w:sz="8" w:space="0" w:color="auto"/>
            </w:tcBorders>
            <w:vAlign w:val="center"/>
            <w:hideMark/>
          </w:tcPr>
          <w:p w14:paraId="4D624E92" w14:textId="77777777" w:rsidR="002F1657" w:rsidRDefault="002F1657">
            <w:pPr>
              <w:jc w:val="center"/>
              <w:rPr>
                <w:color w:val="000000"/>
              </w:rPr>
            </w:pPr>
            <w:r>
              <w:rPr>
                <w:color w:val="000000"/>
              </w:rPr>
              <w:t>Калорийный коэффициент топлива</w:t>
            </w:r>
          </w:p>
        </w:tc>
        <w:tc>
          <w:tcPr>
            <w:tcW w:w="2326" w:type="dxa"/>
            <w:gridSpan w:val="2"/>
            <w:tcBorders>
              <w:top w:val="single" w:sz="12" w:space="0" w:color="auto"/>
              <w:left w:val="nil"/>
              <w:bottom w:val="single" w:sz="8" w:space="0" w:color="auto"/>
              <w:right w:val="single" w:sz="8" w:space="0" w:color="000000"/>
            </w:tcBorders>
            <w:vAlign w:val="center"/>
            <w:hideMark/>
          </w:tcPr>
          <w:p w14:paraId="4F6D19B8" w14:textId="77777777" w:rsidR="002F1657" w:rsidRDefault="002F1657">
            <w:pPr>
              <w:jc w:val="center"/>
              <w:rPr>
                <w:color w:val="000000"/>
              </w:rPr>
            </w:pPr>
            <w:r>
              <w:rPr>
                <w:color w:val="000000"/>
              </w:rPr>
              <w:t>Факт - годовой расход основного топлива</w:t>
            </w:r>
          </w:p>
        </w:tc>
        <w:tc>
          <w:tcPr>
            <w:tcW w:w="1294" w:type="dxa"/>
            <w:vMerge w:val="restart"/>
            <w:tcBorders>
              <w:top w:val="single" w:sz="12" w:space="0" w:color="auto"/>
              <w:left w:val="single" w:sz="8" w:space="0" w:color="auto"/>
              <w:bottom w:val="single" w:sz="8" w:space="0" w:color="000000"/>
              <w:right w:val="single" w:sz="8" w:space="0" w:color="auto"/>
            </w:tcBorders>
            <w:vAlign w:val="center"/>
            <w:hideMark/>
          </w:tcPr>
          <w:p w14:paraId="27808A27" w14:textId="77777777" w:rsidR="002F1657" w:rsidRDefault="002F1657">
            <w:pPr>
              <w:jc w:val="center"/>
              <w:rPr>
                <w:color w:val="000000"/>
              </w:rPr>
            </w:pPr>
            <w:r>
              <w:rPr>
                <w:color w:val="000000"/>
              </w:rPr>
              <w:t>Нормативный удельный расход условного топлива на отпуск тепловой энергии</w:t>
            </w:r>
          </w:p>
        </w:tc>
        <w:tc>
          <w:tcPr>
            <w:tcW w:w="2438" w:type="dxa"/>
            <w:gridSpan w:val="2"/>
            <w:vMerge w:val="restart"/>
            <w:tcBorders>
              <w:top w:val="single" w:sz="12" w:space="0" w:color="auto"/>
              <w:left w:val="single" w:sz="8" w:space="0" w:color="auto"/>
              <w:bottom w:val="single" w:sz="8" w:space="0" w:color="000000"/>
              <w:right w:val="single" w:sz="8" w:space="0" w:color="000000"/>
            </w:tcBorders>
            <w:vAlign w:val="center"/>
            <w:hideMark/>
          </w:tcPr>
          <w:p w14:paraId="0940B9A3" w14:textId="77777777" w:rsidR="002F1657" w:rsidRDefault="002F1657">
            <w:pPr>
              <w:jc w:val="center"/>
              <w:rPr>
                <w:color w:val="000000"/>
              </w:rPr>
            </w:pPr>
            <w:r>
              <w:rPr>
                <w:color w:val="000000"/>
              </w:rPr>
              <w:t>Фактический удельный расход топлива на отпуск тепловой энергии</w:t>
            </w:r>
          </w:p>
        </w:tc>
        <w:tc>
          <w:tcPr>
            <w:tcW w:w="1701" w:type="dxa"/>
            <w:vMerge w:val="restart"/>
            <w:tcBorders>
              <w:top w:val="single" w:sz="12" w:space="0" w:color="auto"/>
              <w:left w:val="single" w:sz="8" w:space="0" w:color="auto"/>
              <w:bottom w:val="single" w:sz="8" w:space="0" w:color="000000"/>
              <w:right w:val="single" w:sz="12" w:space="0" w:color="auto"/>
            </w:tcBorders>
            <w:vAlign w:val="center"/>
            <w:hideMark/>
          </w:tcPr>
          <w:p w14:paraId="131E4FED" w14:textId="77777777" w:rsidR="002F1657" w:rsidRDefault="002F1657">
            <w:pPr>
              <w:jc w:val="center"/>
              <w:rPr>
                <w:color w:val="000000"/>
              </w:rPr>
            </w:pPr>
            <w:r>
              <w:rPr>
                <w:color w:val="000000"/>
              </w:rPr>
              <w:t>Резервное топливо</w:t>
            </w:r>
          </w:p>
        </w:tc>
      </w:tr>
      <w:tr w:rsidR="002F1657" w14:paraId="33B9878F"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76CAA843"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57A61071"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18D1B3DE"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FEE05F1"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2966D488"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68F4210C" w14:textId="77777777" w:rsidR="002F1657" w:rsidRDefault="002F1657">
            <w:pPr>
              <w:rPr>
                <w:color w:val="000000"/>
              </w:rPr>
            </w:pPr>
          </w:p>
        </w:tc>
        <w:tc>
          <w:tcPr>
            <w:tcW w:w="1039" w:type="dxa"/>
            <w:tcBorders>
              <w:top w:val="nil"/>
              <w:left w:val="nil"/>
              <w:bottom w:val="single" w:sz="8" w:space="0" w:color="auto"/>
              <w:right w:val="single" w:sz="8" w:space="0" w:color="auto"/>
            </w:tcBorders>
            <w:vAlign w:val="center"/>
            <w:hideMark/>
          </w:tcPr>
          <w:p w14:paraId="78A4B9AC" w14:textId="77777777" w:rsidR="002F1657" w:rsidRDefault="002F1657">
            <w:pPr>
              <w:jc w:val="center"/>
              <w:rPr>
                <w:color w:val="000000"/>
              </w:rPr>
            </w:pPr>
            <w:r>
              <w:rPr>
                <w:color w:val="000000"/>
              </w:rPr>
              <w:t>Условного топлива</w:t>
            </w:r>
          </w:p>
        </w:tc>
        <w:tc>
          <w:tcPr>
            <w:tcW w:w="1287" w:type="dxa"/>
            <w:tcBorders>
              <w:top w:val="nil"/>
              <w:left w:val="nil"/>
              <w:bottom w:val="single" w:sz="8" w:space="0" w:color="auto"/>
              <w:right w:val="single" w:sz="8" w:space="0" w:color="auto"/>
            </w:tcBorders>
            <w:vAlign w:val="center"/>
            <w:hideMark/>
          </w:tcPr>
          <w:p w14:paraId="62740666" w14:textId="77777777" w:rsidR="002F1657" w:rsidRDefault="002F1657">
            <w:pPr>
              <w:jc w:val="center"/>
              <w:rPr>
                <w:color w:val="000000"/>
              </w:rPr>
            </w:pPr>
            <w:r>
              <w:rPr>
                <w:color w:val="000000"/>
              </w:rPr>
              <w:t>Натурального топлива</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18266E45" w14:textId="77777777" w:rsidR="002F1657" w:rsidRDefault="002F1657">
            <w:pPr>
              <w:rPr>
                <w:color w:val="000000"/>
              </w:rPr>
            </w:pPr>
          </w:p>
        </w:tc>
        <w:tc>
          <w:tcPr>
            <w:tcW w:w="0" w:type="auto"/>
            <w:gridSpan w:val="2"/>
            <w:vMerge/>
            <w:tcBorders>
              <w:top w:val="single" w:sz="12" w:space="0" w:color="auto"/>
              <w:left w:val="single" w:sz="8" w:space="0" w:color="auto"/>
              <w:bottom w:val="single" w:sz="8" w:space="0" w:color="000000"/>
              <w:right w:val="single" w:sz="8" w:space="0" w:color="000000"/>
            </w:tcBorders>
            <w:vAlign w:val="center"/>
            <w:hideMark/>
          </w:tcPr>
          <w:p w14:paraId="1561002C" w14:textId="77777777" w:rsidR="002F1657" w:rsidRDefault="002F1657">
            <w:pPr>
              <w:rPr>
                <w:color w:val="000000"/>
              </w:rPr>
            </w:pP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455046D1" w14:textId="77777777" w:rsidR="002F1657" w:rsidRDefault="002F1657">
            <w:pPr>
              <w:rPr>
                <w:color w:val="000000"/>
              </w:rPr>
            </w:pPr>
          </w:p>
        </w:tc>
      </w:tr>
      <w:tr w:rsidR="002F1657" w14:paraId="5B5D3413" w14:textId="77777777" w:rsidTr="002F1657">
        <w:trPr>
          <w:trHeight w:val="735"/>
        </w:trPr>
        <w:tc>
          <w:tcPr>
            <w:tcW w:w="0" w:type="auto"/>
            <w:vMerge/>
            <w:tcBorders>
              <w:top w:val="single" w:sz="12" w:space="0" w:color="auto"/>
              <w:left w:val="single" w:sz="12" w:space="0" w:color="auto"/>
              <w:bottom w:val="single" w:sz="8" w:space="0" w:color="000000"/>
              <w:right w:val="single" w:sz="8" w:space="0" w:color="auto"/>
            </w:tcBorders>
            <w:vAlign w:val="center"/>
            <w:hideMark/>
          </w:tcPr>
          <w:p w14:paraId="6F92454C" w14:textId="77777777" w:rsidR="002F1657" w:rsidRDefault="002F1657">
            <w:pPr>
              <w:rPr>
                <w:color w:val="000000"/>
              </w:rPr>
            </w:pPr>
          </w:p>
        </w:tc>
        <w:tc>
          <w:tcPr>
            <w:tcW w:w="1333" w:type="dxa"/>
            <w:tcBorders>
              <w:top w:val="nil"/>
              <w:left w:val="nil"/>
              <w:bottom w:val="single" w:sz="8" w:space="0" w:color="auto"/>
              <w:right w:val="single" w:sz="8" w:space="0" w:color="auto"/>
            </w:tcBorders>
            <w:vAlign w:val="center"/>
            <w:hideMark/>
          </w:tcPr>
          <w:p w14:paraId="59797855" w14:textId="77777777" w:rsidR="002F1657" w:rsidRDefault="002F1657">
            <w:pPr>
              <w:jc w:val="center"/>
              <w:rPr>
                <w:color w:val="000000"/>
              </w:rPr>
            </w:pPr>
            <w:r>
              <w:rPr>
                <w:color w:val="000000"/>
              </w:rPr>
              <w:t>Гкал/ч</w:t>
            </w:r>
          </w:p>
        </w:tc>
        <w:tc>
          <w:tcPr>
            <w:tcW w:w="1250" w:type="dxa"/>
            <w:tcBorders>
              <w:top w:val="nil"/>
              <w:left w:val="nil"/>
              <w:bottom w:val="single" w:sz="8" w:space="0" w:color="auto"/>
              <w:right w:val="single" w:sz="8" w:space="0" w:color="auto"/>
            </w:tcBorders>
            <w:vAlign w:val="center"/>
            <w:hideMark/>
          </w:tcPr>
          <w:p w14:paraId="240A3B4F" w14:textId="77777777" w:rsidR="002F1657" w:rsidRDefault="002F1657">
            <w:pPr>
              <w:jc w:val="center"/>
              <w:rPr>
                <w:color w:val="000000"/>
              </w:rPr>
            </w:pPr>
            <w:r>
              <w:rPr>
                <w:color w:val="000000"/>
              </w:rPr>
              <w:t>тыс. Гкал</w:t>
            </w:r>
          </w:p>
        </w:tc>
        <w:tc>
          <w:tcPr>
            <w:tcW w:w="0" w:type="auto"/>
            <w:vMerge/>
            <w:tcBorders>
              <w:top w:val="single" w:sz="12" w:space="0" w:color="auto"/>
              <w:left w:val="single" w:sz="8" w:space="0" w:color="auto"/>
              <w:bottom w:val="single" w:sz="8" w:space="0" w:color="000000"/>
              <w:right w:val="single" w:sz="8" w:space="0" w:color="auto"/>
            </w:tcBorders>
            <w:vAlign w:val="center"/>
            <w:hideMark/>
          </w:tcPr>
          <w:p w14:paraId="379204CA" w14:textId="77777777" w:rsidR="002F1657" w:rsidRDefault="002F1657">
            <w:pPr>
              <w:rPr>
                <w:color w:val="000000"/>
              </w:rPr>
            </w:pPr>
          </w:p>
        </w:tc>
        <w:tc>
          <w:tcPr>
            <w:tcW w:w="985" w:type="dxa"/>
            <w:tcBorders>
              <w:top w:val="nil"/>
              <w:left w:val="nil"/>
              <w:bottom w:val="single" w:sz="8" w:space="0" w:color="auto"/>
              <w:right w:val="single" w:sz="8" w:space="0" w:color="auto"/>
            </w:tcBorders>
            <w:vAlign w:val="center"/>
            <w:hideMark/>
          </w:tcPr>
          <w:p w14:paraId="77CE90F9" w14:textId="77777777" w:rsidR="002F1657" w:rsidRDefault="002F1657">
            <w:pPr>
              <w:jc w:val="center"/>
              <w:rPr>
                <w:color w:val="000000"/>
              </w:rPr>
            </w:pPr>
            <w:r>
              <w:rPr>
                <w:color w:val="000000"/>
              </w:rPr>
              <w:t>ккал/кг                       (ккал/куб. нм)</w:t>
            </w:r>
          </w:p>
        </w:tc>
        <w:tc>
          <w:tcPr>
            <w:tcW w:w="1248" w:type="dxa"/>
            <w:tcBorders>
              <w:top w:val="nil"/>
              <w:left w:val="nil"/>
              <w:bottom w:val="single" w:sz="8" w:space="0" w:color="auto"/>
              <w:right w:val="single" w:sz="8" w:space="0" w:color="auto"/>
            </w:tcBorders>
            <w:vAlign w:val="center"/>
            <w:hideMark/>
          </w:tcPr>
          <w:p w14:paraId="4A9C8742" w14:textId="77777777" w:rsidR="002F1657" w:rsidRDefault="002F1657">
            <w:pPr>
              <w:jc w:val="center"/>
              <w:rPr>
                <w:color w:val="000000"/>
              </w:rPr>
            </w:pPr>
            <w:r>
              <w:rPr>
                <w:color w:val="000000"/>
              </w:rPr>
              <w:t>ккал/нм3</w:t>
            </w:r>
          </w:p>
        </w:tc>
        <w:tc>
          <w:tcPr>
            <w:tcW w:w="1039" w:type="dxa"/>
            <w:tcBorders>
              <w:top w:val="nil"/>
              <w:left w:val="nil"/>
              <w:bottom w:val="single" w:sz="8" w:space="0" w:color="auto"/>
              <w:right w:val="single" w:sz="8" w:space="0" w:color="auto"/>
            </w:tcBorders>
            <w:vAlign w:val="center"/>
            <w:hideMark/>
          </w:tcPr>
          <w:p w14:paraId="71FDD0E8" w14:textId="77777777" w:rsidR="002F1657" w:rsidRDefault="002F1657">
            <w:pPr>
              <w:jc w:val="center"/>
              <w:rPr>
                <w:color w:val="000000"/>
              </w:rPr>
            </w:pPr>
            <w:r>
              <w:rPr>
                <w:color w:val="000000"/>
              </w:rPr>
              <w:t>т у.т</w:t>
            </w:r>
          </w:p>
        </w:tc>
        <w:tc>
          <w:tcPr>
            <w:tcW w:w="1287" w:type="dxa"/>
            <w:tcBorders>
              <w:top w:val="nil"/>
              <w:left w:val="nil"/>
              <w:bottom w:val="single" w:sz="8" w:space="0" w:color="auto"/>
              <w:right w:val="single" w:sz="8" w:space="0" w:color="auto"/>
            </w:tcBorders>
            <w:vAlign w:val="center"/>
            <w:hideMark/>
          </w:tcPr>
          <w:p w14:paraId="31443DA2" w14:textId="77777777" w:rsidR="002F1657" w:rsidRDefault="002F1657">
            <w:pPr>
              <w:jc w:val="center"/>
              <w:rPr>
                <w:color w:val="000000"/>
              </w:rPr>
            </w:pPr>
            <w:r>
              <w:rPr>
                <w:color w:val="000000"/>
              </w:rPr>
              <w:t>тыс. м</w:t>
            </w:r>
            <w:r>
              <w:rPr>
                <w:color w:val="000000"/>
                <w:vertAlign w:val="superscript"/>
              </w:rPr>
              <w:t>3</w:t>
            </w:r>
            <w:r>
              <w:rPr>
                <w:color w:val="000000"/>
              </w:rPr>
              <w:t>;  т</w:t>
            </w:r>
          </w:p>
        </w:tc>
        <w:tc>
          <w:tcPr>
            <w:tcW w:w="1294" w:type="dxa"/>
            <w:tcBorders>
              <w:top w:val="nil"/>
              <w:left w:val="nil"/>
              <w:bottom w:val="single" w:sz="8" w:space="0" w:color="auto"/>
              <w:right w:val="single" w:sz="8" w:space="0" w:color="auto"/>
            </w:tcBorders>
            <w:vAlign w:val="center"/>
            <w:hideMark/>
          </w:tcPr>
          <w:p w14:paraId="21FD3251" w14:textId="77777777" w:rsidR="002F1657" w:rsidRDefault="002F1657">
            <w:pPr>
              <w:jc w:val="center"/>
              <w:rPr>
                <w:color w:val="000000"/>
              </w:rPr>
            </w:pPr>
            <w:r>
              <w:rPr>
                <w:color w:val="000000"/>
              </w:rPr>
              <w:t>кг у.т./Гкал</w:t>
            </w:r>
          </w:p>
        </w:tc>
        <w:tc>
          <w:tcPr>
            <w:tcW w:w="1304" w:type="dxa"/>
            <w:tcBorders>
              <w:top w:val="nil"/>
              <w:left w:val="nil"/>
              <w:bottom w:val="single" w:sz="8" w:space="0" w:color="auto"/>
              <w:right w:val="single" w:sz="8" w:space="0" w:color="auto"/>
            </w:tcBorders>
            <w:vAlign w:val="center"/>
            <w:hideMark/>
          </w:tcPr>
          <w:p w14:paraId="09800553" w14:textId="77777777" w:rsidR="002F1657" w:rsidRDefault="002F1657">
            <w:pPr>
              <w:jc w:val="center"/>
              <w:rPr>
                <w:color w:val="000000"/>
              </w:rPr>
            </w:pPr>
            <w:r>
              <w:rPr>
                <w:color w:val="000000"/>
              </w:rPr>
              <w:t>кг у.т./Гкал</w:t>
            </w:r>
          </w:p>
        </w:tc>
        <w:tc>
          <w:tcPr>
            <w:tcW w:w="1134" w:type="dxa"/>
            <w:tcBorders>
              <w:top w:val="nil"/>
              <w:left w:val="nil"/>
              <w:bottom w:val="single" w:sz="8" w:space="0" w:color="auto"/>
              <w:right w:val="single" w:sz="8" w:space="0" w:color="auto"/>
            </w:tcBorders>
            <w:vAlign w:val="center"/>
            <w:hideMark/>
          </w:tcPr>
          <w:p w14:paraId="0F5907F6" w14:textId="77777777" w:rsidR="002F1657" w:rsidRDefault="002F1657">
            <w:pPr>
              <w:jc w:val="center"/>
              <w:rPr>
                <w:color w:val="000000"/>
              </w:rPr>
            </w:pPr>
            <w:r>
              <w:rPr>
                <w:color w:val="000000"/>
              </w:rPr>
              <w:t>куб. м/Гкал</w:t>
            </w:r>
          </w:p>
        </w:tc>
        <w:tc>
          <w:tcPr>
            <w:tcW w:w="0" w:type="auto"/>
            <w:vMerge/>
            <w:tcBorders>
              <w:top w:val="single" w:sz="12" w:space="0" w:color="auto"/>
              <w:left w:val="single" w:sz="8" w:space="0" w:color="auto"/>
              <w:bottom w:val="single" w:sz="8" w:space="0" w:color="000000"/>
              <w:right w:val="single" w:sz="12" w:space="0" w:color="auto"/>
            </w:tcBorders>
            <w:vAlign w:val="center"/>
            <w:hideMark/>
          </w:tcPr>
          <w:p w14:paraId="659334CB" w14:textId="77777777" w:rsidR="002F1657" w:rsidRDefault="002F1657">
            <w:pPr>
              <w:rPr>
                <w:color w:val="000000"/>
              </w:rPr>
            </w:pPr>
          </w:p>
        </w:tc>
      </w:tr>
      <w:tr w:rsidR="002F1657" w14:paraId="44ACED5E"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1A39F10" w14:textId="77777777" w:rsidR="002F1657" w:rsidRDefault="002F1657">
            <w:pPr>
              <w:ind w:left="-93" w:right="-59"/>
              <w:jc w:val="center"/>
              <w:rPr>
                <w:color w:val="000000"/>
              </w:rPr>
            </w:pPr>
            <w:r>
              <w:rPr>
                <w:color w:val="000000"/>
              </w:rPr>
              <w:t>2020</w:t>
            </w:r>
          </w:p>
        </w:tc>
        <w:tc>
          <w:tcPr>
            <w:tcW w:w="1333" w:type="dxa"/>
            <w:tcBorders>
              <w:top w:val="nil"/>
              <w:left w:val="single" w:sz="8" w:space="0" w:color="auto"/>
              <w:bottom w:val="single" w:sz="8" w:space="0" w:color="000000"/>
              <w:right w:val="single" w:sz="8" w:space="0" w:color="auto"/>
            </w:tcBorders>
            <w:vAlign w:val="center"/>
            <w:hideMark/>
          </w:tcPr>
          <w:p w14:paraId="1D19DA58"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03DA17EC"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60D463D1"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F0633C6"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BFD0D85"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5FC71F1"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70AC2774"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1772858E"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1F7A482B"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312F5A36"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00A49320" w14:textId="77777777" w:rsidR="002F1657" w:rsidRDefault="002F1657">
            <w:pPr>
              <w:ind w:left="-64"/>
              <w:jc w:val="center"/>
              <w:rPr>
                <w:color w:val="000000"/>
              </w:rPr>
            </w:pPr>
            <w:r>
              <w:rPr>
                <w:color w:val="000000"/>
              </w:rPr>
              <w:t>не предусм.</w:t>
            </w:r>
          </w:p>
        </w:tc>
      </w:tr>
      <w:tr w:rsidR="002F1657" w14:paraId="049019D1"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91B1893" w14:textId="77777777" w:rsidR="002F1657" w:rsidRDefault="002F1657">
            <w:pPr>
              <w:ind w:left="-93" w:right="-59"/>
              <w:jc w:val="center"/>
              <w:rPr>
                <w:color w:val="000000"/>
              </w:rPr>
            </w:pPr>
            <w:r>
              <w:rPr>
                <w:color w:val="000000"/>
              </w:rPr>
              <w:t>2021</w:t>
            </w:r>
          </w:p>
        </w:tc>
        <w:tc>
          <w:tcPr>
            <w:tcW w:w="1333" w:type="dxa"/>
            <w:tcBorders>
              <w:top w:val="nil"/>
              <w:left w:val="single" w:sz="8" w:space="0" w:color="auto"/>
              <w:bottom w:val="single" w:sz="8" w:space="0" w:color="000000"/>
              <w:right w:val="single" w:sz="8" w:space="0" w:color="auto"/>
            </w:tcBorders>
            <w:vAlign w:val="center"/>
            <w:hideMark/>
          </w:tcPr>
          <w:p w14:paraId="5F8A9425"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626239FD"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6D5783FC"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516F5C06"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382A2739"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42F95C4"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709154CB"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126EF2B9"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45626A2A"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6B8FA79E"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011E5ADA" w14:textId="77777777" w:rsidR="002F1657" w:rsidRDefault="002F1657">
            <w:pPr>
              <w:ind w:left="-64"/>
              <w:jc w:val="center"/>
              <w:rPr>
                <w:color w:val="000000"/>
              </w:rPr>
            </w:pPr>
            <w:r>
              <w:rPr>
                <w:color w:val="000000"/>
              </w:rPr>
              <w:t>не предусм.</w:t>
            </w:r>
          </w:p>
        </w:tc>
      </w:tr>
      <w:tr w:rsidR="002F1657" w14:paraId="6589F08A"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73B1862" w14:textId="77777777" w:rsidR="002F1657" w:rsidRDefault="002F1657">
            <w:pPr>
              <w:ind w:left="-93" w:right="-59"/>
              <w:jc w:val="center"/>
              <w:rPr>
                <w:color w:val="000000"/>
              </w:rPr>
            </w:pPr>
            <w:r>
              <w:rPr>
                <w:color w:val="000000"/>
              </w:rPr>
              <w:t>2022</w:t>
            </w:r>
          </w:p>
        </w:tc>
        <w:tc>
          <w:tcPr>
            <w:tcW w:w="1333" w:type="dxa"/>
            <w:tcBorders>
              <w:top w:val="nil"/>
              <w:left w:val="single" w:sz="8" w:space="0" w:color="auto"/>
              <w:bottom w:val="single" w:sz="8" w:space="0" w:color="000000"/>
              <w:right w:val="single" w:sz="8" w:space="0" w:color="auto"/>
            </w:tcBorders>
            <w:vAlign w:val="center"/>
            <w:hideMark/>
          </w:tcPr>
          <w:p w14:paraId="21232215"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5BDF35D7"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1D214FC3"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21FDB51F"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1D1A3277"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110ECEA8"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001ACB31"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1EF1C735"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3C73FCC5"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48B4E27D"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5E61B5D7" w14:textId="77777777" w:rsidR="002F1657" w:rsidRDefault="002F1657">
            <w:pPr>
              <w:ind w:left="-64"/>
              <w:jc w:val="center"/>
              <w:rPr>
                <w:color w:val="000000"/>
              </w:rPr>
            </w:pPr>
            <w:r>
              <w:rPr>
                <w:color w:val="000000"/>
              </w:rPr>
              <w:t>не предусм.</w:t>
            </w:r>
          </w:p>
        </w:tc>
      </w:tr>
      <w:tr w:rsidR="002F1657" w14:paraId="005CE05A"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7DDCC80" w14:textId="77777777" w:rsidR="002F1657" w:rsidRDefault="002F1657">
            <w:pPr>
              <w:ind w:left="-93" w:right="-59"/>
              <w:jc w:val="center"/>
              <w:rPr>
                <w:color w:val="000000"/>
              </w:rPr>
            </w:pPr>
            <w:r>
              <w:rPr>
                <w:color w:val="000000"/>
              </w:rPr>
              <w:t>2023</w:t>
            </w:r>
          </w:p>
        </w:tc>
        <w:tc>
          <w:tcPr>
            <w:tcW w:w="1333" w:type="dxa"/>
            <w:tcBorders>
              <w:top w:val="nil"/>
              <w:left w:val="single" w:sz="8" w:space="0" w:color="auto"/>
              <w:bottom w:val="single" w:sz="8" w:space="0" w:color="000000"/>
              <w:right w:val="single" w:sz="8" w:space="0" w:color="auto"/>
            </w:tcBorders>
            <w:vAlign w:val="center"/>
            <w:hideMark/>
          </w:tcPr>
          <w:p w14:paraId="12FB39B2"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4AE12A6B"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3B253306"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1D233317"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6A6BBEE3"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4286F9E2"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4F2D30C3"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13B484A1"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0F50DB86"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2C025EA6"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71F5DE45" w14:textId="77777777" w:rsidR="002F1657" w:rsidRDefault="002F1657">
            <w:pPr>
              <w:ind w:left="-64"/>
              <w:jc w:val="center"/>
              <w:rPr>
                <w:color w:val="000000"/>
              </w:rPr>
            </w:pPr>
            <w:r>
              <w:rPr>
                <w:color w:val="000000"/>
              </w:rPr>
              <w:t>не предусм.</w:t>
            </w:r>
          </w:p>
        </w:tc>
      </w:tr>
      <w:tr w:rsidR="002F1657" w14:paraId="1521A8A0"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061783BD" w14:textId="77777777" w:rsidR="002F1657" w:rsidRDefault="002F1657">
            <w:pPr>
              <w:ind w:left="-93" w:right="-59"/>
              <w:jc w:val="center"/>
              <w:rPr>
                <w:color w:val="000000"/>
              </w:rPr>
            </w:pPr>
            <w:r>
              <w:rPr>
                <w:color w:val="000000"/>
              </w:rPr>
              <w:t>2024</w:t>
            </w:r>
          </w:p>
        </w:tc>
        <w:tc>
          <w:tcPr>
            <w:tcW w:w="1333" w:type="dxa"/>
            <w:tcBorders>
              <w:top w:val="nil"/>
              <w:left w:val="single" w:sz="8" w:space="0" w:color="auto"/>
              <w:bottom w:val="single" w:sz="8" w:space="0" w:color="000000"/>
              <w:right w:val="single" w:sz="8" w:space="0" w:color="auto"/>
            </w:tcBorders>
            <w:vAlign w:val="center"/>
            <w:hideMark/>
          </w:tcPr>
          <w:p w14:paraId="4F258F20"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6EF09FF1"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2034C807"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23EA888A"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7784E15C"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3FC66E59"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3A8423C6"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7A5D3BCB"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65CBC4EB"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554E540C"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38FB20AF" w14:textId="77777777" w:rsidR="002F1657" w:rsidRDefault="002F1657">
            <w:pPr>
              <w:ind w:left="-64"/>
              <w:jc w:val="center"/>
              <w:rPr>
                <w:color w:val="000000"/>
              </w:rPr>
            </w:pPr>
            <w:r>
              <w:rPr>
                <w:color w:val="000000"/>
              </w:rPr>
              <w:t>не предусм.</w:t>
            </w:r>
          </w:p>
        </w:tc>
      </w:tr>
      <w:tr w:rsidR="002F1657" w14:paraId="05C81187"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474ECDCD" w14:textId="77777777" w:rsidR="002F1657" w:rsidRDefault="002F1657">
            <w:pPr>
              <w:ind w:left="-93" w:right="-59"/>
              <w:jc w:val="center"/>
              <w:rPr>
                <w:color w:val="000000"/>
              </w:rPr>
            </w:pPr>
            <w:r>
              <w:rPr>
                <w:color w:val="000000"/>
              </w:rPr>
              <w:t>2025</w:t>
            </w:r>
          </w:p>
        </w:tc>
        <w:tc>
          <w:tcPr>
            <w:tcW w:w="1333" w:type="dxa"/>
            <w:tcBorders>
              <w:top w:val="nil"/>
              <w:left w:val="single" w:sz="8" w:space="0" w:color="auto"/>
              <w:bottom w:val="single" w:sz="8" w:space="0" w:color="000000"/>
              <w:right w:val="single" w:sz="8" w:space="0" w:color="auto"/>
            </w:tcBorders>
            <w:vAlign w:val="center"/>
            <w:hideMark/>
          </w:tcPr>
          <w:p w14:paraId="353A1CD9"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11716F7A"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47CE491A"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FD7439C"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1049975C"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240562C"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2936C734"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3584DB0D"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44D44E4D"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1FCCABE1"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09EA8A4B" w14:textId="77777777" w:rsidR="002F1657" w:rsidRDefault="002F1657">
            <w:pPr>
              <w:ind w:left="-64"/>
              <w:jc w:val="center"/>
              <w:rPr>
                <w:color w:val="000000"/>
              </w:rPr>
            </w:pPr>
            <w:r>
              <w:rPr>
                <w:color w:val="000000"/>
              </w:rPr>
              <w:t>не предусм.</w:t>
            </w:r>
          </w:p>
        </w:tc>
      </w:tr>
      <w:tr w:rsidR="002F1657" w14:paraId="5F08EFF1"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675516F2" w14:textId="77777777" w:rsidR="002F1657" w:rsidRDefault="002F1657">
            <w:pPr>
              <w:ind w:left="-93" w:right="-59"/>
              <w:jc w:val="center"/>
              <w:rPr>
                <w:color w:val="000000"/>
              </w:rPr>
            </w:pPr>
            <w:r>
              <w:rPr>
                <w:color w:val="000000"/>
              </w:rPr>
              <w:t>2026</w:t>
            </w:r>
          </w:p>
        </w:tc>
        <w:tc>
          <w:tcPr>
            <w:tcW w:w="1333" w:type="dxa"/>
            <w:tcBorders>
              <w:top w:val="nil"/>
              <w:left w:val="single" w:sz="8" w:space="0" w:color="auto"/>
              <w:bottom w:val="single" w:sz="8" w:space="0" w:color="000000"/>
              <w:right w:val="single" w:sz="8" w:space="0" w:color="auto"/>
            </w:tcBorders>
            <w:vAlign w:val="center"/>
            <w:hideMark/>
          </w:tcPr>
          <w:p w14:paraId="465E36E1"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276C1DF9"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79C690D3"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51AEF7C5"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06429FE"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5DABBE8D"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20BA19CA"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1E7C29CF"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1C5CB25C"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2B3323D4"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63F23C87" w14:textId="77777777" w:rsidR="002F1657" w:rsidRDefault="002F1657">
            <w:pPr>
              <w:ind w:left="-64"/>
              <w:jc w:val="center"/>
              <w:rPr>
                <w:color w:val="000000"/>
              </w:rPr>
            </w:pPr>
            <w:r>
              <w:rPr>
                <w:color w:val="000000"/>
              </w:rPr>
              <w:t>не предусм.</w:t>
            </w:r>
          </w:p>
        </w:tc>
      </w:tr>
      <w:tr w:rsidR="002F1657" w14:paraId="6CEC3AEE"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4E9D5C7" w14:textId="77777777" w:rsidR="002F1657" w:rsidRDefault="002F1657">
            <w:pPr>
              <w:ind w:left="-93" w:right="-59"/>
              <w:jc w:val="center"/>
              <w:rPr>
                <w:color w:val="000000"/>
              </w:rPr>
            </w:pPr>
            <w:r>
              <w:rPr>
                <w:color w:val="000000"/>
              </w:rPr>
              <w:t>2027</w:t>
            </w:r>
          </w:p>
        </w:tc>
        <w:tc>
          <w:tcPr>
            <w:tcW w:w="1333" w:type="dxa"/>
            <w:tcBorders>
              <w:top w:val="nil"/>
              <w:left w:val="single" w:sz="8" w:space="0" w:color="auto"/>
              <w:bottom w:val="single" w:sz="8" w:space="0" w:color="000000"/>
              <w:right w:val="single" w:sz="8" w:space="0" w:color="auto"/>
            </w:tcBorders>
            <w:vAlign w:val="center"/>
            <w:hideMark/>
          </w:tcPr>
          <w:p w14:paraId="49BB1C58"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2A3B28EC"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3A9DAE1E"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E2D7A35"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1B61DC4"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02A0D23B"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6EADD5BB"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1DED5EE6"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365E609E"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5DAD56AD"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5DE31D69" w14:textId="77777777" w:rsidR="002F1657" w:rsidRDefault="002F1657">
            <w:pPr>
              <w:ind w:left="-64"/>
              <w:jc w:val="center"/>
              <w:rPr>
                <w:color w:val="000000"/>
              </w:rPr>
            </w:pPr>
            <w:r>
              <w:rPr>
                <w:color w:val="000000"/>
              </w:rPr>
              <w:t>не предусм.</w:t>
            </w:r>
          </w:p>
        </w:tc>
      </w:tr>
      <w:tr w:rsidR="002F1657" w14:paraId="4C4994D2"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D9DAAFB" w14:textId="77777777" w:rsidR="002F1657" w:rsidRDefault="002F1657">
            <w:pPr>
              <w:ind w:left="-93" w:right="-59"/>
              <w:jc w:val="center"/>
              <w:rPr>
                <w:color w:val="000000"/>
              </w:rPr>
            </w:pPr>
            <w:r>
              <w:rPr>
                <w:color w:val="000000"/>
              </w:rPr>
              <w:t>2028</w:t>
            </w:r>
          </w:p>
        </w:tc>
        <w:tc>
          <w:tcPr>
            <w:tcW w:w="1333" w:type="dxa"/>
            <w:tcBorders>
              <w:top w:val="nil"/>
              <w:left w:val="single" w:sz="8" w:space="0" w:color="auto"/>
              <w:bottom w:val="single" w:sz="8" w:space="0" w:color="000000"/>
              <w:right w:val="single" w:sz="8" w:space="0" w:color="auto"/>
            </w:tcBorders>
            <w:vAlign w:val="center"/>
            <w:hideMark/>
          </w:tcPr>
          <w:p w14:paraId="64B53606"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16E67207"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21B134F6"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2649809C"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6CD79FD6"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271BB34E"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6CBA73CD"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47F96FB7"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473F9D37"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6E7F29BC"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1F70FA93" w14:textId="77777777" w:rsidR="002F1657" w:rsidRDefault="002F1657">
            <w:pPr>
              <w:ind w:left="-64"/>
              <w:jc w:val="center"/>
              <w:rPr>
                <w:color w:val="000000"/>
              </w:rPr>
            </w:pPr>
            <w:r>
              <w:rPr>
                <w:color w:val="000000"/>
              </w:rPr>
              <w:t>не предусм.</w:t>
            </w:r>
          </w:p>
        </w:tc>
      </w:tr>
      <w:tr w:rsidR="002F1657" w14:paraId="4E33663B"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DDF17B4" w14:textId="77777777" w:rsidR="002F1657" w:rsidRDefault="002F1657">
            <w:pPr>
              <w:ind w:left="-93" w:right="-59"/>
              <w:jc w:val="center"/>
              <w:rPr>
                <w:color w:val="000000"/>
              </w:rPr>
            </w:pPr>
            <w:r>
              <w:rPr>
                <w:color w:val="000000"/>
              </w:rPr>
              <w:t>2029</w:t>
            </w:r>
          </w:p>
        </w:tc>
        <w:tc>
          <w:tcPr>
            <w:tcW w:w="1333" w:type="dxa"/>
            <w:tcBorders>
              <w:top w:val="nil"/>
              <w:left w:val="single" w:sz="8" w:space="0" w:color="auto"/>
              <w:bottom w:val="single" w:sz="8" w:space="0" w:color="000000"/>
              <w:right w:val="single" w:sz="8" w:space="0" w:color="auto"/>
            </w:tcBorders>
            <w:vAlign w:val="center"/>
            <w:hideMark/>
          </w:tcPr>
          <w:p w14:paraId="329D1EF2"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50B8F97D"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63480680"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5D2E5163"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54F52A97"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5C6FC4B6"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46DA5C7F"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421B60EF"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2F6280C6"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70F2FE7F"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351A54C9" w14:textId="77777777" w:rsidR="002F1657" w:rsidRDefault="002F1657">
            <w:pPr>
              <w:ind w:left="-64"/>
              <w:jc w:val="center"/>
              <w:rPr>
                <w:color w:val="000000"/>
              </w:rPr>
            </w:pPr>
            <w:r>
              <w:rPr>
                <w:color w:val="000000"/>
              </w:rPr>
              <w:t>не предусм.</w:t>
            </w:r>
          </w:p>
        </w:tc>
      </w:tr>
      <w:tr w:rsidR="002F1657" w14:paraId="11FCED4C"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4E5BCA7" w14:textId="77777777" w:rsidR="002F1657" w:rsidRDefault="002F1657">
            <w:pPr>
              <w:ind w:left="-93" w:right="-59"/>
              <w:jc w:val="center"/>
              <w:rPr>
                <w:color w:val="000000"/>
              </w:rPr>
            </w:pPr>
            <w:r>
              <w:rPr>
                <w:color w:val="000000"/>
              </w:rPr>
              <w:t>2030</w:t>
            </w:r>
          </w:p>
        </w:tc>
        <w:tc>
          <w:tcPr>
            <w:tcW w:w="1333" w:type="dxa"/>
            <w:tcBorders>
              <w:top w:val="nil"/>
              <w:left w:val="single" w:sz="8" w:space="0" w:color="auto"/>
              <w:bottom w:val="single" w:sz="8" w:space="0" w:color="000000"/>
              <w:right w:val="single" w:sz="8" w:space="0" w:color="auto"/>
            </w:tcBorders>
            <w:vAlign w:val="center"/>
            <w:hideMark/>
          </w:tcPr>
          <w:p w14:paraId="1C8316A1"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6C07EEA9"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075BB0E0"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639D2F01"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20212AF5"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3379BA91"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5FF7240A"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272E8BE5"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3FB9981F"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4E0DC57D"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015E194A" w14:textId="77777777" w:rsidR="002F1657" w:rsidRDefault="002F1657">
            <w:pPr>
              <w:ind w:left="-64"/>
              <w:jc w:val="center"/>
              <w:rPr>
                <w:color w:val="000000"/>
              </w:rPr>
            </w:pPr>
            <w:r>
              <w:rPr>
                <w:color w:val="000000"/>
              </w:rPr>
              <w:t>не предусм.</w:t>
            </w:r>
          </w:p>
        </w:tc>
      </w:tr>
      <w:tr w:rsidR="002F1657" w14:paraId="783C0E37"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F28460B" w14:textId="77777777" w:rsidR="002F1657" w:rsidRDefault="002F1657">
            <w:pPr>
              <w:ind w:left="-93" w:right="-59"/>
              <w:jc w:val="center"/>
              <w:rPr>
                <w:color w:val="000000"/>
              </w:rPr>
            </w:pPr>
            <w:r>
              <w:rPr>
                <w:color w:val="000000"/>
              </w:rPr>
              <w:t>2031</w:t>
            </w:r>
          </w:p>
        </w:tc>
        <w:tc>
          <w:tcPr>
            <w:tcW w:w="1333" w:type="dxa"/>
            <w:tcBorders>
              <w:top w:val="nil"/>
              <w:left w:val="single" w:sz="8" w:space="0" w:color="auto"/>
              <w:bottom w:val="single" w:sz="8" w:space="0" w:color="000000"/>
              <w:right w:val="single" w:sz="8" w:space="0" w:color="auto"/>
            </w:tcBorders>
            <w:vAlign w:val="center"/>
            <w:hideMark/>
          </w:tcPr>
          <w:p w14:paraId="3713D346"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0E9CFA43"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3739A59F"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399390F7"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6D2D2327"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7AA7DAF"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62A49FC7"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60928336"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6FC09A5D"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4AEEC344"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44C5EDAE" w14:textId="77777777" w:rsidR="002F1657" w:rsidRDefault="002F1657">
            <w:pPr>
              <w:ind w:left="-64"/>
              <w:jc w:val="center"/>
              <w:rPr>
                <w:color w:val="000000"/>
              </w:rPr>
            </w:pPr>
            <w:r>
              <w:rPr>
                <w:color w:val="000000"/>
              </w:rPr>
              <w:t>не предусм.</w:t>
            </w:r>
          </w:p>
        </w:tc>
      </w:tr>
      <w:tr w:rsidR="002F1657" w14:paraId="356E0BF0"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32FA444D" w14:textId="77777777" w:rsidR="002F1657" w:rsidRDefault="002F1657">
            <w:pPr>
              <w:ind w:left="-93" w:right="-59"/>
              <w:jc w:val="center"/>
              <w:rPr>
                <w:color w:val="000000"/>
              </w:rPr>
            </w:pPr>
            <w:r>
              <w:rPr>
                <w:color w:val="000000"/>
              </w:rPr>
              <w:t>2032</w:t>
            </w:r>
          </w:p>
        </w:tc>
        <w:tc>
          <w:tcPr>
            <w:tcW w:w="1333" w:type="dxa"/>
            <w:tcBorders>
              <w:top w:val="nil"/>
              <w:left w:val="single" w:sz="8" w:space="0" w:color="auto"/>
              <w:bottom w:val="single" w:sz="8" w:space="0" w:color="000000"/>
              <w:right w:val="single" w:sz="8" w:space="0" w:color="auto"/>
            </w:tcBorders>
            <w:vAlign w:val="center"/>
            <w:hideMark/>
          </w:tcPr>
          <w:p w14:paraId="461AFC3D"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144B87D4"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30A6976C"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20BE80C"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1DD1D7B9"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164D9301"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390D39B9"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4B6C3610"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1162E513"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19FAB48A"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41ECD32C" w14:textId="77777777" w:rsidR="002F1657" w:rsidRDefault="002F1657">
            <w:pPr>
              <w:ind w:left="-64"/>
              <w:jc w:val="center"/>
              <w:rPr>
                <w:color w:val="000000"/>
              </w:rPr>
            </w:pPr>
            <w:r>
              <w:rPr>
                <w:color w:val="000000"/>
              </w:rPr>
              <w:t>не предусм.</w:t>
            </w:r>
          </w:p>
        </w:tc>
      </w:tr>
      <w:tr w:rsidR="002F1657" w14:paraId="6FAD8E17"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59CCBE91" w14:textId="77777777" w:rsidR="002F1657" w:rsidRDefault="002F1657">
            <w:pPr>
              <w:ind w:left="-93" w:right="-59"/>
              <w:jc w:val="center"/>
              <w:rPr>
                <w:color w:val="000000"/>
              </w:rPr>
            </w:pPr>
            <w:r>
              <w:rPr>
                <w:color w:val="000000"/>
              </w:rPr>
              <w:t>2033</w:t>
            </w:r>
          </w:p>
        </w:tc>
        <w:tc>
          <w:tcPr>
            <w:tcW w:w="1333" w:type="dxa"/>
            <w:tcBorders>
              <w:top w:val="nil"/>
              <w:left w:val="single" w:sz="8" w:space="0" w:color="auto"/>
              <w:bottom w:val="single" w:sz="8" w:space="0" w:color="000000"/>
              <w:right w:val="single" w:sz="8" w:space="0" w:color="auto"/>
            </w:tcBorders>
            <w:vAlign w:val="center"/>
            <w:hideMark/>
          </w:tcPr>
          <w:p w14:paraId="1EB7AC5A"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075BACD9"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6302C47E"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7C38F06F"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2F6CCA49"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7B992503"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3D2DE3C5"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2487C3D3"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07704588"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792817A4"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121FF959" w14:textId="77777777" w:rsidR="002F1657" w:rsidRDefault="002F1657">
            <w:pPr>
              <w:ind w:left="-64"/>
              <w:jc w:val="center"/>
              <w:rPr>
                <w:color w:val="000000"/>
              </w:rPr>
            </w:pPr>
            <w:r>
              <w:rPr>
                <w:color w:val="000000"/>
              </w:rPr>
              <w:t>не предусм.</w:t>
            </w:r>
          </w:p>
        </w:tc>
      </w:tr>
      <w:tr w:rsidR="002F1657" w14:paraId="0A758D99"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7031027C" w14:textId="77777777" w:rsidR="002F1657" w:rsidRDefault="002F1657">
            <w:pPr>
              <w:ind w:left="-93" w:right="-59"/>
              <w:jc w:val="center"/>
              <w:rPr>
                <w:color w:val="000000"/>
              </w:rPr>
            </w:pPr>
            <w:r>
              <w:rPr>
                <w:color w:val="000000"/>
              </w:rPr>
              <w:lastRenderedPageBreak/>
              <w:t>2034</w:t>
            </w:r>
          </w:p>
        </w:tc>
        <w:tc>
          <w:tcPr>
            <w:tcW w:w="1333" w:type="dxa"/>
            <w:tcBorders>
              <w:top w:val="nil"/>
              <w:left w:val="single" w:sz="8" w:space="0" w:color="auto"/>
              <w:bottom w:val="single" w:sz="8" w:space="0" w:color="000000"/>
              <w:right w:val="single" w:sz="8" w:space="0" w:color="auto"/>
            </w:tcBorders>
            <w:vAlign w:val="center"/>
            <w:hideMark/>
          </w:tcPr>
          <w:p w14:paraId="23395240"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691516D2"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6919719E"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1028B9DB"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056EB8EA"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03B89EE3"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5CB40E94"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02A032BD"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56C73082"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329CDFBE"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474057CF" w14:textId="77777777" w:rsidR="002F1657" w:rsidRDefault="002F1657">
            <w:pPr>
              <w:ind w:left="-64"/>
              <w:jc w:val="center"/>
              <w:rPr>
                <w:color w:val="000000"/>
              </w:rPr>
            </w:pPr>
            <w:r>
              <w:rPr>
                <w:color w:val="000000"/>
              </w:rPr>
              <w:t>не предусм.</w:t>
            </w:r>
          </w:p>
        </w:tc>
      </w:tr>
      <w:tr w:rsidR="002F1657" w14:paraId="1134BF06"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5AC5E18D" w14:textId="77777777" w:rsidR="002F1657" w:rsidRDefault="002F1657">
            <w:pPr>
              <w:ind w:left="-93" w:right="-59"/>
              <w:jc w:val="center"/>
              <w:rPr>
                <w:color w:val="000000"/>
              </w:rPr>
            </w:pPr>
            <w:r>
              <w:rPr>
                <w:color w:val="000000"/>
              </w:rPr>
              <w:t>2035</w:t>
            </w:r>
          </w:p>
        </w:tc>
        <w:tc>
          <w:tcPr>
            <w:tcW w:w="1333" w:type="dxa"/>
            <w:tcBorders>
              <w:top w:val="nil"/>
              <w:left w:val="single" w:sz="8" w:space="0" w:color="auto"/>
              <w:bottom w:val="single" w:sz="8" w:space="0" w:color="000000"/>
              <w:right w:val="single" w:sz="8" w:space="0" w:color="auto"/>
            </w:tcBorders>
            <w:vAlign w:val="center"/>
            <w:hideMark/>
          </w:tcPr>
          <w:p w14:paraId="746AB630"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3CDC32B8"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66928A3E"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1ECE5EB7"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6E14656C"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1F83E35C"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21B61578"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61625649"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1495297B"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396509EF"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743ADCC7" w14:textId="77777777" w:rsidR="002F1657" w:rsidRDefault="002F1657">
            <w:pPr>
              <w:ind w:left="-64"/>
              <w:jc w:val="center"/>
              <w:rPr>
                <w:color w:val="000000"/>
              </w:rPr>
            </w:pPr>
            <w:r>
              <w:rPr>
                <w:color w:val="000000"/>
              </w:rPr>
              <w:t>не предусм.</w:t>
            </w:r>
          </w:p>
        </w:tc>
      </w:tr>
      <w:tr w:rsidR="002F1657" w14:paraId="2D37E791"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2F90FF0E" w14:textId="77777777" w:rsidR="002F1657" w:rsidRDefault="002F1657">
            <w:pPr>
              <w:ind w:left="-93" w:right="-59"/>
              <w:jc w:val="center"/>
              <w:rPr>
                <w:color w:val="000000"/>
              </w:rPr>
            </w:pPr>
            <w:r>
              <w:rPr>
                <w:color w:val="000000"/>
              </w:rPr>
              <w:t>2036</w:t>
            </w:r>
          </w:p>
        </w:tc>
        <w:tc>
          <w:tcPr>
            <w:tcW w:w="1333" w:type="dxa"/>
            <w:tcBorders>
              <w:top w:val="nil"/>
              <w:left w:val="single" w:sz="8" w:space="0" w:color="auto"/>
              <w:bottom w:val="single" w:sz="8" w:space="0" w:color="000000"/>
              <w:right w:val="single" w:sz="8" w:space="0" w:color="auto"/>
            </w:tcBorders>
            <w:vAlign w:val="center"/>
            <w:hideMark/>
          </w:tcPr>
          <w:p w14:paraId="68958690"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4B583148"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11677160"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487517A9"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F19998B"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24243999"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1CC25CBB"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676C239C"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3A9F01EC"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011983F2"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4AE779C9" w14:textId="77777777" w:rsidR="002F1657" w:rsidRDefault="002F1657">
            <w:pPr>
              <w:ind w:left="-64"/>
              <w:jc w:val="center"/>
              <w:rPr>
                <w:color w:val="000000"/>
              </w:rPr>
            </w:pPr>
            <w:r>
              <w:rPr>
                <w:color w:val="000000"/>
              </w:rPr>
              <w:t>не предусм.</w:t>
            </w:r>
          </w:p>
        </w:tc>
      </w:tr>
      <w:tr w:rsidR="002F1657" w14:paraId="0995378E" w14:textId="77777777" w:rsidTr="002F1657">
        <w:trPr>
          <w:trHeight w:val="315"/>
        </w:trPr>
        <w:tc>
          <w:tcPr>
            <w:tcW w:w="590" w:type="dxa"/>
            <w:tcBorders>
              <w:top w:val="nil"/>
              <w:left w:val="single" w:sz="12" w:space="0" w:color="auto"/>
              <w:bottom w:val="single" w:sz="8" w:space="0" w:color="000000"/>
              <w:right w:val="single" w:sz="8" w:space="0" w:color="auto"/>
            </w:tcBorders>
            <w:vAlign w:val="center"/>
            <w:hideMark/>
          </w:tcPr>
          <w:p w14:paraId="54BB78EC" w14:textId="77777777" w:rsidR="002F1657" w:rsidRDefault="002F1657">
            <w:pPr>
              <w:ind w:left="-93" w:right="-59"/>
              <w:jc w:val="center"/>
              <w:rPr>
                <w:color w:val="000000"/>
              </w:rPr>
            </w:pPr>
            <w:r>
              <w:rPr>
                <w:color w:val="000000"/>
              </w:rPr>
              <w:t>2037</w:t>
            </w:r>
          </w:p>
        </w:tc>
        <w:tc>
          <w:tcPr>
            <w:tcW w:w="1333" w:type="dxa"/>
            <w:tcBorders>
              <w:top w:val="nil"/>
              <w:left w:val="single" w:sz="8" w:space="0" w:color="auto"/>
              <w:bottom w:val="single" w:sz="8" w:space="0" w:color="000000"/>
              <w:right w:val="single" w:sz="8" w:space="0" w:color="auto"/>
            </w:tcBorders>
            <w:vAlign w:val="center"/>
            <w:hideMark/>
          </w:tcPr>
          <w:p w14:paraId="371AC802" w14:textId="77777777" w:rsidR="002F1657" w:rsidRDefault="002F1657">
            <w:pPr>
              <w:jc w:val="center"/>
              <w:rPr>
                <w:bCs/>
                <w:color w:val="000000"/>
              </w:rPr>
            </w:pPr>
            <w:r>
              <w:rPr>
                <w:bCs/>
                <w:color w:val="000000"/>
              </w:rPr>
              <w:t>0,335</w:t>
            </w:r>
          </w:p>
        </w:tc>
        <w:tc>
          <w:tcPr>
            <w:tcW w:w="1250" w:type="dxa"/>
            <w:tcBorders>
              <w:top w:val="nil"/>
              <w:left w:val="single" w:sz="8" w:space="0" w:color="auto"/>
              <w:bottom w:val="single" w:sz="8" w:space="0" w:color="000000"/>
              <w:right w:val="single" w:sz="8" w:space="0" w:color="auto"/>
            </w:tcBorders>
            <w:vAlign w:val="center"/>
            <w:hideMark/>
          </w:tcPr>
          <w:p w14:paraId="1977B924" w14:textId="77777777" w:rsidR="002F1657" w:rsidRDefault="002F1657">
            <w:pPr>
              <w:jc w:val="center"/>
              <w:rPr>
                <w:color w:val="000000"/>
              </w:rPr>
            </w:pPr>
            <w:r>
              <w:rPr>
                <w:color w:val="000000"/>
              </w:rPr>
              <w:t>2,770</w:t>
            </w:r>
          </w:p>
        </w:tc>
        <w:tc>
          <w:tcPr>
            <w:tcW w:w="1451" w:type="dxa"/>
            <w:tcBorders>
              <w:top w:val="nil"/>
              <w:left w:val="single" w:sz="8" w:space="0" w:color="auto"/>
              <w:bottom w:val="single" w:sz="8" w:space="0" w:color="000000"/>
              <w:right w:val="single" w:sz="8" w:space="0" w:color="auto"/>
            </w:tcBorders>
            <w:vAlign w:val="center"/>
            <w:hideMark/>
          </w:tcPr>
          <w:p w14:paraId="21064756" w14:textId="77777777" w:rsidR="002F1657" w:rsidRDefault="002F1657">
            <w:pPr>
              <w:jc w:val="center"/>
              <w:rPr>
                <w:color w:val="000000"/>
              </w:rPr>
            </w:pPr>
            <w:r>
              <w:rPr>
                <w:color w:val="000000"/>
              </w:rPr>
              <w:t>газ</w:t>
            </w:r>
          </w:p>
        </w:tc>
        <w:tc>
          <w:tcPr>
            <w:tcW w:w="985" w:type="dxa"/>
            <w:tcBorders>
              <w:top w:val="nil"/>
              <w:left w:val="single" w:sz="8" w:space="0" w:color="auto"/>
              <w:bottom w:val="single" w:sz="8" w:space="0" w:color="000000"/>
              <w:right w:val="single" w:sz="8" w:space="0" w:color="auto"/>
            </w:tcBorders>
            <w:vAlign w:val="center"/>
            <w:hideMark/>
          </w:tcPr>
          <w:p w14:paraId="08EB7CFF" w14:textId="77777777" w:rsidR="002F1657" w:rsidRDefault="002F1657">
            <w:pPr>
              <w:jc w:val="center"/>
              <w:rPr>
                <w:color w:val="000000"/>
              </w:rPr>
            </w:pPr>
            <w:r>
              <w:rPr>
                <w:color w:val="000000"/>
              </w:rPr>
              <w:t>7000</w:t>
            </w:r>
          </w:p>
        </w:tc>
        <w:tc>
          <w:tcPr>
            <w:tcW w:w="1248" w:type="dxa"/>
            <w:tcBorders>
              <w:top w:val="nil"/>
              <w:left w:val="single" w:sz="8" w:space="0" w:color="auto"/>
              <w:bottom w:val="single" w:sz="8" w:space="0" w:color="000000"/>
              <w:right w:val="single" w:sz="8" w:space="0" w:color="auto"/>
            </w:tcBorders>
            <w:vAlign w:val="center"/>
            <w:hideMark/>
          </w:tcPr>
          <w:p w14:paraId="4D26F271" w14:textId="77777777" w:rsidR="002F1657" w:rsidRDefault="002F1657">
            <w:pPr>
              <w:jc w:val="center"/>
              <w:rPr>
                <w:color w:val="000000"/>
              </w:rPr>
            </w:pPr>
            <w:r>
              <w:rPr>
                <w:color w:val="000000"/>
              </w:rPr>
              <w:t>8235</w:t>
            </w:r>
          </w:p>
        </w:tc>
        <w:tc>
          <w:tcPr>
            <w:tcW w:w="1039" w:type="dxa"/>
            <w:tcBorders>
              <w:top w:val="nil"/>
              <w:left w:val="nil"/>
              <w:bottom w:val="single" w:sz="8" w:space="0" w:color="auto"/>
              <w:right w:val="single" w:sz="8" w:space="0" w:color="auto"/>
            </w:tcBorders>
            <w:noWrap/>
            <w:vAlign w:val="center"/>
            <w:hideMark/>
          </w:tcPr>
          <w:p w14:paraId="6A2FAE8B" w14:textId="77777777" w:rsidR="002F1657" w:rsidRDefault="002F1657">
            <w:pPr>
              <w:jc w:val="center"/>
              <w:rPr>
                <w:color w:val="000000"/>
              </w:rPr>
            </w:pPr>
            <w:r>
              <w:rPr>
                <w:color w:val="000000"/>
              </w:rPr>
              <w:t>342,89</w:t>
            </w:r>
          </w:p>
        </w:tc>
        <w:tc>
          <w:tcPr>
            <w:tcW w:w="1287" w:type="dxa"/>
            <w:tcBorders>
              <w:top w:val="nil"/>
              <w:left w:val="single" w:sz="8" w:space="0" w:color="auto"/>
              <w:bottom w:val="single" w:sz="8" w:space="0" w:color="000000"/>
              <w:right w:val="single" w:sz="8" w:space="0" w:color="auto"/>
            </w:tcBorders>
            <w:vAlign w:val="center"/>
            <w:hideMark/>
          </w:tcPr>
          <w:p w14:paraId="4247EE00" w14:textId="77777777" w:rsidR="002F1657" w:rsidRDefault="002F1657">
            <w:pPr>
              <w:jc w:val="center"/>
              <w:rPr>
                <w:color w:val="000000"/>
              </w:rPr>
            </w:pPr>
            <w:r>
              <w:rPr>
                <w:color w:val="000000"/>
              </w:rPr>
              <w:t>297,13</w:t>
            </w:r>
          </w:p>
        </w:tc>
        <w:tc>
          <w:tcPr>
            <w:tcW w:w="1294" w:type="dxa"/>
            <w:tcBorders>
              <w:top w:val="nil"/>
              <w:left w:val="single" w:sz="8" w:space="0" w:color="auto"/>
              <w:bottom w:val="single" w:sz="8" w:space="0" w:color="000000"/>
              <w:right w:val="single" w:sz="8" w:space="0" w:color="auto"/>
            </w:tcBorders>
            <w:vAlign w:val="center"/>
            <w:hideMark/>
          </w:tcPr>
          <w:p w14:paraId="5C82583B" w14:textId="77777777" w:rsidR="002F1657" w:rsidRDefault="002F1657">
            <w:pPr>
              <w:jc w:val="center"/>
              <w:rPr>
                <w:color w:val="000000"/>
              </w:rPr>
            </w:pPr>
            <w:r>
              <w:rPr>
                <w:color w:val="000000"/>
              </w:rPr>
              <w:t>187,3</w:t>
            </w:r>
          </w:p>
        </w:tc>
        <w:tc>
          <w:tcPr>
            <w:tcW w:w="1304" w:type="dxa"/>
            <w:tcBorders>
              <w:top w:val="nil"/>
              <w:left w:val="single" w:sz="8" w:space="0" w:color="auto"/>
              <w:bottom w:val="single" w:sz="8" w:space="0" w:color="000000"/>
              <w:right w:val="single" w:sz="8" w:space="0" w:color="auto"/>
            </w:tcBorders>
            <w:vAlign w:val="center"/>
            <w:hideMark/>
          </w:tcPr>
          <w:p w14:paraId="0F7FAE4C" w14:textId="77777777" w:rsidR="002F1657" w:rsidRDefault="002F1657">
            <w:pPr>
              <w:jc w:val="center"/>
              <w:rPr>
                <w:color w:val="000000"/>
              </w:rPr>
            </w:pPr>
            <w:r>
              <w:rPr>
                <w:color w:val="000000"/>
              </w:rPr>
              <w:t>123,80</w:t>
            </w:r>
          </w:p>
        </w:tc>
        <w:tc>
          <w:tcPr>
            <w:tcW w:w="1134" w:type="dxa"/>
            <w:tcBorders>
              <w:top w:val="nil"/>
              <w:left w:val="single" w:sz="8" w:space="0" w:color="auto"/>
              <w:bottom w:val="single" w:sz="8" w:space="0" w:color="000000"/>
              <w:right w:val="single" w:sz="8" w:space="0" w:color="auto"/>
            </w:tcBorders>
            <w:vAlign w:val="center"/>
            <w:hideMark/>
          </w:tcPr>
          <w:p w14:paraId="304E4B70" w14:textId="77777777" w:rsidR="002F1657" w:rsidRDefault="002F1657">
            <w:pPr>
              <w:ind w:left="-87" w:right="-152"/>
              <w:jc w:val="center"/>
              <w:rPr>
                <w:color w:val="000000"/>
              </w:rPr>
            </w:pPr>
            <w:r>
              <w:rPr>
                <w:color w:val="000000"/>
              </w:rPr>
              <w:t>107,28</w:t>
            </w:r>
          </w:p>
        </w:tc>
        <w:tc>
          <w:tcPr>
            <w:tcW w:w="1701" w:type="dxa"/>
            <w:tcBorders>
              <w:top w:val="nil"/>
              <w:left w:val="single" w:sz="8" w:space="0" w:color="auto"/>
              <w:bottom w:val="single" w:sz="8" w:space="0" w:color="000000"/>
              <w:right w:val="single" w:sz="12" w:space="0" w:color="auto"/>
            </w:tcBorders>
            <w:vAlign w:val="center"/>
            <w:hideMark/>
          </w:tcPr>
          <w:p w14:paraId="46B0D982" w14:textId="77777777" w:rsidR="002F1657" w:rsidRDefault="002F1657">
            <w:pPr>
              <w:ind w:left="-64"/>
              <w:jc w:val="center"/>
              <w:rPr>
                <w:color w:val="000000"/>
              </w:rPr>
            </w:pPr>
            <w:r>
              <w:rPr>
                <w:color w:val="000000"/>
              </w:rPr>
              <w:t>не предусм.</w:t>
            </w:r>
          </w:p>
        </w:tc>
      </w:tr>
    </w:tbl>
    <w:p w14:paraId="3C810892" w14:textId="77777777" w:rsidR="002F1657" w:rsidRDefault="002F1657" w:rsidP="002F1657">
      <w:pPr>
        <w:jc w:val="both"/>
      </w:pPr>
    </w:p>
    <w:p w14:paraId="3D32958B" w14:textId="77777777" w:rsidR="002F1657" w:rsidRDefault="002F1657" w:rsidP="002F1657">
      <w:pPr>
        <w:sectPr w:rsidR="002F1657" w:rsidSect="002D4CE1">
          <w:pgSz w:w="16838" w:h="11906" w:orient="landscape"/>
          <w:pgMar w:top="1701" w:right="1134" w:bottom="850" w:left="1134" w:header="708" w:footer="708" w:gutter="0"/>
          <w:cols w:space="720"/>
        </w:sectPr>
      </w:pPr>
    </w:p>
    <w:p w14:paraId="589FBA6E" w14:textId="77777777" w:rsidR="002F1657" w:rsidRDefault="002F1657" w:rsidP="002F1657">
      <w:pPr>
        <w:jc w:val="center"/>
      </w:pPr>
      <w:r>
        <w:lastRenderedPageBreak/>
        <w:t>Раздел 9. Инвестиции в новое строительство, реконструкцию и техническое перевооружение.</w:t>
      </w:r>
    </w:p>
    <w:p w14:paraId="02BFEC00" w14:textId="77777777" w:rsidR="002F1657" w:rsidRDefault="002F1657" w:rsidP="002F1657">
      <w:pPr>
        <w:jc w:val="both"/>
      </w:pPr>
    </w:p>
    <w:p w14:paraId="17CD6DE8" w14:textId="77777777" w:rsidR="002F1657" w:rsidRDefault="002F1657" w:rsidP="002F1657">
      <w:pPr>
        <w:ind w:firstLine="567"/>
        <w:jc w:val="both"/>
      </w:pPr>
      <w:r>
        <w:t>9.1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первоначально планируются на период, соответствующий первой очереди Генерального плана Подлесновского муниципального образования Марксовского района Саратовской области, т.е. на период до 2025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Подлесновского муниципального образования Марксовского района Саратовской области.</w:t>
      </w:r>
    </w:p>
    <w:p w14:paraId="3EFE0FB6" w14:textId="77777777" w:rsidR="002F1657" w:rsidRDefault="002F1657" w:rsidP="002F1657">
      <w:pPr>
        <w:ind w:firstLine="567"/>
        <w:jc w:val="both"/>
      </w:pPr>
      <w:r>
        <w:t>9.2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в 2021-2025 гг.</w:t>
      </w:r>
    </w:p>
    <w:p w14:paraId="33AD8CF7" w14:textId="77777777" w:rsidR="002F1657" w:rsidRDefault="002F1657" w:rsidP="002F1657">
      <w:pPr>
        <w:jc w:val="both"/>
      </w:pPr>
    </w:p>
    <w:p w14:paraId="24059D06" w14:textId="77777777" w:rsidR="002F1657" w:rsidRDefault="002F1657" w:rsidP="002F1657">
      <w:pPr>
        <w:jc w:val="both"/>
      </w:pPr>
    </w:p>
    <w:p w14:paraId="0665B8FD" w14:textId="77777777" w:rsidR="002F1657" w:rsidRDefault="002F1657" w:rsidP="002F1657">
      <w:pPr>
        <w:sectPr w:rsidR="002F1657" w:rsidSect="002D4CE1">
          <w:pgSz w:w="11906" w:h="16838"/>
          <w:pgMar w:top="1134" w:right="850" w:bottom="1134" w:left="1701" w:header="708" w:footer="708" w:gutter="0"/>
          <w:cols w:space="720"/>
        </w:sectPr>
      </w:pPr>
    </w:p>
    <w:p w14:paraId="0776722B" w14:textId="77777777" w:rsidR="002F1657" w:rsidRDefault="002F1657" w:rsidP="002F1657">
      <w:pPr>
        <w:jc w:val="both"/>
      </w:pPr>
    </w:p>
    <w:p w14:paraId="66068E32" w14:textId="77777777" w:rsidR="002F1657" w:rsidRDefault="002F1657" w:rsidP="002F1657">
      <w:pPr>
        <w:ind w:left="720"/>
      </w:pPr>
      <w:r>
        <w:t>Таблица №7.1</w:t>
      </w:r>
    </w:p>
    <w:tbl>
      <w:tblPr>
        <w:tblW w:w="14657"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773"/>
        <w:gridCol w:w="1598"/>
        <w:gridCol w:w="652"/>
        <w:gridCol w:w="829"/>
        <w:gridCol w:w="733"/>
        <w:gridCol w:w="913"/>
        <w:gridCol w:w="758"/>
        <w:gridCol w:w="764"/>
        <w:gridCol w:w="1567"/>
        <w:gridCol w:w="786"/>
        <w:gridCol w:w="791"/>
        <w:gridCol w:w="861"/>
        <w:gridCol w:w="816"/>
        <w:gridCol w:w="816"/>
      </w:tblGrid>
      <w:tr w:rsidR="002F1657" w14:paraId="75BF4FD5" w14:textId="77777777" w:rsidTr="002F1657">
        <w:trPr>
          <w:trHeight w:val="444"/>
        </w:trPr>
        <w:tc>
          <w:tcPr>
            <w:tcW w:w="2896" w:type="dxa"/>
            <w:vMerge w:val="restart"/>
            <w:tcBorders>
              <w:top w:val="single" w:sz="12" w:space="0" w:color="auto"/>
              <w:left w:val="single" w:sz="12" w:space="0" w:color="auto"/>
              <w:bottom w:val="single" w:sz="12" w:space="0" w:color="auto"/>
              <w:right w:val="single" w:sz="4" w:space="0" w:color="auto"/>
            </w:tcBorders>
            <w:vAlign w:val="center"/>
            <w:hideMark/>
          </w:tcPr>
          <w:p w14:paraId="248A054F" w14:textId="77777777" w:rsidR="002F1657" w:rsidRDefault="002F1657">
            <w:pPr>
              <w:jc w:val="center"/>
              <w:rPr>
                <w:color w:val="000000"/>
              </w:rPr>
            </w:pPr>
            <w:r>
              <w:rPr>
                <w:color w:val="000000"/>
              </w:rPr>
              <w:t>Адрес объекта/ мероприятия</w:t>
            </w:r>
          </w:p>
        </w:tc>
        <w:tc>
          <w:tcPr>
            <w:tcW w:w="1406" w:type="dxa"/>
            <w:vMerge w:val="restart"/>
            <w:tcBorders>
              <w:top w:val="single" w:sz="12" w:space="0" w:color="auto"/>
              <w:left w:val="single" w:sz="4" w:space="0" w:color="auto"/>
              <w:bottom w:val="single" w:sz="12" w:space="0" w:color="auto"/>
              <w:right w:val="single" w:sz="4" w:space="0" w:color="auto"/>
            </w:tcBorders>
            <w:vAlign w:val="center"/>
            <w:hideMark/>
          </w:tcPr>
          <w:p w14:paraId="5DFA65D0" w14:textId="77777777" w:rsidR="002F1657" w:rsidRDefault="002F1657">
            <w:pPr>
              <w:ind w:left="34" w:hanging="192"/>
              <w:jc w:val="center"/>
              <w:rPr>
                <w:color w:val="000000"/>
              </w:rPr>
            </w:pPr>
            <w:r>
              <w:rPr>
                <w:color w:val="000000"/>
              </w:rPr>
              <w:t>Год реализации мероприятий</w:t>
            </w:r>
          </w:p>
        </w:tc>
        <w:tc>
          <w:tcPr>
            <w:tcW w:w="4693" w:type="dxa"/>
            <w:gridSpan w:val="6"/>
            <w:tcBorders>
              <w:top w:val="single" w:sz="12" w:space="0" w:color="auto"/>
              <w:left w:val="single" w:sz="4" w:space="0" w:color="auto"/>
              <w:bottom w:val="single" w:sz="4" w:space="0" w:color="auto"/>
              <w:right w:val="single" w:sz="12" w:space="0" w:color="auto"/>
            </w:tcBorders>
            <w:vAlign w:val="center"/>
            <w:hideMark/>
          </w:tcPr>
          <w:p w14:paraId="6A20CCA7" w14:textId="77777777" w:rsidR="002F1657" w:rsidRDefault="002F1657">
            <w:pPr>
              <w:jc w:val="center"/>
              <w:rPr>
                <w:color w:val="000000"/>
              </w:rPr>
            </w:pPr>
            <w:r>
              <w:rPr>
                <w:color w:val="000000"/>
              </w:rPr>
              <w:t>Реализация мероприятий по годам, ед. изм.</w:t>
            </w:r>
          </w:p>
        </w:tc>
        <w:tc>
          <w:tcPr>
            <w:tcW w:w="1567" w:type="dxa"/>
            <w:vMerge w:val="restart"/>
            <w:tcBorders>
              <w:top w:val="single" w:sz="12" w:space="0" w:color="auto"/>
              <w:left w:val="single" w:sz="12" w:space="0" w:color="auto"/>
              <w:bottom w:val="single" w:sz="12" w:space="0" w:color="auto"/>
              <w:right w:val="single" w:sz="4" w:space="0" w:color="auto"/>
            </w:tcBorders>
            <w:vAlign w:val="center"/>
            <w:hideMark/>
          </w:tcPr>
          <w:p w14:paraId="075818AF" w14:textId="77777777" w:rsidR="002F1657" w:rsidRDefault="002F1657">
            <w:pPr>
              <w:jc w:val="center"/>
              <w:rPr>
                <w:color w:val="000000"/>
              </w:rPr>
            </w:pPr>
            <w:r>
              <w:rPr>
                <w:color w:val="000000"/>
              </w:rPr>
              <w:t>Финансовые потребности, всего, тыс. руб.</w:t>
            </w:r>
          </w:p>
        </w:tc>
        <w:tc>
          <w:tcPr>
            <w:tcW w:w="4095" w:type="dxa"/>
            <w:gridSpan w:val="5"/>
            <w:tcBorders>
              <w:top w:val="single" w:sz="12" w:space="0" w:color="auto"/>
              <w:left w:val="single" w:sz="4" w:space="0" w:color="auto"/>
              <w:bottom w:val="single" w:sz="4" w:space="0" w:color="auto"/>
              <w:right w:val="single" w:sz="12" w:space="0" w:color="auto"/>
            </w:tcBorders>
            <w:vAlign w:val="center"/>
            <w:hideMark/>
          </w:tcPr>
          <w:p w14:paraId="59B7A845" w14:textId="77777777" w:rsidR="002F1657" w:rsidRDefault="002F1657">
            <w:pPr>
              <w:jc w:val="center"/>
              <w:rPr>
                <w:color w:val="000000"/>
              </w:rPr>
            </w:pPr>
            <w:r>
              <w:rPr>
                <w:color w:val="000000"/>
              </w:rPr>
              <w:t>Финансовые потребности по годам в ценах 2012 г., тыс. руб.</w:t>
            </w:r>
          </w:p>
        </w:tc>
      </w:tr>
      <w:tr w:rsidR="002F1657" w14:paraId="033F2C4A" w14:textId="77777777" w:rsidTr="002F1657">
        <w:trPr>
          <w:trHeight w:val="465"/>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7668661" w14:textId="77777777" w:rsidR="002F1657" w:rsidRDefault="002F1657">
            <w:pPr>
              <w:rPr>
                <w:color w:val="000000"/>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33E1593" w14:textId="77777777" w:rsidR="002F1657" w:rsidRDefault="002F1657">
            <w:pPr>
              <w:rPr>
                <w:color w:val="000000"/>
              </w:rPr>
            </w:pPr>
          </w:p>
        </w:tc>
        <w:tc>
          <w:tcPr>
            <w:tcW w:w="652" w:type="dxa"/>
            <w:tcBorders>
              <w:top w:val="single" w:sz="4" w:space="0" w:color="auto"/>
              <w:left w:val="single" w:sz="4" w:space="0" w:color="auto"/>
              <w:bottom w:val="single" w:sz="12" w:space="0" w:color="auto"/>
              <w:right w:val="single" w:sz="4" w:space="0" w:color="auto"/>
            </w:tcBorders>
            <w:vAlign w:val="center"/>
            <w:hideMark/>
          </w:tcPr>
          <w:p w14:paraId="3FCE762E" w14:textId="77777777" w:rsidR="002F1657" w:rsidRDefault="002F1657">
            <w:pPr>
              <w:jc w:val="center"/>
              <w:rPr>
                <w:color w:val="000000"/>
              </w:rPr>
            </w:pPr>
            <w:r>
              <w:rPr>
                <w:color w:val="000000"/>
              </w:rPr>
              <w:t>Ед. изм.</w:t>
            </w:r>
          </w:p>
        </w:tc>
        <w:tc>
          <w:tcPr>
            <w:tcW w:w="849" w:type="dxa"/>
            <w:tcBorders>
              <w:top w:val="single" w:sz="4" w:space="0" w:color="auto"/>
              <w:left w:val="single" w:sz="4" w:space="0" w:color="auto"/>
              <w:bottom w:val="single" w:sz="12" w:space="0" w:color="auto"/>
              <w:right w:val="single" w:sz="4" w:space="0" w:color="auto"/>
            </w:tcBorders>
            <w:vAlign w:val="center"/>
            <w:hideMark/>
          </w:tcPr>
          <w:p w14:paraId="6E988B04" w14:textId="77777777" w:rsidR="002F1657" w:rsidRDefault="002F1657">
            <w:pPr>
              <w:jc w:val="center"/>
              <w:rPr>
                <w:color w:val="000000"/>
              </w:rPr>
            </w:pPr>
            <w:r>
              <w:rPr>
                <w:color w:val="000000"/>
              </w:rPr>
              <w:t>2021</w:t>
            </w:r>
          </w:p>
        </w:tc>
        <w:tc>
          <w:tcPr>
            <w:tcW w:w="738" w:type="dxa"/>
            <w:tcBorders>
              <w:top w:val="single" w:sz="4" w:space="0" w:color="auto"/>
              <w:left w:val="single" w:sz="4" w:space="0" w:color="auto"/>
              <w:bottom w:val="single" w:sz="12" w:space="0" w:color="auto"/>
              <w:right w:val="single" w:sz="4" w:space="0" w:color="auto"/>
            </w:tcBorders>
            <w:vAlign w:val="center"/>
            <w:hideMark/>
          </w:tcPr>
          <w:p w14:paraId="6D19FD28" w14:textId="77777777" w:rsidR="002F1657" w:rsidRDefault="002F1657">
            <w:pPr>
              <w:jc w:val="center"/>
              <w:rPr>
                <w:color w:val="000000"/>
              </w:rPr>
            </w:pPr>
            <w:r>
              <w:rPr>
                <w:color w:val="000000"/>
              </w:rPr>
              <w:t>2022</w:t>
            </w:r>
          </w:p>
        </w:tc>
        <w:tc>
          <w:tcPr>
            <w:tcW w:w="913" w:type="dxa"/>
            <w:tcBorders>
              <w:top w:val="single" w:sz="4" w:space="0" w:color="auto"/>
              <w:left w:val="single" w:sz="4" w:space="0" w:color="auto"/>
              <w:bottom w:val="single" w:sz="12" w:space="0" w:color="auto"/>
              <w:right w:val="single" w:sz="4" w:space="0" w:color="auto"/>
            </w:tcBorders>
            <w:vAlign w:val="center"/>
            <w:hideMark/>
          </w:tcPr>
          <w:p w14:paraId="1911C62B" w14:textId="77777777" w:rsidR="002F1657" w:rsidRDefault="002F1657">
            <w:pPr>
              <w:jc w:val="center"/>
              <w:rPr>
                <w:color w:val="000000"/>
              </w:rPr>
            </w:pPr>
            <w:r>
              <w:rPr>
                <w:color w:val="000000"/>
              </w:rPr>
              <w:t>2023</w:t>
            </w:r>
          </w:p>
        </w:tc>
        <w:tc>
          <w:tcPr>
            <w:tcW w:w="767" w:type="dxa"/>
            <w:tcBorders>
              <w:top w:val="single" w:sz="4" w:space="0" w:color="auto"/>
              <w:left w:val="single" w:sz="4" w:space="0" w:color="auto"/>
              <w:bottom w:val="single" w:sz="12" w:space="0" w:color="auto"/>
              <w:right w:val="single" w:sz="4" w:space="0" w:color="auto"/>
            </w:tcBorders>
            <w:vAlign w:val="center"/>
            <w:hideMark/>
          </w:tcPr>
          <w:p w14:paraId="59EC22FB" w14:textId="77777777" w:rsidR="002F1657" w:rsidRDefault="002F1657">
            <w:pPr>
              <w:jc w:val="center"/>
              <w:rPr>
                <w:color w:val="000000"/>
              </w:rPr>
            </w:pPr>
            <w:r>
              <w:rPr>
                <w:color w:val="000000"/>
              </w:rPr>
              <w:t>2024</w:t>
            </w:r>
          </w:p>
        </w:tc>
        <w:tc>
          <w:tcPr>
            <w:tcW w:w="774" w:type="dxa"/>
            <w:tcBorders>
              <w:top w:val="single" w:sz="4" w:space="0" w:color="auto"/>
              <w:left w:val="single" w:sz="4" w:space="0" w:color="auto"/>
              <w:bottom w:val="single" w:sz="12" w:space="0" w:color="auto"/>
              <w:right w:val="single" w:sz="12" w:space="0" w:color="auto"/>
            </w:tcBorders>
            <w:vAlign w:val="center"/>
            <w:hideMark/>
          </w:tcPr>
          <w:p w14:paraId="5306DC56" w14:textId="77777777" w:rsidR="002F1657" w:rsidRDefault="002F1657">
            <w:pPr>
              <w:jc w:val="center"/>
              <w:rPr>
                <w:color w:val="000000"/>
              </w:rPr>
            </w:pPr>
            <w:r>
              <w:rPr>
                <w:color w:val="000000"/>
              </w:rPr>
              <w:t>2025</w:t>
            </w:r>
          </w:p>
        </w:tc>
        <w:tc>
          <w:tcPr>
            <w:tcW w:w="0" w:type="auto"/>
            <w:vMerge/>
            <w:tcBorders>
              <w:top w:val="single" w:sz="12" w:space="0" w:color="auto"/>
              <w:left w:val="single" w:sz="12" w:space="0" w:color="auto"/>
              <w:bottom w:val="single" w:sz="12" w:space="0" w:color="auto"/>
              <w:right w:val="single" w:sz="4" w:space="0" w:color="auto"/>
            </w:tcBorders>
            <w:vAlign w:val="center"/>
            <w:hideMark/>
          </w:tcPr>
          <w:p w14:paraId="493FB153" w14:textId="77777777" w:rsidR="002F1657" w:rsidRDefault="002F1657">
            <w:pPr>
              <w:rPr>
                <w:color w:val="000000"/>
              </w:rPr>
            </w:pPr>
          </w:p>
        </w:tc>
        <w:tc>
          <w:tcPr>
            <w:tcW w:w="790" w:type="dxa"/>
            <w:tcBorders>
              <w:top w:val="single" w:sz="4" w:space="0" w:color="auto"/>
              <w:left w:val="single" w:sz="4" w:space="0" w:color="auto"/>
              <w:bottom w:val="single" w:sz="12" w:space="0" w:color="auto"/>
              <w:right w:val="single" w:sz="4" w:space="0" w:color="auto"/>
            </w:tcBorders>
            <w:vAlign w:val="center"/>
            <w:hideMark/>
          </w:tcPr>
          <w:p w14:paraId="2B828E14" w14:textId="77777777" w:rsidR="002F1657" w:rsidRDefault="002F1657">
            <w:pPr>
              <w:jc w:val="center"/>
              <w:rPr>
                <w:color w:val="000000"/>
              </w:rPr>
            </w:pPr>
            <w:r>
              <w:rPr>
                <w:color w:val="000000"/>
              </w:rPr>
              <w:t>2021</w:t>
            </w:r>
          </w:p>
        </w:tc>
        <w:tc>
          <w:tcPr>
            <w:tcW w:w="796" w:type="dxa"/>
            <w:tcBorders>
              <w:top w:val="single" w:sz="4" w:space="0" w:color="auto"/>
              <w:left w:val="single" w:sz="4" w:space="0" w:color="auto"/>
              <w:bottom w:val="single" w:sz="12" w:space="0" w:color="auto"/>
              <w:right w:val="single" w:sz="4" w:space="0" w:color="auto"/>
            </w:tcBorders>
            <w:vAlign w:val="center"/>
            <w:hideMark/>
          </w:tcPr>
          <w:p w14:paraId="4A914F56" w14:textId="77777777" w:rsidR="002F1657" w:rsidRDefault="002F1657">
            <w:pPr>
              <w:jc w:val="center"/>
              <w:rPr>
                <w:color w:val="000000"/>
              </w:rPr>
            </w:pPr>
            <w:r>
              <w:rPr>
                <w:color w:val="000000"/>
              </w:rPr>
              <w:t>2022</w:t>
            </w:r>
          </w:p>
        </w:tc>
        <w:tc>
          <w:tcPr>
            <w:tcW w:w="877" w:type="dxa"/>
            <w:tcBorders>
              <w:top w:val="single" w:sz="4" w:space="0" w:color="auto"/>
              <w:left w:val="single" w:sz="4" w:space="0" w:color="auto"/>
              <w:bottom w:val="single" w:sz="12" w:space="0" w:color="auto"/>
              <w:right w:val="single" w:sz="4" w:space="0" w:color="auto"/>
            </w:tcBorders>
            <w:vAlign w:val="center"/>
            <w:hideMark/>
          </w:tcPr>
          <w:p w14:paraId="439D6751" w14:textId="77777777" w:rsidR="002F1657" w:rsidRDefault="002F1657">
            <w:pPr>
              <w:jc w:val="center"/>
              <w:rPr>
                <w:color w:val="000000"/>
              </w:rPr>
            </w:pPr>
            <w:r>
              <w:rPr>
                <w:color w:val="000000"/>
              </w:rPr>
              <w:t>2023</w:t>
            </w:r>
          </w:p>
        </w:tc>
        <w:tc>
          <w:tcPr>
            <w:tcW w:w="816" w:type="dxa"/>
            <w:tcBorders>
              <w:top w:val="single" w:sz="4" w:space="0" w:color="auto"/>
              <w:left w:val="single" w:sz="4" w:space="0" w:color="auto"/>
              <w:bottom w:val="single" w:sz="12" w:space="0" w:color="auto"/>
              <w:right w:val="single" w:sz="4" w:space="0" w:color="auto"/>
            </w:tcBorders>
            <w:vAlign w:val="center"/>
            <w:hideMark/>
          </w:tcPr>
          <w:p w14:paraId="08915670" w14:textId="77777777" w:rsidR="002F1657" w:rsidRDefault="002F1657">
            <w:pPr>
              <w:jc w:val="center"/>
              <w:rPr>
                <w:color w:val="000000"/>
              </w:rPr>
            </w:pPr>
            <w:r>
              <w:rPr>
                <w:color w:val="000000"/>
              </w:rPr>
              <w:t>2024</w:t>
            </w:r>
          </w:p>
        </w:tc>
        <w:tc>
          <w:tcPr>
            <w:tcW w:w="816" w:type="dxa"/>
            <w:tcBorders>
              <w:top w:val="single" w:sz="4" w:space="0" w:color="auto"/>
              <w:left w:val="single" w:sz="4" w:space="0" w:color="auto"/>
              <w:bottom w:val="single" w:sz="12" w:space="0" w:color="auto"/>
              <w:right w:val="single" w:sz="12" w:space="0" w:color="auto"/>
            </w:tcBorders>
            <w:vAlign w:val="center"/>
            <w:hideMark/>
          </w:tcPr>
          <w:p w14:paraId="4AADA927" w14:textId="77777777" w:rsidR="002F1657" w:rsidRDefault="002F1657">
            <w:pPr>
              <w:jc w:val="center"/>
              <w:rPr>
                <w:color w:val="000000"/>
              </w:rPr>
            </w:pPr>
            <w:r>
              <w:rPr>
                <w:color w:val="000000"/>
              </w:rPr>
              <w:t>2025</w:t>
            </w:r>
          </w:p>
        </w:tc>
      </w:tr>
      <w:tr w:rsidR="002F1657" w14:paraId="44210691" w14:textId="77777777" w:rsidTr="002F1657">
        <w:trPr>
          <w:trHeight w:val="300"/>
        </w:trPr>
        <w:tc>
          <w:tcPr>
            <w:tcW w:w="8995" w:type="dxa"/>
            <w:gridSpan w:val="8"/>
            <w:tcBorders>
              <w:top w:val="single" w:sz="12" w:space="0" w:color="auto"/>
              <w:left w:val="single" w:sz="12" w:space="0" w:color="auto"/>
              <w:bottom w:val="single" w:sz="12" w:space="0" w:color="auto"/>
              <w:right w:val="single" w:sz="12" w:space="0" w:color="auto"/>
            </w:tcBorders>
            <w:vAlign w:val="center"/>
            <w:hideMark/>
          </w:tcPr>
          <w:p w14:paraId="2992D4AC" w14:textId="77777777" w:rsidR="002F1657" w:rsidRDefault="002F1657">
            <w:pPr>
              <w:rPr>
                <w:bCs/>
                <w:color w:val="000000"/>
              </w:rPr>
            </w:pPr>
            <w:r>
              <w:rPr>
                <w:bCs/>
                <w:color w:val="000000"/>
              </w:rPr>
              <w:t>Мероприятия по реконструкции объектов теплоснабжения</w:t>
            </w:r>
          </w:p>
        </w:tc>
        <w:tc>
          <w:tcPr>
            <w:tcW w:w="1567" w:type="dxa"/>
            <w:tcBorders>
              <w:top w:val="single" w:sz="12" w:space="0" w:color="auto"/>
              <w:left w:val="single" w:sz="12" w:space="0" w:color="auto"/>
              <w:bottom w:val="single" w:sz="12" w:space="0" w:color="auto"/>
              <w:right w:val="single" w:sz="4" w:space="0" w:color="auto"/>
            </w:tcBorders>
            <w:vAlign w:val="center"/>
          </w:tcPr>
          <w:p w14:paraId="00F59066" w14:textId="77777777" w:rsidR="002F1657" w:rsidRDefault="002F1657">
            <w:pPr>
              <w:rPr>
                <w:bCs/>
                <w:color w:val="000000"/>
              </w:rPr>
            </w:pPr>
          </w:p>
        </w:tc>
        <w:tc>
          <w:tcPr>
            <w:tcW w:w="790" w:type="dxa"/>
            <w:tcBorders>
              <w:top w:val="single" w:sz="12" w:space="0" w:color="auto"/>
              <w:left w:val="single" w:sz="4" w:space="0" w:color="auto"/>
              <w:bottom w:val="single" w:sz="12" w:space="0" w:color="auto"/>
              <w:right w:val="single" w:sz="4" w:space="0" w:color="auto"/>
            </w:tcBorders>
            <w:vAlign w:val="center"/>
          </w:tcPr>
          <w:p w14:paraId="67B14F3A" w14:textId="77777777" w:rsidR="002F1657" w:rsidRDefault="002F1657">
            <w:pPr>
              <w:rPr>
                <w:bCs/>
                <w:color w:val="000000"/>
              </w:rPr>
            </w:pPr>
          </w:p>
        </w:tc>
        <w:tc>
          <w:tcPr>
            <w:tcW w:w="796" w:type="dxa"/>
            <w:tcBorders>
              <w:top w:val="single" w:sz="12" w:space="0" w:color="auto"/>
              <w:left w:val="single" w:sz="4" w:space="0" w:color="auto"/>
              <w:bottom w:val="single" w:sz="12" w:space="0" w:color="auto"/>
              <w:right w:val="single" w:sz="4" w:space="0" w:color="auto"/>
            </w:tcBorders>
            <w:vAlign w:val="center"/>
          </w:tcPr>
          <w:p w14:paraId="18394A6D" w14:textId="77777777" w:rsidR="002F1657" w:rsidRDefault="002F1657">
            <w:pPr>
              <w:rPr>
                <w:bCs/>
                <w:color w:val="000000"/>
              </w:rPr>
            </w:pPr>
          </w:p>
        </w:tc>
        <w:tc>
          <w:tcPr>
            <w:tcW w:w="877" w:type="dxa"/>
            <w:tcBorders>
              <w:top w:val="single" w:sz="12" w:space="0" w:color="auto"/>
              <w:left w:val="single" w:sz="4" w:space="0" w:color="auto"/>
              <w:bottom w:val="single" w:sz="12" w:space="0" w:color="auto"/>
              <w:right w:val="single" w:sz="4" w:space="0" w:color="auto"/>
            </w:tcBorders>
            <w:vAlign w:val="center"/>
          </w:tcPr>
          <w:p w14:paraId="68E8FB2E" w14:textId="77777777" w:rsidR="002F1657" w:rsidRDefault="002F1657">
            <w:pPr>
              <w:rPr>
                <w:bCs/>
                <w:color w:val="000000"/>
              </w:rPr>
            </w:pPr>
          </w:p>
        </w:tc>
        <w:tc>
          <w:tcPr>
            <w:tcW w:w="816" w:type="dxa"/>
            <w:tcBorders>
              <w:top w:val="single" w:sz="12" w:space="0" w:color="auto"/>
              <w:left w:val="single" w:sz="4" w:space="0" w:color="auto"/>
              <w:bottom w:val="single" w:sz="12" w:space="0" w:color="auto"/>
              <w:right w:val="single" w:sz="4" w:space="0" w:color="auto"/>
            </w:tcBorders>
            <w:noWrap/>
            <w:vAlign w:val="center"/>
          </w:tcPr>
          <w:p w14:paraId="4CF90DC5" w14:textId="77777777" w:rsidR="002F1657" w:rsidRDefault="002F1657">
            <w:pPr>
              <w:rPr>
                <w:color w:val="000000"/>
              </w:rPr>
            </w:pPr>
          </w:p>
        </w:tc>
        <w:tc>
          <w:tcPr>
            <w:tcW w:w="816" w:type="dxa"/>
            <w:tcBorders>
              <w:top w:val="single" w:sz="12" w:space="0" w:color="auto"/>
              <w:left w:val="single" w:sz="4" w:space="0" w:color="auto"/>
              <w:bottom w:val="single" w:sz="12" w:space="0" w:color="auto"/>
              <w:right w:val="single" w:sz="12" w:space="0" w:color="auto"/>
            </w:tcBorders>
            <w:noWrap/>
            <w:vAlign w:val="center"/>
          </w:tcPr>
          <w:p w14:paraId="0992144A" w14:textId="77777777" w:rsidR="002F1657" w:rsidRDefault="002F1657">
            <w:pPr>
              <w:rPr>
                <w:color w:val="000000"/>
              </w:rPr>
            </w:pPr>
          </w:p>
        </w:tc>
      </w:tr>
      <w:tr w:rsidR="002F1657" w14:paraId="716BBA7A" w14:textId="77777777" w:rsidTr="002F1657">
        <w:trPr>
          <w:trHeight w:val="252"/>
        </w:trPr>
        <w:tc>
          <w:tcPr>
            <w:tcW w:w="14657" w:type="dxa"/>
            <w:gridSpan w:val="14"/>
            <w:tcBorders>
              <w:top w:val="single" w:sz="12" w:space="0" w:color="auto"/>
              <w:left w:val="single" w:sz="12" w:space="0" w:color="auto"/>
              <w:bottom w:val="single" w:sz="12" w:space="0" w:color="auto"/>
              <w:right w:val="single" w:sz="12" w:space="0" w:color="auto"/>
            </w:tcBorders>
            <w:hideMark/>
          </w:tcPr>
          <w:p w14:paraId="4205BE8B" w14:textId="77777777" w:rsidR="002F1657" w:rsidRDefault="002F1657">
            <w:pPr>
              <w:jc w:val="center"/>
              <w:rPr>
                <w:color w:val="000000"/>
              </w:rPr>
            </w:pPr>
            <w:r>
              <w:t>Котельная № 21</w:t>
            </w:r>
          </w:p>
        </w:tc>
      </w:tr>
      <w:tr w:rsidR="002F1657" w14:paraId="60ABAB7C" w14:textId="77777777" w:rsidTr="002F1657">
        <w:trPr>
          <w:trHeight w:val="252"/>
        </w:trPr>
        <w:tc>
          <w:tcPr>
            <w:tcW w:w="2896" w:type="dxa"/>
            <w:tcBorders>
              <w:top w:val="single" w:sz="12" w:space="0" w:color="auto"/>
              <w:left w:val="single" w:sz="12" w:space="0" w:color="auto"/>
              <w:bottom w:val="single" w:sz="12" w:space="0" w:color="auto"/>
              <w:right w:val="single" w:sz="4" w:space="0" w:color="auto"/>
            </w:tcBorders>
            <w:hideMark/>
          </w:tcPr>
          <w:p w14:paraId="4CDDCE4F" w14:textId="77777777" w:rsidR="002F1657" w:rsidRDefault="002F1657">
            <w:pPr>
              <w:pStyle w:val="Default"/>
              <w:rPr>
                <w:color w:val="auto"/>
              </w:rPr>
            </w:pPr>
            <w:r>
              <w:t>Ликвидация котельной с установкой у потребителей индивидуальных источников тепла</w:t>
            </w:r>
          </w:p>
        </w:tc>
        <w:tc>
          <w:tcPr>
            <w:tcW w:w="1406" w:type="dxa"/>
            <w:tcBorders>
              <w:top w:val="single" w:sz="12" w:space="0" w:color="auto"/>
              <w:left w:val="single" w:sz="4" w:space="0" w:color="auto"/>
              <w:bottom w:val="single" w:sz="12" w:space="0" w:color="auto"/>
              <w:right w:val="single" w:sz="4" w:space="0" w:color="auto"/>
            </w:tcBorders>
            <w:vAlign w:val="center"/>
            <w:hideMark/>
          </w:tcPr>
          <w:p w14:paraId="74408D6E" w14:textId="77777777" w:rsidR="002F1657" w:rsidRDefault="002F1657">
            <w:pPr>
              <w:pStyle w:val="afc"/>
              <w:ind w:left="34"/>
              <w:jc w:val="center"/>
              <w:rPr>
                <w:color w:val="000000"/>
              </w:rPr>
            </w:pPr>
            <w:r>
              <w:rPr>
                <w:color w:val="000000"/>
              </w:rPr>
              <w:t>2023</w:t>
            </w:r>
          </w:p>
        </w:tc>
        <w:tc>
          <w:tcPr>
            <w:tcW w:w="652" w:type="dxa"/>
            <w:tcBorders>
              <w:top w:val="single" w:sz="12" w:space="0" w:color="auto"/>
              <w:left w:val="single" w:sz="4" w:space="0" w:color="auto"/>
              <w:bottom w:val="single" w:sz="12" w:space="0" w:color="auto"/>
              <w:right w:val="single" w:sz="4" w:space="0" w:color="auto"/>
            </w:tcBorders>
            <w:vAlign w:val="center"/>
            <w:hideMark/>
          </w:tcPr>
          <w:p w14:paraId="6B7EA1E8" w14:textId="77777777" w:rsidR="002F1657" w:rsidRDefault="002F1657">
            <w:pPr>
              <w:jc w:val="center"/>
              <w:rPr>
                <w:bCs/>
                <w:color w:val="000000"/>
              </w:rPr>
            </w:pPr>
            <w:r>
              <w:rPr>
                <w:bCs/>
                <w:color w:val="000000"/>
              </w:rPr>
              <w:t>шт.</w:t>
            </w:r>
          </w:p>
        </w:tc>
        <w:tc>
          <w:tcPr>
            <w:tcW w:w="849" w:type="dxa"/>
            <w:tcBorders>
              <w:top w:val="single" w:sz="12" w:space="0" w:color="auto"/>
              <w:left w:val="single" w:sz="4" w:space="0" w:color="auto"/>
              <w:bottom w:val="single" w:sz="12" w:space="0" w:color="auto"/>
              <w:right w:val="single" w:sz="4" w:space="0" w:color="auto"/>
            </w:tcBorders>
            <w:vAlign w:val="center"/>
            <w:hideMark/>
          </w:tcPr>
          <w:p w14:paraId="74161F50" w14:textId="77777777" w:rsidR="002F1657" w:rsidRDefault="002F1657">
            <w:pPr>
              <w:jc w:val="center"/>
              <w:rPr>
                <w:bCs/>
                <w:color w:val="000000"/>
              </w:rPr>
            </w:pPr>
            <w:r>
              <w:rPr>
                <w:bCs/>
                <w:color w:val="000000"/>
              </w:rPr>
              <w:t>-</w:t>
            </w:r>
          </w:p>
        </w:tc>
        <w:tc>
          <w:tcPr>
            <w:tcW w:w="738" w:type="dxa"/>
            <w:tcBorders>
              <w:top w:val="single" w:sz="12" w:space="0" w:color="auto"/>
              <w:left w:val="single" w:sz="4" w:space="0" w:color="auto"/>
              <w:bottom w:val="single" w:sz="12" w:space="0" w:color="auto"/>
              <w:right w:val="single" w:sz="4" w:space="0" w:color="auto"/>
            </w:tcBorders>
            <w:vAlign w:val="center"/>
            <w:hideMark/>
          </w:tcPr>
          <w:p w14:paraId="0FBC3EC5" w14:textId="77777777" w:rsidR="002F1657" w:rsidRDefault="002F1657">
            <w:pPr>
              <w:jc w:val="center"/>
              <w:rPr>
                <w:bCs/>
                <w:color w:val="000000"/>
              </w:rPr>
            </w:pPr>
            <w:r>
              <w:rPr>
                <w:bCs/>
                <w:color w:val="000000"/>
              </w:rPr>
              <w:t>-</w:t>
            </w:r>
          </w:p>
        </w:tc>
        <w:tc>
          <w:tcPr>
            <w:tcW w:w="913" w:type="dxa"/>
            <w:tcBorders>
              <w:top w:val="single" w:sz="12" w:space="0" w:color="auto"/>
              <w:left w:val="single" w:sz="4" w:space="0" w:color="auto"/>
              <w:bottom w:val="single" w:sz="12" w:space="0" w:color="auto"/>
              <w:right w:val="single" w:sz="4" w:space="0" w:color="auto"/>
            </w:tcBorders>
            <w:vAlign w:val="center"/>
            <w:hideMark/>
          </w:tcPr>
          <w:p w14:paraId="43C0C509" w14:textId="77777777" w:rsidR="002F1657" w:rsidRDefault="002F1657">
            <w:pPr>
              <w:jc w:val="center"/>
            </w:pPr>
            <w:r>
              <w:rPr>
                <w:bCs/>
                <w:color w:val="000000"/>
              </w:rPr>
              <w:t xml:space="preserve"> -</w:t>
            </w:r>
          </w:p>
        </w:tc>
        <w:tc>
          <w:tcPr>
            <w:tcW w:w="767" w:type="dxa"/>
            <w:tcBorders>
              <w:top w:val="single" w:sz="12" w:space="0" w:color="auto"/>
              <w:left w:val="single" w:sz="4" w:space="0" w:color="auto"/>
              <w:bottom w:val="single" w:sz="12" w:space="0" w:color="auto"/>
              <w:right w:val="single" w:sz="4" w:space="0" w:color="auto"/>
            </w:tcBorders>
            <w:vAlign w:val="center"/>
            <w:hideMark/>
          </w:tcPr>
          <w:p w14:paraId="5553D052" w14:textId="77777777" w:rsidR="002F1657" w:rsidRDefault="002F1657">
            <w:pPr>
              <w:jc w:val="center"/>
            </w:pPr>
            <w:r>
              <w:rPr>
                <w:bCs/>
                <w:color w:val="000000"/>
              </w:rPr>
              <w:t>-</w:t>
            </w:r>
          </w:p>
        </w:tc>
        <w:tc>
          <w:tcPr>
            <w:tcW w:w="774" w:type="dxa"/>
            <w:tcBorders>
              <w:top w:val="single" w:sz="12" w:space="0" w:color="auto"/>
              <w:left w:val="single" w:sz="4" w:space="0" w:color="auto"/>
              <w:bottom w:val="single" w:sz="12" w:space="0" w:color="auto"/>
              <w:right w:val="single" w:sz="12" w:space="0" w:color="auto"/>
            </w:tcBorders>
            <w:vAlign w:val="center"/>
            <w:hideMark/>
          </w:tcPr>
          <w:p w14:paraId="0B6BC2C4" w14:textId="77777777" w:rsidR="002F1657" w:rsidRDefault="002F1657">
            <w:pPr>
              <w:jc w:val="center"/>
            </w:pPr>
            <w:r>
              <w:rPr>
                <w:bCs/>
                <w:color w:val="000000"/>
              </w:rPr>
              <w:t>-</w:t>
            </w:r>
          </w:p>
        </w:tc>
        <w:tc>
          <w:tcPr>
            <w:tcW w:w="1567" w:type="dxa"/>
            <w:tcBorders>
              <w:top w:val="single" w:sz="12" w:space="0" w:color="auto"/>
              <w:left w:val="single" w:sz="12" w:space="0" w:color="auto"/>
              <w:bottom w:val="single" w:sz="12" w:space="0" w:color="auto"/>
              <w:right w:val="single" w:sz="4" w:space="0" w:color="auto"/>
            </w:tcBorders>
            <w:vAlign w:val="center"/>
            <w:hideMark/>
          </w:tcPr>
          <w:p w14:paraId="401B9F09" w14:textId="77777777" w:rsidR="002F1657" w:rsidRDefault="002F1657">
            <w:pPr>
              <w:jc w:val="center"/>
              <w:rPr>
                <w:color w:val="000000"/>
              </w:rPr>
            </w:pPr>
            <w:r>
              <w:rPr>
                <w:color w:val="000000"/>
              </w:rPr>
              <w:t>-</w:t>
            </w:r>
          </w:p>
        </w:tc>
        <w:tc>
          <w:tcPr>
            <w:tcW w:w="790" w:type="dxa"/>
            <w:tcBorders>
              <w:top w:val="single" w:sz="12" w:space="0" w:color="auto"/>
              <w:left w:val="single" w:sz="4" w:space="0" w:color="auto"/>
              <w:bottom w:val="single" w:sz="12" w:space="0" w:color="auto"/>
              <w:right w:val="single" w:sz="4" w:space="0" w:color="auto"/>
            </w:tcBorders>
            <w:vAlign w:val="center"/>
            <w:hideMark/>
          </w:tcPr>
          <w:p w14:paraId="7EB10132" w14:textId="77777777" w:rsidR="002F1657" w:rsidRDefault="002F1657">
            <w:pPr>
              <w:jc w:val="center"/>
              <w:rPr>
                <w:color w:val="000000"/>
              </w:rPr>
            </w:pPr>
            <w:r>
              <w:rPr>
                <w:color w:val="000000"/>
              </w:rPr>
              <w:t>-</w:t>
            </w:r>
          </w:p>
        </w:tc>
        <w:tc>
          <w:tcPr>
            <w:tcW w:w="796" w:type="dxa"/>
            <w:tcBorders>
              <w:top w:val="single" w:sz="12" w:space="0" w:color="auto"/>
              <w:left w:val="single" w:sz="4" w:space="0" w:color="auto"/>
              <w:bottom w:val="single" w:sz="12" w:space="0" w:color="auto"/>
              <w:right w:val="single" w:sz="4" w:space="0" w:color="auto"/>
            </w:tcBorders>
            <w:vAlign w:val="center"/>
            <w:hideMark/>
          </w:tcPr>
          <w:p w14:paraId="6787CEB4" w14:textId="77777777" w:rsidR="002F1657" w:rsidRDefault="002F1657">
            <w:pPr>
              <w:jc w:val="center"/>
              <w:rPr>
                <w:bCs/>
                <w:color w:val="000000"/>
              </w:rPr>
            </w:pPr>
            <w:r>
              <w:rPr>
                <w:bCs/>
                <w:color w:val="000000"/>
              </w:rPr>
              <w:t>-</w:t>
            </w:r>
          </w:p>
        </w:tc>
        <w:tc>
          <w:tcPr>
            <w:tcW w:w="877" w:type="dxa"/>
            <w:tcBorders>
              <w:top w:val="single" w:sz="12" w:space="0" w:color="auto"/>
              <w:left w:val="single" w:sz="4" w:space="0" w:color="auto"/>
              <w:bottom w:val="single" w:sz="12" w:space="0" w:color="auto"/>
              <w:right w:val="single" w:sz="4" w:space="0" w:color="auto"/>
            </w:tcBorders>
            <w:vAlign w:val="center"/>
            <w:hideMark/>
          </w:tcPr>
          <w:p w14:paraId="6011ACD3" w14:textId="77777777" w:rsidR="002F1657" w:rsidRDefault="002F1657">
            <w:pPr>
              <w:jc w:val="center"/>
              <w:rPr>
                <w:bCs/>
                <w:color w:val="000000"/>
              </w:rPr>
            </w:pPr>
            <w:r>
              <w:rPr>
                <w:bCs/>
                <w:color w:val="000000"/>
              </w:rPr>
              <w:t>-</w:t>
            </w:r>
          </w:p>
        </w:tc>
        <w:tc>
          <w:tcPr>
            <w:tcW w:w="816" w:type="dxa"/>
            <w:tcBorders>
              <w:top w:val="single" w:sz="12" w:space="0" w:color="auto"/>
              <w:left w:val="single" w:sz="4" w:space="0" w:color="auto"/>
              <w:bottom w:val="single" w:sz="12" w:space="0" w:color="auto"/>
              <w:right w:val="single" w:sz="4" w:space="0" w:color="auto"/>
            </w:tcBorders>
            <w:noWrap/>
            <w:vAlign w:val="center"/>
            <w:hideMark/>
          </w:tcPr>
          <w:p w14:paraId="212007E6" w14:textId="77777777" w:rsidR="002F1657" w:rsidRDefault="002F1657">
            <w:pPr>
              <w:jc w:val="center"/>
              <w:rPr>
                <w:bCs/>
                <w:color w:val="000000"/>
              </w:rPr>
            </w:pPr>
            <w:r>
              <w:rPr>
                <w:bCs/>
                <w:color w:val="000000"/>
              </w:rPr>
              <w:t>-</w:t>
            </w:r>
          </w:p>
        </w:tc>
        <w:tc>
          <w:tcPr>
            <w:tcW w:w="816" w:type="dxa"/>
            <w:tcBorders>
              <w:top w:val="single" w:sz="12" w:space="0" w:color="auto"/>
              <w:left w:val="single" w:sz="4" w:space="0" w:color="auto"/>
              <w:bottom w:val="single" w:sz="12" w:space="0" w:color="auto"/>
              <w:right w:val="single" w:sz="12" w:space="0" w:color="auto"/>
            </w:tcBorders>
            <w:noWrap/>
            <w:vAlign w:val="center"/>
            <w:hideMark/>
          </w:tcPr>
          <w:p w14:paraId="64DBD5F3" w14:textId="77777777" w:rsidR="002F1657" w:rsidRDefault="002F1657">
            <w:pPr>
              <w:jc w:val="center"/>
              <w:rPr>
                <w:bCs/>
                <w:color w:val="000000"/>
              </w:rPr>
            </w:pPr>
            <w:r>
              <w:rPr>
                <w:bCs/>
                <w:color w:val="000000"/>
              </w:rPr>
              <w:t>-</w:t>
            </w:r>
          </w:p>
        </w:tc>
      </w:tr>
      <w:tr w:rsidR="002F1657" w14:paraId="5A438022" w14:textId="77777777" w:rsidTr="002F1657">
        <w:trPr>
          <w:trHeight w:val="360"/>
        </w:trPr>
        <w:tc>
          <w:tcPr>
            <w:tcW w:w="14657" w:type="dxa"/>
            <w:gridSpan w:val="14"/>
            <w:tcBorders>
              <w:top w:val="single" w:sz="12" w:space="0" w:color="auto"/>
              <w:left w:val="single" w:sz="12" w:space="0" w:color="auto"/>
              <w:bottom w:val="single" w:sz="4" w:space="0" w:color="auto"/>
              <w:right w:val="single" w:sz="12" w:space="0" w:color="auto"/>
            </w:tcBorders>
            <w:hideMark/>
          </w:tcPr>
          <w:p w14:paraId="34DE9694" w14:textId="77777777" w:rsidR="002F1657" w:rsidRDefault="002F1657">
            <w:pPr>
              <w:jc w:val="center"/>
              <w:rPr>
                <w:color w:val="000000"/>
              </w:rPr>
            </w:pPr>
            <w:r>
              <w:t>Котельная № 25</w:t>
            </w:r>
          </w:p>
        </w:tc>
      </w:tr>
      <w:tr w:rsidR="002F1657" w14:paraId="64EE73E3" w14:textId="77777777" w:rsidTr="002F1657">
        <w:trPr>
          <w:trHeight w:val="578"/>
        </w:trPr>
        <w:tc>
          <w:tcPr>
            <w:tcW w:w="2896" w:type="dxa"/>
            <w:tcBorders>
              <w:top w:val="single" w:sz="12" w:space="0" w:color="auto"/>
              <w:left w:val="single" w:sz="12" w:space="0" w:color="auto"/>
              <w:bottom w:val="single" w:sz="4" w:space="0" w:color="auto"/>
              <w:right w:val="single" w:sz="4" w:space="0" w:color="auto"/>
            </w:tcBorders>
            <w:hideMark/>
          </w:tcPr>
          <w:p w14:paraId="6A97866B" w14:textId="77777777" w:rsidR="002F1657" w:rsidRDefault="002F1657">
            <w:pPr>
              <w:pStyle w:val="Default"/>
              <w:rPr>
                <w:color w:val="auto"/>
              </w:rPr>
            </w:pPr>
            <w:r>
              <w:rPr>
                <w:color w:val="auto"/>
              </w:rPr>
              <w:t xml:space="preserve">Уменьшение установленной мощности до 0,3 Гкал/час. Реконструкция и модернизация оборудования в существующем здании котельной. </w:t>
            </w:r>
          </w:p>
        </w:tc>
        <w:tc>
          <w:tcPr>
            <w:tcW w:w="1406" w:type="dxa"/>
            <w:tcBorders>
              <w:top w:val="single" w:sz="12" w:space="0" w:color="auto"/>
              <w:left w:val="single" w:sz="4" w:space="0" w:color="auto"/>
              <w:bottom w:val="single" w:sz="4" w:space="0" w:color="auto"/>
              <w:right w:val="single" w:sz="4" w:space="0" w:color="auto"/>
            </w:tcBorders>
            <w:vAlign w:val="center"/>
            <w:hideMark/>
          </w:tcPr>
          <w:p w14:paraId="520CB08E" w14:textId="77777777" w:rsidR="002F1657" w:rsidRDefault="002F1657">
            <w:pPr>
              <w:pStyle w:val="afc"/>
              <w:ind w:left="34"/>
              <w:jc w:val="center"/>
              <w:rPr>
                <w:color w:val="000000"/>
              </w:rPr>
            </w:pPr>
            <w:r>
              <w:rPr>
                <w:color w:val="000000"/>
              </w:rPr>
              <w:t>2023</w:t>
            </w:r>
          </w:p>
        </w:tc>
        <w:tc>
          <w:tcPr>
            <w:tcW w:w="652" w:type="dxa"/>
            <w:tcBorders>
              <w:top w:val="single" w:sz="12" w:space="0" w:color="auto"/>
              <w:left w:val="single" w:sz="4" w:space="0" w:color="auto"/>
              <w:bottom w:val="single" w:sz="4" w:space="0" w:color="auto"/>
              <w:right w:val="single" w:sz="4" w:space="0" w:color="auto"/>
            </w:tcBorders>
            <w:vAlign w:val="center"/>
            <w:hideMark/>
          </w:tcPr>
          <w:p w14:paraId="4BDE10D3" w14:textId="77777777" w:rsidR="002F1657" w:rsidRDefault="002F1657">
            <w:pPr>
              <w:jc w:val="center"/>
              <w:rPr>
                <w:bCs/>
                <w:color w:val="000000"/>
              </w:rPr>
            </w:pPr>
            <w:r>
              <w:rPr>
                <w:bCs/>
                <w:color w:val="000000"/>
              </w:rPr>
              <w:t>шт</w:t>
            </w:r>
          </w:p>
        </w:tc>
        <w:tc>
          <w:tcPr>
            <w:tcW w:w="849" w:type="dxa"/>
            <w:tcBorders>
              <w:top w:val="single" w:sz="12" w:space="0" w:color="auto"/>
              <w:left w:val="single" w:sz="4" w:space="0" w:color="auto"/>
              <w:bottom w:val="single" w:sz="4" w:space="0" w:color="auto"/>
              <w:right w:val="single" w:sz="4" w:space="0" w:color="auto"/>
            </w:tcBorders>
            <w:vAlign w:val="center"/>
            <w:hideMark/>
          </w:tcPr>
          <w:p w14:paraId="2138554E" w14:textId="77777777" w:rsidR="002F1657" w:rsidRDefault="002F1657">
            <w:pPr>
              <w:jc w:val="center"/>
              <w:rPr>
                <w:bCs/>
                <w:color w:val="000000"/>
              </w:rPr>
            </w:pPr>
            <w:r>
              <w:rPr>
                <w:bCs/>
                <w:color w:val="000000"/>
              </w:rPr>
              <w:t>-</w:t>
            </w:r>
          </w:p>
        </w:tc>
        <w:tc>
          <w:tcPr>
            <w:tcW w:w="738" w:type="dxa"/>
            <w:tcBorders>
              <w:top w:val="single" w:sz="12" w:space="0" w:color="auto"/>
              <w:left w:val="single" w:sz="4" w:space="0" w:color="auto"/>
              <w:bottom w:val="single" w:sz="4" w:space="0" w:color="auto"/>
              <w:right w:val="single" w:sz="4" w:space="0" w:color="auto"/>
            </w:tcBorders>
            <w:vAlign w:val="center"/>
            <w:hideMark/>
          </w:tcPr>
          <w:p w14:paraId="092D6556" w14:textId="77777777" w:rsidR="002F1657" w:rsidRDefault="002F1657">
            <w:pPr>
              <w:jc w:val="center"/>
              <w:rPr>
                <w:bCs/>
                <w:color w:val="000000"/>
              </w:rPr>
            </w:pPr>
            <w:r>
              <w:rPr>
                <w:bCs/>
                <w:color w:val="000000"/>
              </w:rPr>
              <w:t>-</w:t>
            </w:r>
          </w:p>
        </w:tc>
        <w:tc>
          <w:tcPr>
            <w:tcW w:w="913" w:type="dxa"/>
            <w:tcBorders>
              <w:top w:val="single" w:sz="12" w:space="0" w:color="auto"/>
              <w:left w:val="single" w:sz="4" w:space="0" w:color="auto"/>
              <w:bottom w:val="single" w:sz="4" w:space="0" w:color="auto"/>
              <w:right w:val="single" w:sz="4" w:space="0" w:color="auto"/>
            </w:tcBorders>
            <w:vAlign w:val="center"/>
            <w:hideMark/>
          </w:tcPr>
          <w:p w14:paraId="2D95391C" w14:textId="77777777" w:rsidR="002F1657" w:rsidRDefault="002F1657">
            <w:pPr>
              <w:jc w:val="center"/>
            </w:pPr>
            <w:r>
              <w:rPr>
                <w:bCs/>
                <w:color w:val="000000"/>
              </w:rPr>
              <w:t>3 котла</w:t>
            </w:r>
          </w:p>
        </w:tc>
        <w:tc>
          <w:tcPr>
            <w:tcW w:w="767" w:type="dxa"/>
            <w:tcBorders>
              <w:top w:val="single" w:sz="12" w:space="0" w:color="auto"/>
              <w:left w:val="single" w:sz="4" w:space="0" w:color="auto"/>
              <w:bottom w:val="single" w:sz="4" w:space="0" w:color="auto"/>
              <w:right w:val="single" w:sz="4" w:space="0" w:color="auto"/>
            </w:tcBorders>
            <w:vAlign w:val="center"/>
            <w:hideMark/>
          </w:tcPr>
          <w:p w14:paraId="50BCA8BC" w14:textId="77777777" w:rsidR="002F1657" w:rsidRDefault="002F1657">
            <w:pPr>
              <w:jc w:val="center"/>
            </w:pPr>
            <w:r>
              <w:rPr>
                <w:bCs/>
                <w:color w:val="000000"/>
              </w:rPr>
              <w:t>-</w:t>
            </w:r>
          </w:p>
        </w:tc>
        <w:tc>
          <w:tcPr>
            <w:tcW w:w="774" w:type="dxa"/>
            <w:tcBorders>
              <w:top w:val="single" w:sz="12" w:space="0" w:color="auto"/>
              <w:left w:val="single" w:sz="4" w:space="0" w:color="auto"/>
              <w:bottom w:val="single" w:sz="4" w:space="0" w:color="auto"/>
              <w:right w:val="single" w:sz="12" w:space="0" w:color="auto"/>
            </w:tcBorders>
            <w:vAlign w:val="center"/>
            <w:hideMark/>
          </w:tcPr>
          <w:p w14:paraId="70A20BA9" w14:textId="77777777" w:rsidR="002F1657" w:rsidRDefault="002F1657">
            <w:pPr>
              <w:jc w:val="center"/>
            </w:pPr>
            <w:r>
              <w:rPr>
                <w:bCs/>
                <w:color w:val="000000"/>
              </w:rPr>
              <w:t>-</w:t>
            </w:r>
          </w:p>
        </w:tc>
        <w:tc>
          <w:tcPr>
            <w:tcW w:w="1567" w:type="dxa"/>
            <w:tcBorders>
              <w:top w:val="single" w:sz="12" w:space="0" w:color="auto"/>
              <w:left w:val="single" w:sz="12" w:space="0" w:color="auto"/>
              <w:bottom w:val="single" w:sz="4" w:space="0" w:color="auto"/>
              <w:right w:val="single" w:sz="4" w:space="0" w:color="auto"/>
            </w:tcBorders>
            <w:vAlign w:val="center"/>
            <w:hideMark/>
          </w:tcPr>
          <w:p w14:paraId="13A64AA8" w14:textId="77777777" w:rsidR="002F1657" w:rsidRDefault="002F1657">
            <w:pPr>
              <w:jc w:val="center"/>
              <w:rPr>
                <w:color w:val="000000"/>
              </w:rPr>
            </w:pPr>
            <w:r>
              <w:rPr>
                <w:color w:val="000000"/>
              </w:rPr>
              <w:t>1200</w:t>
            </w:r>
          </w:p>
        </w:tc>
        <w:tc>
          <w:tcPr>
            <w:tcW w:w="790" w:type="dxa"/>
            <w:tcBorders>
              <w:top w:val="single" w:sz="12" w:space="0" w:color="auto"/>
              <w:left w:val="single" w:sz="4" w:space="0" w:color="auto"/>
              <w:bottom w:val="single" w:sz="4" w:space="0" w:color="auto"/>
              <w:right w:val="single" w:sz="4" w:space="0" w:color="auto"/>
            </w:tcBorders>
            <w:vAlign w:val="center"/>
            <w:hideMark/>
          </w:tcPr>
          <w:p w14:paraId="6D8AD709" w14:textId="77777777" w:rsidR="002F1657" w:rsidRDefault="002F1657">
            <w:pPr>
              <w:jc w:val="center"/>
              <w:rPr>
                <w:color w:val="000000"/>
              </w:rPr>
            </w:pPr>
            <w:r>
              <w:rPr>
                <w:color w:val="000000"/>
              </w:rPr>
              <w:t>-</w:t>
            </w:r>
          </w:p>
        </w:tc>
        <w:tc>
          <w:tcPr>
            <w:tcW w:w="796" w:type="dxa"/>
            <w:tcBorders>
              <w:top w:val="single" w:sz="12" w:space="0" w:color="auto"/>
              <w:left w:val="single" w:sz="4" w:space="0" w:color="auto"/>
              <w:bottom w:val="single" w:sz="4" w:space="0" w:color="auto"/>
              <w:right w:val="single" w:sz="4" w:space="0" w:color="auto"/>
            </w:tcBorders>
            <w:vAlign w:val="center"/>
            <w:hideMark/>
          </w:tcPr>
          <w:p w14:paraId="02686378" w14:textId="77777777" w:rsidR="002F1657" w:rsidRDefault="002F1657">
            <w:pPr>
              <w:jc w:val="center"/>
              <w:rPr>
                <w:bCs/>
                <w:color w:val="000000"/>
              </w:rPr>
            </w:pPr>
            <w:r>
              <w:rPr>
                <w:bCs/>
                <w:color w:val="000000"/>
              </w:rPr>
              <w:t>-</w:t>
            </w:r>
          </w:p>
        </w:tc>
        <w:tc>
          <w:tcPr>
            <w:tcW w:w="877" w:type="dxa"/>
            <w:tcBorders>
              <w:top w:val="single" w:sz="12" w:space="0" w:color="auto"/>
              <w:left w:val="single" w:sz="4" w:space="0" w:color="auto"/>
              <w:bottom w:val="single" w:sz="4" w:space="0" w:color="auto"/>
              <w:right w:val="single" w:sz="4" w:space="0" w:color="auto"/>
            </w:tcBorders>
            <w:vAlign w:val="center"/>
            <w:hideMark/>
          </w:tcPr>
          <w:p w14:paraId="79BC94FC" w14:textId="77777777" w:rsidR="002F1657" w:rsidRDefault="002F1657">
            <w:pPr>
              <w:jc w:val="center"/>
              <w:rPr>
                <w:bCs/>
                <w:color w:val="000000"/>
              </w:rPr>
            </w:pPr>
            <w:r>
              <w:rPr>
                <w:color w:val="000000"/>
              </w:rPr>
              <w:t>1200</w:t>
            </w:r>
          </w:p>
        </w:tc>
        <w:tc>
          <w:tcPr>
            <w:tcW w:w="816" w:type="dxa"/>
            <w:tcBorders>
              <w:top w:val="single" w:sz="12" w:space="0" w:color="auto"/>
              <w:left w:val="single" w:sz="4" w:space="0" w:color="auto"/>
              <w:bottom w:val="single" w:sz="4" w:space="0" w:color="auto"/>
              <w:right w:val="single" w:sz="4" w:space="0" w:color="auto"/>
            </w:tcBorders>
            <w:noWrap/>
            <w:vAlign w:val="center"/>
            <w:hideMark/>
          </w:tcPr>
          <w:p w14:paraId="52AC6FB3" w14:textId="77777777" w:rsidR="002F1657" w:rsidRDefault="002F1657">
            <w:pPr>
              <w:jc w:val="center"/>
              <w:rPr>
                <w:bCs/>
                <w:color w:val="000000"/>
              </w:rPr>
            </w:pPr>
            <w:r>
              <w:rPr>
                <w:bCs/>
                <w:color w:val="000000"/>
              </w:rPr>
              <w:t>-</w:t>
            </w:r>
          </w:p>
        </w:tc>
        <w:tc>
          <w:tcPr>
            <w:tcW w:w="816" w:type="dxa"/>
            <w:tcBorders>
              <w:top w:val="single" w:sz="12" w:space="0" w:color="auto"/>
              <w:left w:val="single" w:sz="4" w:space="0" w:color="auto"/>
              <w:bottom w:val="single" w:sz="4" w:space="0" w:color="auto"/>
              <w:right w:val="single" w:sz="12" w:space="0" w:color="auto"/>
            </w:tcBorders>
            <w:vAlign w:val="center"/>
            <w:hideMark/>
          </w:tcPr>
          <w:p w14:paraId="3C460304" w14:textId="77777777" w:rsidR="002F1657" w:rsidRDefault="002F1657">
            <w:pPr>
              <w:jc w:val="center"/>
              <w:rPr>
                <w:bCs/>
                <w:color w:val="000000"/>
              </w:rPr>
            </w:pPr>
            <w:r>
              <w:rPr>
                <w:bCs/>
                <w:color w:val="000000"/>
              </w:rPr>
              <w:t>-</w:t>
            </w:r>
          </w:p>
        </w:tc>
      </w:tr>
      <w:tr w:rsidR="002F1657" w14:paraId="09EFD375" w14:textId="77777777" w:rsidTr="002F1657">
        <w:trPr>
          <w:trHeight w:val="297"/>
        </w:trPr>
        <w:tc>
          <w:tcPr>
            <w:tcW w:w="14657" w:type="dxa"/>
            <w:gridSpan w:val="14"/>
            <w:tcBorders>
              <w:top w:val="single" w:sz="12" w:space="0" w:color="auto"/>
              <w:left w:val="single" w:sz="12" w:space="0" w:color="auto"/>
              <w:bottom w:val="single" w:sz="4" w:space="0" w:color="auto"/>
              <w:right w:val="single" w:sz="12" w:space="0" w:color="auto"/>
            </w:tcBorders>
            <w:hideMark/>
          </w:tcPr>
          <w:p w14:paraId="2AE0B797" w14:textId="77777777" w:rsidR="002F1657" w:rsidRDefault="002F1657">
            <w:pPr>
              <w:jc w:val="center"/>
            </w:pPr>
            <w:r>
              <w:t>Котельная № 35</w:t>
            </w:r>
          </w:p>
        </w:tc>
      </w:tr>
      <w:tr w:rsidR="002F1657" w14:paraId="227B4BE8" w14:textId="77777777" w:rsidTr="002F1657">
        <w:trPr>
          <w:trHeight w:val="578"/>
        </w:trPr>
        <w:tc>
          <w:tcPr>
            <w:tcW w:w="2896" w:type="dxa"/>
            <w:tcBorders>
              <w:top w:val="single" w:sz="12" w:space="0" w:color="auto"/>
              <w:left w:val="single" w:sz="12" w:space="0" w:color="auto"/>
              <w:bottom w:val="single" w:sz="4" w:space="0" w:color="auto"/>
              <w:right w:val="single" w:sz="4" w:space="0" w:color="auto"/>
            </w:tcBorders>
          </w:tcPr>
          <w:p w14:paraId="508FDA70" w14:textId="77777777" w:rsidR="002F1657" w:rsidRDefault="002F1657">
            <w:pPr>
              <w:pStyle w:val="Default"/>
              <w:rPr>
                <w:color w:val="auto"/>
              </w:rPr>
            </w:pPr>
            <w:r>
              <w:rPr>
                <w:color w:val="auto"/>
              </w:rPr>
              <w:t xml:space="preserve">Проектирование и монтаж автоматики с переходом на работу без операторов. </w:t>
            </w:r>
          </w:p>
          <w:p w14:paraId="39BBD799" w14:textId="77777777" w:rsidR="002F1657" w:rsidRDefault="002F1657">
            <w:pPr>
              <w:rPr>
                <w:color w:val="000000"/>
              </w:rPr>
            </w:pPr>
          </w:p>
        </w:tc>
        <w:tc>
          <w:tcPr>
            <w:tcW w:w="1406" w:type="dxa"/>
            <w:tcBorders>
              <w:top w:val="single" w:sz="12" w:space="0" w:color="auto"/>
              <w:left w:val="single" w:sz="4" w:space="0" w:color="auto"/>
              <w:bottom w:val="single" w:sz="4" w:space="0" w:color="auto"/>
              <w:right w:val="single" w:sz="4" w:space="0" w:color="auto"/>
            </w:tcBorders>
            <w:vAlign w:val="center"/>
            <w:hideMark/>
          </w:tcPr>
          <w:p w14:paraId="764AEB69" w14:textId="77777777" w:rsidR="002F1657" w:rsidRDefault="002F1657">
            <w:pPr>
              <w:pStyle w:val="afc"/>
              <w:ind w:left="34"/>
              <w:jc w:val="center"/>
              <w:rPr>
                <w:color w:val="000000"/>
              </w:rPr>
            </w:pPr>
            <w:r>
              <w:rPr>
                <w:color w:val="000000"/>
              </w:rPr>
              <w:t>2023</w:t>
            </w:r>
          </w:p>
        </w:tc>
        <w:tc>
          <w:tcPr>
            <w:tcW w:w="652" w:type="dxa"/>
            <w:tcBorders>
              <w:top w:val="single" w:sz="12" w:space="0" w:color="auto"/>
              <w:left w:val="single" w:sz="4" w:space="0" w:color="auto"/>
              <w:bottom w:val="single" w:sz="4" w:space="0" w:color="auto"/>
              <w:right w:val="single" w:sz="4" w:space="0" w:color="auto"/>
            </w:tcBorders>
            <w:vAlign w:val="center"/>
            <w:hideMark/>
          </w:tcPr>
          <w:p w14:paraId="33360B63" w14:textId="77777777" w:rsidR="002F1657" w:rsidRDefault="002F1657">
            <w:pPr>
              <w:jc w:val="center"/>
              <w:rPr>
                <w:bCs/>
                <w:color w:val="000000"/>
              </w:rPr>
            </w:pPr>
            <w:r>
              <w:rPr>
                <w:bCs/>
                <w:color w:val="000000"/>
              </w:rPr>
              <w:t>шт</w:t>
            </w:r>
          </w:p>
        </w:tc>
        <w:tc>
          <w:tcPr>
            <w:tcW w:w="849" w:type="dxa"/>
            <w:tcBorders>
              <w:top w:val="single" w:sz="12" w:space="0" w:color="auto"/>
              <w:left w:val="single" w:sz="4" w:space="0" w:color="auto"/>
              <w:bottom w:val="single" w:sz="4" w:space="0" w:color="auto"/>
              <w:right w:val="single" w:sz="4" w:space="0" w:color="auto"/>
            </w:tcBorders>
            <w:vAlign w:val="center"/>
            <w:hideMark/>
          </w:tcPr>
          <w:p w14:paraId="3B5FB2B3" w14:textId="77777777" w:rsidR="002F1657" w:rsidRDefault="002F1657">
            <w:pPr>
              <w:jc w:val="center"/>
              <w:rPr>
                <w:color w:val="000000"/>
              </w:rPr>
            </w:pPr>
            <w:r>
              <w:rPr>
                <w:color w:val="000000"/>
              </w:rPr>
              <w:t>-</w:t>
            </w:r>
          </w:p>
        </w:tc>
        <w:tc>
          <w:tcPr>
            <w:tcW w:w="738" w:type="dxa"/>
            <w:tcBorders>
              <w:top w:val="single" w:sz="12" w:space="0" w:color="auto"/>
              <w:left w:val="single" w:sz="4" w:space="0" w:color="auto"/>
              <w:bottom w:val="single" w:sz="4" w:space="0" w:color="auto"/>
              <w:right w:val="single" w:sz="4" w:space="0" w:color="auto"/>
            </w:tcBorders>
            <w:vAlign w:val="center"/>
            <w:hideMark/>
          </w:tcPr>
          <w:p w14:paraId="61575FC8" w14:textId="77777777" w:rsidR="002F1657" w:rsidRDefault="002F1657">
            <w:pPr>
              <w:jc w:val="center"/>
            </w:pPr>
            <w:r>
              <w:rPr>
                <w:bCs/>
                <w:color w:val="000000"/>
              </w:rPr>
              <w:t>-</w:t>
            </w:r>
          </w:p>
        </w:tc>
        <w:tc>
          <w:tcPr>
            <w:tcW w:w="913" w:type="dxa"/>
            <w:tcBorders>
              <w:top w:val="single" w:sz="12" w:space="0" w:color="auto"/>
              <w:left w:val="single" w:sz="4" w:space="0" w:color="auto"/>
              <w:bottom w:val="single" w:sz="4" w:space="0" w:color="auto"/>
              <w:right w:val="single" w:sz="4" w:space="0" w:color="auto"/>
            </w:tcBorders>
            <w:vAlign w:val="center"/>
            <w:hideMark/>
          </w:tcPr>
          <w:p w14:paraId="700264EE" w14:textId="77777777" w:rsidR="002F1657" w:rsidRDefault="002F1657">
            <w:pPr>
              <w:jc w:val="center"/>
            </w:pPr>
            <w:r>
              <w:rPr>
                <w:bCs/>
                <w:color w:val="000000"/>
              </w:rPr>
              <w:t>1 компл.</w:t>
            </w:r>
          </w:p>
        </w:tc>
        <w:tc>
          <w:tcPr>
            <w:tcW w:w="767" w:type="dxa"/>
            <w:tcBorders>
              <w:top w:val="single" w:sz="12" w:space="0" w:color="auto"/>
              <w:left w:val="single" w:sz="4" w:space="0" w:color="auto"/>
              <w:bottom w:val="single" w:sz="4" w:space="0" w:color="auto"/>
              <w:right w:val="single" w:sz="4" w:space="0" w:color="auto"/>
            </w:tcBorders>
            <w:vAlign w:val="center"/>
            <w:hideMark/>
          </w:tcPr>
          <w:p w14:paraId="26E6E02B" w14:textId="77777777" w:rsidR="002F1657" w:rsidRDefault="002F1657">
            <w:pPr>
              <w:jc w:val="center"/>
            </w:pPr>
            <w:r>
              <w:rPr>
                <w:bCs/>
                <w:color w:val="000000"/>
              </w:rPr>
              <w:t>-</w:t>
            </w:r>
          </w:p>
        </w:tc>
        <w:tc>
          <w:tcPr>
            <w:tcW w:w="774" w:type="dxa"/>
            <w:tcBorders>
              <w:top w:val="single" w:sz="12" w:space="0" w:color="auto"/>
              <w:left w:val="single" w:sz="4" w:space="0" w:color="auto"/>
              <w:bottom w:val="single" w:sz="4" w:space="0" w:color="auto"/>
              <w:right w:val="single" w:sz="12" w:space="0" w:color="auto"/>
            </w:tcBorders>
            <w:vAlign w:val="center"/>
            <w:hideMark/>
          </w:tcPr>
          <w:p w14:paraId="0232A612" w14:textId="77777777" w:rsidR="002F1657" w:rsidRDefault="002F1657">
            <w:pPr>
              <w:jc w:val="center"/>
            </w:pPr>
            <w:r>
              <w:rPr>
                <w:bCs/>
                <w:color w:val="000000"/>
              </w:rPr>
              <w:t>-</w:t>
            </w:r>
          </w:p>
        </w:tc>
        <w:tc>
          <w:tcPr>
            <w:tcW w:w="1567" w:type="dxa"/>
            <w:tcBorders>
              <w:top w:val="single" w:sz="12" w:space="0" w:color="auto"/>
              <w:left w:val="single" w:sz="12" w:space="0" w:color="auto"/>
              <w:bottom w:val="single" w:sz="4" w:space="0" w:color="auto"/>
              <w:right w:val="single" w:sz="4" w:space="0" w:color="auto"/>
            </w:tcBorders>
            <w:vAlign w:val="center"/>
            <w:hideMark/>
          </w:tcPr>
          <w:p w14:paraId="6C19A8D9" w14:textId="77777777" w:rsidR="002F1657" w:rsidRDefault="002F1657">
            <w:pPr>
              <w:jc w:val="center"/>
              <w:rPr>
                <w:color w:val="000000"/>
              </w:rPr>
            </w:pPr>
            <w:r>
              <w:rPr>
                <w:color w:val="000000"/>
              </w:rPr>
              <w:t>968</w:t>
            </w:r>
          </w:p>
        </w:tc>
        <w:tc>
          <w:tcPr>
            <w:tcW w:w="790" w:type="dxa"/>
            <w:tcBorders>
              <w:top w:val="single" w:sz="12" w:space="0" w:color="auto"/>
              <w:left w:val="single" w:sz="4" w:space="0" w:color="auto"/>
              <w:bottom w:val="single" w:sz="4" w:space="0" w:color="auto"/>
              <w:right w:val="single" w:sz="4" w:space="0" w:color="auto"/>
            </w:tcBorders>
            <w:vAlign w:val="center"/>
            <w:hideMark/>
          </w:tcPr>
          <w:p w14:paraId="2F6F8266" w14:textId="77777777" w:rsidR="002F1657" w:rsidRDefault="002F1657">
            <w:pPr>
              <w:jc w:val="center"/>
              <w:rPr>
                <w:bCs/>
                <w:color w:val="000000"/>
              </w:rPr>
            </w:pPr>
            <w:r>
              <w:rPr>
                <w:bCs/>
                <w:color w:val="000000"/>
              </w:rPr>
              <w:t>-</w:t>
            </w:r>
          </w:p>
        </w:tc>
        <w:tc>
          <w:tcPr>
            <w:tcW w:w="796" w:type="dxa"/>
            <w:tcBorders>
              <w:top w:val="single" w:sz="12" w:space="0" w:color="auto"/>
              <w:left w:val="single" w:sz="4" w:space="0" w:color="auto"/>
              <w:bottom w:val="single" w:sz="4" w:space="0" w:color="auto"/>
              <w:right w:val="single" w:sz="4" w:space="0" w:color="auto"/>
            </w:tcBorders>
            <w:vAlign w:val="center"/>
            <w:hideMark/>
          </w:tcPr>
          <w:p w14:paraId="63EA4D4F" w14:textId="77777777" w:rsidR="002F1657" w:rsidRDefault="002F1657">
            <w:pPr>
              <w:jc w:val="center"/>
              <w:rPr>
                <w:bCs/>
                <w:color w:val="000000"/>
              </w:rPr>
            </w:pPr>
            <w:r>
              <w:rPr>
                <w:bCs/>
                <w:color w:val="000000"/>
              </w:rPr>
              <w:t>-</w:t>
            </w:r>
          </w:p>
        </w:tc>
        <w:tc>
          <w:tcPr>
            <w:tcW w:w="877" w:type="dxa"/>
            <w:tcBorders>
              <w:top w:val="single" w:sz="12" w:space="0" w:color="auto"/>
              <w:left w:val="single" w:sz="4" w:space="0" w:color="auto"/>
              <w:bottom w:val="single" w:sz="4" w:space="0" w:color="auto"/>
              <w:right w:val="single" w:sz="4" w:space="0" w:color="auto"/>
            </w:tcBorders>
            <w:vAlign w:val="center"/>
            <w:hideMark/>
          </w:tcPr>
          <w:p w14:paraId="2EA4A9C4" w14:textId="77777777" w:rsidR="002F1657" w:rsidRDefault="002F1657">
            <w:pPr>
              <w:jc w:val="center"/>
              <w:rPr>
                <w:color w:val="000000"/>
              </w:rPr>
            </w:pPr>
            <w:r>
              <w:rPr>
                <w:color w:val="000000"/>
              </w:rPr>
              <w:t>968</w:t>
            </w:r>
          </w:p>
        </w:tc>
        <w:tc>
          <w:tcPr>
            <w:tcW w:w="816" w:type="dxa"/>
            <w:tcBorders>
              <w:top w:val="single" w:sz="12" w:space="0" w:color="auto"/>
              <w:left w:val="single" w:sz="4" w:space="0" w:color="auto"/>
              <w:bottom w:val="single" w:sz="4" w:space="0" w:color="auto"/>
              <w:right w:val="single" w:sz="4" w:space="0" w:color="auto"/>
            </w:tcBorders>
            <w:noWrap/>
            <w:vAlign w:val="center"/>
            <w:hideMark/>
          </w:tcPr>
          <w:p w14:paraId="7E11846A" w14:textId="77777777" w:rsidR="002F1657" w:rsidRDefault="002F1657">
            <w:pPr>
              <w:jc w:val="center"/>
              <w:rPr>
                <w:bCs/>
                <w:color w:val="000000"/>
              </w:rPr>
            </w:pPr>
            <w:r>
              <w:rPr>
                <w:bCs/>
                <w:color w:val="000000"/>
              </w:rPr>
              <w:t>-</w:t>
            </w:r>
          </w:p>
        </w:tc>
        <w:tc>
          <w:tcPr>
            <w:tcW w:w="816" w:type="dxa"/>
            <w:tcBorders>
              <w:top w:val="single" w:sz="12" w:space="0" w:color="auto"/>
              <w:left w:val="single" w:sz="4" w:space="0" w:color="auto"/>
              <w:bottom w:val="single" w:sz="4" w:space="0" w:color="auto"/>
              <w:right w:val="single" w:sz="12" w:space="0" w:color="auto"/>
            </w:tcBorders>
            <w:vAlign w:val="center"/>
            <w:hideMark/>
          </w:tcPr>
          <w:p w14:paraId="0111C9E7" w14:textId="77777777" w:rsidR="002F1657" w:rsidRDefault="002F1657">
            <w:pPr>
              <w:jc w:val="center"/>
              <w:rPr>
                <w:color w:val="000000"/>
              </w:rPr>
            </w:pPr>
            <w:r>
              <w:rPr>
                <w:color w:val="000000"/>
              </w:rPr>
              <w:t>-</w:t>
            </w:r>
          </w:p>
        </w:tc>
      </w:tr>
      <w:tr w:rsidR="002F1657" w14:paraId="174D15FC" w14:textId="77777777" w:rsidTr="002F1657">
        <w:trPr>
          <w:trHeight w:val="279"/>
        </w:trPr>
        <w:tc>
          <w:tcPr>
            <w:tcW w:w="14657" w:type="dxa"/>
            <w:gridSpan w:val="14"/>
            <w:tcBorders>
              <w:top w:val="single" w:sz="12" w:space="0" w:color="auto"/>
              <w:left w:val="single" w:sz="12" w:space="0" w:color="auto"/>
              <w:bottom w:val="single" w:sz="4" w:space="0" w:color="auto"/>
              <w:right w:val="single" w:sz="12" w:space="0" w:color="auto"/>
            </w:tcBorders>
            <w:hideMark/>
          </w:tcPr>
          <w:p w14:paraId="6F1BC478" w14:textId="77777777" w:rsidR="002F1657" w:rsidRDefault="002F1657">
            <w:pPr>
              <w:jc w:val="center"/>
              <w:rPr>
                <w:color w:val="000000"/>
              </w:rPr>
            </w:pPr>
            <w:r>
              <w:t>Котельная № 36</w:t>
            </w:r>
          </w:p>
        </w:tc>
      </w:tr>
      <w:tr w:rsidR="002F1657" w14:paraId="064B42E3" w14:textId="77777777" w:rsidTr="002F1657">
        <w:trPr>
          <w:trHeight w:val="578"/>
        </w:trPr>
        <w:tc>
          <w:tcPr>
            <w:tcW w:w="2896" w:type="dxa"/>
            <w:tcBorders>
              <w:top w:val="single" w:sz="12" w:space="0" w:color="auto"/>
              <w:left w:val="single" w:sz="12" w:space="0" w:color="auto"/>
              <w:bottom w:val="single" w:sz="4" w:space="0" w:color="auto"/>
              <w:right w:val="single" w:sz="4" w:space="0" w:color="auto"/>
            </w:tcBorders>
            <w:hideMark/>
          </w:tcPr>
          <w:p w14:paraId="03513373" w14:textId="77777777" w:rsidR="002F1657" w:rsidRDefault="002F1657">
            <w:pPr>
              <w:pStyle w:val="Default"/>
              <w:rPr>
                <w:color w:val="auto"/>
              </w:rPr>
            </w:pPr>
            <w:r>
              <w:rPr>
                <w:color w:val="auto"/>
              </w:rPr>
              <w:t xml:space="preserve">Уменьшение установленной мощности до 0,4 Гкал/час. Реконструкция и модернизация оборудования в </w:t>
            </w:r>
            <w:r>
              <w:rPr>
                <w:color w:val="auto"/>
              </w:rPr>
              <w:lastRenderedPageBreak/>
              <w:t xml:space="preserve">существующем здании котельной. </w:t>
            </w:r>
          </w:p>
        </w:tc>
        <w:tc>
          <w:tcPr>
            <w:tcW w:w="1406" w:type="dxa"/>
            <w:tcBorders>
              <w:top w:val="single" w:sz="12" w:space="0" w:color="auto"/>
              <w:left w:val="single" w:sz="4" w:space="0" w:color="auto"/>
              <w:bottom w:val="single" w:sz="4" w:space="0" w:color="auto"/>
              <w:right w:val="single" w:sz="4" w:space="0" w:color="auto"/>
            </w:tcBorders>
            <w:vAlign w:val="center"/>
            <w:hideMark/>
          </w:tcPr>
          <w:p w14:paraId="5D2F8084" w14:textId="77777777" w:rsidR="002F1657" w:rsidRDefault="002F1657">
            <w:pPr>
              <w:pStyle w:val="afc"/>
              <w:ind w:left="34"/>
              <w:jc w:val="center"/>
              <w:rPr>
                <w:color w:val="000000"/>
              </w:rPr>
            </w:pPr>
            <w:r>
              <w:rPr>
                <w:color w:val="000000"/>
              </w:rPr>
              <w:lastRenderedPageBreak/>
              <w:t>2023</w:t>
            </w:r>
          </w:p>
        </w:tc>
        <w:tc>
          <w:tcPr>
            <w:tcW w:w="652" w:type="dxa"/>
            <w:tcBorders>
              <w:top w:val="single" w:sz="12" w:space="0" w:color="auto"/>
              <w:left w:val="single" w:sz="4" w:space="0" w:color="auto"/>
              <w:bottom w:val="single" w:sz="4" w:space="0" w:color="auto"/>
              <w:right w:val="single" w:sz="4" w:space="0" w:color="auto"/>
            </w:tcBorders>
            <w:vAlign w:val="center"/>
            <w:hideMark/>
          </w:tcPr>
          <w:p w14:paraId="02623B93" w14:textId="77777777" w:rsidR="002F1657" w:rsidRDefault="002F1657">
            <w:pPr>
              <w:jc w:val="center"/>
              <w:rPr>
                <w:bCs/>
                <w:color w:val="000000"/>
              </w:rPr>
            </w:pPr>
            <w:r>
              <w:rPr>
                <w:bCs/>
                <w:color w:val="000000"/>
              </w:rPr>
              <w:t>шт</w:t>
            </w:r>
          </w:p>
        </w:tc>
        <w:tc>
          <w:tcPr>
            <w:tcW w:w="849" w:type="dxa"/>
            <w:tcBorders>
              <w:top w:val="single" w:sz="12" w:space="0" w:color="auto"/>
              <w:left w:val="single" w:sz="4" w:space="0" w:color="auto"/>
              <w:bottom w:val="single" w:sz="4" w:space="0" w:color="auto"/>
              <w:right w:val="single" w:sz="4" w:space="0" w:color="auto"/>
            </w:tcBorders>
            <w:vAlign w:val="center"/>
            <w:hideMark/>
          </w:tcPr>
          <w:p w14:paraId="0D9424F0" w14:textId="77777777" w:rsidR="002F1657" w:rsidRDefault="002F1657">
            <w:pPr>
              <w:jc w:val="center"/>
              <w:rPr>
                <w:bCs/>
                <w:color w:val="000000"/>
              </w:rPr>
            </w:pPr>
            <w:r>
              <w:rPr>
                <w:bCs/>
                <w:color w:val="000000"/>
              </w:rPr>
              <w:t>-</w:t>
            </w:r>
          </w:p>
        </w:tc>
        <w:tc>
          <w:tcPr>
            <w:tcW w:w="738" w:type="dxa"/>
            <w:tcBorders>
              <w:top w:val="single" w:sz="12" w:space="0" w:color="auto"/>
              <w:left w:val="single" w:sz="4" w:space="0" w:color="auto"/>
              <w:bottom w:val="single" w:sz="4" w:space="0" w:color="auto"/>
              <w:right w:val="single" w:sz="4" w:space="0" w:color="auto"/>
            </w:tcBorders>
            <w:vAlign w:val="center"/>
            <w:hideMark/>
          </w:tcPr>
          <w:p w14:paraId="0759B6F4" w14:textId="77777777" w:rsidR="002F1657" w:rsidRDefault="002F1657">
            <w:pPr>
              <w:jc w:val="center"/>
              <w:rPr>
                <w:color w:val="000000"/>
              </w:rPr>
            </w:pPr>
            <w:r>
              <w:rPr>
                <w:bCs/>
                <w:color w:val="000000"/>
              </w:rPr>
              <w:t>-</w:t>
            </w:r>
          </w:p>
        </w:tc>
        <w:tc>
          <w:tcPr>
            <w:tcW w:w="913" w:type="dxa"/>
            <w:tcBorders>
              <w:top w:val="single" w:sz="12" w:space="0" w:color="auto"/>
              <w:left w:val="single" w:sz="4" w:space="0" w:color="auto"/>
              <w:bottom w:val="single" w:sz="4" w:space="0" w:color="auto"/>
              <w:right w:val="single" w:sz="4" w:space="0" w:color="auto"/>
            </w:tcBorders>
            <w:vAlign w:val="center"/>
            <w:hideMark/>
          </w:tcPr>
          <w:p w14:paraId="17CC55C2" w14:textId="77777777" w:rsidR="002F1657" w:rsidRDefault="002F1657">
            <w:pPr>
              <w:jc w:val="center"/>
            </w:pPr>
            <w:r>
              <w:rPr>
                <w:bCs/>
                <w:color w:val="000000"/>
              </w:rPr>
              <w:t>3 котла</w:t>
            </w:r>
          </w:p>
        </w:tc>
        <w:tc>
          <w:tcPr>
            <w:tcW w:w="767" w:type="dxa"/>
            <w:tcBorders>
              <w:top w:val="single" w:sz="12" w:space="0" w:color="auto"/>
              <w:left w:val="single" w:sz="4" w:space="0" w:color="auto"/>
              <w:bottom w:val="single" w:sz="4" w:space="0" w:color="auto"/>
              <w:right w:val="single" w:sz="4" w:space="0" w:color="auto"/>
            </w:tcBorders>
            <w:vAlign w:val="center"/>
            <w:hideMark/>
          </w:tcPr>
          <w:p w14:paraId="15029FE9" w14:textId="77777777" w:rsidR="002F1657" w:rsidRDefault="002F1657">
            <w:pPr>
              <w:jc w:val="center"/>
            </w:pPr>
            <w:r>
              <w:rPr>
                <w:bCs/>
                <w:color w:val="000000"/>
              </w:rPr>
              <w:t>-</w:t>
            </w:r>
          </w:p>
        </w:tc>
        <w:tc>
          <w:tcPr>
            <w:tcW w:w="774" w:type="dxa"/>
            <w:tcBorders>
              <w:top w:val="single" w:sz="12" w:space="0" w:color="auto"/>
              <w:left w:val="single" w:sz="4" w:space="0" w:color="auto"/>
              <w:bottom w:val="single" w:sz="4" w:space="0" w:color="auto"/>
              <w:right w:val="single" w:sz="12" w:space="0" w:color="auto"/>
            </w:tcBorders>
            <w:vAlign w:val="center"/>
            <w:hideMark/>
          </w:tcPr>
          <w:p w14:paraId="20BD7C79" w14:textId="77777777" w:rsidR="002F1657" w:rsidRDefault="002F1657">
            <w:pPr>
              <w:jc w:val="center"/>
            </w:pPr>
            <w:r>
              <w:rPr>
                <w:bCs/>
                <w:color w:val="000000"/>
              </w:rPr>
              <w:t>-</w:t>
            </w:r>
          </w:p>
        </w:tc>
        <w:tc>
          <w:tcPr>
            <w:tcW w:w="1567" w:type="dxa"/>
            <w:tcBorders>
              <w:top w:val="single" w:sz="12" w:space="0" w:color="auto"/>
              <w:left w:val="single" w:sz="12" w:space="0" w:color="auto"/>
              <w:bottom w:val="single" w:sz="4" w:space="0" w:color="auto"/>
              <w:right w:val="single" w:sz="4" w:space="0" w:color="auto"/>
            </w:tcBorders>
            <w:vAlign w:val="center"/>
            <w:hideMark/>
          </w:tcPr>
          <w:p w14:paraId="205CE4BB" w14:textId="77777777" w:rsidR="002F1657" w:rsidRDefault="002F1657">
            <w:pPr>
              <w:jc w:val="center"/>
              <w:rPr>
                <w:color w:val="000000"/>
              </w:rPr>
            </w:pPr>
            <w:r>
              <w:rPr>
                <w:color w:val="000000"/>
              </w:rPr>
              <w:t>1900</w:t>
            </w:r>
          </w:p>
        </w:tc>
        <w:tc>
          <w:tcPr>
            <w:tcW w:w="790" w:type="dxa"/>
            <w:tcBorders>
              <w:top w:val="single" w:sz="12" w:space="0" w:color="auto"/>
              <w:left w:val="single" w:sz="4" w:space="0" w:color="auto"/>
              <w:bottom w:val="single" w:sz="4" w:space="0" w:color="auto"/>
              <w:right w:val="single" w:sz="4" w:space="0" w:color="auto"/>
            </w:tcBorders>
            <w:vAlign w:val="center"/>
            <w:hideMark/>
          </w:tcPr>
          <w:p w14:paraId="26BFAB4F" w14:textId="77777777" w:rsidR="002F1657" w:rsidRDefault="002F1657">
            <w:pPr>
              <w:jc w:val="center"/>
              <w:rPr>
                <w:bCs/>
                <w:color w:val="000000"/>
              </w:rPr>
            </w:pPr>
            <w:r>
              <w:rPr>
                <w:bCs/>
                <w:color w:val="000000"/>
              </w:rPr>
              <w:t>-</w:t>
            </w:r>
          </w:p>
        </w:tc>
        <w:tc>
          <w:tcPr>
            <w:tcW w:w="796" w:type="dxa"/>
            <w:tcBorders>
              <w:top w:val="single" w:sz="12" w:space="0" w:color="auto"/>
              <w:left w:val="single" w:sz="4" w:space="0" w:color="auto"/>
              <w:bottom w:val="single" w:sz="4" w:space="0" w:color="auto"/>
              <w:right w:val="single" w:sz="4" w:space="0" w:color="auto"/>
            </w:tcBorders>
            <w:vAlign w:val="center"/>
            <w:hideMark/>
          </w:tcPr>
          <w:p w14:paraId="221BB338" w14:textId="77777777" w:rsidR="002F1657" w:rsidRDefault="002F1657">
            <w:pPr>
              <w:jc w:val="center"/>
              <w:rPr>
                <w:bCs/>
                <w:color w:val="000000"/>
              </w:rPr>
            </w:pPr>
            <w:r>
              <w:rPr>
                <w:bCs/>
                <w:color w:val="000000"/>
              </w:rPr>
              <w:t>-</w:t>
            </w:r>
          </w:p>
        </w:tc>
        <w:tc>
          <w:tcPr>
            <w:tcW w:w="877" w:type="dxa"/>
            <w:tcBorders>
              <w:top w:val="single" w:sz="12" w:space="0" w:color="auto"/>
              <w:left w:val="single" w:sz="4" w:space="0" w:color="auto"/>
              <w:bottom w:val="single" w:sz="4" w:space="0" w:color="auto"/>
              <w:right w:val="single" w:sz="4" w:space="0" w:color="auto"/>
            </w:tcBorders>
            <w:vAlign w:val="center"/>
            <w:hideMark/>
          </w:tcPr>
          <w:p w14:paraId="1BB723B1" w14:textId="77777777" w:rsidR="002F1657" w:rsidRDefault="002F1657">
            <w:pPr>
              <w:jc w:val="center"/>
              <w:rPr>
                <w:color w:val="000000"/>
              </w:rPr>
            </w:pPr>
            <w:r>
              <w:rPr>
                <w:color w:val="000000"/>
              </w:rPr>
              <w:t>1900</w:t>
            </w:r>
          </w:p>
        </w:tc>
        <w:tc>
          <w:tcPr>
            <w:tcW w:w="816" w:type="dxa"/>
            <w:tcBorders>
              <w:top w:val="single" w:sz="12" w:space="0" w:color="auto"/>
              <w:left w:val="single" w:sz="4" w:space="0" w:color="auto"/>
              <w:bottom w:val="single" w:sz="4" w:space="0" w:color="auto"/>
              <w:right w:val="single" w:sz="4" w:space="0" w:color="auto"/>
            </w:tcBorders>
            <w:noWrap/>
            <w:vAlign w:val="center"/>
            <w:hideMark/>
          </w:tcPr>
          <w:p w14:paraId="5BE1078E" w14:textId="77777777" w:rsidR="002F1657" w:rsidRDefault="002F1657">
            <w:pPr>
              <w:jc w:val="center"/>
              <w:rPr>
                <w:bCs/>
                <w:color w:val="000000"/>
              </w:rPr>
            </w:pPr>
            <w:r>
              <w:rPr>
                <w:bCs/>
                <w:color w:val="000000"/>
              </w:rPr>
              <w:t>-</w:t>
            </w:r>
          </w:p>
        </w:tc>
        <w:tc>
          <w:tcPr>
            <w:tcW w:w="816" w:type="dxa"/>
            <w:tcBorders>
              <w:top w:val="single" w:sz="12" w:space="0" w:color="auto"/>
              <w:left w:val="single" w:sz="4" w:space="0" w:color="auto"/>
              <w:bottom w:val="single" w:sz="4" w:space="0" w:color="auto"/>
              <w:right w:val="single" w:sz="12" w:space="0" w:color="auto"/>
            </w:tcBorders>
            <w:vAlign w:val="center"/>
            <w:hideMark/>
          </w:tcPr>
          <w:p w14:paraId="62EBACA6" w14:textId="77777777" w:rsidR="002F1657" w:rsidRDefault="002F1657">
            <w:pPr>
              <w:jc w:val="center"/>
              <w:rPr>
                <w:bCs/>
                <w:color w:val="000000"/>
              </w:rPr>
            </w:pPr>
            <w:r>
              <w:rPr>
                <w:bCs/>
                <w:color w:val="000000"/>
              </w:rPr>
              <w:t>-</w:t>
            </w:r>
          </w:p>
        </w:tc>
      </w:tr>
      <w:tr w:rsidR="002F1657" w14:paraId="2738B257" w14:textId="77777777" w:rsidTr="002F1657">
        <w:trPr>
          <w:trHeight w:val="354"/>
        </w:trPr>
        <w:tc>
          <w:tcPr>
            <w:tcW w:w="14657" w:type="dxa"/>
            <w:gridSpan w:val="14"/>
            <w:tcBorders>
              <w:top w:val="single" w:sz="12" w:space="0" w:color="auto"/>
              <w:left w:val="single" w:sz="12" w:space="0" w:color="auto"/>
              <w:bottom w:val="single" w:sz="4" w:space="0" w:color="auto"/>
              <w:right w:val="single" w:sz="12" w:space="0" w:color="auto"/>
            </w:tcBorders>
            <w:hideMark/>
          </w:tcPr>
          <w:p w14:paraId="1051A522" w14:textId="77777777" w:rsidR="002F1657" w:rsidRDefault="002F1657">
            <w:pPr>
              <w:jc w:val="center"/>
              <w:rPr>
                <w:color w:val="000000"/>
              </w:rPr>
            </w:pPr>
            <w:r>
              <w:t>Котельная № 43</w:t>
            </w:r>
          </w:p>
        </w:tc>
      </w:tr>
      <w:tr w:rsidR="002F1657" w14:paraId="47F01E8A" w14:textId="77777777" w:rsidTr="002F1657">
        <w:trPr>
          <w:trHeight w:val="578"/>
        </w:trPr>
        <w:tc>
          <w:tcPr>
            <w:tcW w:w="2896" w:type="dxa"/>
            <w:tcBorders>
              <w:top w:val="single" w:sz="12" w:space="0" w:color="auto"/>
              <w:left w:val="single" w:sz="12" w:space="0" w:color="auto"/>
              <w:bottom w:val="single" w:sz="4" w:space="0" w:color="auto"/>
              <w:right w:val="single" w:sz="4" w:space="0" w:color="auto"/>
            </w:tcBorders>
            <w:hideMark/>
          </w:tcPr>
          <w:p w14:paraId="451E74CB" w14:textId="77777777" w:rsidR="002F1657" w:rsidRDefault="002F1657">
            <w:pPr>
              <w:pStyle w:val="Default"/>
              <w:rPr>
                <w:color w:val="auto"/>
              </w:rPr>
            </w:pPr>
            <w:r>
              <w:rPr>
                <w:color w:val="auto"/>
              </w:rPr>
              <w:t xml:space="preserve">Проектирование и монтаж автоматики с переходом на работу без операторов. </w:t>
            </w:r>
          </w:p>
        </w:tc>
        <w:tc>
          <w:tcPr>
            <w:tcW w:w="1406" w:type="dxa"/>
            <w:tcBorders>
              <w:top w:val="single" w:sz="12" w:space="0" w:color="auto"/>
              <w:left w:val="single" w:sz="4" w:space="0" w:color="auto"/>
              <w:bottom w:val="single" w:sz="4" w:space="0" w:color="auto"/>
              <w:right w:val="single" w:sz="4" w:space="0" w:color="auto"/>
            </w:tcBorders>
            <w:vAlign w:val="center"/>
            <w:hideMark/>
          </w:tcPr>
          <w:p w14:paraId="3C736AA2" w14:textId="77777777" w:rsidR="002F1657" w:rsidRDefault="002F1657">
            <w:pPr>
              <w:pStyle w:val="afc"/>
              <w:ind w:left="34"/>
              <w:jc w:val="center"/>
              <w:rPr>
                <w:color w:val="000000"/>
              </w:rPr>
            </w:pPr>
            <w:r>
              <w:rPr>
                <w:color w:val="000000"/>
              </w:rPr>
              <w:t>2023</w:t>
            </w:r>
          </w:p>
        </w:tc>
        <w:tc>
          <w:tcPr>
            <w:tcW w:w="652" w:type="dxa"/>
            <w:tcBorders>
              <w:top w:val="single" w:sz="12" w:space="0" w:color="auto"/>
              <w:left w:val="single" w:sz="4" w:space="0" w:color="auto"/>
              <w:bottom w:val="single" w:sz="4" w:space="0" w:color="auto"/>
              <w:right w:val="single" w:sz="4" w:space="0" w:color="auto"/>
            </w:tcBorders>
            <w:vAlign w:val="center"/>
            <w:hideMark/>
          </w:tcPr>
          <w:p w14:paraId="32CEAF5B" w14:textId="77777777" w:rsidR="002F1657" w:rsidRDefault="002F1657">
            <w:pPr>
              <w:jc w:val="center"/>
              <w:rPr>
                <w:bCs/>
                <w:color w:val="000000"/>
              </w:rPr>
            </w:pPr>
            <w:r>
              <w:rPr>
                <w:bCs/>
                <w:color w:val="000000"/>
              </w:rPr>
              <w:t>шт</w:t>
            </w:r>
          </w:p>
        </w:tc>
        <w:tc>
          <w:tcPr>
            <w:tcW w:w="849" w:type="dxa"/>
            <w:tcBorders>
              <w:top w:val="single" w:sz="12" w:space="0" w:color="auto"/>
              <w:left w:val="single" w:sz="4" w:space="0" w:color="auto"/>
              <w:bottom w:val="single" w:sz="4" w:space="0" w:color="auto"/>
              <w:right w:val="single" w:sz="4" w:space="0" w:color="auto"/>
            </w:tcBorders>
            <w:vAlign w:val="center"/>
            <w:hideMark/>
          </w:tcPr>
          <w:p w14:paraId="3E29FC1E" w14:textId="77777777" w:rsidR="002F1657" w:rsidRDefault="002F1657">
            <w:pPr>
              <w:jc w:val="center"/>
              <w:rPr>
                <w:bCs/>
                <w:color w:val="000000"/>
              </w:rPr>
            </w:pPr>
            <w:r>
              <w:rPr>
                <w:bCs/>
                <w:color w:val="000000"/>
              </w:rPr>
              <w:t>-</w:t>
            </w:r>
          </w:p>
        </w:tc>
        <w:tc>
          <w:tcPr>
            <w:tcW w:w="738" w:type="dxa"/>
            <w:tcBorders>
              <w:top w:val="single" w:sz="12" w:space="0" w:color="auto"/>
              <w:left w:val="single" w:sz="4" w:space="0" w:color="auto"/>
              <w:bottom w:val="single" w:sz="4" w:space="0" w:color="auto"/>
              <w:right w:val="single" w:sz="4" w:space="0" w:color="auto"/>
            </w:tcBorders>
            <w:vAlign w:val="center"/>
            <w:hideMark/>
          </w:tcPr>
          <w:p w14:paraId="6BB9DE5E" w14:textId="77777777" w:rsidR="002F1657" w:rsidRDefault="002F1657">
            <w:pPr>
              <w:jc w:val="center"/>
            </w:pPr>
            <w:r>
              <w:rPr>
                <w:bCs/>
                <w:color w:val="000000"/>
              </w:rPr>
              <w:t>-</w:t>
            </w:r>
          </w:p>
        </w:tc>
        <w:tc>
          <w:tcPr>
            <w:tcW w:w="913" w:type="dxa"/>
            <w:tcBorders>
              <w:top w:val="single" w:sz="12" w:space="0" w:color="auto"/>
              <w:left w:val="single" w:sz="4" w:space="0" w:color="auto"/>
              <w:bottom w:val="single" w:sz="4" w:space="0" w:color="auto"/>
              <w:right w:val="single" w:sz="4" w:space="0" w:color="auto"/>
            </w:tcBorders>
            <w:vAlign w:val="center"/>
            <w:hideMark/>
          </w:tcPr>
          <w:p w14:paraId="5494A353" w14:textId="77777777" w:rsidR="002F1657" w:rsidRDefault="002F1657">
            <w:pPr>
              <w:jc w:val="center"/>
              <w:rPr>
                <w:color w:val="000000"/>
              </w:rPr>
            </w:pPr>
            <w:r>
              <w:rPr>
                <w:bCs/>
                <w:color w:val="000000"/>
              </w:rPr>
              <w:t>1 компл.</w:t>
            </w:r>
          </w:p>
        </w:tc>
        <w:tc>
          <w:tcPr>
            <w:tcW w:w="767" w:type="dxa"/>
            <w:tcBorders>
              <w:top w:val="single" w:sz="12" w:space="0" w:color="auto"/>
              <w:left w:val="single" w:sz="4" w:space="0" w:color="auto"/>
              <w:bottom w:val="single" w:sz="4" w:space="0" w:color="auto"/>
              <w:right w:val="single" w:sz="4" w:space="0" w:color="auto"/>
            </w:tcBorders>
            <w:vAlign w:val="center"/>
            <w:hideMark/>
          </w:tcPr>
          <w:p w14:paraId="654A85A3" w14:textId="77777777" w:rsidR="002F1657" w:rsidRDefault="002F1657">
            <w:pPr>
              <w:jc w:val="center"/>
            </w:pPr>
            <w:r>
              <w:rPr>
                <w:bCs/>
                <w:color w:val="000000"/>
              </w:rPr>
              <w:t>-</w:t>
            </w:r>
          </w:p>
        </w:tc>
        <w:tc>
          <w:tcPr>
            <w:tcW w:w="774" w:type="dxa"/>
            <w:tcBorders>
              <w:top w:val="single" w:sz="12" w:space="0" w:color="auto"/>
              <w:left w:val="single" w:sz="4" w:space="0" w:color="auto"/>
              <w:bottom w:val="single" w:sz="4" w:space="0" w:color="auto"/>
              <w:right w:val="single" w:sz="12" w:space="0" w:color="auto"/>
            </w:tcBorders>
            <w:vAlign w:val="center"/>
            <w:hideMark/>
          </w:tcPr>
          <w:p w14:paraId="76F599ED" w14:textId="77777777" w:rsidR="002F1657" w:rsidRDefault="002F1657">
            <w:pPr>
              <w:jc w:val="center"/>
            </w:pPr>
            <w:r>
              <w:rPr>
                <w:bCs/>
                <w:color w:val="000000"/>
              </w:rPr>
              <w:t>-</w:t>
            </w:r>
          </w:p>
        </w:tc>
        <w:tc>
          <w:tcPr>
            <w:tcW w:w="1567" w:type="dxa"/>
            <w:tcBorders>
              <w:top w:val="single" w:sz="12" w:space="0" w:color="auto"/>
              <w:left w:val="single" w:sz="12" w:space="0" w:color="auto"/>
              <w:bottom w:val="single" w:sz="4" w:space="0" w:color="auto"/>
              <w:right w:val="single" w:sz="4" w:space="0" w:color="auto"/>
            </w:tcBorders>
            <w:vAlign w:val="center"/>
            <w:hideMark/>
          </w:tcPr>
          <w:p w14:paraId="471EFF86" w14:textId="77777777" w:rsidR="002F1657" w:rsidRDefault="002F1657">
            <w:pPr>
              <w:jc w:val="center"/>
              <w:rPr>
                <w:color w:val="000000"/>
              </w:rPr>
            </w:pPr>
            <w:r>
              <w:rPr>
                <w:color w:val="000000"/>
              </w:rPr>
              <w:t>955</w:t>
            </w:r>
          </w:p>
        </w:tc>
        <w:tc>
          <w:tcPr>
            <w:tcW w:w="790" w:type="dxa"/>
            <w:tcBorders>
              <w:top w:val="single" w:sz="12" w:space="0" w:color="auto"/>
              <w:left w:val="single" w:sz="4" w:space="0" w:color="auto"/>
              <w:bottom w:val="single" w:sz="4" w:space="0" w:color="auto"/>
              <w:right w:val="single" w:sz="4" w:space="0" w:color="auto"/>
            </w:tcBorders>
            <w:vAlign w:val="center"/>
            <w:hideMark/>
          </w:tcPr>
          <w:p w14:paraId="0B3D9D36" w14:textId="77777777" w:rsidR="002F1657" w:rsidRDefault="002F1657">
            <w:pPr>
              <w:jc w:val="center"/>
              <w:rPr>
                <w:bCs/>
                <w:color w:val="000000"/>
              </w:rPr>
            </w:pPr>
            <w:r>
              <w:rPr>
                <w:bCs/>
                <w:color w:val="000000"/>
              </w:rPr>
              <w:t>-</w:t>
            </w:r>
          </w:p>
        </w:tc>
        <w:tc>
          <w:tcPr>
            <w:tcW w:w="796" w:type="dxa"/>
            <w:tcBorders>
              <w:top w:val="single" w:sz="12" w:space="0" w:color="auto"/>
              <w:left w:val="single" w:sz="4" w:space="0" w:color="auto"/>
              <w:bottom w:val="single" w:sz="4" w:space="0" w:color="auto"/>
              <w:right w:val="single" w:sz="4" w:space="0" w:color="auto"/>
            </w:tcBorders>
            <w:vAlign w:val="center"/>
            <w:hideMark/>
          </w:tcPr>
          <w:p w14:paraId="55C4D8D0" w14:textId="77777777" w:rsidR="002F1657" w:rsidRDefault="002F1657">
            <w:pPr>
              <w:jc w:val="center"/>
              <w:rPr>
                <w:bCs/>
                <w:color w:val="000000"/>
              </w:rPr>
            </w:pPr>
            <w:r>
              <w:rPr>
                <w:bCs/>
                <w:color w:val="000000"/>
              </w:rPr>
              <w:t>-</w:t>
            </w:r>
          </w:p>
        </w:tc>
        <w:tc>
          <w:tcPr>
            <w:tcW w:w="877" w:type="dxa"/>
            <w:tcBorders>
              <w:top w:val="single" w:sz="12" w:space="0" w:color="auto"/>
              <w:left w:val="single" w:sz="4" w:space="0" w:color="auto"/>
              <w:bottom w:val="single" w:sz="4" w:space="0" w:color="auto"/>
              <w:right w:val="single" w:sz="4" w:space="0" w:color="auto"/>
            </w:tcBorders>
            <w:vAlign w:val="center"/>
            <w:hideMark/>
          </w:tcPr>
          <w:p w14:paraId="7BBE863D" w14:textId="77777777" w:rsidR="002F1657" w:rsidRDefault="002F1657">
            <w:pPr>
              <w:jc w:val="center"/>
              <w:rPr>
                <w:color w:val="000000"/>
              </w:rPr>
            </w:pPr>
            <w:r>
              <w:rPr>
                <w:color w:val="000000"/>
              </w:rPr>
              <w:t>955</w:t>
            </w:r>
          </w:p>
        </w:tc>
        <w:tc>
          <w:tcPr>
            <w:tcW w:w="816" w:type="dxa"/>
            <w:tcBorders>
              <w:top w:val="single" w:sz="12" w:space="0" w:color="auto"/>
              <w:left w:val="single" w:sz="4" w:space="0" w:color="auto"/>
              <w:bottom w:val="single" w:sz="4" w:space="0" w:color="auto"/>
              <w:right w:val="single" w:sz="4" w:space="0" w:color="auto"/>
            </w:tcBorders>
            <w:noWrap/>
            <w:vAlign w:val="center"/>
            <w:hideMark/>
          </w:tcPr>
          <w:p w14:paraId="5730DAD4" w14:textId="77777777" w:rsidR="002F1657" w:rsidRDefault="002F1657">
            <w:pPr>
              <w:jc w:val="center"/>
              <w:rPr>
                <w:bCs/>
                <w:color w:val="000000"/>
              </w:rPr>
            </w:pPr>
            <w:r>
              <w:rPr>
                <w:bCs/>
                <w:color w:val="000000"/>
              </w:rPr>
              <w:t>-</w:t>
            </w:r>
          </w:p>
        </w:tc>
        <w:tc>
          <w:tcPr>
            <w:tcW w:w="816" w:type="dxa"/>
            <w:tcBorders>
              <w:top w:val="single" w:sz="12" w:space="0" w:color="auto"/>
              <w:left w:val="single" w:sz="4" w:space="0" w:color="auto"/>
              <w:bottom w:val="single" w:sz="4" w:space="0" w:color="auto"/>
              <w:right w:val="single" w:sz="12" w:space="0" w:color="auto"/>
            </w:tcBorders>
            <w:vAlign w:val="center"/>
            <w:hideMark/>
          </w:tcPr>
          <w:p w14:paraId="0847DCD9" w14:textId="77777777" w:rsidR="002F1657" w:rsidRDefault="002F1657">
            <w:pPr>
              <w:jc w:val="center"/>
              <w:rPr>
                <w:color w:val="000000"/>
              </w:rPr>
            </w:pPr>
            <w:r>
              <w:rPr>
                <w:color w:val="000000"/>
              </w:rPr>
              <w:t>-</w:t>
            </w:r>
          </w:p>
        </w:tc>
      </w:tr>
      <w:tr w:rsidR="002F1657" w14:paraId="5770A0E6" w14:textId="77777777" w:rsidTr="002F1657">
        <w:trPr>
          <w:trHeight w:val="252"/>
        </w:trPr>
        <w:tc>
          <w:tcPr>
            <w:tcW w:w="2896" w:type="dxa"/>
            <w:tcBorders>
              <w:top w:val="single" w:sz="12" w:space="0" w:color="auto"/>
              <w:left w:val="single" w:sz="12" w:space="0" w:color="auto"/>
              <w:bottom w:val="single" w:sz="12" w:space="0" w:color="auto"/>
              <w:right w:val="single" w:sz="4" w:space="0" w:color="auto"/>
            </w:tcBorders>
            <w:vAlign w:val="center"/>
            <w:hideMark/>
          </w:tcPr>
          <w:p w14:paraId="61D06654" w14:textId="77777777" w:rsidR="002F1657" w:rsidRDefault="002F1657">
            <w:pPr>
              <w:rPr>
                <w:bCs/>
                <w:color w:val="000000"/>
              </w:rPr>
            </w:pPr>
            <w:r>
              <w:rPr>
                <w:bCs/>
                <w:color w:val="000000"/>
              </w:rPr>
              <w:t>Всего инвестиций:</w:t>
            </w:r>
          </w:p>
        </w:tc>
        <w:tc>
          <w:tcPr>
            <w:tcW w:w="1406" w:type="dxa"/>
            <w:tcBorders>
              <w:top w:val="single" w:sz="12" w:space="0" w:color="auto"/>
              <w:left w:val="single" w:sz="4" w:space="0" w:color="auto"/>
              <w:bottom w:val="single" w:sz="12" w:space="0" w:color="auto"/>
              <w:right w:val="single" w:sz="4" w:space="0" w:color="auto"/>
            </w:tcBorders>
            <w:vAlign w:val="center"/>
            <w:hideMark/>
          </w:tcPr>
          <w:p w14:paraId="12F28853" w14:textId="77777777" w:rsidR="002F1657" w:rsidRDefault="002F1657">
            <w:pPr>
              <w:jc w:val="center"/>
            </w:pPr>
            <w:r>
              <w:rPr>
                <w:bCs/>
                <w:color w:val="000000"/>
              </w:rPr>
              <w:t>-</w:t>
            </w:r>
          </w:p>
        </w:tc>
        <w:tc>
          <w:tcPr>
            <w:tcW w:w="652" w:type="dxa"/>
            <w:tcBorders>
              <w:top w:val="single" w:sz="12" w:space="0" w:color="auto"/>
              <w:left w:val="single" w:sz="4" w:space="0" w:color="auto"/>
              <w:bottom w:val="single" w:sz="12" w:space="0" w:color="auto"/>
              <w:right w:val="single" w:sz="4" w:space="0" w:color="auto"/>
            </w:tcBorders>
            <w:vAlign w:val="center"/>
            <w:hideMark/>
          </w:tcPr>
          <w:p w14:paraId="7D648987" w14:textId="77777777" w:rsidR="002F1657" w:rsidRDefault="002F1657">
            <w:pPr>
              <w:jc w:val="center"/>
            </w:pPr>
            <w:r>
              <w:rPr>
                <w:bCs/>
                <w:color w:val="000000"/>
              </w:rPr>
              <w:t>-</w:t>
            </w:r>
          </w:p>
        </w:tc>
        <w:tc>
          <w:tcPr>
            <w:tcW w:w="849" w:type="dxa"/>
            <w:tcBorders>
              <w:top w:val="single" w:sz="12" w:space="0" w:color="auto"/>
              <w:left w:val="single" w:sz="4" w:space="0" w:color="auto"/>
              <w:bottom w:val="single" w:sz="12" w:space="0" w:color="auto"/>
              <w:right w:val="single" w:sz="4" w:space="0" w:color="auto"/>
            </w:tcBorders>
            <w:vAlign w:val="center"/>
            <w:hideMark/>
          </w:tcPr>
          <w:p w14:paraId="14FCF4C9" w14:textId="77777777" w:rsidR="002F1657" w:rsidRDefault="002F1657">
            <w:pPr>
              <w:jc w:val="center"/>
            </w:pPr>
            <w:r>
              <w:rPr>
                <w:bCs/>
                <w:color w:val="000000"/>
              </w:rPr>
              <w:t>-</w:t>
            </w:r>
          </w:p>
        </w:tc>
        <w:tc>
          <w:tcPr>
            <w:tcW w:w="738" w:type="dxa"/>
            <w:tcBorders>
              <w:top w:val="single" w:sz="12" w:space="0" w:color="auto"/>
              <w:left w:val="single" w:sz="4" w:space="0" w:color="auto"/>
              <w:bottom w:val="single" w:sz="12" w:space="0" w:color="auto"/>
              <w:right w:val="single" w:sz="4" w:space="0" w:color="auto"/>
            </w:tcBorders>
            <w:vAlign w:val="center"/>
            <w:hideMark/>
          </w:tcPr>
          <w:p w14:paraId="4747767F" w14:textId="77777777" w:rsidR="002F1657" w:rsidRDefault="002F1657">
            <w:pPr>
              <w:jc w:val="center"/>
            </w:pPr>
            <w:r>
              <w:rPr>
                <w:bCs/>
                <w:color w:val="000000"/>
              </w:rPr>
              <w:t>-</w:t>
            </w:r>
          </w:p>
        </w:tc>
        <w:tc>
          <w:tcPr>
            <w:tcW w:w="913" w:type="dxa"/>
            <w:tcBorders>
              <w:top w:val="single" w:sz="12" w:space="0" w:color="auto"/>
              <w:left w:val="single" w:sz="4" w:space="0" w:color="auto"/>
              <w:bottom w:val="single" w:sz="12" w:space="0" w:color="auto"/>
              <w:right w:val="single" w:sz="4" w:space="0" w:color="auto"/>
            </w:tcBorders>
            <w:vAlign w:val="center"/>
            <w:hideMark/>
          </w:tcPr>
          <w:p w14:paraId="1B99B7D0" w14:textId="77777777" w:rsidR="002F1657" w:rsidRDefault="002F1657">
            <w:pPr>
              <w:jc w:val="center"/>
            </w:pPr>
            <w:r>
              <w:rPr>
                <w:bCs/>
                <w:color w:val="000000"/>
              </w:rPr>
              <w:t>-</w:t>
            </w:r>
          </w:p>
        </w:tc>
        <w:tc>
          <w:tcPr>
            <w:tcW w:w="767" w:type="dxa"/>
            <w:tcBorders>
              <w:top w:val="single" w:sz="12" w:space="0" w:color="auto"/>
              <w:left w:val="single" w:sz="4" w:space="0" w:color="auto"/>
              <w:bottom w:val="single" w:sz="12" w:space="0" w:color="auto"/>
              <w:right w:val="single" w:sz="4" w:space="0" w:color="auto"/>
            </w:tcBorders>
            <w:vAlign w:val="center"/>
            <w:hideMark/>
          </w:tcPr>
          <w:p w14:paraId="732D5996" w14:textId="77777777" w:rsidR="002F1657" w:rsidRDefault="002F1657">
            <w:pPr>
              <w:jc w:val="center"/>
            </w:pPr>
            <w:r>
              <w:rPr>
                <w:bCs/>
                <w:color w:val="000000"/>
              </w:rPr>
              <w:t>-</w:t>
            </w:r>
          </w:p>
        </w:tc>
        <w:tc>
          <w:tcPr>
            <w:tcW w:w="774" w:type="dxa"/>
            <w:tcBorders>
              <w:top w:val="single" w:sz="12" w:space="0" w:color="auto"/>
              <w:left w:val="single" w:sz="4" w:space="0" w:color="auto"/>
              <w:bottom w:val="single" w:sz="12" w:space="0" w:color="auto"/>
              <w:right w:val="single" w:sz="12" w:space="0" w:color="auto"/>
            </w:tcBorders>
            <w:vAlign w:val="center"/>
            <w:hideMark/>
          </w:tcPr>
          <w:p w14:paraId="2DD2C415" w14:textId="77777777" w:rsidR="002F1657" w:rsidRDefault="002F1657">
            <w:pPr>
              <w:jc w:val="center"/>
            </w:pPr>
            <w:r>
              <w:rPr>
                <w:bCs/>
                <w:color w:val="000000"/>
              </w:rPr>
              <w:t>-</w:t>
            </w:r>
          </w:p>
        </w:tc>
        <w:tc>
          <w:tcPr>
            <w:tcW w:w="1567" w:type="dxa"/>
            <w:tcBorders>
              <w:top w:val="single" w:sz="12" w:space="0" w:color="auto"/>
              <w:left w:val="single" w:sz="12" w:space="0" w:color="auto"/>
              <w:bottom w:val="single" w:sz="12" w:space="0" w:color="auto"/>
              <w:right w:val="single" w:sz="4" w:space="0" w:color="auto"/>
            </w:tcBorders>
            <w:vAlign w:val="center"/>
          </w:tcPr>
          <w:p w14:paraId="09B92563" w14:textId="77777777" w:rsidR="002F1657" w:rsidRDefault="002F1657">
            <w:pPr>
              <w:jc w:val="center"/>
              <w:rPr>
                <w:color w:val="000000"/>
              </w:rPr>
            </w:pPr>
          </w:p>
          <w:p w14:paraId="1EDBEC95" w14:textId="77777777" w:rsidR="002F1657" w:rsidRDefault="002F1657">
            <w:pPr>
              <w:jc w:val="center"/>
              <w:rPr>
                <w:color w:val="000000"/>
              </w:rPr>
            </w:pPr>
            <w:r>
              <w:rPr>
                <w:color w:val="000000"/>
              </w:rPr>
              <w:t>5023</w:t>
            </w:r>
          </w:p>
          <w:p w14:paraId="760FCAA5" w14:textId="77777777" w:rsidR="002F1657" w:rsidRDefault="002F1657">
            <w:pPr>
              <w:jc w:val="center"/>
              <w:rPr>
                <w:color w:val="000000"/>
              </w:rPr>
            </w:pPr>
          </w:p>
        </w:tc>
        <w:tc>
          <w:tcPr>
            <w:tcW w:w="790" w:type="dxa"/>
            <w:tcBorders>
              <w:top w:val="single" w:sz="12" w:space="0" w:color="auto"/>
              <w:left w:val="single" w:sz="4" w:space="0" w:color="auto"/>
              <w:bottom w:val="single" w:sz="12" w:space="0" w:color="auto"/>
              <w:right w:val="single" w:sz="4" w:space="0" w:color="auto"/>
            </w:tcBorders>
            <w:vAlign w:val="center"/>
            <w:hideMark/>
          </w:tcPr>
          <w:p w14:paraId="56DE16D3" w14:textId="77777777" w:rsidR="002F1657" w:rsidRDefault="002F1657">
            <w:pPr>
              <w:jc w:val="center"/>
              <w:rPr>
                <w:color w:val="000000"/>
              </w:rPr>
            </w:pPr>
            <w:r>
              <w:rPr>
                <w:color w:val="000000"/>
              </w:rPr>
              <w:t>0</w:t>
            </w:r>
          </w:p>
        </w:tc>
        <w:tc>
          <w:tcPr>
            <w:tcW w:w="796" w:type="dxa"/>
            <w:tcBorders>
              <w:top w:val="single" w:sz="12" w:space="0" w:color="auto"/>
              <w:left w:val="single" w:sz="4" w:space="0" w:color="auto"/>
              <w:bottom w:val="single" w:sz="12" w:space="0" w:color="auto"/>
              <w:right w:val="single" w:sz="4" w:space="0" w:color="auto"/>
            </w:tcBorders>
            <w:vAlign w:val="center"/>
            <w:hideMark/>
          </w:tcPr>
          <w:p w14:paraId="211E724C" w14:textId="77777777" w:rsidR="002F1657" w:rsidRDefault="002F1657">
            <w:pPr>
              <w:jc w:val="center"/>
              <w:rPr>
                <w:color w:val="000000"/>
              </w:rPr>
            </w:pPr>
            <w:r>
              <w:rPr>
                <w:color w:val="000000"/>
              </w:rPr>
              <w:t>0</w:t>
            </w:r>
          </w:p>
        </w:tc>
        <w:tc>
          <w:tcPr>
            <w:tcW w:w="877" w:type="dxa"/>
            <w:tcBorders>
              <w:top w:val="single" w:sz="12" w:space="0" w:color="auto"/>
              <w:left w:val="single" w:sz="4" w:space="0" w:color="auto"/>
              <w:bottom w:val="single" w:sz="12" w:space="0" w:color="auto"/>
              <w:right w:val="single" w:sz="4" w:space="0" w:color="auto"/>
            </w:tcBorders>
            <w:vAlign w:val="center"/>
            <w:hideMark/>
          </w:tcPr>
          <w:p w14:paraId="281398B0" w14:textId="77777777" w:rsidR="002F1657" w:rsidRDefault="002F1657">
            <w:pPr>
              <w:jc w:val="center"/>
              <w:rPr>
                <w:color w:val="000000"/>
              </w:rPr>
            </w:pPr>
            <w:r>
              <w:rPr>
                <w:color w:val="000000"/>
              </w:rPr>
              <w:t>5023</w:t>
            </w:r>
          </w:p>
        </w:tc>
        <w:tc>
          <w:tcPr>
            <w:tcW w:w="816" w:type="dxa"/>
            <w:tcBorders>
              <w:top w:val="single" w:sz="12" w:space="0" w:color="auto"/>
              <w:left w:val="single" w:sz="4" w:space="0" w:color="auto"/>
              <w:bottom w:val="single" w:sz="12" w:space="0" w:color="auto"/>
              <w:right w:val="single" w:sz="4" w:space="0" w:color="auto"/>
            </w:tcBorders>
            <w:vAlign w:val="center"/>
            <w:hideMark/>
          </w:tcPr>
          <w:p w14:paraId="12D571EE" w14:textId="77777777" w:rsidR="002F1657" w:rsidRDefault="002F1657">
            <w:pPr>
              <w:jc w:val="center"/>
              <w:rPr>
                <w:color w:val="000000"/>
              </w:rPr>
            </w:pPr>
            <w:r>
              <w:rPr>
                <w:color w:val="000000"/>
              </w:rPr>
              <w:t>0</w:t>
            </w:r>
          </w:p>
        </w:tc>
        <w:tc>
          <w:tcPr>
            <w:tcW w:w="816" w:type="dxa"/>
            <w:tcBorders>
              <w:top w:val="single" w:sz="12" w:space="0" w:color="auto"/>
              <w:left w:val="single" w:sz="4" w:space="0" w:color="auto"/>
              <w:bottom w:val="single" w:sz="12" w:space="0" w:color="auto"/>
              <w:right w:val="single" w:sz="12" w:space="0" w:color="auto"/>
            </w:tcBorders>
            <w:vAlign w:val="center"/>
            <w:hideMark/>
          </w:tcPr>
          <w:p w14:paraId="218070B5" w14:textId="77777777" w:rsidR="002F1657" w:rsidRDefault="002F1657">
            <w:pPr>
              <w:jc w:val="center"/>
              <w:rPr>
                <w:color w:val="000000"/>
              </w:rPr>
            </w:pPr>
            <w:r>
              <w:rPr>
                <w:color w:val="000000"/>
              </w:rPr>
              <w:t>0</w:t>
            </w:r>
          </w:p>
        </w:tc>
      </w:tr>
      <w:tr w:rsidR="002F1657" w14:paraId="6A1C3C6A" w14:textId="77777777" w:rsidTr="002F1657">
        <w:trPr>
          <w:trHeight w:val="252"/>
        </w:trPr>
        <w:tc>
          <w:tcPr>
            <w:tcW w:w="2896" w:type="dxa"/>
            <w:tcBorders>
              <w:top w:val="single" w:sz="12" w:space="0" w:color="auto"/>
              <w:left w:val="single" w:sz="12" w:space="0" w:color="auto"/>
              <w:bottom w:val="single" w:sz="12" w:space="0" w:color="auto"/>
              <w:right w:val="single" w:sz="4" w:space="0" w:color="auto"/>
            </w:tcBorders>
            <w:vAlign w:val="center"/>
            <w:hideMark/>
          </w:tcPr>
          <w:p w14:paraId="16D98CE5" w14:textId="77777777" w:rsidR="002F1657" w:rsidRDefault="002F1657">
            <w:pPr>
              <w:rPr>
                <w:color w:val="000000"/>
              </w:rPr>
            </w:pPr>
            <w:r>
              <w:rPr>
                <w:color w:val="000000"/>
              </w:rPr>
              <w:t>Рост инвестиций в основной капитал (капитальные вложения)</w:t>
            </w:r>
          </w:p>
        </w:tc>
        <w:tc>
          <w:tcPr>
            <w:tcW w:w="1406" w:type="dxa"/>
            <w:tcBorders>
              <w:top w:val="single" w:sz="12" w:space="0" w:color="auto"/>
              <w:left w:val="single" w:sz="4" w:space="0" w:color="auto"/>
              <w:bottom w:val="single" w:sz="12" w:space="0" w:color="auto"/>
              <w:right w:val="single" w:sz="4" w:space="0" w:color="auto"/>
            </w:tcBorders>
            <w:vAlign w:val="center"/>
            <w:hideMark/>
          </w:tcPr>
          <w:p w14:paraId="32FEF1E7" w14:textId="77777777" w:rsidR="002F1657" w:rsidRDefault="002F1657">
            <w:pPr>
              <w:jc w:val="center"/>
            </w:pPr>
            <w:r>
              <w:rPr>
                <w:bCs/>
                <w:color w:val="000000"/>
              </w:rPr>
              <w:t>-</w:t>
            </w:r>
          </w:p>
        </w:tc>
        <w:tc>
          <w:tcPr>
            <w:tcW w:w="652" w:type="dxa"/>
            <w:tcBorders>
              <w:top w:val="single" w:sz="12" w:space="0" w:color="auto"/>
              <w:left w:val="single" w:sz="4" w:space="0" w:color="auto"/>
              <w:bottom w:val="single" w:sz="12" w:space="0" w:color="auto"/>
              <w:right w:val="single" w:sz="4" w:space="0" w:color="auto"/>
            </w:tcBorders>
            <w:vAlign w:val="center"/>
            <w:hideMark/>
          </w:tcPr>
          <w:p w14:paraId="7992F40B" w14:textId="77777777" w:rsidR="002F1657" w:rsidRDefault="002F1657">
            <w:pPr>
              <w:jc w:val="center"/>
            </w:pPr>
            <w:r>
              <w:rPr>
                <w:bCs/>
                <w:color w:val="000000"/>
              </w:rPr>
              <w:t>-</w:t>
            </w:r>
          </w:p>
        </w:tc>
        <w:tc>
          <w:tcPr>
            <w:tcW w:w="849" w:type="dxa"/>
            <w:tcBorders>
              <w:top w:val="single" w:sz="12" w:space="0" w:color="auto"/>
              <w:left w:val="single" w:sz="4" w:space="0" w:color="auto"/>
              <w:bottom w:val="single" w:sz="12" w:space="0" w:color="auto"/>
              <w:right w:val="single" w:sz="4" w:space="0" w:color="auto"/>
            </w:tcBorders>
            <w:vAlign w:val="center"/>
            <w:hideMark/>
          </w:tcPr>
          <w:p w14:paraId="15A954FE" w14:textId="77777777" w:rsidR="002F1657" w:rsidRDefault="002F1657">
            <w:pPr>
              <w:jc w:val="center"/>
            </w:pPr>
            <w:r>
              <w:rPr>
                <w:bCs/>
                <w:color w:val="000000"/>
              </w:rPr>
              <w:t>-</w:t>
            </w:r>
          </w:p>
        </w:tc>
        <w:tc>
          <w:tcPr>
            <w:tcW w:w="738" w:type="dxa"/>
            <w:tcBorders>
              <w:top w:val="single" w:sz="12" w:space="0" w:color="auto"/>
              <w:left w:val="single" w:sz="4" w:space="0" w:color="auto"/>
              <w:bottom w:val="single" w:sz="12" w:space="0" w:color="auto"/>
              <w:right w:val="single" w:sz="4" w:space="0" w:color="auto"/>
            </w:tcBorders>
            <w:vAlign w:val="center"/>
            <w:hideMark/>
          </w:tcPr>
          <w:p w14:paraId="1C2E45A7" w14:textId="77777777" w:rsidR="002F1657" w:rsidRDefault="002F1657">
            <w:pPr>
              <w:jc w:val="center"/>
            </w:pPr>
            <w:r>
              <w:rPr>
                <w:bCs/>
                <w:color w:val="000000"/>
              </w:rPr>
              <w:t>-</w:t>
            </w:r>
          </w:p>
        </w:tc>
        <w:tc>
          <w:tcPr>
            <w:tcW w:w="913" w:type="dxa"/>
            <w:tcBorders>
              <w:top w:val="single" w:sz="12" w:space="0" w:color="auto"/>
              <w:left w:val="single" w:sz="4" w:space="0" w:color="auto"/>
              <w:bottom w:val="single" w:sz="12" w:space="0" w:color="auto"/>
              <w:right w:val="single" w:sz="4" w:space="0" w:color="auto"/>
            </w:tcBorders>
            <w:vAlign w:val="center"/>
            <w:hideMark/>
          </w:tcPr>
          <w:p w14:paraId="3632E60B" w14:textId="77777777" w:rsidR="002F1657" w:rsidRDefault="002F1657">
            <w:pPr>
              <w:jc w:val="center"/>
            </w:pPr>
            <w:r>
              <w:rPr>
                <w:bCs/>
                <w:color w:val="000000"/>
              </w:rPr>
              <w:t>-</w:t>
            </w:r>
          </w:p>
        </w:tc>
        <w:tc>
          <w:tcPr>
            <w:tcW w:w="767" w:type="dxa"/>
            <w:tcBorders>
              <w:top w:val="single" w:sz="12" w:space="0" w:color="auto"/>
              <w:left w:val="single" w:sz="4" w:space="0" w:color="auto"/>
              <w:bottom w:val="single" w:sz="12" w:space="0" w:color="auto"/>
              <w:right w:val="single" w:sz="4" w:space="0" w:color="auto"/>
            </w:tcBorders>
            <w:vAlign w:val="center"/>
            <w:hideMark/>
          </w:tcPr>
          <w:p w14:paraId="59B00DAF" w14:textId="77777777" w:rsidR="002F1657" w:rsidRDefault="002F1657">
            <w:pPr>
              <w:jc w:val="center"/>
            </w:pPr>
            <w:r>
              <w:rPr>
                <w:bCs/>
                <w:color w:val="000000"/>
              </w:rPr>
              <w:t>-</w:t>
            </w:r>
          </w:p>
        </w:tc>
        <w:tc>
          <w:tcPr>
            <w:tcW w:w="774" w:type="dxa"/>
            <w:tcBorders>
              <w:top w:val="single" w:sz="12" w:space="0" w:color="auto"/>
              <w:left w:val="single" w:sz="4" w:space="0" w:color="auto"/>
              <w:bottom w:val="single" w:sz="12" w:space="0" w:color="auto"/>
              <w:right w:val="single" w:sz="12" w:space="0" w:color="auto"/>
            </w:tcBorders>
            <w:vAlign w:val="center"/>
            <w:hideMark/>
          </w:tcPr>
          <w:p w14:paraId="5209DCAC" w14:textId="77777777" w:rsidR="002F1657" w:rsidRDefault="002F1657">
            <w:pPr>
              <w:jc w:val="center"/>
            </w:pPr>
            <w:r>
              <w:rPr>
                <w:bCs/>
                <w:color w:val="000000"/>
              </w:rPr>
              <w:t>-</w:t>
            </w:r>
          </w:p>
        </w:tc>
        <w:tc>
          <w:tcPr>
            <w:tcW w:w="1567" w:type="dxa"/>
            <w:tcBorders>
              <w:top w:val="single" w:sz="12" w:space="0" w:color="auto"/>
              <w:left w:val="single" w:sz="12" w:space="0" w:color="auto"/>
              <w:bottom w:val="single" w:sz="12" w:space="0" w:color="auto"/>
              <w:right w:val="single" w:sz="4" w:space="0" w:color="auto"/>
            </w:tcBorders>
            <w:vAlign w:val="center"/>
            <w:hideMark/>
          </w:tcPr>
          <w:p w14:paraId="5F63941D" w14:textId="77777777" w:rsidR="002F1657" w:rsidRDefault="002F1657">
            <w:pPr>
              <w:jc w:val="center"/>
            </w:pPr>
            <w:r>
              <w:rPr>
                <w:bCs/>
                <w:color w:val="000000"/>
              </w:rPr>
              <w:t>-</w:t>
            </w:r>
          </w:p>
        </w:tc>
        <w:tc>
          <w:tcPr>
            <w:tcW w:w="790" w:type="dxa"/>
            <w:tcBorders>
              <w:top w:val="single" w:sz="12" w:space="0" w:color="auto"/>
              <w:left w:val="single" w:sz="4" w:space="0" w:color="auto"/>
              <w:bottom w:val="single" w:sz="12" w:space="0" w:color="auto"/>
              <w:right w:val="single" w:sz="4" w:space="0" w:color="auto"/>
            </w:tcBorders>
            <w:vAlign w:val="center"/>
            <w:hideMark/>
          </w:tcPr>
          <w:p w14:paraId="0A361061" w14:textId="77777777" w:rsidR="002F1657" w:rsidRDefault="002F1657">
            <w:pPr>
              <w:jc w:val="center"/>
              <w:rPr>
                <w:color w:val="000000"/>
              </w:rPr>
            </w:pPr>
            <w:r>
              <w:rPr>
                <w:color w:val="000000"/>
              </w:rPr>
              <w:t>1,064</w:t>
            </w:r>
          </w:p>
        </w:tc>
        <w:tc>
          <w:tcPr>
            <w:tcW w:w="796" w:type="dxa"/>
            <w:tcBorders>
              <w:top w:val="single" w:sz="12" w:space="0" w:color="auto"/>
              <w:left w:val="single" w:sz="4" w:space="0" w:color="auto"/>
              <w:bottom w:val="single" w:sz="12" w:space="0" w:color="auto"/>
              <w:right w:val="single" w:sz="4" w:space="0" w:color="auto"/>
            </w:tcBorders>
            <w:vAlign w:val="center"/>
            <w:hideMark/>
          </w:tcPr>
          <w:p w14:paraId="571F05AB" w14:textId="77777777" w:rsidR="002F1657" w:rsidRDefault="002F1657">
            <w:pPr>
              <w:jc w:val="center"/>
              <w:rPr>
                <w:color w:val="000000"/>
              </w:rPr>
            </w:pPr>
            <w:r>
              <w:rPr>
                <w:color w:val="000000"/>
              </w:rPr>
              <w:t>1,058</w:t>
            </w:r>
          </w:p>
        </w:tc>
        <w:tc>
          <w:tcPr>
            <w:tcW w:w="877" w:type="dxa"/>
            <w:tcBorders>
              <w:top w:val="single" w:sz="12" w:space="0" w:color="auto"/>
              <w:left w:val="single" w:sz="4" w:space="0" w:color="auto"/>
              <w:bottom w:val="single" w:sz="12" w:space="0" w:color="auto"/>
              <w:right w:val="single" w:sz="4" w:space="0" w:color="auto"/>
            </w:tcBorders>
            <w:vAlign w:val="center"/>
            <w:hideMark/>
          </w:tcPr>
          <w:p w14:paraId="5C29664F" w14:textId="77777777" w:rsidR="002F1657" w:rsidRDefault="002F1657">
            <w:pPr>
              <w:jc w:val="center"/>
              <w:rPr>
                <w:color w:val="000000"/>
              </w:rPr>
            </w:pPr>
            <w:r>
              <w:rPr>
                <w:color w:val="000000"/>
              </w:rPr>
              <w:t>1,05</w:t>
            </w:r>
          </w:p>
        </w:tc>
        <w:tc>
          <w:tcPr>
            <w:tcW w:w="816" w:type="dxa"/>
            <w:tcBorders>
              <w:top w:val="single" w:sz="12" w:space="0" w:color="auto"/>
              <w:left w:val="single" w:sz="4" w:space="0" w:color="auto"/>
              <w:bottom w:val="single" w:sz="12" w:space="0" w:color="auto"/>
              <w:right w:val="single" w:sz="4" w:space="0" w:color="auto"/>
            </w:tcBorders>
            <w:vAlign w:val="center"/>
            <w:hideMark/>
          </w:tcPr>
          <w:p w14:paraId="3B46C1D6" w14:textId="77777777" w:rsidR="002F1657" w:rsidRDefault="002F1657">
            <w:pPr>
              <w:jc w:val="center"/>
              <w:rPr>
                <w:color w:val="000000"/>
              </w:rPr>
            </w:pPr>
            <w:r>
              <w:rPr>
                <w:color w:val="000000"/>
              </w:rPr>
              <w:t>1,046</w:t>
            </w:r>
          </w:p>
        </w:tc>
        <w:tc>
          <w:tcPr>
            <w:tcW w:w="816" w:type="dxa"/>
            <w:tcBorders>
              <w:top w:val="single" w:sz="12" w:space="0" w:color="auto"/>
              <w:left w:val="single" w:sz="4" w:space="0" w:color="auto"/>
              <w:bottom w:val="single" w:sz="12" w:space="0" w:color="auto"/>
              <w:right w:val="single" w:sz="12" w:space="0" w:color="auto"/>
            </w:tcBorders>
            <w:vAlign w:val="center"/>
            <w:hideMark/>
          </w:tcPr>
          <w:p w14:paraId="2487001E" w14:textId="77777777" w:rsidR="002F1657" w:rsidRDefault="002F1657">
            <w:pPr>
              <w:jc w:val="center"/>
              <w:rPr>
                <w:color w:val="000000"/>
              </w:rPr>
            </w:pPr>
            <w:r>
              <w:rPr>
                <w:color w:val="000000"/>
              </w:rPr>
              <w:t>1,042</w:t>
            </w:r>
          </w:p>
        </w:tc>
      </w:tr>
      <w:tr w:rsidR="002F1657" w14:paraId="3AC81932" w14:textId="77777777" w:rsidTr="002F1657">
        <w:trPr>
          <w:trHeight w:val="252"/>
        </w:trPr>
        <w:tc>
          <w:tcPr>
            <w:tcW w:w="2896" w:type="dxa"/>
            <w:tcBorders>
              <w:top w:val="single" w:sz="12" w:space="0" w:color="auto"/>
              <w:left w:val="single" w:sz="12" w:space="0" w:color="auto"/>
              <w:bottom w:val="single" w:sz="12" w:space="0" w:color="auto"/>
              <w:right w:val="single" w:sz="4" w:space="0" w:color="auto"/>
            </w:tcBorders>
            <w:vAlign w:val="center"/>
            <w:hideMark/>
          </w:tcPr>
          <w:p w14:paraId="58468D37" w14:textId="77777777" w:rsidR="002F1657" w:rsidRDefault="002F1657">
            <w:pPr>
              <w:rPr>
                <w:color w:val="000000"/>
              </w:rPr>
            </w:pPr>
            <w:r>
              <w:rPr>
                <w:color w:val="000000"/>
              </w:rPr>
              <w:t>Индекс-дефлятор в динамике от 2020 г.</w:t>
            </w:r>
          </w:p>
        </w:tc>
        <w:tc>
          <w:tcPr>
            <w:tcW w:w="1406" w:type="dxa"/>
            <w:tcBorders>
              <w:top w:val="single" w:sz="12" w:space="0" w:color="auto"/>
              <w:left w:val="single" w:sz="4" w:space="0" w:color="auto"/>
              <w:bottom w:val="single" w:sz="12" w:space="0" w:color="auto"/>
              <w:right w:val="single" w:sz="4" w:space="0" w:color="auto"/>
            </w:tcBorders>
            <w:vAlign w:val="center"/>
            <w:hideMark/>
          </w:tcPr>
          <w:p w14:paraId="25A4679A" w14:textId="77777777" w:rsidR="002F1657" w:rsidRDefault="002F1657">
            <w:pPr>
              <w:jc w:val="center"/>
            </w:pPr>
            <w:r>
              <w:rPr>
                <w:bCs/>
                <w:color w:val="000000"/>
              </w:rPr>
              <w:t>-</w:t>
            </w:r>
          </w:p>
        </w:tc>
        <w:tc>
          <w:tcPr>
            <w:tcW w:w="652" w:type="dxa"/>
            <w:tcBorders>
              <w:top w:val="single" w:sz="12" w:space="0" w:color="auto"/>
              <w:left w:val="single" w:sz="4" w:space="0" w:color="auto"/>
              <w:bottom w:val="single" w:sz="12" w:space="0" w:color="auto"/>
              <w:right w:val="single" w:sz="4" w:space="0" w:color="auto"/>
            </w:tcBorders>
            <w:vAlign w:val="center"/>
            <w:hideMark/>
          </w:tcPr>
          <w:p w14:paraId="2F2732A6" w14:textId="77777777" w:rsidR="002F1657" w:rsidRDefault="002F1657">
            <w:pPr>
              <w:jc w:val="center"/>
            </w:pPr>
            <w:r>
              <w:rPr>
                <w:bCs/>
                <w:color w:val="000000"/>
              </w:rPr>
              <w:t>-</w:t>
            </w:r>
          </w:p>
        </w:tc>
        <w:tc>
          <w:tcPr>
            <w:tcW w:w="849" w:type="dxa"/>
            <w:tcBorders>
              <w:top w:val="single" w:sz="12" w:space="0" w:color="auto"/>
              <w:left w:val="single" w:sz="4" w:space="0" w:color="auto"/>
              <w:bottom w:val="single" w:sz="12" w:space="0" w:color="auto"/>
              <w:right w:val="single" w:sz="4" w:space="0" w:color="auto"/>
            </w:tcBorders>
            <w:vAlign w:val="center"/>
            <w:hideMark/>
          </w:tcPr>
          <w:p w14:paraId="0DCECA86" w14:textId="77777777" w:rsidR="002F1657" w:rsidRDefault="002F1657">
            <w:pPr>
              <w:jc w:val="center"/>
            </w:pPr>
            <w:r>
              <w:rPr>
                <w:bCs/>
                <w:color w:val="000000"/>
              </w:rPr>
              <w:t>-</w:t>
            </w:r>
          </w:p>
        </w:tc>
        <w:tc>
          <w:tcPr>
            <w:tcW w:w="738" w:type="dxa"/>
            <w:tcBorders>
              <w:top w:val="single" w:sz="12" w:space="0" w:color="auto"/>
              <w:left w:val="single" w:sz="4" w:space="0" w:color="auto"/>
              <w:bottom w:val="single" w:sz="12" w:space="0" w:color="auto"/>
              <w:right w:val="single" w:sz="4" w:space="0" w:color="auto"/>
            </w:tcBorders>
            <w:vAlign w:val="center"/>
            <w:hideMark/>
          </w:tcPr>
          <w:p w14:paraId="513C1D58" w14:textId="77777777" w:rsidR="002F1657" w:rsidRDefault="002F1657">
            <w:pPr>
              <w:jc w:val="center"/>
            </w:pPr>
            <w:r>
              <w:rPr>
                <w:bCs/>
                <w:color w:val="000000"/>
              </w:rPr>
              <w:t>-</w:t>
            </w:r>
          </w:p>
        </w:tc>
        <w:tc>
          <w:tcPr>
            <w:tcW w:w="913" w:type="dxa"/>
            <w:tcBorders>
              <w:top w:val="single" w:sz="12" w:space="0" w:color="auto"/>
              <w:left w:val="single" w:sz="4" w:space="0" w:color="auto"/>
              <w:bottom w:val="single" w:sz="12" w:space="0" w:color="auto"/>
              <w:right w:val="single" w:sz="4" w:space="0" w:color="auto"/>
            </w:tcBorders>
            <w:vAlign w:val="center"/>
            <w:hideMark/>
          </w:tcPr>
          <w:p w14:paraId="0A3E8852" w14:textId="77777777" w:rsidR="002F1657" w:rsidRDefault="002F1657">
            <w:pPr>
              <w:jc w:val="center"/>
            </w:pPr>
            <w:r>
              <w:rPr>
                <w:bCs/>
                <w:color w:val="000000"/>
              </w:rPr>
              <w:t>-</w:t>
            </w:r>
          </w:p>
        </w:tc>
        <w:tc>
          <w:tcPr>
            <w:tcW w:w="767" w:type="dxa"/>
            <w:tcBorders>
              <w:top w:val="single" w:sz="12" w:space="0" w:color="auto"/>
              <w:left w:val="single" w:sz="4" w:space="0" w:color="auto"/>
              <w:bottom w:val="single" w:sz="12" w:space="0" w:color="auto"/>
              <w:right w:val="single" w:sz="4" w:space="0" w:color="auto"/>
            </w:tcBorders>
            <w:vAlign w:val="center"/>
            <w:hideMark/>
          </w:tcPr>
          <w:p w14:paraId="1C0072FB" w14:textId="77777777" w:rsidR="002F1657" w:rsidRDefault="002F1657">
            <w:pPr>
              <w:jc w:val="center"/>
            </w:pPr>
            <w:r>
              <w:rPr>
                <w:bCs/>
                <w:color w:val="000000"/>
              </w:rPr>
              <w:t>-</w:t>
            </w:r>
          </w:p>
        </w:tc>
        <w:tc>
          <w:tcPr>
            <w:tcW w:w="774" w:type="dxa"/>
            <w:tcBorders>
              <w:top w:val="single" w:sz="12" w:space="0" w:color="auto"/>
              <w:left w:val="single" w:sz="4" w:space="0" w:color="auto"/>
              <w:bottom w:val="single" w:sz="12" w:space="0" w:color="auto"/>
              <w:right w:val="single" w:sz="12" w:space="0" w:color="auto"/>
            </w:tcBorders>
            <w:vAlign w:val="center"/>
            <w:hideMark/>
          </w:tcPr>
          <w:p w14:paraId="5847BBB5" w14:textId="77777777" w:rsidR="002F1657" w:rsidRDefault="002F1657">
            <w:pPr>
              <w:jc w:val="center"/>
            </w:pPr>
            <w:r>
              <w:rPr>
                <w:bCs/>
                <w:color w:val="000000"/>
              </w:rPr>
              <w:t>-</w:t>
            </w:r>
          </w:p>
        </w:tc>
        <w:tc>
          <w:tcPr>
            <w:tcW w:w="1567" w:type="dxa"/>
            <w:tcBorders>
              <w:top w:val="single" w:sz="12" w:space="0" w:color="auto"/>
              <w:left w:val="single" w:sz="12" w:space="0" w:color="auto"/>
              <w:bottom w:val="single" w:sz="12" w:space="0" w:color="auto"/>
              <w:right w:val="single" w:sz="4" w:space="0" w:color="auto"/>
            </w:tcBorders>
            <w:vAlign w:val="center"/>
            <w:hideMark/>
          </w:tcPr>
          <w:p w14:paraId="52F8F541" w14:textId="77777777" w:rsidR="002F1657" w:rsidRDefault="002F1657">
            <w:pPr>
              <w:jc w:val="center"/>
            </w:pPr>
            <w:r>
              <w:rPr>
                <w:bCs/>
                <w:color w:val="000000"/>
              </w:rPr>
              <w:t>-</w:t>
            </w:r>
          </w:p>
        </w:tc>
        <w:tc>
          <w:tcPr>
            <w:tcW w:w="790" w:type="dxa"/>
            <w:tcBorders>
              <w:top w:val="single" w:sz="12" w:space="0" w:color="auto"/>
              <w:left w:val="single" w:sz="4" w:space="0" w:color="auto"/>
              <w:bottom w:val="single" w:sz="12" w:space="0" w:color="auto"/>
              <w:right w:val="single" w:sz="4" w:space="0" w:color="auto"/>
            </w:tcBorders>
            <w:vAlign w:val="center"/>
            <w:hideMark/>
          </w:tcPr>
          <w:p w14:paraId="33E5AB09" w14:textId="77777777" w:rsidR="002F1657" w:rsidRDefault="002F1657">
            <w:pPr>
              <w:jc w:val="center"/>
            </w:pPr>
            <w:r>
              <w:t>1,064</w:t>
            </w:r>
          </w:p>
        </w:tc>
        <w:tc>
          <w:tcPr>
            <w:tcW w:w="796" w:type="dxa"/>
            <w:tcBorders>
              <w:top w:val="single" w:sz="12" w:space="0" w:color="auto"/>
              <w:left w:val="single" w:sz="4" w:space="0" w:color="auto"/>
              <w:bottom w:val="single" w:sz="12" w:space="0" w:color="auto"/>
              <w:right w:val="single" w:sz="4" w:space="0" w:color="auto"/>
            </w:tcBorders>
            <w:vAlign w:val="center"/>
            <w:hideMark/>
          </w:tcPr>
          <w:p w14:paraId="0CDF4BBE" w14:textId="77777777" w:rsidR="002F1657" w:rsidRDefault="002F1657">
            <w:pPr>
              <w:jc w:val="center"/>
            </w:pPr>
            <w:r>
              <w:t>1,126</w:t>
            </w:r>
          </w:p>
        </w:tc>
        <w:tc>
          <w:tcPr>
            <w:tcW w:w="877" w:type="dxa"/>
            <w:tcBorders>
              <w:top w:val="single" w:sz="12" w:space="0" w:color="auto"/>
              <w:left w:val="single" w:sz="4" w:space="0" w:color="auto"/>
              <w:bottom w:val="single" w:sz="12" w:space="0" w:color="auto"/>
              <w:right w:val="single" w:sz="4" w:space="0" w:color="auto"/>
            </w:tcBorders>
            <w:vAlign w:val="center"/>
            <w:hideMark/>
          </w:tcPr>
          <w:p w14:paraId="6D6978D5" w14:textId="77777777" w:rsidR="002F1657" w:rsidRDefault="002F1657">
            <w:pPr>
              <w:jc w:val="center"/>
            </w:pPr>
            <w:r>
              <w:t>1,182</w:t>
            </w:r>
          </w:p>
        </w:tc>
        <w:tc>
          <w:tcPr>
            <w:tcW w:w="816" w:type="dxa"/>
            <w:tcBorders>
              <w:top w:val="single" w:sz="12" w:space="0" w:color="auto"/>
              <w:left w:val="single" w:sz="4" w:space="0" w:color="auto"/>
              <w:bottom w:val="single" w:sz="12" w:space="0" w:color="auto"/>
              <w:right w:val="single" w:sz="4" w:space="0" w:color="auto"/>
            </w:tcBorders>
            <w:vAlign w:val="center"/>
            <w:hideMark/>
          </w:tcPr>
          <w:p w14:paraId="024D8828" w14:textId="77777777" w:rsidR="002F1657" w:rsidRDefault="002F1657">
            <w:pPr>
              <w:jc w:val="center"/>
            </w:pPr>
            <w:r>
              <w:t>1,236</w:t>
            </w:r>
          </w:p>
        </w:tc>
        <w:tc>
          <w:tcPr>
            <w:tcW w:w="816" w:type="dxa"/>
            <w:tcBorders>
              <w:top w:val="single" w:sz="12" w:space="0" w:color="auto"/>
              <w:left w:val="single" w:sz="4" w:space="0" w:color="auto"/>
              <w:bottom w:val="single" w:sz="12" w:space="0" w:color="auto"/>
              <w:right w:val="single" w:sz="12" w:space="0" w:color="auto"/>
            </w:tcBorders>
            <w:vAlign w:val="center"/>
            <w:hideMark/>
          </w:tcPr>
          <w:p w14:paraId="736D14E9" w14:textId="77777777" w:rsidR="002F1657" w:rsidRDefault="002F1657">
            <w:pPr>
              <w:jc w:val="center"/>
            </w:pPr>
            <w:r>
              <w:t>1,288</w:t>
            </w:r>
          </w:p>
        </w:tc>
      </w:tr>
      <w:tr w:rsidR="002F1657" w14:paraId="70406693" w14:textId="77777777" w:rsidTr="002F1657">
        <w:trPr>
          <w:trHeight w:val="252"/>
        </w:trPr>
        <w:tc>
          <w:tcPr>
            <w:tcW w:w="2896" w:type="dxa"/>
            <w:tcBorders>
              <w:top w:val="single" w:sz="12" w:space="0" w:color="auto"/>
              <w:left w:val="single" w:sz="12" w:space="0" w:color="auto"/>
              <w:bottom w:val="single" w:sz="12" w:space="0" w:color="auto"/>
              <w:right w:val="single" w:sz="4" w:space="0" w:color="auto"/>
            </w:tcBorders>
            <w:vAlign w:val="center"/>
            <w:hideMark/>
          </w:tcPr>
          <w:p w14:paraId="297B68F5" w14:textId="77777777" w:rsidR="002F1657" w:rsidRDefault="002F1657">
            <w:pPr>
              <w:rPr>
                <w:bCs/>
                <w:color w:val="000000"/>
              </w:rPr>
            </w:pPr>
            <w:r>
              <w:rPr>
                <w:bCs/>
                <w:color w:val="000000"/>
              </w:rPr>
              <w:t xml:space="preserve">Капитальные вложения, с учетом инфляционного роста </w:t>
            </w:r>
          </w:p>
        </w:tc>
        <w:tc>
          <w:tcPr>
            <w:tcW w:w="1406" w:type="dxa"/>
            <w:tcBorders>
              <w:top w:val="single" w:sz="12" w:space="0" w:color="auto"/>
              <w:left w:val="single" w:sz="4" w:space="0" w:color="auto"/>
              <w:bottom w:val="single" w:sz="12" w:space="0" w:color="auto"/>
              <w:right w:val="single" w:sz="4" w:space="0" w:color="auto"/>
            </w:tcBorders>
            <w:vAlign w:val="center"/>
            <w:hideMark/>
          </w:tcPr>
          <w:p w14:paraId="7E765804" w14:textId="77777777" w:rsidR="002F1657" w:rsidRDefault="002F1657">
            <w:pPr>
              <w:jc w:val="center"/>
            </w:pPr>
            <w:r>
              <w:rPr>
                <w:bCs/>
                <w:color w:val="000000"/>
              </w:rPr>
              <w:t>-</w:t>
            </w:r>
          </w:p>
        </w:tc>
        <w:tc>
          <w:tcPr>
            <w:tcW w:w="652" w:type="dxa"/>
            <w:tcBorders>
              <w:top w:val="single" w:sz="12" w:space="0" w:color="auto"/>
              <w:left w:val="single" w:sz="4" w:space="0" w:color="auto"/>
              <w:bottom w:val="single" w:sz="12" w:space="0" w:color="auto"/>
              <w:right w:val="single" w:sz="4" w:space="0" w:color="auto"/>
            </w:tcBorders>
            <w:vAlign w:val="center"/>
            <w:hideMark/>
          </w:tcPr>
          <w:p w14:paraId="1D1B8991" w14:textId="77777777" w:rsidR="002F1657" w:rsidRDefault="002F1657">
            <w:pPr>
              <w:jc w:val="center"/>
            </w:pPr>
            <w:r>
              <w:rPr>
                <w:bCs/>
                <w:color w:val="000000"/>
              </w:rPr>
              <w:t>-</w:t>
            </w:r>
          </w:p>
        </w:tc>
        <w:tc>
          <w:tcPr>
            <w:tcW w:w="849" w:type="dxa"/>
            <w:tcBorders>
              <w:top w:val="single" w:sz="12" w:space="0" w:color="auto"/>
              <w:left w:val="single" w:sz="4" w:space="0" w:color="auto"/>
              <w:bottom w:val="single" w:sz="12" w:space="0" w:color="auto"/>
              <w:right w:val="single" w:sz="4" w:space="0" w:color="auto"/>
            </w:tcBorders>
            <w:vAlign w:val="center"/>
            <w:hideMark/>
          </w:tcPr>
          <w:p w14:paraId="447939BF" w14:textId="77777777" w:rsidR="002F1657" w:rsidRDefault="002F1657">
            <w:pPr>
              <w:jc w:val="center"/>
            </w:pPr>
            <w:r>
              <w:rPr>
                <w:bCs/>
                <w:color w:val="000000"/>
              </w:rPr>
              <w:t>-</w:t>
            </w:r>
          </w:p>
        </w:tc>
        <w:tc>
          <w:tcPr>
            <w:tcW w:w="738" w:type="dxa"/>
            <w:tcBorders>
              <w:top w:val="single" w:sz="12" w:space="0" w:color="auto"/>
              <w:left w:val="single" w:sz="4" w:space="0" w:color="auto"/>
              <w:bottom w:val="single" w:sz="12" w:space="0" w:color="auto"/>
              <w:right w:val="single" w:sz="4" w:space="0" w:color="auto"/>
            </w:tcBorders>
            <w:vAlign w:val="center"/>
            <w:hideMark/>
          </w:tcPr>
          <w:p w14:paraId="79A92575" w14:textId="77777777" w:rsidR="002F1657" w:rsidRDefault="002F1657">
            <w:pPr>
              <w:jc w:val="center"/>
            </w:pPr>
            <w:r>
              <w:rPr>
                <w:bCs/>
                <w:color w:val="000000"/>
              </w:rPr>
              <w:t>-</w:t>
            </w:r>
          </w:p>
        </w:tc>
        <w:tc>
          <w:tcPr>
            <w:tcW w:w="913" w:type="dxa"/>
            <w:tcBorders>
              <w:top w:val="single" w:sz="12" w:space="0" w:color="auto"/>
              <w:left w:val="single" w:sz="4" w:space="0" w:color="auto"/>
              <w:bottom w:val="single" w:sz="12" w:space="0" w:color="auto"/>
              <w:right w:val="single" w:sz="4" w:space="0" w:color="auto"/>
            </w:tcBorders>
            <w:vAlign w:val="center"/>
            <w:hideMark/>
          </w:tcPr>
          <w:p w14:paraId="690EE7DF" w14:textId="77777777" w:rsidR="002F1657" w:rsidRDefault="002F1657">
            <w:pPr>
              <w:jc w:val="center"/>
            </w:pPr>
            <w:r>
              <w:rPr>
                <w:bCs/>
                <w:color w:val="000000"/>
              </w:rPr>
              <w:t>-</w:t>
            </w:r>
          </w:p>
        </w:tc>
        <w:tc>
          <w:tcPr>
            <w:tcW w:w="767" w:type="dxa"/>
            <w:tcBorders>
              <w:top w:val="single" w:sz="12" w:space="0" w:color="auto"/>
              <w:left w:val="single" w:sz="4" w:space="0" w:color="auto"/>
              <w:bottom w:val="single" w:sz="12" w:space="0" w:color="auto"/>
              <w:right w:val="single" w:sz="4" w:space="0" w:color="auto"/>
            </w:tcBorders>
            <w:vAlign w:val="center"/>
            <w:hideMark/>
          </w:tcPr>
          <w:p w14:paraId="7BE24547" w14:textId="77777777" w:rsidR="002F1657" w:rsidRDefault="002F1657">
            <w:pPr>
              <w:jc w:val="center"/>
            </w:pPr>
            <w:r>
              <w:rPr>
                <w:bCs/>
                <w:color w:val="000000"/>
              </w:rPr>
              <w:t>-</w:t>
            </w:r>
          </w:p>
        </w:tc>
        <w:tc>
          <w:tcPr>
            <w:tcW w:w="774" w:type="dxa"/>
            <w:tcBorders>
              <w:top w:val="single" w:sz="12" w:space="0" w:color="auto"/>
              <w:left w:val="single" w:sz="4" w:space="0" w:color="auto"/>
              <w:bottom w:val="single" w:sz="12" w:space="0" w:color="auto"/>
              <w:right w:val="single" w:sz="12" w:space="0" w:color="auto"/>
            </w:tcBorders>
            <w:vAlign w:val="center"/>
            <w:hideMark/>
          </w:tcPr>
          <w:p w14:paraId="3288AAE2" w14:textId="77777777" w:rsidR="002F1657" w:rsidRDefault="002F1657">
            <w:pPr>
              <w:jc w:val="center"/>
            </w:pPr>
            <w:r>
              <w:rPr>
                <w:bCs/>
                <w:color w:val="000000"/>
              </w:rPr>
              <w:t>-</w:t>
            </w:r>
          </w:p>
        </w:tc>
        <w:tc>
          <w:tcPr>
            <w:tcW w:w="1567" w:type="dxa"/>
            <w:tcBorders>
              <w:top w:val="single" w:sz="12" w:space="0" w:color="auto"/>
              <w:left w:val="single" w:sz="12" w:space="0" w:color="auto"/>
              <w:bottom w:val="single" w:sz="12" w:space="0" w:color="auto"/>
              <w:right w:val="single" w:sz="4" w:space="0" w:color="auto"/>
            </w:tcBorders>
            <w:vAlign w:val="center"/>
            <w:hideMark/>
          </w:tcPr>
          <w:p w14:paraId="40105DC5" w14:textId="77777777" w:rsidR="002F1657" w:rsidRDefault="002F1657">
            <w:pPr>
              <w:jc w:val="center"/>
              <w:rPr>
                <w:bCs/>
              </w:rPr>
            </w:pPr>
            <w:r>
              <w:rPr>
                <w:bCs/>
              </w:rPr>
              <w:t>5937</w:t>
            </w:r>
          </w:p>
        </w:tc>
        <w:tc>
          <w:tcPr>
            <w:tcW w:w="790" w:type="dxa"/>
            <w:tcBorders>
              <w:top w:val="single" w:sz="12" w:space="0" w:color="auto"/>
              <w:left w:val="single" w:sz="4" w:space="0" w:color="auto"/>
              <w:bottom w:val="single" w:sz="12" w:space="0" w:color="auto"/>
              <w:right w:val="single" w:sz="4" w:space="0" w:color="auto"/>
            </w:tcBorders>
            <w:vAlign w:val="center"/>
            <w:hideMark/>
          </w:tcPr>
          <w:p w14:paraId="4EEA14D9" w14:textId="77777777" w:rsidR="002F1657" w:rsidRDefault="002F1657">
            <w:pPr>
              <w:jc w:val="center"/>
              <w:rPr>
                <w:bCs/>
              </w:rPr>
            </w:pPr>
            <w:r>
              <w:rPr>
                <w:bCs/>
              </w:rPr>
              <w:t>0</w:t>
            </w:r>
          </w:p>
        </w:tc>
        <w:tc>
          <w:tcPr>
            <w:tcW w:w="796" w:type="dxa"/>
            <w:tcBorders>
              <w:top w:val="single" w:sz="12" w:space="0" w:color="auto"/>
              <w:left w:val="single" w:sz="4" w:space="0" w:color="auto"/>
              <w:bottom w:val="single" w:sz="12" w:space="0" w:color="auto"/>
              <w:right w:val="single" w:sz="4" w:space="0" w:color="auto"/>
            </w:tcBorders>
            <w:vAlign w:val="center"/>
            <w:hideMark/>
          </w:tcPr>
          <w:p w14:paraId="052EB136" w14:textId="77777777" w:rsidR="002F1657" w:rsidRDefault="002F1657">
            <w:pPr>
              <w:jc w:val="center"/>
              <w:rPr>
                <w:bCs/>
              </w:rPr>
            </w:pPr>
            <w:r>
              <w:rPr>
                <w:bCs/>
              </w:rPr>
              <w:t>0</w:t>
            </w:r>
          </w:p>
        </w:tc>
        <w:tc>
          <w:tcPr>
            <w:tcW w:w="877" w:type="dxa"/>
            <w:tcBorders>
              <w:top w:val="single" w:sz="12" w:space="0" w:color="auto"/>
              <w:left w:val="single" w:sz="4" w:space="0" w:color="auto"/>
              <w:bottom w:val="single" w:sz="12" w:space="0" w:color="auto"/>
              <w:right w:val="single" w:sz="4" w:space="0" w:color="auto"/>
            </w:tcBorders>
            <w:vAlign w:val="center"/>
            <w:hideMark/>
          </w:tcPr>
          <w:p w14:paraId="6B511911" w14:textId="77777777" w:rsidR="002F1657" w:rsidRDefault="002F1657">
            <w:pPr>
              <w:jc w:val="center"/>
              <w:rPr>
                <w:bCs/>
              </w:rPr>
            </w:pPr>
            <w:r>
              <w:rPr>
                <w:bCs/>
              </w:rPr>
              <w:t>5937</w:t>
            </w:r>
          </w:p>
        </w:tc>
        <w:tc>
          <w:tcPr>
            <w:tcW w:w="816" w:type="dxa"/>
            <w:tcBorders>
              <w:top w:val="single" w:sz="12" w:space="0" w:color="auto"/>
              <w:left w:val="single" w:sz="4" w:space="0" w:color="auto"/>
              <w:bottom w:val="single" w:sz="12" w:space="0" w:color="auto"/>
              <w:right w:val="single" w:sz="4" w:space="0" w:color="auto"/>
            </w:tcBorders>
            <w:vAlign w:val="center"/>
            <w:hideMark/>
          </w:tcPr>
          <w:p w14:paraId="213B80B6" w14:textId="77777777" w:rsidR="002F1657" w:rsidRDefault="002F1657">
            <w:pPr>
              <w:jc w:val="center"/>
              <w:rPr>
                <w:bCs/>
              </w:rPr>
            </w:pPr>
            <w:r>
              <w:rPr>
                <w:bCs/>
              </w:rPr>
              <w:t>0</w:t>
            </w:r>
          </w:p>
        </w:tc>
        <w:tc>
          <w:tcPr>
            <w:tcW w:w="816" w:type="dxa"/>
            <w:tcBorders>
              <w:top w:val="single" w:sz="12" w:space="0" w:color="auto"/>
              <w:left w:val="single" w:sz="4" w:space="0" w:color="auto"/>
              <w:bottom w:val="single" w:sz="12" w:space="0" w:color="auto"/>
              <w:right w:val="single" w:sz="12" w:space="0" w:color="auto"/>
            </w:tcBorders>
            <w:vAlign w:val="center"/>
            <w:hideMark/>
          </w:tcPr>
          <w:p w14:paraId="02C59060" w14:textId="77777777" w:rsidR="002F1657" w:rsidRDefault="002F1657">
            <w:pPr>
              <w:jc w:val="center"/>
              <w:rPr>
                <w:bCs/>
              </w:rPr>
            </w:pPr>
            <w:r>
              <w:rPr>
                <w:bCs/>
              </w:rPr>
              <w:t>0</w:t>
            </w:r>
          </w:p>
        </w:tc>
      </w:tr>
    </w:tbl>
    <w:p w14:paraId="71ABFBFB" w14:textId="77777777" w:rsidR="002F1657" w:rsidRDefault="002F1657" w:rsidP="002F1657">
      <w:pPr>
        <w:pStyle w:val="afa"/>
        <w:spacing w:before="120"/>
        <w:jc w:val="both"/>
        <w:rPr>
          <w:rFonts w:ascii="Times New Roman" w:hAnsi="Times New Roman"/>
          <w:sz w:val="24"/>
          <w:szCs w:val="24"/>
        </w:rPr>
      </w:pPr>
      <w:r>
        <w:rPr>
          <w:rFonts w:ascii="Times New Roman" w:hAnsi="Times New Roman"/>
          <w:sz w:val="24"/>
          <w:szCs w:val="24"/>
        </w:rPr>
        <w:t>Примечание: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14:paraId="6DEEB036" w14:textId="77777777" w:rsidR="002F1657" w:rsidRDefault="002F1657" w:rsidP="002F1657">
      <w:pPr>
        <w:autoSpaceDE w:val="0"/>
        <w:ind w:right="-145"/>
      </w:pPr>
    </w:p>
    <w:p w14:paraId="78EAF456" w14:textId="77777777" w:rsidR="002F1657" w:rsidRDefault="002F1657" w:rsidP="002F1657">
      <w:pPr>
        <w:sectPr w:rsidR="002F1657" w:rsidSect="002D4CE1">
          <w:footnotePr>
            <w:pos w:val="beneathText"/>
          </w:footnotePr>
          <w:pgSz w:w="16837" w:h="11905" w:orient="landscape"/>
          <w:pgMar w:top="567" w:right="851" w:bottom="851" w:left="851" w:header="720" w:footer="567" w:gutter="0"/>
          <w:cols w:space="720"/>
        </w:sectPr>
      </w:pPr>
    </w:p>
    <w:p w14:paraId="68AC76A9" w14:textId="77777777" w:rsidR="002F1657" w:rsidRDefault="002F1657" w:rsidP="002F1657">
      <w:pPr>
        <w:jc w:val="center"/>
      </w:pPr>
      <w:r>
        <w:lastRenderedPageBreak/>
        <w:t>Раздел 10. Решение об определении единой теплоснабжающей организации.</w:t>
      </w:r>
    </w:p>
    <w:p w14:paraId="3B510F21" w14:textId="77777777" w:rsidR="002F1657" w:rsidRDefault="002F1657" w:rsidP="002F1657">
      <w:pPr>
        <w:jc w:val="both"/>
      </w:pPr>
    </w:p>
    <w:p w14:paraId="2FBE47BF" w14:textId="77777777" w:rsidR="002F1657" w:rsidRDefault="002F1657" w:rsidP="002F1657">
      <w:pPr>
        <w:ind w:firstLine="567"/>
        <w:jc w:val="both"/>
      </w:pPr>
      <w:r>
        <w:t>Основная часть многоквартирного жилого фонда, крупные общественные здания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Подлесновского муниципального образования Марксовского района Саратовской области осуществляет МУП «Тепло».</w:t>
      </w:r>
    </w:p>
    <w:p w14:paraId="31D32D4D" w14:textId="77777777" w:rsidR="002F1657" w:rsidRDefault="002F1657" w:rsidP="002F1657">
      <w:pPr>
        <w:ind w:firstLine="567"/>
        <w:jc w:val="both"/>
        <w:rPr>
          <w:bCs/>
        </w:rPr>
      </w:pPr>
      <w:r>
        <w:rPr>
          <w:bCs/>
        </w:rPr>
        <w:t xml:space="preserve">В настоящее время </w:t>
      </w:r>
      <w:r>
        <w:t xml:space="preserve">МУП «Тепло» </w:t>
      </w:r>
      <w:r>
        <w:rPr>
          <w:bCs/>
        </w:rPr>
        <w:t>отвечает всем требованиям критериев по определению единой теплоснабжающей организации, а именно:</w:t>
      </w:r>
    </w:p>
    <w:p w14:paraId="0D7D9E52" w14:textId="77777777" w:rsidR="002F1657" w:rsidRDefault="002F1657" w:rsidP="002F1657">
      <w:pPr>
        <w:ind w:firstLine="567"/>
        <w:jc w:val="both"/>
        <w:rPr>
          <w:bCs/>
        </w:rPr>
      </w:pPr>
      <w:r>
        <w:rPr>
          <w:bCs/>
        </w:rPr>
        <w:t>1.</w:t>
      </w:r>
      <w:r>
        <w:rPr>
          <w:bCs/>
        </w:rPr>
        <w:tab/>
        <w:t>Владение на праве аренды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 тепловыми сетями, к которым непосредственно подключены  источники тепловой энергии с наибольшей совокупной установленной тепловой мощностью.</w:t>
      </w:r>
    </w:p>
    <w:p w14:paraId="272F5DDF" w14:textId="77777777" w:rsidR="002F1657" w:rsidRDefault="002F1657" w:rsidP="002F1657">
      <w:pPr>
        <w:ind w:firstLine="567"/>
        <w:jc w:val="both"/>
        <w:rPr>
          <w:bCs/>
        </w:rPr>
      </w:pPr>
      <w:r>
        <w:rPr>
          <w:bCs/>
        </w:rPr>
        <w:t>На балансе предприятия находятся большая часть магистральных тепловых сетей и более 50% тепловых мощностей источников тепла.</w:t>
      </w:r>
    </w:p>
    <w:p w14:paraId="5F3102AF" w14:textId="77777777" w:rsidR="002F1657" w:rsidRDefault="002F1657" w:rsidP="002F1657">
      <w:pPr>
        <w:ind w:firstLine="567"/>
        <w:jc w:val="both"/>
        <w:rPr>
          <w:bCs/>
        </w:rPr>
      </w:pPr>
      <w:r>
        <w:rPr>
          <w:bCs/>
        </w:rPr>
        <w:t>2.</w:t>
      </w:r>
      <w:r>
        <w:rPr>
          <w:bCs/>
        </w:rPr>
        <w:tab/>
        <w:t>Статус единой теплоснабжающей организации присваивается организации, способной в лучшей мере обеспечить надежность теплоснабжения в совокупной системе теплоснабжения.</w:t>
      </w:r>
    </w:p>
    <w:p w14:paraId="7640E922" w14:textId="77777777" w:rsidR="002F1657" w:rsidRDefault="002F1657" w:rsidP="002F1657">
      <w:pPr>
        <w:ind w:firstLine="567"/>
        <w:jc w:val="both"/>
        <w:rPr>
          <w:bCs/>
        </w:rPr>
      </w:pPr>
      <w:r>
        <w:rPr>
          <w:bCs/>
        </w:rPr>
        <w:t>Способность обеспечить надежность теплоснабжения определяется наличием у предприятия технических возможностей и квалифицированного персонала по наладке, мониторингу, диспетчерезациии, переключениям и оперативному управлению гидравлическими режимами.</w:t>
      </w:r>
    </w:p>
    <w:p w14:paraId="333CBD55" w14:textId="77777777" w:rsidR="002F1657" w:rsidRDefault="002F1657" w:rsidP="002F1657">
      <w:pPr>
        <w:ind w:firstLine="567"/>
        <w:jc w:val="both"/>
        <w:rPr>
          <w:bCs/>
        </w:rPr>
      </w:pPr>
      <w:r>
        <w:t>3.</w:t>
      </w:r>
      <w:r>
        <w:tab/>
        <w:t xml:space="preserve">МУП «Тепло» </w:t>
      </w:r>
      <w:r>
        <w:rPr>
          <w:bCs/>
        </w:rPr>
        <w:t xml:space="preserve"> 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14:paraId="3C3822A5" w14:textId="77777777" w:rsidR="002F1657" w:rsidRDefault="002F1657" w:rsidP="002F1657">
      <w:pPr>
        <w:ind w:firstLine="567"/>
        <w:jc w:val="both"/>
        <w:rPr>
          <w:bCs/>
        </w:rPr>
      </w:pPr>
      <w:r>
        <w:rPr>
          <w:bCs/>
        </w:rPr>
        <w:t>а) заключает и надлежаще исполняет договоры теплоснабжения со всеми обратившимися к ней потребителями тепловой энергии в своей зоне деятельности;</w:t>
      </w:r>
    </w:p>
    <w:p w14:paraId="5095F9B1" w14:textId="77777777" w:rsidR="002F1657" w:rsidRDefault="002F1657" w:rsidP="002F1657">
      <w:pPr>
        <w:tabs>
          <w:tab w:val="num" w:pos="-6804"/>
        </w:tabs>
        <w:ind w:firstLine="567"/>
        <w:jc w:val="both"/>
        <w:rPr>
          <w:bCs/>
        </w:rPr>
      </w:pPr>
      <w:r>
        <w:rPr>
          <w:bCs/>
        </w:rPr>
        <w:t>б) надлежащим образом исполняет обязательства перед иными теплоснабжающими и теплосетевыми организациями в зоне деятельности;</w:t>
      </w:r>
      <w:r>
        <w:rPr>
          <w:bCs/>
        </w:rPr>
        <w:br/>
        <w:t>в)  осуществляет контроль режимов потребления тепловой энергии в зоне своей деятельности;</w:t>
      </w:r>
    </w:p>
    <w:p w14:paraId="2498EEC4" w14:textId="77777777" w:rsidR="002F1657" w:rsidRDefault="002F1657" w:rsidP="002F1657">
      <w:pPr>
        <w:tabs>
          <w:tab w:val="num" w:pos="-6804"/>
        </w:tabs>
        <w:ind w:firstLine="567"/>
        <w:jc w:val="both"/>
        <w:rPr>
          <w:bCs/>
        </w:rPr>
      </w:pPr>
      <w:r>
        <w:rPr>
          <w:bCs/>
        </w:rPr>
        <w:t>г) будет осуществлять мониторинг реализации схемы теплоснабжения  и подавать в уполномоченный орган, утвердивший схему теплоснабжения, отчеты о реализации, включая предложения по актуализации схемы теплоснабжения.</w:t>
      </w:r>
    </w:p>
    <w:p w14:paraId="1A0CAB86" w14:textId="77777777" w:rsidR="002F1657" w:rsidRDefault="002F1657" w:rsidP="002F1657">
      <w:pPr>
        <w:tabs>
          <w:tab w:val="num" w:pos="-6804"/>
        </w:tabs>
        <w:ind w:firstLine="567"/>
        <w:jc w:val="both"/>
        <w:rPr>
          <w:bCs/>
        </w:rPr>
      </w:pPr>
      <w:r>
        <w:rPr>
          <w:bCs/>
        </w:rPr>
        <w:t xml:space="preserve">Таким образом, на основании критериев определения  единой теплоснабжающей организации, рекомендуется утвердить единой теплоснабжающей организацией </w:t>
      </w:r>
      <w:r>
        <w:t>Подлесновского муниципального образования Марксовского района</w:t>
      </w:r>
      <w:r>
        <w:rPr>
          <w:bCs/>
        </w:rPr>
        <w:t xml:space="preserve"> Саратовской области </w:t>
      </w:r>
      <w:r>
        <w:t>МУП «Тепло».</w:t>
      </w:r>
    </w:p>
    <w:p w14:paraId="731CF0BE" w14:textId="77777777" w:rsidR="002F1657" w:rsidRDefault="002F1657" w:rsidP="002F1657">
      <w:pPr>
        <w:tabs>
          <w:tab w:val="num" w:pos="-6804"/>
        </w:tabs>
        <w:ind w:firstLine="851"/>
        <w:jc w:val="both"/>
        <w:rPr>
          <w:bCs/>
        </w:rPr>
      </w:pPr>
    </w:p>
    <w:p w14:paraId="384CAAA6" w14:textId="77777777" w:rsidR="002F1657" w:rsidRDefault="002F1657" w:rsidP="002F1657">
      <w:pPr>
        <w:jc w:val="center"/>
      </w:pPr>
      <w:r>
        <w:t>Раздел 11. Решения о распределении тепловой нагрузки между источниками тепловой энергии.</w:t>
      </w:r>
    </w:p>
    <w:p w14:paraId="703B856F" w14:textId="77777777" w:rsidR="002F1657" w:rsidRDefault="002F1657" w:rsidP="002F1657">
      <w:pPr>
        <w:jc w:val="both"/>
      </w:pPr>
    </w:p>
    <w:p w14:paraId="367AD914" w14:textId="77777777" w:rsidR="002F1657" w:rsidRDefault="002F1657" w:rsidP="002F1657">
      <w:pPr>
        <w:ind w:firstLine="567"/>
        <w:jc w:val="both"/>
      </w:pPr>
      <w: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14:paraId="21E6A185" w14:textId="77777777" w:rsidR="002F1657" w:rsidRDefault="002F1657" w:rsidP="002F1657">
      <w:pPr>
        <w:ind w:firstLine="567"/>
        <w:jc w:val="both"/>
      </w:pPr>
    </w:p>
    <w:p w14:paraId="27CF2935" w14:textId="77777777" w:rsidR="002F1657" w:rsidRDefault="002F1657" w:rsidP="002F1657">
      <w:pPr>
        <w:ind w:firstLine="567"/>
        <w:jc w:val="both"/>
      </w:pPr>
    </w:p>
    <w:p w14:paraId="516CB171" w14:textId="77777777" w:rsidR="002F1657" w:rsidRDefault="002F1657" w:rsidP="002F1657">
      <w:pPr>
        <w:ind w:firstLine="567"/>
        <w:jc w:val="both"/>
      </w:pPr>
    </w:p>
    <w:p w14:paraId="51E01810" w14:textId="77777777" w:rsidR="002F1657" w:rsidRDefault="002F1657" w:rsidP="002F1657">
      <w:pPr>
        <w:ind w:firstLine="567"/>
        <w:jc w:val="both"/>
      </w:pPr>
    </w:p>
    <w:p w14:paraId="1D07F9C1" w14:textId="77777777" w:rsidR="002F1657" w:rsidRDefault="002F1657" w:rsidP="002F1657">
      <w:pPr>
        <w:ind w:firstLine="567"/>
        <w:jc w:val="both"/>
      </w:pPr>
    </w:p>
    <w:p w14:paraId="56050FB8" w14:textId="77777777" w:rsidR="002F1657" w:rsidRDefault="002F1657" w:rsidP="002F1657">
      <w:pPr>
        <w:ind w:left="567"/>
      </w:pPr>
      <w:r>
        <w:rPr>
          <w:bCs/>
        </w:rPr>
        <w:lastRenderedPageBreak/>
        <w:t>Таблица № 9.1</w:t>
      </w:r>
    </w:p>
    <w:tbl>
      <w:tblPr>
        <w:tblW w:w="98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868"/>
        <w:gridCol w:w="709"/>
        <w:gridCol w:w="709"/>
        <w:gridCol w:w="709"/>
        <w:gridCol w:w="709"/>
        <w:gridCol w:w="708"/>
        <w:gridCol w:w="709"/>
        <w:gridCol w:w="709"/>
        <w:gridCol w:w="709"/>
        <w:gridCol w:w="851"/>
        <w:gridCol w:w="709"/>
        <w:gridCol w:w="425"/>
      </w:tblGrid>
      <w:tr w:rsidR="002F1657" w14:paraId="53276269" w14:textId="77777777" w:rsidTr="002F1657">
        <w:trPr>
          <w:trHeight w:val="382"/>
        </w:trPr>
        <w:tc>
          <w:tcPr>
            <w:tcW w:w="1359" w:type="dxa"/>
            <w:vMerge w:val="restart"/>
            <w:tcBorders>
              <w:top w:val="single" w:sz="4" w:space="0" w:color="auto"/>
              <w:left w:val="single" w:sz="4" w:space="0" w:color="auto"/>
              <w:bottom w:val="single" w:sz="4" w:space="0" w:color="auto"/>
              <w:right w:val="single" w:sz="4" w:space="0" w:color="auto"/>
            </w:tcBorders>
            <w:hideMark/>
          </w:tcPr>
          <w:p w14:paraId="1B38DEF0" w14:textId="77777777" w:rsidR="002F1657" w:rsidRDefault="002F1657">
            <w:pPr>
              <w:rPr>
                <w:bCs/>
                <w:color w:val="000000"/>
              </w:rPr>
            </w:pPr>
            <w:r>
              <w:rPr>
                <w:bCs/>
                <w:color w:val="000000"/>
              </w:rPr>
              <w:t>Потребители тепловой энергии</w:t>
            </w:r>
          </w:p>
        </w:tc>
        <w:tc>
          <w:tcPr>
            <w:tcW w:w="1574" w:type="dxa"/>
            <w:gridSpan w:val="2"/>
            <w:tcBorders>
              <w:top w:val="single" w:sz="4" w:space="0" w:color="auto"/>
              <w:left w:val="single" w:sz="4" w:space="0" w:color="auto"/>
              <w:bottom w:val="single" w:sz="4" w:space="0" w:color="auto"/>
              <w:right w:val="single" w:sz="4" w:space="0" w:color="auto"/>
            </w:tcBorders>
            <w:hideMark/>
          </w:tcPr>
          <w:p w14:paraId="6FCD4F89" w14:textId="77777777" w:rsidR="002F1657" w:rsidRDefault="002F1657">
            <w:pPr>
              <w:jc w:val="center"/>
              <w:rPr>
                <w:bCs/>
                <w:color w:val="000000"/>
              </w:rPr>
            </w:pPr>
            <w:r>
              <w:rPr>
                <w:bCs/>
                <w:color w:val="000000"/>
              </w:rPr>
              <w:t>2020</w:t>
            </w:r>
          </w:p>
        </w:tc>
        <w:tc>
          <w:tcPr>
            <w:tcW w:w="1418" w:type="dxa"/>
            <w:gridSpan w:val="2"/>
            <w:tcBorders>
              <w:top w:val="single" w:sz="4" w:space="0" w:color="auto"/>
              <w:left w:val="single" w:sz="4" w:space="0" w:color="auto"/>
              <w:bottom w:val="single" w:sz="4" w:space="0" w:color="auto"/>
              <w:right w:val="single" w:sz="4" w:space="0" w:color="auto"/>
            </w:tcBorders>
            <w:hideMark/>
          </w:tcPr>
          <w:p w14:paraId="32713D5F" w14:textId="77777777" w:rsidR="002F1657" w:rsidRDefault="002F1657">
            <w:pPr>
              <w:jc w:val="center"/>
              <w:rPr>
                <w:bCs/>
                <w:color w:val="000000"/>
              </w:rPr>
            </w:pPr>
            <w:r>
              <w:rPr>
                <w:bCs/>
                <w:color w:val="000000"/>
              </w:rPr>
              <w:t>2021</w:t>
            </w:r>
          </w:p>
        </w:tc>
        <w:tc>
          <w:tcPr>
            <w:tcW w:w="1417" w:type="dxa"/>
            <w:gridSpan w:val="2"/>
            <w:tcBorders>
              <w:top w:val="single" w:sz="4" w:space="0" w:color="auto"/>
              <w:left w:val="single" w:sz="4" w:space="0" w:color="auto"/>
              <w:bottom w:val="single" w:sz="4" w:space="0" w:color="auto"/>
              <w:right w:val="single" w:sz="4" w:space="0" w:color="auto"/>
            </w:tcBorders>
            <w:hideMark/>
          </w:tcPr>
          <w:p w14:paraId="3D4C3011" w14:textId="77777777" w:rsidR="002F1657" w:rsidRDefault="002F1657">
            <w:pPr>
              <w:jc w:val="center"/>
              <w:rPr>
                <w:bCs/>
                <w:color w:val="000000"/>
              </w:rPr>
            </w:pPr>
            <w:r>
              <w:rPr>
                <w:bCs/>
                <w:color w:val="000000"/>
              </w:rPr>
              <w:t>2022</w:t>
            </w:r>
          </w:p>
        </w:tc>
        <w:tc>
          <w:tcPr>
            <w:tcW w:w="1418" w:type="dxa"/>
            <w:gridSpan w:val="2"/>
            <w:tcBorders>
              <w:top w:val="single" w:sz="4" w:space="0" w:color="auto"/>
              <w:left w:val="single" w:sz="4" w:space="0" w:color="auto"/>
              <w:bottom w:val="single" w:sz="4" w:space="0" w:color="auto"/>
              <w:right w:val="single" w:sz="4" w:space="0" w:color="auto"/>
            </w:tcBorders>
            <w:hideMark/>
          </w:tcPr>
          <w:p w14:paraId="2EDCCBC0" w14:textId="77777777" w:rsidR="002F1657" w:rsidRDefault="002F1657">
            <w:pPr>
              <w:jc w:val="center"/>
              <w:rPr>
                <w:bCs/>
                <w:color w:val="000000"/>
              </w:rPr>
            </w:pPr>
            <w:r>
              <w:rPr>
                <w:bCs/>
                <w:color w:val="000000"/>
              </w:rPr>
              <w:t>2023</w:t>
            </w:r>
          </w:p>
        </w:tc>
        <w:tc>
          <w:tcPr>
            <w:tcW w:w="1559" w:type="dxa"/>
            <w:gridSpan w:val="2"/>
            <w:tcBorders>
              <w:top w:val="single" w:sz="4" w:space="0" w:color="auto"/>
              <w:left w:val="single" w:sz="4" w:space="0" w:color="auto"/>
              <w:bottom w:val="single" w:sz="4" w:space="0" w:color="auto"/>
              <w:right w:val="single" w:sz="4" w:space="0" w:color="auto"/>
            </w:tcBorders>
            <w:hideMark/>
          </w:tcPr>
          <w:p w14:paraId="67815AD7" w14:textId="77777777" w:rsidR="002F1657" w:rsidRDefault="002F1657">
            <w:pPr>
              <w:jc w:val="center"/>
              <w:rPr>
                <w:bCs/>
                <w:color w:val="000000"/>
              </w:rPr>
            </w:pPr>
            <w:r>
              <w:rPr>
                <w:bCs/>
                <w:color w:val="000000"/>
              </w:rPr>
              <w:t>2024</w:t>
            </w:r>
          </w:p>
        </w:tc>
        <w:tc>
          <w:tcPr>
            <w:tcW w:w="1134" w:type="dxa"/>
            <w:gridSpan w:val="2"/>
            <w:tcBorders>
              <w:top w:val="single" w:sz="4" w:space="0" w:color="auto"/>
              <w:left w:val="single" w:sz="4" w:space="0" w:color="auto"/>
              <w:bottom w:val="single" w:sz="4" w:space="0" w:color="auto"/>
              <w:right w:val="single" w:sz="4" w:space="0" w:color="auto"/>
            </w:tcBorders>
          </w:tcPr>
          <w:p w14:paraId="6886DEFE" w14:textId="77777777" w:rsidR="002F1657" w:rsidRDefault="002F1657">
            <w:pPr>
              <w:jc w:val="center"/>
              <w:rPr>
                <w:bCs/>
                <w:color w:val="000000"/>
              </w:rPr>
            </w:pPr>
            <w:r>
              <w:rPr>
                <w:bCs/>
                <w:color w:val="000000"/>
              </w:rPr>
              <w:t>2025</w:t>
            </w:r>
          </w:p>
          <w:p w14:paraId="19259DE7" w14:textId="77777777" w:rsidR="002F1657" w:rsidRDefault="002F1657">
            <w:pPr>
              <w:jc w:val="center"/>
              <w:rPr>
                <w:bCs/>
                <w:color w:val="000000"/>
              </w:rPr>
            </w:pPr>
          </w:p>
        </w:tc>
      </w:tr>
      <w:tr w:rsidR="002F1657" w14:paraId="152DC2A4" w14:textId="77777777" w:rsidTr="002F1657">
        <w:trPr>
          <w:trHeight w:val="244"/>
        </w:trPr>
        <w:tc>
          <w:tcPr>
            <w:tcW w:w="1359" w:type="dxa"/>
            <w:vMerge/>
            <w:tcBorders>
              <w:top w:val="single" w:sz="4" w:space="0" w:color="auto"/>
              <w:left w:val="single" w:sz="4" w:space="0" w:color="auto"/>
              <w:bottom w:val="single" w:sz="4" w:space="0" w:color="auto"/>
              <w:right w:val="single" w:sz="4" w:space="0" w:color="auto"/>
            </w:tcBorders>
            <w:vAlign w:val="center"/>
            <w:hideMark/>
          </w:tcPr>
          <w:p w14:paraId="28F73887" w14:textId="77777777" w:rsidR="002F1657" w:rsidRDefault="002F1657">
            <w:pPr>
              <w:rPr>
                <w:bCs/>
                <w:color w:val="000000"/>
              </w:rPr>
            </w:pPr>
          </w:p>
        </w:tc>
        <w:tc>
          <w:tcPr>
            <w:tcW w:w="8520" w:type="dxa"/>
            <w:gridSpan w:val="12"/>
            <w:tcBorders>
              <w:top w:val="single" w:sz="4" w:space="0" w:color="auto"/>
              <w:left w:val="single" w:sz="4" w:space="0" w:color="auto"/>
              <w:bottom w:val="single" w:sz="4" w:space="0" w:color="auto"/>
              <w:right w:val="single" w:sz="4" w:space="0" w:color="auto"/>
            </w:tcBorders>
          </w:tcPr>
          <w:p w14:paraId="2F40597A" w14:textId="77777777" w:rsidR="002F1657" w:rsidRDefault="002F1657">
            <w:pPr>
              <w:jc w:val="center"/>
              <w:rPr>
                <w:bCs/>
              </w:rPr>
            </w:pPr>
            <w:r>
              <w:rPr>
                <w:bCs/>
                <w:color w:val="000000"/>
              </w:rPr>
              <w:t>Нагрузка (мощность), Гкал/ч</w:t>
            </w:r>
          </w:p>
          <w:p w14:paraId="52B56D45" w14:textId="77777777" w:rsidR="002F1657" w:rsidRDefault="002F1657">
            <w:pPr>
              <w:jc w:val="center"/>
              <w:rPr>
                <w:bCs/>
                <w:color w:val="000000"/>
              </w:rPr>
            </w:pPr>
          </w:p>
        </w:tc>
      </w:tr>
      <w:tr w:rsidR="002F1657" w14:paraId="56E65B6A" w14:textId="77777777" w:rsidTr="002F1657">
        <w:trPr>
          <w:trHeight w:val="869"/>
        </w:trPr>
        <w:tc>
          <w:tcPr>
            <w:tcW w:w="1359" w:type="dxa"/>
            <w:vMerge w:val="restart"/>
            <w:tcBorders>
              <w:top w:val="single" w:sz="4" w:space="0" w:color="auto"/>
              <w:left w:val="single" w:sz="4" w:space="0" w:color="auto"/>
              <w:bottom w:val="single" w:sz="4" w:space="0" w:color="auto"/>
              <w:right w:val="single" w:sz="4" w:space="0" w:color="auto"/>
            </w:tcBorders>
            <w:hideMark/>
          </w:tcPr>
          <w:p w14:paraId="1790C780" w14:textId="77777777" w:rsidR="002F1657" w:rsidRDefault="002F1657">
            <w:pPr>
              <w:rPr>
                <w:bCs/>
                <w:color w:val="000000"/>
              </w:rPr>
            </w:pPr>
            <w:r>
              <w:rPr>
                <w:bCs/>
                <w:color w:val="000000"/>
              </w:rPr>
              <w:t>Централизованное теплоснабжение</w:t>
            </w:r>
          </w:p>
        </w:tc>
        <w:tc>
          <w:tcPr>
            <w:tcW w:w="866" w:type="dxa"/>
            <w:tcBorders>
              <w:top w:val="single" w:sz="4" w:space="0" w:color="auto"/>
              <w:left w:val="single" w:sz="4" w:space="0" w:color="auto"/>
              <w:bottom w:val="single" w:sz="4" w:space="0" w:color="auto"/>
              <w:right w:val="single" w:sz="4" w:space="0" w:color="auto"/>
            </w:tcBorders>
            <w:vAlign w:val="center"/>
          </w:tcPr>
          <w:p w14:paraId="28423CA3" w14:textId="77777777" w:rsidR="002F1657" w:rsidRDefault="002F1657">
            <w:pPr>
              <w:jc w:val="center"/>
              <w:rPr>
                <w:bCs/>
                <w:color w:val="000000"/>
              </w:rPr>
            </w:pPr>
          </w:p>
          <w:p w14:paraId="101D0977" w14:textId="77777777" w:rsidR="002F1657" w:rsidRDefault="002F1657">
            <w:pPr>
              <w:jc w:val="center"/>
              <w:rPr>
                <w:bCs/>
                <w:color w:val="000000"/>
              </w:rPr>
            </w:pPr>
            <w:r>
              <w:rPr>
                <w:bCs/>
                <w:color w:val="000000"/>
              </w:rPr>
              <w:t>Отопление</w:t>
            </w:r>
          </w:p>
          <w:p w14:paraId="4500E250" w14:textId="77777777" w:rsidR="002F1657" w:rsidRDefault="002F1657">
            <w:pPr>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DF6E6DC" w14:textId="77777777" w:rsidR="002F1657" w:rsidRDefault="002F1657">
            <w:pPr>
              <w:jc w:val="center"/>
              <w:rPr>
                <w:bCs/>
                <w:color w:val="000000"/>
              </w:rPr>
            </w:pPr>
            <w:r>
              <w:rPr>
                <w:bCs/>
                <w:color w:val="000000"/>
              </w:rPr>
              <w:t>ГВС</w:t>
            </w:r>
          </w:p>
        </w:tc>
        <w:tc>
          <w:tcPr>
            <w:tcW w:w="709" w:type="dxa"/>
            <w:tcBorders>
              <w:top w:val="single" w:sz="4" w:space="0" w:color="auto"/>
              <w:left w:val="single" w:sz="4" w:space="0" w:color="auto"/>
              <w:bottom w:val="single" w:sz="4" w:space="0" w:color="auto"/>
              <w:right w:val="single" w:sz="4" w:space="0" w:color="auto"/>
            </w:tcBorders>
            <w:vAlign w:val="center"/>
          </w:tcPr>
          <w:p w14:paraId="140370EC" w14:textId="77777777" w:rsidR="002F1657" w:rsidRDefault="002F1657">
            <w:pPr>
              <w:jc w:val="center"/>
              <w:rPr>
                <w:bCs/>
                <w:color w:val="000000"/>
              </w:rPr>
            </w:pPr>
          </w:p>
          <w:p w14:paraId="630FCFE5" w14:textId="77777777" w:rsidR="002F1657" w:rsidRDefault="002F1657">
            <w:pPr>
              <w:jc w:val="center"/>
              <w:rPr>
                <w:bCs/>
                <w:color w:val="000000"/>
              </w:rPr>
            </w:pPr>
            <w:r>
              <w:rPr>
                <w:bCs/>
                <w:color w:val="000000"/>
              </w:rPr>
              <w:t>Отопление</w:t>
            </w:r>
          </w:p>
          <w:p w14:paraId="70A76CF0" w14:textId="77777777" w:rsidR="002F1657" w:rsidRDefault="002F1657">
            <w:pPr>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20B30D7" w14:textId="77777777" w:rsidR="002F1657" w:rsidRDefault="002F1657">
            <w:pPr>
              <w:jc w:val="center"/>
              <w:rPr>
                <w:bCs/>
                <w:color w:val="000000"/>
              </w:rPr>
            </w:pPr>
            <w:r>
              <w:rPr>
                <w:bCs/>
                <w:color w:val="000000"/>
              </w:rPr>
              <w:t>ГВС</w:t>
            </w:r>
          </w:p>
        </w:tc>
        <w:tc>
          <w:tcPr>
            <w:tcW w:w="709" w:type="dxa"/>
            <w:tcBorders>
              <w:top w:val="single" w:sz="4" w:space="0" w:color="auto"/>
              <w:left w:val="single" w:sz="4" w:space="0" w:color="auto"/>
              <w:bottom w:val="single" w:sz="4" w:space="0" w:color="auto"/>
              <w:right w:val="single" w:sz="4" w:space="0" w:color="auto"/>
            </w:tcBorders>
            <w:vAlign w:val="center"/>
          </w:tcPr>
          <w:p w14:paraId="625D9978" w14:textId="77777777" w:rsidR="002F1657" w:rsidRDefault="002F1657">
            <w:pPr>
              <w:jc w:val="center"/>
              <w:rPr>
                <w:bCs/>
                <w:color w:val="000000"/>
              </w:rPr>
            </w:pPr>
          </w:p>
          <w:p w14:paraId="3BD589FA" w14:textId="77777777" w:rsidR="002F1657" w:rsidRDefault="002F1657">
            <w:pPr>
              <w:jc w:val="center"/>
              <w:rPr>
                <w:bCs/>
                <w:color w:val="000000"/>
              </w:rPr>
            </w:pPr>
            <w:r>
              <w:rPr>
                <w:bCs/>
                <w:color w:val="000000"/>
              </w:rPr>
              <w:t>Отопление</w:t>
            </w:r>
          </w:p>
          <w:p w14:paraId="0A1B1F8E" w14:textId="77777777" w:rsidR="002F1657" w:rsidRDefault="002F1657">
            <w:pPr>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D9634FF" w14:textId="77777777" w:rsidR="002F1657" w:rsidRDefault="002F1657">
            <w:pPr>
              <w:jc w:val="center"/>
              <w:rPr>
                <w:bCs/>
                <w:color w:val="000000"/>
              </w:rPr>
            </w:pPr>
            <w:r>
              <w:rPr>
                <w:bCs/>
                <w:color w:val="000000"/>
              </w:rPr>
              <w:t>ГВС</w:t>
            </w:r>
          </w:p>
        </w:tc>
        <w:tc>
          <w:tcPr>
            <w:tcW w:w="709" w:type="dxa"/>
            <w:tcBorders>
              <w:top w:val="single" w:sz="4" w:space="0" w:color="auto"/>
              <w:left w:val="single" w:sz="4" w:space="0" w:color="auto"/>
              <w:bottom w:val="single" w:sz="4" w:space="0" w:color="auto"/>
              <w:right w:val="single" w:sz="4" w:space="0" w:color="auto"/>
            </w:tcBorders>
            <w:vAlign w:val="center"/>
          </w:tcPr>
          <w:p w14:paraId="167BED23" w14:textId="77777777" w:rsidR="002F1657" w:rsidRDefault="002F1657">
            <w:pPr>
              <w:jc w:val="center"/>
              <w:rPr>
                <w:bCs/>
                <w:color w:val="000000"/>
              </w:rPr>
            </w:pPr>
          </w:p>
          <w:p w14:paraId="2B450AAB" w14:textId="77777777" w:rsidR="002F1657" w:rsidRDefault="002F1657">
            <w:pPr>
              <w:jc w:val="center"/>
              <w:rPr>
                <w:bCs/>
                <w:color w:val="000000"/>
              </w:rPr>
            </w:pPr>
            <w:r>
              <w:rPr>
                <w:bCs/>
                <w:color w:val="000000"/>
              </w:rPr>
              <w:t>Отопление</w:t>
            </w:r>
          </w:p>
          <w:p w14:paraId="12B70962" w14:textId="77777777" w:rsidR="002F1657" w:rsidRDefault="002F1657">
            <w:pPr>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2EF9E1D" w14:textId="77777777" w:rsidR="002F1657" w:rsidRDefault="002F1657">
            <w:pPr>
              <w:jc w:val="center"/>
              <w:rPr>
                <w:bCs/>
                <w:color w:val="000000"/>
              </w:rPr>
            </w:pPr>
            <w:r>
              <w:rPr>
                <w:bCs/>
                <w:color w:val="000000"/>
              </w:rPr>
              <w:t>ГВС</w:t>
            </w:r>
          </w:p>
        </w:tc>
        <w:tc>
          <w:tcPr>
            <w:tcW w:w="709" w:type="dxa"/>
            <w:tcBorders>
              <w:top w:val="single" w:sz="4" w:space="0" w:color="auto"/>
              <w:left w:val="single" w:sz="4" w:space="0" w:color="auto"/>
              <w:bottom w:val="single" w:sz="4" w:space="0" w:color="auto"/>
              <w:right w:val="single" w:sz="4" w:space="0" w:color="auto"/>
            </w:tcBorders>
            <w:vAlign w:val="center"/>
          </w:tcPr>
          <w:p w14:paraId="0D918A24" w14:textId="77777777" w:rsidR="002F1657" w:rsidRDefault="002F1657">
            <w:pPr>
              <w:jc w:val="center"/>
              <w:rPr>
                <w:bCs/>
                <w:color w:val="000000"/>
              </w:rPr>
            </w:pPr>
          </w:p>
          <w:p w14:paraId="236D451F" w14:textId="77777777" w:rsidR="002F1657" w:rsidRDefault="002F1657">
            <w:pPr>
              <w:jc w:val="center"/>
              <w:rPr>
                <w:bCs/>
                <w:color w:val="000000"/>
              </w:rPr>
            </w:pPr>
            <w:r>
              <w:rPr>
                <w:bCs/>
                <w:color w:val="000000"/>
              </w:rPr>
              <w:t>Отопление</w:t>
            </w:r>
          </w:p>
          <w:p w14:paraId="32017906" w14:textId="77777777" w:rsidR="002F1657" w:rsidRDefault="002F1657">
            <w:pPr>
              <w:jc w:val="center"/>
              <w:rPr>
                <w:bCs/>
                <w:color w:val="00000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D8CAEF2" w14:textId="77777777" w:rsidR="002F1657" w:rsidRDefault="002F1657">
            <w:pPr>
              <w:jc w:val="center"/>
              <w:rPr>
                <w:bCs/>
                <w:color w:val="000000"/>
              </w:rPr>
            </w:pPr>
            <w:r>
              <w:rPr>
                <w:bCs/>
                <w:color w:val="000000"/>
              </w:rPr>
              <w:t>ГВС</w:t>
            </w:r>
          </w:p>
        </w:tc>
        <w:tc>
          <w:tcPr>
            <w:tcW w:w="709" w:type="dxa"/>
            <w:tcBorders>
              <w:top w:val="single" w:sz="4" w:space="0" w:color="auto"/>
              <w:left w:val="single" w:sz="4" w:space="0" w:color="auto"/>
              <w:bottom w:val="single" w:sz="4" w:space="0" w:color="auto"/>
              <w:right w:val="single" w:sz="4" w:space="0" w:color="auto"/>
            </w:tcBorders>
            <w:vAlign w:val="center"/>
          </w:tcPr>
          <w:p w14:paraId="19207CF7" w14:textId="77777777" w:rsidR="002F1657" w:rsidRDefault="002F1657">
            <w:pPr>
              <w:jc w:val="center"/>
              <w:rPr>
                <w:bCs/>
                <w:color w:val="000000"/>
              </w:rPr>
            </w:pPr>
          </w:p>
          <w:p w14:paraId="0E66DDBC" w14:textId="77777777" w:rsidR="002F1657" w:rsidRDefault="002F1657">
            <w:pPr>
              <w:jc w:val="center"/>
              <w:rPr>
                <w:bCs/>
                <w:color w:val="000000"/>
              </w:rPr>
            </w:pPr>
            <w:r>
              <w:rPr>
                <w:bCs/>
                <w:color w:val="000000"/>
              </w:rPr>
              <w:t>Отопление</w:t>
            </w:r>
          </w:p>
          <w:p w14:paraId="1B552C26" w14:textId="77777777" w:rsidR="002F1657" w:rsidRDefault="002F1657">
            <w:pPr>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D8B5FC9" w14:textId="77777777" w:rsidR="002F1657" w:rsidRDefault="002F1657">
            <w:pPr>
              <w:jc w:val="center"/>
              <w:rPr>
                <w:bCs/>
                <w:color w:val="000000"/>
              </w:rPr>
            </w:pPr>
            <w:r>
              <w:rPr>
                <w:bCs/>
                <w:color w:val="000000"/>
              </w:rPr>
              <w:t>ГВС</w:t>
            </w:r>
          </w:p>
        </w:tc>
      </w:tr>
      <w:tr w:rsidR="002F1657" w14:paraId="30CC46FB" w14:textId="77777777" w:rsidTr="002F1657">
        <w:trPr>
          <w:trHeight w:val="497"/>
        </w:trPr>
        <w:tc>
          <w:tcPr>
            <w:tcW w:w="1359" w:type="dxa"/>
            <w:vMerge/>
            <w:tcBorders>
              <w:top w:val="single" w:sz="4" w:space="0" w:color="auto"/>
              <w:left w:val="single" w:sz="4" w:space="0" w:color="auto"/>
              <w:bottom w:val="single" w:sz="4" w:space="0" w:color="auto"/>
              <w:right w:val="single" w:sz="4" w:space="0" w:color="auto"/>
            </w:tcBorders>
            <w:vAlign w:val="center"/>
            <w:hideMark/>
          </w:tcPr>
          <w:p w14:paraId="5E4DD097" w14:textId="77777777" w:rsidR="002F1657" w:rsidRDefault="002F1657">
            <w:pPr>
              <w:rPr>
                <w:bCs/>
                <w:color w:val="000000"/>
              </w:rPr>
            </w:pPr>
          </w:p>
        </w:tc>
        <w:tc>
          <w:tcPr>
            <w:tcW w:w="866" w:type="dxa"/>
            <w:tcBorders>
              <w:top w:val="single" w:sz="4" w:space="0" w:color="auto"/>
              <w:left w:val="single" w:sz="4" w:space="0" w:color="auto"/>
              <w:bottom w:val="single" w:sz="4" w:space="0" w:color="auto"/>
              <w:right w:val="single" w:sz="4" w:space="0" w:color="auto"/>
            </w:tcBorders>
            <w:vAlign w:val="center"/>
          </w:tcPr>
          <w:p w14:paraId="6A481DF3" w14:textId="77777777" w:rsidR="002F1657" w:rsidRDefault="002F1657">
            <w:pPr>
              <w:ind w:left="-93" w:right="-108"/>
              <w:jc w:val="center"/>
              <w:rPr>
                <w:bCs/>
                <w:color w:val="000000"/>
              </w:rPr>
            </w:pPr>
            <w:r>
              <w:rPr>
                <w:bCs/>
                <w:color w:val="000000"/>
              </w:rPr>
              <w:t>9,646</w:t>
            </w:r>
          </w:p>
          <w:p w14:paraId="6BB1DF19" w14:textId="77777777" w:rsidR="002F1657" w:rsidRDefault="002F1657">
            <w:pPr>
              <w:ind w:left="-93" w:right="-108"/>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21C8AA89" w14:textId="77777777" w:rsidR="002F1657" w:rsidRDefault="002F1657">
            <w:pPr>
              <w:ind w:left="-93" w:right="-108"/>
              <w:jc w:val="center"/>
              <w:rPr>
                <w:bCs/>
                <w:color w:val="000000"/>
              </w:rPr>
            </w:pPr>
            <w:r>
              <w:rPr>
                <w:bCs/>
                <w:color w:val="000000"/>
              </w:rPr>
              <w:t>0</w:t>
            </w:r>
          </w:p>
          <w:p w14:paraId="2A430557" w14:textId="77777777" w:rsidR="002F1657" w:rsidRDefault="002F1657">
            <w:pPr>
              <w:ind w:left="-93" w:right="-108"/>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68309D97" w14:textId="77777777" w:rsidR="002F1657" w:rsidRDefault="002F1657">
            <w:pPr>
              <w:ind w:left="-93" w:right="-108"/>
              <w:jc w:val="center"/>
              <w:rPr>
                <w:bCs/>
                <w:color w:val="000000"/>
              </w:rPr>
            </w:pPr>
            <w:r>
              <w:rPr>
                <w:bCs/>
                <w:color w:val="000000"/>
              </w:rPr>
              <w:t>9,646</w:t>
            </w:r>
          </w:p>
          <w:p w14:paraId="2C1A9288" w14:textId="77777777" w:rsidR="002F1657" w:rsidRDefault="002F1657">
            <w:pPr>
              <w:ind w:left="-93" w:right="-108"/>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12743BBC" w14:textId="77777777" w:rsidR="002F1657" w:rsidRDefault="002F1657">
            <w:pPr>
              <w:ind w:left="-93" w:right="-108"/>
              <w:jc w:val="center"/>
              <w:rPr>
                <w:bCs/>
                <w:color w:val="000000"/>
              </w:rPr>
            </w:pPr>
            <w:r>
              <w:rPr>
                <w:bCs/>
                <w:color w:val="000000"/>
              </w:rPr>
              <w:t>0</w:t>
            </w:r>
          </w:p>
          <w:p w14:paraId="102443FC" w14:textId="77777777" w:rsidR="002F1657" w:rsidRDefault="002F1657">
            <w:pPr>
              <w:ind w:left="-93" w:right="-108"/>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5A50E639" w14:textId="77777777" w:rsidR="002F1657" w:rsidRDefault="002F1657">
            <w:pPr>
              <w:ind w:left="-93" w:right="-108"/>
              <w:rPr>
                <w:bCs/>
                <w:color w:val="000000"/>
              </w:rPr>
            </w:pPr>
            <w:r>
              <w:rPr>
                <w:bCs/>
                <w:color w:val="000000"/>
              </w:rPr>
              <w:t>9,646</w:t>
            </w:r>
          </w:p>
          <w:p w14:paraId="6C9D0414" w14:textId="77777777" w:rsidR="002F1657" w:rsidRDefault="002F1657">
            <w:pPr>
              <w:ind w:left="-93" w:right="-108"/>
              <w:jc w:val="center"/>
              <w:rPr>
                <w:bCs/>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14:paraId="5EB25844" w14:textId="77777777" w:rsidR="002F1657" w:rsidRDefault="002F1657">
            <w:pPr>
              <w:ind w:left="-93" w:right="-108"/>
              <w:jc w:val="center"/>
              <w:rPr>
                <w:bCs/>
                <w:color w:val="000000"/>
              </w:rPr>
            </w:pPr>
            <w:r>
              <w:rPr>
                <w:bCs/>
                <w:color w:val="000000"/>
              </w:rPr>
              <w:t>0</w:t>
            </w:r>
          </w:p>
          <w:p w14:paraId="7AF12335" w14:textId="77777777" w:rsidR="002F1657" w:rsidRDefault="002F1657">
            <w:pPr>
              <w:ind w:left="-93" w:right="-108"/>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0FE0A7C9" w14:textId="77777777" w:rsidR="002F1657" w:rsidRDefault="002F1657">
            <w:pPr>
              <w:ind w:left="-93" w:right="-108"/>
              <w:rPr>
                <w:bCs/>
                <w:color w:val="000000"/>
              </w:rPr>
            </w:pPr>
            <w:r>
              <w:rPr>
                <w:bCs/>
                <w:color w:val="000000"/>
              </w:rPr>
              <w:t>3,430</w:t>
            </w:r>
          </w:p>
          <w:p w14:paraId="3891837E" w14:textId="77777777" w:rsidR="002F1657" w:rsidRDefault="002F1657">
            <w:pPr>
              <w:ind w:left="-93" w:right="-108"/>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416E3876" w14:textId="77777777" w:rsidR="002F1657" w:rsidRDefault="002F1657">
            <w:pPr>
              <w:ind w:left="-93" w:right="-108"/>
              <w:jc w:val="center"/>
              <w:rPr>
                <w:bCs/>
                <w:color w:val="000000"/>
              </w:rPr>
            </w:pPr>
            <w:r>
              <w:rPr>
                <w:bCs/>
                <w:color w:val="000000"/>
              </w:rPr>
              <w:t>0</w:t>
            </w:r>
          </w:p>
          <w:p w14:paraId="3C78EFD8" w14:textId="77777777" w:rsidR="002F1657" w:rsidRDefault="002F1657">
            <w:pPr>
              <w:ind w:left="-93" w:right="-108"/>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0695F74E" w14:textId="77777777" w:rsidR="002F1657" w:rsidRDefault="002F1657">
            <w:pPr>
              <w:ind w:left="-93" w:right="-108"/>
              <w:rPr>
                <w:bCs/>
                <w:color w:val="000000"/>
              </w:rPr>
            </w:pPr>
            <w:r>
              <w:rPr>
                <w:bCs/>
                <w:color w:val="000000"/>
              </w:rPr>
              <w:t>3,430</w:t>
            </w:r>
          </w:p>
          <w:p w14:paraId="423D29E7" w14:textId="77777777" w:rsidR="002F1657" w:rsidRDefault="002F1657">
            <w:pPr>
              <w:ind w:left="-93" w:right="-108"/>
              <w:jc w:val="center"/>
              <w:rPr>
                <w:bCs/>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14:paraId="3F7D5018" w14:textId="77777777" w:rsidR="002F1657" w:rsidRDefault="002F1657">
            <w:pPr>
              <w:ind w:left="-93" w:right="-108"/>
              <w:jc w:val="center"/>
              <w:rPr>
                <w:bCs/>
                <w:color w:val="000000"/>
              </w:rPr>
            </w:pPr>
            <w:r>
              <w:rPr>
                <w:bCs/>
                <w:color w:val="000000"/>
              </w:rPr>
              <w:t>0</w:t>
            </w:r>
          </w:p>
          <w:p w14:paraId="45768601" w14:textId="77777777" w:rsidR="002F1657" w:rsidRDefault="002F1657">
            <w:pPr>
              <w:ind w:left="-93" w:right="-108"/>
              <w:jc w:val="center"/>
              <w:rPr>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14:paraId="6EFFB3AB" w14:textId="77777777" w:rsidR="002F1657" w:rsidRDefault="002F1657">
            <w:pPr>
              <w:ind w:left="-93" w:right="-108"/>
              <w:rPr>
                <w:bCs/>
                <w:color w:val="000000"/>
              </w:rPr>
            </w:pPr>
            <w:r>
              <w:rPr>
                <w:bCs/>
                <w:color w:val="000000"/>
              </w:rPr>
              <w:t>3,430</w:t>
            </w:r>
          </w:p>
          <w:p w14:paraId="629CA91F" w14:textId="77777777" w:rsidR="002F1657" w:rsidRDefault="002F1657">
            <w:pPr>
              <w:ind w:left="-93" w:right="-108"/>
              <w:jc w:val="center"/>
              <w:rPr>
                <w:bCs/>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10E9CC" w14:textId="77777777" w:rsidR="002F1657" w:rsidRDefault="002F1657">
            <w:pPr>
              <w:ind w:left="-93" w:right="-108"/>
              <w:jc w:val="center"/>
              <w:rPr>
                <w:bCs/>
                <w:color w:val="000000"/>
              </w:rPr>
            </w:pPr>
            <w:r>
              <w:rPr>
                <w:bCs/>
                <w:color w:val="000000"/>
              </w:rPr>
              <w:t>0</w:t>
            </w:r>
          </w:p>
          <w:p w14:paraId="36E6014A" w14:textId="77777777" w:rsidR="002F1657" w:rsidRDefault="002F1657">
            <w:pPr>
              <w:ind w:left="-93" w:right="-108"/>
              <w:jc w:val="center"/>
              <w:rPr>
                <w:bCs/>
                <w:color w:val="000000"/>
              </w:rPr>
            </w:pPr>
          </w:p>
        </w:tc>
      </w:tr>
      <w:tr w:rsidR="002F1657" w14:paraId="31CED400" w14:textId="77777777" w:rsidTr="002F1657">
        <w:trPr>
          <w:trHeight w:val="339"/>
        </w:trPr>
        <w:tc>
          <w:tcPr>
            <w:tcW w:w="1359" w:type="dxa"/>
            <w:tcBorders>
              <w:top w:val="single" w:sz="4" w:space="0" w:color="auto"/>
              <w:left w:val="single" w:sz="4" w:space="0" w:color="auto"/>
              <w:bottom w:val="single" w:sz="4" w:space="0" w:color="auto"/>
              <w:right w:val="single" w:sz="4" w:space="0" w:color="auto"/>
            </w:tcBorders>
            <w:vAlign w:val="center"/>
            <w:hideMark/>
          </w:tcPr>
          <w:p w14:paraId="27CBCF85" w14:textId="77777777" w:rsidR="002F1657" w:rsidRDefault="002F1657">
            <w:pPr>
              <w:rPr>
                <w:color w:val="000000"/>
              </w:rPr>
            </w:pPr>
            <w:r>
              <w:rPr>
                <w:color w:val="000000"/>
              </w:rPr>
              <w:t>Котельная № 21</w:t>
            </w:r>
          </w:p>
        </w:tc>
        <w:tc>
          <w:tcPr>
            <w:tcW w:w="866" w:type="dxa"/>
            <w:tcBorders>
              <w:top w:val="single" w:sz="4" w:space="0" w:color="auto"/>
              <w:left w:val="single" w:sz="4" w:space="0" w:color="auto"/>
              <w:bottom w:val="single" w:sz="4" w:space="0" w:color="auto"/>
              <w:right w:val="single" w:sz="4" w:space="0" w:color="auto"/>
            </w:tcBorders>
            <w:vAlign w:val="center"/>
            <w:hideMark/>
          </w:tcPr>
          <w:p w14:paraId="50E4EDF8" w14:textId="77777777" w:rsidR="002F1657" w:rsidRDefault="002F1657">
            <w:pPr>
              <w:ind w:left="-93" w:right="-108"/>
              <w:jc w:val="center"/>
              <w:rPr>
                <w:bCs/>
                <w:color w:val="000000"/>
              </w:rPr>
            </w:pPr>
            <w:r>
              <w:rPr>
                <w:bCs/>
                <w:color w:val="000000"/>
              </w:rPr>
              <w:t>4,650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8A15F6"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797A86" w14:textId="77777777" w:rsidR="002F1657" w:rsidRDefault="002F1657">
            <w:pPr>
              <w:ind w:left="-93" w:right="-108"/>
              <w:jc w:val="center"/>
              <w:rPr>
                <w:bCs/>
                <w:color w:val="000000"/>
              </w:rPr>
            </w:pPr>
            <w:r>
              <w:rPr>
                <w:bCs/>
                <w:color w:val="000000"/>
              </w:rPr>
              <w:t>4,650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5E3FC4"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C14147" w14:textId="77777777" w:rsidR="002F1657" w:rsidRDefault="002F1657">
            <w:pPr>
              <w:ind w:left="-93" w:right="-108"/>
              <w:jc w:val="center"/>
              <w:rPr>
                <w:bCs/>
                <w:color w:val="000000"/>
              </w:rPr>
            </w:pPr>
            <w:r>
              <w:rPr>
                <w:bCs/>
                <w:color w:val="000000"/>
              </w:rPr>
              <w:t>4,650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F24364"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10443E" w14:textId="77777777" w:rsidR="002F1657" w:rsidRDefault="002F1657">
            <w:pPr>
              <w:ind w:left="-93" w:right="-108"/>
              <w:jc w:val="center"/>
              <w:rPr>
                <w:bCs/>
                <w:color w:val="000000"/>
              </w:rPr>
            </w:pPr>
            <w:r>
              <w:rPr>
                <w:bCs/>
                <w:color w:val="000000"/>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16F48A"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B008D5" w14:textId="77777777" w:rsidR="002F1657" w:rsidRDefault="002F1657">
            <w:pPr>
              <w:ind w:left="-93" w:right="-108"/>
              <w:jc w:val="center"/>
              <w:rPr>
                <w:bCs/>
                <w:color w:val="000000"/>
              </w:rPr>
            </w:pPr>
            <w:r>
              <w:rPr>
                <w:bCs/>
                <w:color w:val="00000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4F9DC8"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64E9A7" w14:textId="77777777" w:rsidR="002F1657" w:rsidRDefault="002F1657">
            <w:pPr>
              <w:ind w:left="-93" w:right="-108"/>
              <w:jc w:val="center"/>
              <w:rPr>
                <w:bCs/>
                <w:color w:val="000000"/>
              </w:rPr>
            </w:pPr>
            <w:r>
              <w:rPr>
                <w:bCs/>
                <w:color w:val="000000"/>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0064B05F" w14:textId="77777777" w:rsidR="002F1657" w:rsidRDefault="002F1657">
            <w:pPr>
              <w:ind w:left="-93" w:right="-108"/>
              <w:jc w:val="center"/>
              <w:rPr>
                <w:bCs/>
                <w:color w:val="000000"/>
              </w:rPr>
            </w:pPr>
            <w:r>
              <w:rPr>
                <w:bCs/>
                <w:color w:val="000000"/>
              </w:rPr>
              <w:t>0</w:t>
            </w:r>
          </w:p>
        </w:tc>
      </w:tr>
      <w:tr w:rsidR="002F1657" w14:paraId="0E61C730" w14:textId="77777777" w:rsidTr="002F1657">
        <w:trPr>
          <w:trHeight w:val="271"/>
        </w:trPr>
        <w:tc>
          <w:tcPr>
            <w:tcW w:w="1359" w:type="dxa"/>
            <w:tcBorders>
              <w:top w:val="single" w:sz="4" w:space="0" w:color="auto"/>
              <w:left w:val="single" w:sz="4" w:space="0" w:color="auto"/>
              <w:bottom w:val="single" w:sz="4" w:space="0" w:color="auto"/>
              <w:right w:val="single" w:sz="4" w:space="0" w:color="auto"/>
            </w:tcBorders>
            <w:vAlign w:val="center"/>
            <w:hideMark/>
          </w:tcPr>
          <w:p w14:paraId="66A7D346" w14:textId="77777777" w:rsidR="002F1657" w:rsidRDefault="002F1657">
            <w:pPr>
              <w:rPr>
                <w:color w:val="000000"/>
              </w:rPr>
            </w:pPr>
            <w:r>
              <w:rPr>
                <w:color w:val="000000"/>
              </w:rPr>
              <w:t>Котельная № 25</w:t>
            </w:r>
          </w:p>
        </w:tc>
        <w:tc>
          <w:tcPr>
            <w:tcW w:w="866" w:type="dxa"/>
            <w:tcBorders>
              <w:top w:val="single" w:sz="4" w:space="0" w:color="auto"/>
              <w:left w:val="single" w:sz="4" w:space="0" w:color="auto"/>
              <w:bottom w:val="single" w:sz="4" w:space="0" w:color="auto"/>
              <w:right w:val="single" w:sz="4" w:space="0" w:color="auto"/>
            </w:tcBorders>
            <w:vAlign w:val="center"/>
            <w:hideMark/>
          </w:tcPr>
          <w:p w14:paraId="4F611366" w14:textId="77777777" w:rsidR="002F1657" w:rsidRDefault="002F1657">
            <w:pPr>
              <w:ind w:left="-93" w:right="-108"/>
              <w:jc w:val="center"/>
              <w:rPr>
                <w:bCs/>
                <w:color w:val="000000"/>
              </w:rPr>
            </w:pPr>
            <w:r>
              <w:rPr>
                <w:bCs/>
                <w:color w:val="000000"/>
              </w:rPr>
              <w:t>0,590</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20A44"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C0C737" w14:textId="77777777" w:rsidR="002F1657" w:rsidRDefault="002F1657">
            <w:pPr>
              <w:ind w:left="-93" w:right="-108"/>
              <w:jc w:val="center"/>
              <w:rPr>
                <w:bCs/>
                <w:color w:val="000000"/>
              </w:rPr>
            </w:pPr>
            <w:r>
              <w:rPr>
                <w:bCs/>
                <w:color w:val="000000"/>
              </w:rPr>
              <w:t>0,590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A77421"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1EE617" w14:textId="77777777" w:rsidR="002F1657" w:rsidRDefault="002F1657">
            <w:pPr>
              <w:ind w:left="-93" w:right="-108"/>
              <w:jc w:val="center"/>
              <w:rPr>
                <w:bCs/>
                <w:color w:val="000000"/>
              </w:rPr>
            </w:pPr>
            <w:r>
              <w:rPr>
                <w:bCs/>
                <w:color w:val="000000"/>
              </w:rPr>
              <w:t>0,590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6DBA80"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98988A" w14:textId="77777777" w:rsidR="002F1657" w:rsidRDefault="002F1657">
            <w:pPr>
              <w:ind w:left="-93" w:right="-108"/>
              <w:jc w:val="center"/>
              <w:rPr>
                <w:bCs/>
                <w:color w:val="000000"/>
              </w:rPr>
            </w:pPr>
            <w:r>
              <w:rPr>
                <w:bCs/>
                <w:color w:val="000000"/>
              </w:rPr>
              <w:t>0,300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20D062"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E708CE" w14:textId="77777777" w:rsidR="002F1657" w:rsidRDefault="002F1657">
            <w:pPr>
              <w:ind w:left="-93" w:right="-108"/>
              <w:jc w:val="center"/>
              <w:rPr>
                <w:bCs/>
                <w:color w:val="000000"/>
              </w:rPr>
            </w:pPr>
            <w:r>
              <w:rPr>
                <w:bCs/>
                <w:color w:val="000000"/>
              </w:rPr>
              <w:t>0,300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49B270"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4F1FDE" w14:textId="77777777" w:rsidR="002F1657" w:rsidRDefault="002F1657">
            <w:pPr>
              <w:ind w:left="-93" w:right="-108"/>
              <w:jc w:val="center"/>
              <w:rPr>
                <w:bCs/>
                <w:color w:val="000000"/>
              </w:rPr>
            </w:pPr>
            <w:r>
              <w:rPr>
                <w:bCs/>
                <w:color w:val="000000"/>
              </w:rPr>
              <w:t>0,300</w:t>
            </w:r>
          </w:p>
        </w:tc>
        <w:tc>
          <w:tcPr>
            <w:tcW w:w="425" w:type="dxa"/>
            <w:tcBorders>
              <w:top w:val="single" w:sz="4" w:space="0" w:color="auto"/>
              <w:left w:val="single" w:sz="4" w:space="0" w:color="auto"/>
              <w:bottom w:val="single" w:sz="4" w:space="0" w:color="auto"/>
              <w:right w:val="single" w:sz="4" w:space="0" w:color="auto"/>
            </w:tcBorders>
            <w:vAlign w:val="center"/>
            <w:hideMark/>
          </w:tcPr>
          <w:p w14:paraId="318675CB" w14:textId="77777777" w:rsidR="002F1657" w:rsidRDefault="002F1657">
            <w:pPr>
              <w:ind w:left="-93" w:right="-108"/>
              <w:jc w:val="center"/>
              <w:rPr>
                <w:bCs/>
                <w:color w:val="000000"/>
              </w:rPr>
            </w:pPr>
            <w:r>
              <w:rPr>
                <w:bCs/>
                <w:color w:val="000000"/>
              </w:rPr>
              <w:t>0</w:t>
            </w:r>
          </w:p>
        </w:tc>
      </w:tr>
      <w:tr w:rsidR="002F1657" w14:paraId="027C47BB" w14:textId="77777777" w:rsidTr="002F1657">
        <w:trPr>
          <w:trHeight w:val="272"/>
        </w:trPr>
        <w:tc>
          <w:tcPr>
            <w:tcW w:w="1359" w:type="dxa"/>
            <w:tcBorders>
              <w:top w:val="single" w:sz="4" w:space="0" w:color="auto"/>
              <w:left w:val="single" w:sz="4" w:space="0" w:color="auto"/>
              <w:bottom w:val="single" w:sz="4" w:space="0" w:color="auto"/>
              <w:right w:val="single" w:sz="4" w:space="0" w:color="auto"/>
            </w:tcBorders>
            <w:vAlign w:val="center"/>
            <w:hideMark/>
          </w:tcPr>
          <w:p w14:paraId="58233921" w14:textId="77777777" w:rsidR="002F1657" w:rsidRDefault="002F1657">
            <w:pPr>
              <w:rPr>
                <w:color w:val="000000"/>
              </w:rPr>
            </w:pPr>
            <w:r>
              <w:rPr>
                <w:color w:val="000000"/>
              </w:rPr>
              <w:t>Котельная № 35</w:t>
            </w:r>
          </w:p>
        </w:tc>
        <w:tc>
          <w:tcPr>
            <w:tcW w:w="866" w:type="dxa"/>
            <w:tcBorders>
              <w:top w:val="single" w:sz="4" w:space="0" w:color="auto"/>
              <w:left w:val="single" w:sz="4" w:space="0" w:color="auto"/>
              <w:bottom w:val="single" w:sz="4" w:space="0" w:color="auto"/>
              <w:right w:val="single" w:sz="4" w:space="0" w:color="auto"/>
            </w:tcBorders>
            <w:vAlign w:val="center"/>
            <w:hideMark/>
          </w:tcPr>
          <w:p w14:paraId="5A5385C5" w14:textId="77777777" w:rsidR="002F1657" w:rsidRDefault="002F1657">
            <w:pPr>
              <w:ind w:left="-93" w:right="-108"/>
              <w:jc w:val="center"/>
              <w:rPr>
                <w:bCs/>
                <w:color w:val="000000"/>
              </w:rPr>
            </w:pPr>
            <w:r>
              <w:rPr>
                <w:bCs/>
                <w:color w:val="000000"/>
              </w:rPr>
              <w:t>2,395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3FCE27"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D4841D" w14:textId="77777777" w:rsidR="002F1657" w:rsidRDefault="002F1657">
            <w:pPr>
              <w:ind w:left="-93" w:right="-108"/>
              <w:jc w:val="center"/>
              <w:rPr>
                <w:bCs/>
                <w:color w:val="000000"/>
              </w:rPr>
            </w:pPr>
            <w:r>
              <w:rPr>
                <w:bCs/>
                <w:color w:val="000000"/>
              </w:rPr>
              <w:t>2,395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DD0D1F"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4D4E22" w14:textId="77777777" w:rsidR="002F1657" w:rsidRDefault="002F1657">
            <w:pPr>
              <w:ind w:left="-93" w:right="-108"/>
              <w:jc w:val="center"/>
              <w:rPr>
                <w:bCs/>
                <w:color w:val="000000"/>
              </w:rPr>
            </w:pPr>
            <w:r>
              <w:rPr>
                <w:bCs/>
                <w:color w:val="000000"/>
              </w:rPr>
              <w:t>2,395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DBB2918"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246724" w14:textId="77777777" w:rsidR="002F1657" w:rsidRDefault="002F1657">
            <w:pPr>
              <w:ind w:left="-93" w:right="-108"/>
              <w:jc w:val="center"/>
              <w:rPr>
                <w:bCs/>
                <w:color w:val="000000"/>
              </w:rPr>
            </w:pPr>
            <w:r>
              <w:rPr>
                <w:bCs/>
                <w:color w:val="000000"/>
              </w:rPr>
              <w:t>2,395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95BFB9"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E8E88E" w14:textId="77777777" w:rsidR="002F1657" w:rsidRDefault="002F1657">
            <w:pPr>
              <w:ind w:left="-93" w:right="-108"/>
              <w:jc w:val="center"/>
              <w:rPr>
                <w:bCs/>
                <w:color w:val="000000"/>
              </w:rPr>
            </w:pPr>
            <w:r>
              <w:rPr>
                <w:bCs/>
                <w:color w:val="000000"/>
              </w:rPr>
              <w:t>2,395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2E934F"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DD62421" w14:textId="77777777" w:rsidR="002F1657" w:rsidRDefault="002F1657">
            <w:pPr>
              <w:ind w:left="-93" w:right="-108"/>
              <w:jc w:val="center"/>
              <w:rPr>
                <w:bCs/>
                <w:color w:val="000000"/>
              </w:rPr>
            </w:pPr>
            <w:r>
              <w:rPr>
                <w:bCs/>
                <w:color w:val="000000"/>
              </w:rPr>
              <w:t>2,395</w:t>
            </w:r>
          </w:p>
        </w:tc>
        <w:tc>
          <w:tcPr>
            <w:tcW w:w="425" w:type="dxa"/>
            <w:tcBorders>
              <w:top w:val="single" w:sz="4" w:space="0" w:color="auto"/>
              <w:left w:val="single" w:sz="4" w:space="0" w:color="auto"/>
              <w:bottom w:val="single" w:sz="4" w:space="0" w:color="auto"/>
              <w:right w:val="single" w:sz="4" w:space="0" w:color="auto"/>
            </w:tcBorders>
            <w:vAlign w:val="center"/>
            <w:hideMark/>
          </w:tcPr>
          <w:p w14:paraId="0B34C528" w14:textId="77777777" w:rsidR="002F1657" w:rsidRDefault="002F1657">
            <w:pPr>
              <w:ind w:left="-93" w:right="-108"/>
              <w:jc w:val="center"/>
              <w:rPr>
                <w:bCs/>
                <w:color w:val="000000"/>
              </w:rPr>
            </w:pPr>
            <w:r>
              <w:rPr>
                <w:bCs/>
                <w:color w:val="000000"/>
              </w:rPr>
              <w:t>0</w:t>
            </w:r>
          </w:p>
        </w:tc>
      </w:tr>
      <w:tr w:rsidR="002F1657" w14:paraId="7D2FCD2A" w14:textId="77777777" w:rsidTr="002F1657">
        <w:trPr>
          <w:trHeight w:val="272"/>
        </w:trPr>
        <w:tc>
          <w:tcPr>
            <w:tcW w:w="1359" w:type="dxa"/>
            <w:tcBorders>
              <w:top w:val="single" w:sz="4" w:space="0" w:color="auto"/>
              <w:left w:val="single" w:sz="4" w:space="0" w:color="auto"/>
              <w:bottom w:val="single" w:sz="4" w:space="0" w:color="auto"/>
              <w:right w:val="single" w:sz="4" w:space="0" w:color="auto"/>
            </w:tcBorders>
            <w:vAlign w:val="center"/>
            <w:hideMark/>
          </w:tcPr>
          <w:p w14:paraId="74D88D3F" w14:textId="77777777" w:rsidR="002F1657" w:rsidRDefault="002F1657">
            <w:pPr>
              <w:rPr>
                <w:color w:val="000000"/>
              </w:rPr>
            </w:pPr>
            <w:r>
              <w:rPr>
                <w:color w:val="000000"/>
              </w:rPr>
              <w:t>Котельная № 36</w:t>
            </w:r>
          </w:p>
        </w:tc>
        <w:tc>
          <w:tcPr>
            <w:tcW w:w="866" w:type="dxa"/>
            <w:tcBorders>
              <w:top w:val="single" w:sz="4" w:space="0" w:color="auto"/>
              <w:left w:val="single" w:sz="4" w:space="0" w:color="auto"/>
              <w:bottom w:val="single" w:sz="4" w:space="0" w:color="auto"/>
              <w:right w:val="single" w:sz="4" w:space="0" w:color="auto"/>
            </w:tcBorders>
            <w:vAlign w:val="center"/>
            <w:hideMark/>
          </w:tcPr>
          <w:p w14:paraId="32AFB28F" w14:textId="77777777" w:rsidR="002F1657" w:rsidRDefault="002F1657">
            <w:pPr>
              <w:ind w:left="-93" w:right="-108"/>
              <w:jc w:val="center"/>
              <w:rPr>
                <w:bCs/>
                <w:color w:val="000000"/>
              </w:rPr>
            </w:pPr>
            <w:r>
              <w:rPr>
                <w:bCs/>
                <w:color w:val="000000"/>
              </w:rPr>
              <w:t>1,676</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61EE7E"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0729BE" w14:textId="77777777" w:rsidR="002F1657" w:rsidRDefault="002F1657">
            <w:pPr>
              <w:ind w:left="-93" w:right="-108"/>
              <w:jc w:val="center"/>
              <w:rPr>
                <w:bCs/>
                <w:color w:val="000000"/>
              </w:rPr>
            </w:pPr>
            <w:r>
              <w:rPr>
                <w:bCs/>
                <w:color w:val="000000"/>
              </w:rPr>
              <w:t>1,676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D95348"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5CFBA1" w14:textId="77777777" w:rsidR="002F1657" w:rsidRDefault="002F1657">
            <w:pPr>
              <w:ind w:left="-93" w:right="-108"/>
              <w:jc w:val="center"/>
              <w:rPr>
                <w:bCs/>
                <w:color w:val="000000"/>
              </w:rPr>
            </w:pPr>
            <w:r>
              <w:rPr>
                <w:bCs/>
                <w:color w:val="000000"/>
              </w:rPr>
              <w:t>1,676</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2DF661"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51A520" w14:textId="77777777" w:rsidR="002F1657" w:rsidRDefault="002F1657">
            <w:pPr>
              <w:ind w:left="-93" w:right="-108"/>
              <w:jc w:val="center"/>
              <w:rPr>
                <w:bCs/>
                <w:color w:val="000000"/>
              </w:rPr>
            </w:pPr>
            <w:r>
              <w:rPr>
                <w:bCs/>
                <w:color w:val="000000"/>
              </w:rPr>
              <w:t>0,400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38BE2E"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E4A070" w14:textId="77777777" w:rsidR="002F1657" w:rsidRDefault="002F1657">
            <w:pPr>
              <w:ind w:left="-93" w:right="-108"/>
              <w:jc w:val="center"/>
              <w:rPr>
                <w:bCs/>
                <w:color w:val="000000"/>
              </w:rPr>
            </w:pPr>
            <w:r>
              <w:rPr>
                <w:bCs/>
                <w:color w:val="000000"/>
              </w:rPr>
              <w:t>0,400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EBA53A"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2E9949" w14:textId="77777777" w:rsidR="002F1657" w:rsidRDefault="002F1657">
            <w:pPr>
              <w:ind w:left="-93" w:right="-108"/>
              <w:jc w:val="center"/>
              <w:rPr>
                <w:bCs/>
                <w:color w:val="000000"/>
              </w:rPr>
            </w:pPr>
            <w:r>
              <w:rPr>
                <w:bCs/>
                <w:color w:val="000000"/>
              </w:rPr>
              <w:t>0,400</w:t>
            </w:r>
          </w:p>
        </w:tc>
        <w:tc>
          <w:tcPr>
            <w:tcW w:w="425" w:type="dxa"/>
            <w:tcBorders>
              <w:top w:val="single" w:sz="4" w:space="0" w:color="auto"/>
              <w:left w:val="single" w:sz="4" w:space="0" w:color="auto"/>
              <w:bottom w:val="single" w:sz="4" w:space="0" w:color="auto"/>
              <w:right w:val="single" w:sz="4" w:space="0" w:color="auto"/>
            </w:tcBorders>
            <w:vAlign w:val="center"/>
            <w:hideMark/>
          </w:tcPr>
          <w:p w14:paraId="7ABB4415" w14:textId="77777777" w:rsidR="002F1657" w:rsidRDefault="002F1657">
            <w:pPr>
              <w:ind w:left="-93" w:right="-108"/>
              <w:jc w:val="center"/>
              <w:rPr>
                <w:bCs/>
                <w:color w:val="000000"/>
              </w:rPr>
            </w:pPr>
            <w:r>
              <w:rPr>
                <w:bCs/>
                <w:color w:val="000000"/>
              </w:rPr>
              <w:t>0</w:t>
            </w:r>
          </w:p>
        </w:tc>
      </w:tr>
      <w:tr w:rsidR="002F1657" w14:paraId="0748998E" w14:textId="77777777" w:rsidTr="002F1657">
        <w:trPr>
          <w:trHeight w:val="272"/>
        </w:trPr>
        <w:tc>
          <w:tcPr>
            <w:tcW w:w="1359" w:type="dxa"/>
            <w:tcBorders>
              <w:top w:val="single" w:sz="4" w:space="0" w:color="auto"/>
              <w:left w:val="single" w:sz="4" w:space="0" w:color="auto"/>
              <w:bottom w:val="single" w:sz="4" w:space="0" w:color="auto"/>
              <w:right w:val="single" w:sz="4" w:space="0" w:color="auto"/>
            </w:tcBorders>
            <w:vAlign w:val="center"/>
            <w:hideMark/>
          </w:tcPr>
          <w:p w14:paraId="2DDEC80F" w14:textId="77777777" w:rsidR="002F1657" w:rsidRDefault="002F1657">
            <w:pPr>
              <w:rPr>
                <w:color w:val="000000"/>
              </w:rPr>
            </w:pPr>
            <w:r>
              <w:rPr>
                <w:color w:val="000000"/>
              </w:rPr>
              <w:t>Котельная № 43</w:t>
            </w:r>
          </w:p>
        </w:tc>
        <w:tc>
          <w:tcPr>
            <w:tcW w:w="866" w:type="dxa"/>
            <w:tcBorders>
              <w:top w:val="single" w:sz="4" w:space="0" w:color="auto"/>
              <w:left w:val="single" w:sz="4" w:space="0" w:color="auto"/>
              <w:bottom w:val="single" w:sz="4" w:space="0" w:color="auto"/>
              <w:right w:val="single" w:sz="4" w:space="0" w:color="auto"/>
            </w:tcBorders>
            <w:vAlign w:val="center"/>
            <w:hideMark/>
          </w:tcPr>
          <w:p w14:paraId="56ADAE68" w14:textId="77777777" w:rsidR="002F1657" w:rsidRDefault="002F1657">
            <w:pPr>
              <w:ind w:left="-93" w:right="-108"/>
              <w:jc w:val="center"/>
              <w:rPr>
                <w:bCs/>
                <w:color w:val="000000"/>
              </w:rPr>
            </w:pPr>
            <w:r>
              <w:rPr>
                <w:bCs/>
                <w:color w:val="000000"/>
              </w:rPr>
              <w:t>0,335</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08A625"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DAB587" w14:textId="77777777" w:rsidR="002F1657" w:rsidRDefault="002F1657">
            <w:pPr>
              <w:ind w:left="-93" w:right="-108"/>
              <w:jc w:val="center"/>
              <w:rPr>
                <w:bCs/>
                <w:color w:val="000000"/>
              </w:rPr>
            </w:pPr>
            <w:r>
              <w:rPr>
                <w:bCs/>
                <w:color w:val="000000"/>
              </w:rPr>
              <w:t>0,335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72DEF3"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DFE121" w14:textId="77777777" w:rsidR="002F1657" w:rsidRDefault="002F1657">
            <w:pPr>
              <w:ind w:left="-93" w:right="-108"/>
              <w:jc w:val="center"/>
              <w:rPr>
                <w:bCs/>
                <w:color w:val="000000"/>
              </w:rPr>
            </w:pPr>
            <w:r>
              <w:rPr>
                <w:bCs/>
                <w:color w:val="000000"/>
              </w:rPr>
              <w:t>0,335</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CC6218"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DBE18D" w14:textId="77777777" w:rsidR="002F1657" w:rsidRDefault="002F1657">
            <w:pPr>
              <w:ind w:left="-93" w:right="-108"/>
              <w:jc w:val="center"/>
              <w:rPr>
                <w:bCs/>
                <w:color w:val="000000"/>
              </w:rPr>
            </w:pPr>
            <w:r>
              <w:rPr>
                <w:bCs/>
                <w:color w:val="000000"/>
              </w:rPr>
              <w:t>0,335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68A5DB"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AF8EE9" w14:textId="77777777" w:rsidR="002F1657" w:rsidRDefault="002F1657">
            <w:pPr>
              <w:ind w:left="-93" w:right="-108"/>
              <w:jc w:val="center"/>
              <w:rPr>
                <w:bCs/>
                <w:color w:val="000000"/>
              </w:rPr>
            </w:pPr>
            <w:r>
              <w:rPr>
                <w:bCs/>
                <w:color w:val="000000"/>
              </w:rPr>
              <w:t>0,335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0A5E02" w14:textId="77777777" w:rsidR="002F1657" w:rsidRDefault="002F1657">
            <w:pPr>
              <w:ind w:left="-93" w:right="-108"/>
              <w:jc w:val="center"/>
              <w:rPr>
                <w:bCs/>
                <w:color w:val="000000"/>
              </w:rPr>
            </w:pPr>
            <w:r>
              <w:rPr>
                <w:bCs/>
                <w:color w:val="00000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C532A3" w14:textId="77777777" w:rsidR="002F1657" w:rsidRDefault="002F1657">
            <w:pPr>
              <w:ind w:left="-93" w:right="-108"/>
              <w:jc w:val="center"/>
              <w:rPr>
                <w:bCs/>
                <w:color w:val="000000"/>
              </w:rPr>
            </w:pPr>
            <w:r>
              <w:rPr>
                <w:bCs/>
                <w:color w:val="000000"/>
              </w:rPr>
              <w:t>0,335</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349519" w14:textId="77777777" w:rsidR="002F1657" w:rsidRDefault="002F1657">
            <w:pPr>
              <w:ind w:left="-93" w:right="-108"/>
              <w:jc w:val="center"/>
              <w:rPr>
                <w:bCs/>
                <w:color w:val="000000"/>
              </w:rPr>
            </w:pPr>
            <w:r>
              <w:rPr>
                <w:bCs/>
                <w:color w:val="000000"/>
              </w:rPr>
              <w:t>0</w:t>
            </w:r>
          </w:p>
        </w:tc>
      </w:tr>
    </w:tbl>
    <w:p w14:paraId="07379C47" w14:textId="77777777" w:rsidR="002F1657" w:rsidRDefault="002F1657" w:rsidP="002F1657">
      <w:pPr>
        <w:jc w:val="both"/>
        <w:rPr>
          <w:bCs/>
        </w:rPr>
      </w:pPr>
    </w:p>
    <w:p w14:paraId="7B731267" w14:textId="77777777" w:rsidR="002F1657" w:rsidRDefault="002F1657" w:rsidP="002F1657">
      <w:pPr>
        <w:jc w:val="both"/>
        <w:rPr>
          <w:bCs/>
        </w:rPr>
      </w:pPr>
      <w:r>
        <w:rPr>
          <w:bCs/>
        </w:rPr>
        <w:t>(продолжение)</w:t>
      </w:r>
    </w:p>
    <w:tbl>
      <w:tblPr>
        <w:tblW w:w="95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1904"/>
        <w:gridCol w:w="1904"/>
        <w:gridCol w:w="1904"/>
        <w:gridCol w:w="1904"/>
      </w:tblGrid>
      <w:tr w:rsidR="002F1657" w14:paraId="7BD932B9" w14:textId="77777777" w:rsidTr="002F1657">
        <w:trPr>
          <w:trHeight w:val="382"/>
        </w:trPr>
        <w:tc>
          <w:tcPr>
            <w:tcW w:w="1941" w:type="dxa"/>
            <w:vMerge w:val="restart"/>
            <w:tcBorders>
              <w:top w:val="single" w:sz="4" w:space="0" w:color="auto"/>
              <w:left w:val="single" w:sz="4" w:space="0" w:color="auto"/>
              <w:bottom w:val="single" w:sz="4" w:space="0" w:color="auto"/>
              <w:right w:val="single" w:sz="4" w:space="0" w:color="auto"/>
            </w:tcBorders>
            <w:hideMark/>
          </w:tcPr>
          <w:p w14:paraId="0895E59E" w14:textId="77777777" w:rsidR="002F1657" w:rsidRDefault="002F1657">
            <w:pPr>
              <w:rPr>
                <w:bCs/>
                <w:color w:val="000000"/>
              </w:rPr>
            </w:pPr>
            <w:r>
              <w:rPr>
                <w:color w:val="000000"/>
              </w:rPr>
              <w:t>Потребители тепловой энергии</w:t>
            </w:r>
          </w:p>
        </w:tc>
        <w:tc>
          <w:tcPr>
            <w:tcW w:w="3810" w:type="dxa"/>
            <w:gridSpan w:val="2"/>
            <w:tcBorders>
              <w:top w:val="single" w:sz="4" w:space="0" w:color="auto"/>
              <w:left w:val="single" w:sz="4" w:space="0" w:color="auto"/>
              <w:bottom w:val="single" w:sz="4" w:space="0" w:color="auto"/>
              <w:right w:val="single" w:sz="4" w:space="0" w:color="auto"/>
            </w:tcBorders>
            <w:hideMark/>
          </w:tcPr>
          <w:p w14:paraId="79969CF6" w14:textId="77777777" w:rsidR="002F1657" w:rsidRDefault="002F1657">
            <w:pPr>
              <w:jc w:val="center"/>
              <w:rPr>
                <w:bCs/>
                <w:color w:val="000000"/>
              </w:rPr>
            </w:pPr>
            <w:r>
              <w:rPr>
                <w:bCs/>
                <w:color w:val="000000"/>
              </w:rPr>
              <w:t>2026-2030</w:t>
            </w:r>
          </w:p>
        </w:tc>
        <w:tc>
          <w:tcPr>
            <w:tcW w:w="3810" w:type="dxa"/>
            <w:gridSpan w:val="2"/>
            <w:tcBorders>
              <w:top w:val="single" w:sz="4" w:space="0" w:color="auto"/>
              <w:left w:val="single" w:sz="4" w:space="0" w:color="auto"/>
              <w:bottom w:val="single" w:sz="4" w:space="0" w:color="auto"/>
              <w:right w:val="single" w:sz="4" w:space="0" w:color="auto"/>
            </w:tcBorders>
          </w:tcPr>
          <w:p w14:paraId="22107CE9" w14:textId="77777777" w:rsidR="002F1657" w:rsidRDefault="002F1657">
            <w:pPr>
              <w:jc w:val="center"/>
              <w:rPr>
                <w:bCs/>
                <w:color w:val="000000"/>
              </w:rPr>
            </w:pPr>
            <w:r>
              <w:rPr>
                <w:bCs/>
                <w:color w:val="000000"/>
              </w:rPr>
              <w:t>2031-2037</w:t>
            </w:r>
          </w:p>
          <w:p w14:paraId="6D94ADB7" w14:textId="77777777" w:rsidR="002F1657" w:rsidRDefault="002F1657">
            <w:pPr>
              <w:jc w:val="center"/>
              <w:rPr>
                <w:bCs/>
                <w:color w:val="000000"/>
              </w:rPr>
            </w:pPr>
          </w:p>
        </w:tc>
      </w:tr>
      <w:tr w:rsidR="002F1657" w14:paraId="0509CD83" w14:textId="77777777" w:rsidTr="002F1657">
        <w:trPr>
          <w:trHeight w:val="244"/>
        </w:trPr>
        <w:tc>
          <w:tcPr>
            <w:tcW w:w="1941" w:type="dxa"/>
            <w:vMerge/>
            <w:tcBorders>
              <w:top w:val="single" w:sz="4" w:space="0" w:color="auto"/>
              <w:left w:val="single" w:sz="4" w:space="0" w:color="auto"/>
              <w:bottom w:val="single" w:sz="4" w:space="0" w:color="auto"/>
              <w:right w:val="single" w:sz="4" w:space="0" w:color="auto"/>
            </w:tcBorders>
            <w:vAlign w:val="center"/>
            <w:hideMark/>
          </w:tcPr>
          <w:p w14:paraId="567BDD1D" w14:textId="77777777" w:rsidR="002F1657" w:rsidRDefault="002F1657">
            <w:pPr>
              <w:rPr>
                <w:bCs/>
                <w:color w:val="000000"/>
              </w:rPr>
            </w:pPr>
          </w:p>
        </w:tc>
        <w:tc>
          <w:tcPr>
            <w:tcW w:w="7620" w:type="dxa"/>
            <w:gridSpan w:val="4"/>
            <w:tcBorders>
              <w:top w:val="single" w:sz="4" w:space="0" w:color="auto"/>
              <w:left w:val="single" w:sz="4" w:space="0" w:color="auto"/>
              <w:bottom w:val="single" w:sz="4" w:space="0" w:color="auto"/>
              <w:right w:val="single" w:sz="4" w:space="0" w:color="auto"/>
            </w:tcBorders>
          </w:tcPr>
          <w:p w14:paraId="68DE8FC1" w14:textId="77777777" w:rsidR="002F1657" w:rsidRDefault="002F1657">
            <w:pPr>
              <w:jc w:val="center"/>
              <w:rPr>
                <w:bCs/>
              </w:rPr>
            </w:pPr>
            <w:r>
              <w:rPr>
                <w:bCs/>
                <w:color w:val="000000"/>
              </w:rPr>
              <w:t>Нагрузка (мощность), Гкал/ч</w:t>
            </w:r>
          </w:p>
          <w:p w14:paraId="3D3DC05F" w14:textId="77777777" w:rsidR="002F1657" w:rsidRDefault="002F1657">
            <w:pPr>
              <w:jc w:val="center"/>
              <w:rPr>
                <w:bCs/>
                <w:color w:val="000000"/>
              </w:rPr>
            </w:pPr>
          </w:p>
        </w:tc>
      </w:tr>
      <w:tr w:rsidR="002F1657" w14:paraId="1806AC26" w14:textId="77777777" w:rsidTr="002F1657">
        <w:trPr>
          <w:trHeight w:val="869"/>
        </w:trPr>
        <w:tc>
          <w:tcPr>
            <w:tcW w:w="1941" w:type="dxa"/>
            <w:vMerge w:val="restart"/>
            <w:tcBorders>
              <w:top w:val="single" w:sz="4" w:space="0" w:color="auto"/>
              <w:left w:val="single" w:sz="4" w:space="0" w:color="auto"/>
              <w:bottom w:val="single" w:sz="4" w:space="0" w:color="auto"/>
              <w:right w:val="single" w:sz="4" w:space="0" w:color="auto"/>
            </w:tcBorders>
            <w:hideMark/>
          </w:tcPr>
          <w:p w14:paraId="641DDBA0" w14:textId="77777777" w:rsidR="002F1657" w:rsidRDefault="002F1657">
            <w:pPr>
              <w:rPr>
                <w:bCs/>
                <w:color w:val="000000"/>
              </w:rPr>
            </w:pPr>
            <w:r>
              <w:rPr>
                <w:bCs/>
                <w:color w:val="000000"/>
              </w:rPr>
              <w:t>Централизованное теплоснабжение</w:t>
            </w:r>
          </w:p>
        </w:tc>
        <w:tc>
          <w:tcPr>
            <w:tcW w:w="1905" w:type="dxa"/>
            <w:tcBorders>
              <w:top w:val="single" w:sz="4" w:space="0" w:color="auto"/>
              <w:left w:val="single" w:sz="4" w:space="0" w:color="auto"/>
              <w:bottom w:val="single" w:sz="4" w:space="0" w:color="auto"/>
              <w:right w:val="single" w:sz="4" w:space="0" w:color="auto"/>
            </w:tcBorders>
            <w:vAlign w:val="center"/>
          </w:tcPr>
          <w:p w14:paraId="687F7C70" w14:textId="77777777" w:rsidR="002F1657" w:rsidRDefault="002F1657">
            <w:pPr>
              <w:jc w:val="center"/>
              <w:rPr>
                <w:bCs/>
                <w:color w:val="000000"/>
              </w:rPr>
            </w:pPr>
          </w:p>
          <w:p w14:paraId="7DD5C36E" w14:textId="77777777" w:rsidR="002F1657" w:rsidRDefault="002F1657">
            <w:pPr>
              <w:jc w:val="center"/>
              <w:rPr>
                <w:bCs/>
                <w:color w:val="000000"/>
              </w:rPr>
            </w:pPr>
            <w:r>
              <w:rPr>
                <w:bCs/>
                <w:color w:val="000000"/>
              </w:rPr>
              <w:t>Отопление</w:t>
            </w:r>
          </w:p>
          <w:p w14:paraId="0CB73EA3" w14:textId="77777777" w:rsidR="002F1657" w:rsidRDefault="002F1657">
            <w:pPr>
              <w:jc w:val="cente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6CEAA770" w14:textId="77777777" w:rsidR="002F1657" w:rsidRDefault="002F1657">
            <w:pPr>
              <w:jc w:val="center"/>
              <w:rPr>
                <w:bCs/>
                <w:color w:val="000000"/>
              </w:rPr>
            </w:pPr>
            <w:r>
              <w:rPr>
                <w:bCs/>
                <w:color w:val="000000"/>
              </w:rPr>
              <w:t>ГВС</w:t>
            </w:r>
          </w:p>
        </w:tc>
        <w:tc>
          <w:tcPr>
            <w:tcW w:w="1905" w:type="dxa"/>
            <w:tcBorders>
              <w:top w:val="single" w:sz="4" w:space="0" w:color="auto"/>
              <w:left w:val="single" w:sz="4" w:space="0" w:color="auto"/>
              <w:bottom w:val="single" w:sz="4" w:space="0" w:color="auto"/>
              <w:right w:val="single" w:sz="4" w:space="0" w:color="auto"/>
            </w:tcBorders>
            <w:vAlign w:val="center"/>
          </w:tcPr>
          <w:p w14:paraId="012664AF" w14:textId="77777777" w:rsidR="002F1657" w:rsidRDefault="002F1657">
            <w:pPr>
              <w:jc w:val="center"/>
              <w:rPr>
                <w:bCs/>
                <w:color w:val="000000"/>
              </w:rPr>
            </w:pPr>
          </w:p>
          <w:p w14:paraId="38F13DC1" w14:textId="77777777" w:rsidR="002F1657" w:rsidRDefault="002F1657">
            <w:pPr>
              <w:jc w:val="center"/>
              <w:rPr>
                <w:bCs/>
                <w:color w:val="000000"/>
              </w:rPr>
            </w:pPr>
            <w:r>
              <w:rPr>
                <w:bCs/>
                <w:color w:val="000000"/>
              </w:rPr>
              <w:t>Отопление</w:t>
            </w:r>
          </w:p>
          <w:p w14:paraId="19DAE717" w14:textId="77777777" w:rsidR="002F1657" w:rsidRDefault="002F1657">
            <w:pPr>
              <w:jc w:val="cente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7DE0115A" w14:textId="77777777" w:rsidR="002F1657" w:rsidRDefault="002F1657">
            <w:pPr>
              <w:jc w:val="center"/>
              <w:rPr>
                <w:bCs/>
                <w:color w:val="000000"/>
              </w:rPr>
            </w:pPr>
            <w:r>
              <w:rPr>
                <w:bCs/>
                <w:color w:val="000000"/>
              </w:rPr>
              <w:t>ГВС</w:t>
            </w:r>
          </w:p>
        </w:tc>
      </w:tr>
      <w:tr w:rsidR="002F1657" w14:paraId="014B26D6" w14:textId="77777777" w:rsidTr="002F1657">
        <w:trPr>
          <w:trHeight w:val="497"/>
        </w:trPr>
        <w:tc>
          <w:tcPr>
            <w:tcW w:w="1941" w:type="dxa"/>
            <w:vMerge/>
            <w:tcBorders>
              <w:top w:val="single" w:sz="4" w:space="0" w:color="auto"/>
              <w:left w:val="single" w:sz="4" w:space="0" w:color="auto"/>
              <w:bottom w:val="single" w:sz="4" w:space="0" w:color="auto"/>
              <w:right w:val="single" w:sz="4" w:space="0" w:color="auto"/>
            </w:tcBorders>
            <w:vAlign w:val="center"/>
            <w:hideMark/>
          </w:tcPr>
          <w:p w14:paraId="5306EA6C" w14:textId="77777777" w:rsidR="002F1657" w:rsidRDefault="002F1657">
            <w:pP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tcPr>
          <w:p w14:paraId="4B5C090D" w14:textId="77777777" w:rsidR="002F1657" w:rsidRDefault="002F1657">
            <w:pPr>
              <w:jc w:val="center"/>
              <w:rPr>
                <w:bCs/>
                <w:color w:val="000000"/>
              </w:rPr>
            </w:pPr>
          </w:p>
          <w:p w14:paraId="24D40D11" w14:textId="77777777" w:rsidR="002F1657" w:rsidRDefault="002F1657">
            <w:pPr>
              <w:jc w:val="center"/>
              <w:rPr>
                <w:bCs/>
                <w:color w:val="000000"/>
              </w:rPr>
            </w:pPr>
            <w:r>
              <w:rPr>
                <w:bCs/>
                <w:color w:val="000000"/>
              </w:rPr>
              <w:t>3,430</w:t>
            </w:r>
          </w:p>
          <w:p w14:paraId="76061ABE" w14:textId="77777777" w:rsidR="002F1657" w:rsidRDefault="002F1657">
            <w:pPr>
              <w:jc w:val="center"/>
              <w:rPr>
                <w:bCs/>
                <w:color w:val="000000"/>
              </w:rPr>
            </w:pPr>
          </w:p>
          <w:p w14:paraId="633CD57F" w14:textId="77777777" w:rsidR="002F1657" w:rsidRDefault="002F1657">
            <w:pPr>
              <w:jc w:val="cente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tcPr>
          <w:p w14:paraId="2FD74753" w14:textId="77777777" w:rsidR="002F1657" w:rsidRDefault="002F1657">
            <w:pPr>
              <w:jc w:val="center"/>
              <w:rPr>
                <w:bCs/>
                <w:color w:val="000000"/>
              </w:rPr>
            </w:pPr>
            <w:r>
              <w:rPr>
                <w:bCs/>
                <w:color w:val="000000"/>
              </w:rPr>
              <w:t>0</w:t>
            </w:r>
          </w:p>
          <w:p w14:paraId="70D7FAFD" w14:textId="77777777" w:rsidR="002F1657" w:rsidRDefault="002F1657">
            <w:pPr>
              <w:jc w:val="cente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tcPr>
          <w:p w14:paraId="28C4B2D3" w14:textId="77777777" w:rsidR="002F1657" w:rsidRDefault="002F1657">
            <w:pPr>
              <w:jc w:val="center"/>
              <w:rPr>
                <w:bCs/>
                <w:color w:val="000000"/>
              </w:rPr>
            </w:pPr>
          </w:p>
          <w:p w14:paraId="1D0D0652" w14:textId="77777777" w:rsidR="002F1657" w:rsidRDefault="002F1657">
            <w:pPr>
              <w:jc w:val="center"/>
              <w:rPr>
                <w:bCs/>
                <w:color w:val="000000"/>
              </w:rPr>
            </w:pPr>
            <w:r>
              <w:rPr>
                <w:bCs/>
                <w:color w:val="000000"/>
              </w:rPr>
              <w:t>3,430</w:t>
            </w:r>
          </w:p>
          <w:p w14:paraId="17B83E13" w14:textId="77777777" w:rsidR="002F1657" w:rsidRDefault="002F1657">
            <w:pPr>
              <w:jc w:val="center"/>
              <w:rPr>
                <w:bCs/>
                <w:color w:val="000000"/>
              </w:rPr>
            </w:pPr>
          </w:p>
          <w:p w14:paraId="123220EB" w14:textId="77777777" w:rsidR="002F1657" w:rsidRDefault="002F1657">
            <w:pPr>
              <w:jc w:val="center"/>
              <w:rPr>
                <w:bCs/>
                <w:color w:val="000000"/>
              </w:rPr>
            </w:pPr>
          </w:p>
        </w:tc>
        <w:tc>
          <w:tcPr>
            <w:tcW w:w="1905" w:type="dxa"/>
            <w:tcBorders>
              <w:top w:val="single" w:sz="4" w:space="0" w:color="auto"/>
              <w:left w:val="single" w:sz="4" w:space="0" w:color="auto"/>
              <w:bottom w:val="single" w:sz="4" w:space="0" w:color="auto"/>
              <w:right w:val="single" w:sz="4" w:space="0" w:color="auto"/>
            </w:tcBorders>
            <w:vAlign w:val="center"/>
          </w:tcPr>
          <w:p w14:paraId="28258BD3" w14:textId="77777777" w:rsidR="002F1657" w:rsidRDefault="002F1657">
            <w:pPr>
              <w:jc w:val="center"/>
              <w:rPr>
                <w:bCs/>
                <w:color w:val="000000"/>
              </w:rPr>
            </w:pPr>
            <w:r>
              <w:rPr>
                <w:bCs/>
                <w:color w:val="000000"/>
              </w:rPr>
              <w:t>0</w:t>
            </w:r>
          </w:p>
          <w:p w14:paraId="4371D6D3" w14:textId="77777777" w:rsidR="002F1657" w:rsidRDefault="002F1657">
            <w:pPr>
              <w:jc w:val="center"/>
              <w:rPr>
                <w:bCs/>
                <w:color w:val="000000"/>
              </w:rPr>
            </w:pPr>
          </w:p>
        </w:tc>
      </w:tr>
      <w:tr w:rsidR="002F1657" w14:paraId="1C92C94B" w14:textId="77777777" w:rsidTr="002F1657">
        <w:trPr>
          <w:trHeight w:val="339"/>
        </w:trPr>
        <w:tc>
          <w:tcPr>
            <w:tcW w:w="1941" w:type="dxa"/>
            <w:tcBorders>
              <w:top w:val="single" w:sz="4" w:space="0" w:color="auto"/>
              <w:left w:val="single" w:sz="4" w:space="0" w:color="auto"/>
              <w:bottom w:val="single" w:sz="4" w:space="0" w:color="auto"/>
              <w:right w:val="single" w:sz="4" w:space="0" w:color="auto"/>
            </w:tcBorders>
            <w:vAlign w:val="center"/>
            <w:hideMark/>
          </w:tcPr>
          <w:p w14:paraId="3B1D8C7A" w14:textId="77777777" w:rsidR="002F1657" w:rsidRDefault="002F1657">
            <w:pPr>
              <w:rPr>
                <w:color w:val="000000"/>
              </w:rPr>
            </w:pPr>
            <w:r>
              <w:rPr>
                <w:color w:val="000000"/>
              </w:rPr>
              <w:t>Котельная № 21</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7A2E8A7" w14:textId="77777777" w:rsidR="002F1657" w:rsidRDefault="002F1657">
            <w:pPr>
              <w:jc w:val="center"/>
              <w:rPr>
                <w:bCs/>
                <w:color w:val="000000"/>
              </w:rPr>
            </w:pPr>
            <w:r>
              <w:rPr>
                <w:bCs/>
                <w:color w:val="000000"/>
              </w:rPr>
              <w:t>-</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FC44D26" w14:textId="77777777" w:rsidR="002F1657" w:rsidRDefault="002F1657">
            <w:pPr>
              <w:jc w:val="center"/>
              <w:rPr>
                <w:bCs/>
                <w:color w:val="000000"/>
              </w:rPr>
            </w:pPr>
            <w:r>
              <w:rPr>
                <w:bCs/>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8D075A8" w14:textId="77777777" w:rsidR="002F1657" w:rsidRDefault="002F1657">
            <w:pPr>
              <w:jc w:val="center"/>
              <w:rPr>
                <w:bCs/>
                <w:color w:val="000000"/>
              </w:rPr>
            </w:pPr>
            <w:r>
              <w:rPr>
                <w:bCs/>
                <w:color w:val="000000"/>
              </w:rPr>
              <w:t>-</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03E997B" w14:textId="77777777" w:rsidR="002F1657" w:rsidRDefault="002F1657">
            <w:pPr>
              <w:jc w:val="center"/>
              <w:rPr>
                <w:bCs/>
                <w:color w:val="000000"/>
              </w:rPr>
            </w:pPr>
            <w:r>
              <w:rPr>
                <w:bCs/>
                <w:color w:val="000000"/>
              </w:rPr>
              <w:t>0</w:t>
            </w:r>
          </w:p>
        </w:tc>
      </w:tr>
      <w:tr w:rsidR="002F1657" w14:paraId="58E2E0A0" w14:textId="77777777" w:rsidTr="002F1657">
        <w:trPr>
          <w:trHeight w:val="271"/>
        </w:trPr>
        <w:tc>
          <w:tcPr>
            <w:tcW w:w="1941" w:type="dxa"/>
            <w:tcBorders>
              <w:top w:val="single" w:sz="4" w:space="0" w:color="auto"/>
              <w:left w:val="single" w:sz="4" w:space="0" w:color="auto"/>
              <w:bottom w:val="single" w:sz="4" w:space="0" w:color="auto"/>
              <w:right w:val="single" w:sz="4" w:space="0" w:color="auto"/>
            </w:tcBorders>
            <w:vAlign w:val="center"/>
            <w:hideMark/>
          </w:tcPr>
          <w:p w14:paraId="46411245" w14:textId="77777777" w:rsidR="002F1657" w:rsidRDefault="002F1657">
            <w:pPr>
              <w:rPr>
                <w:color w:val="000000"/>
              </w:rPr>
            </w:pPr>
            <w:r>
              <w:rPr>
                <w:color w:val="000000"/>
              </w:rPr>
              <w:t>Котельная № 25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966BA9B" w14:textId="77777777" w:rsidR="002F1657" w:rsidRDefault="002F1657">
            <w:pPr>
              <w:jc w:val="center"/>
              <w:rPr>
                <w:bCs/>
                <w:color w:val="000000"/>
              </w:rPr>
            </w:pPr>
            <w:r>
              <w:rPr>
                <w:bCs/>
                <w:color w:val="000000"/>
              </w:rPr>
              <w:t>0,300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511A879" w14:textId="77777777" w:rsidR="002F1657" w:rsidRDefault="002F1657">
            <w:pPr>
              <w:jc w:val="center"/>
              <w:rPr>
                <w:bCs/>
                <w:color w:val="000000"/>
              </w:rPr>
            </w:pPr>
            <w:r>
              <w:rPr>
                <w:bCs/>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178ED78" w14:textId="77777777" w:rsidR="002F1657" w:rsidRDefault="002F1657">
            <w:pPr>
              <w:jc w:val="center"/>
              <w:rPr>
                <w:bCs/>
                <w:color w:val="000000"/>
              </w:rPr>
            </w:pPr>
            <w:r>
              <w:rPr>
                <w:bCs/>
                <w:color w:val="000000"/>
              </w:rPr>
              <w:t>0,300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73AE151" w14:textId="77777777" w:rsidR="002F1657" w:rsidRDefault="002F1657">
            <w:pPr>
              <w:jc w:val="center"/>
              <w:rPr>
                <w:bCs/>
                <w:color w:val="000000"/>
              </w:rPr>
            </w:pPr>
            <w:r>
              <w:rPr>
                <w:bCs/>
                <w:color w:val="000000"/>
              </w:rPr>
              <w:t>0</w:t>
            </w:r>
          </w:p>
        </w:tc>
      </w:tr>
      <w:tr w:rsidR="002F1657" w14:paraId="3022DF0C" w14:textId="77777777" w:rsidTr="002F1657">
        <w:trPr>
          <w:trHeight w:val="271"/>
        </w:trPr>
        <w:tc>
          <w:tcPr>
            <w:tcW w:w="1941" w:type="dxa"/>
            <w:tcBorders>
              <w:top w:val="single" w:sz="4" w:space="0" w:color="auto"/>
              <w:left w:val="single" w:sz="4" w:space="0" w:color="auto"/>
              <w:bottom w:val="single" w:sz="4" w:space="0" w:color="auto"/>
              <w:right w:val="single" w:sz="4" w:space="0" w:color="auto"/>
            </w:tcBorders>
            <w:vAlign w:val="center"/>
            <w:hideMark/>
          </w:tcPr>
          <w:p w14:paraId="12D0522A" w14:textId="77777777" w:rsidR="002F1657" w:rsidRDefault="002F1657">
            <w:pPr>
              <w:rPr>
                <w:color w:val="000000"/>
              </w:rPr>
            </w:pPr>
            <w:r>
              <w:rPr>
                <w:color w:val="000000"/>
              </w:rPr>
              <w:t>Котельная № 35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CECC848" w14:textId="77777777" w:rsidR="002F1657" w:rsidRDefault="002F1657">
            <w:pPr>
              <w:jc w:val="center"/>
              <w:rPr>
                <w:bCs/>
                <w:color w:val="000000"/>
              </w:rPr>
            </w:pPr>
            <w:r>
              <w:rPr>
                <w:bCs/>
                <w:color w:val="000000"/>
              </w:rPr>
              <w:t>2,395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2CC66C0" w14:textId="77777777" w:rsidR="002F1657" w:rsidRDefault="002F1657">
            <w:pPr>
              <w:jc w:val="center"/>
              <w:rPr>
                <w:bCs/>
                <w:color w:val="000000"/>
              </w:rPr>
            </w:pPr>
            <w:r>
              <w:rPr>
                <w:bCs/>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68E7923" w14:textId="77777777" w:rsidR="002F1657" w:rsidRDefault="002F1657">
            <w:pPr>
              <w:jc w:val="center"/>
              <w:rPr>
                <w:bCs/>
                <w:color w:val="000000"/>
              </w:rPr>
            </w:pPr>
            <w:r>
              <w:rPr>
                <w:bCs/>
                <w:color w:val="000000"/>
              </w:rPr>
              <w:t>2,395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2CA260F" w14:textId="77777777" w:rsidR="002F1657" w:rsidRDefault="002F1657">
            <w:pPr>
              <w:jc w:val="center"/>
              <w:rPr>
                <w:bCs/>
                <w:color w:val="000000"/>
              </w:rPr>
            </w:pPr>
            <w:r>
              <w:rPr>
                <w:bCs/>
                <w:color w:val="000000"/>
              </w:rPr>
              <w:t>0</w:t>
            </w:r>
          </w:p>
        </w:tc>
      </w:tr>
      <w:tr w:rsidR="002F1657" w14:paraId="79AF2D7B" w14:textId="77777777" w:rsidTr="002F1657">
        <w:trPr>
          <w:trHeight w:val="271"/>
        </w:trPr>
        <w:tc>
          <w:tcPr>
            <w:tcW w:w="1941" w:type="dxa"/>
            <w:tcBorders>
              <w:top w:val="single" w:sz="4" w:space="0" w:color="auto"/>
              <w:left w:val="single" w:sz="4" w:space="0" w:color="auto"/>
              <w:bottom w:val="single" w:sz="4" w:space="0" w:color="auto"/>
              <w:right w:val="single" w:sz="4" w:space="0" w:color="auto"/>
            </w:tcBorders>
            <w:vAlign w:val="center"/>
            <w:hideMark/>
          </w:tcPr>
          <w:p w14:paraId="44D3A1C8" w14:textId="77777777" w:rsidR="002F1657" w:rsidRDefault="002F1657">
            <w:pPr>
              <w:rPr>
                <w:color w:val="000000"/>
              </w:rPr>
            </w:pPr>
            <w:r>
              <w:rPr>
                <w:color w:val="000000"/>
              </w:rPr>
              <w:t>Котельная № 36</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5F24802" w14:textId="77777777" w:rsidR="002F1657" w:rsidRDefault="002F1657">
            <w:pPr>
              <w:jc w:val="center"/>
              <w:rPr>
                <w:bCs/>
                <w:color w:val="000000"/>
              </w:rPr>
            </w:pPr>
            <w:r>
              <w:rPr>
                <w:bCs/>
                <w:color w:val="000000"/>
              </w:rPr>
              <w:t>0,400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AC119BE" w14:textId="77777777" w:rsidR="002F1657" w:rsidRDefault="002F1657">
            <w:pPr>
              <w:jc w:val="center"/>
              <w:rPr>
                <w:bCs/>
                <w:color w:val="000000"/>
              </w:rPr>
            </w:pPr>
            <w:r>
              <w:rPr>
                <w:bCs/>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D055D86" w14:textId="77777777" w:rsidR="002F1657" w:rsidRDefault="002F1657">
            <w:pPr>
              <w:jc w:val="center"/>
              <w:rPr>
                <w:bCs/>
                <w:color w:val="000000"/>
              </w:rPr>
            </w:pPr>
            <w:r>
              <w:rPr>
                <w:bCs/>
                <w:color w:val="000000"/>
              </w:rPr>
              <w:t>0,400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1E1ACCD" w14:textId="77777777" w:rsidR="002F1657" w:rsidRDefault="002F1657">
            <w:pPr>
              <w:jc w:val="center"/>
              <w:rPr>
                <w:bCs/>
                <w:color w:val="000000"/>
              </w:rPr>
            </w:pPr>
            <w:r>
              <w:rPr>
                <w:bCs/>
                <w:color w:val="000000"/>
              </w:rPr>
              <w:t>0</w:t>
            </w:r>
          </w:p>
        </w:tc>
      </w:tr>
      <w:tr w:rsidR="002F1657" w14:paraId="49DBC896" w14:textId="77777777" w:rsidTr="002F1657">
        <w:trPr>
          <w:trHeight w:val="271"/>
        </w:trPr>
        <w:tc>
          <w:tcPr>
            <w:tcW w:w="1941" w:type="dxa"/>
            <w:tcBorders>
              <w:top w:val="single" w:sz="4" w:space="0" w:color="auto"/>
              <w:left w:val="single" w:sz="4" w:space="0" w:color="auto"/>
              <w:bottom w:val="single" w:sz="4" w:space="0" w:color="auto"/>
              <w:right w:val="single" w:sz="4" w:space="0" w:color="auto"/>
            </w:tcBorders>
            <w:vAlign w:val="center"/>
            <w:hideMark/>
          </w:tcPr>
          <w:p w14:paraId="5070AF02" w14:textId="77777777" w:rsidR="002F1657" w:rsidRDefault="002F1657">
            <w:pPr>
              <w:rPr>
                <w:color w:val="000000"/>
              </w:rPr>
            </w:pPr>
            <w:r>
              <w:rPr>
                <w:color w:val="000000"/>
              </w:rPr>
              <w:t>Котельная № 43</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DF6CC27" w14:textId="77777777" w:rsidR="002F1657" w:rsidRDefault="002F1657">
            <w:pPr>
              <w:jc w:val="center"/>
              <w:rPr>
                <w:bCs/>
                <w:color w:val="000000"/>
              </w:rPr>
            </w:pPr>
            <w:r>
              <w:rPr>
                <w:bCs/>
                <w:color w:val="000000"/>
              </w:rPr>
              <w:t>0,335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002A146" w14:textId="77777777" w:rsidR="002F1657" w:rsidRDefault="002F1657">
            <w:pPr>
              <w:jc w:val="center"/>
              <w:rPr>
                <w:bCs/>
                <w:color w:val="000000"/>
              </w:rPr>
            </w:pPr>
            <w:r>
              <w:rPr>
                <w:bCs/>
                <w:color w:val="000000"/>
              </w:rPr>
              <w:t>0</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FF1E19C" w14:textId="77777777" w:rsidR="002F1657" w:rsidRDefault="002F1657">
            <w:pPr>
              <w:jc w:val="center"/>
              <w:rPr>
                <w:bCs/>
                <w:color w:val="000000"/>
              </w:rPr>
            </w:pPr>
            <w:r>
              <w:rPr>
                <w:bCs/>
                <w:color w:val="000000"/>
              </w:rPr>
              <w:t>0,335</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D68D5B8" w14:textId="77777777" w:rsidR="002F1657" w:rsidRDefault="002F1657">
            <w:pPr>
              <w:jc w:val="center"/>
              <w:rPr>
                <w:bCs/>
                <w:color w:val="000000"/>
              </w:rPr>
            </w:pPr>
            <w:r>
              <w:rPr>
                <w:bCs/>
                <w:color w:val="000000"/>
              </w:rPr>
              <w:t>0</w:t>
            </w:r>
          </w:p>
        </w:tc>
      </w:tr>
    </w:tbl>
    <w:p w14:paraId="0FAB0D0B" w14:textId="77777777" w:rsidR="002F1657" w:rsidRDefault="002F1657" w:rsidP="002F1657">
      <w:pPr>
        <w:jc w:val="both"/>
      </w:pPr>
    </w:p>
    <w:p w14:paraId="30201DB6" w14:textId="77777777" w:rsidR="002F1657" w:rsidRDefault="002F1657" w:rsidP="002F1657">
      <w:pPr>
        <w:ind w:firstLine="567"/>
        <w:jc w:val="both"/>
        <w:rPr>
          <w:bCs/>
        </w:rPr>
      </w:pPr>
      <w:r>
        <w:rPr>
          <w:bCs/>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14:paraId="5B20AA3B" w14:textId="77777777" w:rsidR="002F1657" w:rsidRDefault="002F1657" w:rsidP="002F1657">
      <w:pPr>
        <w:widowControl w:val="0"/>
        <w:autoSpaceDE w:val="0"/>
        <w:autoSpaceDN w:val="0"/>
        <w:adjustRightInd w:val="0"/>
        <w:ind w:firstLine="708"/>
        <w:jc w:val="both"/>
      </w:pPr>
    </w:p>
    <w:p w14:paraId="0F2F6E7B" w14:textId="77777777" w:rsidR="002F1657" w:rsidRDefault="002F1657" w:rsidP="002F1657">
      <w:pPr>
        <w:autoSpaceDE w:val="0"/>
        <w:autoSpaceDN w:val="0"/>
        <w:adjustRightInd w:val="0"/>
        <w:ind w:firstLine="568"/>
        <w:jc w:val="both"/>
      </w:pPr>
      <w:r>
        <w:t xml:space="preserve">Перераспределение тепловой нагрузки между источниками тепловой энергии запланировано на 2023 год. </w:t>
      </w:r>
    </w:p>
    <w:p w14:paraId="29AE1E61" w14:textId="77777777" w:rsidR="002F1657" w:rsidRDefault="002F1657" w:rsidP="002F1657">
      <w:pPr>
        <w:autoSpaceDE w:val="0"/>
        <w:autoSpaceDN w:val="0"/>
        <w:adjustRightInd w:val="0"/>
        <w:ind w:firstLine="568"/>
        <w:jc w:val="both"/>
      </w:pPr>
      <w:r>
        <w:t>Котельная №21 ликвидация котельной с установкой у потребителей индивидуальных источников тепла.</w:t>
      </w:r>
    </w:p>
    <w:p w14:paraId="17D043D6" w14:textId="77777777" w:rsidR="002F1657" w:rsidRDefault="002F1657" w:rsidP="002F1657">
      <w:pPr>
        <w:autoSpaceDE w:val="0"/>
        <w:autoSpaceDN w:val="0"/>
        <w:adjustRightInd w:val="0"/>
        <w:ind w:firstLine="568"/>
        <w:jc w:val="both"/>
      </w:pPr>
      <w:r>
        <w:t>Котельная №25 реконструируется с уменьшением нагрузки с 0,59 до 3 Гкал/ч.</w:t>
      </w:r>
    </w:p>
    <w:p w14:paraId="2BC71EFE" w14:textId="77777777" w:rsidR="002F1657" w:rsidRDefault="002F1657" w:rsidP="002F1657">
      <w:pPr>
        <w:autoSpaceDE w:val="0"/>
        <w:autoSpaceDN w:val="0"/>
        <w:adjustRightInd w:val="0"/>
        <w:ind w:firstLine="568"/>
        <w:jc w:val="both"/>
      </w:pPr>
      <w:r>
        <w:t>Котельная №36 реконструируется с уменьшением нагрузки с 1,676 до 0,4 Гкал/ч.</w:t>
      </w:r>
    </w:p>
    <w:p w14:paraId="10FCBD3C" w14:textId="77777777" w:rsidR="002F1657" w:rsidRDefault="002F1657" w:rsidP="002F1657">
      <w:pPr>
        <w:autoSpaceDE w:val="0"/>
        <w:autoSpaceDN w:val="0"/>
        <w:adjustRightInd w:val="0"/>
        <w:ind w:firstLine="568"/>
        <w:jc w:val="both"/>
      </w:pPr>
      <w:r>
        <w:lastRenderedPageBreak/>
        <w:t xml:space="preserve">Котельная №35,43 модернизируются в части автоматизации с переходом на работу без операторов. </w:t>
      </w:r>
    </w:p>
    <w:p w14:paraId="4AF45ACC" w14:textId="77777777" w:rsidR="002F1657" w:rsidRDefault="002F1657" w:rsidP="002F1657">
      <w:pPr>
        <w:jc w:val="both"/>
      </w:pPr>
    </w:p>
    <w:p w14:paraId="1B4C2033" w14:textId="77777777" w:rsidR="002F1657" w:rsidRDefault="002F1657" w:rsidP="002F1657">
      <w:pPr>
        <w:jc w:val="center"/>
      </w:pPr>
      <w:r>
        <w:t>Раздел 12. Решения по бесхозяйным тепловым сетям.</w:t>
      </w:r>
    </w:p>
    <w:p w14:paraId="527C0112" w14:textId="77777777" w:rsidR="002F1657" w:rsidRDefault="002F1657" w:rsidP="002F1657">
      <w:pPr>
        <w:jc w:val="both"/>
      </w:pPr>
    </w:p>
    <w:p w14:paraId="7A41E062" w14:textId="77777777" w:rsidR="002F1657" w:rsidRDefault="002F1657" w:rsidP="002F1657">
      <w:pPr>
        <w:autoSpaceDE w:val="0"/>
        <w:autoSpaceDN w:val="0"/>
        <w:adjustRightInd w:val="0"/>
        <w:ind w:firstLine="567"/>
        <w:jc w:val="both"/>
      </w:pPr>
      <w:r>
        <w:t>Статьей 15, пункт 6. Федерального закона от 27 июля 2010 года № 190-ФЗ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14:paraId="4C4A0F6E" w14:textId="77777777" w:rsidR="002F1657" w:rsidRDefault="002F1657" w:rsidP="002F1657">
      <w:pPr>
        <w:pStyle w:val="S0"/>
        <w:ind w:firstLine="567"/>
        <w:rPr>
          <w:lang w:val="ru-RU"/>
        </w:rPr>
      </w:pPr>
      <w:r>
        <w:t xml:space="preserve">Бесхозяйных сетей на территории Подлесновского муниципального образования Марксовского района не выявлено. </w:t>
      </w:r>
    </w:p>
    <w:p w14:paraId="503EC44E" w14:textId="77777777" w:rsidR="002F1657" w:rsidRDefault="002F1657" w:rsidP="002F1657">
      <w:pPr>
        <w:pStyle w:val="S0"/>
        <w:rPr>
          <w:lang w:val="ru-RU"/>
        </w:rPr>
      </w:pPr>
    </w:p>
    <w:p w14:paraId="12FDB9E8" w14:textId="77777777" w:rsidR="002F1657" w:rsidRDefault="002F1657" w:rsidP="002F1657">
      <w:pPr>
        <w:jc w:val="center"/>
      </w:pPr>
      <w: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14:paraId="2AD1BD65" w14:textId="77777777" w:rsidR="002F1657" w:rsidRDefault="002F1657" w:rsidP="002F1657">
      <w:pPr>
        <w:jc w:val="center"/>
      </w:pPr>
    </w:p>
    <w:p w14:paraId="4B5B8370" w14:textId="77777777" w:rsidR="002F1657" w:rsidRDefault="002F1657" w:rsidP="002F1657">
      <w:pPr>
        <w:ind w:firstLine="567"/>
        <w:jc w:val="both"/>
      </w:pPr>
      <w: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14:paraId="10CE3EED" w14:textId="77777777" w:rsidR="002F1657" w:rsidRDefault="002F1657" w:rsidP="002F1657">
      <w:pPr>
        <w:ind w:firstLine="567"/>
        <w:jc w:val="both"/>
      </w:pPr>
    </w:p>
    <w:p w14:paraId="5350B867" w14:textId="77777777" w:rsidR="002F1657" w:rsidRDefault="002F1657" w:rsidP="002F1657">
      <w:pPr>
        <w:ind w:firstLine="567"/>
        <w:jc w:val="both"/>
      </w:pPr>
      <w:r>
        <w:t>Согласно Концепции участия ОАО «Газпром», в газификации регионов Российской Федерации с целью обеспечения эффективности инвестиций разрабатываются Планы-графики синхронизации выполнения Программ газификации регионов Российской Федерации. В рамках их реализации строительство внутрипоселковых газопроводов и подготовка к приему газа потребителей (население, объекты коммунально-бытовой и социальной сферы и др.) газифицируемых по программе газификации, осуществляется за счет бюджетов различного уровня, иных источников, а также средств потребителей. Финансирование работ по строительству и реконструкции объектов газоснабжения осуществляется за счет средств ООО «Газпроммежрегионгаз» и ОАО «Газпром». Финансирование программ газификации региона также осуществляется газораспределительными организациями за счет специальных надбавок к тарифам на услуги по транспортировке газа по газораспределительным сетям.</w:t>
      </w:r>
    </w:p>
    <w:p w14:paraId="5ABF2AFF" w14:textId="77777777" w:rsidR="002F1657" w:rsidRDefault="002F1657" w:rsidP="002F1657">
      <w:pPr>
        <w:ind w:firstLine="567"/>
        <w:jc w:val="both"/>
      </w:pPr>
    </w:p>
    <w:p w14:paraId="72E161D5" w14:textId="77777777" w:rsidR="002F1657" w:rsidRDefault="002F1657" w:rsidP="002F1657">
      <w:pPr>
        <w:ind w:firstLine="567"/>
        <w:jc w:val="both"/>
      </w:pPr>
      <w:r>
        <w:t>13.2. Описание проблем организации газоснабжения источников тепловой энергии.</w:t>
      </w:r>
    </w:p>
    <w:p w14:paraId="4B73297B" w14:textId="77777777" w:rsidR="002F1657" w:rsidRDefault="002F1657" w:rsidP="002F1657">
      <w:pPr>
        <w:ind w:firstLine="567"/>
        <w:jc w:val="both"/>
      </w:pPr>
    </w:p>
    <w:p w14:paraId="1C0B2C54" w14:textId="77777777" w:rsidR="002F1657" w:rsidRDefault="002F1657" w:rsidP="002F1657">
      <w:pPr>
        <w:ind w:firstLine="567"/>
        <w:jc w:val="both"/>
      </w:pPr>
      <w:r>
        <w:t>Проблемы в организации газоснабжения источников тепловой энергии в Подлесновском муниципальном образовании отсутствуют.</w:t>
      </w:r>
    </w:p>
    <w:p w14:paraId="73B0416B" w14:textId="77777777" w:rsidR="002F1657" w:rsidRDefault="002F1657" w:rsidP="002F1657">
      <w:pPr>
        <w:ind w:firstLine="567"/>
        <w:jc w:val="both"/>
      </w:pPr>
    </w:p>
    <w:p w14:paraId="4BCA9AD5" w14:textId="77777777" w:rsidR="002F1657" w:rsidRDefault="002F1657" w:rsidP="002F1657">
      <w:pPr>
        <w:ind w:firstLine="567"/>
        <w:jc w:val="both"/>
      </w:pPr>
      <w: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w:t>
      </w:r>
      <w:r>
        <w:lastRenderedPageBreak/>
        <w:t>указанными в схеме теплоснабжения решениями о развитии источников тепловой энергии и систем теплоснабжения.</w:t>
      </w:r>
    </w:p>
    <w:p w14:paraId="36A2CC0D" w14:textId="77777777" w:rsidR="002F1657" w:rsidRDefault="002F1657" w:rsidP="002F1657">
      <w:pPr>
        <w:ind w:firstLine="567"/>
        <w:jc w:val="both"/>
      </w:pPr>
    </w:p>
    <w:p w14:paraId="1E7ACD11" w14:textId="77777777" w:rsidR="002F1657" w:rsidRDefault="002F1657" w:rsidP="002F1657">
      <w:pPr>
        <w:ind w:firstLine="567"/>
        <w:jc w:val="both"/>
      </w:pPr>
      <w:r>
        <w:t>В Подлесновском муниципальном образовании Марксовского муниципального района Саратовской области источник тепловой энергии использует в качестве основного вида топлива природный газ.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отсутствуют.</w:t>
      </w:r>
    </w:p>
    <w:p w14:paraId="6819BD72" w14:textId="77777777" w:rsidR="002F1657" w:rsidRDefault="002F1657" w:rsidP="002F1657">
      <w:pPr>
        <w:ind w:firstLine="567"/>
        <w:jc w:val="both"/>
      </w:pPr>
    </w:p>
    <w:p w14:paraId="3E85A810" w14:textId="77777777" w:rsidR="002F1657" w:rsidRDefault="002F1657" w:rsidP="002F1657">
      <w:pPr>
        <w:ind w:firstLine="567"/>
        <w:jc w:val="both"/>
      </w:pPr>
      <w: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14:paraId="288D4C00" w14:textId="77777777" w:rsidR="002F1657" w:rsidRDefault="002F1657" w:rsidP="002F1657">
      <w:pPr>
        <w:ind w:firstLine="567"/>
        <w:jc w:val="both"/>
      </w:pPr>
    </w:p>
    <w:p w14:paraId="4FA95BD7" w14:textId="77777777" w:rsidR="002F1657" w:rsidRDefault="002F1657" w:rsidP="002F1657">
      <w:pPr>
        <w:ind w:firstLine="567"/>
        <w:jc w:val="both"/>
      </w:pPr>
      <w:r>
        <w:t>Строительство, реконструкция, техническое перевооружение,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рамках указанного документа предусмотрены.</w:t>
      </w:r>
    </w:p>
    <w:p w14:paraId="2F3517A8" w14:textId="77777777" w:rsidR="002F1657" w:rsidRDefault="002F1657" w:rsidP="002F1657">
      <w:pPr>
        <w:ind w:firstLine="567"/>
        <w:jc w:val="both"/>
      </w:pPr>
    </w:p>
    <w:p w14:paraId="22D945A0" w14:textId="77777777" w:rsidR="002F1657" w:rsidRDefault="002F1657" w:rsidP="002F1657">
      <w:pPr>
        <w:ind w:firstLine="567"/>
        <w:jc w:val="both"/>
      </w:pPr>
      <w: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14:paraId="0450CA72" w14:textId="77777777" w:rsidR="002F1657" w:rsidRDefault="002F1657" w:rsidP="002F1657">
      <w:pPr>
        <w:ind w:firstLine="567"/>
        <w:jc w:val="both"/>
      </w:pPr>
    </w:p>
    <w:p w14:paraId="2A73172F" w14:textId="77777777" w:rsidR="002F1657" w:rsidRDefault="002F1657" w:rsidP="002F1657">
      <w:pPr>
        <w:ind w:firstLine="567"/>
        <w:jc w:val="both"/>
      </w:pPr>
      <w:r>
        <w:t>Мероприятия по строительству генерирующих объектов, функционирующих в режиме комбинированной выработки электрической и тепловой энергии, не запланированы.</w:t>
      </w:r>
    </w:p>
    <w:p w14:paraId="1C4D4084" w14:textId="77777777" w:rsidR="002F1657" w:rsidRDefault="002F1657" w:rsidP="002F1657">
      <w:pPr>
        <w:ind w:firstLine="567"/>
        <w:jc w:val="both"/>
      </w:pPr>
    </w:p>
    <w:p w14:paraId="5AB0C4A5" w14:textId="77777777" w:rsidR="002F1657" w:rsidRDefault="002F1657" w:rsidP="002F1657">
      <w:pPr>
        <w:ind w:firstLine="567"/>
        <w:jc w:val="both"/>
      </w:pPr>
      <w:r>
        <w:t>13.6. Описание решений (вырабатываемых с учетом положений утвержденной схемы водоснабжения поселения, городского округа) о развитии соответствующей системы водоснабжения в части, относящейся к системам теплоснабжения.</w:t>
      </w:r>
    </w:p>
    <w:p w14:paraId="4A74CCBA" w14:textId="77777777" w:rsidR="002F1657" w:rsidRDefault="002F1657" w:rsidP="002F1657">
      <w:pPr>
        <w:ind w:firstLine="567"/>
        <w:jc w:val="both"/>
      </w:pPr>
    </w:p>
    <w:p w14:paraId="7DDECCCA" w14:textId="77777777" w:rsidR="002F1657" w:rsidRDefault="002F1657" w:rsidP="002F1657">
      <w:pPr>
        <w:ind w:firstLine="567"/>
        <w:jc w:val="both"/>
      </w:pPr>
      <w:r>
        <w:t>Решения о развитии соответствующей системы водоснабжения в части, относящейся к системам теплоснабжения, настоящей схемой теплоснабжения не предусмотрены.</w:t>
      </w:r>
    </w:p>
    <w:p w14:paraId="67635DB0" w14:textId="77777777" w:rsidR="002F1657" w:rsidRDefault="002F1657" w:rsidP="002F1657">
      <w:pPr>
        <w:ind w:firstLine="567"/>
        <w:jc w:val="both"/>
      </w:pPr>
    </w:p>
    <w:p w14:paraId="6A0E0FF6" w14:textId="77777777" w:rsidR="002F1657" w:rsidRDefault="002F1657" w:rsidP="002F1657">
      <w:pPr>
        <w:ind w:firstLine="567"/>
        <w:jc w:val="both"/>
      </w:pPr>
      <w:r>
        <w:t>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14:paraId="38874734" w14:textId="77777777" w:rsidR="002F1657" w:rsidRDefault="002F1657" w:rsidP="002F1657">
      <w:pPr>
        <w:ind w:firstLine="567"/>
        <w:jc w:val="both"/>
      </w:pPr>
    </w:p>
    <w:p w14:paraId="38C372E1" w14:textId="77777777" w:rsidR="002F1657" w:rsidRDefault="002F1657" w:rsidP="002F1657">
      <w:pPr>
        <w:ind w:firstLine="567"/>
        <w:jc w:val="both"/>
      </w:pPr>
      <w:r>
        <w:t>Корректировка схемы водоснабжения муниципального образования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не требуется.</w:t>
      </w:r>
    </w:p>
    <w:p w14:paraId="3D1AE52D" w14:textId="77777777" w:rsidR="002F1657" w:rsidRDefault="002F1657" w:rsidP="002F1657">
      <w:pPr>
        <w:ind w:firstLine="567"/>
        <w:jc w:val="both"/>
      </w:pPr>
    </w:p>
    <w:p w14:paraId="4BD6B51B" w14:textId="77777777" w:rsidR="002F1657" w:rsidRDefault="002F1657" w:rsidP="002F1657">
      <w:pPr>
        <w:ind w:firstLine="567"/>
        <w:jc w:val="center"/>
      </w:pPr>
      <w:r>
        <w:t>Раздел 14. Индикаторы развития систем теплоснабжения.</w:t>
      </w:r>
    </w:p>
    <w:p w14:paraId="06EEAAC6" w14:textId="77777777" w:rsidR="002F1657" w:rsidRDefault="002F1657" w:rsidP="002F1657">
      <w:pPr>
        <w:ind w:firstLine="567"/>
        <w:jc w:val="both"/>
      </w:pPr>
    </w:p>
    <w:p w14:paraId="0D1A18DE" w14:textId="77777777" w:rsidR="002F1657" w:rsidRDefault="002F1657" w:rsidP="002F1657">
      <w:pPr>
        <w:ind w:firstLine="567"/>
        <w:jc w:val="both"/>
      </w:pPr>
      <w:r>
        <w:t>В данном разделе рассматриваются существующие и перспективные значения индикаторов развития систем теплоснабжения, а в ценовых зонах теплоснабжения также рассматриваются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w:t>
      </w:r>
    </w:p>
    <w:p w14:paraId="3D38B332" w14:textId="77777777" w:rsidR="002F1657" w:rsidRDefault="002F1657" w:rsidP="002F1657">
      <w:pPr>
        <w:ind w:firstLine="567"/>
        <w:jc w:val="both"/>
      </w:pPr>
      <w:r>
        <w:t>В рамках данной схемы теплоснабжения индикаторы развития систем теплоснабжения в зоне действия котельных не представлены.</w:t>
      </w:r>
    </w:p>
    <w:p w14:paraId="433F67FF" w14:textId="77777777" w:rsidR="002F1657" w:rsidRDefault="002F1657" w:rsidP="002F1657">
      <w:pPr>
        <w:ind w:firstLine="567"/>
        <w:jc w:val="both"/>
      </w:pPr>
    </w:p>
    <w:p w14:paraId="72856B83" w14:textId="77777777" w:rsidR="002F1657" w:rsidRDefault="002F1657" w:rsidP="002F1657">
      <w:pPr>
        <w:ind w:left="567" w:firstLine="567"/>
        <w:jc w:val="center"/>
        <w:rPr>
          <w:rStyle w:val="markedcontent"/>
        </w:rPr>
      </w:pPr>
      <w:r>
        <w:rPr>
          <w:rStyle w:val="markedcontent"/>
        </w:rPr>
        <w:t>Раздел 15 «Ценовые (тарифные) последствия»</w:t>
      </w:r>
    </w:p>
    <w:p w14:paraId="037A848B" w14:textId="77777777" w:rsidR="002F1657" w:rsidRDefault="002F1657" w:rsidP="002F1657">
      <w:pPr>
        <w:ind w:left="567" w:firstLine="567"/>
        <w:jc w:val="center"/>
        <w:rPr>
          <w:rStyle w:val="markedcontent"/>
        </w:rPr>
      </w:pPr>
    </w:p>
    <w:p w14:paraId="0E3B7708" w14:textId="77777777" w:rsidR="002F1657" w:rsidRDefault="002F1657" w:rsidP="002F1657">
      <w:pPr>
        <w:ind w:firstLine="567"/>
        <w:jc w:val="both"/>
        <w:rPr>
          <w:rStyle w:val="a6"/>
          <w:rFonts w:eastAsiaTheme="majorEastAsia"/>
        </w:rPr>
      </w:pPr>
      <w:r>
        <w:t xml:space="preserve">В рамках данной схемы теплоснабжения </w:t>
      </w:r>
      <w:r>
        <w:rPr>
          <w:rStyle w:val="markedcontent"/>
        </w:rPr>
        <w:t>расчет тарифов методом индексации установленных тарифов на основании Методических указаний по расчету регулируемых цен (тарифов) в сфере теплоснабжения, утвержденных Приказом Федеральной службы по тарифам от 13.06.2013 г. №760-э «Об утверждении методических указаний по расчету регулируемых цен (тарифов) в сфере теплоснабжения» не проводился, ценовые последствия не представлены.</w:t>
      </w:r>
    </w:p>
    <w:p w14:paraId="1A5219AB" w14:textId="77777777" w:rsidR="002F1657" w:rsidRDefault="002F1657" w:rsidP="002F1657">
      <w:pPr>
        <w:pStyle w:val="S0"/>
        <w:ind w:firstLine="567"/>
        <w:rPr>
          <w:rStyle w:val="a6"/>
          <w:lang w:val="ru-RU"/>
        </w:rPr>
      </w:pPr>
    </w:p>
    <w:p w14:paraId="5AAF6B98" w14:textId="77777777" w:rsidR="002F1657" w:rsidRDefault="002F1657" w:rsidP="002F1657">
      <w:pPr>
        <w:ind w:firstLine="567"/>
        <w:jc w:val="right"/>
        <w:rPr>
          <w:rFonts w:eastAsiaTheme="majorEastAsia"/>
        </w:rPr>
      </w:pPr>
    </w:p>
    <w:p w14:paraId="16BF8215" w14:textId="77777777" w:rsidR="002F1657" w:rsidRDefault="002F1657" w:rsidP="002F1657">
      <w:pPr>
        <w:ind w:firstLine="567"/>
        <w:jc w:val="right"/>
      </w:pPr>
    </w:p>
    <w:p w14:paraId="4BEE2DA1" w14:textId="77777777" w:rsidR="002F1657" w:rsidRDefault="002F1657" w:rsidP="002F1657">
      <w:pPr>
        <w:ind w:firstLine="567"/>
        <w:jc w:val="right"/>
      </w:pPr>
    </w:p>
    <w:p w14:paraId="0B5956B4" w14:textId="77777777" w:rsidR="002F1657" w:rsidRDefault="002F1657" w:rsidP="002F1657">
      <w:pPr>
        <w:ind w:firstLine="567"/>
        <w:jc w:val="right"/>
      </w:pPr>
    </w:p>
    <w:p w14:paraId="7D5FE95D" w14:textId="77777777" w:rsidR="002F1657" w:rsidRDefault="002F1657" w:rsidP="002F1657">
      <w:pPr>
        <w:ind w:firstLine="567"/>
        <w:jc w:val="right"/>
      </w:pPr>
    </w:p>
    <w:p w14:paraId="63889AE8" w14:textId="77777777" w:rsidR="002F1657" w:rsidRDefault="002F1657" w:rsidP="002F1657">
      <w:pPr>
        <w:ind w:firstLine="567"/>
        <w:jc w:val="right"/>
      </w:pPr>
    </w:p>
    <w:p w14:paraId="0AAB9585" w14:textId="77777777" w:rsidR="002F1657" w:rsidRDefault="002F1657" w:rsidP="002F1657">
      <w:pPr>
        <w:ind w:firstLine="567"/>
        <w:jc w:val="right"/>
      </w:pPr>
    </w:p>
    <w:p w14:paraId="7393BD9F" w14:textId="77777777" w:rsidR="002F1657" w:rsidRDefault="002F1657" w:rsidP="002F1657">
      <w:pPr>
        <w:ind w:firstLine="567"/>
        <w:jc w:val="right"/>
      </w:pPr>
    </w:p>
    <w:p w14:paraId="05DE6058" w14:textId="77777777" w:rsidR="002F1657" w:rsidRDefault="002F1657" w:rsidP="002F1657">
      <w:pPr>
        <w:ind w:firstLine="567"/>
        <w:jc w:val="right"/>
      </w:pPr>
    </w:p>
    <w:p w14:paraId="3F22D2E1" w14:textId="77777777" w:rsidR="002F1657" w:rsidRDefault="002F1657" w:rsidP="002F1657">
      <w:pPr>
        <w:ind w:firstLine="567"/>
        <w:jc w:val="right"/>
      </w:pPr>
    </w:p>
    <w:p w14:paraId="3600E372" w14:textId="77777777" w:rsidR="002F1657" w:rsidRDefault="002F1657" w:rsidP="002F1657">
      <w:pPr>
        <w:ind w:firstLine="567"/>
        <w:jc w:val="right"/>
      </w:pPr>
    </w:p>
    <w:p w14:paraId="5B2260DB" w14:textId="77777777" w:rsidR="002F1657" w:rsidRDefault="002F1657" w:rsidP="002F1657">
      <w:pPr>
        <w:ind w:firstLine="567"/>
        <w:jc w:val="right"/>
      </w:pPr>
    </w:p>
    <w:p w14:paraId="50EAA699" w14:textId="77777777" w:rsidR="002F1657" w:rsidRDefault="002F1657" w:rsidP="002F1657">
      <w:pPr>
        <w:ind w:firstLine="567"/>
        <w:jc w:val="right"/>
      </w:pPr>
    </w:p>
    <w:p w14:paraId="55060AC8" w14:textId="77777777" w:rsidR="002F1657" w:rsidRDefault="002F1657" w:rsidP="002F1657">
      <w:pPr>
        <w:ind w:firstLine="567"/>
        <w:jc w:val="right"/>
      </w:pPr>
    </w:p>
    <w:p w14:paraId="63D87445" w14:textId="77777777" w:rsidR="002F1657" w:rsidRDefault="002F1657" w:rsidP="002F1657">
      <w:pPr>
        <w:ind w:firstLine="567"/>
        <w:jc w:val="right"/>
      </w:pPr>
    </w:p>
    <w:p w14:paraId="01F15E33" w14:textId="77777777" w:rsidR="002F1657" w:rsidRDefault="002F1657" w:rsidP="002F1657">
      <w:pPr>
        <w:ind w:firstLine="567"/>
        <w:jc w:val="right"/>
      </w:pPr>
    </w:p>
    <w:p w14:paraId="23B789EB" w14:textId="77777777" w:rsidR="002F1657" w:rsidRDefault="002F1657" w:rsidP="002F1657">
      <w:pPr>
        <w:ind w:firstLine="567"/>
        <w:jc w:val="right"/>
      </w:pPr>
    </w:p>
    <w:p w14:paraId="5332C979" w14:textId="77777777" w:rsidR="002F1657" w:rsidRDefault="002F1657" w:rsidP="002F1657">
      <w:pPr>
        <w:ind w:firstLine="567"/>
        <w:jc w:val="right"/>
      </w:pPr>
    </w:p>
    <w:p w14:paraId="5E681447" w14:textId="77777777" w:rsidR="002F1657" w:rsidRDefault="002F1657" w:rsidP="002F1657">
      <w:pPr>
        <w:ind w:firstLine="567"/>
        <w:jc w:val="right"/>
      </w:pPr>
    </w:p>
    <w:p w14:paraId="59DEC228" w14:textId="77777777" w:rsidR="002F1657" w:rsidRDefault="002F1657" w:rsidP="002F1657">
      <w:pPr>
        <w:ind w:firstLine="567"/>
        <w:jc w:val="right"/>
      </w:pPr>
    </w:p>
    <w:p w14:paraId="51CB549E" w14:textId="77777777" w:rsidR="002F1657" w:rsidRDefault="002F1657" w:rsidP="002F1657">
      <w:pPr>
        <w:ind w:firstLine="567"/>
        <w:jc w:val="right"/>
      </w:pPr>
    </w:p>
    <w:p w14:paraId="007A144F" w14:textId="77777777" w:rsidR="002F1657" w:rsidRDefault="002F1657" w:rsidP="002F1657">
      <w:pPr>
        <w:ind w:firstLine="567"/>
        <w:jc w:val="right"/>
      </w:pPr>
    </w:p>
    <w:p w14:paraId="6669C52E" w14:textId="77777777" w:rsidR="002F1657" w:rsidRDefault="002F1657" w:rsidP="002F1657">
      <w:pPr>
        <w:ind w:firstLine="567"/>
        <w:jc w:val="right"/>
      </w:pPr>
    </w:p>
    <w:p w14:paraId="02BE758B" w14:textId="77777777" w:rsidR="002F1657" w:rsidRDefault="002F1657" w:rsidP="002F1657">
      <w:pPr>
        <w:ind w:firstLine="567"/>
        <w:jc w:val="right"/>
      </w:pPr>
    </w:p>
    <w:p w14:paraId="5FB00FCA" w14:textId="77777777" w:rsidR="002F1657" w:rsidRDefault="002F1657" w:rsidP="002F1657">
      <w:pPr>
        <w:ind w:firstLine="567"/>
        <w:jc w:val="right"/>
      </w:pPr>
    </w:p>
    <w:p w14:paraId="005A9E5E" w14:textId="77777777" w:rsidR="002F1657" w:rsidRDefault="002F1657" w:rsidP="002F1657">
      <w:pPr>
        <w:ind w:firstLine="567"/>
        <w:jc w:val="right"/>
      </w:pPr>
    </w:p>
    <w:p w14:paraId="2F7A286F" w14:textId="77777777" w:rsidR="002F1657" w:rsidRDefault="002F1657" w:rsidP="002F1657">
      <w:pPr>
        <w:ind w:firstLine="567"/>
        <w:jc w:val="right"/>
      </w:pPr>
    </w:p>
    <w:p w14:paraId="7C6DEB36" w14:textId="77777777" w:rsidR="002F1657" w:rsidRDefault="002F1657" w:rsidP="002F1657">
      <w:pPr>
        <w:ind w:firstLine="567"/>
        <w:jc w:val="right"/>
      </w:pPr>
    </w:p>
    <w:p w14:paraId="1FE56A62" w14:textId="77777777" w:rsidR="002F1657" w:rsidRDefault="002F1657" w:rsidP="002F1657">
      <w:pPr>
        <w:ind w:firstLine="567"/>
        <w:jc w:val="right"/>
      </w:pPr>
    </w:p>
    <w:p w14:paraId="3F2EFD81" w14:textId="77777777" w:rsidR="002F1657" w:rsidRDefault="002F1657" w:rsidP="002F1657">
      <w:pPr>
        <w:ind w:firstLine="567"/>
        <w:jc w:val="right"/>
      </w:pPr>
    </w:p>
    <w:p w14:paraId="08C017C8" w14:textId="77777777" w:rsidR="002F1657" w:rsidRDefault="002F1657" w:rsidP="002F1657">
      <w:pPr>
        <w:ind w:firstLine="567"/>
        <w:jc w:val="right"/>
      </w:pPr>
    </w:p>
    <w:p w14:paraId="4C5D05EF" w14:textId="77777777" w:rsidR="002F1657" w:rsidRDefault="002F1657" w:rsidP="002F1657">
      <w:pPr>
        <w:ind w:firstLine="567"/>
        <w:jc w:val="right"/>
      </w:pPr>
    </w:p>
    <w:p w14:paraId="27B97718" w14:textId="77777777" w:rsidR="002F1657" w:rsidRDefault="002F1657" w:rsidP="002F1657">
      <w:pPr>
        <w:ind w:firstLine="567"/>
        <w:jc w:val="right"/>
      </w:pPr>
      <w:r>
        <w:lastRenderedPageBreak/>
        <w:t>Приложение 1</w:t>
      </w:r>
    </w:p>
    <w:p w14:paraId="111AA252" w14:textId="77777777" w:rsidR="002F1657" w:rsidRDefault="002F1657" w:rsidP="002F1657">
      <w:pPr>
        <w:ind w:firstLine="567"/>
        <w:jc w:val="center"/>
      </w:pPr>
      <w:r>
        <w:t>Технико-экономическое обоснование</w:t>
      </w:r>
    </w:p>
    <w:p w14:paraId="45D1EC05" w14:textId="77777777" w:rsidR="002F1657" w:rsidRDefault="002F1657" w:rsidP="002F1657">
      <w:pPr>
        <w:ind w:left="993" w:firstLine="567"/>
        <w:jc w:val="center"/>
      </w:pPr>
    </w:p>
    <w:p w14:paraId="2158598E" w14:textId="77777777" w:rsidR="002F1657" w:rsidRDefault="002F1657" w:rsidP="002F1657">
      <w:pPr>
        <w:pStyle w:val="af2"/>
        <w:ind w:firstLine="567"/>
        <w:jc w:val="both"/>
        <w:rPr>
          <w:sz w:val="24"/>
          <w:lang w:val="ru-RU"/>
        </w:rPr>
      </w:pPr>
      <w:r>
        <w:rPr>
          <w:sz w:val="24"/>
        </w:rPr>
        <w:t>На основании анализа работы котельных в 201</w:t>
      </w:r>
      <w:r>
        <w:rPr>
          <w:sz w:val="24"/>
          <w:lang w:val="ru-RU"/>
        </w:rPr>
        <w:t>9</w:t>
      </w:r>
      <w:r>
        <w:rPr>
          <w:sz w:val="24"/>
        </w:rPr>
        <w:t>-20</w:t>
      </w:r>
      <w:r>
        <w:rPr>
          <w:sz w:val="24"/>
          <w:lang w:val="ru-RU"/>
        </w:rPr>
        <w:t>20</w:t>
      </w:r>
      <w:r>
        <w:rPr>
          <w:sz w:val="24"/>
        </w:rPr>
        <w:t xml:space="preserve"> гг. отопительном сезоне, размещения основных потребителей и источников теплоснабжения в Подлесновско</w:t>
      </w:r>
      <w:r>
        <w:rPr>
          <w:sz w:val="24"/>
          <w:lang w:val="ru-RU"/>
        </w:rPr>
        <w:t>м</w:t>
      </w:r>
      <w:r>
        <w:rPr>
          <w:sz w:val="24"/>
        </w:rPr>
        <w:t xml:space="preserve"> муниципально</w:t>
      </w:r>
      <w:r>
        <w:rPr>
          <w:sz w:val="24"/>
          <w:lang w:val="ru-RU"/>
        </w:rPr>
        <w:t>м</w:t>
      </w:r>
      <w:r>
        <w:rPr>
          <w:sz w:val="24"/>
        </w:rPr>
        <w:t xml:space="preserve"> образовани</w:t>
      </w:r>
      <w:r>
        <w:rPr>
          <w:sz w:val="24"/>
          <w:lang w:val="ru-RU"/>
        </w:rPr>
        <w:t>и</w:t>
      </w:r>
      <w:r>
        <w:rPr>
          <w:sz w:val="24"/>
        </w:rPr>
        <w:t xml:space="preserve"> Марксовского района Саратовской области, протяженности и состояния тепловых сетей намечены основные энергосберегающие мероприятия, реализация которых обеспечит оптимальную схему теплоснабжения, </w:t>
      </w:r>
      <w:r>
        <w:rPr>
          <w:sz w:val="24"/>
          <w:lang w:val="ru-RU"/>
        </w:rPr>
        <w:t xml:space="preserve">ликвидацию </w:t>
      </w:r>
      <w:r>
        <w:rPr>
          <w:sz w:val="24"/>
        </w:rPr>
        <w:t>нерентабельных котельных, снижение потребления ТЭР, улучшение экологической обстановки.</w:t>
      </w:r>
    </w:p>
    <w:p w14:paraId="557058FA" w14:textId="77777777" w:rsidR="002F1657" w:rsidRDefault="002F1657" w:rsidP="002F1657">
      <w:pPr>
        <w:pStyle w:val="af2"/>
        <w:ind w:firstLine="567"/>
        <w:jc w:val="both"/>
        <w:rPr>
          <w:sz w:val="24"/>
        </w:rPr>
      </w:pPr>
      <w:r>
        <w:rPr>
          <w:sz w:val="24"/>
        </w:rPr>
        <w:t>Технико-экономический анализ вариантов модернизации существующих систем теплоснабжения проводился с использованием фактических данных по результатам эксплуатации за последний отопительный период, а также с использованием расчетно-нормативных показателей. Использование расчетно-нормативных показателей вызвано отсутствием фактических данных по величинам тепловых потерь в системах отопления, а также отличием фактических климатических условий и реальных температурных режимов в отапливаемых помещениях в конкретном отопительном периоде от средне-статистических (нормативных).</w:t>
      </w:r>
    </w:p>
    <w:p w14:paraId="52125818" w14:textId="77777777" w:rsidR="002F1657" w:rsidRDefault="002F1657" w:rsidP="002F1657">
      <w:pPr>
        <w:spacing w:line="200" w:lineRule="atLeast"/>
        <w:ind w:firstLine="567"/>
        <w:jc w:val="both"/>
      </w:pPr>
      <w:r>
        <w:t>Годовая экономия натурального (природного газа) и условного топлива образуется за счет снижения удельного расхода топлива при эксплуатации котлоагрегатов с более высоким КПД и отключения (замены) низкоэффективных котлов. Применительно к представленным вариантам, годовая экономия топлива определяется по формуле:</w:t>
      </w:r>
    </w:p>
    <w:p w14:paraId="24CA726D" w14:textId="77777777" w:rsidR="002F1657" w:rsidRDefault="002F1657" w:rsidP="002F1657">
      <w:pPr>
        <w:spacing w:line="200" w:lineRule="atLeast"/>
        <w:ind w:firstLine="567"/>
        <w:jc w:val="center"/>
      </w:pPr>
    </w:p>
    <w:p w14:paraId="0594940C" w14:textId="5002C563" w:rsidR="002F1657" w:rsidRDefault="002F1657" w:rsidP="002F1657">
      <w:pPr>
        <w:pStyle w:val="1"/>
        <w:ind w:firstLine="567"/>
        <w:jc w:val="center"/>
        <w:rPr>
          <w:b w:val="0"/>
          <w:sz w:val="24"/>
          <w:szCs w:val="24"/>
        </w:rPr>
      </w:pPr>
      <w:r>
        <w:rPr>
          <w:b w:val="0"/>
          <w:bCs/>
          <w:noProof/>
          <w:sz w:val="24"/>
          <w:szCs w:val="24"/>
        </w:rPr>
        <w:drawing>
          <wp:inline distT="0" distB="0" distL="0" distR="0" wp14:anchorId="233380E7" wp14:editId="0362C7CC">
            <wp:extent cx="1549400" cy="476250"/>
            <wp:effectExtent l="0" t="0" r="0" b="0"/>
            <wp:docPr id="17416094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400" cy="476250"/>
                    </a:xfrm>
                    <a:prstGeom prst="rect">
                      <a:avLst/>
                    </a:prstGeom>
                    <a:noFill/>
                    <a:ln>
                      <a:noFill/>
                    </a:ln>
                  </pic:spPr>
                </pic:pic>
              </a:graphicData>
            </a:graphic>
          </wp:inline>
        </w:drawing>
      </w:r>
      <w:r>
        <w:rPr>
          <w:b w:val="0"/>
          <w:sz w:val="24"/>
          <w:szCs w:val="24"/>
        </w:rPr>
        <w:t>, тыс. м</w:t>
      </w:r>
      <w:r>
        <w:rPr>
          <w:b w:val="0"/>
          <w:sz w:val="24"/>
          <w:szCs w:val="24"/>
          <w:vertAlign w:val="superscript"/>
        </w:rPr>
        <w:t>3</w:t>
      </w:r>
      <w:r>
        <w:rPr>
          <w:b w:val="0"/>
          <w:sz w:val="24"/>
          <w:szCs w:val="24"/>
        </w:rPr>
        <w:t>/год</w:t>
      </w:r>
    </w:p>
    <w:p w14:paraId="300038AC" w14:textId="77777777" w:rsidR="002F1657" w:rsidRDefault="002F1657" w:rsidP="002F1657">
      <w:pPr>
        <w:spacing w:line="200" w:lineRule="atLeast"/>
        <w:ind w:firstLine="567"/>
        <w:jc w:val="center"/>
      </w:pPr>
    </w:p>
    <w:p w14:paraId="138AEDB0" w14:textId="77777777" w:rsidR="002F1657" w:rsidRDefault="002F1657" w:rsidP="002F1657">
      <w:pPr>
        <w:spacing w:line="200" w:lineRule="atLeast"/>
        <w:ind w:firstLine="567"/>
        <w:jc w:val="both"/>
      </w:pPr>
      <w:r>
        <w:t xml:space="preserve">где </w:t>
      </w:r>
      <w:r>
        <w:rPr>
          <w:lang w:val="en-US"/>
        </w:rPr>
        <w:t>Q</w:t>
      </w:r>
      <w:r>
        <w:t xml:space="preserve"> – установленная теплопроизводительность котельной, Гкал/час; </w:t>
      </w:r>
    </w:p>
    <w:p w14:paraId="53CD2C30" w14:textId="77777777" w:rsidR="002F1657" w:rsidRDefault="002F1657" w:rsidP="002F1657">
      <w:pPr>
        <w:spacing w:line="200" w:lineRule="atLeast"/>
        <w:ind w:firstLine="567"/>
        <w:jc w:val="both"/>
      </w:pPr>
      <w:r>
        <w:t xml:space="preserve">τ –годовое число часов использования установленной теплопроизводительности, час; </w:t>
      </w:r>
    </w:p>
    <w:p w14:paraId="01251092" w14:textId="77777777" w:rsidR="002F1657" w:rsidRDefault="002F1657" w:rsidP="002F1657">
      <w:pPr>
        <w:spacing w:line="200" w:lineRule="atLeast"/>
        <w:ind w:firstLine="567"/>
        <w:jc w:val="both"/>
      </w:pPr>
      <w:r>
        <w:t>η</w:t>
      </w:r>
      <w:r>
        <w:rPr>
          <w:vertAlign w:val="subscript"/>
        </w:rPr>
        <w:t>1</w:t>
      </w:r>
      <w:r>
        <w:t>, η</w:t>
      </w:r>
      <w:r>
        <w:rPr>
          <w:vertAlign w:val="subscript"/>
        </w:rPr>
        <w:t xml:space="preserve">2 </w:t>
      </w:r>
      <w:r>
        <w:t>– КПД котельной установки до и после осуществления мероприятий по его повышению, в долях единицы;</w:t>
      </w:r>
    </w:p>
    <w:p w14:paraId="05F9706F" w14:textId="77777777" w:rsidR="002F1657" w:rsidRDefault="002F1657" w:rsidP="002F1657">
      <w:pPr>
        <w:spacing w:line="200" w:lineRule="atLeast"/>
        <w:ind w:firstLine="567"/>
        <w:jc w:val="both"/>
      </w:pPr>
      <w:r>
        <w:rPr>
          <w:lang w:val="en-US"/>
        </w:rPr>
        <w:t>Q</w:t>
      </w:r>
      <w:r>
        <w:rPr>
          <w:vertAlign w:val="superscript"/>
        </w:rPr>
        <w:t>р</w:t>
      </w:r>
      <w:r>
        <w:rPr>
          <w:vertAlign w:val="subscript"/>
        </w:rPr>
        <w:t>н</w:t>
      </w:r>
      <w:r>
        <w:t xml:space="preserve"> – низшая теплота сгорания топлива</w:t>
      </w:r>
      <w:r>
        <w:rPr>
          <w:vertAlign w:val="superscript"/>
        </w:rPr>
        <w:t xml:space="preserve"> </w:t>
      </w:r>
      <w:r>
        <w:t xml:space="preserve">(в расчетах для природного газа </w:t>
      </w:r>
      <w:r>
        <w:rPr>
          <w:lang w:val="en-US"/>
        </w:rPr>
        <w:t>Q</w:t>
      </w:r>
      <w:r>
        <w:rPr>
          <w:vertAlign w:val="superscript"/>
        </w:rPr>
        <w:t>р</w:t>
      </w:r>
      <w:r>
        <w:rPr>
          <w:vertAlign w:val="subscript"/>
        </w:rPr>
        <w:t>н</w:t>
      </w:r>
      <w:r>
        <w:t xml:space="preserve"> = 8000 ккал/м</w:t>
      </w:r>
      <w:r>
        <w:rPr>
          <w:vertAlign w:val="superscript"/>
        </w:rPr>
        <w:t>3</w:t>
      </w:r>
      <w:r>
        <w:t>).</w:t>
      </w:r>
    </w:p>
    <w:p w14:paraId="4D5AF910" w14:textId="77777777" w:rsidR="002F1657" w:rsidRDefault="002F1657" w:rsidP="002F1657">
      <w:pPr>
        <w:spacing w:line="200" w:lineRule="atLeast"/>
        <w:ind w:firstLine="567"/>
        <w:jc w:val="both"/>
      </w:pPr>
      <w:r>
        <w:t xml:space="preserve">Для определения годовой экономии в единицах условного топлива (кг у.т.) в формулу подставляется значение </w:t>
      </w:r>
      <w:r>
        <w:rPr>
          <w:lang w:val="en-US"/>
        </w:rPr>
        <w:t>Q</w:t>
      </w:r>
      <w:r>
        <w:rPr>
          <w:vertAlign w:val="superscript"/>
        </w:rPr>
        <w:t>р</w:t>
      </w:r>
      <w:r>
        <w:rPr>
          <w:vertAlign w:val="subscript"/>
        </w:rPr>
        <w:t>н</w:t>
      </w:r>
      <w:r>
        <w:t xml:space="preserve"> = 7000 ккал/кг.</w:t>
      </w:r>
    </w:p>
    <w:p w14:paraId="3611BCA1" w14:textId="77777777" w:rsidR="002F1657" w:rsidRDefault="002F1657" w:rsidP="002F1657">
      <w:pPr>
        <w:spacing w:line="200" w:lineRule="atLeast"/>
        <w:ind w:firstLine="567"/>
        <w:jc w:val="both"/>
      </w:pPr>
    </w:p>
    <w:p w14:paraId="617E3099" w14:textId="77777777" w:rsidR="002F1657" w:rsidRDefault="002F1657" w:rsidP="002F1657">
      <w:pPr>
        <w:ind w:firstLine="567"/>
        <w:jc w:val="center"/>
      </w:pPr>
    </w:p>
    <w:p w14:paraId="411B3BB1" w14:textId="77777777" w:rsidR="002F1657" w:rsidRDefault="002F1657" w:rsidP="002F1657">
      <w:pPr>
        <w:ind w:firstLine="567"/>
        <w:jc w:val="center"/>
      </w:pPr>
      <w:r>
        <w:t>Модернизация системы теплоснабжения</w:t>
      </w:r>
    </w:p>
    <w:p w14:paraId="4CCDD489" w14:textId="77777777" w:rsidR="002F1657" w:rsidRDefault="002F1657" w:rsidP="002F1657">
      <w:pPr>
        <w:ind w:firstLine="567"/>
        <w:jc w:val="center"/>
      </w:pPr>
      <w:r>
        <w:t xml:space="preserve">Котельная № 25, с. Подлесное </w:t>
      </w:r>
    </w:p>
    <w:p w14:paraId="0F5F6071" w14:textId="77777777" w:rsidR="002F1657" w:rsidRDefault="002F1657" w:rsidP="002F1657">
      <w:pPr>
        <w:ind w:firstLine="567"/>
        <w:jc w:val="center"/>
        <w:rPr>
          <w:color w:val="000000"/>
        </w:rPr>
      </w:pPr>
    </w:p>
    <w:p w14:paraId="59038C44" w14:textId="77777777" w:rsidR="002F1657" w:rsidRDefault="002F1657" w:rsidP="002F1657">
      <w:pPr>
        <w:pStyle w:val="Default"/>
        <w:ind w:firstLine="567"/>
        <w:jc w:val="both"/>
      </w:pPr>
      <w:r>
        <w:t xml:space="preserve">Уменьшение установленной мощности до 0,3 Гкал/час. Реконструкция и модернизация оборудования в существующем здании котельной. </w:t>
      </w:r>
    </w:p>
    <w:p w14:paraId="7828F5E6" w14:textId="77777777" w:rsidR="002F1657" w:rsidRDefault="002F1657" w:rsidP="002F1657">
      <w:pPr>
        <w:spacing w:line="200" w:lineRule="atLeast"/>
        <w:ind w:firstLine="567"/>
        <w:jc w:val="both"/>
        <w:rPr>
          <w:color w:val="000000"/>
        </w:rPr>
      </w:pPr>
      <w:r>
        <w:rPr>
          <w:color w:val="000000"/>
        </w:rPr>
        <w:t xml:space="preserve">Целесообразным направлением модернизации систем теплоснабжения котельной является реконструкция котельной с проведением проектных работ с проведением экспертизы промышленной безопасности, демонтаж устаревшего оборудования, монтаж котлов с высокой степенью автоматизации, горелок, современной водоподготовки, трубопроводов, насосов и запорной арматуры. </w:t>
      </w:r>
    </w:p>
    <w:p w14:paraId="566E79A8" w14:textId="77777777" w:rsidR="002F1657" w:rsidRDefault="002F1657" w:rsidP="002F1657">
      <w:pPr>
        <w:spacing w:line="200" w:lineRule="atLeast"/>
        <w:ind w:firstLine="567"/>
        <w:jc w:val="both"/>
      </w:pPr>
      <w:r>
        <w:t>Целью реализации данного мероприятия является увеличение надежности системы подачи теплоносителя с гарантированным обеспечением выработки тепловой энергии, снижение эксплуатационных затрат, повышение эксплуатационной надежности оборудования.</w:t>
      </w:r>
    </w:p>
    <w:p w14:paraId="673DFAAB" w14:textId="77777777" w:rsidR="002F1657" w:rsidRDefault="002F1657" w:rsidP="002F1657">
      <w:pPr>
        <w:ind w:firstLine="567"/>
        <w:jc w:val="both"/>
        <w:rPr>
          <w:color w:val="000000"/>
        </w:rPr>
      </w:pPr>
      <w:r>
        <w:lastRenderedPageBreak/>
        <w:t xml:space="preserve">Общие годовые затраты по существующей котельной складываются из затрат на энергоресурсы (топливо, электрическая энергия), водоснабжение и эксплуатационных затрат (фонд оплаты труда с отчислениями, общехозяйственных расходов, других затрат). Затраты на топливно-энергетические ресурсы (ТЭР) составляют </w:t>
      </w:r>
      <w:r>
        <w:rPr>
          <w:color w:val="000000"/>
        </w:rPr>
        <w:t>59,99</w:t>
      </w:r>
      <w:r>
        <w:t xml:space="preserve">% от общих затрат, заработная плата с отчислениями – </w:t>
      </w:r>
      <w:r>
        <w:rPr>
          <w:color w:val="000000"/>
        </w:rPr>
        <w:t>24,71</w:t>
      </w:r>
      <w:r>
        <w:t xml:space="preserve">%, капитальный ремонт </w:t>
      </w:r>
      <w:r>
        <w:rPr>
          <w:color w:val="000000"/>
        </w:rPr>
        <w:t>12,55</w:t>
      </w:r>
      <w:r>
        <w:t xml:space="preserve">%, затраты на воду составляют – </w:t>
      </w:r>
      <w:r>
        <w:rPr>
          <w:color w:val="000000"/>
        </w:rPr>
        <w:t>2,75</w:t>
      </w:r>
      <w:r>
        <w:t>%. Сокращение статей затрат позволит улучшить экономические показатели системы теплоснабжения в целом. При реализации инвестиционного проекта ожидается снижение затрат на топливно-энергетические ресурсы.</w:t>
      </w:r>
    </w:p>
    <w:p w14:paraId="4FC66DC1" w14:textId="77777777" w:rsidR="002F1657" w:rsidRDefault="002F1657" w:rsidP="002F1657">
      <w:pPr>
        <w:tabs>
          <w:tab w:val="left" w:pos="709"/>
        </w:tabs>
        <w:spacing w:line="200" w:lineRule="atLeast"/>
        <w:ind w:firstLine="567"/>
        <w:jc w:val="both"/>
      </w:pPr>
      <w:r>
        <w:t>Экономический эффект ожидается за счет сокращения расхода топлива ∆В при выработке тепла при замене котельного оборудования на энергоэффективное, а также уменьшения потребления электрической энергии насосным оборудованием.</w:t>
      </w:r>
    </w:p>
    <w:p w14:paraId="0A6D53B7" w14:textId="77777777" w:rsidR="002F1657" w:rsidRDefault="002F1657" w:rsidP="002F1657">
      <w:pPr>
        <w:spacing w:line="200" w:lineRule="atLeast"/>
        <w:ind w:firstLine="567"/>
        <w:jc w:val="both"/>
      </w:pPr>
      <w:r>
        <w:t>Результаты технико-экономических расчетов по модернизации системы теплоснабжения приведены в таблице 2.</w:t>
      </w:r>
    </w:p>
    <w:p w14:paraId="1F315BB7" w14:textId="77777777" w:rsidR="002F1657" w:rsidRDefault="002F1657" w:rsidP="002F1657">
      <w:pPr>
        <w:pStyle w:val="af2"/>
        <w:spacing w:line="200" w:lineRule="atLeast"/>
        <w:ind w:firstLine="0"/>
        <w:jc w:val="center"/>
        <w:rPr>
          <w:sz w:val="24"/>
        </w:rPr>
      </w:pPr>
    </w:p>
    <w:p w14:paraId="439832DA" w14:textId="77777777" w:rsidR="002F1657" w:rsidRDefault="002F1657" w:rsidP="002F1657">
      <w:pPr>
        <w:spacing w:line="200" w:lineRule="atLeast"/>
        <w:jc w:val="center"/>
      </w:pPr>
      <w:r>
        <w:t>Таблица 2. Технико-экономическое сопоставление вариантов теплоснабжения</w:t>
      </w:r>
    </w:p>
    <w:p w14:paraId="40E3B7F3" w14:textId="77777777" w:rsidR="002F1657" w:rsidRDefault="002F1657" w:rsidP="002F1657">
      <w:pPr>
        <w:spacing w:line="200" w:lineRule="atLeast"/>
        <w:jc w:val="center"/>
        <w:rPr>
          <w:bCs/>
        </w:rPr>
      </w:pPr>
    </w:p>
    <w:tbl>
      <w:tblPr>
        <w:tblW w:w="9645" w:type="dxa"/>
        <w:tblInd w:w="-35" w:type="dxa"/>
        <w:tblLayout w:type="fixed"/>
        <w:tblLook w:val="04A0" w:firstRow="1" w:lastRow="0" w:firstColumn="1" w:lastColumn="0" w:noHBand="0" w:noVBand="1"/>
      </w:tblPr>
      <w:tblGrid>
        <w:gridCol w:w="3669"/>
        <w:gridCol w:w="998"/>
        <w:gridCol w:w="1148"/>
        <w:gridCol w:w="1986"/>
        <w:gridCol w:w="1844"/>
      </w:tblGrid>
      <w:tr w:rsidR="002F1657" w14:paraId="5298C281" w14:textId="77777777" w:rsidTr="002F1657">
        <w:tc>
          <w:tcPr>
            <w:tcW w:w="3667" w:type="dxa"/>
            <w:vMerge w:val="restart"/>
            <w:tcBorders>
              <w:top w:val="single" w:sz="4" w:space="0" w:color="000000"/>
              <w:left w:val="single" w:sz="4" w:space="0" w:color="000000"/>
              <w:bottom w:val="single" w:sz="4" w:space="0" w:color="000000"/>
              <w:right w:val="nil"/>
            </w:tcBorders>
            <w:vAlign w:val="center"/>
            <w:hideMark/>
          </w:tcPr>
          <w:p w14:paraId="7B14CE8C" w14:textId="77777777" w:rsidR="002F1657" w:rsidRDefault="002F1657">
            <w:pPr>
              <w:snapToGrid w:val="0"/>
              <w:spacing w:line="200" w:lineRule="atLeast"/>
              <w:jc w:val="center"/>
              <w:rPr>
                <w:bCs/>
              </w:rPr>
            </w:pPr>
            <w:r>
              <w:rPr>
                <w:bCs/>
              </w:rPr>
              <w:t>Наименование</w:t>
            </w:r>
          </w:p>
        </w:tc>
        <w:tc>
          <w:tcPr>
            <w:tcW w:w="998" w:type="dxa"/>
            <w:vMerge w:val="restart"/>
            <w:tcBorders>
              <w:top w:val="single" w:sz="4" w:space="0" w:color="000000"/>
              <w:left w:val="single" w:sz="4" w:space="0" w:color="000000"/>
              <w:bottom w:val="single" w:sz="4" w:space="0" w:color="000000"/>
              <w:right w:val="nil"/>
            </w:tcBorders>
            <w:vAlign w:val="center"/>
            <w:hideMark/>
          </w:tcPr>
          <w:p w14:paraId="6844D8ED" w14:textId="77777777" w:rsidR="002F1657" w:rsidRDefault="002F1657">
            <w:pPr>
              <w:snapToGrid w:val="0"/>
              <w:spacing w:line="200" w:lineRule="atLeast"/>
              <w:jc w:val="center"/>
              <w:rPr>
                <w:bCs/>
              </w:rPr>
            </w:pPr>
            <w:r>
              <w:rPr>
                <w:bCs/>
              </w:rPr>
              <w:t>Обозна</w:t>
            </w:r>
          </w:p>
          <w:p w14:paraId="3442F6E8" w14:textId="77777777" w:rsidR="002F1657" w:rsidRDefault="002F1657">
            <w:pPr>
              <w:snapToGrid w:val="0"/>
              <w:spacing w:line="200" w:lineRule="atLeast"/>
              <w:jc w:val="center"/>
              <w:rPr>
                <w:bCs/>
              </w:rPr>
            </w:pPr>
            <w:r>
              <w:rPr>
                <w:bCs/>
              </w:rPr>
              <w:t>чение</w:t>
            </w:r>
          </w:p>
        </w:tc>
        <w:tc>
          <w:tcPr>
            <w:tcW w:w="1148" w:type="dxa"/>
            <w:vMerge w:val="restart"/>
            <w:tcBorders>
              <w:top w:val="single" w:sz="4" w:space="0" w:color="000000"/>
              <w:left w:val="single" w:sz="4" w:space="0" w:color="000000"/>
              <w:bottom w:val="single" w:sz="4" w:space="0" w:color="000000"/>
              <w:right w:val="nil"/>
            </w:tcBorders>
            <w:vAlign w:val="center"/>
            <w:hideMark/>
          </w:tcPr>
          <w:p w14:paraId="0806F0F6" w14:textId="77777777" w:rsidR="002F1657" w:rsidRDefault="002F1657">
            <w:pPr>
              <w:snapToGrid w:val="0"/>
              <w:spacing w:line="200" w:lineRule="atLeast"/>
              <w:jc w:val="center"/>
              <w:rPr>
                <w:bCs/>
              </w:rPr>
            </w:pPr>
            <w:r>
              <w:rPr>
                <w:bCs/>
              </w:rPr>
              <w:t>Размерность</w:t>
            </w:r>
          </w:p>
        </w:tc>
        <w:tc>
          <w:tcPr>
            <w:tcW w:w="3828" w:type="dxa"/>
            <w:gridSpan w:val="2"/>
            <w:tcBorders>
              <w:top w:val="single" w:sz="4" w:space="0" w:color="000000"/>
              <w:left w:val="single" w:sz="4" w:space="0" w:color="000000"/>
              <w:bottom w:val="single" w:sz="4" w:space="0" w:color="000000"/>
              <w:right w:val="single" w:sz="4" w:space="0" w:color="000000"/>
            </w:tcBorders>
            <w:vAlign w:val="center"/>
            <w:hideMark/>
          </w:tcPr>
          <w:p w14:paraId="0D56B635" w14:textId="77777777" w:rsidR="002F1657" w:rsidRDefault="002F1657">
            <w:pPr>
              <w:snapToGrid w:val="0"/>
              <w:spacing w:line="200" w:lineRule="atLeast"/>
              <w:jc w:val="center"/>
              <w:rPr>
                <w:bCs/>
              </w:rPr>
            </w:pPr>
            <w:r>
              <w:rPr>
                <w:bCs/>
              </w:rPr>
              <w:t>Вариант</w:t>
            </w:r>
          </w:p>
        </w:tc>
      </w:tr>
      <w:tr w:rsidR="002F1657" w14:paraId="18DEBC0C" w14:textId="77777777" w:rsidTr="002F1657">
        <w:tc>
          <w:tcPr>
            <w:tcW w:w="3667" w:type="dxa"/>
            <w:vMerge/>
            <w:tcBorders>
              <w:top w:val="single" w:sz="4" w:space="0" w:color="000000"/>
              <w:left w:val="single" w:sz="4" w:space="0" w:color="000000"/>
              <w:bottom w:val="single" w:sz="4" w:space="0" w:color="000000"/>
              <w:right w:val="nil"/>
            </w:tcBorders>
            <w:vAlign w:val="center"/>
            <w:hideMark/>
          </w:tcPr>
          <w:p w14:paraId="496AB1FE" w14:textId="77777777" w:rsidR="002F1657" w:rsidRDefault="002F1657">
            <w:pPr>
              <w:rPr>
                <w:bCs/>
              </w:rPr>
            </w:pPr>
          </w:p>
        </w:tc>
        <w:tc>
          <w:tcPr>
            <w:tcW w:w="998" w:type="dxa"/>
            <w:vMerge/>
            <w:tcBorders>
              <w:top w:val="single" w:sz="4" w:space="0" w:color="000000"/>
              <w:left w:val="single" w:sz="4" w:space="0" w:color="000000"/>
              <w:bottom w:val="single" w:sz="4" w:space="0" w:color="000000"/>
              <w:right w:val="nil"/>
            </w:tcBorders>
            <w:vAlign w:val="center"/>
            <w:hideMark/>
          </w:tcPr>
          <w:p w14:paraId="1D3B4307" w14:textId="77777777" w:rsidR="002F1657" w:rsidRDefault="002F1657">
            <w:pPr>
              <w:rPr>
                <w:bCs/>
              </w:rPr>
            </w:pPr>
          </w:p>
        </w:tc>
        <w:tc>
          <w:tcPr>
            <w:tcW w:w="1148" w:type="dxa"/>
            <w:vMerge/>
            <w:tcBorders>
              <w:top w:val="single" w:sz="4" w:space="0" w:color="000000"/>
              <w:left w:val="single" w:sz="4" w:space="0" w:color="000000"/>
              <w:bottom w:val="single" w:sz="4" w:space="0" w:color="000000"/>
              <w:right w:val="nil"/>
            </w:tcBorders>
            <w:vAlign w:val="center"/>
            <w:hideMark/>
          </w:tcPr>
          <w:p w14:paraId="058730A6" w14:textId="77777777" w:rsidR="002F1657" w:rsidRDefault="002F1657">
            <w:pPr>
              <w:rPr>
                <w:bCs/>
              </w:rPr>
            </w:pPr>
          </w:p>
        </w:tc>
        <w:tc>
          <w:tcPr>
            <w:tcW w:w="1985" w:type="dxa"/>
            <w:tcBorders>
              <w:top w:val="nil"/>
              <w:left w:val="single" w:sz="4" w:space="0" w:color="000000"/>
              <w:bottom w:val="single" w:sz="4" w:space="0" w:color="000000"/>
              <w:right w:val="nil"/>
            </w:tcBorders>
            <w:vAlign w:val="center"/>
            <w:hideMark/>
          </w:tcPr>
          <w:p w14:paraId="2E620043" w14:textId="77777777" w:rsidR="002F1657" w:rsidRDefault="002F1657">
            <w:pPr>
              <w:snapToGrid w:val="0"/>
              <w:spacing w:line="200" w:lineRule="atLeast"/>
              <w:jc w:val="center"/>
              <w:rPr>
                <w:bCs/>
              </w:rPr>
            </w:pPr>
            <w:r>
              <w:rPr>
                <w:bCs/>
              </w:rPr>
              <w:t>Существующий</w:t>
            </w:r>
          </w:p>
        </w:tc>
        <w:tc>
          <w:tcPr>
            <w:tcW w:w="1843" w:type="dxa"/>
            <w:tcBorders>
              <w:top w:val="nil"/>
              <w:left w:val="single" w:sz="4" w:space="0" w:color="000000"/>
              <w:bottom w:val="single" w:sz="4" w:space="0" w:color="000000"/>
              <w:right w:val="single" w:sz="4" w:space="0" w:color="000000"/>
            </w:tcBorders>
            <w:vAlign w:val="center"/>
            <w:hideMark/>
          </w:tcPr>
          <w:p w14:paraId="00B0C769" w14:textId="77777777" w:rsidR="002F1657" w:rsidRDefault="002F1657">
            <w:pPr>
              <w:snapToGrid w:val="0"/>
              <w:spacing w:line="200" w:lineRule="atLeast"/>
              <w:jc w:val="center"/>
              <w:rPr>
                <w:bCs/>
              </w:rPr>
            </w:pPr>
            <w:r>
              <w:rPr>
                <w:bCs/>
              </w:rPr>
              <w:t>Планируемый</w:t>
            </w:r>
          </w:p>
        </w:tc>
      </w:tr>
      <w:tr w:rsidR="002F1657" w14:paraId="0CEE0CCC" w14:textId="77777777" w:rsidTr="002F1657">
        <w:tc>
          <w:tcPr>
            <w:tcW w:w="3667" w:type="dxa"/>
            <w:tcBorders>
              <w:top w:val="nil"/>
              <w:left w:val="single" w:sz="4" w:space="0" w:color="000000"/>
              <w:bottom w:val="single" w:sz="4" w:space="0" w:color="000000"/>
              <w:right w:val="nil"/>
            </w:tcBorders>
            <w:vAlign w:val="center"/>
            <w:hideMark/>
          </w:tcPr>
          <w:p w14:paraId="33E0D4FB" w14:textId="77777777" w:rsidR="002F1657" w:rsidRDefault="002F1657">
            <w:pPr>
              <w:snapToGrid w:val="0"/>
              <w:spacing w:line="200" w:lineRule="atLeast"/>
              <w:jc w:val="center"/>
              <w:rPr>
                <w:bCs/>
              </w:rPr>
            </w:pPr>
            <w:r>
              <w:rPr>
                <w:bCs/>
              </w:rPr>
              <w:t>1</w:t>
            </w:r>
          </w:p>
        </w:tc>
        <w:tc>
          <w:tcPr>
            <w:tcW w:w="998" w:type="dxa"/>
            <w:tcBorders>
              <w:top w:val="nil"/>
              <w:left w:val="single" w:sz="4" w:space="0" w:color="000000"/>
              <w:bottom w:val="single" w:sz="4" w:space="0" w:color="000000"/>
              <w:right w:val="nil"/>
            </w:tcBorders>
            <w:vAlign w:val="center"/>
            <w:hideMark/>
          </w:tcPr>
          <w:p w14:paraId="53575E23" w14:textId="77777777" w:rsidR="002F1657" w:rsidRDefault="002F1657">
            <w:pPr>
              <w:snapToGrid w:val="0"/>
              <w:spacing w:line="200" w:lineRule="atLeast"/>
              <w:jc w:val="center"/>
              <w:rPr>
                <w:bCs/>
              </w:rPr>
            </w:pPr>
            <w:r>
              <w:rPr>
                <w:bCs/>
              </w:rPr>
              <w:t>2</w:t>
            </w:r>
          </w:p>
        </w:tc>
        <w:tc>
          <w:tcPr>
            <w:tcW w:w="1148" w:type="dxa"/>
            <w:tcBorders>
              <w:top w:val="nil"/>
              <w:left w:val="single" w:sz="4" w:space="0" w:color="000000"/>
              <w:bottom w:val="single" w:sz="4" w:space="0" w:color="000000"/>
              <w:right w:val="nil"/>
            </w:tcBorders>
            <w:vAlign w:val="center"/>
            <w:hideMark/>
          </w:tcPr>
          <w:p w14:paraId="59C348B5" w14:textId="77777777" w:rsidR="002F1657" w:rsidRDefault="002F1657">
            <w:pPr>
              <w:snapToGrid w:val="0"/>
              <w:spacing w:line="200" w:lineRule="atLeast"/>
              <w:jc w:val="center"/>
              <w:rPr>
                <w:bCs/>
              </w:rPr>
            </w:pPr>
            <w:r>
              <w:rPr>
                <w:bCs/>
              </w:rPr>
              <w:t>3</w:t>
            </w:r>
          </w:p>
        </w:tc>
        <w:tc>
          <w:tcPr>
            <w:tcW w:w="1985" w:type="dxa"/>
            <w:tcBorders>
              <w:top w:val="nil"/>
              <w:left w:val="single" w:sz="4" w:space="0" w:color="000000"/>
              <w:bottom w:val="single" w:sz="4" w:space="0" w:color="000000"/>
              <w:right w:val="nil"/>
            </w:tcBorders>
            <w:vAlign w:val="center"/>
            <w:hideMark/>
          </w:tcPr>
          <w:p w14:paraId="33C91DC6" w14:textId="77777777" w:rsidR="002F1657" w:rsidRDefault="002F1657">
            <w:pPr>
              <w:snapToGrid w:val="0"/>
              <w:spacing w:line="200" w:lineRule="atLeast"/>
              <w:jc w:val="center"/>
              <w:rPr>
                <w:bCs/>
              </w:rPr>
            </w:pPr>
            <w:r>
              <w:rPr>
                <w:bCs/>
              </w:rPr>
              <w:t>4</w:t>
            </w:r>
          </w:p>
        </w:tc>
        <w:tc>
          <w:tcPr>
            <w:tcW w:w="1843" w:type="dxa"/>
            <w:tcBorders>
              <w:top w:val="nil"/>
              <w:left w:val="single" w:sz="4" w:space="0" w:color="000000"/>
              <w:bottom w:val="single" w:sz="4" w:space="0" w:color="000000"/>
              <w:right w:val="single" w:sz="4" w:space="0" w:color="000000"/>
            </w:tcBorders>
            <w:vAlign w:val="center"/>
            <w:hideMark/>
          </w:tcPr>
          <w:p w14:paraId="4587FC7C" w14:textId="77777777" w:rsidR="002F1657" w:rsidRDefault="002F1657">
            <w:pPr>
              <w:snapToGrid w:val="0"/>
              <w:spacing w:line="200" w:lineRule="atLeast"/>
              <w:jc w:val="center"/>
              <w:rPr>
                <w:bCs/>
              </w:rPr>
            </w:pPr>
            <w:r>
              <w:rPr>
                <w:bCs/>
              </w:rPr>
              <w:t>5</w:t>
            </w:r>
          </w:p>
        </w:tc>
      </w:tr>
      <w:tr w:rsidR="002F1657" w14:paraId="500A9EF1" w14:textId="77777777" w:rsidTr="002F1657">
        <w:tc>
          <w:tcPr>
            <w:tcW w:w="3667" w:type="dxa"/>
            <w:tcBorders>
              <w:top w:val="nil"/>
              <w:left w:val="single" w:sz="4" w:space="0" w:color="000000"/>
              <w:bottom w:val="single" w:sz="4" w:space="0" w:color="000000"/>
              <w:right w:val="nil"/>
            </w:tcBorders>
            <w:vAlign w:val="center"/>
            <w:hideMark/>
          </w:tcPr>
          <w:p w14:paraId="236DA93B" w14:textId="77777777" w:rsidR="002F1657" w:rsidRDefault="002F1657">
            <w:pPr>
              <w:snapToGrid w:val="0"/>
              <w:jc w:val="center"/>
            </w:pPr>
            <w:r>
              <w:t>Годовые затраты на топливо и электрическую энергию и воду, в том числе</w:t>
            </w:r>
          </w:p>
        </w:tc>
        <w:tc>
          <w:tcPr>
            <w:tcW w:w="998" w:type="dxa"/>
            <w:tcBorders>
              <w:top w:val="nil"/>
              <w:left w:val="single" w:sz="4" w:space="0" w:color="000000"/>
              <w:bottom w:val="single" w:sz="4" w:space="0" w:color="000000"/>
              <w:right w:val="nil"/>
            </w:tcBorders>
            <w:vAlign w:val="center"/>
            <w:hideMark/>
          </w:tcPr>
          <w:p w14:paraId="4101FBF9" w14:textId="77777777" w:rsidR="002F1657" w:rsidRDefault="002F1657">
            <w:pPr>
              <w:snapToGrid w:val="0"/>
              <w:jc w:val="center"/>
              <w:rPr>
                <w:vertAlign w:val="subscript"/>
              </w:rPr>
            </w:pPr>
            <w:r>
              <w:t>С</w:t>
            </w:r>
            <w:r>
              <w:rPr>
                <w:vertAlign w:val="subscript"/>
              </w:rPr>
              <w:t>тэр</w:t>
            </w:r>
          </w:p>
        </w:tc>
        <w:tc>
          <w:tcPr>
            <w:tcW w:w="1148" w:type="dxa"/>
            <w:tcBorders>
              <w:top w:val="nil"/>
              <w:left w:val="single" w:sz="4" w:space="0" w:color="000000"/>
              <w:bottom w:val="single" w:sz="4" w:space="0" w:color="000000"/>
              <w:right w:val="nil"/>
            </w:tcBorders>
            <w:vAlign w:val="center"/>
            <w:hideMark/>
          </w:tcPr>
          <w:p w14:paraId="042C5A80"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34988837" w14:textId="77777777" w:rsidR="002F1657" w:rsidRDefault="002F1657">
            <w:pPr>
              <w:jc w:val="center"/>
              <w:rPr>
                <w:color w:val="000000"/>
              </w:rPr>
            </w:pPr>
            <w:r>
              <w:rPr>
                <w:color w:val="000000"/>
              </w:rPr>
              <w:t>5114,811</w:t>
            </w:r>
          </w:p>
          <w:p w14:paraId="5AAE63CC"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6F375D54" w14:textId="77777777" w:rsidR="002F1657" w:rsidRDefault="002F1657">
            <w:pPr>
              <w:jc w:val="center"/>
              <w:rPr>
                <w:color w:val="000000"/>
              </w:rPr>
            </w:pPr>
            <w:r>
              <w:rPr>
                <w:color w:val="000000"/>
              </w:rPr>
              <w:t>4603,33</w:t>
            </w:r>
          </w:p>
          <w:p w14:paraId="3A043FA6" w14:textId="77777777" w:rsidR="002F1657" w:rsidRDefault="002F1657">
            <w:pPr>
              <w:jc w:val="center"/>
              <w:rPr>
                <w:color w:val="000000"/>
              </w:rPr>
            </w:pPr>
          </w:p>
        </w:tc>
      </w:tr>
      <w:tr w:rsidR="002F1657" w14:paraId="1EE15BD8" w14:textId="77777777" w:rsidTr="002F1657">
        <w:tc>
          <w:tcPr>
            <w:tcW w:w="3667" w:type="dxa"/>
            <w:tcBorders>
              <w:top w:val="nil"/>
              <w:left w:val="single" w:sz="4" w:space="0" w:color="000000"/>
              <w:bottom w:val="single" w:sz="4" w:space="0" w:color="000000"/>
              <w:right w:val="nil"/>
            </w:tcBorders>
            <w:vAlign w:val="center"/>
            <w:hideMark/>
          </w:tcPr>
          <w:p w14:paraId="42806302" w14:textId="77777777" w:rsidR="002F1657" w:rsidRDefault="002F1657">
            <w:pPr>
              <w:snapToGrid w:val="0"/>
              <w:jc w:val="center"/>
            </w:pPr>
            <w:r>
              <w:t>топливо</w:t>
            </w:r>
          </w:p>
        </w:tc>
        <w:tc>
          <w:tcPr>
            <w:tcW w:w="998" w:type="dxa"/>
            <w:tcBorders>
              <w:top w:val="nil"/>
              <w:left w:val="single" w:sz="4" w:space="0" w:color="000000"/>
              <w:bottom w:val="single" w:sz="4" w:space="0" w:color="000000"/>
              <w:right w:val="nil"/>
            </w:tcBorders>
            <w:vAlign w:val="center"/>
            <w:hideMark/>
          </w:tcPr>
          <w:p w14:paraId="52632D4D" w14:textId="77777777" w:rsidR="002F1657" w:rsidRDefault="002F1657">
            <w:pPr>
              <w:snapToGrid w:val="0"/>
              <w:jc w:val="center"/>
              <w:rPr>
                <w:vertAlign w:val="subscript"/>
              </w:rPr>
            </w:pPr>
            <w:r>
              <w:t>С</w:t>
            </w:r>
            <w:r>
              <w:rPr>
                <w:vertAlign w:val="subscript"/>
              </w:rPr>
              <w:t>т</w:t>
            </w:r>
          </w:p>
        </w:tc>
        <w:tc>
          <w:tcPr>
            <w:tcW w:w="1148" w:type="dxa"/>
            <w:tcBorders>
              <w:top w:val="nil"/>
              <w:left w:val="single" w:sz="4" w:space="0" w:color="000000"/>
              <w:bottom w:val="single" w:sz="4" w:space="0" w:color="000000"/>
              <w:right w:val="nil"/>
            </w:tcBorders>
            <w:vAlign w:val="center"/>
            <w:hideMark/>
          </w:tcPr>
          <w:p w14:paraId="41CDBA30"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0C6CADC4" w14:textId="77777777" w:rsidR="002F1657" w:rsidRDefault="002F1657">
            <w:pPr>
              <w:jc w:val="center"/>
              <w:rPr>
                <w:color w:val="000000"/>
              </w:rPr>
            </w:pPr>
            <w:r>
              <w:rPr>
                <w:color w:val="000000"/>
              </w:rPr>
              <w:t>2909,756</w:t>
            </w:r>
          </w:p>
          <w:p w14:paraId="4052E203"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46B57491" w14:textId="77777777" w:rsidR="002F1657" w:rsidRDefault="002F1657">
            <w:pPr>
              <w:jc w:val="center"/>
              <w:rPr>
                <w:color w:val="000000"/>
              </w:rPr>
            </w:pPr>
            <w:r>
              <w:rPr>
                <w:color w:val="000000"/>
              </w:rPr>
              <w:t>2618,78</w:t>
            </w:r>
          </w:p>
          <w:p w14:paraId="3A45B299" w14:textId="77777777" w:rsidR="002F1657" w:rsidRDefault="002F1657">
            <w:pPr>
              <w:jc w:val="center"/>
              <w:rPr>
                <w:color w:val="000000"/>
              </w:rPr>
            </w:pPr>
          </w:p>
        </w:tc>
      </w:tr>
      <w:tr w:rsidR="002F1657" w14:paraId="2B8FB393" w14:textId="77777777" w:rsidTr="002F1657">
        <w:tc>
          <w:tcPr>
            <w:tcW w:w="3667" w:type="dxa"/>
            <w:tcBorders>
              <w:top w:val="nil"/>
              <w:left w:val="single" w:sz="4" w:space="0" w:color="000000"/>
              <w:bottom w:val="single" w:sz="4" w:space="0" w:color="000000"/>
              <w:right w:val="nil"/>
            </w:tcBorders>
            <w:vAlign w:val="center"/>
            <w:hideMark/>
          </w:tcPr>
          <w:p w14:paraId="468D3327" w14:textId="77777777" w:rsidR="002F1657" w:rsidRDefault="002F1657">
            <w:pPr>
              <w:snapToGrid w:val="0"/>
              <w:jc w:val="center"/>
            </w:pPr>
            <w:r>
              <w:t>электроэнергия</w:t>
            </w:r>
          </w:p>
        </w:tc>
        <w:tc>
          <w:tcPr>
            <w:tcW w:w="998" w:type="dxa"/>
            <w:tcBorders>
              <w:top w:val="nil"/>
              <w:left w:val="single" w:sz="4" w:space="0" w:color="000000"/>
              <w:bottom w:val="single" w:sz="4" w:space="0" w:color="000000"/>
              <w:right w:val="nil"/>
            </w:tcBorders>
            <w:vAlign w:val="center"/>
            <w:hideMark/>
          </w:tcPr>
          <w:p w14:paraId="31F03629" w14:textId="77777777" w:rsidR="002F1657" w:rsidRDefault="002F1657">
            <w:pPr>
              <w:snapToGrid w:val="0"/>
              <w:jc w:val="center"/>
              <w:rPr>
                <w:vertAlign w:val="subscript"/>
              </w:rPr>
            </w:pPr>
            <w:r>
              <w:t>С</w:t>
            </w:r>
            <w:r>
              <w:rPr>
                <w:vertAlign w:val="subscript"/>
              </w:rPr>
              <w:t>э</w:t>
            </w:r>
          </w:p>
        </w:tc>
        <w:tc>
          <w:tcPr>
            <w:tcW w:w="1148" w:type="dxa"/>
            <w:tcBorders>
              <w:top w:val="nil"/>
              <w:left w:val="single" w:sz="4" w:space="0" w:color="000000"/>
              <w:bottom w:val="single" w:sz="4" w:space="0" w:color="000000"/>
              <w:right w:val="nil"/>
            </w:tcBorders>
            <w:vAlign w:val="center"/>
            <w:hideMark/>
          </w:tcPr>
          <w:p w14:paraId="675A9850"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1992119A" w14:textId="77777777" w:rsidR="002F1657" w:rsidRDefault="002F1657">
            <w:pPr>
              <w:jc w:val="center"/>
              <w:rPr>
                <w:color w:val="000000"/>
              </w:rPr>
            </w:pPr>
            <w:r>
              <w:rPr>
                <w:color w:val="000000"/>
              </w:rPr>
              <w:t>2188,818</w:t>
            </w:r>
          </w:p>
          <w:p w14:paraId="13BA00F0"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61C2AF4F" w14:textId="77777777" w:rsidR="002F1657" w:rsidRDefault="002F1657">
            <w:pPr>
              <w:jc w:val="center"/>
              <w:rPr>
                <w:color w:val="000000"/>
              </w:rPr>
            </w:pPr>
            <w:r>
              <w:rPr>
                <w:color w:val="000000"/>
              </w:rPr>
              <w:t>1969,936</w:t>
            </w:r>
          </w:p>
          <w:p w14:paraId="04CC456A" w14:textId="77777777" w:rsidR="002F1657" w:rsidRDefault="002F1657">
            <w:pPr>
              <w:jc w:val="center"/>
              <w:rPr>
                <w:color w:val="000000"/>
              </w:rPr>
            </w:pPr>
          </w:p>
        </w:tc>
      </w:tr>
      <w:tr w:rsidR="002F1657" w14:paraId="16DA36F2" w14:textId="77777777" w:rsidTr="002F1657">
        <w:tc>
          <w:tcPr>
            <w:tcW w:w="3667" w:type="dxa"/>
            <w:tcBorders>
              <w:top w:val="nil"/>
              <w:left w:val="single" w:sz="4" w:space="0" w:color="000000"/>
              <w:bottom w:val="single" w:sz="4" w:space="0" w:color="000000"/>
              <w:right w:val="nil"/>
            </w:tcBorders>
            <w:vAlign w:val="center"/>
            <w:hideMark/>
          </w:tcPr>
          <w:p w14:paraId="42E8CD7E" w14:textId="77777777" w:rsidR="002F1657" w:rsidRDefault="002F1657">
            <w:pPr>
              <w:snapToGrid w:val="0"/>
              <w:jc w:val="center"/>
            </w:pPr>
            <w:r>
              <w:t>водоснабжение и водоотведение</w:t>
            </w:r>
          </w:p>
        </w:tc>
        <w:tc>
          <w:tcPr>
            <w:tcW w:w="998" w:type="dxa"/>
            <w:tcBorders>
              <w:top w:val="nil"/>
              <w:left w:val="single" w:sz="4" w:space="0" w:color="000000"/>
              <w:bottom w:val="single" w:sz="4" w:space="0" w:color="000000"/>
              <w:right w:val="nil"/>
            </w:tcBorders>
            <w:vAlign w:val="center"/>
            <w:hideMark/>
          </w:tcPr>
          <w:p w14:paraId="7820325D" w14:textId="77777777" w:rsidR="002F1657" w:rsidRDefault="002F1657">
            <w:pPr>
              <w:snapToGrid w:val="0"/>
              <w:jc w:val="center"/>
              <w:rPr>
                <w:vertAlign w:val="subscript"/>
              </w:rPr>
            </w:pPr>
            <w:r>
              <w:t>С</w:t>
            </w:r>
            <w:r>
              <w:rPr>
                <w:vertAlign w:val="subscript"/>
              </w:rPr>
              <w:t>в</w:t>
            </w:r>
          </w:p>
        </w:tc>
        <w:tc>
          <w:tcPr>
            <w:tcW w:w="1148" w:type="dxa"/>
            <w:tcBorders>
              <w:top w:val="nil"/>
              <w:left w:val="single" w:sz="4" w:space="0" w:color="000000"/>
              <w:bottom w:val="single" w:sz="4" w:space="0" w:color="000000"/>
              <w:right w:val="nil"/>
            </w:tcBorders>
            <w:vAlign w:val="center"/>
            <w:hideMark/>
          </w:tcPr>
          <w:p w14:paraId="06390097"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53D85C6C" w14:textId="77777777" w:rsidR="002F1657" w:rsidRDefault="002F1657">
            <w:pPr>
              <w:jc w:val="center"/>
              <w:rPr>
                <w:color w:val="000000"/>
              </w:rPr>
            </w:pPr>
            <w:r>
              <w:rPr>
                <w:color w:val="000000"/>
              </w:rPr>
              <w:t>16,237</w:t>
            </w:r>
          </w:p>
          <w:p w14:paraId="2E5E8496"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7B1130CD" w14:textId="77777777" w:rsidR="002F1657" w:rsidRDefault="002F1657">
            <w:pPr>
              <w:jc w:val="center"/>
              <w:rPr>
                <w:color w:val="000000"/>
              </w:rPr>
            </w:pPr>
            <w:r>
              <w:rPr>
                <w:color w:val="000000"/>
              </w:rPr>
              <w:t>14,613</w:t>
            </w:r>
          </w:p>
          <w:p w14:paraId="5D8A1F28" w14:textId="77777777" w:rsidR="002F1657" w:rsidRDefault="002F1657">
            <w:pPr>
              <w:jc w:val="center"/>
              <w:rPr>
                <w:color w:val="000000"/>
              </w:rPr>
            </w:pPr>
          </w:p>
        </w:tc>
      </w:tr>
      <w:tr w:rsidR="002F1657" w14:paraId="4395BAF1" w14:textId="77777777" w:rsidTr="002F1657">
        <w:tc>
          <w:tcPr>
            <w:tcW w:w="3667" w:type="dxa"/>
            <w:tcBorders>
              <w:top w:val="nil"/>
              <w:left w:val="single" w:sz="4" w:space="0" w:color="000000"/>
              <w:bottom w:val="single" w:sz="4" w:space="0" w:color="auto"/>
              <w:right w:val="nil"/>
            </w:tcBorders>
            <w:vAlign w:val="center"/>
          </w:tcPr>
          <w:p w14:paraId="4C7AAD97" w14:textId="77777777" w:rsidR="002F1657" w:rsidRDefault="002F1657">
            <w:pPr>
              <w:snapToGrid w:val="0"/>
              <w:jc w:val="center"/>
            </w:pPr>
            <w:r>
              <w:t>Остальные годовые затраты, в том числе</w:t>
            </w:r>
          </w:p>
          <w:p w14:paraId="1962653B" w14:textId="77777777" w:rsidR="002F1657" w:rsidRDefault="002F1657">
            <w:pPr>
              <w:snapToGrid w:val="0"/>
              <w:jc w:val="center"/>
            </w:pPr>
          </w:p>
        </w:tc>
        <w:tc>
          <w:tcPr>
            <w:tcW w:w="998" w:type="dxa"/>
            <w:tcBorders>
              <w:top w:val="nil"/>
              <w:left w:val="single" w:sz="4" w:space="0" w:color="000000"/>
              <w:bottom w:val="single" w:sz="4" w:space="0" w:color="auto"/>
              <w:right w:val="nil"/>
            </w:tcBorders>
            <w:vAlign w:val="center"/>
            <w:hideMark/>
          </w:tcPr>
          <w:p w14:paraId="6ED24712" w14:textId="77777777" w:rsidR="002F1657" w:rsidRDefault="002F1657">
            <w:pPr>
              <w:snapToGrid w:val="0"/>
              <w:jc w:val="center"/>
            </w:pPr>
            <w:r>
              <w:t>Зэкс</w:t>
            </w:r>
          </w:p>
        </w:tc>
        <w:tc>
          <w:tcPr>
            <w:tcW w:w="1148" w:type="dxa"/>
            <w:tcBorders>
              <w:top w:val="nil"/>
              <w:left w:val="single" w:sz="4" w:space="0" w:color="000000"/>
              <w:bottom w:val="single" w:sz="4" w:space="0" w:color="auto"/>
              <w:right w:val="nil"/>
            </w:tcBorders>
            <w:vAlign w:val="center"/>
            <w:hideMark/>
          </w:tcPr>
          <w:p w14:paraId="13FD780D" w14:textId="77777777" w:rsidR="002F1657" w:rsidRDefault="002F1657">
            <w:pPr>
              <w:snapToGrid w:val="0"/>
              <w:jc w:val="center"/>
            </w:pPr>
            <w:r>
              <w:t>тыс.руб./год</w:t>
            </w:r>
          </w:p>
        </w:tc>
        <w:tc>
          <w:tcPr>
            <w:tcW w:w="1985" w:type="dxa"/>
            <w:tcBorders>
              <w:top w:val="nil"/>
              <w:left w:val="single" w:sz="4" w:space="0" w:color="000000"/>
              <w:bottom w:val="single" w:sz="4" w:space="0" w:color="auto"/>
              <w:right w:val="nil"/>
            </w:tcBorders>
            <w:vAlign w:val="center"/>
            <w:hideMark/>
          </w:tcPr>
          <w:p w14:paraId="7DF33D98" w14:textId="77777777" w:rsidR="002F1657" w:rsidRDefault="002F1657">
            <w:pPr>
              <w:jc w:val="center"/>
              <w:rPr>
                <w:color w:val="000000"/>
              </w:rPr>
            </w:pPr>
            <w:r>
              <w:rPr>
                <w:color w:val="000000"/>
              </w:rPr>
              <w:t>2628,0</w:t>
            </w:r>
          </w:p>
        </w:tc>
        <w:tc>
          <w:tcPr>
            <w:tcW w:w="1843" w:type="dxa"/>
            <w:tcBorders>
              <w:top w:val="nil"/>
              <w:left w:val="single" w:sz="4" w:space="0" w:color="000000"/>
              <w:bottom w:val="single" w:sz="4" w:space="0" w:color="auto"/>
              <w:right w:val="single" w:sz="4" w:space="0" w:color="000000"/>
            </w:tcBorders>
            <w:vAlign w:val="center"/>
            <w:hideMark/>
          </w:tcPr>
          <w:p w14:paraId="778EFD3B" w14:textId="77777777" w:rsidR="002F1657" w:rsidRDefault="002F1657">
            <w:pPr>
              <w:jc w:val="center"/>
              <w:rPr>
                <w:color w:val="000000"/>
              </w:rPr>
            </w:pPr>
            <w:r>
              <w:rPr>
                <w:color w:val="000000"/>
              </w:rPr>
              <w:t>1828,0</w:t>
            </w:r>
          </w:p>
        </w:tc>
      </w:tr>
      <w:tr w:rsidR="002F1657" w14:paraId="28E37F55" w14:textId="77777777" w:rsidTr="002F1657">
        <w:tc>
          <w:tcPr>
            <w:tcW w:w="3667" w:type="dxa"/>
            <w:tcBorders>
              <w:top w:val="single" w:sz="4" w:space="0" w:color="auto"/>
              <w:left w:val="single" w:sz="4" w:space="0" w:color="auto"/>
              <w:bottom w:val="single" w:sz="4" w:space="0" w:color="auto"/>
              <w:right w:val="single" w:sz="4" w:space="0" w:color="auto"/>
            </w:tcBorders>
            <w:vAlign w:val="center"/>
            <w:hideMark/>
          </w:tcPr>
          <w:p w14:paraId="623188CA" w14:textId="77777777" w:rsidR="002F1657" w:rsidRDefault="002F1657">
            <w:pPr>
              <w:snapToGrid w:val="0"/>
              <w:jc w:val="center"/>
            </w:pPr>
            <w:r>
              <w:t>ФОТ с отчислениями</w:t>
            </w:r>
          </w:p>
        </w:tc>
        <w:tc>
          <w:tcPr>
            <w:tcW w:w="998" w:type="dxa"/>
            <w:tcBorders>
              <w:top w:val="single" w:sz="4" w:space="0" w:color="auto"/>
              <w:left w:val="single" w:sz="4" w:space="0" w:color="auto"/>
              <w:bottom w:val="single" w:sz="4" w:space="0" w:color="auto"/>
              <w:right w:val="single" w:sz="4" w:space="0" w:color="auto"/>
            </w:tcBorders>
            <w:vAlign w:val="center"/>
          </w:tcPr>
          <w:p w14:paraId="21599409" w14:textId="77777777" w:rsidR="002F1657" w:rsidRDefault="002F1657">
            <w:pPr>
              <w:snapToGrid w:val="0"/>
              <w:jc w:val="cente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0490F145" w14:textId="77777777" w:rsidR="002F1657" w:rsidRDefault="002F1657">
            <w:pPr>
              <w:snapToGrid w:val="0"/>
              <w:jc w:val="center"/>
            </w:pPr>
            <w:r>
              <w:t>тыс.руб./год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8488EE" w14:textId="77777777" w:rsidR="002F1657" w:rsidRDefault="002F1657">
            <w:pPr>
              <w:jc w:val="center"/>
              <w:rPr>
                <w:color w:val="000000"/>
              </w:rPr>
            </w:pPr>
            <w:r>
              <w:rPr>
                <w:color w:val="000000"/>
              </w:rPr>
              <w:t>1728,0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85FA63" w14:textId="77777777" w:rsidR="002F1657" w:rsidRDefault="002F1657">
            <w:pPr>
              <w:jc w:val="center"/>
              <w:rPr>
                <w:color w:val="000000"/>
              </w:rPr>
            </w:pPr>
            <w:r>
              <w:rPr>
                <w:color w:val="000000"/>
              </w:rPr>
              <w:t>1728,0</w:t>
            </w:r>
          </w:p>
        </w:tc>
      </w:tr>
      <w:tr w:rsidR="002F1657" w14:paraId="3DDB5044" w14:textId="77777777" w:rsidTr="002F1657">
        <w:tc>
          <w:tcPr>
            <w:tcW w:w="3667" w:type="dxa"/>
            <w:tcBorders>
              <w:top w:val="single" w:sz="4" w:space="0" w:color="auto"/>
              <w:left w:val="single" w:sz="4" w:space="0" w:color="000000"/>
              <w:bottom w:val="single" w:sz="4" w:space="0" w:color="auto"/>
              <w:right w:val="nil"/>
            </w:tcBorders>
            <w:vAlign w:val="center"/>
            <w:hideMark/>
          </w:tcPr>
          <w:p w14:paraId="3A98B1C7" w14:textId="77777777" w:rsidR="002F1657" w:rsidRDefault="002F1657">
            <w:pPr>
              <w:snapToGrid w:val="0"/>
              <w:jc w:val="center"/>
            </w:pPr>
            <w:r>
              <w:t>Капитальный ремонт</w:t>
            </w:r>
          </w:p>
        </w:tc>
        <w:tc>
          <w:tcPr>
            <w:tcW w:w="998" w:type="dxa"/>
            <w:tcBorders>
              <w:top w:val="single" w:sz="4" w:space="0" w:color="auto"/>
              <w:left w:val="single" w:sz="4" w:space="0" w:color="000000"/>
              <w:bottom w:val="single" w:sz="4" w:space="0" w:color="auto"/>
              <w:right w:val="nil"/>
            </w:tcBorders>
            <w:vAlign w:val="center"/>
          </w:tcPr>
          <w:p w14:paraId="0EE8E73A" w14:textId="77777777" w:rsidR="002F1657" w:rsidRDefault="002F1657">
            <w:pPr>
              <w:snapToGrid w:val="0"/>
              <w:jc w:val="center"/>
            </w:pPr>
          </w:p>
        </w:tc>
        <w:tc>
          <w:tcPr>
            <w:tcW w:w="1148" w:type="dxa"/>
            <w:tcBorders>
              <w:top w:val="single" w:sz="4" w:space="0" w:color="auto"/>
              <w:left w:val="single" w:sz="4" w:space="0" w:color="000000"/>
              <w:bottom w:val="single" w:sz="4" w:space="0" w:color="auto"/>
              <w:right w:val="nil"/>
            </w:tcBorders>
            <w:vAlign w:val="center"/>
            <w:hideMark/>
          </w:tcPr>
          <w:p w14:paraId="17FB5DEF" w14:textId="77777777" w:rsidR="002F1657" w:rsidRDefault="002F1657">
            <w:pPr>
              <w:snapToGrid w:val="0"/>
              <w:jc w:val="center"/>
            </w:pPr>
            <w:r>
              <w:t>тыс.руб./год</w:t>
            </w:r>
          </w:p>
        </w:tc>
        <w:tc>
          <w:tcPr>
            <w:tcW w:w="1985" w:type="dxa"/>
            <w:tcBorders>
              <w:top w:val="single" w:sz="4" w:space="0" w:color="auto"/>
              <w:left w:val="single" w:sz="4" w:space="0" w:color="000000"/>
              <w:bottom w:val="single" w:sz="4" w:space="0" w:color="auto"/>
              <w:right w:val="nil"/>
            </w:tcBorders>
            <w:vAlign w:val="center"/>
            <w:hideMark/>
          </w:tcPr>
          <w:p w14:paraId="214F66B4" w14:textId="77777777" w:rsidR="002F1657" w:rsidRDefault="002F1657">
            <w:pPr>
              <w:jc w:val="center"/>
              <w:rPr>
                <w:color w:val="000000"/>
              </w:rPr>
            </w:pPr>
            <w:r>
              <w:rPr>
                <w:color w:val="000000"/>
              </w:rPr>
              <w:t>900,0</w:t>
            </w:r>
          </w:p>
        </w:tc>
        <w:tc>
          <w:tcPr>
            <w:tcW w:w="1843" w:type="dxa"/>
            <w:tcBorders>
              <w:top w:val="single" w:sz="4" w:space="0" w:color="auto"/>
              <w:left w:val="single" w:sz="4" w:space="0" w:color="000000"/>
              <w:bottom w:val="single" w:sz="4" w:space="0" w:color="auto"/>
              <w:right w:val="single" w:sz="4" w:space="0" w:color="000000"/>
            </w:tcBorders>
            <w:vAlign w:val="center"/>
            <w:hideMark/>
          </w:tcPr>
          <w:p w14:paraId="7E23C8CD" w14:textId="77777777" w:rsidR="002F1657" w:rsidRDefault="002F1657">
            <w:pPr>
              <w:jc w:val="center"/>
              <w:rPr>
                <w:color w:val="000000"/>
              </w:rPr>
            </w:pPr>
            <w:r>
              <w:rPr>
                <w:color w:val="000000"/>
              </w:rPr>
              <w:t>100,0</w:t>
            </w:r>
          </w:p>
        </w:tc>
      </w:tr>
      <w:tr w:rsidR="002F1657" w14:paraId="3FECA750" w14:textId="77777777" w:rsidTr="002F1657">
        <w:trPr>
          <w:trHeight w:val="344"/>
        </w:trPr>
        <w:tc>
          <w:tcPr>
            <w:tcW w:w="3667" w:type="dxa"/>
            <w:tcBorders>
              <w:top w:val="single" w:sz="4" w:space="0" w:color="auto"/>
              <w:left w:val="single" w:sz="4" w:space="0" w:color="auto"/>
              <w:bottom w:val="single" w:sz="4" w:space="0" w:color="auto"/>
              <w:right w:val="single" w:sz="4" w:space="0" w:color="auto"/>
            </w:tcBorders>
            <w:vAlign w:val="center"/>
            <w:hideMark/>
          </w:tcPr>
          <w:p w14:paraId="21A31AD8" w14:textId="77777777" w:rsidR="002F1657" w:rsidRDefault="002F1657">
            <w:pPr>
              <w:pStyle w:val="9"/>
              <w:snapToGrid w:val="0"/>
              <w:spacing w:before="0" w:after="0"/>
              <w:jc w:val="center"/>
              <w:rPr>
                <w:rFonts w:ascii="Times New Roman" w:hAnsi="Times New Roman"/>
                <w:bCs/>
                <w:sz w:val="24"/>
                <w:szCs w:val="24"/>
                <w:lang w:val="ru-RU" w:eastAsia="ru-RU"/>
              </w:rPr>
            </w:pPr>
            <w:r>
              <w:rPr>
                <w:rFonts w:ascii="Times New Roman" w:hAnsi="Times New Roman"/>
                <w:bCs/>
                <w:sz w:val="24"/>
                <w:szCs w:val="24"/>
                <w:lang w:val="ru-RU" w:eastAsia="ru-RU"/>
              </w:rPr>
              <w:t>Суммарные годовые затраты</w:t>
            </w:r>
          </w:p>
        </w:tc>
        <w:tc>
          <w:tcPr>
            <w:tcW w:w="998" w:type="dxa"/>
            <w:tcBorders>
              <w:top w:val="single" w:sz="4" w:space="0" w:color="auto"/>
              <w:left w:val="single" w:sz="4" w:space="0" w:color="auto"/>
              <w:bottom w:val="single" w:sz="4" w:space="0" w:color="auto"/>
              <w:right w:val="single" w:sz="4" w:space="0" w:color="auto"/>
            </w:tcBorders>
            <w:vAlign w:val="center"/>
          </w:tcPr>
          <w:p w14:paraId="094997A7" w14:textId="77777777" w:rsidR="002F1657" w:rsidRDefault="002F1657">
            <w:pPr>
              <w:snapToGrid w:val="0"/>
              <w:jc w:val="center"/>
              <w:rPr>
                <w:bCs/>
              </w:rP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674BAA92" w14:textId="77777777" w:rsidR="002F1657" w:rsidRDefault="002F1657">
            <w:pPr>
              <w:snapToGrid w:val="0"/>
              <w:jc w:val="center"/>
              <w:rPr>
                <w:bCs/>
              </w:rPr>
            </w:pPr>
            <w:r>
              <w:rPr>
                <w:bCs/>
              </w:rPr>
              <w:t>тыс.руб./год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DB9920" w14:textId="77777777" w:rsidR="002F1657" w:rsidRDefault="002F1657">
            <w:pPr>
              <w:jc w:val="center"/>
              <w:rPr>
                <w:bCs/>
                <w:color w:val="000000"/>
              </w:rPr>
            </w:pPr>
            <w:r>
              <w:rPr>
                <w:bCs/>
                <w:color w:val="000000"/>
              </w:rPr>
              <w:t>7742,8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8E44A7" w14:textId="77777777" w:rsidR="002F1657" w:rsidRDefault="002F1657">
            <w:pPr>
              <w:jc w:val="center"/>
              <w:rPr>
                <w:bCs/>
                <w:color w:val="000000"/>
              </w:rPr>
            </w:pPr>
            <w:r>
              <w:rPr>
                <w:bCs/>
                <w:color w:val="000000"/>
              </w:rPr>
              <w:t>6431,3</w:t>
            </w:r>
          </w:p>
        </w:tc>
      </w:tr>
      <w:tr w:rsidR="002F1657" w14:paraId="26DEC16E" w14:textId="77777777" w:rsidTr="002F1657">
        <w:tc>
          <w:tcPr>
            <w:tcW w:w="3667" w:type="dxa"/>
            <w:tcBorders>
              <w:top w:val="single" w:sz="4" w:space="0" w:color="auto"/>
              <w:left w:val="single" w:sz="4" w:space="0" w:color="000000"/>
              <w:bottom w:val="single" w:sz="4" w:space="0" w:color="000000"/>
              <w:right w:val="nil"/>
            </w:tcBorders>
            <w:vAlign w:val="center"/>
            <w:hideMark/>
          </w:tcPr>
          <w:p w14:paraId="74DB9096" w14:textId="77777777" w:rsidR="002F1657" w:rsidRDefault="002F1657">
            <w:pPr>
              <w:snapToGrid w:val="0"/>
              <w:jc w:val="center"/>
            </w:pPr>
            <w:r>
              <w:t>Ожидаемый годовой экономический эффект</w:t>
            </w:r>
          </w:p>
        </w:tc>
        <w:tc>
          <w:tcPr>
            <w:tcW w:w="998" w:type="dxa"/>
            <w:tcBorders>
              <w:top w:val="single" w:sz="4" w:space="0" w:color="auto"/>
              <w:left w:val="single" w:sz="4" w:space="0" w:color="000000"/>
              <w:bottom w:val="single" w:sz="4" w:space="0" w:color="000000"/>
              <w:right w:val="nil"/>
            </w:tcBorders>
            <w:vAlign w:val="center"/>
          </w:tcPr>
          <w:p w14:paraId="2646B33E" w14:textId="77777777" w:rsidR="002F1657" w:rsidRDefault="002F1657">
            <w:pPr>
              <w:snapToGrid w:val="0"/>
              <w:jc w:val="center"/>
            </w:pPr>
          </w:p>
        </w:tc>
        <w:tc>
          <w:tcPr>
            <w:tcW w:w="1148" w:type="dxa"/>
            <w:tcBorders>
              <w:top w:val="single" w:sz="4" w:space="0" w:color="auto"/>
              <w:left w:val="single" w:sz="4" w:space="0" w:color="000000"/>
              <w:bottom w:val="single" w:sz="4" w:space="0" w:color="000000"/>
              <w:right w:val="nil"/>
            </w:tcBorders>
            <w:vAlign w:val="center"/>
            <w:hideMark/>
          </w:tcPr>
          <w:p w14:paraId="015728F8" w14:textId="77777777" w:rsidR="002F1657" w:rsidRDefault="002F1657">
            <w:pPr>
              <w:snapToGrid w:val="0"/>
              <w:jc w:val="center"/>
            </w:pPr>
            <w:r>
              <w:t>тыс.руб./год</w:t>
            </w:r>
          </w:p>
        </w:tc>
        <w:tc>
          <w:tcPr>
            <w:tcW w:w="1985" w:type="dxa"/>
            <w:tcBorders>
              <w:top w:val="single" w:sz="4" w:space="0" w:color="auto"/>
              <w:left w:val="single" w:sz="4" w:space="0" w:color="000000"/>
              <w:bottom w:val="single" w:sz="4" w:space="0" w:color="000000"/>
              <w:right w:val="nil"/>
            </w:tcBorders>
            <w:vAlign w:val="center"/>
            <w:hideMark/>
          </w:tcPr>
          <w:p w14:paraId="07CB6499" w14:textId="77777777" w:rsidR="002F1657" w:rsidRDefault="002F1657">
            <w:pPr>
              <w:jc w:val="center"/>
              <w:rPr>
                <w:color w:val="000000"/>
              </w:rPr>
            </w:pPr>
            <w:r>
              <w:rPr>
                <w:color w:val="000000"/>
              </w:rPr>
              <w:t>-</w:t>
            </w:r>
          </w:p>
        </w:tc>
        <w:tc>
          <w:tcPr>
            <w:tcW w:w="1843" w:type="dxa"/>
            <w:tcBorders>
              <w:top w:val="single" w:sz="4" w:space="0" w:color="auto"/>
              <w:left w:val="single" w:sz="4" w:space="0" w:color="000000"/>
              <w:bottom w:val="single" w:sz="4" w:space="0" w:color="000000"/>
              <w:right w:val="single" w:sz="4" w:space="0" w:color="000000"/>
            </w:tcBorders>
            <w:vAlign w:val="center"/>
            <w:hideMark/>
          </w:tcPr>
          <w:p w14:paraId="20DF0565" w14:textId="77777777" w:rsidR="002F1657" w:rsidRDefault="002F1657">
            <w:pPr>
              <w:jc w:val="center"/>
              <w:rPr>
                <w:bCs/>
                <w:color w:val="000000"/>
              </w:rPr>
            </w:pPr>
            <w:r>
              <w:rPr>
                <w:bCs/>
                <w:color w:val="000000"/>
              </w:rPr>
              <w:t>1311,5</w:t>
            </w:r>
          </w:p>
        </w:tc>
      </w:tr>
      <w:tr w:rsidR="002F1657" w14:paraId="3EFE397B" w14:textId="77777777" w:rsidTr="002F1657">
        <w:tc>
          <w:tcPr>
            <w:tcW w:w="3667" w:type="dxa"/>
            <w:tcBorders>
              <w:top w:val="nil"/>
              <w:left w:val="single" w:sz="4" w:space="0" w:color="000000"/>
              <w:bottom w:val="single" w:sz="4" w:space="0" w:color="000000"/>
              <w:right w:val="nil"/>
            </w:tcBorders>
            <w:vAlign w:val="center"/>
            <w:hideMark/>
          </w:tcPr>
          <w:p w14:paraId="4AAF70F7" w14:textId="77777777" w:rsidR="002F1657" w:rsidRDefault="002F1657">
            <w:pPr>
              <w:snapToGrid w:val="0"/>
              <w:jc w:val="center"/>
            </w:pPr>
            <w:r>
              <w:t>Капитальные затраты, включая затраты на оборудование, монтажные работы, разработку ПСД</w:t>
            </w:r>
          </w:p>
        </w:tc>
        <w:tc>
          <w:tcPr>
            <w:tcW w:w="998" w:type="dxa"/>
            <w:tcBorders>
              <w:top w:val="nil"/>
              <w:left w:val="single" w:sz="4" w:space="0" w:color="000000"/>
              <w:bottom w:val="single" w:sz="4" w:space="0" w:color="000000"/>
              <w:right w:val="nil"/>
            </w:tcBorders>
            <w:vAlign w:val="center"/>
            <w:hideMark/>
          </w:tcPr>
          <w:p w14:paraId="478D8750" w14:textId="77777777" w:rsidR="002F1657" w:rsidRDefault="002F1657">
            <w:pPr>
              <w:snapToGrid w:val="0"/>
              <w:jc w:val="center"/>
            </w:pPr>
            <w:r>
              <w:t>К</w:t>
            </w:r>
          </w:p>
        </w:tc>
        <w:tc>
          <w:tcPr>
            <w:tcW w:w="1148" w:type="dxa"/>
            <w:tcBorders>
              <w:top w:val="nil"/>
              <w:left w:val="single" w:sz="4" w:space="0" w:color="000000"/>
              <w:bottom w:val="single" w:sz="4" w:space="0" w:color="000000"/>
              <w:right w:val="nil"/>
            </w:tcBorders>
            <w:vAlign w:val="center"/>
            <w:hideMark/>
          </w:tcPr>
          <w:p w14:paraId="1B8CE67A" w14:textId="77777777" w:rsidR="002F1657" w:rsidRDefault="002F1657">
            <w:pPr>
              <w:snapToGrid w:val="0"/>
              <w:jc w:val="center"/>
            </w:pPr>
            <w:r>
              <w:t>тыс.руб.</w:t>
            </w:r>
          </w:p>
        </w:tc>
        <w:tc>
          <w:tcPr>
            <w:tcW w:w="1985" w:type="dxa"/>
            <w:tcBorders>
              <w:top w:val="nil"/>
              <w:left w:val="single" w:sz="4" w:space="0" w:color="000000"/>
              <w:bottom w:val="single" w:sz="4" w:space="0" w:color="000000"/>
              <w:right w:val="nil"/>
            </w:tcBorders>
            <w:vAlign w:val="center"/>
            <w:hideMark/>
          </w:tcPr>
          <w:p w14:paraId="077284B4" w14:textId="77777777" w:rsidR="002F1657" w:rsidRDefault="002F1657">
            <w:pPr>
              <w:jc w:val="center"/>
              <w:rPr>
                <w:color w:val="000000"/>
              </w:rPr>
            </w:pPr>
            <w:r>
              <w:rPr>
                <w:color w:val="000000"/>
              </w:rPr>
              <w:t>-</w:t>
            </w:r>
          </w:p>
        </w:tc>
        <w:tc>
          <w:tcPr>
            <w:tcW w:w="1843" w:type="dxa"/>
            <w:tcBorders>
              <w:top w:val="nil"/>
              <w:left w:val="single" w:sz="4" w:space="0" w:color="000000"/>
              <w:bottom w:val="single" w:sz="4" w:space="0" w:color="000000"/>
              <w:right w:val="single" w:sz="4" w:space="0" w:color="000000"/>
            </w:tcBorders>
            <w:vAlign w:val="center"/>
            <w:hideMark/>
          </w:tcPr>
          <w:p w14:paraId="4F59B193" w14:textId="77777777" w:rsidR="002F1657" w:rsidRDefault="002F1657">
            <w:pPr>
              <w:jc w:val="center"/>
              <w:rPr>
                <w:bCs/>
                <w:color w:val="000000"/>
              </w:rPr>
            </w:pPr>
            <w:r>
              <w:rPr>
                <w:bCs/>
                <w:color w:val="000000"/>
              </w:rPr>
              <w:t>1200</w:t>
            </w:r>
          </w:p>
        </w:tc>
      </w:tr>
      <w:tr w:rsidR="002F1657" w14:paraId="64968378" w14:textId="77777777" w:rsidTr="002F1657">
        <w:tc>
          <w:tcPr>
            <w:tcW w:w="3667" w:type="dxa"/>
            <w:tcBorders>
              <w:top w:val="nil"/>
              <w:left w:val="single" w:sz="4" w:space="0" w:color="000000"/>
              <w:bottom w:val="single" w:sz="4" w:space="0" w:color="000000"/>
              <w:right w:val="nil"/>
            </w:tcBorders>
            <w:vAlign w:val="center"/>
            <w:hideMark/>
          </w:tcPr>
          <w:p w14:paraId="39EFFECC" w14:textId="77777777" w:rsidR="002F1657" w:rsidRDefault="002F1657">
            <w:pPr>
              <w:pStyle w:val="9"/>
              <w:snapToGrid w:val="0"/>
              <w:spacing w:before="0" w:after="0"/>
              <w:jc w:val="center"/>
              <w:rPr>
                <w:rFonts w:ascii="Times New Roman" w:hAnsi="Times New Roman"/>
                <w:sz w:val="24"/>
                <w:szCs w:val="24"/>
                <w:lang w:val="ru-RU" w:eastAsia="ru-RU"/>
              </w:rPr>
            </w:pPr>
            <w:r>
              <w:rPr>
                <w:rFonts w:ascii="Times New Roman" w:hAnsi="Times New Roman"/>
                <w:sz w:val="24"/>
                <w:szCs w:val="24"/>
                <w:lang w:val="ru-RU" w:eastAsia="ru-RU"/>
              </w:rPr>
              <w:t>Средний срок окупаемости</w:t>
            </w:r>
          </w:p>
        </w:tc>
        <w:tc>
          <w:tcPr>
            <w:tcW w:w="998" w:type="dxa"/>
            <w:tcBorders>
              <w:top w:val="nil"/>
              <w:left w:val="single" w:sz="4" w:space="0" w:color="000000"/>
              <w:bottom w:val="single" w:sz="4" w:space="0" w:color="000000"/>
              <w:right w:val="nil"/>
            </w:tcBorders>
            <w:vAlign w:val="center"/>
            <w:hideMark/>
          </w:tcPr>
          <w:p w14:paraId="470EAD27" w14:textId="77777777" w:rsidR="002F1657" w:rsidRDefault="002F1657">
            <w:pPr>
              <w:snapToGrid w:val="0"/>
              <w:jc w:val="center"/>
            </w:pPr>
            <w:r>
              <w:t>Т</w:t>
            </w:r>
          </w:p>
        </w:tc>
        <w:tc>
          <w:tcPr>
            <w:tcW w:w="1148" w:type="dxa"/>
            <w:tcBorders>
              <w:top w:val="nil"/>
              <w:left w:val="single" w:sz="4" w:space="0" w:color="000000"/>
              <w:bottom w:val="single" w:sz="4" w:space="0" w:color="000000"/>
              <w:right w:val="nil"/>
            </w:tcBorders>
            <w:vAlign w:val="center"/>
            <w:hideMark/>
          </w:tcPr>
          <w:p w14:paraId="1915913B" w14:textId="77777777" w:rsidR="002F1657" w:rsidRDefault="002F1657">
            <w:pPr>
              <w:snapToGrid w:val="0"/>
              <w:jc w:val="center"/>
            </w:pPr>
            <w:r>
              <w:t>лет</w:t>
            </w:r>
          </w:p>
        </w:tc>
        <w:tc>
          <w:tcPr>
            <w:tcW w:w="1985" w:type="dxa"/>
            <w:tcBorders>
              <w:top w:val="nil"/>
              <w:left w:val="single" w:sz="4" w:space="0" w:color="000000"/>
              <w:bottom w:val="single" w:sz="4" w:space="0" w:color="000000"/>
              <w:right w:val="nil"/>
            </w:tcBorders>
            <w:vAlign w:val="center"/>
            <w:hideMark/>
          </w:tcPr>
          <w:p w14:paraId="6B7132A9" w14:textId="77777777" w:rsidR="002F1657" w:rsidRDefault="002F1657">
            <w:pPr>
              <w:jc w:val="center"/>
              <w:rPr>
                <w:color w:val="000000"/>
              </w:rPr>
            </w:pPr>
            <w:r>
              <w:rPr>
                <w:color w:val="000000"/>
              </w:rPr>
              <w:t>-</w:t>
            </w:r>
          </w:p>
        </w:tc>
        <w:tc>
          <w:tcPr>
            <w:tcW w:w="1843" w:type="dxa"/>
            <w:tcBorders>
              <w:top w:val="nil"/>
              <w:left w:val="single" w:sz="4" w:space="0" w:color="000000"/>
              <w:bottom w:val="single" w:sz="4" w:space="0" w:color="000000"/>
              <w:right w:val="single" w:sz="4" w:space="0" w:color="000000"/>
            </w:tcBorders>
            <w:vAlign w:val="center"/>
            <w:hideMark/>
          </w:tcPr>
          <w:p w14:paraId="70B1805E" w14:textId="77777777" w:rsidR="002F1657" w:rsidRDefault="002F1657">
            <w:pPr>
              <w:jc w:val="center"/>
              <w:rPr>
                <w:bCs/>
                <w:color w:val="000000"/>
              </w:rPr>
            </w:pPr>
            <w:r>
              <w:rPr>
                <w:bCs/>
                <w:color w:val="000000"/>
              </w:rPr>
              <w:t>1,0</w:t>
            </w:r>
          </w:p>
        </w:tc>
      </w:tr>
    </w:tbl>
    <w:p w14:paraId="7D3E6D07" w14:textId="77777777" w:rsidR="002F1657" w:rsidRDefault="002F1657" w:rsidP="002F1657">
      <w:pPr>
        <w:spacing w:line="200" w:lineRule="atLeast"/>
        <w:jc w:val="both"/>
      </w:pPr>
    </w:p>
    <w:p w14:paraId="5EE9AEF6" w14:textId="77777777" w:rsidR="002F1657" w:rsidRDefault="002F1657" w:rsidP="002F1657">
      <w:pPr>
        <w:jc w:val="center"/>
      </w:pPr>
      <w:r>
        <w:t>Модернизация системы теплоснабжения котельной № 35</w:t>
      </w:r>
    </w:p>
    <w:p w14:paraId="45E9F24D" w14:textId="77777777" w:rsidR="002F1657" w:rsidRDefault="002F1657" w:rsidP="002F1657">
      <w:pPr>
        <w:jc w:val="center"/>
      </w:pPr>
    </w:p>
    <w:p w14:paraId="3B015322" w14:textId="77777777" w:rsidR="002F1657" w:rsidRDefault="002F1657" w:rsidP="002F1657">
      <w:pPr>
        <w:pStyle w:val="Default"/>
        <w:ind w:firstLine="567"/>
        <w:rPr>
          <w:color w:val="auto"/>
        </w:rPr>
      </w:pPr>
      <w:r>
        <w:rPr>
          <w:color w:val="auto"/>
        </w:rPr>
        <w:t xml:space="preserve">Проектирование и монтаж автоматики с переходом на работу без операторов. </w:t>
      </w:r>
    </w:p>
    <w:p w14:paraId="3CDF0D0D" w14:textId="77777777" w:rsidR="002F1657" w:rsidRDefault="002F1657" w:rsidP="002F1657">
      <w:pPr>
        <w:spacing w:line="200" w:lineRule="atLeast"/>
        <w:ind w:firstLine="567"/>
        <w:jc w:val="both"/>
      </w:pPr>
      <w:r>
        <w:t>Целью реализации данного мероприятия является увеличение надежности системы подачи теплоносителя с гарантированным обеспечением выработки тепловой энергии.</w:t>
      </w:r>
    </w:p>
    <w:p w14:paraId="5404936C" w14:textId="77777777" w:rsidR="002F1657" w:rsidRDefault="002F1657" w:rsidP="002F1657">
      <w:pPr>
        <w:jc w:val="both"/>
        <w:rPr>
          <w:color w:val="000000"/>
        </w:rPr>
      </w:pPr>
      <w:r>
        <w:t xml:space="preserve">Общие годовые затраты по существующей котельной складываются из затрат на энергоресурсы (топливо, электрическая энергия), водоснабжение и эксплуатационных </w:t>
      </w:r>
      <w:r>
        <w:lastRenderedPageBreak/>
        <w:t xml:space="preserve">затрат (фонд оплаты труда с отчислениями, общехозяйственных расходов, других затрат). Затраты на топливно-энергетические ресурсы (ТЭР) составляют </w:t>
      </w:r>
      <w:r>
        <w:rPr>
          <w:color w:val="000000"/>
        </w:rPr>
        <w:t>60,08</w:t>
      </w:r>
      <w:r>
        <w:t xml:space="preserve">% от общих затрат, заработная плата с отчислениями – </w:t>
      </w:r>
      <w:r>
        <w:rPr>
          <w:color w:val="000000"/>
        </w:rPr>
        <w:t>24,66</w:t>
      </w:r>
      <w:r>
        <w:t>%, капитальный ремонт 12,53 %, затраты на воду составляют – 2,74 %. Сокращение статей затрат позволит улучшить экономические показатели системы теплоснабжения в целом. При реализации инвестиционного проекта ожидается снижение затрат на топливно-энергетические ресурсы.</w:t>
      </w:r>
    </w:p>
    <w:p w14:paraId="4E987F0F" w14:textId="77777777" w:rsidR="002F1657" w:rsidRDefault="002F1657" w:rsidP="002F1657">
      <w:pPr>
        <w:spacing w:line="200" w:lineRule="atLeast"/>
        <w:ind w:firstLine="567"/>
        <w:jc w:val="both"/>
      </w:pPr>
      <w:r>
        <w:t>Экономический эффект ожидается за счет сокращения расхода топлива ∆В при выработке тепла при замене автоматики.Результаты технико-экономических расчетов по модернизации системы теплоснабжения приведены в таблице 3.</w:t>
      </w:r>
    </w:p>
    <w:p w14:paraId="4B4F40B5" w14:textId="77777777" w:rsidR="002F1657" w:rsidRDefault="002F1657" w:rsidP="002F1657">
      <w:pPr>
        <w:pStyle w:val="af2"/>
        <w:spacing w:line="200" w:lineRule="atLeast"/>
        <w:ind w:firstLine="0"/>
        <w:jc w:val="center"/>
        <w:rPr>
          <w:sz w:val="24"/>
        </w:rPr>
      </w:pPr>
    </w:p>
    <w:p w14:paraId="3A724CED" w14:textId="77777777" w:rsidR="002F1657" w:rsidRDefault="002F1657" w:rsidP="002F1657">
      <w:pPr>
        <w:spacing w:line="200" w:lineRule="atLeast"/>
        <w:jc w:val="center"/>
      </w:pPr>
      <w:r>
        <w:t>Таблица 3. Технико-экономическое сопоставление вариантов теплоснабжения</w:t>
      </w:r>
    </w:p>
    <w:p w14:paraId="4DFDEC86" w14:textId="77777777" w:rsidR="002F1657" w:rsidRDefault="002F1657" w:rsidP="002F1657">
      <w:pPr>
        <w:spacing w:line="200" w:lineRule="atLeast"/>
        <w:jc w:val="center"/>
        <w:rPr>
          <w:bCs/>
        </w:rPr>
      </w:pPr>
    </w:p>
    <w:tbl>
      <w:tblPr>
        <w:tblW w:w="9645" w:type="dxa"/>
        <w:tblInd w:w="-35" w:type="dxa"/>
        <w:tblLayout w:type="fixed"/>
        <w:tblLook w:val="04A0" w:firstRow="1" w:lastRow="0" w:firstColumn="1" w:lastColumn="0" w:noHBand="0" w:noVBand="1"/>
      </w:tblPr>
      <w:tblGrid>
        <w:gridCol w:w="3669"/>
        <w:gridCol w:w="998"/>
        <w:gridCol w:w="1148"/>
        <w:gridCol w:w="1986"/>
        <w:gridCol w:w="1844"/>
      </w:tblGrid>
      <w:tr w:rsidR="002F1657" w14:paraId="2EE11509" w14:textId="77777777" w:rsidTr="002F1657">
        <w:tc>
          <w:tcPr>
            <w:tcW w:w="3667" w:type="dxa"/>
            <w:vMerge w:val="restart"/>
            <w:tcBorders>
              <w:top w:val="single" w:sz="4" w:space="0" w:color="000000"/>
              <w:left w:val="single" w:sz="4" w:space="0" w:color="000000"/>
              <w:bottom w:val="single" w:sz="4" w:space="0" w:color="000000"/>
              <w:right w:val="nil"/>
            </w:tcBorders>
            <w:vAlign w:val="center"/>
            <w:hideMark/>
          </w:tcPr>
          <w:p w14:paraId="2167B503" w14:textId="77777777" w:rsidR="002F1657" w:rsidRDefault="002F1657">
            <w:pPr>
              <w:snapToGrid w:val="0"/>
              <w:spacing w:line="200" w:lineRule="atLeast"/>
              <w:jc w:val="center"/>
              <w:rPr>
                <w:bCs/>
              </w:rPr>
            </w:pPr>
            <w:r>
              <w:rPr>
                <w:bCs/>
              </w:rPr>
              <w:t>Наименование</w:t>
            </w:r>
          </w:p>
        </w:tc>
        <w:tc>
          <w:tcPr>
            <w:tcW w:w="998" w:type="dxa"/>
            <w:vMerge w:val="restart"/>
            <w:tcBorders>
              <w:top w:val="single" w:sz="4" w:space="0" w:color="000000"/>
              <w:left w:val="single" w:sz="4" w:space="0" w:color="000000"/>
              <w:bottom w:val="single" w:sz="4" w:space="0" w:color="000000"/>
              <w:right w:val="nil"/>
            </w:tcBorders>
            <w:vAlign w:val="center"/>
            <w:hideMark/>
          </w:tcPr>
          <w:p w14:paraId="2297EFE2" w14:textId="77777777" w:rsidR="002F1657" w:rsidRDefault="002F1657">
            <w:pPr>
              <w:snapToGrid w:val="0"/>
              <w:spacing w:line="200" w:lineRule="atLeast"/>
              <w:jc w:val="center"/>
              <w:rPr>
                <w:bCs/>
              </w:rPr>
            </w:pPr>
            <w:r>
              <w:rPr>
                <w:bCs/>
              </w:rPr>
              <w:t>Обозна</w:t>
            </w:r>
          </w:p>
          <w:p w14:paraId="39DA88FE" w14:textId="77777777" w:rsidR="002F1657" w:rsidRDefault="002F1657">
            <w:pPr>
              <w:snapToGrid w:val="0"/>
              <w:spacing w:line="200" w:lineRule="atLeast"/>
              <w:jc w:val="center"/>
              <w:rPr>
                <w:bCs/>
              </w:rPr>
            </w:pPr>
            <w:r>
              <w:rPr>
                <w:bCs/>
              </w:rPr>
              <w:t>чение</w:t>
            </w:r>
          </w:p>
        </w:tc>
        <w:tc>
          <w:tcPr>
            <w:tcW w:w="1148" w:type="dxa"/>
            <w:vMerge w:val="restart"/>
            <w:tcBorders>
              <w:top w:val="single" w:sz="4" w:space="0" w:color="000000"/>
              <w:left w:val="single" w:sz="4" w:space="0" w:color="000000"/>
              <w:bottom w:val="single" w:sz="4" w:space="0" w:color="000000"/>
              <w:right w:val="nil"/>
            </w:tcBorders>
            <w:vAlign w:val="center"/>
            <w:hideMark/>
          </w:tcPr>
          <w:p w14:paraId="0FC65497" w14:textId="77777777" w:rsidR="002F1657" w:rsidRDefault="002F1657">
            <w:pPr>
              <w:snapToGrid w:val="0"/>
              <w:spacing w:line="200" w:lineRule="atLeast"/>
              <w:jc w:val="center"/>
              <w:rPr>
                <w:bCs/>
              </w:rPr>
            </w:pPr>
            <w:r>
              <w:rPr>
                <w:bCs/>
              </w:rPr>
              <w:t>Размерность</w:t>
            </w:r>
          </w:p>
        </w:tc>
        <w:tc>
          <w:tcPr>
            <w:tcW w:w="3828" w:type="dxa"/>
            <w:gridSpan w:val="2"/>
            <w:tcBorders>
              <w:top w:val="single" w:sz="4" w:space="0" w:color="000000"/>
              <w:left w:val="single" w:sz="4" w:space="0" w:color="000000"/>
              <w:bottom w:val="single" w:sz="4" w:space="0" w:color="000000"/>
              <w:right w:val="single" w:sz="4" w:space="0" w:color="000000"/>
            </w:tcBorders>
            <w:vAlign w:val="center"/>
            <w:hideMark/>
          </w:tcPr>
          <w:p w14:paraId="46A7CFF0" w14:textId="77777777" w:rsidR="002F1657" w:rsidRDefault="002F1657">
            <w:pPr>
              <w:snapToGrid w:val="0"/>
              <w:spacing w:line="200" w:lineRule="atLeast"/>
              <w:jc w:val="center"/>
              <w:rPr>
                <w:bCs/>
              </w:rPr>
            </w:pPr>
            <w:r>
              <w:rPr>
                <w:bCs/>
              </w:rPr>
              <w:t>Вариант</w:t>
            </w:r>
          </w:p>
        </w:tc>
      </w:tr>
      <w:tr w:rsidR="002F1657" w14:paraId="621B8010" w14:textId="77777777" w:rsidTr="002F1657">
        <w:tc>
          <w:tcPr>
            <w:tcW w:w="3667" w:type="dxa"/>
            <w:vMerge/>
            <w:tcBorders>
              <w:top w:val="single" w:sz="4" w:space="0" w:color="000000"/>
              <w:left w:val="single" w:sz="4" w:space="0" w:color="000000"/>
              <w:bottom w:val="single" w:sz="4" w:space="0" w:color="000000"/>
              <w:right w:val="nil"/>
            </w:tcBorders>
            <w:vAlign w:val="center"/>
            <w:hideMark/>
          </w:tcPr>
          <w:p w14:paraId="0BF0D4DD" w14:textId="77777777" w:rsidR="002F1657" w:rsidRDefault="002F1657">
            <w:pPr>
              <w:rPr>
                <w:bCs/>
              </w:rPr>
            </w:pPr>
          </w:p>
        </w:tc>
        <w:tc>
          <w:tcPr>
            <w:tcW w:w="998" w:type="dxa"/>
            <w:vMerge/>
            <w:tcBorders>
              <w:top w:val="single" w:sz="4" w:space="0" w:color="000000"/>
              <w:left w:val="single" w:sz="4" w:space="0" w:color="000000"/>
              <w:bottom w:val="single" w:sz="4" w:space="0" w:color="000000"/>
              <w:right w:val="nil"/>
            </w:tcBorders>
            <w:vAlign w:val="center"/>
            <w:hideMark/>
          </w:tcPr>
          <w:p w14:paraId="3122C68D" w14:textId="77777777" w:rsidR="002F1657" w:rsidRDefault="002F1657">
            <w:pPr>
              <w:rPr>
                <w:bCs/>
              </w:rPr>
            </w:pPr>
          </w:p>
        </w:tc>
        <w:tc>
          <w:tcPr>
            <w:tcW w:w="1148" w:type="dxa"/>
            <w:vMerge/>
            <w:tcBorders>
              <w:top w:val="single" w:sz="4" w:space="0" w:color="000000"/>
              <w:left w:val="single" w:sz="4" w:space="0" w:color="000000"/>
              <w:bottom w:val="single" w:sz="4" w:space="0" w:color="000000"/>
              <w:right w:val="nil"/>
            </w:tcBorders>
            <w:vAlign w:val="center"/>
            <w:hideMark/>
          </w:tcPr>
          <w:p w14:paraId="1E27E5C4" w14:textId="77777777" w:rsidR="002F1657" w:rsidRDefault="002F1657">
            <w:pPr>
              <w:rPr>
                <w:bCs/>
              </w:rPr>
            </w:pPr>
          </w:p>
        </w:tc>
        <w:tc>
          <w:tcPr>
            <w:tcW w:w="1985" w:type="dxa"/>
            <w:tcBorders>
              <w:top w:val="nil"/>
              <w:left w:val="single" w:sz="4" w:space="0" w:color="000000"/>
              <w:bottom w:val="single" w:sz="4" w:space="0" w:color="000000"/>
              <w:right w:val="nil"/>
            </w:tcBorders>
            <w:vAlign w:val="center"/>
            <w:hideMark/>
          </w:tcPr>
          <w:p w14:paraId="7BA6622C" w14:textId="77777777" w:rsidR="002F1657" w:rsidRDefault="002F1657">
            <w:pPr>
              <w:snapToGrid w:val="0"/>
              <w:spacing w:line="200" w:lineRule="atLeast"/>
              <w:jc w:val="center"/>
              <w:rPr>
                <w:bCs/>
              </w:rPr>
            </w:pPr>
            <w:r>
              <w:rPr>
                <w:bCs/>
              </w:rPr>
              <w:t>Существующий</w:t>
            </w:r>
          </w:p>
        </w:tc>
        <w:tc>
          <w:tcPr>
            <w:tcW w:w="1843" w:type="dxa"/>
            <w:tcBorders>
              <w:top w:val="nil"/>
              <w:left w:val="single" w:sz="4" w:space="0" w:color="000000"/>
              <w:bottom w:val="single" w:sz="4" w:space="0" w:color="000000"/>
              <w:right w:val="single" w:sz="4" w:space="0" w:color="000000"/>
            </w:tcBorders>
            <w:vAlign w:val="center"/>
            <w:hideMark/>
          </w:tcPr>
          <w:p w14:paraId="3911273F" w14:textId="77777777" w:rsidR="002F1657" w:rsidRDefault="002F1657">
            <w:pPr>
              <w:snapToGrid w:val="0"/>
              <w:spacing w:line="200" w:lineRule="atLeast"/>
              <w:jc w:val="center"/>
              <w:rPr>
                <w:bCs/>
              </w:rPr>
            </w:pPr>
            <w:r>
              <w:rPr>
                <w:bCs/>
              </w:rPr>
              <w:t>Планируемый</w:t>
            </w:r>
          </w:p>
        </w:tc>
      </w:tr>
      <w:tr w:rsidR="002F1657" w14:paraId="4AFA3CB9" w14:textId="77777777" w:rsidTr="002F1657">
        <w:tc>
          <w:tcPr>
            <w:tcW w:w="3667" w:type="dxa"/>
            <w:tcBorders>
              <w:top w:val="nil"/>
              <w:left w:val="single" w:sz="4" w:space="0" w:color="000000"/>
              <w:bottom w:val="single" w:sz="4" w:space="0" w:color="000000"/>
              <w:right w:val="nil"/>
            </w:tcBorders>
            <w:vAlign w:val="center"/>
            <w:hideMark/>
          </w:tcPr>
          <w:p w14:paraId="540CE065" w14:textId="77777777" w:rsidR="002F1657" w:rsidRDefault="002F1657">
            <w:pPr>
              <w:snapToGrid w:val="0"/>
              <w:spacing w:line="200" w:lineRule="atLeast"/>
              <w:jc w:val="center"/>
              <w:rPr>
                <w:bCs/>
              </w:rPr>
            </w:pPr>
            <w:r>
              <w:rPr>
                <w:bCs/>
              </w:rPr>
              <w:t>1</w:t>
            </w:r>
          </w:p>
        </w:tc>
        <w:tc>
          <w:tcPr>
            <w:tcW w:w="998" w:type="dxa"/>
            <w:tcBorders>
              <w:top w:val="nil"/>
              <w:left w:val="single" w:sz="4" w:space="0" w:color="000000"/>
              <w:bottom w:val="single" w:sz="4" w:space="0" w:color="000000"/>
              <w:right w:val="nil"/>
            </w:tcBorders>
            <w:vAlign w:val="center"/>
            <w:hideMark/>
          </w:tcPr>
          <w:p w14:paraId="0D0962D4" w14:textId="77777777" w:rsidR="002F1657" w:rsidRDefault="002F1657">
            <w:pPr>
              <w:snapToGrid w:val="0"/>
              <w:spacing w:line="200" w:lineRule="atLeast"/>
              <w:jc w:val="center"/>
              <w:rPr>
                <w:bCs/>
              </w:rPr>
            </w:pPr>
            <w:r>
              <w:rPr>
                <w:bCs/>
              </w:rPr>
              <w:t>2</w:t>
            </w:r>
          </w:p>
        </w:tc>
        <w:tc>
          <w:tcPr>
            <w:tcW w:w="1148" w:type="dxa"/>
            <w:tcBorders>
              <w:top w:val="nil"/>
              <w:left w:val="single" w:sz="4" w:space="0" w:color="000000"/>
              <w:bottom w:val="single" w:sz="4" w:space="0" w:color="000000"/>
              <w:right w:val="nil"/>
            </w:tcBorders>
            <w:vAlign w:val="center"/>
            <w:hideMark/>
          </w:tcPr>
          <w:p w14:paraId="3C211437" w14:textId="77777777" w:rsidR="002F1657" w:rsidRDefault="002F1657">
            <w:pPr>
              <w:snapToGrid w:val="0"/>
              <w:spacing w:line="200" w:lineRule="atLeast"/>
              <w:jc w:val="center"/>
              <w:rPr>
                <w:bCs/>
              </w:rPr>
            </w:pPr>
            <w:r>
              <w:rPr>
                <w:bCs/>
              </w:rPr>
              <w:t>3</w:t>
            </w:r>
          </w:p>
        </w:tc>
        <w:tc>
          <w:tcPr>
            <w:tcW w:w="1985" w:type="dxa"/>
            <w:tcBorders>
              <w:top w:val="nil"/>
              <w:left w:val="single" w:sz="4" w:space="0" w:color="000000"/>
              <w:bottom w:val="single" w:sz="4" w:space="0" w:color="000000"/>
              <w:right w:val="nil"/>
            </w:tcBorders>
            <w:vAlign w:val="center"/>
            <w:hideMark/>
          </w:tcPr>
          <w:p w14:paraId="5C115A78" w14:textId="77777777" w:rsidR="002F1657" w:rsidRDefault="002F1657">
            <w:pPr>
              <w:snapToGrid w:val="0"/>
              <w:spacing w:line="200" w:lineRule="atLeast"/>
              <w:jc w:val="center"/>
              <w:rPr>
                <w:bCs/>
              </w:rPr>
            </w:pPr>
            <w:r>
              <w:rPr>
                <w:bCs/>
              </w:rPr>
              <w:t>4</w:t>
            </w:r>
          </w:p>
        </w:tc>
        <w:tc>
          <w:tcPr>
            <w:tcW w:w="1843" w:type="dxa"/>
            <w:tcBorders>
              <w:top w:val="nil"/>
              <w:left w:val="single" w:sz="4" w:space="0" w:color="000000"/>
              <w:bottom w:val="single" w:sz="4" w:space="0" w:color="000000"/>
              <w:right w:val="single" w:sz="4" w:space="0" w:color="000000"/>
            </w:tcBorders>
            <w:vAlign w:val="center"/>
            <w:hideMark/>
          </w:tcPr>
          <w:p w14:paraId="20C89B4A" w14:textId="77777777" w:rsidR="002F1657" w:rsidRDefault="002F1657">
            <w:pPr>
              <w:snapToGrid w:val="0"/>
              <w:spacing w:line="200" w:lineRule="atLeast"/>
              <w:jc w:val="center"/>
              <w:rPr>
                <w:bCs/>
              </w:rPr>
            </w:pPr>
            <w:r>
              <w:rPr>
                <w:bCs/>
              </w:rPr>
              <w:t>5</w:t>
            </w:r>
          </w:p>
        </w:tc>
      </w:tr>
      <w:tr w:rsidR="002F1657" w14:paraId="436A0A82" w14:textId="77777777" w:rsidTr="002F1657">
        <w:tc>
          <w:tcPr>
            <w:tcW w:w="3667" w:type="dxa"/>
            <w:tcBorders>
              <w:top w:val="nil"/>
              <w:left w:val="single" w:sz="4" w:space="0" w:color="000000"/>
              <w:bottom w:val="single" w:sz="4" w:space="0" w:color="000000"/>
              <w:right w:val="nil"/>
            </w:tcBorders>
            <w:vAlign w:val="center"/>
            <w:hideMark/>
          </w:tcPr>
          <w:p w14:paraId="7CF8730C" w14:textId="77777777" w:rsidR="002F1657" w:rsidRDefault="002F1657">
            <w:pPr>
              <w:snapToGrid w:val="0"/>
              <w:jc w:val="center"/>
            </w:pPr>
            <w:r>
              <w:t>Годовые затраты на топливо и электрическую энергию и воду, в том числе</w:t>
            </w:r>
          </w:p>
        </w:tc>
        <w:tc>
          <w:tcPr>
            <w:tcW w:w="998" w:type="dxa"/>
            <w:tcBorders>
              <w:top w:val="nil"/>
              <w:left w:val="single" w:sz="4" w:space="0" w:color="000000"/>
              <w:bottom w:val="single" w:sz="4" w:space="0" w:color="000000"/>
              <w:right w:val="nil"/>
            </w:tcBorders>
            <w:vAlign w:val="center"/>
            <w:hideMark/>
          </w:tcPr>
          <w:p w14:paraId="62629E80" w14:textId="77777777" w:rsidR="002F1657" w:rsidRDefault="002F1657">
            <w:pPr>
              <w:snapToGrid w:val="0"/>
              <w:jc w:val="center"/>
              <w:rPr>
                <w:vertAlign w:val="subscript"/>
              </w:rPr>
            </w:pPr>
            <w:r>
              <w:t>С</w:t>
            </w:r>
            <w:r>
              <w:rPr>
                <w:vertAlign w:val="subscript"/>
              </w:rPr>
              <w:t>тэр</w:t>
            </w:r>
          </w:p>
        </w:tc>
        <w:tc>
          <w:tcPr>
            <w:tcW w:w="1148" w:type="dxa"/>
            <w:tcBorders>
              <w:top w:val="nil"/>
              <w:left w:val="single" w:sz="4" w:space="0" w:color="000000"/>
              <w:bottom w:val="single" w:sz="4" w:space="0" w:color="000000"/>
              <w:right w:val="nil"/>
            </w:tcBorders>
            <w:vAlign w:val="center"/>
            <w:hideMark/>
          </w:tcPr>
          <w:p w14:paraId="7C677A2D"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28C6FCD8" w14:textId="77777777" w:rsidR="002F1657" w:rsidRDefault="002F1657">
            <w:pPr>
              <w:jc w:val="center"/>
              <w:rPr>
                <w:color w:val="000000"/>
              </w:rPr>
            </w:pPr>
            <w:r>
              <w:rPr>
                <w:color w:val="000000"/>
              </w:rPr>
              <w:t>1545,174</w:t>
            </w:r>
          </w:p>
          <w:p w14:paraId="74DEC4E8"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2134DB57" w14:textId="77777777" w:rsidR="002F1657" w:rsidRDefault="002F1657">
            <w:pPr>
              <w:jc w:val="center"/>
              <w:rPr>
                <w:color w:val="000000"/>
              </w:rPr>
            </w:pPr>
            <w:r>
              <w:rPr>
                <w:color w:val="000000"/>
              </w:rPr>
              <w:t>1467,916</w:t>
            </w:r>
          </w:p>
          <w:p w14:paraId="03CF512E" w14:textId="77777777" w:rsidR="002F1657" w:rsidRDefault="002F1657">
            <w:pPr>
              <w:jc w:val="center"/>
              <w:rPr>
                <w:color w:val="000000"/>
              </w:rPr>
            </w:pPr>
          </w:p>
        </w:tc>
      </w:tr>
      <w:tr w:rsidR="002F1657" w14:paraId="317F2A92" w14:textId="77777777" w:rsidTr="002F1657">
        <w:tc>
          <w:tcPr>
            <w:tcW w:w="3667" w:type="dxa"/>
            <w:tcBorders>
              <w:top w:val="nil"/>
              <w:left w:val="single" w:sz="4" w:space="0" w:color="000000"/>
              <w:bottom w:val="single" w:sz="4" w:space="0" w:color="000000"/>
              <w:right w:val="nil"/>
            </w:tcBorders>
            <w:vAlign w:val="center"/>
            <w:hideMark/>
          </w:tcPr>
          <w:p w14:paraId="5621EAED" w14:textId="77777777" w:rsidR="002F1657" w:rsidRDefault="002F1657">
            <w:pPr>
              <w:snapToGrid w:val="0"/>
              <w:jc w:val="center"/>
            </w:pPr>
            <w:r>
              <w:t>топливо</w:t>
            </w:r>
          </w:p>
        </w:tc>
        <w:tc>
          <w:tcPr>
            <w:tcW w:w="998" w:type="dxa"/>
            <w:tcBorders>
              <w:top w:val="nil"/>
              <w:left w:val="single" w:sz="4" w:space="0" w:color="000000"/>
              <w:bottom w:val="single" w:sz="4" w:space="0" w:color="000000"/>
              <w:right w:val="nil"/>
            </w:tcBorders>
            <w:vAlign w:val="center"/>
            <w:hideMark/>
          </w:tcPr>
          <w:p w14:paraId="6E3E6DCC" w14:textId="77777777" w:rsidR="002F1657" w:rsidRDefault="002F1657">
            <w:pPr>
              <w:snapToGrid w:val="0"/>
              <w:jc w:val="center"/>
              <w:rPr>
                <w:vertAlign w:val="subscript"/>
              </w:rPr>
            </w:pPr>
            <w:r>
              <w:t>С</w:t>
            </w:r>
            <w:r>
              <w:rPr>
                <w:vertAlign w:val="subscript"/>
              </w:rPr>
              <w:t>т</w:t>
            </w:r>
          </w:p>
        </w:tc>
        <w:tc>
          <w:tcPr>
            <w:tcW w:w="1148" w:type="dxa"/>
            <w:tcBorders>
              <w:top w:val="nil"/>
              <w:left w:val="single" w:sz="4" w:space="0" w:color="000000"/>
              <w:bottom w:val="single" w:sz="4" w:space="0" w:color="000000"/>
              <w:right w:val="nil"/>
            </w:tcBorders>
            <w:vAlign w:val="center"/>
            <w:hideMark/>
          </w:tcPr>
          <w:p w14:paraId="6C0713EF"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66949628" w14:textId="77777777" w:rsidR="002F1657" w:rsidRDefault="002F1657">
            <w:pPr>
              <w:jc w:val="center"/>
              <w:rPr>
                <w:color w:val="000000"/>
              </w:rPr>
            </w:pPr>
            <w:r>
              <w:rPr>
                <w:color w:val="000000"/>
              </w:rPr>
              <w:t>990,354</w:t>
            </w:r>
          </w:p>
          <w:p w14:paraId="6D5170BE"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685F1EA9" w14:textId="77777777" w:rsidR="002F1657" w:rsidRDefault="002F1657">
            <w:pPr>
              <w:jc w:val="center"/>
              <w:rPr>
                <w:color w:val="000000"/>
              </w:rPr>
            </w:pPr>
            <w:r>
              <w:rPr>
                <w:color w:val="000000"/>
              </w:rPr>
              <w:t>940,836</w:t>
            </w:r>
          </w:p>
          <w:p w14:paraId="24281A21" w14:textId="77777777" w:rsidR="002F1657" w:rsidRDefault="002F1657">
            <w:pPr>
              <w:jc w:val="center"/>
              <w:rPr>
                <w:color w:val="000000"/>
              </w:rPr>
            </w:pPr>
          </w:p>
        </w:tc>
      </w:tr>
      <w:tr w:rsidR="002F1657" w14:paraId="20ACD4B6" w14:textId="77777777" w:rsidTr="002F1657">
        <w:tc>
          <w:tcPr>
            <w:tcW w:w="3667" w:type="dxa"/>
            <w:tcBorders>
              <w:top w:val="nil"/>
              <w:left w:val="single" w:sz="4" w:space="0" w:color="000000"/>
              <w:bottom w:val="single" w:sz="4" w:space="0" w:color="000000"/>
              <w:right w:val="nil"/>
            </w:tcBorders>
            <w:vAlign w:val="center"/>
            <w:hideMark/>
          </w:tcPr>
          <w:p w14:paraId="769100EC" w14:textId="77777777" w:rsidR="002F1657" w:rsidRDefault="002F1657">
            <w:pPr>
              <w:snapToGrid w:val="0"/>
              <w:jc w:val="center"/>
            </w:pPr>
            <w:r>
              <w:t>электроэнергия</w:t>
            </w:r>
          </w:p>
        </w:tc>
        <w:tc>
          <w:tcPr>
            <w:tcW w:w="998" w:type="dxa"/>
            <w:tcBorders>
              <w:top w:val="nil"/>
              <w:left w:val="single" w:sz="4" w:space="0" w:color="000000"/>
              <w:bottom w:val="single" w:sz="4" w:space="0" w:color="000000"/>
              <w:right w:val="nil"/>
            </w:tcBorders>
            <w:vAlign w:val="center"/>
            <w:hideMark/>
          </w:tcPr>
          <w:p w14:paraId="33DD4E6D" w14:textId="77777777" w:rsidR="002F1657" w:rsidRDefault="002F1657">
            <w:pPr>
              <w:snapToGrid w:val="0"/>
              <w:jc w:val="center"/>
              <w:rPr>
                <w:vertAlign w:val="subscript"/>
              </w:rPr>
            </w:pPr>
            <w:r>
              <w:t>С</w:t>
            </w:r>
            <w:r>
              <w:rPr>
                <w:vertAlign w:val="subscript"/>
              </w:rPr>
              <w:t>э</w:t>
            </w:r>
          </w:p>
        </w:tc>
        <w:tc>
          <w:tcPr>
            <w:tcW w:w="1148" w:type="dxa"/>
            <w:tcBorders>
              <w:top w:val="nil"/>
              <w:left w:val="single" w:sz="4" w:space="0" w:color="000000"/>
              <w:bottom w:val="single" w:sz="4" w:space="0" w:color="000000"/>
              <w:right w:val="nil"/>
            </w:tcBorders>
            <w:vAlign w:val="center"/>
            <w:hideMark/>
          </w:tcPr>
          <w:p w14:paraId="4C168CA1"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181DDEF2" w14:textId="77777777" w:rsidR="002F1657" w:rsidRDefault="002F1657">
            <w:pPr>
              <w:jc w:val="center"/>
              <w:rPr>
                <w:color w:val="000000"/>
              </w:rPr>
            </w:pPr>
            <w:r>
              <w:rPr>
                <w:color w:val="000000"/>
              </w:rPr>
              <w:t>554,171</w:t>
            </w:r>
          </w:p>
          <w:p w14:paraId="4CFEB751"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62CB6A40" w14:textId="77777777" w:rsidR="002F1657" w:rsidRDefault="002F1657">
            <w:pPr>
              <w:jc w:val="center"/>
              <w:rPr>
                <w:color w:val="000000"/>
              </w:rPr>
            </w:pPr>
            <w:r>
              <w:rPr>
                <w:color w:val="000000"/>
              </w:rPr>
              <w:t>526,463</w:t>
            </w:r>
          </w:p>
          <w:p w14:paraId="30B8128F" w14:textId="77777777" w:rsidR="002F1657" w:rsidRDefault="002F1657">
            <w:pPr>
              <w:jc w:val="center"/>
              <w:rPr>
                <w:color w:val="000000"/>
              </w:rPr>
            </w:pPr>
          </w:p>
        </w:tc>
      </w:tr>
      <w:tr w:rsidR="002F1657" w14:paraId="671E26A7" w14:textId="77777777" w:rsidTr="002F1657">
        <w:tc>
          <w:tcPr>
            <w:tcW w:w="3667" w:type="dxa"/>
            <w:tcBorders>
              <w:top w:val="nil"/>
              <w:left w:val="single" w:sz="4" w:space="0" w:color="000000"/>
              <w:bottom w:val="single" w:sz="4" w:space="0" w:color="000000"/>
              <w:right w:val="nil"/>
            </w:tcBorders>
            <w:vAlign w:val="center"/>
            <w:hideMark/>
          </w:tcPr>
          <w:p w14:paraId="21691F03" w14:textId="77777777" w:rsidR="002F1657" w:rsidRDefault="002F1657">
            <w:pPr>
              <w:snapToGrid w:val="0"/>
              <w:jc w:val="center"/>
            </w:pPr>
            <w:r>
              <w:t>водоснабжение и водоотведение</w:t>
            </w:r>
          </w:p>
        </w:tc>
        <w:tc>
          <w:tcPr>
            <w:tcW w:w="998" w:type="dxa"/>
            <w:tcBorders>
              <w:top w:val="nil"/>
              <w:left w:val="single" w:sz="4" w:space="0" w:color="000000"/>
              <w:bottom w:val="single" w:sz="4" w:space="0" w:color="000000"/>
              <w:right w:val="nil"/>
            </w:tcBorders>
            <w:vAlign w:val="center"/>
            <w:hideMark/>
          </w:tcPr>
          <w:p w14:paraId="58D78836" w14:textId="77777777" w:rsidR="002F1657" w:rsidRDefault="002F1657">
            <w:pPr>
              <w:snapToGrid w:val="0"/>
              <w:jc w:val="center"/>
              <w:rPr>
                <w:vertAlign w:val="subscript"/>
              </w:rPr>
            </w:pPr>
            <w:r>
              <w:t>С</w:t>
            </w:r>
            <w:r>
              <w:rPr>
                <w:vertAlign w:val="subscript"/>
              </w:rPr>
              <w:t>в</w:t>
            </w:r>
          </w:p>
        </w:tc>
        <w:tc>
          <w:tcPr>
            <w:tcW w:w="1148" w:type="dxa"/>
            <w:tcBorders>
              <w:top w:val="nil"/>
              <w:left w:val="single" w:sz="4" w:space="0" w:color="000000"/>
              <w:bottom w:val="single" w:sz="4" w:space="0" w:color="000000"/>
              <w:right w:val="nil"/>
            </w:tcBorders>
            <w:vAlign w:val="center"/>
            <w:hideMark/>
          </w:tcPr>
          <w:p w14:paraId="5F915C74"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6694AA00" w14:textId="77777777" w:rsidR="002F1657" w:rsidRDefault="002F1657">
            <w:pPr>
              <w:jc w:val="center"/>
              <w:rPr>
                <w:color w:val="000000"/>
              </w:rPr>
            </w:pPr>
            <w:r>
              <w:rPr>
                <w:color w:val="000000"/>
              </w:rPr>
              <w:t>0,6491</w:t>
            </w:r>
          </w:p>
          <w:p w14:paraId="704AB65C"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7D42EAFE" w14:textId="77777777" w:rsidR="002F1657" w:rsidRDefault="002F1657">
            <w:pPr>
              <w:jc w:val="center"/>
              <w:rPr>
                <w:color w:val="000000"/>
              </w:rPr>
            </w:pPr>
            <w:r>
              <w:rPr>
                <w:color w:val="000000"/>
              </w:rPr>
              <w:t>0,617</w:t>
            </w:r>
          </w:p>
          <w:p w14:paraId="0B3E10FB" w14:textId="77777777" w:rsidR="002F1657" w:rsidRDefault="002F1657">
            <w:pPr>
              <w:jc w:val="center"/>
              <w:rPr>
                <w:color w:val="000000"/>
              </w:rPr>
            </w:pPr>
          </w:p>
        </w:tc>
      </w:tr>
      <w:tr w:rsidR="002F1657" w14:paraId="5296951B" w14:textId="77777777" w:rsidTr="002F1657">
        <w:tc>
          <w:tcPr>
            <w:tcW w:w="3667" w:type="dxa"/>
            <w:tcBorders>
              <w:top w:val="nil"/>
              <w:left w:val="single" w:sz="4" w:space="0" w:color="000000"/>
              <w:bottom w:val="single" w:sz="4" w:space="0" w:color="000000"/>
              <w:right w:val="nil"/>
            </w:tcBorders>
            <w:vAlign w:val="center"/>
            <w:hideMark/>
          </w:tcPr>
          <w:p w14:paraId="0ABDBAB9" w14:textId="77777777" w:rsidR="002F1657" w:rsidRDefault="002F1657">
            <w:pPr>
              <w:snapToGrid w:val="0"/>
              <w:jc w:val="center"/>
            </w:pPr>
            <w:r>
              <w:t>Остальные годовые затраты, в том числе</w:t>
            </w:r>
          </w:p>
        </w:tc>
        <w:tc>
          <w:tcPr>
            <w:tcW w:w="998" w:type="dxa"/>
            <w:tcBorders>
              <w:top w:val="nil"/>
              <w:left w:val="single" w:sz="4" w:space="0" w:color="000000"/>
              <w:bottom w:val="single" w:sz="4" w:space="0" w:color="000000"/>
              <w:right w:val="nil"/>
            </w:tcBorders>
            <w:vAlign w:val="center"/>
            <w:hideMark/>
          </w:tcPr>
          <w:p w14:paraId="2BB10DD2" w14:textId="77777777" w:rsidR="002F1657" w:rsidRDefault="002F1657">
            <w:pPr>
              <w:snapToGrid w:val="0"/>
              <w:jc w:val="center"/>
            </w:pPr>
            <w:r>
              <w:t>Зэкс</w:t>
            </w:r>
          </w:p>
        </w:tc>
        <w:tc>
          <w:tcPr>
            <w:tcW w:w="1148" w:type="dxa"/>
            <w:tcBorders>
              <w:top w:val="nil"/>
              <w:left w:val="single" w:sz="4" w:space="0" w:color="000000"/>
              <w:bottom w:val="single" w:sz="4" w:space="0" w:color="000000"/>
              <w:right w:val="nil"/>
            </w:tcBorders>
            <w:vAlign w:val="center"/>
            <w:hideMark/>
          </w:tcPr>
          <w:p w14:paraId="426BF71F"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hideMark/>
          </w:tcPr>
          <w:p w14:paraId="42F44531" w14:textId="77777777" w:rsidR="002F1657" w:rsidRDefault="002F1657">
            <w:pPr>
              <w:jc w:val="center"/>
              <w:rPr>
                <w:color w:val="000000"/>
              </w:rPr>
            </w:pPr>
            <w:r>
              <w:rPr>
                <w:color w:val="000000"/>
              </w:rPr>
              <w:t>1076,0</w:t>
            </w:r>
          </w:p>
        </w:tc>
        <w:tc>
          <w:tcPr>
            <w:tcW w:w="1843" w:type="dxa"/>
            <w:tcBorders>
              <w:top w:val="nil"/>
              <w:left w:val="single" w:sz="4" w:space="0" w:color="000000"/>
              <w:bottom w:val="single" w:sz="4" w:space="0" w:color="000000"/>
              <w:right w:val="single" w:sz="4" w:space="0" w:color="000000"/>
            </w:tcBorders>
            <w:vAlign w:val="center"/>
            <w:hideMark/>
          </w:tcPr>
          <w:p w14:paraId="300F35FA" w14:textId="77777777" w:rsidR="002F1657" w:rsidRDefault="002F1657">
            <w:pPr>
              <w:jc w:val="center"/>
              <w:rPr>
                <w:color w:val="000000"/>
              </w:rPr>
            </w:pPr>
            <w:r>
              <w:rPr>
                <w:color w:val="000000"/>
              </w:rPr>
              <w:t>750,0</w:t>
            </w:r>
          </w:p>
        </w:tc>
      </w:tr>
      <w:tr w:rsidR="002F1657" w14:paraId="0CB46910" w14:textId="77777777" w:rsidTr="002F1657">
        <w:tc>
          <w:tcPr>
            <w:tcW w:w="3667" w:type="dxa"/>
            <w:tcBorders>
              <w:top w:val="nil"/>
              <w:left w:val="single" w:sz="4" w:space="0" w:color="000000"/>
              <w:bottom w:val="single" w:sz="4" w:space="0" w:color="000000"/>
              <w:right w:val="nil"/>
            </w:tcBorders>
            <w:vAlign w:val="center"/>
            <w:hideMark/>
          </w:tcPr>
          <w:p w14:paraId="75E30C1D" w14:textId="77777777" w:rsidR="002F1657" w:rsidRDefault="002F1657">
            <w:pPr>
              <w:snapToGrid w:val="0"/>
              <w:jc w:val="center"/>
            </w:pPr>
            <w:r>
              <w:t>ФОТ с отчислениями</w:t>
            </w:r>
          </w:p>
        </w:tc>
        <w:tc>
          <w:tcPr>
            <w:tcW w:w="998" w:type="dxa"/>
            <w:tcBorders>
              <w:top w:val="nil"/>
              <w:left w:val="single" w:sz="4" w:space="0" w:color="000000"/>
              <w:bottom w:val="single" w:sz="4" w:space="0" w:color="000000"/>
              <w:right w:val="nil"/>
            </w:tcBorders>
            <w:vAlign w:val="center"/>
          </w:tcPr>
          <w:p w14:paraId="2254B68A" w14:textId="77777777" w:rsidR="002F1657" w:rsidRDefault="002F1657">
            <w:pPr>
              <w:snapToGrid w:val="0"/>
              <w:jc w:val="center"/>
            </w:pPr>
          </w:p>
        </w:tc>
        <w:tc>
          <w:tcPr>
            <w:tcW w:w="1148" w:type="dxa"/>
            <w:tcBorders>
              <w:top w:val="nil"/>
              <w:left w:val="single" w:sz="4" w:space="0" w:color="000000"/>
              <w:bottom w:val="single" w:sz="4" w:space="0" w:color="000000"/>
              <w:right w:val="nil"/>
            </w:tcBorders>
            <w:vAlign w:val="center"/>
            <w:hideMark/>
          </w:tcPr>
          <w:p w14:paraId="26EB854E"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hideMark/>
          </w:tcPr>
          <w:p w14:paraId="3465CB84" w14:textId="77777777" w:rsidR="002F1657" w:rsidRDefault="002F1657">
            <w:pPr>
              <w:jc w:val="center"/>
              <w:rPr>
                <w:color w:val="000000"/>
              </w:rPr>
            </w:pPr>
            <w:r>
              <w:rPr>
                <w:color w:val="000000"/>
              </w:rPr>
              <w:t>576,0</w:t>
            </w:r>
          </w:p>
        </w:tc>
        <w:tc>
          <w:tcPr>
            <w:tcW w:w="1843" w:type="dxa"/>
            <w:tcBorders>
              <w:top w:val="nil"/>
              <w:left w:val="single" w:sz="4" w:space="0" w:color="000000"/>
              <w:bottom w:val="single" w:sz="4" w:space="0" w:color="000000"/>
              <w:right w:val="single" w:sz="4" w:space="0" w:color="000000"/>
            </w:tcBorders>
            <w:vAlign w:val="center"/>
            <w:hideMark/>
          </w:tcPr>
          <w:p w14:paraId="403D5A0D" w14:textId="77777777" w:rsidR="002F1657" w:rsidRDefault="002F1657">
            <w:pPr>
              <w:jc w:val="center"/>
              <w:rPr>
                <w:color w:val="000000"/>
              </w:rPr>
            </w:pPr>
            <w:r>
              <w:rPr>
                <w:color w:val="000000"/>
              </w:rPr>
              <w:t>300,0</w:t>
            </w:r>
          </w:p>
        </w:tc>
      </w:tr>
      <w:tr w:rsidR="002F1657" w14:paraId="49A462FC" w14:textId="77777777" w:rsidTr="002F1657">
        <w:tc>
          <w:tcPr>
            <w:tcW w:w="3667" w:type="dxa"/>
            <w:tcBorders>
              <w:top w:val="nil"/>
              <w:left w:val="single" w:sz="4" w:space="0" w:color="000000"/>
              <w:bottom w:val="single" w:sz="4" w:space="0" w:color="000000"/>
              <w:right w:val="nil"/>
            </w:tcBorders>
            <w:vAlign w:val="center"/>
            <w:hideMark/>
          </w:tcPr>
          <w:p w14:paraId="002F311B" w14:textId="77777777" w:rsidR="002F1657" w:rsidRDefault="002F1657">
            <w:pPr>
              <w:snapToGrid w:val="0"/>
              <w:jc w:val="center"/>
            </w:pPr>
            <w:r>
              <w:t>Капитальный ремонт</w:t>
            </w:r>
          </w:p>
        </w:tc>
        <w:tc>
          <w:tcPr>
            <w:tcW w:w="998" w:type="dxa"/>
            <w:tcBorders>
              <w:top w:val="nil"/>
              <w:left w:val="single" w:sz="4" w:space="0" w:color="000000"/>
              <w:bottom w:val="single" w:sz="4" w:space="0" w:color="000000"/>
              <w:right w:val="nil"/>
            </w:tcBorders>
            <w:vAlign w:val="center"/>
          </w:tcPr>
          <w:p w14:paraId="2D7B8551" w14:textId="77777777" w:rsidR="002F1657" w:rsidRDefault="002F1657">
            <w:pPr>
              <w:snapToGrid w:val="0"/>
              <w:jc w:val="center"/>
            </w:pPr>
          </w:p>
        </w:tc>
        <w:tc>
          <w:tcPr>
            <w:tcW w:w="1148" w:type="dxa"/>
            <w:tcBorders>
              <w:top w:val="nil"/>
              <w:left w:val="single" w:sz="4" w:space="0" w:color="000000"/>
              <w:bottom w:val="single" w:sz="4" w:space="0" w:color="000000"/>
              <w:right w:val="nil"/>
            </w:tcBorders>
            <w:vAlign w:val="center"/>
            <w:hideMark/>
          </w:tcPr>
          <w:p w14:paraId="76B64A38"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hideMark/>
          </w:tcPr>
          <w:p w14:paraId="4A4A2DBF" w14:textId="77777777" w:rsidR="002F1657" w:rsidRDefault="002F1657">
            <w:pPr>
              <w:jc w:val="center"/>
              <w:rPr>
                <w:color w:val="000000"/>
              </w:rPr>
            </w:pPr>
            <w:r>
              <w:rPr>
                <w:color w:val="000000"/>
              </w:rPr>
              <w:t>550,0</w:t>
            </w:r>
          </w:p>
        </w:tc>
        <w:tc>
          <w:tcPr>
            <w:tcW w:w="1843" w:type="dxa"/>
            <w:tcBorders>
              <w:top w:val="nil"/>
              <w:left w:val="single" w:sz="4" w:space="0" w:color="000000"/>
              <w:bottom w:val="single" w:sz="4" w:space="0" w:color="000000"/>
              <w:right w:val="single" w:sz="4" w:space="0" w:color="000000"/>
            </w:tcBorders>
            <w:vAlign w:val="center"/>
            <w:hideMark/>
          </w:tcPr>
          <w:p w14:paraId="1AC9C557" w14:textId="77777777" w:rsidR="002F1657" w:rsidRDefault="002F1657">
            <w:pPr>
              <w:jc w:val="center"/>
              <w:rPr>
                <w:color w:val="000000"/>
              </w:rPr>
            </w:pPr>
            <w:r>
              <w:rPr>
                <w:color w:val="000000"/>
              </w:rPr>
              <w:t>450,0</w:t>
            </w:r>
          </w:p>
        </w:tc>
      </w:tr>
      <w:tr w:rsidR="002F1657" w14:paraId="4CD62364" w14:textId="77777777" w:rsidTr="002F1657">
        <w:trPr>
          <w:trHeight w:val="344"/>
        </w:trPr>
        <w:tc>
          <w:tcPr>
            <w:tcW w:w="3667" w:type="dxa"/>
            <w:tcBorders>
              <w:top w:val="nil"/>
              <w:left w:val="single" w:sz="4" w:space="0" w:color="000000"/>
              <w:bottom w:val="single" w:sz="4" w:space="0" w:color="000000"/>
              <w:right w:val="nil"/>
            </w:tcBorders>
            <w:vAlign w:val="center"/>
            <w:hideMark/>
          </w:tcPr>
          <w:p w14:paraId="42764938" w14:textId="77777777" w:rsidR="002F1657" w:rsidRDefault="002F1657">
            <w:pPr>
              <w:pStyle w:val="9"/>
              <w:snapToGrid w:val="0"/>
              <w:spacing w:before="0" w:after="0"/>
              <w:jc w:val="center"/>
              <w:rPr>
                <w:rFonts w:ascii="Times New Roman" w:hAnsi="Times New Roman"/>
                <w:bCs/>
                <w:sz w:val="24"/>
                <w:szCs w:val="24"/>
                <w:lang w:val="ru-RU" w:eastAsia="ru-RU"/>
              </w:rPr>
            </w:pPr>
            <w:r>
              <w:rPr>
                <w:rFonts w:ascii="Times New Roman" w:hAnsi="Times New Roman"/>
                <w:bCs/>
                <w:sz w:val="24"/>
                <w:szCs w:val="24"/>
                <w:lang w:val="ru-RU" w:eastAsia="ru-RU"/>
              </w:rPr>
              <w:t>Суммарные годовые затраты</w:t>
            </w:r>
          </w:p>
        </w:tc>
        <w:tc>
          <w:tcPr>
            <w:tcW w:w="998" w:type="dxa"/>
            <w:tcBorders>
              <w:top w:val="nil"/>
              <w:left w:val="single" w:sz="4" w:space="0" w:color="000000"/>
              <w:bottom w:val="single" w:sz="4" w:space="0" w:color="000000"/>
              <w:right w:val="nil"/>
            </w:tcBorders>
            <w:vAlign w:val="center"/>
          </w:tcPr>
          <w:p w14:paraId="4EE3C3DB" w14:textId="77777777" w:rsidR="002F1657" w:rsidRDefault="002F1657">
            <w:pPr>
              <w:snapToGrid w:val="0"/>
              <w:jc w:val="center"/>
              <w:rPr>
                <w:bCs/>
              </w:rPr>
            </w:pPr>
          </w:p>
        </w:tc>
        <w:tc>
          <w:tcPr>
            <w:tcW w:w="1148" w:type="dxa"/>
            <w:tcBorders>
              <w:top w:val="nil"/>
              <w:left w:val="single" w:sz="4" w:space="0" w:color="000000"/>
              <w:bottom w:val="single" w:sz="4" w:space="0" w:color="000000"/>
              <w:right w:val="nil"/>
            </w:tcBorders>
            <w:vAlign w:val="center"/>
            <w:hideMark/>
          </w:tcPr>
          <w:p w14:paraId="12DD9296" w14:textId="77777777" w:rsidR="002F1657" w:rsidRDefault="002F1657">
            <w:pPr>
              <w:snapToGrid w:val="0"/>
              <w:jc w:val="center"/>
              <w:rPr>
                <w:bCs/>
              </w:rPr>
            </w:pPr>
            <w:r>
              <w:rPr>
                <w:bCs/>
              </w:rPr>
              <w:t>тыс.руб./год</w:t>
            </w:r>
          </w:p>
        </w:tc>
        <w:tc>
          <w:tcPr>
            <w:tcW w:w="1985" w:type="dxa"/>
            <w:tcBorders>
              <w:top w:val="nil"/>
              <w:left w:val="single" w:sz="4" w:space="0" w:color="000000"/>
              <w:bottom w:val="single" w:sz="4" w:space="0" w:color="000000"/>
              <w:right w:val="nil"/>
            </w:tcBorders>
            <w:vAlign w:val="center"/>
            <w:hideMark/>
          </w:tcPr>
          <w:p w14:paraId="594D38CA" w14:textId="77777777" w:rsidR="002F1657" w:rsidRDefault="002F1657">
            <w:pPr>
              <w:jc w:val="center"/>
              <w:rPr>
                <w:bCs/>
                <w:color w:val="000000"/>
                <w:lang w:val="en-US"/>
              </w:rPr>
            </w:pPr>
            <w:r>
              <w:rPr>
                <w:bCs/>
                <w:color w:val="000000"/>
              </w:rPr>
              <w:t>2621,17</w:t>
            </w:r>
          </w:p>
        </w:tc>
        <w:tc>
          <w:tcPr>
            <w:tcW w:w="1843" w:type="dxa"/>
            <w:tcBorders>
              <w:top w:val="nil"/>
              <w:left w:val="single" w:sz="4" w:space="0" w:color="000000"/>
              <w:bottom w:val="single" w:sz="4" w:space="0" w:color="000000"/>
              <w:right w:val="single" w:sz="4" w:space="0" w:color="000000"/>
            </w:tcBorders>
            <w:vAlign w:val="center"/>
            <w:hideMark/>
          </w:tcPr>
          <w:p w14:paraId="02889559" w14:textId="77777777" w:rsidR="002F1657" w:rsidRDefault="002F1657">
            <w:pPr>
              <w:jc w:val="center"/>
              <w:rPr>
                <w:bCs/>
                <w:color w:val="000000"/>
              </w:rPr>
            </w:pPr>
            <w:r>
              <w:rPr>
                <w:bCs/>
                <w:color w:val="000000"/>
              </w:rPr>
              <w:t>2217,9</w:t>
            </w:r>
          </w:p>
        </w:tc>
      </w:tr>
      <w:tr w:rsidR="002F1657" w14:paraId="3AEC5D74" w14:textId="77777777" w:rsidTr="002F1657">
        <w:tc>
          <w:tcPr>
            <w:tcW w:w="3667" w:type="dxa"/>
            <w:tcBorders>
              <w:top w:val="nil"/>
              <w:left w:val="single" w:sz="4" w:space="0" w:color="000000"/>
              <w:bottom w:val="single" w:sz="4" w:space="0" w:color="000000"/>
              <w:right w:val="nil"/>
            </w:tcBorders>
            <w:vAlign w:val="center"/>
            <w:hideMark/>
          </w:tcPr>
          <w:p w14:paraId="4E1885AD" w14:textId="77777777" w:rsidR="002F1657" w:rsidRDefault="002F1657">
            <w:pPr>
              <w:snapToGrid w:val="0"/>
              <w:jc w:val="center"/>
            </w:pPr>
            <w:r>
              <w:t>Ожидаемый годовой экономический эффект</w:t>
            </w:r>
          </w:p>
        </w:tc>
        <w:tc>
          <w:tcPr>
            <w:tcW w:w="998" w:type="dxa"/>
            <w:tcBorders>
              <w:top w:val="nil"/>
              <w:left w:val="single" w:sz="4" w:space="0" w:color="000000"/>
              <w:bottom w:val="single" w:sz="4" w:space="0" w:color="000000"/>
              <w:right w:val="nil"/>
            </w:tcBorders>
            <w:vAlign w:val="center"/>
          </w:tcPr>
          <w:p w14:paraId="1DCD203B" w14:textId="77777777" w:rsidR="002F1657" w:rsidRDefault="002F1657">
            <w:pPr>
              <w:snapToGrid w:val="0"/>
              <w:jc w:val="center"/>
            </w:pPr>
          </w:p>
        </w:tc>
        <w:tc>
          <w:tcPr>
            <w:tcW w:w="1148" w:type="dxa"/>
            <w:tcBorders>
              <w:top w:val="nil"/>
              <w:left w:val="single" w:sz="4" w:space="0" w:color="000000"/>
              <w:bottom w:val="single" w:sz="4" w:space="0" w:color="000000"/>
              <w:right w:val="nil"/>
            </w:tcBorders>
            <w:vAlign w:val="center"/>
            <w:hideMark/>
          </w:tcPr>
          <w:p w14:paraId="615A3DDD"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hideMark/>
          </w:tcPr>
          <w:p w14:paraId="5E043D98" w14:textId="77777777" w:rsidR="002F1657" w:rsidRDefault="002F1657">
            <w:pPr>
              <w:snapToGrid w:val="0"/>
              <w:jc w:val="center"/>
            </w:pPr>
            <w:r>
              <w:t>-</w:t>
            </w:r>
          </w:p>
        </w:tc>
        <w:tc>
          <w:tcPr>
            <w:tcW w:w="1843" w:type="dxa"/>
            <w:tcBorders>
              <w:top w:val="nil"/>
              <w:left w:val="single" w:sz="4" w:space="0" w:color="000000"/>
              <w:bottom w:val="single" w:sz="4" w:space="0" w:color="000000"/>
              <w:right w:val="single" w:sz="4" w:space="0" w:color="000000"/>
            </w:tcBorders>
            <w:vAlign w:val="center"/>
            <w:hideMark/>
          </w:tcPr>
          <w:p w14:paraId="63BBE927" w14:textId="77777777" w:rsidR="002F1657" w:rsidRDefault="002F1657">
            <w:pPr>
              <w:jc w:val="center"/>
              <w:rPr>
                <w:bCs/>
                <w:color w:val="000000"/>
              </w:rPr>
            </w:pPr>
            <w:r>
              <w:rPr>
                <w:bCs/>
                <w:color w:val="000000"/>
              </w:rPr>
              <w:t>403,27</w:t>
            </w:r>
          </w:p>
        </w:tc>
      </w:tr>
      <w:tr w:rsidR="002F1657" w14:paraId="189BB4BA" w14:textId="77777777" w:rsidTr="002F1657">
        <w:tc>
          <w:tcPr>
            <w:tcW w:w="3667" w:type="dxa"/>
            <w:tcBorders>
              <w:top w:val="nil"/>
              <w:left w:val="single" w:sz="4" w:space="0" w:color="000000"/>
              <w:bottom w:val="single" w:sz="4" w:space="0" w:color="000000"/>
              <w:right w:val="nil"/>
            </w:tcBorders>
            <w:vAlign w:val="center"/>
            <w:hideMark/>
          </w:tcPr>
          <w:p w14:paraId="18C9EE47" w14:textId="77777777" w:rsidR="002F1657" w:rsidRDefault="002F1657">
            <w:pPr>
              <w:snapToGrid w:val="0"/>
              <w:jc w:val="center"/>
            </w:pPr>
            <w:r>
              <w:t>Капитальные затраты, включая затраты на оборудование, монтажные работы, разработку ПСД</w:t>
            </w:r>
          </w:p>
        </w:tc>
        <w:tc>
          <w:tcPr>
            <w:tcW w:w="998" w:type="dxa"/>
            <w:tcBorders>
              <w:top w:val="nil"/>
              <w:left w:val="single" w:sz="4" w:space="0" w:color="000000"/>
              <w:bottom w:val="single" w:sz="4" w:space="0" w:color="000000"/>
              <w:right w:val="nil"/>
            </w:tcBorders>
            <w:vAlign w:val="center"/>
            <w:hideMark/>
          </w:tcPr>
          <w:p w14:paraId="15C6EA0B" w14:textId="77777777" w:rsidR="002F1657" w:rsidRDefault="002F1657">
            <w:pPr>
              <w:snapToGrid w:val="0"/>
              <w:jc w:val="center"/>
            </w:pPr>
            <w:r>
              <w:t>К</w:t>
            </w:r>
          </w:p>
        </w:tc>
        <w:tc>
          <w:tcPr>
            <w:tcW w:w="1148" w:type="dxa"/>
            <w:tcBorders>
              <w:top w:val="nil"/>
              <w:left w:val="single" w:sz="4" w:space="0" w:color="000000"/>
              <w:bottom w:val="single" w:sz="4" w:space="0" w:color="000000"/>
              <w:right w:val="nil"/>
            </w:tcBorders>
            <w:vAlign w:val="center"/>
            <w:hideMark/>
          </w:tcPr>
          <w:p w14:paraId="0B0D7015" w14:textId="77777777" w:rsidR="002F1657" w:rsidRDefault="002F1657">
            <w:pPr>
              <w:snapToGrid w:val="0"/>
              <w:jc w:val="center"/>
            </w:pPr>
            <w:r>
              <w:t>тыс.руб.</w:t>
            </w:r>
          </w:p>
        </w:tc>
        <w:tc>
          <w:tcPr>
            <w:tcW w:w="1985" w:type="dxa"/>
            <w:tcBorders>
              <w:top w:val="nil"/>
              <w:left w:val="single" w:sz="4" w:space="0" w:color="000000"/>
              <w:bottom w:val="single" w:sz="4" w:space="0" w:color="000000"/>
              <w:right w:val="nil"/>
            </w:tcBorders>
            <w:vAlign w:val="center"/>
            <w:hideMark/>
          </w:tcPr>
          <w:p w14:paraId="1D917F11" w14:textId="77777777" w:rsidR="002F1657" w:rsidRDefault="002F1657">
            <w:pPr>
              <w:snapToGrid w:val="0"/>
              <w:jc w:val="center"/>
            </w:pPr>
            <w:r>
              <w:t>-</w:t>
            </w:r>
          </w:p>
        </w:tc>
        <w:tc>
          <w:tcPr>
            <w:tcW w:w="1843" w:type="dxa"/>
            <w:tcBorders>
              <w:top w:val="nil"/>
              <w:left w:val="single" w:sz="4" w:space="0" w:color="000000"/>
              <w:bottom w:val="single" w:sz="4" w:space="0" w:color="000000"/>
              <w:right w:val="single" w:sz="4" w:space="0" w:color="000000"/>
            </w:tcBorders>
            <w:vAlign w:val="center"/>
            <w:hideMark/>
          </w:tcPr>
          <w:p w14:paraId="71C473CF" w14:textId="77777777" w:rsidR="002F1657" w:rsidRDefault="002F1657">
            <w:pPr>
              <w:jc w:val="center"/>
              <w:rPr>
                <w:bCs/>
                <w:color w:val="000000"/>
              </w:rPr>
            </w:pPr>
            <w:r>
              <w:rPr>
                <w:bCs/>
                <w:color w:val="000000"/>
              </w:rPr>
              <w:t>968,0</w:t>
            </w:r>
          </w:p>
        </w:tc>
      </w:tr>
      <w:tr w:rsidR="002F1657" w14:paraId="4969C067" w14:textId="77777777" w:rsidTr="002F1657">
        <w:tc>
          <w:tcPr>
            <w:tcW w:w="3667" w:type="dxa"/>
            <w:tcBorders>
              <w:top w:val="nil"/>
              <w:left w:val="single" w:sz="4" w:space="0" w:color="000000"/>
              <w:bottom w:val="single" w:sz="4" w:space="0" w:color="000000"/>
              <w:right w:val="nil"/>
            </w:tcBorders>
            <w:vAlign w:val="center"/>
            <w:hideMark/>
          </w:tcPr>
          <w:p w14:paraId="28710609" w14:textId="77777777" w:rsidR="002F1657" w:rsidRDefault="002F1657">
            <w:pPr>
              <w:pStyle w:val="9"/>
              <w:snapToGrid w:val="0"/>
              <w:spacing w:before="0" w:after="0"/>
              <w:jc w:val="center"/>
              <w:rPr>
                <w:rFonts w:ascii="Times New Roman" w:hAnsi="Times New Roman"/>
                <w:sz w:val="24"/>
                <w:szCs w:val="24"/>
                <w:lang w:val="ru-RU" w:eastAsia="ru-RU"/>
              </w:rPr>
            </w:pPr>
            <w:r>
              <w:rPr>
                <w:rFonts w:ascii="Times New Roman" w:hAnsi="Times New Roman"/>
                <w:sz w:val="24"/>
                <w:szCs w:val="24"/>
                <w:lang w:val="ru-RU" w:eastAsia="ru-RU"/>
              </w:rPr>
              <w:t>Средний срок окупаемости</w:t>
            </w:r>
          </w:p>
        </w:tc>
        <w:tc>
          <w:tcPr>
            <w:tcW w:w="998" w:type="dxa"/>
            <w:tcBorders>
              <w:top w:val="nil"/>
              <w:left w:val="single" w:sz="4" w:space="0" w:color="000000"/>
              <w:bottom w:val="single" w:sz="4" w:space="0" w:color="000000"/>
              <w:right w:val="nil"/>
            </w:tcBorders>
            <w:vAlign w:val="center"/>
            <w:hideMark/>
          </w:tcPr>
          <w:p w14:paraId="13013F2B" w14:textId="77777777" w:rsidR="002F1657" w:rsidRDefault="002F1657">
            <w:pPr>
              <w:snapToGrid w:val="0"/>
              <w:jc w:val="center"/>
            </w:pPr>
            <w:r>
              <w:t>Т</w:t>
            </w:r>
          </w:p>
        </w:tc>
        <w:tc>
          <w:tcPr>
            <w:tcW w:w="1148" w:type="dxa"/>
            <w:tcBorders>
              <w:top w:val="nil"/>
              <w:left w:val="single" w:sz="4" w:space="0" w:color="000000"/>
              <w:bottom w:val="single" w:sz="4" w:space="0" w:color="000000"/>
              <w:right w:val="nil"/>
            </w:tcBorders>
            <w:vAlign w:val="center"/>
            <w:hideMark/>
          </w:tcPr>
          <w:p w14:paraId="31E11B6E" w14:textId="77777777" w:rsidR="002F1657" w:rsidRDefault="002F1657">
            <w:pPr>
              <w:snapToGrid w:val="0"/>
              <w:jc w:val="center"/>
            </w:pPr>
            <w:r>
              <w:t>лет</w:t>
            </w:r>
          </w:p>
        </w:tc>
        <w:tc>
          <w:tcPr>
            <w:tcW w:w="1985" w:type="dxa"/>
            <w:tcBorders>
              <w:top w:val="nil"/>
              <w:left w:val="single" w:sz="4" w:space="0" w:color="000000"/>
              <w:bottom w:val="single" w:sz="4" w:space="0" w:color="000000"/>
              <w:right w:val="nil"/>
            </w:tcBorders>
            <w:vAlign w:val="center"/>
            <w:hideMark/>
          </w:tcPr>
          <w:p w14:paraId="23E61764" w14:textId="77777777" w:rsidR="002F1657" w:rsidRDefault="002F1657">
            <w:pPr>
              <w:snapToGrid w:val="0"/>
              <w:jc w:val="center"/>
            </w:pPr>
            <w:r>
              <w:t>-</w:t>
            </w:r>
          </w:p>
        </w:tc>
        <w:tc>
          <w:tcPr>
            <w:tcW w:w="1843" w:type="dxa"/>
            <w:tcBorders>
              <w:top w:val="nil"/>
              <w:left w:val="single" w:sz="4" w:space="0" w:color="000000"/>
              <w:bottom w:val="single" w:sz="4" w:space="0" w:color="000000"/>
              <w:right w:val="single" w:sz="4" w:space="0" w:color="000000"/>
            </w:tcBorders>
            <w:vAlign w:val="center"/>
            <w:hideMark/>
          </w:tcPr>
          <w:p w14:paraId="4D1C154B" w14:textId="77777777" w:rsidR="002F1657" w:rsidRDefault="002F1657">
            <w:pPr>
              <w:jc w:val="center"/>
              <w:rPr>
                <w:bCs/>
                <w:color w:val="000000"/>
              </w:rPr>
            </w:pPr>
            <w:r>
              <w:rPr>
                <w:bCs/>
                <w:color w:val="000000"/>
              </w:rPr>
              <w:t>2,4</w:t>
            </w:r>
          </w:p>
        </w:tc>
      </w:tr>
    </w:tbl>
    <w:p w14:paraId="7907074E" w14:textId="77777777" w:rsidR="002F1657" w:rsidRDefault="002F1657" w:rsidP="002F1657"/>
    <w:p w14:paraId="1DB03E03" w14:textId="77777777" w:rsidR="002F1657" w:rsidRDefault="002F1657" w:rsidP="002F1657">
      <w:pPr>
        <w:spacing w:line="200" w:lineRule="atLeast"/>
        <w:jc w:val="center"/>
      </w:pPr>
      <w:r>
        <w:t>Модернизация системы теплоснабжения котельной</w:t>
      </w:r>
      <w:r>
        <w:rPr>
          <w:bCs/>
        </w:rPr>
        <w:t xml:space="preserve"> </w:t>
      </w:r>
      <w:r>
        <w:t>№ 36</w:t>
      </w:r>
    </w:p>
    <w:p w14:paraId="0D47CA8A" w14:textId="77777777" w:rsidR="002F1657" w:rsidRDefault="002F1657" w:rsidP="002F1657">
      <w:pPr>
        <w:spacing w:line="200" w:lineRule="atLeast"/>
        <w:jc w:val="both"/>
      </w:pPr>
    </w:p>
    <w:p w14:paraId="1631D49F" w14:textId="77777777" w:rsidR="002F1657" w:rsidRDefault="002F1657" w:rsidP="002F1657">
      <w:pPr>
        <w:pStyle w:val="Default"/>
        <w:ind w:firstLine="567"/>
        <w:jc w:val="both"/>
        <w:rPr>
          <w:color w:val="auto"/>
        </w:rPr>
      </w:pPr>
      <w:r>
        <w:rPr>
          <w:color w:val="auto"/>
        </w:rPr>
        <w:t xml:space="preserve">Уменьшение установленной мощности до 0,4 Гкал/час. Реконструкция и модернизация оборудования в существующем здании котельной. </w:t>
      </w:r>
    </w:p>
    <w:p w14:paraId="10B68BFD" w14:textId="77777777" w:rsidR="002F1657" w:rsidRDefault="002F1657" w:rsidP="002F1657">
      <w:pPr>
        <w:spacing w:line="200" w:lineRule="atLeast"/>
        <w:ind w:firstLine="567"/>
        <w:jc w:val="both"/>
      </w:pPr>
      <w:r>
        <w:t>Целесообразным направлением модернизации систем теплоснабжения котельной является реконструкция котельной с проведением проектных</w:t>
      </w:r>
      <w:r>
        <w:rPr>
          <w:color w:val="000000"/>
        </w:rPr>
        <w:t xml:space="preserve"> работ с проведением экспертизы промышленной безопасности, демонтаж устаревшего оборудования, монтаж котлов с высокой степенью автоматизации, горелок, современной водоподготовки, трубопроводов, насосов и запорной арматуры, организация закрытой системы теплоснабжения.</w:t>
      </w:r>
    </w:p>
    <w:p w14:paraId="4625338A" w14:textId="77777777" w:rsidR="002F1657" w:rsidRDefault="002F1657" w:rsidP="002F1657">
      <w:pPr>
        <w:spacing w:line="200" w:lineRule="atLeast"/>
        <w:ind w:firstLine="567"/>
        <w:jc w:val="both"/>
      </w:pPr>
      <w:r>
        <w:t xml:space="preserve">Целью реализации данного мероприятия является увеличение надежности системы подачи теплоносителя с гарантированным обеспечением выработки тепловой энергии, </w:t>
      </w:r>
      <w:r>
        <w:lastRenderedPageBreak/>
        <w:t>снижение эксплуатационных затрат, повышение эксплуатационной надежности оборудования.</w:t>
      </w:r>
    </w:p>
    <w:p w14:paraId="1C370BAD" w14:textId="77777777" w:rsidR="002F1657" w:rsidRDefault="002F1657" w:rsidP="002F1657">
      <w:pPr>
        <w:spacing w:line="200" w:lineRule="atLeast"/>
        <w:ind w:firstLine="567"/>
        <w:jc w:val="both"/>
      </w:pPr>
      <w:r>
        <w:t>Общие годовые затраты по существующей котельной складываются из затрат на энергоресурсы (топливо, электрическая энергия), водоснабжение и эксплуатационных затрат (фонд оплаты труда с отчислениями, общехозяйственных расходов, других затрат). Затраты на топливно-энергетические ресурсы (ТЭР) составляют 54,06% от общих затрат, заработная плата с отчислениями – 28,37%, капитальный ремонт 14,41 %, затраты на воду составляют – 3,15 %. Сокращение статей затрат позволит улучшить экономические показатели системы теплоснабжения в целом. При реализации инвестиционного проекта ожидается снижение затрат на топливно-энергетические ресурсы.</w:t>
      </w:r>
    </w:p>
    <w:p w14:paraId="06C7BDD3" w14:textId="77777777" w:rsidR="002F1657" w:rsidRDefault="002F1657" w:rsidP="002F1657">
      <w:pPr>
        <w:tabs>
          <w:tab w:val="left" w:pos="709"/>
        </w:tabs>
        <w:spacing w:line="200" w:lineRule="atLeast"/>
        <w:ind w:firstLine="567"/>
        <w:jc w:val="both"/>
      </w:pPr>
      <w:r>
        <w:t>Экономический эффект ожидается за счет сокращения расхода топлива ∆В при выработке тепла при замене котельного оборудования на энергоэффективное, а также уменьшения потребления электрической энергии насосным оборудованием.</w:t>
      </w:r>
    </w:p>
    <w:p w14:paraId="37C9F030" w14:textId="77777777" w:rsidR="002F1657" w:rsidRDefault="002F1657" w:rsidP="002F1657">
      <w:pPr>
        <w:spacing w:line="200" w:lineRule="atLeast"/>
        <w:ind w:firstLine="567"/>
        <w:jc w:val="both"/>
      </w:pPr>
      <w:r>
        <w:t>Результаты технико-экономических расчетов по модернизации системы теплоснабжения приведены в таблице 4.</w:t>
      </w:r>
    </w:p>
    <w:p w14:paraId="5910458A" w14:textId="77777777" w:rsidR="002F1657" w:rsidRDefault="002F1657" w:rsidP="002F1657">
      <w:pPr>
        <w:pStyle w:val="af2"/>
        <w:spacing w:line="200" w:lineRule="atLeast"/>
        <w:ind w:firstLine="0"/>
        <w:jc w:val="center"/>
        <w:rPr>
          <w:sz w:val="24"/>
        </w:rPr>
      </w:pPr>
    </w:p>
    <w:p w14:paraId="6048B2BF" w14:textId="77777777" w:rsidR="002F1657" w:rsidRDefault="002F1657" w:rsidP="002F1657">
      <w:pPr>
        <w:spacing w:line="200" w:lineRule="atLeast"/>
        <w:jc w:val="center"/>
      </w:pPr>
      <w:r>
        <w:t>Таблица 4. Технико-экономическое сопоставление вариантов теплоснабжения</w:t>
      </w:r>
    </w:p>
    <w:p w14:paraId="5FFE2DA4" w14:textId="77777777" w:rsidR="002F1657" w:rsidRDefault="002F1657" w:rsidP="002F1657">
      <w:pPr>
        <w:spacing w:line="200" w:lineRule="atLeast"/>
        <w:jc w:val="center"/>
        <w:rPr>
          <w:bCs/>
        </w:rPr>
      </w:pPr>
    </w:p>
    <w:tbl>
      <w:tblPr>
        <w:tblW w:w="9645" w:type="dxa"/>
        <w:tblInd w:w="-35" w:type="dxa"/>
        <w:tblLayout w:type="fixed"/>
        <w:tblLook w:val="04A0" w:firstRow="1" w:lastRow="0" w:firstColumn="1" w:lastColumn="0" w:noHBand="0" w:noVBand="1"/>
      </w:tblPr>
      <w:tblGrid>
        <w:gridCol w:w="3669"/>
        <w:gridCol w:w="998"/>
        <w:gridCol w:w="1148"/>
        <w:gridCol w:w="1986"/>
        <w:gridCol w:w="1844"/>
      </w:tblGrid>
      <w:tr w:rsidR="002F1657" w14:paraId="61A9EE61" w14:textId="77777777" w:rsidTr="002F1657">
        <w:tc>
          <w:tcPr>
            <w:tcW w:w="3667" w:type="dxa"/>
            <w:vMerge w:val="restart"/>
            <w:tcBorders>
              <w:top w:val="single" w:sz="4" w:space="0" w:color="000000"/>
              <w:left w:val="single" w:sz="4" w:space="0" w:color="000000"/>
              <w:bottom w:val="single" w:sz="4" w:space="0" w:color="000000"/>
              <w:right w:val="nil"/>
            </w:tcBorders>
            <w:vAlign w:val="center"/>
            <w:hideMark/>
          </w:tcPr>
          <w:p w14:paraId="3529C7C4" w14:textId="77777777" w:rsidR="002F1657" w:rsidRDefault="002F1657">
            <w:pPr>
              <w:snapToGrid w:val="0"/>
              <w:spacing w:line="200" w:lineRule="atLeast"/>
              <w:jc w:val="center"/>
              <w:rPr>
                <w:bCs/>
              </w:rPr>
            </w:pPr>
            <w:r>
              <w:rPr>
                <w:bCs/>
              </w:rPr>
              <w:t>Наименование</w:t>
            </w:r>
          </w:p>
        </w:tc>
        <w:tc>
          <w:tcPr>
            <w:tcW w:w="998" w:type="dxa"/>
            <w:vMerge w:val="restart"/>
            <w:tcBorders>
              <w:top w:val="single" w:sz="4" w:space="0" w:color="000000"/>
              <w:left w:val="single" w:sz="4" w:space="0" w:color="000000"/>
              <w:bottom w:val="single" w:sz="4" w:space="0" w:color="000000"/>
              <w:right w:val="nil"/>
            </w:tcBorders>
            <w:vAlign w:val="center"/>
            <w:hideMark/>
          </w:tcPr>
          <w:p w14:paraId="1EE18638" w14:textId="77777777" w:rsidR="002F1657" w:rsidRDefault="002F1657">
            <w:pPr>
              <w:snapToGrid w:val="0"/>
              <w:spacing w:line="200" w:lineRule="atLeast"/>
              <w:jc w:val="center"/>
              <w:rPr>
                <w:bCs/>
              </w:rPr>
            </w:pPr>
            <w:r>
              <w:rPr>
                <w:bCs/>
              </w:rPr>
              <w:t>Обозна</w:t>
            </w:r>
          </w:p>
          <w:p w14:paraId="4CE6C7EB" w14:textId="77777777" w:rsidR="002F1657" w:rsidRDefault="002F1657">
            <w:pPr>
              <w:snapToGrid w:val="0"/>
              <w:spacing w:line="200" w:lineRule="atLeast"/>
              <w:jc w:val="center"/>
              <w:rPr>
                <w:bCs/>
              </w:rPr>
            </w:pPr>
            <w:r>
              <w:rPr>
                <w:bCs/>
              </w:rPr>
              <w:t>чение</w:t>
            </w:r>
          </w:p>
        </w:tc>
        <w:tc>
          <w:tcPr>
            <w:tcW w:w="1148" w:type="dxa"/>
            <w:vMerge w:val="restart"/>
            <w:tcBorders>
              <w:top w:val="single" w:sz="4" w:space="0" w:color="000000"/>
              <w:left w:val="single" w:sz="4" w:space="0" w:color="000000"/>
              <w:bottom w:val="single" w:sz="4" w:space="0" w:color="000000"/>
              <w:right w:val="nil"/>
            </w:tcBorders>
            <w:vAlign w:val="center"/>
            <w:hideMark/>
          </w:tcPr>
          <w:p w14:paraId="4C905757" w14:textId="77777777" w:rsidR="002F1657" w:rsidRDefault="002F1657">
            <w:pPr>
              <w:snapToGrid w:val="0"/>
              <w:spacing w:line="200" w:lineRule="atLeast"/>
              <w:jc w:val="center"/>
              <w:rPr>
                <w:bCs/>
              </w:rPr>
            </w:pPr>
            <w:r>
              <w:rPr>
                <w:bCs/>
              </w:rPr>
              <w:t>Размерность</w:t>
            </w:r>
          </w:p>
        </w:tc>
        <w:tc>
          <w:tcPr>
            <w:tcW w:w="3828" w:type="dxa"/>
            <w:gridSpan w:val="2"/>
            <w:tcBorders>
              <w:top w:val="single" w:sz="4" w:space="0" w:color="000000"/>
              <w:left w:val="single" w:sz="4" w:space="0" w:color="000000"/>
              <w:bottom w:val="single" w:sz="4" w:space="0" w:color="000000"/>
              <w:right w:val="single" w:sz="4" w:space="0" w:color="000000"/>
            </w:tcBorders>
            <w:vAlign w:val="center"/>
            <w:hideMark/>
          </w:tcPr>
          <w:p w14:paraId="58737DB2" w14:textId="77777777" w:rsidR="002F1657" w:rsidRDefault="002F1657">
            <w:pPr>
              <w:snapToGrid w:val="0"/>
              <w:spacing w:line="200" w:lineRule="atLeast"/>
              <w:jc w:val="center"/>
              <w:rPr>
                <w:bCs/>
              </w:rPr>
            </w:pPr>
            <w:r>
              <w:rPr>
                <w:bCs/>
              </w:rPr>
              <w:t>Вариант</w:t>
            </w:r>
          </w:p>
        </w:tc>
      </w:tr>
      <w:tr w:rsidR="002F1657" w14:paraId="4BD1F987" w14:textId="77777777" w:rsidTr="002F1657">
        <w:tc>
          <w:tcPr>
            <w:tcW w:w="3667" w:type="dxa"/>
            <w:vMerge/>
            <w:tcBorders>
              <w:top w:val="single" w:sz="4" w:space="0" w:color="000000"/>
              <w:left w:val="single" w:sz="4" w:space="0" w:color="000000"/>
              <w:bottom w:val="single" w:sz="4" w:space="0" w:color="000000"/>
              <w:right w:val="nil"/>
            </w:tcBorders>
            <w:vAlign w:val="center"/>
            <w:hideMark/>
          </w:tcPr>
          <w:p w14:paraId="4F2ADB79" w14:textId="77777777" w:rsidR="002F1657" w:rsidRDefault="002F1657">
            <w:pPr>
              <w:rPr>
                <w:bCs/>
              </w:rPr>
            </w:pPr>
          </w:p>
        </w:tc>
        <w:tc>
          <w:tcPr>
            <w:tcW w:w="998" w:type="dxa"/>
            <w:vMerge/>
            <w:tcBorders>
              <w:top w:val="single" w:sz="4" w:space="0" w:color="000000"/>
              <w:left w:val="single" w:sz="4" w:space="0" w:color="000000"/>
              <w:bottom w:val="single" w:sz="4" w:space="0" w:color="000000"/>
              <w:right w:val="nil"/>
            </w:tcBorders>
            <w:vAlign w:val="center"/>
            <w:hideMark/>
          </w:tcPr>
          <w:p w14:paraId="3A32A1CD" w14:textId="77777777" w:rsidR="002F1657" w:rsidRDefault="002F1657">
            <w:pPr>
              <w:rPr>
                <w:bCs/>
              </w:rPr>
            </w:pPr>
          </w:p>
        </w:tc>
        <w:tc>
          <w:tcPr>
            <w:tcW w:w="1148" w:type="dxa"/>
            <w:vMerge/>
            <w:tcBorders>
              <w:top w:val="single" w:sz="4" w:space="0" w:color="000000"/>
              <w:left w:val="single" w:sz="4" w:space="0" w:color="000000"/>
              <w:bottom w:val="single" w:sz="4" w:space="0" w:color="000000"/>
              <w:right w:val="nil"/>
            </w:tcBorders>
            <w:vAlign w:val="center"/>
            <w:hideMark/>
          </w:tcPr>
          <w:p w14:paraId="4375FE14" w14:textId="77777777" w:rsidR="002F1657" w:rsidRDefault="002F1657">
            <w:pPr>
              <w:rPr>
                <w:bCs/>
              </w:rPr>
            </w:pPr>
          </w:p>
        </w:tc>
        <w:tc>
          <w:tcPr>
            <w:tcW w:w="1985" w:type="dxa"/>
            <w:tcBorders>
              <w:top w:val="nil"/>
              <w:left w:val="single" w:sz="4" w:space="0" w:color="000000"/>
              <w:bottom w:val="single" w:sz="4" w:space="0" w:color="000000"/>
              <w:right w:val="nil"/>
            </w:tcBorders>
            <w:vAlign w:val="center"/>
            <w:hideMark/>
          </w:tcPr>
          <w:p w14:paraId="20A11F7B" w14:textId="77777777" w:rsidR="002F1657" w:rsidRDefault="002F1657">
            <w:pPr>
              <w:snapToGrid w:val="0"/>
              <w:spacing w:line="200" w:lineRule="atLeast"/>
              <w:jc w:val="center"/>
              <w:rPr>
                <w:bCs/>
              </w:rPr>
            </w:pPr>
            <w:r>
              <w:rPr>
                <w:bCs/>
              </w:rPr>
              <w:t>Существующий</w:t>
            </w:r>
          </w:p>
        </w:tc>
        <w:tc>
          <w:tcPr>
            <w:tcW w:w="1843" w:type="dxa"/>
            <w:tcBorders>
              <w:top w:val="nil"/>
              <w:left w:val="single" w:sz="4" w:space="0" w:color="000000"/>
              <w:bottom w:val="single" w:sz="4" w:space="0" w:color="000000"/>
              <w:right w:val="single" w:sz="4" w:space="0" w:color="000000"/>
            </w:tcBorders>
            <w:vAlign w:val="center"/>
            <w:hideMark/>
          </w:tcPr>
          <w:p w14:paraId="60417FD5" w14:textId="77777777" w:rsidR="002F1657" w:rsidRDefault="002F1657">
            <w:pPr>
              <w:snapToGrid w:val="0"/>
              <w:spacing w:line="200" w:lineRule="atLeast"/>
              <w:jc w:val="center"/>
              <w:rPr>
                <w:bCs/>
              </w:rPr>
            </w:pPr>
            <w:r>
              <w:rPr>
                <w:bCs/>
              </w:rPr>
              <w:t>Планируемый</w:t>
            </w:r>
          </w:p>
        </w:tc>
      </w:tr>
      <w:tr w:rsidR="002F1657" w14:paraId="74D19964" w14:textId="77777777" w:rsidTr="002F1657">
        <w:tc>
          <w:tcPr>
            <w:tcW w:w="3667" w:type="dxa"/>
            <w:tcBorders>
              <w:top w:val="nil"/>
              <w:left w:val="single" w:sz="4" w:space="0" w:color="000000"/>
              <w:bottom w:val="single" w:sz="4" w:space="0" w:color="000000"/>
              <w:right w:val="nil"/>
            </w:tcBorders>
            <w:vAlign w:val="center"/>
            <w:hideMark/>
          </w:tcPr>
          <w:p w14:paraId="515E8024" w14:textId="77777777" w:rsidR="002F1657" w:rsidRDefault="002F1657">
            <w:pPr>
              <w:snapToGrid w:val="0"/>
              <w:spacing w:line="200" w:lineRule="atLeast"/>
              <w:jc w:val="center"/>
              <w:rPr>
                <w:bCs/>
              </w:rPr>
            </w:pPr>
            <w:r>
              <w:rPr>
                <w:bCs/>
              </w:rPr>
              <w:t>1</w:t>
            </w:r>
          </w:p>
        </w:tc>
        <w:tc>
          <w:tcPr>
            <w:tcW w:w="998" w:type="dxa"/>
            <w:tcBorders>
              <w:top w:val="nil"/>
              <w:left w:val="single" w:sz="4" w:space="0" w:color="000000"/>
              <w:bottom w:val="single" w:sz="4" w:space="0" w:color="000000"/>
              <w:right w:val="nil"/>
            </w:tcBorders>
            <w:vAlign w:val="center"/>
            <w:hideMark/>
          </w:tcPr>
          <w:p w14:paraId="3166C596" w14:textId="77777777" w:rsidR="002F1657" w:rsidRDefault="002F1657">
            <w:pPr>
              <w:snapToGrid w:val="0"/>
              <w:spacing w:line="200" w:lineRule="atLeast"/>
              <w:jc w:val="center"/>
              <w:rPr>
                <w:bCs/>
              </w:rPr>
            </w:pPr>
            <w:r>
              <w:rPr>
                <w:bCs/>
              </w:rPr>
              <w:t>2</w:t>
            </w:r>
          </w:p>
        </w:tc>
        <w:tc>
          <w:tcPr>
            <w:tcW w:w="1148" w:type="dxa"/>
            <w:tcBorders>
              <w:top w:val="nil"/>
              <w:left w:val="single" w:sz="4" w:space="0" w:color="000000"/>
              <w:bottom w:val="single" w:sz="4" w:space="0" w:color="000000"/>
              <w:right w:val="nil"/>
            </w:tcBorders>
            <w:vAlign w:val="center"/>
            <w:hideMark/>
          </w:tcPr>
          <w:p w14:paraId="4EB6E388" w14:textId="77777777" w:rsidR="002F1657" w:rsidRDefault="002F1657">
            <w:pPr>
              <w:snapToGrid w:val="0"/>
              <w:spacing w:line="200" w:lineRule="atLeast"/>
              <w:jc w:val="center"/>
              <w:rPr>
                <w:bCs/>
              </w:rPr>
            </w:pPr>
            <w:r>
              <w:rPr>
                <w:bCs/>
              </w:rPr>
              <w:t>3</w:t>
            </w:r>
          </w:p>
        </w:tc>
        <w:tc>
          <w:tcPr>
            <w:tcW w:w="1985" w:type="dxa"/>
            <w:tcBorders>
              <w:top w:val="nil"/>
              <w:left w:val="single" w:sz="4" w:space="0" w:color="000000"/>
              <w:bottom w:val="single" w:sz="4" w:space="0" w:color="000000"/>
              <w:right w:val="nil"/>
            </w:tcBorders>
            <w:vAlign w:val="center"/>
            <w:hideMark/>
          </w:tcPr>
          <w:p w14:paraId="5943C2A7" w14:textId="77777777" w:rsidR="002F1657" w:rsidRDefault="002F1657">
            <w:pPr>
              <w:snapToGrid w:val="0"/>
              <w:spacing w:line="200" w:lineRule="atLeast"/>
              <w:jc w:val="center"/>
              <w:rPr>
                <w:bCs/>
              </w:rPr>
            </w:pPr>
            <w:r>
              <w:rPr>
                <w:bCs/>
              </w:rPr>
              <w:t>4</w:t>
            </w:r>
          </w:p>
        </w:tc>
        <w:tc>
          <w:tcPr>
            <w:tcW w:w="1843" w:type="dxa"/>
            <w:tcBorders>
              <w:top w:val="nil"/>
              <w:left w:val="single" w:sz="4" w:space="0" w:color="000000"/>
              <w:bottom w:val="single" w:sz="4" w:space="0" w:color="000000"/>
              <w:right w:val="single" w:sz="4" w:space="0" w:color="000000"/>
            </w:tcBorders>
            <w:vAlign w:val="center"/>
            <w:hideMark/>
          </w:tcPr>
          <w:p w14:paraId="178F703D" w14:textId="77777777" w:rsidR="002F1657" w:rsidRDefault="002F1657">
            <w:pPr>
              <w:snapToGrid w:val="0"/>
              <w:spacing w:line="200" w:lineRule="atLeast"/>
              <w:jc w:val="center"/>
              <w:rPr>
                <w:bCs/>
              </w:rPr>
            </w:pPr>
            <w:r>
              <w:rPr>
                <w:bCs/>
              </w:rPr>
              <w:t>5</w:t>
            </w:r>
          </w:p>
        </w:tc>
      </w:tr>
      <w:tr w:rsidR="002F1657" w14:paraId="1E0323AE" w14:textId="77777777" w:rsidTr="002F1657">
        <w:tc>
          <w:tcPr>
            <w:tcW w:w="3667" w:type="dxa"/>
            <w:tcBorders>
              <w:top w:val="nil"/>
              <w:left w:val="single" w:sz="4" w:space="0" w:color="000000"/>
              <w:bottom w:val="single" w:sz="4" w:space="0" w:color="000000"/>
              <w:right w:val="nil"/>
            </w:tcBorders>
            <w:vAlign w:val="center"/>
            <w:hideMark/>
          </w:tcPr>
          <w:p w14:paraId="27F68B3D" w14:textId="77777777" w:rsidR="002F1657" w:rsidRDefault="002F1657">
            <w:pPr>
              <w:snapToGrid w:val="0"/>
              <w:jc w:val="center"/>
            </w:pPr>
            <w:r>
              <w:t>Годовые затраты на топливо и электрическую энергию и воду, в том числе</w:t>
            </w:r>
          </w:p>
        </w:tc>
        <w:tc>
          <w:tcPr>
            <w:tcW w:w="998" w:type="dxa"/>
            <w:tcBorders>
              <w:top w:val="nil"/>
              <w:left w:val="single" w:sz="4" w:space="0" w:color="000000"/>
              <w:bottom w:val="single" w:sz="4" w:space="0" w:color="000000"/>
              <w:right w:val="nil"/>
            </w:tcBorders>
            <w:vAlign w:val="center"/>
            <w:hideMark/>
          </w:tcPr>
          <w:p w14:paraId="38486B04" w14:textId="77777777" w:rsidR="002F1657" w:rsidRDefault="002F1657">
            <w:pPr>
              <w:snapToGrid w:val="0"/>
              <w:jc w:val="center"/>
              <w:rPr>
                <w:vertAlign w:val="subscript"/>
              </w:rPr>
            </w:pPr>
            <w:r>
              <w:t>С</w:t>
            </w:r>
            <w:r>
              <w:rPr>
                <w:vertAlign w:val="subscript"/>
              </w:rPr>
              <w:t>тэр</w:t>
            </w:r>
          </w:p>
        </w:tc>
        <w:tc>
          <w:tcPr>
            <w:tcW w:w="1148" w:type="dxa"/>
            <w:tcBorders>
              <w:top w:val="nil"/>
              <w:left w:val="single" w:sz="4" w:space="0" w:color="000000"/>
              <w:bottom w:val="single" w:sz="4" w:space="0" w:color="000000"/>
              <w:right w:val="nil"/>
            </w:tcBorders>
            <w:vAlign w:val="center"/>
            <w:hideMark/>
          </w:tcPr>
          <w:p w14:paraId="4D3E59B6"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6C046C1D" w14:textId="77777777" w:rsidR="002F1657" w:rsidRDefault="002F1657">
            <w:pPr>
              <w:jc w:val="center"/>
              <w:rPr>
                <w:color w:val="000000"/>
              </w:rPr>
            </w:pPr>
            <w:r>
              <w:rPr>
                <w:color w:val="000000"/>
              </w:rPr>
              <w:t>3567,003</w:t>
            </w:r>
          </w:p>
          <w:p w14:paraId="00B47BF1"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27037324" w14:textId="77777777" w:rsidR="002F1657" w:rsidRDefault="002F1657">
            <w:pPr>
              <w:jc w:val="center"/>
              <w:rPr>
                <w:color w:val="000000"/>
              </w:rPr>
            </w:pPr>
            <w:r>
              <w:rPr>
                <w:color w:val="000000"/>
              </w:rPr>
              <w:t>3210,30257</w:t>
            </w:r>
          </w:p>
          <w:p w14:paraId="4A64F476" w14:textId="77777777" w:rsidR="002F1657" w:rsidRDefault="002F1657">
            <w:pPr>
              <w:jc w:val="center"/>
              <w:rPr>
                <w:color w:val="000000"/>
              </w:rPr>
            </w:pPr>
          </w:p>
        </w:tc>
      </w:tr>
      <w:tr w:rsidR="002F1657" w14:paraId="1629F2E1" w14:textId="77777777" w:rsidTr="002F1657">
        <w:tc>
          <w:tcPr>
            <w:tcW w:w="3667" w:type="dxa"/>
            <w:tcBorders>
              <w:top w:val="nil"/>
              <w:left w:val="single" w:sz="4" w:space="0" w:color="000000"/>
              <w:bottom w:val="single" w:sz="4" w:space="0" w:color="auto"/>
              <w:right w:val="nil"/>
            </w:tcBorders>
            <w:vAlign w:val="center"/>
            <w:hideMark/>
          </w:tcPr>
          <w:p w14:paraId="797C8D0B" w14:textId="77777777" w:rsidR="002F1657" w:rsidRDefault="002F1657">
            <w:pPr>
              <w:snapToGrid w:val="0"/>
              <w:jc w:val="center"/>
            </w:pPr>
            <w:r>
              <w:t>топливо</w:t>
            </w:r>
          </w:p>
        </w:tc>
        <w:tc>
          <w:tcPr>
            <w:tcW w:w="998" w:type="dxa"/>
            <w:tcBorders>
              <w:top w:val="nil"/>
              <w:left w:val="single" w:sz="4" w:space="0" w:color="000000"/>
              <w:bottom w:val="single" w:sz="4" w:space="0" w:color="auto"/>
              <w:right w:val="nil"/>
            </w:tcBorders>
            <w:vAlign w:val="center"/>
            <w:hideMark/>
          </w:tcPr>
          <w:p w14:paraId="3A3BE019" w14:textId="77777777" w:rsidR="002F1657" w:rsidRDefault="002F1657">
            <w:pPr>
              <w:snapToGrid w:val="0"/>
              <w:jc w:val="center"/>
              <w:rPr>
                <w:vertAlign w:val="subscript"/>
              </w:rPr>
            </w:pPr>
            <w:r>
              <w:t>С</w:t>
            </w:r>
            <w:r>
              <w:rPr>
                <w:vertAlign w:val="subscript"/>
              </w:rPr>
              <w:t>т</w:t>
            </w:r>
          </w:p>
        </w:tc>
        <w:tc>
          <w:tcPr>
            <w:tcW w:w="1148" w:type="dxa"/>
            <w:tcBorders>
              <w:top w:val="nil"/>
              <w:left w:val="single" w:sz="4" w:space="0" w:color="000000"/>
              <w:bottom w:val="single" w:sz="4" w:space="0" w:color="auto"/>
              <w:right w:val="nil"/>
            </w:tcBorders>
            <w:vAlign w:val="center"/>
            <w:hideMark/>
          </w:tcPr>
          <w:p w14:paraId="2610F7B9" w14:textId="77777777" w:rsidR="002F1657" w:rsidRDefault="002F1657">
            <w:pPr>
              <w:snapToGrid w:val="0"/>
              <w:jc w:val="center"/>
            </w:pPr>
            <w:r>
              <w:t>тыс.руб./год</w:t>
            </w:r>
          </w:p>
        </w:tc>
        <w:tc>
          <w:tcPr>
            <w:tcW w:w="1985" w:type="dxa"/>
            <w:tcBorders>
              <w:top w:val="nil"/>
              <w:left w:val="single" w:sz="4" w:space="0" w:color="000000"/>
              <w:bottom w:val="single" w:sz="4" w:space="0" w:color="auto"/>
              <w:right w:val="nil"/>
            </w:tcBorders>
            <w:vAlign w:val="center"/>
          </w:tcPr>
          <w:p w14:paraId="73FC4979" w14:textId="77777777" w:rsidR="002F1657" w:rsidRDefault="002F1657">
            <w:pPr>
              <w:jc w:val="center"/>
              <w:rPr>
                <w:color w:val="000000"/>
              </w:rPr>
            </w:pPr>
            <w:r>
              <w:rPr>
                <w:color w:val="000000"/>
              </w:rPr>
              <w:t>2142,611</w:t>
            </w:r>
          </w:p>
          <w:p w14:paraId="309B9BEC" w14:textId="77777777" w:rsidR="002F1657" w:rsidRDefault="002F1657">
            <w:pPr>
              <w:jc w:val="center"/>
              <w:rPr>
                <w:color w:val="000000"/>
              </w:rPr>
            </w:pPr>
          </w:p>
        </w:tc>
        <w:tc>
          <w:tcPr>
            <w:tcW w:w="1843" w:type="dxa"/>
            <w:tcBorders>
              <w:top w:val="nil"/>
              <w:left w:val="single" w:sz="4" w:space="0" w:color="000000"/>
              <w:bottom w:val="single" w:sz="4" w:space="0" w:color="auto"/>
              <w:right w:val="single" w:sz="4" w:space="0" w:color="000000"/>
            </w:tcBorders>
            <w:vAlign w:val="center"/>
          </w:tcPr>
          <w:p w14:paraId="5CB9750A" w14:textId="77777777" w:rsidR="002F1657" w:rsidRDefault="002F1657">
            <w:pPr>
              <w:jc w:val="center"/>
              <w:rPr>
                <w:color w:val="000000"/>
              </w:rPr>
            </w:pPr>
            <w:r>
              <w:rPr>
                <w:color w:val="000000"/>
              </w:rPr>
              <w:t>1928,35</w:t>
            </w:r>
          </w:p>
          <w:p w14:paraId="51CBE556" w14:textId="77777777" w:rsidR="002F1657" w:rsidRDefault="002F1657">
            <w:pPr>
              <w:jc w:val="center"/>
              <w:rPr>
                <w:color w:val="000000"/>
              </w:rPr>
            </w:pPr>
          </w:p>
        </w:tc>
      </w:tr>
      <w:tr w:rsidR="002F1657" w14:paraId="26D48A91" w14:textId="77777777" w:rsidTr="002F1657">
        <w:tc>
          <w:tcPr>
            <w:tcW w:w="3667" w:type="dxa"/>
            <w:tcBorders>
              <w:top w:val="single" w:sz="4" w:space="0" w:color="auto"/>
              <w:left w:val="single" w:sz="4" w:space="0" w:color="auto"/>
              <w:bottom w:val="single" w:sz="4" w:space="0" w:color="auto"/>
              <w:right w:val="single" w:sz="4" w:space="0" w:color="auto"/>
            </w:tcBorders>
            <w:vAlign w:val="center"/>
            <w:hideMark/>
          </w:tcPr>
          <w:p w14:paraId="62576506" w14:textId="77777777" w:rsidR="002F1657" w:rsidRDefault="002F1657">
            <w:pPr>
              <w:snapToGrid w:val="0"/>
              <w:jc w:val="center"/>
            </w:pPr>
            <w:r>
              <w:t>электроэнергия</w:t>
            </w:r>
          </w:p>
        </w:tc>
        <w:tc>
          <w:tcPr>
            <w:tcW w:w="998" w:type="dxa"/>
            <w:tcBorders>
              <w:top w:val="single" w:sz="4" w:space="0" w:color="auto"/>
              <w:left w:val="single" w:sz="4" w:space="0" w:color="auto"/>
              <w:bottom w:val="single" w:sz="4" w:space="0" w:color="auto"/>
              <w:right w:val="single" w:sz="4" w:space="0" w:color="auto"/>
            </w:tcBorders>
            <w:vAlign w:val="center"/>
            <w:hideMark/>
          </w:tcPr>
          <w:p w14:paraId="4DCB755D" w14:textId="77777777" w:rsidR="002F1657" w:rsidRDefault="002F1657">
            <w:pPr>
              <w:snapToGrid w:val="0"/>
              <w:jc w:val="center"/>
              <w:rPr>
                <w:vertAlign w:val="subscript"/>
              </w:rPr>
            </w:pPr>
            <w:r>
              <w:t>С</w:t>
            </w:r>
            <w:r>
              <w:rPr>
                <w:vertAlign w:val="subscript"/>
              </w:rPr>
              <w:t>э</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16256FE" w14:textId="77777777" w:rsidR="002F1657" w:rsidRDefault="002F1657">
            <w:pPr>
              <w:snapToGrid w:val="0"/>
              <w:jc w:val="center"/>
            </w:pPr>
            <w:r>
              <w:t>тыс.руб./год</w:t>
            </w:r>
          </w:p>
        </w:tc>
        <w:tc>
          <w:tcPr>
            <w:tcW w:w="1985" w:type="dxa"/>
            <w:tcBorders>
              <w:top w:val="single" w:sz="4" w:space="0" w:color="auto"/>
              <w:left w:val="single" w:sz="4" w:space="0" w:color="auto"/>
              <w:bottom w:val="single" w:sz="4" w:space="0" w:color="auto"/>
              <w:right w:val="single" w:sz="4" w:space="0" w:color="auto"/>
            </w:tcBorders>
            <w:vAlign w:val="center"/>
          </w:tcPr>
          <w:p w14:paraId="04AFF876" w14:textId="77777777" w:rsidR="002F1657" w:rsidRDefault="002F1657">
            <w:pPr>
              <w:jc w:val="center"/>
              <w:rPr>
                <w:color w:val="000000"/>
              </w:rPr>
            </w:pPr>
            <w:r>
              <w:rPr>
                <w:color w:val="000000"/>
              </w:rPr>
              <w:t>1408,997</w:t>
            </w:r>
          </w:p>
          <w:p w14:paraId="6DDB8475" w14:textId="77777777" w:rsidR="002F1657" w:rsidRDefault="002F1657">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vAlign w:val="center"/>
          </w:tcPr>
          <w:p w14:paraId="1975622F" w14:textId="77777777" w:rsidR="002F1657" w:rsidRDefault="002F1657">
            <w:pPr>
              <w:jc w:val="center"/>
              <w:rPr>
                <w:color w:val="000000"/>
              </w:rPr>
            </w:pPr>
            <w:r>
              <w:rPr>
                <w:color w:val="000000"/>
              </w:rPr>
              <w:t>1268,098</w:t>
            </w:r>
          </w:p>
          <w:p w14:paraId="47446B48" w14:textId="77777777" w:rsidR="002F1657" w:rsidRDefault="002F1657">
            <w:pPr>
              <w:jc w:val="center"/>
              <w:rPr>
                <w:color w:val="000000"/>
              </w:rPr>
            </w:pPr>
          </w:p>
        </w:tc>
      </w:tr>
      <w:tr w:rsidR="002F1657" w14:paraId="3726CFBF" w14:textId="77777777" w:rsidTr="002F1657">
        <w:tc>
          <w:tcPr>
            <w:tcW w:w="3667" w:type="dxa"/>
            <w:tcBorders>
              <w:top w:val="single" w:sz="4" w:space="0" w:color="auto"/>
              <w:left w:val="single" w:sz="4" w:space="0" w:color="000000"/>
              <w:bottom w:val="single" w:sz="4" w:space="0" w:color="000000"/>
              <w:right w:val="nil"/>
            </w:tcBorders>
            <w:vAlign w:val="center"/>
            <w:hideMark/>
          </w:tcPr>
          <w:p w14:paraId="42D4953F" w14:textId="77777777" w:rsidR="002F1657" w:rsidRDefault="002F1657">
            <w:pPr>
              <w:snapToGrid w:val="0"/>
              <w:jc w:val="center"/>
            </w:pPr>
            <w:r>
              <w:t>водоснабжение и водоотведение</w:t>
            </w:r>
          </w:p>
        </w:tc>
        <w:tc>
          <w:tcPr>
            <w:tcW w:w="998" w:type="dxa"/>
            <w:tcBorders>
              <w:top w:val="single" w:sz="4" w:space="0" w:color="auto"/>
              <w:left w:val="single" w:sz="4" w:space="0" w:color="000000"/>
              <w:bottom w:val="single" w:sz="4" w:space="0" w:color="000000"/>
              <w:right w:val="nil"/>
            </w:tcBorders>
            <w:vAlign w:val="center"/>
            <w:hideMark/>
          </w:tcPr>
          <w:p w14:paraId="706E710B" w14:textId="77777777" w:rsidR="002F1657" w:rsidRDefault="002F1657">
            <w:pPr>
              <w:snapToGrid w:val="0"/>
              <w:jc w:val="center"/>
              <w:rPr>
                <w:vertAlign w:val="subscript"/>
              </w:rPr>
            </w:pPr>
            <w:r>
              <w:t>С</w:t>
            </w:r>
            <w:r>
              <w:rPr>
                <w:vertAlign w:val="subscript"/>
              </w:rPr>
              <w:t>в</w:t>
            </w:r>
          </w:p>
        </w:tc>
        <w:tc>
          <w:tcPr>
            <w:tcW w:w="1148" w:type="dxa"/>
            <w:tcBorders>
              <w:top w:val="single" w:sz="4" w:space="0" w:color="auto"/>
              <w:left w:val="single" w:sz="4" w:space="0" w:color="000000"/>
              <w:bottom w:val="single" w:sz="4" w:space="0" w:color="000000"/>
              <w:right w:val="nil"/>
            </w:tcBorders>
            <w:vAlign w:val="center"/>
            <w:hideMark/>
          </w:tcPr>
          <w:p w14:paraId="57F3A70F" w14:textId="77777777" w:rsidR="002F1657" w:rsidRDefault="002F1657">
            <w:pPr>
              <w:snapToGrid w:val="0"/>
              <w:jc w:val="center"/>
            </w:pPr>
            <w:r>
              <w:t>тыс.руб./год</w:t>
            </w:r>
          </w:p>
        </w:tc>
        <w:tc>
          <w:tcPr>
            <w:tcW w:w="1985" w:type="dxa"/>
            <w:tcBorders>
              <w:top w:val="single" w:sz="4" w:space="0" w:color="auto"/>
              <w:left w:val="single" w:sz="4" w:space="0" w:color="000000"/>
              <w:bottom w:val="single" w:sz="4" w:space="0" w:color="000000"/>
              <w:right w:val="nil"/>
            </w:tcBorders>
            <w:vAlign w:val="center"/>
          </w:tcPr>
          <w:p w14:paraId="395CD23A" w14:textId="77777777" w:rsidR="002F1657" w:rsidRDefault="002F1657">
            <w:pPr>
              <w:jc w:val="center"/>
              <w:rPr>
                <w:color w:val="000000"/>
              </w:rPr>
            </w:pPr>
            <w:r>
              <w:rPr>
                <w:color w:val="000000"/>
              </w:rPr>
              <w:t>15,3949</w:t>
            </w:r>
          </w:p>
          <w:p w14:paraId="38F9C480" w14:textId="77777777" w:rsidR="002F1657" w:rsidRDefault="002F1657">
            <w:pPr>
              <w:jc w:val="center"/>
              <w:rPr>
                <w:color w:val="000000"/>
              </w:rPr>
            </w:pPr>
          </w:p>
        </w:tc>
        <w:tc>
          <w:tcPr>
            <w:tcW w:w="1843" w:type="dxa"/>
            <w:tcBorders>
              <w:top w:val="single" w:sz="4" w:space="0" w:color="auto"/>
              <w:left w:val="single" w:sz="4" w:space="0" w:color="000000"/>
              <w:bottom w:val="single" w:sz="4" w:space="0" w:color="000000"/>
              <w:right w:val="single" w:sz="4" w:space="0" w:color="000000"/>
            </w:tcBorders>
            <w:vAlign w:val="center"/>
          </w:tcPr>
          <w:p w14:paraId="60F43CA3" w14:textId="77777777" w:rsidR="002F1657" w:rsidRDefault="002F1657">
            <w:pPr>
              <w:jc w:val="center"/>
              <w:rPr>
                <w:color w:val="000000"/>
              </w:rPr>
            </w:pPr>
            <w:r>
              <w:rPr>
                <w:color w:val="000000"/>
              </w:rPr>
              <w:t>13,8554</w:t>
            </w:r>
          </w:p>
          <w:p w14:paraId="14C726C3" w14:textId="77777777" w:rsidR="002F1657" w:rsidRDefault="002F1657">
            <w:pPr>
              <w:jc w:val="center"/>
              <w:rPr>
                <w:color w:val="000000"/>
              </w:rPr>
            </w:pPr>
          </w:p>
        </w:tc>
      </w:tr>
      <w:tr w:rsidR="002F1657" w14:paraId="509FA522" w14:textId="77777777" w:rsidTr="002F1657">
        <w:tc>
          <w:tcPr>
            <w:tcW w:w="3667" w:type="dxa"/>
            <w:tcBorders>
              <w:top w:val="nil"/>
              <w:left w:val="single" w:sz="4" w:space="0" w:color="000000"/>
              <w:bottom w:val="single" w:sz="4" w:space="0" w:color="auto"/>
              <w:right w:val="nil"/>
            </w:tcBorders>
            <w:vAlign w:val="center"/>
          </w:tcPr>
          <w:p w14:paraId="66FCA21C" w14:textId="77777777" w:rsidR="002F1657" w:rsidRDefault="002F1657">
            <w:pPr>
              <w:snapToGrid w:val="0"/>
              <w:jc w:val="center"/>
            </w:pPr>
            <w:r>
              <w:t>Остальные годовые затраты, в том числе</w:t>
            </w:r>
          </w:p>
          <w:p w14:paraId="04E3F034" w14:textId="77777777" w:rsidR="002F1657" w:rsidRDefault="002F1657">
            <w:pPr>
              <w:snapToGrid w:val="0"/>
              <w:jc w:val="center"/>
            </w:pPr>
          </w:p>
        </w:tc>
        <w:tc>
          <w:tcPr>
            <w:tcW w:w="998" w:type="dxa"/>
            <w:tcBorders>
              <w:top w:val="nil"/>
              <w:left w:val="single" w:sz="4" w:space="0" w:color="000000"/>
              <w:bottom w:val="single" w:sz="4" w:space="0" w:color="auto"/>
              <w:right w:val="nil"/>
            </w:tcBorders>
            <w:vAlign w:val="center"/>
            <w:hideMark/>
          </w:tcPr>
          <w:p w14:paraId="3782C12D" w14:textId="77777777" w:rsidR="002F1657" w:rsidRDefault="002F1657">
            <w:pPr>
              <w:snapToGrid w:val="0"/>
              <w:jc w:val="center"/>
            </w:pPr>
            <w:r>
              <w:t>Зэкс</w:t>
            </w:r>
          </w:p>
        </w:tc>
        <w:tc>
          <w:tcPr>
            <w:tcW w:w="1148" w:type="dxa"/>
            <w:tcBorders>
              <w:top w:val="nil"/>
              <w:left w:val="single" w:sz="4" w:space="0" w:color="000000"/>
              <w:bottom w:val="single" w:sz="4" w:space="0" w:color="auto"/>
              <w:right w:val="nil"/>
            </w:tcBorders>
            <w:vAlign w:val="center"/>
            <w:hideMark/>
          </w:tcPr>
          <w:p w14:paraId="2E399D5C" w14:textId="77777777" w:rsidR="002F1657" w:rsidRDefault="002F1657">
            <w:pPr>
              <w:snapToGrid w:val="0"/>
              <w:jc w:val="center"/>
            </w:pPr>
            <w:r>
              <w:t>тыс.руб./год</w:t>
            </w:r>
          </w:p>
        </w:tc>
        <w:tc>
          <w:tcPr>
            <w:tcW w:w="1985" w:type="dxa"/>
            <w:tcBorders>
              <w:top w:val="nil"/>
              <w:left w:val="single" w:sz="4" w:space="0" w:color="000000"/>
              <w:bottom w:val="single" w:sz="4" w:space="0" w:color="auto"/>
              <w:right w:val="nil"/>
            </w:tcBorders>
            <w:vAlign w:val="center"/>
            <w:hideMark/>
          </w:tcPr>
          <w:p w14:paraId="7356AD3B" w14:textId="77777777" w:rsidR="002F1657" w:rsidRDefault="002F1657">
            <w:pPr>
              <w:jc w:val="center"/>
              <w:rPr>
                <w:color w:val="000000"/>
              </w:rPr>
            </w:pPr>
            <w:r>
              <w:rPr>
                <w:color w:val="000000"/>
              </w:rPr>
              <w:t>1220,0</w:t>
            </w:r>
          </w:p>
        </w:tc>
        <w:tc>
          <w:tcPr>
            <w:tcW w:w="1843" w:type="dxa"/>
            <w:tcBorders>
              <w:top w:val="nil"/>
              <w:left w:val="single" w:sz="4" w:space="0" w:color="000000"/>
              <w:bottom w:val="single" w:sz="4" w:space="0" w:color="auto"/>
              <w:right w:val="single" w:sz="4" w:space="0" w:color="000000"/>
            </w:tcBorders>
            <w:vAlign w:val="center"/>
            <w:hideMark/>
          </w:tcPr>
          <w:p w14:paraId="5F40B654" w14:textId="77777777" w:rsidR="002F1657" w:rsidRDefault="002F1657">
            <w:pPr>
              <w:jc w:val="center"/>
              <w:rPr>
                <w:color w:val="000000"/>
              </w:rPr>
            </w:pPr>
            <w:r>
              <w:rPr>
                <w:color w:val="000000"/>
              </w:rPr>
              <w:t>820,0</w:t>
            </w:r>
          </w:p>
        </w:tc>
      </w:tr>
      <w:tr w:rsidR="002F1657" w14:paraId="50FD0E16" w14:textId="77777777" w:rsidTr="002F1657">
        <w:tc>
          <w:tcPr>
            <w:tcW w:w="3667" w:type="dxa"/>
            <w:tcBorders>
              <w:top w:val="single" w:sz="4" w:space="0" w:color="auto"/>
              <w:left w:val="single" w:sz="4" w:space="0" w:color="auto"/>
              <w:bottom w:val="single" w:sz="4" w:space="0" w:color="auto"/>
              <w:right w:val="single" w:sz="4" w:space="0" w:color="auto"/>
            </w:tcBorders>
            <w:vAlign w:val="center"/>
            <w:hideMark/>
          </w:tcPr>
          <w:p w14:paraId="178EE36B" w14:textId="77777777" w:rsidR="002F1657" w:rsidRDefault="002F1657">
            <w:pPr>
              <w:snapToGrid w:val="0"/>
              <w:jc w:val="center"/>
            </w:pPr>
            <w:r>
              <w:t>ФОТ с отчислениями</w:t>
            </w:r>
          </w:p>
        </w:tc>
        <w:tc>
          <w:tcPr>
            <w:tcW w:w="998" w:type="dxa"/>
            <w:tcBorders>
              <w:top w:val="single" w:sz="4" w:space="0" w:color="auto"/>
              <w:left w:val="single" w:sz="4" w:space="0" w:color="auto"/>
              <w:bottom w:val="single" w:sz="4" w:space="0" w:color="auto"/>
              <w:right w:val="single" w:sz="4" w:space="0" w:color="auto"/>
            </w:tcBorders>
            <w:vAlign w:val="center"/>
          </w:tcPr>
          <w:p w14:paraId="5FB74015" w14:textId="77777777" w:rsidR="002F1657" w:rsidRDefault="002F1657">
            <w:pPr>
              <w:snapToGrid w:val="0"/>
              <w:jc w:val="cente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14225905" w14:textId="77777777" w:rsidR="002F1657" w:rsidRDefault="002F1657">
            <w:pPr>
              <w:snapToGrid w:val="0"/>
              <w:jc w:val="center"/>
            </w:pPr>
            <w:r>
              <w:t>тыс.руб./год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4BDE42B" w14:textId="77777777" w:rsidR="002F1657" w:rsidRDefault="002F1657">
            <w:pPr>
              <w:jc w:val="center"/>
              <w:rPr>
                <w:color w:val="000000"/>
              </w:rPr>
            </w:pPr>
            <w:r>
              <w:rPr>
                <w:color w:val="000000"/>
              </w:rPr>
              <w:t>720,0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E706D0" w14:textId="77777777" w:rsidR="002F1657" w:rsidRDefault="002F1657">
            <w:pPr>
              <w:jc w:val="center"/>
              <w:rPr>
                <w:color w:val="000000"/>
              </w:rPr>
            </w:pPr>
            <w:r>
              <w:rPr>
                <w:color w:val="000000"/>
              </w:rPr>
              <w:t>720,0</w:t>
            </w:r>
          </w:p>
        </w:tc>
      </w:tr>
      <w:tr w:rsidR="002F1657" w14:paraId="28760762" w14:textId="77777777" w:rsidTr="002F1657">
        <w:tc>
          <w:tcPr>
            <w:tcW w:w="3667" w:type="dxa"/>
            <w:tcBorders>
              <w:top w:val="single" w:sz="4" w:space="0" w:color="auto"/>
              <w:left w:val="single" w:sz="4" w:space="0" w:color="auto"/>
              <w:bottom w:val="single" w:sz="4" w:space="0" w:color="auto"/>
              <w:right w:val="single" w:sz="4" w:space="0" w:color="auto"/>
            </w:tcBorders>
            <w:vAlign w:val="center"/>
            <w:hideMark/>
          </w:tcPr>
          <w:p w14:paraId="1712487F" w14:textId="77777777" w:rsidR="002F1657" w:rsidRDefault="002F1657">
            <w:pPr>
              <w:snapToGrid w:val="0"/>
              <w:jc w:val="center"/>
            </w:pPr>
            <w:r>
              <w:t>Капитальный ремонт</w:t>
            </w:r>
          </w:p>
        </w:tc>
        <w:tc>
          <w:tcPr>
            <w:tcW w:w="998" w:type="dxa"/>
            <w:tcBorders>
              <w:top w:val="single" w:sz="4" w:space="0" w:color="auto"/>
              <w:left w:val="single" w:sz="4" w:space="0" w:color="auto"/>
              <w:bottom w:val="single" w:sz="4" w:space="0" w:color="auto"/>
              <w:right w:val="single" w:sz="4" w:space="0" w:color="auto"/>
            </w:tcBorders>
            <w:vAlign w:val="center"/>
          </w:tcPr>
          <w:p w14:paraId="3373F632" w14:textId="77777777" w:rsidR="002F1657" w:rsidRDefault="002F1657">
            <w:pPr>
              <w:snapToGrid w:val="0"/>
              <w:jc w:val="center"/>
            </w:pPr>
          </w:p>
        </w:tc>
        <w:tc>
          <w:tcPr>
            <w:tcW w:w="1148" w:type="dxa"/>
            <w:tcBorders>
              <w:top w:val="single" w:sz="4" w:space="0" w:color="auto"/>
              <w:left w:val="single" w:sz="4" w:space="0" w:color="auto"/>
              <w:bottom w:val="single" w:sz="4" w:space="0" w:color="auto"/>
              <w:right w:val="single" w:sz="4" w:space="0" w:color="auto"/>
            </w:tcBorders>
            <w:vAlign w:val="center"/>
            <w:hideMark/>
          </w:tcPr>
          <w:p w14:paraId="02B8AFA3" w14:textId="77777777" w:rsidR="002F1657" w:rsidRDefault="002F1657">
            <w:pPr>
              <w:snapToGrid w:val="0"/>
              <w:jc w:val="center"/>
            </w:pPr>
            <w:r>
              <w:t>тыс.руб./год</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36C108" w14:textId="77777777" w:rsidR="002F1657" w:rsidRDefault="002F1657">
            <w:pPr>
              <w:jc w:val="center"/>
              <w:rPr>
                <w:color w:val="000000"/>
              </w:rPr>
            </w:pPr>
            <w:r>
              <w:rPr>
                <w:color w:val="000000"/>
              </w:rPr>
              <w:t>500,0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9807F5" w14:textId="77777777" w:rsidR="002F1657" w:rsidRDefault="002F1657">
            <w:pPr>
              <w:jc w:val="center"/>
              <w:rPr>
                <w:color w:val="000000"/>
              </w:rPr>
            </w:pPr>
            <w:r>
              <w:rPr>
                <w:color w:val="000000"/>
              </w:rPr>
              <w:t>100,0</w:t>
            </w:r>
          </w:p>
        </w:tc>
      </w:tr>
      <w:tr w:rsidR="002F1657" w14:paraId="573F3880" w14:textId="77777777" w:rsidTr="002F1657">
        <w:trPr>
          <w:trHeight w:val="344"/>
        </w:trPr>
        <w:tc>
          <w:tcPr>
            <w:tcW w:w="3667" w:type="dxa"/>
            <w:tcBorders>
              <w:top w:val="single" w:sz="4" w:space="0" w:color="auto"/>
              <w:left w:val="single" w:sz="4" w:space="0" w:color="000000"/>
              <w:bottom w:val="single" w:sz="4" w:space="0" w:color="000000"/>
              <w:right w:val="nil"/>
            </w:tcBorders>
            <w:vAlign w:val="center"/>
            <w:hideMark/>
          </w:tcPr>
          <w:p w14:paraId="53061475" w14:textId="77777777" w:rsidR="002F1657" w:rsidRDefault="002F1657">
            <w:pPr>
              <w:pStyle w:val="9"/>
              <w:snapToGrid w:val="0"/>
              <w:spacing w:before="0" w:after="0"/>
              <w:jc w:val="center"/>
              <w:rPr>
                <w:rFonts w:ascii="Times New Roman" w:hAnsi="Times New Roman"/>
                <w:bCs/>
                <w:sz w:val="24"/>
                <w:szCs w:val="24"/>
                <w:lang w:val="ru-RU" w:eastAsia="ru-RU"/>
              </w:rPr>
            </w:pPr>
            <w:r>
              <w:rPr>
                <w:rFonts w:ascii="Times New Roman" w:hAnsi="Times New Roman"/>
                <w:bCs/>
                <w:sz w:val="24"/>
                <w:szCs w:val="24"/>
                <w:lang w:val="ru-RU" w:eastAsia="ru-RU"/>
              </w:rPr>
              <w:t>Суммарные годовые затраты</w:t>
            </w:r>
          </w:p>
        </w:tc>
        <w:tc>
          <w:tcPr>
            <w:tcW w:w="998" w:type="dxa"/>
            <w:tcBorders>
              <w:top w:val="single" w:sz="4" w:space="0" w:color="auto"/>
              <w:left w:val="single" w:sz="4" w:space="0" w:color="000000"/>
              <w:bottom w:val="single" w:sz="4" w:space="0" w:color="000000"/>
              <w:right w:val="nil"/>
            </w:tcBorders>
            <w:vAlign w:val="center"/>
          </w:tcPr>
          <w:p w14:paraId="2B4BBCAC" w14:textId="77777777" w:rsidR="002F1657" w:rsidRDefault="002F1657">
            <w:pPr>
              <w:snapToGrid w:val="0"/>
              <w:jc w:val="center"/>
              <w:rPr>
                <w:bCs/>
              </w:rPr>
            </w:pPr>
          </w:p>
        </w:tc>
        <w:tc>
          <w:tcPr>
            <w:tcW w:w="1148" w:type="dxa"/>
            <w:tcBorders>
              <w:top w:val="single" w:sz="4" w:space="0" w:color="auto"/>
              <w:left w:val="single" w:sz="4" w:space="0" w:color="000000"/>
              <w:bottom w:val="single" w:sz="4" w:space="0" w:color="000000"/>
              <w:right w:val="nil"/>
            </w:tcBorders>
            <w:vAlign w:val="center"/>
            <w:hideMark/>
          </w:tcPr>
          <w:p w14:paraId="1391E91B" w14:textId="77777777" w:rsidR="002F1657" w:rsidRDefault="002F1657">
            <w:pPr>
              <w:snapToGrid w:val="0"/>
              <w:jc w:val="center"/>
              <w:rPr>
                <w:bCs/>
              </w:rPr>
            </w:pPr>
            <w:r>
              <w:rPr>
                <w:bCs/>
              </w:rPr>
              <w:t>тыс.руб./год</w:t>
            </w:r>
          </w:p>
        </w:tc>
        <w:tc>
          <w:tcPr>
            <w:tcW w:w="1985" w:type="dxa"/>
            <w:tcBorders>
              <w:top w:val="single" w:sz="4" w:space="0" w:color="auto"/>
              <w:left w:val="single" w:sz="4" w:space="0" w:color="000000"/>
              <w:bottom w:val="single" w:sz="4" w:space="0" w:color="000000"/>
              <w:right w:val="nil"/>
            </w:tcBorders>
            <w:vAlign w:val="center"/>
            <w:hideMark/>
          </w:tcPr>
          <w:p w14:paraId="5FA86362" w14:textId="77777777" w:rsidR="002F1657" w:rsidRDefault="002F1657">
            <w:pPr>
              <w:jc w:val="center"/>
              <w:rPr>
                <w:bCs/>
                <w:color w:val="000000"/>
              </w:rPr>
            </w:pPr>
            <w:r>
              <w:rPr>
                <w:bCs/>
                <w:color w:val="000000"/>
              </w:rPr>
              <w:t>4887,0</w:t>
            </w:r>
          </w:p>
        </w:tc>
        <w:tc>
          <w:tcPr>
            <w:tcW w:w="1843" w:type="dxa"/>
            <w:tcBorders>
              <w:top w:val="single" w:sz="4" w:space="0" w:color="auto"/>
              <w:left w:val="single" w:sz="4" w:space="0" w:color="000000"/>
              <w:bottom w:val="single" w:sz="4" w:space="0" w:color="000000"/>
              <w:right w:val="single" w:sz="4" w:space="0" w:color="000000"/>
            </w:tcBorders>
            <w:vAlign w:val="center"/>
            <w:hideMark/>
          </w:tcPr>
          <w:p w14:paraId="59F997BE" w14:textId="77777777" w:rsidR="002F1657" w:rsidRDefault="002F1657">
            <w:pPr>
              <w:jc w:val="center"/>
              <w:rPr>
                <w:bCs/>
                <w:color w:val="000000"/>
              </w:rPr>
            </w:pPr>
            <w:r>
              <w:rPr>
                <w:bCs/>
                <w:color w:val="000000"/>
              </w:rPr>
              <w:t>4030,3</w:t>
            </w:r>
          </w:p>
        </w:tc>
      </w:tr>
      <w:tr w:rsidR="002F1657" w14:paraId="3B95A8C3" w14:textId="77777777" w:rsidTr="002F1657">
        <w:tc>
          <w:tcPr>
            <w:tcW w:w="3667" w:type="dxa"/>
            <w:tcBorders>
              <w:top w:val="nil"/>
              <w:left w:val="single" w:sz="4" w:space="0" w:color="000000"/>
              <w:bottom w:val="single" w:sz="4" w:space="0" w:color="000000"/>
              <w:right w:val="nil"/>
            </w:tcBorders>
            <w:vAlign w:val="center"/>
            <w:hideMark/>
          </w:tcPr>
          <w:p w14:paraId="2F677698" w14:textId="77777777" w:rsidR="002F1657" w:rsidRDefault="002F1657">
            <w:pPr>
              <w:snapToGrid w:val="0"/>
              <w:jc w:val="center"/>
            </w:pPr>
            <w:r>
              <w:t>Ожидаемый годовой экономический эффект</w:t>
            </w:r>
          </w:p>
        </w:tc>
        <w:tc>
          <w:tcPr>
            <w:tcW w:w="998" w:type="dxa"/>
            <w:tcBorders>
              <w:top w:val="nil"/>
              <w:left w:val="single" w:sz="4" w:space="0" w:color="000000"/>
              <w:bottom w:val="single" w:sz="4" w:space="0" w:color="000000"/>
              <w:right w:val="nil"/>
            </w:tcBorders>
            <w:vAlign w:val="center"/>
          </w:tcPr>
          <w:p w14:paraId="2F3D74DE" w14:textId="77777777" w:rsidR="002F1657" w:rsidRDefault="002F1657">
            <w:pPr>
              <w:snapToGrid w:val="0"/>
              <w:jc w:val="center"/>
            </w:pPr>
          </w:p>
        </w:tc>
        <w:tc>
          <w:tcPr>
            <w:tcW w:w="1148" w:type="dxa"/>
            <w:tcBorders>
              <w:top w:val="nil"/>
              <w:left w:val="single" w:sz="4" w:space="0" w:color="000000"/>
              <w:bottom w:val="single" w:sz="4" w:space="0" w:color="000000"/>
              <w:right w:val="nil"/>
            </w:tcBorders>
            <w:vAlign w:val="center"/>
            <w:hideMark/>
          </w:tcPr>
          <w:p w14:paraId="63B945B5"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hideMark/>
          </w:tcPr>
          <w:p w14:paraId="55B42185" w14:textId="77777777" w:rsidR="002F1657" w:rsidRDefault="002F1657">
            <w:pPr>
              <w:jc w:val="center"/>
              <w:rPr>
                <w:color w:val="000000"/>
              </w:rPr>
            </w:pPr>
            <w:r>
              <w:rPr>
                <w:color w:val="000000"/>
              </w:rPr>
              <w:t>-</w:t>
            </w:r>
          </w:p>
        </w:tc>
        <w:tc>
          <w:tcPr>
            <w:tcW w:w="1843" w:type="dxa"/>
            <w:tcBorders>
              <w:top w:val="nil"/>
              <w:left w:val="single" w:sz="4" w:space="0" w:color="000000"/>
              <w:bottom w:val="single" w:sz="4" w:space="0" w:color="000000"/>
              <w:right w:val="single" w:sz="4" w:space="0" w:color="000000"/>
            </w:tcBorders>
            <w:vAlign w:val="center"/>
            <w:hideMark/>
          </w:tcPr>
          <w:p w14:paraId="7A76D350" w14:textId="77777777" w:rsidR="002F1657" w:rsidRDefault="002F1657">
            <w:pPr>
              <w:jc w:val="center"/>
              <w:rPr>
                <w:bCs/>
                <w:color w:val="000000"/>
              </w:rPr>
            </w:pPr>
            <w:r>
              <w:rPr>
                <w:bCs/>
                <w:color w:val="000000"/>
              </w:rPr>
              <w:t>857,0</w:t>
            </w:r>
          </w:p>
        </w:tc>
      </w:tr>
      <w:tr w:rsidR="002F1657" w14:paraId="42173F77" w14:textId="77777777" w:rsidTr="002F1657">
        <w:tc>
          <w:tcPr>
            <w:tcW w:w="3667" w:type="dxa"/>
            <w:tcBorders>
              <w:top w:val="nil"/>
              <w:left w:val="single" w:sz="4" w:space="0" w:color="000000"/>
              <w:bottom w:val="single" w:sz="4" w:space="0" w:color="000000"/>
              <w:right w:val="nil"/>
            </w:tcBorders>
            <w:vAlign w:val="center"/>
            <w:hideMark/>
          </w:tcPr>
          <w:p w14:paraId="77780EB0" w14:textId="77777777" w:rsidR="002F1657" w:rsidRDefault="002F1657">
            <w:pPr>
              <w:snapToGrid w:val="0"/>
              <w:jc w:val="center"/>
            </w:pPr>
            <w:r>
              <w:t>Капитальные затраты, включая затраты на оборудование, монтажные работы, разработку ПСД</w:t>
            </w:r>
          </w:p>
        </w:tc>
        <w:tc>
          <w:tcPr>
            <w:tcW w:w="998" w:type="dxa"/>
            <w:tcBorders>
              <w:top w:val="nil"/>
              <w:left w:val="single" w:sz="4" w:space="0" w:color="000000"/>
              <w:bottom w:val="single" w:sz="4" w:space="0" w:color="000000"/>
              <w:right w:val="nil"/>
            </w:tcBorders>
            <w:vAlign w:val="center"/>
            <w:hideMark/>
          </w:tcPr>
          <w:p w14:paraId="53D86B93" w14:textId="77777777" w:rsidR="002F1657" w:rsidRDefault="002F1657">
            <w:pPr>
              <w:snapToGrid w:val="0"/>
              <w:jc w:val="center"/>
            </w:pPr>
            <w:r>
              <w:t>К</w:t>
            </w:r>
          </w:p>
        </w:tc>
        <w:tc>
          <w:tcPr>
            <w:tcW w:w="1148" w:type="dxa"/>
            <w:tcBorders>
              <w:top w:val="nil"/>
              <w:left w:val="single" w:sz="4" w:space="0" w:color="000000"/>
              <w:bottom w:val="single" w:sz="4" w:space="0" w:color="000000"/>
              <w:right w:val="nil"/>
            </w:tcBorders>
            <w:vAlign w:val="center"/>
            <w:hideMark/>
          </w:tcPr>
          <w:p w14:paraId="30A3C723" w14:textId="77777777" w:rsidR="002F1657" w:rsidRDefault="002F1657">
            <w:pPr>
              <w:snapToGrid w:val="0"/>
              <w:jc w:val="center"/>
            </w:pPr>
            <w:r>
              <w:t>тыс.руб.</w:t>
            </w:r>
          </w:p>
        </w:tc>
        <w:tc>
          <w:tcPr>
            <w:tcW w:w="1985" w:type="dxa"/>
            <w:tcBorders>
              <w:top w:val="nil"/>
              <w:left w:val="single" w:sz="4" w:space="0" w:color="000000"/>
              <w:bottom w:val="single" w:sz="4" w:space="0" w:color="000000"/>
              <w:right w:val="nil"/>
            </w:tcBorders>
            <w:vAlign w:val="center"/>
            <w:hideMark/>
          </w:tcPr>
          <w:p w14:paraId="161B504D" w14:textId="77777777" w:rsidR="002F1657" w:rsidRDefault="002F1657">
            <w:pPr>
              <w:jc w:val="center"/>
              <w:rPr>
                <w:color w:val="000000"/>
              </w:rPr>
            </w:pPr>
            <w:r>
              <w:rPr>
                <w:color w:val="000000"/>
              </w:rPr>
              <w:t>-</w:t>
            </w:r>
          </w:p>
        </w:tc>
        <w:tc>
          <w:tcPr>
            <w:tcW w:w="1843" w:type="dxa"/>
            <w:tcBorders>
              <w:top w:val="nil"/>
              <w:left w:val="single" w:sz="4" w:space="0" w:color="000000"/>
              <w:bottom w:val="single" w:sz="4" w:space="0" w:color="000000"/>
              <w:right w:val="single" w:sz="4" w:space="0" w:color="000000"/>
            </w:tcBorders>
            <w:vAlign w:val="center"/>
            <w:hideMark/>
          </w:tcPr>
          <w:p w14:paraId="30E4517F" w14:textId="77777777" w:rsidR="002F1657" w:rsidRDefault="002F1657">
            <w:pPr>
              <w:jc w:val="center"/>
              <w:rPr>
                <w:bCs/>
                <w:color w:val="000000"/>
              </w:rPr>
            </w:pPr>
            <w:r>
              <w:rPr>
                <w:bCs/>
                <w:color w:val="000000"/>
              </w:rPr>
              <w:t>1900,0</w:t>
            </w:r>
          </w:p>
        </w:tc>
      </w:tr>
      <w:tr w:rsidR="002F1657" w14:paraId="4A5F7EB0" w14:textId="77777777" w:rsidTr="002F1657">
        <w:tc>
          <w:tcPr>
            <w:tcW w:w="3667" w:type="dxa"/>
            <w:tcBorders>
              <w:top w:val="nil"/>
              <w:left w:val="single" w:sz="4" w:space="0" w:color="000000"/>
              <w:bottom w:val="single" w:sz="4" w:space="0" w:color="000000"/>
              <w:right w:val="nil"/>
            </w:tcBorders>
            <w:vAlign w:val="center"/>
            <w:hideMark/>
          </w:tcPr>
          <w:p w14:paraId="10EA9944" w14:textId="77777777" w:rsidR="002F1657" w:rsidRDefault="002F1657">
            <w:pPr>
              <w:pStyle w:val="9"/>
              <w:snapToGrid w:val="0"/>
              <w:spacing w:before="0" w:after="0"/>
              <w:jc w:val="center"/>
              <w:rPr>
                <w:rFonts w:ascii="Times New Roman" w:hAnsi="Times New Roman"/>
                <w:sz w:val="24"/>
                <w:szCs w:val="24"/>
                <w:lang w:val="ru-RU" w:eastAsia="ru-RU"/>
              </w:rPr>
            </w:pPr>
            <w:r>
              <w:rPr>
                <w:rFonts w:ascii="Times New Roman" w:hAnsi="Times New Roman"/>
                <w:sz w:val="24"/>
                <w:szCs w:val="24"/>
                <w:lang w:val="ru-RU" w:eastAsia="ru-RU"/>
              </w:rPr>
              <w:t>Средний срок окупаемости</w:t>
            </w:r>
          </w:p>
        </w:tc>
        <w:tc>
          <w:tcPr>
            <w:tcW w:w="998" w:type="dxa"/>
            <w:tcBorders>
              <w:top w:val="nil"/>
              <w:left w:val="single" w:sz="4" w:space="0" w:color="000000"/>
              <w:bottom w:val="single" w:sz="4" w:space="0" w:color="000000"/>
              <w:right w:val="nil"/>
            </w:tcBorders>
            <w:vAlign w:val="center"/>
            <w:hideMark/>
          </w:tcPr>
          <w:p w14:paraId="130681CC" w14:textId="77777777" w:rsidR="002F1657" w:rsidRDefault="002F1657">
            <w:pPr>
              <w:snapToGrid w:val="0"/>
              <w:jc w:val="center"/>
            </w:pPr>
            <w:r>
              <w:t>Т</w:t>
            </w:r>
          </w:p>
        </w:tc>
        <w:tc>
          <w:tcPr>
            <w:tcW w:w="1148" w:type="dxa"/>
            <w:tcBorders>
              <w:top w:val="nil"/>
              <w:left w:val="single" w:sz="4" w:space="0" w:color="000000"/>
              <w:bottom w:val="single" w:sz="4" w:space="0" w:color="000000"/>
              <w:right w:val="nil"/>
            </w:tcBorders>
            <w:vAlign w:val="center"/>
            <w:hideMark/>
          </w:tcPr>
          <w:p w14:paraId="7BAE3C82" w14:textId="77777777" w:rsidR="002F1657" w:rsidRDefault="002F1657">
            <w:pPr>
              <w:snapToGrid w:val="0"/>
              <w:jc w:val="center"/>
            </w:pPr>
            <w:r>
              <w:t>лет</w:t>
            </w:r>
          </w:p>
        </w:tc>
        <w:tc>
          <w:tcPr>
            <w:tcW w:w="1985" w:type="dxa"/>
            <w:tcBorders>
              <w:top w:val="nil"/>
              <w:left w:val="single" w:sz="4" w:space="0" w:color="000000"/>
              <w:bottom w:val="single" w:sz="4" w:space="0" w:color="000000"/>
              <w:right w:val="nil"/>
            </w:tcBorders>
            <w:vAlign w:val="center"/>
            <w:hideMark/>
          </w:tcPr>
          <w:p w14:paraId="6654396A" w14:textId="77777777" w:rsidR="002F1657" w:rsidRDefault="002F1657">
            <w:pPr>
              <w:jc w:val="center"/>
              <w:rPr>
                <w:color w:val="000000"/>
              </w:rPr>
            </w:pPr>
            <w:r>
              <w:rPr>
                <w:color w:val="000000"/>
              </w:rPr>
              <w:t>-</w:t>
            </w:r>
          </w:p>
        </w:tc>
        <w:tc>
          <w:tcPr>
            <w:tcW w:w="1843" w:type="dxa"/>
            <w:tcBorders>
              <w:top w:val="nil"/>
              <w:left w:val="single" w:sz="4" w:space="0" w:color="000000"/>
              <w:bottom w:val="single" w:sz="4" w:space="0" w:color="000000"/>
              <w:right w:val="single" w:sz="4" w:space="0" w:color="000000"/>
            </w:tcBorders>
            <w:vAlign w:val="center"/>
            <w:hideMark/>
          </w:tcPr>
          <w:p w14:paraId="482B90D1" w14:textId="77777777" w:rsidR="002F1657" w:rsidRDefault="002F1657">
            <w:pPr>
              <w:jc w:val="center"/>
              <w:rPr>
                <w:bCs/>
                <w:color w:val="000000"/>
              </w:rPr>
            </w:pPr>
            <w:r>
              <w:rPr>
                <w:bCs/>
                <w:color w:val="000000"/>
              </w:rPr>
              <w:t>2,2</w:t>
            </w:r>
          </w:p>
        </w:tc>
      </w:tr>
    </w:tbl>
    <w:p w14:paraId="4C8BFAD5" w14:textId="77777777" w:rsidR="002F1657" w:rsidRDefault="002F1657" w:rsidP="002F1657">
      <w:pPr>
        <w:spacing w:line="200" w:lineRule="atLeast"/>
        <w:jc w:val="both"/>
      </w:pPr>
    </w:p>
    <w:p w14:paraId="31228F80" w14:textId="77777777" w:rsidR="002F1657" w:rsidRDefault="002F1657" w:rsidP="002F1657">
      <w:pPr>
        <w:jc w:val="center"/>
      </w:pPr>
      <w:r>
        <w:t>Модернизация системы теплоснабжения котельной № 43</w:t>
      </w:r>
    </w:p>
    <w:p w14:paraId="15E7FE57" w14:textId="77777777" w:rsidR="002F1657" w:rsidRDefault="002F1657" w:rsidP="002F1657">
      <w:pPr>
        <w:jc w:val="center"/>
      </w:pPr>
    </w:p>
    <w:p w14:paraId="0015051C" w14:textId="77777777" w:rsidR="002F1657" w:rsidRDefault="002F1657" w:rsidP="002F1657">
      <w:pPr>
        <w:pStyle w:val="Default"/>
        <w:ind w:firstLine="567"/>
        <w:rPr>
          <w:color w:val="auto"/>
        </w:rPr>
      </w:pPr>
      <w:r>
        <w:rPr>
          <w:color w:val="auto"/>
        </w:rPr>
        <w:t xml:space="preserve">Проектирование и монтаж автоматики с переходом на работу без операторов. </w:t>
      </w:r>
    </w:p>
    <w:p w14:paraId="4171AACF" w14:textId="77777777" w:rsidR="002F1657" w:rsidRDefault="002F1657" w:rsidP="002F1657">
      <w:pPr>
        <w:spacing w:line="200" w:lineRule="atLeast"/>
        <w:ind w:firstLine="567"/>
        <w:jc w:val="both"/>
      </w:pPr>
      <w:r>
        <w:t>Целью реализации данного мероприятия является увеличение надежности системы подачи теплоносителя с гарантированным обеспечением выработки тепловой энергии.</w:t>
      </w:r>
    </w:p>
    <w:p w14:paraId="40B2A469" w14:textId="77777777" w:rsidR="002F1657" w:rsidRDefault="002F1657" w:rsidP="002F1657">
      <w:pPr>
        <w:ind w:firstLine="567"/>
        <w:jc w:val="both"/>
        <w:rPr>
          <w:color w:val="000000"/>
        </w:rPr>
      </w:pPr>
      <w:r>
        <w:lastRenderedPageBreak/>
        <w:t xml:space="preserve">Общие годовые затраты по существующей котельной складываются из затрат на энергоресурсы (топливо, электрическая энергия), водоснабжение и эксплуатационных затрат (фонд оплаты труда с отчислениями, общехозяйственных расходов, других затрат). Затраты на топливно-энергетические ресурсы (ТЭР) составляют </w:t>
      </w:r>
      <w:r>
        <w:rPr>
          <w:color w:val="000000"/>
        </w:rPr>
        <w:t>60,08</w:t>
      </w:r>
      <w:r>
        <w:t xml:space="preserve">% от общих затрат, заработная плата с отчислениями – </w:t>
      </w:r>
      <w:r>
        <w:rPr>
          <w:color w:val="000000"/>
        </w:rPr>
        <w:t>24,66</w:t>
      </w:r>
      <w:r>
        <w:t>%, капитальный ремонт 12,53 %, затраты на воду составляют – 2,74 %. Сокращение статей затрат позволит улучшить экономические показатели системы теплоснабжения в целом. При реализации инвестиционного проекта ожидается снижение затрат на топливно-энергетические ресурсы.</w:t>
      </w:r>
    </w:p>
    <w:p w14:paraId="205A3620" w14:textId="77777777" w:rsidR="002F1657" w:rsidRDefault="002F1657" w:rsidP="002F1657">
      <w:pPr>
        <w:tabs>
          <w:tab w:val="left" w:pos="709"/>
        </w:tabs>
        <w:spacing w:line="200" w:lineRule="atLeast"/>
        <w:ind w:firstLine="567"/>
        <w:jc w:val="both"/>
      </w:pPr>
      <w:r>
        <w:t>Экономический эффект ожидается за счет сокращения расхода топлива ∆В при выработке тепла при замене автоматики.</w:t>
      </w:r>
    </w:p>
    <w:p w14:paraId="3FDB2545" w14:textId="77777777" w:rsidR="002F1657" w:rsidRDefault="002F1657" w:rsidP="002F1657">
      <w:pPr>
        <w:spacing w:line="200" w:lineRule="atLeast"/>
        <w:ind w:firstLine="567"/>
        <w:jc w:val="both"/>
      </w:pPr>
      <w:r>
        <w:t>Результаты технико-экономических расчетов по модернизации системы теплоснабжения приведены в таблице 5.</w:t>
      </w:r>
    </w:p>
    <w:p w14:paraId="55319205" w14:textId="77777777" w:rsidR="002F1657" w:rsidRDefault="002F1657" w:rsidP="002F1657">
      <w:pPr>
        <w:pStyle w:val="af2"/>
        <w:spacing w:line="200" w:lineRule="atLeast"/>
        <w:ind w:firstLine="567"/>
        <w:jc w:val="center"/>
        <w:rPr>
          <w:sz w:val="24"/>
        </w:rPr>
      </w:pPr>
    </w:p>
    <w:p w14:paraId="69BBAE5E" w14:textId="77777777" w:rsidR="002F1657" w:rsidRDefault="002F1657" w:rsidP="002F1657">
      <w:pPr>
        <w:spacing w:line="200" w:lineRule="atLeast"/>
        <w:jc w:val="center"/>
      </w:pPr>
      <w:r>
        <w:t>Таблица 5. Технико-экономическое сопоставление вариантов теплоснабжения</w:t>
      </w:r>
    </w:p>
    <w:p w14:paraId="601D4335" w14:textId="77777777" w:rsidR="002F1657" w:rsidRDefault="002F1657" w:rsidP="002F1657">
      <w:pPr>
        <w:spacing w:line="200" w:lineRule="atLeast"/>
        <w:jc w:val="center"/>
        <w:rPr>
          <w:bCs/>
        </w:rPr>
      </w:pPr>
    </w:p>
    <w:tbl>
      <w:tblPr>
        <w:tblW w:w="9645" w:type="dxa"/>
        <w:tblInd w:w="-35" w:type="dxa"/>
        <w:tblLayout w:type="fixed"/>
        <w:tblLook w:val="04A0" w:firstRow="1" w:lastRow="0" w:firstColumn="1" w:lastColumn="0" w:noHBand="0" w:noVBand="1"/>
      </w:tblPr>
      <w:tblGrid>
        <w:gridCol w:w="3669"/>
        <w:gridCol w:w="998"/>
        <w:gridCol w:w="1148"/>
        <w:gridCol w:w="1986"/>
        <w:gridCol w:w="1844"/>
      </w:tblGrid>
      <w:tr w:rsidR="002F1657" w14:paraId="17970A32" w14:textId="77777777" w:rsidTr="002F1657">
        <w:tc>
          <w:tcPr>
            <w:tcW w:w="3667" w:type="dxa"/>
            <w:vMerge w:val="restart"/>
            <w:tcBorders>
              <w:top w:val="single" w:sz="4" w:space="0" w:color="000000"/>
              <w:left w:val="single" w:sz="4" w:space="0" w:color="000000"/>
              <w:bottom w:val="single" w:sz="4" w:space="0" w:color="000000"/>
              <w:right w:val="nil"/>
            </w:tcBorders>
            <w:vAlign w:val="center"/>
            <w:hideMark/>
          </w:tcPr>
          <w:p w14:paraId="5DA83A25" w14:textId="77777777" w:rsidR="002F1657" w:rsidRDefault="002F1657">
            <w:pPr>
              <w:snapToGrid w:val="0"/>
              <w:spacing w:line="200" w:lineRule="atLeast"/>
              <w:jc w:val="center"/>
              <w:rPr>
                <w:bCs/>
              </w:rPr>
            </w:pPr>
            <w:r>
              <w:rPr>
                <w:bCs/>
              </w:rPr>
              <w:t>Наименование</w:t>
            </w:r>
          </w:p>
        </w:tc>
        <w:tc>
          <w:tcPr>
            <w:tcW w:w="998" w:type="dxa"/>
            <w:vMerge w:val="restart"/>
            <w:tcBorders>
              <w:top w:val="single" w:sz="4" w:space="0" w:color="000000"/>
              <w:left w:val="single" w:sz="4" w:space="0" w:color="000000"/>
              <w:bottom w:val="single" w:sz="4" w:space="0" w:color="000000"/>
              <w:right w:val="nil"/>
            </w:tcBorders>
            <w:vAlign w:val="center"/>
            <w:hideMark/>
          </w:tcPr>
          <w:p w14:paraId="19CB7AE1" w14:textId="77777777" w:rsidR="002F1657" w:rsidRDefault="002F1657">
            <w:pPr>
              <w:snapToGrid w:val="0"/>
              <w:spacing w:line="200" w:lineRule="atLeast"/>
              <w:jc w:val="center"/>
              <w:rPr>
                <w:bCs/>
              </w:rPr>
            </w:pPr>
            <w:r>
              <w:rPr>
                <w:bCs/>
              </w:rPr>
              <w:t>Обозна</w:t>
            </w:r>
          </w:p>
          <w:p w14:paraId="2E35D09F" w14:textId="77777777" w:rsidR="002F1657" w:rsidRDefault="002F1657">
            <w:pPr>
              <w:snapToGrid w:val="0"/>
              <w:spacing w:line="200" w:lineRule="atLeast"/>
              <w:jc w:val="center"/>
              <w:rPr>
                <w:bCs/>
              </w:rPr>
            </w:pPr>
            <w:r>
              <w:rPr>
                <w:bCs/>
              </w:rPr>
              <w:t>чение</w:t>
            </w:r>
          </w:p>
        </w:tc>
        <w:tc>
          <w:tcPr>
            <w:tcW w:w="1148" w:type="dxa"/>
            <w:vMerge w:val="restart"/>
            <w:tcBorders>
              <w:top w:val="single" w:sz="4" w:space="0" w:color="000000"/>
              <w:left w:val="single" w:sz="4" w:space="0" w:color="000000"/>
              <w:bottom w:val="single" w:sz="4" w:space="0" w:color="000000"/>
              <w:right w:val="nil"/>
            </w:tcBorders>
            <w:vAlign w:val="center"/>
            <w:hideMark/>
          </w:tcPr>
          <w:p w14:paraId="61913728" w14:textId="77777777" w:rsidR="002F1657" w:rsidRDefault="002F1657">
            <w:pPr>
              <w:snapToGrid w:val="0"/>
              <w:spacing w:line="200" w:lineRule="atLeast"/>
              <w:jc w:val="center"/>
              <w:rPr>
                <w:bCs/>
              </w:rPr>
            </w:pPr>
            <w:r>
              <w:rPr>
                <w:bCs/>
              </w:rPr>
              <w:t>Размерность</w:t>
            </w:r>
          </w:p>
        </w:tc>
        <w:tc>
          <w:tcPr>
            <w:tcW w:w="3828" w:type="dxa"/>
            <w:gridSpan w:val="2"/>
            <w:tcBorders>
              <w:top w:val="single" w:sz="4" w:space="0" w:color="000000"/>
              <w:left w:val="single" w:sz="4" w:space="0" w:color="000000"/>
              <w:bottom w:val="single" w:sz="4" w:space="0" w:color="000000"/>
              <w:right w:val="single" w:sz="4" w:space="0" w:color="000000"/>
            </w:tcBorders>
            <w:vAlign w:val="center"/>
            <w:hideMark/>
          </w:tcPr>
          <w:p w14:paraId="1AFDD9BE" w14:textId="77777777" w:rsidR="002F1657" w:rsidRDefault="002F1657">
            <w:pPr>
              <w:snapToGrid w:val="0"/>
              <w:spacing w:line="200" w:lineRule="atLeast"/>
              <w:jc w:val="center"/>
              <w:rPr>
                <w:bCs/>
              </w:rPr>
            </w:pPr>
            <w:r>
              <w:rPr>
                <w:bCs/>
              </w:rPr>
              <w:t>Вариант</w:t>
            </w:r>
          </w:p>
        </w:tc>
      </w:tr>
      <w:tr w:rsidR="002F1657" w14:paraId="37B14E08" w14:textId="77777777" w:rsidTr="002F1657">
        <w:tc>
          <w:tcPr>
            <w:tcW w:w="3667" w:type="dxa"/>
            <w:vMerge/>
            <w:tcBorders>
              <w:top w:val="single" w:sz="4" w:space="0" w:color="000000"/>
              <w:left w:val="single" w:sz="4" w:space="0" w:color="000000"/>
              <w:bottom w:val="single" w:sz="4" w:space="0" w:color="000000"/>
              <w:right w:val="nil"/>
            </w:tcBorders>
            <w:vAlign w:val="center"/>
            <w:hideMark/>
          </w:tcPr>
          <w:p w14:paraId="186ECE2C" w14:textId="77777777" w:rsidR="002F1657" w:rsidRDefault="002F1657">
            <w:pPr>
              <w:rPr>
                <w:bCs/>
              </w:rPr>
            </w:pPr>
          </w:p>
        </w:tc>
        <w:tc>
          <w:tcPr>
            <w:tcW w:w="998" w:type="dxa"/>
            <w:vMerge/>
            <w:tcBorders>
              <w:top w:val="single" w:sz="4" w:space="0" w:color="000000"/>
              <w:left w:val="single" w:sz="4" w:space="0" w:color="000000"/>
              <w:bottom w:val="single" w:sz="4" w:space="0" w:color="000000"/>
              <w:right w:val="nil"/>
            </w:tcBorders>
            <w:vAlign w:val="center"/>
            <w:hideMark/>
          </w:tcPr>
          <w:p w14:paraId="6DE835B0" w14:textId="77777777" w:rsidR="002F1657" w:rsidRDefault="002F1657">
            <w:pPr>
              <w:rPr>
                <w:bCs/>
              </w:rPr>
            </w:pPr>
          </w:p>
        </w:tc>
        <w:tc>
          <w:tcPr>
            <w:tcW w:w="1148" w:type="dxa"/>
            <w:vMerge/>
            <w:tcBorders>
              <w:top w:val="single" w:sz="4" w:space="0" w:color="000000"/>
              <w:left w:val="single" w:sz="4" w:space="0" w:color="000000"/>
              <w:bottom w:val="single" w:sz="4" w:space="0" w:color="000000"/>
              <w:right w:val="nil"/>
            </w:tcBorders>
            <w:vAlign w:val="center"/>
            <w:hideMark/>
          </w:tcPr>
          <w:p w14:paraId="00609AA0" w14:textId="77777777" w:rsidR="002F1657" w:rsidRDefault="002F1657">
            <w:pPr>
              <w:rPr>
                <w:bCs/>
              </w:rPr>
            </w:pPr>
          </w:p>
        </w:tc>
        <w:tc>
          <w:tcPr>
            <w:tcW w:w="1985" w:type="dxa"/>
            <w:tcBorders>
              <w:top w:val="nil"/>
              <w:left w:val="single" w:sz="4" w:space="0" w:color="000000"/>
              <w:bottom w:val="single" w:sz="4" w:space="0" w:color="000000"/>
              <w:right w:val="nil"/>
            </w:tcBorders>
            <w:vAlign w:val="center"/>
            <w:hideMark/>
          </w:tcPr>
          <w:p w14:paraId="15189F01" w14:textId="77777777" w:rsidR="002F1657" w:rsidRDefault="002F1657">
            <w:pPr>
              <w:snapToGrid w:val="0"/>
              <w:spacing w:line="200" w:lineRule="atLeast"/>
              <w:jc w:val="center"/>
              <w:rPr>
                <w:bCs/>
              </w:rPr>
            </w:pPr>
            <w:r>
              <w:rPr>
                <w:bCs/>
              </w:rPr>
              <w:t>Существующий</w:t>
            </w:r>
          </w:p>
        </w:tc>
        <w:tc>
          <w:tcPr>
            <w:tcW w:w="1843" w:type="dxa"/>
            <w:tcBorders>
              <w:top w:val="nil"/>
              <w:left w:val="single" w:sz="4" w:space="0" w:color="000000"/>
              <w:bottom w:val="single" w:sz="4" w:space="0" w:color="000000"/>
              <w:right w:val="single" w:sz="4" w:space="0" w:color="000000"/>
            </w:tcBorders>
            <w:vAlign w:val="center"/>
            <w:hideMark/>
          </w:tcPr>
          <w:p w14:paraId="6C98A9A7" w14:textId="77777777" w:rsidR="002F1657" w:rsidRDefault="002F1657">
            <w:pPr>
              <w:snapToGrid w:val="0"/>
              <w:spacing w:line="200" w:lineRule="atLeast"/>
              <w:jc w:val="center"/>
              <w:rPr>
                <w:bCs/>
              </w:rPr>
            </w:pPr>
            <w:r>
              <w:rPr>
                <w:bCs/>
              </w:rPr>
              <w:t>Планируемый</w:t>
            </w:r>
          </w:p>
        </w:tc>
      </w:tr>
      <w:tr w:rsidR="002F1657" w14:paraId="5BB8643C" w14:textId="77777777" w:rsidTr="002F1657">
        <w:tc>
          <w:tcPr>
            <w:tcW w:w="3667" w:type="dxa"/>
            <w:tcBorders>
              <w:top w:val="nil"/>
              <w:left w:val="single" w:sz="4" w:space="0" w:color="000000"/>
              <w:bottom w:val="single" w:sz="4" w:space="0" w:color="000000"/>
              <w:right w:val="nil"/>
            </w:tcBorders>
            <w:vAlign w:val="center"/>
            <w:hideMark/>
          </w:tcPr>
          <w:p w14:paraId="280B5735" w14:textId="77777777" w:rsidR="002F1657" w:rsidRDefault="002F1657">
            <w:pPr>
              <w:snapToGrid w:val="0"/>
              <w:spacing w:line="200" w:lineRule="atLeast"/>
              <w:jc w:val="center"/>
              <w:rPr>
                <w:bCs/>
              </w:rPr>
            </w:pPr>
            <w:r>
              <w:rPr>
                <w:bCs/>
              </w:rPr>
              <w:t>1</w:t>
            </w:r>
          </w:p>
        </w:tc>
        <w:tc>
          <w:tcPr>
            <w:tcW w:w="998" w:type="dxa"/>
            <w:tcBorders>
              <w:top w:val="nil"/>
              <w:left w:val="single" w:sz="4" w:space="0" w:color="000000"/>
              <w:bottom w:val="single" w:sz="4" w:space="0" w:color="000000"/>
              <w:right w:val="nil"/>
            </w:tcBorders>
            <w:vAlign w:val="center"/>
            <w:hideMark/>
          </w:tcPr>
          <w:p w14:paraId="561D5EF9" w14:textId="77777777" w:rsidR="002F1657" w:rsidRDefault="002F1657">
            <w:pPr>
              <w:snapToGrid w:val="0"/>
              <w:spacing w:line="200" w:lineRule="atLeast"/>
              <w:jc w:val="center"/>
              <w:rPr>
                <w:bCs/>
              </w:rPr>
            </w:pPr>
            <w:r>
              <w:rPr>
                <w:bCs/>
              </w:rPr>
              <w:t>2</w:t>
            </w:r>
          </w:p>
        </w:tc>
        <w:tc>
          <w:tcPr>
            <w:tcW w:w="1148" w:type="dxa"/>
            <w:tcBorders>
              <w:top w:val="nil"/>
              <w:left w:val="single" w:sz="4" w:space="0" w:color="000000"/>
              <w:bottom w:val="single" w:sz="4" w:space="0" w:color="000000"/>
              <w:right w:val="nil"/>
            </w:tcBorders>
            <w:vAlign w:val="center"/>
            <w:hideMark/>
          </w:tcPr>
          <w:p w14:paraId="3FD164AD" w14:textId="77777777" w:rsidR="002F1657" w:rsidRDefault="002F1657">
            <w:pPr>
              <w:snapToGrid w:val="0"/>
              <w:spacing w:line="200" w:lineRule="atLeast"/>
              <w:jc w:val="center"/>
              <w:rPr>
                <w:bCs/>
              </w:rPr>
            </w:pPr>
            <w:r>
              <w:rPr>
                <w:bCs/>
              </w:rPr>
              <w:t>3</w:t>
            </w:r>
          </w:p>
        </w:tc>
        <w:tc>
          <w:tcPr>
            <w:tcW w:w="1985" w:type="dxa"/>
            <w:tcBorders>
              <w:top w:val="nil"/>
              <w:left w:val="single" w:sz="4" w:space="0" w:color="000000"/>
              <w:bottom w:val="single" w:sz="4" w:space="0" w:color="000000"/>
              <w:right w:val="nil"/>
            </w:tcBorders>
            <w:vAlign w:val="center"/>
            <w:hideMark/>
          </w:tcPr>
          <w:p w14:paraId="5F10221A" w14:textId="77777777" w:rsidR="002F1657" w:rsidRDefault="002F1657">
            <w:pPr>
              <w:snapToGrid w:val="0"/>
              <w:spacing w:line="200" w:lineRule="atLeast"/>
              <w:jc w:val="center"/>
              <w:rPr>
                <w:bCs/>
              </w:rPr>
            </w:pPr>
            <w:r>
              <w:rPr>
                <w:bCs/>
              </w:rPr>
              <w:t>4</w:t>
            </w:r>
          </w:p>
        </w:tc>
        <w:tc>
          <w:tcPr>
            <w:tcW w:w="1843" w:type="dxa"/>
            <w:tcBorders>
              <w:top w:val="nil"/>
              <w:left w:val="single" w:sz="4" w:space="0" w:color="000000"/>
              <w:bottom w:val="single" w:sz="4" w:space="0" w:color="000000"/>
              <w:right w:val="single" w:sz="4" w:space="0" w:color="000000"/>
            </w:tcBorders>
            <w:vAlign w:val="center"/>
            <w:hideMark/>
          </w:tcPr>
          <w:p w14:paraId="08F936CF" w14:textId="77777777" w:rsidR="002F1657" w:rsidRDefault="002F1657">
            <w:pPr>
              <w:snapToGrid w:val="0"/>
              <w:spacing w:line="200" w:lineRule="atLeast"/>
              <w:jc w:val="center"/>
              <w:rPr>
                <w:bCs/>
              </w:rPr>
            </w:pPr>
            <w:r>
              <w:rPr>
                <w:bCs/>
              </w:rPr>
              <w:t>5</w:t>
            </w:r>
          </w:p>
        </w:tc>
      </w:tr>
      <w:tr w:rsidR="002F1657" w14:paraId="7B8F8FFF" w14:textId="77777777" w:rsidTr="002F1657">
        <w:tc>
          <w:tcPr>
            <w:tcW w:w="3667" w:type="dxa"/>
            <w:tcBorders>
              <w:top w:val="nil"/>
              <w:left w:val="single" w:sz="4" w:space="0" w:color="000000"/>
              <w:bottom w:val="single" w:sz="4" w:space="0" w:color="000000"/>
              <w:right w:val="nil"/>
            </w:tcBorders>
            <w:vAlign w:val="center"/>
            <w:hideMark/>
          </w:tcPr>
          <w:p w14:paraId="4BEA451C" w14:textId="77777777" w:rsidR="002F1657" w:rsidRDefault="002F1657">
            <w:pPr>
              <w:snapToGrid w:val="0"/>
              <w:jc w:val="center"/>
            </w:pPr>
            <w:r>
              <w:t>Годовые затраты на топливо и электрическую энергию и воду, в том числе</w:t>
            </w:r>
          </w:p>
        </w:tc>
        <w:tc>
          <w:tcPr>
            <w:tcW w:w="998" w:type="dxa"/>
            <w:tcBorders>
              <w:top w:val="nil"/>
              <w:left w:val="single" w:sz="4" w:space="0" w:color="000000"/>
              <w:bottom w:val="single" w:sz="4" w:space="0" w:color="000000"/>
              <w:right w:val="nil"/>
            </w:tcBorders>
            <w:vAlign w:val="center"/>
            <w:hideMark/>
          </w:tcPr>
          <w:p w14:paraId="756A31EA" w14:textId="77777777" w:rsidR="002F1657" w:rsidRDefault="002F1657">
            <w:pPr>
              <w:snapToGrid w:val="0"/>
              <w:jc w:val="center"/>
              <w:rPr>
                <w:vertAlign w:val="subscript"/>
              </w:rPr>
            </w:pPr>
            <w:r>
              <w:t>С</w:t>
            </w:r>
            <w:r>
              <w:rPr>
                <w:vertAlign w:val="subscript"/>
              </w:rPr>
              <w:t>тэр</w:t>
            </w:r>
          </w:p>
        </w:tc>
        <w:tc>
          <w:tcPr>
            <w:tcW w:w="1148" w:type="dxa"/>
            <w:tcBorders>
              <w:top w:val="nil"/>
              <w:left w:val="single" w:sz="4" w:space="0" w:color="000000"/>
              <w:bottom w:val="single" w:sz="4" w:space="0" w:color="000000"/>
              <w:right w:val="nil"/>
            </w:tcBorders>
            <w:vAlign w:val="center"/>
            <w:hideMark/>
          </w:tcPr>
          <w:p w14:paraId="0609C9AF"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408AF2CD" w14:textId="77777777" w:rsidR="002F1657" w:rsidRDefault="002F1657">
            <w:pPr>
              <w:jc w:val="center"/>
              <w:rPr>
                <w:color w:val="000000"/>
              </w:rPr>
            </w:pPr>
            <w:r>
              <w:rPr>
                <w:color w:val="000000"/>
              </w:rPr>
              <w:t>2952,002</w:t>
            </w:r>
          </w:p>
          <w:p w14:paraId="2D916D1A"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3F1354FD" w14:textId="77777777" w:rsidR="002F1657" w:rsidRDefault="002F1657">
            <w:pPr>
              <w:jc w:val="center"/>
              <w:rPr>
                <w:color w:val="000000"/>
              </w:rPr>
            </w:pPr>
            <w:r>
              <w:rPr>
                <w:color w:val="000000"/>
              </w:rPr>
              <w:t>2804,402</w:t>
            </w:r>
          </w:p>
          <w:p w14:paraId="63B03FE1" w14:textId="77777777" w:rsidR="002F1657" w:rsidRDefault="002F1657">
            <w:pPr>
              <w:jc w:val="center"/>
              <w:rPr>
                <w:color w:val="000000"/>
              </w:rPr>
            </w:pPr>
          </w:p>
        </w:tc>
      </w:tr>
      <w:tr w:rsidR="002F1657" w14:paraId="75E75F60" w14:textId="77777777" w:rsidTr="002F1657">
        <w:tc>
          <w:tcPr>
            <w:tcW w:w="3667" w:type="dxa"/>
            <w:tcBorders>
              <w:top w:val="nil"/>
              <w:left w:val="single" w:sz="4" w:space="0" w:color="000000"/>
              <w:bottom w:val="single" w:sz="4" w:space="0" w:color="000000"/>
              <w:right w:val="nil"/>
            </w:tcBorders>
            <w:vAlign w:val="center"/>
            <w:hideMark/>
          </w:tcPr>
          <w:p w14:paraId="4D94341B" w14:textId="77777777" w:rsidR="002F1657" w:rsidRDefault="002F1657">
            <w:pPr>
              <w:snapToGrid w:val="0"/>
              <w:jc w:val="center"/>
            </w:pPr>
            <w:r>
              <w:t>топливо</w:t>
            </w:r>
          </w:p>
        </w:tc>
        <w:tc>
          <w:tcPr>
            <w:tcW w:w="998" w:type="dxa"/>
            <w:tcBorders>
              <w:top w:val="nil"/>
              <w:left w:val="single" w:sz="4" w:space="0" w:color="000000"/>
              <w:bottom w:val="single" w:sz="4" w:space="0" w:color="000000"/>
              <w:right w:val="nil"/>
            </w:tcBorders>
            <w:vAlign w:val="center"/>
            <w:hideMark/>
          </w:tcPr>
          <w:p w14:paraId="499FBD0F" w14:textId="77777777" w:rsidR="002F1657" w:rsidRDefault="002F1657">
            <w:pPr>
              <w:snapToGrid w:val="0"/>
              <w:jc w:val="center"/>
              <w:rPr>
                <w:vertAlign w:val="subscript"/>
              </w:rPr>
            </w:pPr>
            <w:r>
              <w:t>С</w:t>
            </w:r>
            <w:r>
              <w:rPr>
                <w:vertAlign w:val="subscript"/>
              </w:rPr>
              <w:t>т</w:t>
            </w:r>
          </w:p>
        </w:tc>
        <w:tc>
          <w:tcPr>
            <w:tcW w:w="1148" w:type="dxa"/>
            <w:tcBorders>
              <w:top w:val="nil"/>
              <w:left w:val="single" w:sz="4" w:space="0" w:color="000000"/>
              <w:bottom w:val="single" w:sz="4" w:space="0" w:color="000000"/>
              <w:right w:val="nil"/>
            </w:tcBorders>
            <w:vAlign w:val="center"/>
            <w:hideMark/>
          </w:tcPr>
          <w:p w14:paraId="1024CCB5"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6ECDF093" w14:textId="77777777" w:rsidR="002F1657" w:rsidRDefault="002F1657">
            <w:pPr>
              <w:jc w:val="center"/>
              <w:rPr>
                <w:color w:val="000000"/>
              </w:rPr>
            </w:pPr>
            <w:r>
              <w:rPr>
                <w:color w:val="000000"/>
              </w:rPr>
              <w:t>1773,195</w:t>
            </w:r>
          </w:p>
          <w:p w14:paraId="6D9339C6"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441C633B" w14:textId="77777777" w:rsidR="002F1657" w:rsidRDefault="002F1657">
            <w:pPr>
              <w:jc w:val="center"/>
              <w:rPr>
                <w:color w:val="000000"/>
              </w:rPr>
            </w:pPr>
            <w:r>
              <w:rPr>
                <w:color w:val="000000"/>
              </w:rPr>
              <w:t>1684,535</w:t>
            </w:r>
          </w:p>
          <w:p w14:paraId="1017A37B" w14:textId="77777777" w:rsidR="002F1657" w:rsidRDefault="002F1657">
            <w:pPr>
              <w:jc w:val="center"/>
              <w:rPr>
                <w:color w:val="000000"/>
              </w:rPr>
            </w:pPr>
          </w:p>
        </w:tc>
      </w:tr>
      <w:tr w:rsidR="002F1657" w14:paraId="1F38B096" w14:textId="77777777" w:rsidTr="002F1657">
        <w:tc>
          <w:tcPr>
            <w:tcW w:w="3667" w:type="dxa"/>
            <w:tcBorders>
              <w:top w:val="nil"/>
              <w:left w:val="single" w:sz="4" w:space="0" w:color="000000"/>
              <w:bottom w:val="single" w:sz="4" w:space="0" w:color="000000"/>
              <w:right w:val="nil"/>
            </w:tcBorders>
            <w:vAlign w:val="center"/>
            <w:hideMark/>
          </w:tcPr>
          <w:p w14:paraId="4842E0D5" w14:textId="77777777" w:rsidR="002F1657" w:rsidRDefault="002F1657">
            <w:pPr>
              <w:snapToGrid w:val="0"/>
              <w:jc w:val="center"/>
            </w:pPr>
            <w:r>
              <w:t>электроэнергия</w:t>
            </w:r>
          </w:p>
        </w:tc>
        <w:tc>
          <w:tcPr>
            <w:tcW w:w="998" w:type="dxa"/>
            <w:tcBorders>
              <w:top w:val="nil"/>
              <w:left w:val="single" w:sz="4" w:space="0" w:color="000000"/>
              <w:bottom w:val="single" w:sz="4" w:space="0" w:color="000000"/>
              <w:right w:val="nil"/>
            </w:tcBorders>
            <w:vAlign w:val="center"/>
            <w:hideMark/>
          </w:tcPr>
          <w:p w14:paraId="48B82811" w14:textId="77777777" w:rsidR="002F1657" w:rsidRDefault="002F1657">
            <w:pPr>
              <w:snapToGrid w:val="0"/>
              <w:jc w:val="center"/>
              <w:rPr>
                <w:vertAlign w:val="subscript"/>
              </w:rPr>
            </w:pPr>
            <w:r>
              <w:t>С</w:t>
            </w:r>
            <w:r>
              <w:rPr>
                <w:vertAlign w:val="subscript"/>
              </w:rPr>
              <w:t>э</w:t>
            </w:r>
          </w:p>
        </w:tc>
        <w:tc>
          <w:tcPr>
            <w:tcW w:w="1148" w:type="dxa"/>
            <w:tcBorders>
              <w:top w:val="nil"/>
              <w:left w:val="single" w:sz="4" w:space="0" w:color="000000"/>
              <w:bottom w:val="single" w:sz="4" w:space="0" w:color="000000"/>
              <w:right w:val="nil"/>
            </w:tcBorders>
            <w:vAlign w:val="center"/>
            <w:hideMark/>
          </w:tcPr>
          <w:p w14:paraId="5BE5E21A"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1D1FD5B1" w14:textId="77777777" w:rsidR="002F1657" w:rsidRDefault="002F1657">
            <w:pPr>
              <w:jc w:val="center"/>
              <w:rPr>
                <w:color w:val="000000"/>
              </w:rPr>
            </w:pPr>
            <w:r>
              <w:rPr>
                <w:color w:val="000000"/>
              </w:rPr>
              <w:t>1166,067</w:t>
            </w:r>
          </w:p>
          <w:p w14:paraId="69559D66"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14843171" w14:textId="77777777" w:rsidR="002F1657" w:rsidRDefault="002F1657">
            <w:pPr>
              <w:jc w:val="center"/>
              <w:rPr>
                <w:color w:val="000000"/>
              </w:rPr>
            </w:pPr>
            <w:r>
              <w:rPr>
                <w:color w:val="000000"/>
              </w:rPr>
              <w:t>1107,763</w:t>
            </w:r>
          </w:p>
          <w:p w14:paraId="2E69784B" w14:textId="77777777" w:rsidR="002F1657" w:rsidRDefault="002F1657">
            <w:pPr>
              <w:jc w:val="center"/>
              <w:rPr>
                <w:color w:val="000000"/>
              </w:rPr>
            </w:pPr>
          </w:p>
        </w:tc>
      </w:tr>
      <w:tr w:rsidR="002F1657" w14:paraId="30E03900" w14:textId="77777777" w:rsidTr="002F1657">
        <w:tc>
          <w:tcPr>
            <w:tcW w:w="3667" w:type="dxa"/>
            <w:tcBorders>
              <w:top w:val="nil"/>
              <w:left w:val="single" w:sz="4" w:space="0" w:color="000000"/>
              <w:bottom w:val="single" w:sz="4" w:space="0" w:color="000000"/>
              <w:right w:val="nil"/>
            </w:tcBorders>
            <w:vAlign w:val="center"/>
            <w:hideMark/>
          </w:tcPr>
          <w:p w14:paraId="5CDB2E13" w14:textId="77777777" w:rsidR="002F1657" w:rsidRDefault="002F1657">
            <w:pPr>
              <w:snapToGrid w:val="0"/>
              <w:jc w:val="center"/>
            </w:pPr>
            <w:r>
              <w:t>водоснабжение и водоотведение</w:t>
            </w:r>
          </w:p>
        </w:tc>
        <w:tc>
          <w:tcPr>
            <w:tcW w:w="998" w:type="dxa"/>
            <w:tcBorders>
              <w:top w:val="nil"/>
              <w:left w:val="single" w:sz="4" w:space="0" w:color="000000"/>
              <w:bottom w:val="single" w:sz="4" w:space="0" w:color="000000"/>
              <w:right w:val="nil"/>
            </w:tcBorders>
            <w:vAlign w:val="center"/>
            <w:hideMark/>
          </w:tcPr>
          <w:p w14:paraId="5F8388F5" w14:textId="77777777" w:rsidR="002F1657" w:rsidRDefault="002F1657">
            <w:pPr>
              <w:snapToGrid w:val="0"/>
              <w:jc w:val="center"/>
              <w:rPr>
                <w:vertAlign w:val="subscript"/>
              </w:rPr>
            </w:pPr>
            <w:r>
              <w:t>С</w:t>
            </w:r>
            <w:r>
              <w:rPr>
                <w:vertAlign w:val="subscript"/>
              </w:rPr>
              <w:t>в</w:t>
            </w:r>
          </w:p>
        </w:tc>
        <w:tc>
          <w:tcPr>
            <w:tcW w:w="1148" w:type="dxa"/>
            <w:tcBorders>
              <w:top w:val="nil"/>
              <w:left w:val="single" w:sz="4" w:space="0" w:color="000000"/>
              <w:bottom w:val="single" w:sz="4" w:space="0" w:color="000000"/>
              <w:right w:val="nil"/>
            </w:tcBorders>
            <w:vAlign w:val="center"/>
            <w:hideMark/>
          </w:tcPr>
          <w:p w14:paraId="542A1B16"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tcPr>
          <w:p w14:paraId="6E5DED09" w14:textId="77777777" w:rsidR="002F1657" w:rsidRDefault="002F1657">
            <w:pPr>
              <w:jc w:val="center"/>
              <w:rPr>
                <w:color w:val="000000"/>
              </w:rPr>
            </w:pPr>
            <w:r>
              <w:rPr>
                <w:color w:val="000000"/>
              </w:rPr>
              <w:t>12,740</w:t>
            </w:r>
          </w:p>
          <w:p w14:paraId="245B6E81" w14:textId="77777777" w:rsidR="002F1657" w:rsidRDefault="002F1657">
            <w:pPr>
              <w:jc w:val="center"/>
              <w:rPr>
                <w:color w:val="000000"/>
              </w:rPr>
            </w:pPr>
          </w:p>
        </w:tc>
        <w:tc>
          <w:tcPr>
            <w:tcW w:w="1843" w:type="dxa"/>
            <w:tcBorders>
              <w:top w:val="nil"/>
              <w:left w:val="single" w:sz="4" w:space="0" w:color="000000"/>
              <w:bottom w:val="single" w:sz="4" w:space="0" w:color="000000"/>
              <w:right w:val="single" w:sz="4" w:space="0" w:color="000000"/>
            </w:tcBorders>
            <w:vAlign w:val="center"/>
          </w:tcPr>
          <w:p w14:paraId="62AB04A2" w14:textId="77777777" w:rsidR="002F1657" w:rsidRDefault="002F1657">
            <w:pPr>
              <w:jc w:val="center"/>
              <w:rPr>
                <w:color w:val="000000"/>
              </w:rPr>
            </w:pPr>
            <w:r>
              <w:rPr>
                <w:color w:val="000000"/>
              </w:rPr>
              <w:t>12,104</w:t>
            </w:r>
          </w:p>
          <w:p w14:paraId="55DD966A" w14:textId="77777777" w:rsidR="002F1657" w:rsidRDefault="002F1657">
            <w:pPr>
              <w:jc w:val="center"/>
              <w:rPr>
                <w:color w:val="000000"/>
              </w:rPr>
            </w:pPr>
          </w:p>
        </w:tc>
      </w:tr>
      <w:tr w:rsidR="002F1657" w14:paraId="35E89686" w14:textId="77777777" w:rsidTr="002F1657">
        <w:tc>
          <w:tcPr>
            <w:tcW w:w="3667" w:type="dxa"/>
            <w:tcBorders>
              <w:top w:val="nil"/>
              <w:left w:val="single" w:sz="4" w:space="0" w:color="000000"/>
              <w:bottom w:val="single" w:sz="4" w:space="0" w:color="000000"/>
              <w:right w:val="nil"/>
            </w:tcBorders>
            <w:vAlign w:val="center"/>
            <w:hideMark/>
          </w:tcPr>
          <w:p w14:paraId="24F77C55" w14:textId="77777777" w:rsidR="002F1657" w:rsidRDefault="002F1657">
            <w:pPr>
              <w:snapToGrid w:val="0"/>
              <w:jc w:val="center"/>
            </w:pPr>
            <w:r>
              <w:t>Остальные годовые затраты, в том числе</w:t>
            </w:r>
          </w:p>
        </w:tc>
        <w:tc>
          <w:tcPr>
            <w:tcW w:w="998" w:type="dxa"/>
            <w:tcBorders>
              <w:top w:val="nil"/>
              <w:left w:val="single" w:sz="4" w:space="0" w:color="000000"/>
              <w:bottom w:val="single" w:sz="4" w:space="0" w:color="000000"/>
              <w:right w:val="nil"/>
            </w:tcBorders>
            <w:vAlign w:val="center"/>
            <w:hideMark/>
          </w:tcPr>
          <w:p w14:paraId="45699FB9" w14:textId="77777777" w:rsidR="002F1657" w:rsidRDefault="002F1657">
            <w:pPr>
              <w:snapToGrid w:val="0"/>
              <w:jc w:val="center"/>
            </w:pPr>
            <w:r>
              <w:t>Зэкс</w:t>
            </w:r>
          </w:p>
        </w:tc>
        <w:tc>
          <w:tcPr>
            <w:tcW w:w="1148" w:type="dxa"/>
            <w:tcBorders>
              <w:top w:val="nil"/>
              <w:left w:val="single" w:sz="4" w:space="0" w:color="000000"/>
              <w:bottom w:val="single" w:sz="4" w:space="0" w:color="000000"/>
              <w:right w:val="nil"/>
            </w:tcBorders>
            <w:vAlign w:val="center"/>
            <w:hideMark/>
          </w:tcPr>
          <w:p w14:paraId="002143B1"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hideMark/>
          </w:tcPr>
          <w:p w14:paraId="172E9BB8" w14:textId="77777777" w:rsidR="002F1657" w:rsidRDefault="002F1657">
            <w:pPr>
              <w:jc w:val="center"/>
              <w:rPr>
                <w:color w:val="000000"/>
              </w:rPr>
            </w:pPr>
            <w:r>
              <w:rPr>
                <w:color w:val="000000"/>
              </w:rPr>
              <w:t>1076,0</w:t>
            </w:r>
          </w:p>
        </w:tc>
        <w:tc>
          <w:tcPr>
            <w:tcW w:w="1843" w:type="dxa"/>
            <w:tcBorders>
              <w:top w:val="nil"/>
              <w:left w:val="single" w:sz="4" w:space="0" w:color="000000"/>
              <w:bottom w:val="single" w:sz="4" w:space="0" w:color="000000"/>
              <w:right w:val="single" w:sz="4" w:space="0" w:color="000000"/>
            </w:tcBorders>
            <w:vAlign w:val="center"/>
            <w:hideMark/>
          </w:tcPr>
          <w:p w14:paraId="7218A115" w14:textId="77777777" w:rsidR="002F1657" w:rsidRDefault="002F1657">
            <w:pPr>
              <w:jc w:val="center"/>
              <w:rPr>
                <w:color w:val="000000"/>
              </w:rPr>
            </w:pPr>
            <w:r>
              <w:rPr>
                <w:color w:val="000000"/>
              </w:rPr>
              <w:t>750,0</w:t>
            </w:r>
          </w:p>
        </w:tc>
      </w:tr>
      <w:tr w:rsidR="002F1657" w14:paraId="228A4668" w14:textId="77777777" w:rsidTr="002F1657">
        <w:tc>
          <w:tcPr>
            <w:tcW w:w="3667" w:type="dxa"/>
            <w:tcBorders>
              <w:top w:val="nil"/>
              <w:left w:val="single" w:sz="4" w:space="0" w:color="000000"/>
              <w:bottom w:val="single" w:sz="4" w:space="0" w:color="000000"/>
              <w:right w:val="nil"/>
            </w:tcBorders>
            <w:vAlign w:val="center"/>
            <w:hideMark/>
          </w:tcPr>
          <w:p w14:paraId="36E37450" w14:textId="77777777" w:rsidR="002F1657" w:rsidRDefault="002F1657">
            <w:pPr>
              <w:snapToGrid w:val="0"/>
              <w:jc w:val="center"/>
            </w:pPr>
            <w:r>
              <w:t>ФОТ с отчислениями</w:t>
            </w:r>
          </w:p>
        </w:tc>
        <w:tc>
          <w:tcPr>
            <w:tcW w:w="998" w:type="dxa"/>
            <w:tcBorders>
              <w:top w:val="nil"/>
              <w:left w:val="single" w:sz="4" w:space="0" w:color="000000"/>
              <w:bottom w:val="single" w:sz="4" w:space="0" w:color="000000"/>
              <w:right w:val="nil"/>
            </w:tcBorders>
            <w:vAlign w:val="center"/>
          </w:tcPr>
          <w:p w14:paraId="4EF1EE8A" w14:textId="77777777" w:rsidR="002F1657" w:rsidRDefault="002F1657">
            <w:pPr>
              <w:snapToGrid w:val="0"/>
              <w:jc w:val="center"/>
            </w:pPr>
          </w:p>
        </w:tc>
        <w:tc>
          <w:tcPr>
            <w:tcW w:w="1148" w:type="dxa"/>
            <w:tcBorders>
              <w:top w:val="nil"/>
              <w:left w:val="single" w:sz="4" w:space="0" w:color="000000"/>
              <w:bottom w:val="single" w:sz="4" w:space="0" w:color="000000"/>
              <w:right w:val="nil"/>
            </w:tcBorders>
            <w:vAlign w:val="center"/>
            <w:hideMark/>
          </w:tcPr>
          <w:p w14:paraId="3258F6EE"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hideMark/>
          </w:tcPr>
          <w:p w14:paraId="1A05D74A" w14:textId="77777777" w:rsidR="002F1657" w:rsidRDefault="002F1657">
            <w:pPr>
              <w:jc w:val="center"/>
              <w:rPr>
                <w:color w:val="000000"/>
              </w:rPr>
            </w:pPr>
            <w:r>
              <w:rPr>
                <w:color w:val="000000"/>
              </w:rPr>
              <w:t>576,0</w:t>
            </w:r>
          </w:p>
        </w:tc>
        <w:tc>
          <w:tcPr>
            <w:tcW w:w="1843" w:type="dxa"/>
            <w:tcBorders>
              <w:top w:val="nil"/>
              <w:left w:val="single" w:sz="4" w:space="0" w:color="000000"/>
              <w:bottom w:val="single" w:sz="4" w:space="0" w:color="000000"/>
              <w:right w:val="single" w:sz="4" w:space="0" w:color="000000"/>
            </w:tcBorders>
            <w:vAlign w:val="center"/>
            <w:hideMark/>
          </w:tcPr>
          <w:p w14:paraId="6D20E8A7" w14:textId="77777777" w:rsidR="002F1657" w:rsidRDefault="002F1657">
            <w:pPr>
              <w:jc w:val="center"/>
              <w:rPr>
                <w:color w:val="000000"/>
              </w:rPr>
            </w:pPr>
            <w:r>
              <w:rPr>
                <w:color w:val="000000"/>
              </w:rPr>
              <w:t>300,0</w:t>
            </w:r>
          </w:p>
        </w:tc>
      </w:tr>
      <w:tr w:rsidR="002F1657" w14:paraId="55E8A062" w14:textId="77777777" w:rsidTr="002F1657">
        <w:tc>
          <w:tcPr>
            <w:tcW w:w="3667" w:type="dxa"/>
            <w:tcBorders>
              <w:top w:val="nil"/>
              <w:left w:val="single" w:sz="4" w:space="0" w:color="000000"/>
              <w:bottom w:val="single" w:sz="4" w:space="0" w:color="000000"/>
              <w:right w:val="nil"/>
            </w:tcBorders>
            <w:vAlign w:val="center"/>
            <w:hideMark/>
          </w:tcPr>
          <w:p w14:paraId="2DBBC173" w14:textId="77777777" w:rsidR="002F1657" w:rsidRDefault="002F1657">
            <w:pPr>
              <w:snapToGrid w:val="0"/>
              <w:jc w:val="center"/>
            </w:pPr>
            <w:r>
              <w:t>Капитальный ремонт</w:t>
            </w:r>
          </w:p>
        </w:tc>
        <w:tc>
          <w:tcPr>
            <w:tcW w:w="998" w:type="dxa"/>
            <w:tcBorders>
              <w:top w:val="nil"/>
              <w:left w:val="single" w:sz="4" w:space="0" w:color="000000"/>
              <w:bottom w:val="single" w:sz="4" w:space="0" w:color="000000"/>
              <w:right w:val="nil"/>
            </w:tcBorders>
            <w:vAlign w:val="center"/>
          </w:tcPr>
          <w:p w14:paraId="16F91F10" w14:textId="77777777" w:rsidR="002F1657" w:rsidRDefault="002F1657">
            <w:pPr>
              <w:snapToGrid w:val="0"/>
              <w:jc w:val="center"/>
            </w:pPr>
          </w:p>
        </w:tc>
        <w:tc>
          <w:tcPr>
            <w:tcW w:w="1148" w:type="dxa"/>
            <w:tcBorders>
              <w:top w:val="nil"/>
              <w:left w:val="single" w:sz="4" w:space="0" w:color="000000"/>
              <w:bottom w:val="single" w:sz="4" w:space="0" w:color="000000"/>
              <w:right w:val="nil"/>
            </w:tcBorders>
            <w:vAlign w:val="center"/>
            <w:hideMark/>
          </w:tcPr>
          <w:p w14:paraId="6E296AD2"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hideMark/>
          </w:tcPr>
          <w:p w14:paraId="45F3FB77" w14:textId="77777777" w:rsidR="002F1657" w:rsidRDefault="002F1657">
            <w:pPr>
              <w:jc w:val="center"/>
              <w:rPr>
                <w:color w:val="000000"/>
              </w:rPr>
            </w:pPr>
            <w:r>
              <w:rPr>
                <w:color w:val="000000"/>
              </w:rPr>
              <w:t>550,0</w:t>
            </w:r>
          </w:p>
        </w:tc>
        <w:tc>
          <w:tcPr>
            <w:tcW w:w="1843" w:type="dxa"/>
            <w:tcBorders>
              <w:top w:val="nil"/>
              <w:left w:val="single" w:sz="4" w:space="0" w:color="000000"/>
              <w:bottom w:val="single" w:sz="4" w:space="0" w:color="000000"/>
              <w:right w:val="single" w:sz="4" w:space="0" w:color="000000"/>
            </w:tcBorders>
            <w:vAlign w:val="center"/>
            <w:hideMark/>
          </w:tcPr>
          <w:p w14:paraId="3C02E3C4" w14:textId="77777777" w:rsidR="002F1657" w:rsidRDefault="002F1657">
            <w:pPr>
              <w:jc w:val="center"/>
              <w:rPr>
                <w:color w:val="000000"/>
              </w:rPr>
            </w:pPr>
            <w:r>
              <w:rPr>
                <w:color w:val="000000"/>
              </w:rPr>
              <w:t>450,0</w:t>
            </w:r>
          </w:p>
        </w:tc>
      </w:tr>
      <w:tr w:rsidR="002F1657" w14:paraId="5C5B4909" w14:textId="77777777" w:rsidTr="002F1657">
        <w:trPr>
          <w:trHeight w:val="344"/>
        </w:trPr>
        <w:tc>
          <w:tcPr>
            <w:tcW w:w="3667" w:type="dxa"/>
            <w:tcBorders>
              <w:top w:val="nil"/>
              <w:left w:val="single" w:sz="4" w:space="0" w:color="000000"/>
              <w:bottom w:val="single" w:sz="4" w:space="0" w:color="000000"/>
              <w:right w:val="nil"/>
            </w:tcBorders>
            <w:vAlign w:val="center"/>
            <w:hideMark/>
          </w:tcPr>
          <w:p w14:paraId="585DA2B2" w14:textId="77777777" w:rsidR="002F1657" w:rsidRDefault="002F1657">
            <w:pPr>
              <w:pStyle w:val="9"/>
              <w:snapToGrid w:val="0"/>
              <w:spacing w:before="0" w:after="0"/>
              <w:jc w:val="center"/>
              <w:rPr>
                <w:rFonts w:ascii="Times New Roman" w:hAnsi="Times New Roman"/>
                <w:bCs/>
                <w:sz w:val="24"/>
                <w:szCs w:val="24"/>
                <w:lang w:val="ru-RU" w:eastAsia="ru-RU"/>
              </w:rPr>
            </w:pPr>
            <w:r>
              <w:rPr>
                <w:rFonts w:ascii="Times New Roman" w:hAnsi="Times New Roman"/>
                <w:bCs/>
                <w:sz w:val="24"/>
                <w:szCs w:val="24"/>
                <w:lang w:val="ru-RU" w:eastAsia="ru-RU"/>
              </w:rPr>
              <w:t>Суммарные годовые затраты</w:t>
            </w:r>
          </w:p>
        </w:tc>
        <w:tc>
          <w:tcPr>
            <w:tcW w:w="998" w:type="dxa"/>
            <w:tcBorders>
              <w:top w:val="nil"/>
              <w:left w:val="single" w:sz="4" w:space="0" w:color="000000"/>
              <w:bottom w:val="single" w:sz="4" w:space="0" w:color="000000"/>
              <w:right w:val="nil"/>
            </w:tcBorders>
            <w:vAlign w:val="center"/>
          </w:tcPr>
          <w:p w14:paraId="1B37715D" w14:textId="77777777" w:rsidR="002F1657" w:rsidRDefault="002F1657">
            <w:pPr>
              <w:snapToGrid w:val="0"/>
              <w:jc w:val="center"/>
              <w:rPr>
                <w:bCs/>
              </w:rPr>
            </w:pPr>
          </w:p>
        </w:tc>
        <w:tc>
          <w:tcPr>
            <w:tcW w:w="1148" w:type="dxa"/>
            <w:tcBorders>
              <w:top w:val="nil"/>
              <w:left w:val="single" w:sz="4" w:space="0" w:color="000000"/>
              <w:bottom w:val="single" w:sz="4" w:space="0" w:color="000000"/>
              <w:right w:val="nil"/>
            </w:tcBorders>
            <w:vAlign w:val="center"/>
            <w:hideMark/>
          </w:tcPr>
          <w:p w14:paraId="3904C970" w14:textId="77777777" w:rsidR="002F1657" w:rsidRDefault="002F1657">
            <w:pPr>
              <w:snapToGrid w:val="0"/>
              <w:jc w:val="center"/>
              <w:rPr>
                <w:bCs/>
              </w:rPr>
            </w:pPr>
            <w:r>
              <w:rPr>
                <w:bCs/>
              </w:rPr>
              <w:t>тыс.руб./год</w:t>
            </w:r>
          </w:p>
        </w:tc>
        <w:tc>
          <w:tcPr>
            <w:tcW w:w="1985" w:type="dxa"/>
            <w:tcBorders>
              <w:top w:val="nil"/>
              <w:left w:val="single" w:sz="4" w:space="0" w:color="000000"/>
              <w:bottom w:val="single" w:sz="4" w:space="0" w:color="000000"/>
              <w:right w:val="nil"/>
            </w:tcBorders>
            <w:vAlign w:val="center"/>
            <w:hideMark/>
          </w:tcPr>
          <w:p w14:paraId="07B0A090" w14:textId="77777777" w:rsidR="002F1657" w:rsidRDefault="002F1657">
            <w:pPr>
              <w:jc w:val="center"/>
              <w:rPr>
                <w:bCs/>
                <w:color w:val="000000"/>
                <w:lang w:val="en-US"/>
              </w:rPr>
            </w:pPr>
            <w:r>
              <w:rPr>
                <w:bCs/>
                <w:color w:val="000000"/>
              </w:rPr>
              <w:t>4028,0</w:t>
            </w:r>
          </w:p>
        </w:tc>
        <w:tc>
          <w:tcPr>
            <w:tcW w:w="1843" w:type="dxa"/>
            <w:tcBorders>
              <w:top w:val="nil"/>
              <w:left w:val="single" w:sz="4" w:space="0" w:color="000000"/>
              <w:bottom w:val="single" w:sz="4" w:space="0" w:color="000000"/>
              <w:right w:val="single" w:sz="4" w:space="0" w:color="000000"/>
            </w:tcBorders>
            <w:vAlign w:val="center"/>
            <w:hideMark/>
          </w:tcPr>
          <w:p w14:paraId="1E0C63BF" w14:textId="77777777" w:rsidR="002F1657" w:rsidRDefault="002F1657">
            <w:pPr>
              <w:jc w:val="center"/>
              <w:rPr>
                <w:bCs/>
                <w:color w:val="000000"/>
              </w:rPr>
            </w:pPr>
            <w:r>
              <w:rPr>
                <w:bCs/>
                <w:color w:val="000000"/>
              </w:rPr>
              <w:t>3554,4</w:t>
            </w:r>
          </w:p>
        </w:tc>
      </w:tr>
      <w:tr w:rsidR="002F1657" w14:paraId="7CF3F704" w14:textId="77777777" w:rsidTr="002F1657">
        <w:tc>
          <w:tcPr>
            <w:tcW w:w="3667" w:type="dxa"/>
            <w:tcBorders>
              <w:top w:val="nil"/>
              <w:left w:val="single" w:sz="4" w:space="0" w:color="000000"/>
              <w:bottom w:val="single" w:sz="4" w:space="0" w:color="000000"/>
              <w:right w:val="nil"/>
            </w:tcBorders>
            <w:vAlign w:val="center"/>
            <w:hideMark/>
          </w:tcPr>
          <w:p w14:paraId="350DD661" w14:textId="77777777" w:rsidR="002F1657" w:rsidRDefault="002F1657">
            <w:pPr>
              <w:snapToGrid w:val="0"/>
              <w:jc w:val="center"/>
            </w:pPr>
            <w:r>
              <w:t>Ожидаемый годовой экономический эффект</w:t>
            </w:r>
          </w:p>
        </w:tc>
        <w:tc>
          <w:tcPr>
            <w:tcW w:w="998" w:type="dxa"/>
            <w:tcBorders>
              <w:top w:val="nil"/>
              <w:left w:val="single" w:sz="4" w:space="0" w:color="000000"/>
              <w:bottom w:val="single" w:sz="4" w:space="0" w:color="000000"/>
              <w:right w:val="nil"/>
            </w:tcBorders>
            <w:vAlign w:val="center"/>
          </w:tcPr>
          <w:p w14:paraId="6EE62798" w14:textId="77777777" w:rsidR="002F1657" w:rsidRDefault="002F1657">
            <w:pPr>
              <w:snapToGrid w:val="0"/>
              <w:jc w:val="center"/>
            </w:pPr>
          </w:p>
        </w:tc>
        <w:tc>
          <w:tcPr>
            <w:tcW w:w="1148" w:type="dxa"/>
            <w:tcBorders>
              <w:top w:val="nil"/>
              <w:left w:val="single" w:sz="4" w:space="0" w:color="000000"/>
              <w:bottom w:val="single" w:sz="4" w:space="0" w:color="000000"/>
              <w:right w:val="nil"/>
            </w:tcBorders>
            <w:vAlign w:val="center"/>
            <w:hideMark/>
          </w:tcPr>
          <w:p w14:paraId="0E89E2B1" w14:textId="77777777" w:rsidR="002F1657" w:rsidRDefault="002F1657">
            <w:pPr>
              <w:snapToGrid w:val="0"/>
              <w:jc w:val="center"/>
            </w:pPr>
            <w:r>
              <w:t>тыс.руб./год</w:t>
            </w:r>
          </w:p>
        </w:tc>
        <w:tc>
          <w:tcPr>
            <w:tcW w:w="1985" w:type="dxa"/>
            <w:tcBorders>
              <w:top w:val="nil"/>
              <w:left w:val="single" w:sz="4" w:space="0" w:color="000000"/>
              <w:bottom w:val="single" w:sz="4" w:space="0" w:color="000000"/>
              <w:right w:val="nil"/>
            </w:tcBorders>
            <w:vAlign w:val="center"/>
            <w:hideMark/>
          </w:tcPr>
          <w:p w14:paraId="5ACA4623" w14:textId="77777777" w:rsidR="002F1657" w:rsidRDefault="002F1657">
            <w:pPr>
              <w:snapToGrid w:val="0"/>
              <w:jc w:val="center"/>
            </w:pPr>
            <w:r>
              <w:t>-</w:t>
            </w:r>
          </w:p>
        </w:tc>
        <w:tc>
          <w:tcPr>
            <w:tcW w:w="1843" w:type="dxa"/>
            <w:tcBorders>
              <w:top w:val="nil"/>
              <w:left w:val="single" w:sz="4" w:space="0" w:color="000000"/>
              <w:bottom w:val="single" w:sz="4" w:space="0" w:color="000000"/>
              <w:right w:val="single" w:sz="4" w:space="0" w:color="000000"/>
            </w:tcBorders>
            <w:vAlign w:val="center"/>
            <w:hideMark/>
          </w:tcPr>
          <w:p w14:paraId="1CF1A281" w14:textId="77777777" w:rsidR="002F1657" w:rsidRDefault="002F1657">
            <w:pPr>
              <w:jc w:val="center"/>
              <w:rPr>
                <w:bCs/>
                <w:color w:val="000000"/>
              </w:rPr>
            </w:pPr>
            <w:r>
              <w:rPr>
                <w:bCs/>
                <w:color w:val="000000"/>
              </w:rPr>
              <w:t>437,6</w:t>
            </w:r>
          </w:p>
        </w:tc>
      </w:tr>
      <w:tr w:rsidR="002F1657" w14:paraId="0EEE5FC4" w14:textId="77777777" w:rsidTr="002F1657">
        <w:tc>
          <w:tcPr>
            <w:tcW w:w="3667" w:type="dxa"/>
            <w:tcBorders>
              <w:top w:val="nil"/>
              <w:left w:val="single" w:sz="4" w:space="0" w:color="000000"/>
              <w:bottom w:val="single" w:sz="4" w:space="0" w:color="000000"/>
              <w:right w:val="nil"/>
            </w:tcBorders>
            <w:vAlign w:val="center"/>
            <w:hideMark/>
          </w:tcPr>
          <w:p w14:paraId="36585196" w14:textId="77777777" w:rsidR="002F1657" w:rsidRDefault="002F1657">
            <w:pPr>
              <w:snapToGrid w:val="0"/>
              <w:jc w:val="center"/>
            </w:pPr>
            <w:r>
              <w:t>Капитальные затраты, включая затраты на оборудование, монтажные работы, разработку ПСД</w:t>
            </w:r>
          </w:p>
        </w:tc>
        <w:tc>
          <w:tcPr>
            <w:tcW w:w="998" w:type="dxa"/>
            <w:tcBorders>
              <w:top w:val="nil"/>
              <w:left w:val="single" w:sz="4" w:space="0" w:color="000000"/>
              <w:bottom w:val="single" w:sz="4" w:space="0" w:color="000000"/>
              <w:right w:val="nil"/>
            </w:tcBorders>
            <w:vAlign w:val="center"/>
            <w:hideMark/>
          </w:tcPr>
          <w:p w14:paraId="753EA827" w14:textId="77777777" w:rsidR="002F1657" w:rsidRDefault="002F1657">
            <w:pPr>
              <w:snapToGrid w:val="0"/>
              <w:jc w:val="center"/>
            </w:pPr>
            <w:r>
              <w:t>К</w:t>
            </w:r>
          </w:p>
        </w:tc>
        <w:tc>
          <w:tcPr>
            <w:tcW w:w="1148" w:type="dxa"/>
            <w:tcBorders>
              <w:top w:val="nil"/>
              <w:left w:val="single" w:sz="4" w:space="0" w:color="000000"/>
              <w:bottom w:val="single" w:sz="4" w:space="0" w:color="000000"/>
              <w:right w:val="nil"/>
            </w:tcBorders>
            <w:vAlign w:val="center"/>
            <w:hideMark/>
          </w:tcPr>
          <w:p w14:paraId="7FC5D700" w14:textId="77777777" w:rsidR="002F1657" w:rsidRDefault="002F1657">
            <w:pPr>
              <w:snapToGrid w:val="0"/>
              <w:jc w:val="center"/>
            </w:pPr>
            <w:r>
              <w:t>тыс.руб.</w:t>
            </w:r>
          </w:p>
        </w:tc>
        <w:tc>
          <w:tcPr>
            <w:tcW w:w="1985" w:type="dxa"/>
            <w:tcBorders>
              <w:top w:val="nil"/>
              <w:left w:val="single" w:sz="4" w:space="0" w:color="000000"/>
              <w:bottom w:val="single" w:sz="4" w:space="0" w:color="000000"/>
              <w:right w:val="nil"/>
            </w:tcBorders>
            <w:vAlign w:val="center"/>
            <w:hideMark/>
          </w:tcPr>
          <w:p w14:paraId="63D61E7F" w14:textId="77777777" w:rsidR="002F1657" w:rsidRDefault="002F1657">
            <w:pPr>
              <w:snapToGrid w:val="0"/>
              <w:jc w:val="center"/>
            </w:pPr>
            <w:r>
              <w:t>-</w:t>
            </w:r>
          </w:p>
        </w:tc>
        <w:tc>
          <w:tcPr>
            <w:tcW w:w="1843" w:type="dxa"/>
            <w:tcBorders>
              <w:top w:val="nil"/>
              <w:left w:val="single" w:sz="4" w:space="0" w:color="000000"/>
              <w:bottom w:val="single" w:sz="4" w:space="0" w:color="000000"/>
              <w:right w:val="single" w:sz="4" w:space="0" w:color="000000"/>
            </w:tcBorders>
            <w:vAlign w:val="center"/>
            <w:hideMark/>
          </w:tcPr>
          <w:p w14:paraId="285CE5F3" w14:textId="77777777" w:rsidR="002F1657" w:rsidRDefault="002F1657">
            <w:pPr>
              <w:jc w:val="center"/>
              <w:rPr>
                <w:bCs/>
                <w:color w:val="000000"/>
              </w:rPr>
            </w:pPr>
            <w:r>
              <w:rPr>
                <w:bCs/>
                <w:color w:val="000000"/>
              </w:rPr>
              <w:t>955,0</w:t>
            </w:r>
          </w:p>
        </w:tc>
      </w:tr>
      <w:tr w:rsidR="002F1657" w14:paraId="1AC0EC28" w14:textId="77777777" w:rsidTr="002F1657">
        <w:tc>
          <w:tcPr>
            <w:tcW w:w="3667" w:type="dxa"/>
            <w:tcBorders>
              <w:top w:val="nil"/>
              <w:left w:val="single" w:sz="4" w:space="0" w:color="000000"/>
              <w:bottom w:val="single" w:sz="4" w:space="0" w:color="000000"/>
              <w:right w:val="nil"/>
            </w:tcBorders>
            <w:vAlign w:val="center"/>
            <w:hideMark/>
          </w:tcPr>
          <w:p w14:paraId="69DC966D" w14:textId="77777777" w:rsidR="002F1657" w:rsidRDefault="002F1657">
            <w:pPr>
              <w:pStyle w:val="9"/>
              <w:snapToGrid w:val="0"/>
              <w:spacing w:before="0" w:after="0"/>
              <w:jc w:val="center"/>
              <w:rPr>
                <w:rFonts w:ascii="Times New Roman" w:hAnsi="Times New Roman"/>
                <w:sz w:val="24"/>
                <w:szCs w:val="24"/>
                <w:lang w:val="ru-RU" w:eastAsia="ru-RU"/>
              </w:rPr>
            </w:pPr>
            <w:r>
              <w:rPr>
                <w:rFonts w:ascii="Times New Roman" w:hAnsi="Times New Roman"/>
                <w:sz w:val="24"/>
                <w:szCs w:val="24"/>
                <w:lang w:val="ru-RU" w:eastAsia="ru-RU"/>
              </w:rPr>
              <w:t>Средний срок окупаемости</w:t>
            </w:r>
          </w:p>
        </w:tc>
        <w:tc>
          <w:tcPr>
            <w:tcW w:w="998" w:type="dxa"/>
            <w:tcBorders>
              <w:top w:val="nil"/>
              <w:left w:val="single" w:sz="4" w:space="0" w:color="000000"/>
              <w:bottom w:val="single" w:sz="4" w:space="0" w:color="000000"/>
              <w:right w:val="nil"/>
            </w:tcBorders>
            <w:vAlign w:val="center"/>
            <w:hideMark/>
          </w:tcPr>
          <w:p w14:paraId="4E83C497" w14:textId="77777777" w:rsidR="002F1657" w:rsidRDefault="002F1657">
            <w:pPr>
              <w:snapToGrid w:val="0"/>
              <w:jc w:val="center"/>
            </w:pPr>
            <w:r>
              <w:t>Т</w:t>
            </w:r>
          </w:p>
        </w:tc>
        <w:tc>
          <w:tcPr>
            <w:tcW w:w="1148" w:type="dxa"/>
            <w:tcBorders>
              <w:top w:val="nil"/>
              <w:left w:val="single" w:sz="4" w:space="0" w:color="000000"/>
              <w:bottom w:val="single" w:sz="4" w:space="0" w:color="000000"/>
              <w:right w:val="nil"/>
            </w:tcBorders>
            <w:vAlign w:val="center"/>
            <w:hideMark/>
          </w:tcPr>
          <w:p w14:paraId="3019AB66" w14:textId="77777777" w:rsidR="002F1657" w:rsidRDefault="002F1657">
            <w:pPr>
              <w:snapToGrid w:val="0"/>
              <w:jc w:val="center"/>
            </w:pPr>
            <w:r>
              <w:t>лет</w:t>
            </w:r>
          </w:p>
        </w:tc>
        <w:tc>
          <w:tcPr>
            <w:tcW w:w="1985" w:type="dxa"/>
            <w:tcBorders>
              <w:top w:val="nil"/>
              <w:left w:val="single" w:sz="4" w:space="0" w:color="000000"/>
              <w:bottom w:val="single" w:sz="4" w:space="0" w:color="000000"/>
              <w:right w:val="nil"/>
            </w:tcBorders>
            <w:vAlign w:val="center"/>
            <w:hideMark/>
          </w:tcPr>
          <w:p w14:paraId="63D13A06" w14:textId="77777777" w:rsidR="002F1657" w:rsidRDefault="002F1657">
            <w:pPr>
              <w:snapToGrid w:val="0"/>
              <w:jc w:val="center"/>
            </w:pPr>
            <w:r>
              <w:t>-</w:t>
            </w:r>
          </w:p>
        </w:tc>
        <w:tc>
          <w:tcPr>
            <w:tcW w:w="1843" w:type="dxa"/>
            <w:tcBorders>
              <w:top w:val="nil"/>
              <w:left w:val="single" w:sz="4" w:space="0" w:color="000000"/>
              <w:bottom w:val="single" w:sz="4" w:space="0" w:color="000000"/>
              <w:right w:val="single" w:sz="4" w:space="0" w:color="000000"/>
            </w:tcBorders>
            <w:vAlign w:val="center"/>
            <w:hideMark/>
          </w:tcPr>
          <w:p w14:paraId="6CABED71" w14:textId="77777777" w:rsidR="002F1657" w:rsidRDefault="002F1657">
            <w:pPr>
              <w:jc w:val="center"/>
              <w:rPr>
                <w:bCs/>
                <w:color w:val="000000"/>
              </w:rPr>
            </w:pPr>
            <w:r>
              <w:rPr>
                <w:bCs/>
                <w:color w:val="000000"/>
              </w:rPr>
              <w:t>2,2</w:t>
            </w:r>
          </w:p>
        </w:tc>
      </w:tr>
    </w:tbl>
    <w:p w14:paraId="763087C8" w14:textId="77777777" w:rsidR="002F1657" w:rsidRDefault="002F1657" w:rsidP="002F1657">
      <w:pPr>
        <w:spacing w:line="200" w:lineRule="atLeast"/>
        <w:jc w:val="both"/>
      </w:pPr>
    </w:p>
    <w:p w14:paraId="3ED5E7E9" w14:textId="77777777" w:rsidR="002F1657" w:rsidRDefault="002F1657" w:rsidP="002F1657">
      <w:pPr>
        <w:spacing w:line="200" w:lineRule="atLeast"/>
        <w:jc w:val="both"/>
      </w:pPr>
    </w:p>
    <w:p w14:paraId="2F2EB0FC" w14:textId="77777777" w:rsidR="002F1657" w:rsidRDefault="002F1657" w:rsidP="002F1657">
      <w:pPr>
        <w:spacing w:line="200" w:lineRule="atLeast"/>
        <w:jc w:val="both"/>
      </w:pPr>
    </w:p>
    <w:p w14:paraId="2D487722" w14:textId="77777777" w:rsidR="002F1657" w:rsidRDefault="002F1657" w:rsidP="002F1657">
      <w:pPr>
        <w:spacing w:line="200" w:lineRule="atLeast"/>
        <w:jc w:val="both"/>
      </w:pPr>
    </w:p>
    <w:p w14:paraId="500F270C" w14:textId="77777777" w:rsidR="002F1657" w:rsidRDefault="002F1657" w:rsidP="002F1657">
      <w:pPr>
        <w:ind w:firstLine="851"/>
        <w:jc w:val="center"/>
      </w:pPr>
      <w:r>
        <w:t>Список использованных источников</w:t>
      </w:r>
    </w:p>
    <w:p w14:paraId="7059CD13" w14:textId="77777777" w:rsidR="002F1657" w:rsidRDefault="002F1657" w:rsidP="002F1657">
      <w:pPr>
        <w:ind w:firstLine="851"/>
        <w:jc w:val="both"/>
      </w:pPr>
    </w:p>
    <w:p w14:paraId="401D4A50" w14:textId="77777777" w:rsidR="002F1657" w:rsidRDefault="002F1657" w:rsidP="002F1657">
      <w:pPr>
        <w:ind w:firstLine="567"/>
        <w:jc w:val="both"/>
      </w:pPr>
      <w:r>
        <w:t>1. СП 124.13330.2012 Тепловые сети. Актуализированная редакция СНиП 41-02-2003 (с Изменением N 1).</w:t>
      </w:r>
    </w:p>
    <w:p w14:paraId="3EB8B501" w14:textId="77777777" w:rsidR="002F1657" w:rsidRDefault="002F1657" w:rsidP="002F1657">
      <w:pPr>
        <w:ind w:firstLine="567"/>
        <w:jc w:val="both"/>
      </w:pPr>
      <w:r>
        <w:t>2. Р.И.Эстеркин. Эксплуатация, ремонт, наладка и испытания теплотехнического оборудования. СПб.:Энергоатомиздат,1991.</w:t>
      </w:r>
    </w:p>
    <w:p w14:paraId="4F04CE50" w14:textId="77777777" w:rsidR="002F1657" w:rsidRDefault="002F1657" w:rsidP="002F1657">
      <w:pPr>
        <w:ind w:firstLine="567"/>
        <w:jc w:val="both"/>
      </w:pPr>
      <w:r>
        <w:lastRenderedPageBreak/>
        <w:t xml:space="preserve">3. ТСН 23-305-99-СарО. Энергетическая эффективность в жилых и общественных зданиях/Нормативы по теплозащите зданий. -Саратов, 2000. </w:t>
      </w:r>
    </w:p>
    <w:p w14:paraId="066BC2EF" w14:textId="77777777" w:rsidR="002F1657" w:rsidRDefault="002F1657" w:rsidP="002F1657">
      <w:pPr>
        <w:pStyle w:val="af0"/>
        <w:ind w:firstLine="567"/>
        <w:jc w:val="both"/>
        <w:rPr>
          <w:sz w:val="24"/>
          <w:szCs w:val="24"/>
        </w:rPr>
      </w:pPr>
      <w:r>
        <w:rPr>
          <w:sz w:val="24"/>
          <w:szCs w:val="24"/>
        </w:rPr>
        <w:t>4. Варнавский Б.П., Колесников А.И., Федоров М.Н. Энергоаудит промышленных и коммунальных предприятий/Учебное пособие. -М.,1999.</w:t>
      </w:r>
    </w:p>
    <w:p w14:paraId="6F220591" w14:textId="77777777" w:rsidR="002F1657" w:rsidRDefault="002F1657" w:rsidP="002F1657">
      <w:pPr>
        <w:ind w:firstLine="567"/>
        <w:jc w:val="both"/>
        <w:rPr>
          <w:bCs/>
        </w:rPr>
      </w:pPr>
      <w:r>
        <w:rPr>
          <w:bCs/>
        </w:rPr>
        <w:t>5. Кемельман Д.Н., Эскин Н.Б. Наладка котельных установок: Справочник - М.: Энергоатомиздат.1989.</w:t>
      </w:r>
    </w:p>
    <w:p w14:paraId="073C751B" w14:textId="77777777" w:rsidR="002F1657" w:rsidRDefault="002F1657" w:rsidP="002F1657">
      <w:pPr>
        <w:ind w:firstLine="567"/>
        <w:jc w:val="both"/>
        <w:rPr>
          <w:bCs/>
        </w:rPr>
      </w:pPr>
      <w:r>
        <w:rPr>
          <w:bCs/>
        </w:rPr>
        <w:t>6. Щекин Р.В. Справочник по теплоснабжению и вентиляции. Книга первая. Отопление и теплоснабжение, 1976.</w:t>
      </w:r>
    </w:p>
    <w:p w14:paraId="35652FCD" w14:textId="77777777" w:rsidR="002F1657" w:rsidRDefault="002F1657" w:rsidP="002F1657">
      <w:pPr>
        <w:pStyle w:val="ConsPlusNormal"/>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Постановление Правительства Российской Федерации от 22.02.2012 № 154</w:t>
      </w:r>
    </w:p>
    <w:p w14:paraId="05E79EA6" w14:textId="77777777" w:rsidR="002F1657" w:rsidRDefault="002F1657" w:rsidP="002F1657">
      <w:pPr>
        <w:jc w:val="both"/>
      </w:pPr>
    </w:p>
    <w:p w14:paraId="21BDEB3F" w14:textId="77777777" w:rsidR="002F1657" w:rsidRDefault="002F1657" w:rsidP="002F1657">
      <w:pPr>
        <w:jc w:val="both"/>
      </w:pPr>
    </w:p>
    <w:p w14:paraId="0DF6986C" w14:textId="77777777" w:rsidR="002F1657" w:rsidRDefault="002F1657" w:rsidP="002F1657">
      <w:pPr>
        <w:jc w:val="both"/>
      </w:pPr>
    </w:p>
    <w:p w14:paraId="4842141E" w14:textId="77777777" w:rsidR="002F1657" w:rsidRDefault="002F1657" w:rsidP="002F1657">
      <w:pPr>
        <w:pStyle w:val="afa"/>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p>
    <w:p w14:paraId="2A0A952C" w14:textId="77777777" w:rsidR="002F1657" w:rsidRDefault="002F1657" w:rsidP="002F1657">
      <w:pPr>
        <w:pStyle w:val="afa"/>
        <w:jc w:val="both"/>
        <w:rPr>
          <w:rFonts w:ascii="Times New Roman" w:hAnsi="Times New Roman"/>
          <w:sz w:val="28"/>
          <w:szCs w:val="28"/>
        </w:rPr>
      </w:pPr>
      <w:r>
        <w:rPr>
          <w:rFonts w:ascii="Times New Roman" w:hAnsi="Times New Roman"/>
          <w:sz w:val="28"/>
          <w:szCs w:val="28"/>
        </w:rPr>
        <w:t>Марксовского муниципального района                                             В.В. Шевела</w:t>
      </w:r>
    </w:p>
    <w:p w14:paraId="73097D64" w14:textId="77777777" w:rsidR="002F1657" w:rsidRDefault="002F1657" w:rsidP="002F1657">
      <w:pPr>
        <w:jc w:val="both"/>
      </w:pPr>
    </w:p>
    <w:p w14:paraId="54E13E68" w14:textId="77777777" w:rsidR="009918FE" w:rsidRDefault="009918FE"/>
    <w:sectPr w:rsidR="0099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A6F367F"/>
    <w:multiLevelType w:val="multilevel"/>
    <w:tmpl w:val="709ED324"/>
    <w:lvl w:ilvl="0">
      <w:start w:val="1"/>
      <w:numFmt w:val="decimal"/>
      <w:lvlText w:val="%1."/>
      <w:lvlJc w:val="left"/>
      <w:pPr>
        <w:ind w:left="420" w:hanging="420"/>
      </w:pPr>
      <w:rPr>
        <w:rFonts w:cs="Times New Roman"/>
      </w:rPr>
    </w:lvl>
    <w:lvl w:ilvl="1">
      <w:start w:val="1"/>
      <w:numFmt w:val="decimal"/>
      <w:pStyle w:val="r"/>
      <w:lvlText w:val="%1.%2."/>
      <w:lvlJc w:val="left"/>
      <w:pPr>
        <w:ind w:left="42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15:restartNumberingAfterBreak="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 w15:restartNumberingAfterBreak="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16cid:durableId="2134666031">
    <w:abstractNumId w:val="1"/>
  </w:num>
  <w:num w:numId="2" w16cid:durableId="700013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3266789">
    <w:abstractNumId w:val="2"/>
  </w:num>
  <w:num w:numId="4" w16cid:durableId="1788043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8335535">
    <w:abstractNumId w:val="4"/>
  </w:num>
  <w:num w:numId="6" w16cid:durableId="426273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876712">
    <w:abstractNumId w:val="3"/>
  </w:num>
  <w:num w:numId="8" w16cid:durableId="10967487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998095">
    <w:abstractNumId w:val="0"/>
  </w:num>
  <w:num w:numId="10" w16cid:durableId="841436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035"/>
    <w:rsid w:val="000938F2"/>
    <w:rsid w:val="00236035"/>
    <w:rsid w:val="002D4CE1"/>
    <w:rsid w:val="002F1657"/>
    <w:rsid w:val="00991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E665E-6260-42EE-8111-FF9E7E61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65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aliases w:val="1 порядок,Заголовок 1 Знак Знак,Заголовок 1 Знак Знак Знак"/>
    <w:basedOn w:val="a"/>
    <w:next w:val="a"/>
    <w:link w:val="10"/>
    <w:qFormat/>
    <w:rsid w:val="002F1657"/>
    <w:pPr>
      <w:keepNext/>
      <w:outlineLvl w:val="0"/>
    </w:pPr>
    <w:rPr>
      <w:b/>
      <w:sz w:val="20"/>
      <w:szCs w:val="20"/>
      <w:lang w:val="x-none" w:eastAsia="x-none"/>
    </w:rPr>
  </w:style>
  <w:style w:type="paragraph" w:styleId="2">
    <w:name w:val="heading 2"/>
    <w:basedOn w:val="a"/>
    <w:next w:val="a"/>
    <w:link w:val="20"/>
    <w:uiPriority w:val="99"/>
    <w:semiHidden/>
    <w:unhideWhenUsed/>
    <w:qFormat/>
    <w:rsid w:val="002F1657"/>
    <w:pPr>
      <w:keepNext/>
      <w:spacing w:before="240" w:after="60"/>
      <w:outlineLvl w:val="1"/>
    </w:pPr>
    <w:rPr>
      <w:rFonts w:ascii="Cambria" w:hAnsi="Cambria"/>
      <w:b/>
      <w:bCs/>
      <w:i/>
      <w:iCs/>
      <w:sz w:val="28"/>
      <w:szCs w:val="28"/>
      <w:lang w:val="x-none" w:eastAsia="x-none"/>
    </w:rPr>
  </w:style>
  <w:style w:type="paragraph" w:styleId="3">
    <w:name w:val="heading 3"/>
    <w:aliases w:val="4 порядок"/>
    <w:basedOn w:val="a"/>
    <w:next w:val="a"/>
    <w:link w:val="30"/>
    <w:uiPriority w:val="99"/>
    <w:semiHidden/>
    <w:unhideWhenUsed/>
    <w:qFormat/>
    <w:rsid w:val="002F1657"/>
    <w:pPr>
      <w:keepNext/>
      <w:spacing w:before="240" w:after="60"/>
      <w:outlineLvl w:val="2"/>
    </w:pPr>
    <w:rPr>
      <w:rFonts w:ascii="Cambria" w:hAnsi="Cambria"/>
      <w:b/>
      <w:bCs/>
      <w:sz w:val="26"/>
      <w:szCs w:val="26"/>
      <w:lang w:val="x-none" w:eastAsia="x-none"/>
    </w:rPr>
  </w:style>
  <w:style w:type="paragraph" w:styleId="4">
    <w:name w:val="heading 4"/>
    <w:aliases w:val="Рекомендация"/>
    <w:basedOn w:val="a"/>
    <w:next w:val="a"/>
    <w:link w:val="40"/>
    <w:uiPriority w:val="99"/>
    <w:semiHidden/>
    <w:unhideWhenUsed/>
    <w:qFormat/>
    <w:rsid w:val="002F1657"/>
    <w:pPr>
      <w:keepNext/>
      <w:tabs>
        <w:tab w:val="num" w:pos="864"/>
      </w:tabs>
      <w:spacing w:before="240" w:after="60"/>
      <w:ind w:left="864" w:hanging="864"/>
      <w:jc w:val="both"/>
      <w:outlineLvl w:val="3"/>
    </w:pPr>
    <w:rPr>
      <w:b/>
      <w:bCs/>
      <w:sz w:val="28"/>
      <w:szCs w:val="28"/>
      <w:lang w:val="x-none" w:eastAsia="x-none"/>
    </w:rPr>
  </w:style>
  <w:style w:type="paragraph" w:styleId="6">
    <w:name w:val="heading 6"/>
    <w:aliases w:val="Заголовок налогов"/>
    <w:basedOn w:val="a"/>
    <w:next w:val="a"/>
    <w:link w:val="60"/>
    <w:uiPriority w:val="99"/>
    <w:semiHidden/>
    <w:unhideWhenUsed/>
    <w:qFormat/>
    <w:rsid w:val="002F1657"/>
    <w:pPr>
      <w:tabs>
        <w:tab w:val="num" w:pos="1152"/>
      </w:tabs>
      <w:spacing w:before="240" w:after="60"/>
      <w:ind w:left="1152" w:hanging="1152"/>
      <w:jc w:val="both"/>
      <w:outlineLvl w:val="5"/>
    </w:pPr>
    <w:rPr>
      <w:b/>
      <w:bCs/>
      <w:sz w:val="22"/>
      <w:szCs w:val="22"/>
      <w:lang w:val="x-none" w:eastAsia="x-none"/>
    </w:rPr>
  </w:style>
  <w:style w:type="paragraph" w:styleId="7">
    <w:name w:val="heading 7"/>
    <w:basedOn w:val="a"/>
    <w:next w:val="a"/>
    <w:link w:val="70"/>
    <w:uiPriority w:val="99"/>
    <w:semiHidden/>
    <w:unhideWhenUsed/>
    <w:qFormat/>
    <w:rsid w:val="002F1657"/>
    <w:pPr>
      <w:spacing w:before="240" w:after="60"/>
      <w:jc w:val="center"/>
      <w:outlineLvl w:val="6"/>
    </w:pPr>
    <w:rPr>
      <w:b/>
      <w:bCs/>
      <w:sz w:val="32"/>
      <w:szCs w:val="32"/>
      <w:lang w:val="x-none" w:eastAsia="x-none"/>
    </w:rPr>
  </w:style>
  <w:style w:type="paragraph" w:styleId="8">
    <w:name w:val="heading 8"/>
    <w:basedOn w:val="a"/>
    <w:next w:val="a"/>
    <w:link w:val="80"/>
    <w:uiPriority w:val="99"/>
    <w:semiHidden/>
    <w:unhideWhenUsed/>
    <w:qFormat/>
    <w:rsid w:val="002F1657"/>
    <w:pPr>
      <w:tabs>
        <w:tab w:val="num" w:pos="1440"/>
      </w:tabs>
      <w:spacing w:before="240" w:after="60"/>
      <w:ind w:left="1440" w:hanging="1440"/>
      <w:jc w:val="both"/>
      <w:outlineLvl w:val="7"/>
    </w:pPr>
    <w:rPr>
      <w:i/>
      <w:iCs/>
      <w:lang w:val="x-none" w:eastAsia="x-none"/>
    </w:rPr>
  </w:style>
  <w:style w:type="paragraph" w:styleId="9">
    <w:name w:val="heading 9"/>
    <w:basedOn w:val="a"/>
    <w:next w:val="a"/>
    <w:link w:val="90"/>
    <w:uiPriority w:val="99"/>
    <w:semiHidden/>
    <w:unhideWhenUsed/>
    <w:qFormat/>
    <w:rsid w:val="002F165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2F1657"/>
    <w:rPr>
      <w:rFonts w:ascii="Times New Roman" w:eastAsia="Times New Roman" w:hAnsi="Times New Roman" w:cs="Times New Roman"/>
      <w:b/>
      <w:kern w:val="0"/>
      <w:sz w:val="20"/>
      <w:szCs w:val="20"/>
      <w:lang w:val="x-none" w:eastAsia="x-none"/>
      <w14:ligatures w14:val="none"/>
    </w:rPr>
  </w:style>
  <w:style w:type="character" w:customStyle="1" w:styleId="20">
    <w:name w:val="Заголовок 2 Знак"/>
    <w:basedOn w:val="a0"/>
    <w:link w:val="2"/>
    <w:uiPriority w:val="99"/>
    <w:semiHidden/>
    <w:rsid w:val="002F1657"/>
    <w:rPr>
      <w:rFonts w:ascii="Cambria" w:eastAsia="Times New Roman" w:hAnsi="Cambria" w:cs="Times New Roman"/>
      <w:b/>
      <w:bCs/>
      <w:i/>
      <w:iCs/>
      <w:kern w:val="0"/>
      <w:sz w:val="28"/>
      <w:szCs w:val="28"/>
      <w:lang w:val="x-none" w:eastAsia="x-none"/>
      <w14:ligatures w14:val="none"/>
    </w:rPr>
  </w:style>
  <w:style w:type="character" w:customStyle="1" w:styleId="30">
    <w:name w:val="Заголовок 3 Знак"/>
    <w:aliases w:val="4 порядок Знак"/>
    <w:basedOn w:val="a0"/>
    <w:link w:val="3"/>
    <w:uiPriority w:val="99"/>
    <w:semiHidden/>
    <w:rsid w:val="002F1657"/>
    <w:rPr>
      <w:rFonts w:ascii="Cambria" w:eastAsia="Times New Roman" w:hAnsi="Cambria" w:cs="Times New Roman"/>
      <w:b/>
      <w:bCs/>
      <w:kern w:val="0"/>
      <w:sz w:val="26"/>
      <w:szCs w:val="26"/>
      <w:lang w:val="x-none" w:eastAsia="x-none"/>
      <w14:ligatures w14:val="none"/>
    </w:rPr>
  </w:style>
  <w:style w:type="character" w:customStyle="1" w:styleId="40">
    <w:name w:val="Заголовок 4 Знак"/>
    <w:aliases w:val="Рекомендация Знак"/>
    <w:basedOn w:val="a0"/>
    <w:link w:val="4"/>
    <w:uiPriority w:val="99"/>
    <w:semiHidden/>
    <w:rsid w:val="002F1657"/>
    <w:rPr>
      <w:rFonts w:ascii="Times New Roman" w:eastAsia="Times New Roman" w:hAnsi="Times New Roman" w:cs="Times New Roman"/>
      <w:b/>
      <w:bCs/>
      <w:kern w:val="0"/>
      <w:sz w:val="28"/>
      <w:szCs w:val="28"/>
      <w:lang w:val="x-none" w:eastAsia="x-none"/>
      <w14:ligatures w14:val="none"/>
    </w:rPr>
  </w:style>
  <w:style w:type="character" w:customStyle="1" w:styleId="60">
    <w:name w:val="Заголовок 6 Знак"/>
    <w:aliases w:val="Заголовок налогов Знак"/>
    <w:basedOn w:val="a0"/>
    <w:link w:val="6"/>
    <w:uiPriority w:val="99"/>
    <w:semiHidden/>
    <w:rsid w:val="002F1657"/>
    <w:rPr>
      <w:rFonts w:ascii="Times New Roman" w:eastAsia="Times New Roman" w:hAnsi="Times New Roman" w:cs="Times New Roman"/>
      <w:b/>
      <w:bCs/>
      <w:kern w:val="0"/>
      <w:lang w:val="x-none" w:eastAsia="x-none"/>
      <w14:ligatures w14:val="none"/>
    </w:rPr>
  </w:style>
  <w:style w:type="character" w:customStyle="1" w:styleId="70">
    <w:name w:val="Заголовок 7 Знак"/>
    <w:basedOn w:val="a0"/>
    <w:link w:val="7"/>
    <w:uiPriority w:val="99"/>
    <w:semiHidden/>
    <w:rsid w:val="002F1657"/>
    <w:rPr>
      <w:rFonts w:ascii="Times New Roman" w:eastAsia="Times New Roman" w:hAnsi="Times New Roman" w:cs="Times New Roman"/>
      <w:b/>
      <w:bCs/>
      <w:kern w:val="0"/>
      <w:sz w:val="32"/>
      <w:szCs w:val="32"/>
      <w:lang w:val="x-none" w:eastAsia="x-none"/>
      <w14:ligatures w14:val="none"/>
    </w:rPr>
  </w:style>
  <w:style w:type="character" w:customStyle="1" w:styleId="80">
    <w:name w:val="Заголовок 8 Знак"/>
    <w:basedOn w:val="a0"/>
    <w:link w:val="8"/>
    <w:uiPriority w:val="99"/>
    <w:semiHidden/>
    <w:rsid w:val="002F1657"/>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basedOn w:val="a0"/>
    <w:link w:val="9"/>
    <w:uiPriority w:val="99"/>
    <w:semiHidden/>
    <w:rsid w:val="002F1657"/>
    <w:rPr>
      <w:rFonts w:ascii="Cambria" w:eastAsia="Times New Roman" w:hAnsi="Cambria" w:cs="Times New Roman"/>
      <w:kern w:val="0"/>
      <w:lang w:val="x-none" w:eastAsia="x-none"/>
      <w14:ligatures w14:val="none"/>
    </w:rPr>
  </w:style>
  <w:style w:type="character" w:styleId="a3">
    <w:name w:val="Hyperlink"/>
    <w:uiPriority w:val="99"/>
    <w:semiHidden/>
    <w:unhideWhenUsed/>
    <w:rsid w:val="002F1657"/>
    <w:rPr>
      <w:rFonts w:ascii="Times New Roman" w:hAnsi="Times New Roman" w:cs="Times New Roman" w:hint="default"/>
      <w:color w:val="0000FF"/>
      <w:u w:val="single"/>
    </w:rPr>
  </w:style>
  <w:style w:type="character" w:styleId="a4">
    <w:name w:val="FollowedHyperlink"/>
    <w:uiPriority w:val="99"/>
    <w:semiHidden/>
    <w:unhideWhenUsed/>
    <w:rsid w:val="002F1657"/>
    <w:rPr>
      <w:rFonts w:ascii="Times New Roman" w:hAnsi="Times New Roman" w:cs="Times New Roman" w:hint="default"/>
      <w:color w:val="800080"/>
      <w:u w:val="single"/>
    </w:rPr>
  </w:style>
  <w:style w:type="character" w:styleId="a5">
    <w:name w:val="Emphasis"/>
    <w:uiPriority w:val="99"/>
    <w:qFormat/>
    <w:rsid w:val="002F1657"/>
    <w:rPr>
      <w:rFonts w:ascii="Times New Roman" w:hAnsi="Times New Roman" w:cs="Times New Roman" w:hint="default"/>
      <w:i/>
      <w:iCs/>
    </w:rPr>
  </w:style>
  <w:style w:type="character" w:customStyle="1" w:styleId="11">
    <w:name w:val="Заголовок 1 Знак1"/>
    <w:aliases w:val="1 порядок Знак1,Заголовок 1 Знак Знак Знак2,Заголовок 1 Знак Знак Знак Знак1"/>
    <w:basedOn w:val="a0"/>
    <w:rsid w:val="002F1657"/>
    <w:rPr>
      <w:rFonts w:asciiTheme="majorHAnsi" w:eastAsiaTheme="majorEastAsia" w:hAnsiTheme="majorHAnsi" w:cstheme="majorBidi"/>
      <w:color w:val="2F5496" w:themeColor="accent1" w:themeShade="BF"/>
      <w:sz w:val="32"/>
      <w:szCs w:val="32"/>
    </w:rPr>
  </w:style>
  <w:style w:type="character" w:customStyle="1" w:styleId="31">
    <w:name w:val="Заголовок 3 Знак1"/>
    <w:aliases w:val="4 порядок Знак1"/>
    <w:basedOn w:val="a0"/>
    <w:uiPriority w:val="99"/>
    <w:semiHidden/>
    <w:rsid w:val="002F1657"/>
    <w:rPr>
      <w:rFonts w:asciiTheme="majorHAnsi" w:eastAsiaTheme="majorEastAsia" w:hAnsiTheme="majorHAnsi" w:cstheme="majorBidi"/>
      <w:color w:val="1F3763" w:themeColor="accent1" w:themeShade="7F"/>
      <w:sz w:val="24"/>
      <w:szCs w:val="24"/>
    </w:rPr>
  </w:style>
  <w:style w:type="character" w:customStyle="1" w:styleId="41">
    <w:name w:val="Заголовок 4 Знак1"/>
    <w:aliases w:val="Рекомендация Знак1"/>
    <w:basedOn w:val="a0"/>
    <w:uiPriority w:val="99"/>
    <w:semiHidden/>
    <w:rsid w:val="002F1657"/>
    <w:rPr>
      <w:rFonts w:asciiTheme="majorHAnsi" w:eastAsiaTheme="majorEastAsia" w:hAnsiTheme="majorHAnsi" w:cstheme="majorBidi"/>
      <w:i/>
      <w:iCs/>
      <w:color w:val="2F5496" w:themeColor="accent1" w:themeShade="BF"/>
      <w:sz w:val="24"/>
      <w:szCs w:val="24"/>
    </w:rPr>
  </w:style>
  <w:style w:type="character" w:customStyle="1" w:styleId="61">
    <w:name w:val="Заголовок 6 Знак1"/>
    <w:aliases w:val="Заголовок налогов Знак1"/>
    <w:basedOn w:val="a0"/>
    <w:uiPriority w:val="99"/>
    <w:semiHidden/>
    <w:rsid w:val="002F1657"/>
    <w:rPr>
      <w:rFonts w:asciiTheme="majorHAnsi" w:eastAsiaTheme="majorEastAsia" w:hAnsiTheme="majorHAnsi" w:cstheme="majorBidi"/>
      <w:color w:val="1F3763" w:themeColor="accent1" w:themeShade="7F"/>
      <w:sz w:val="24"/>
      <w:szCs w:val="24"/>
    </w:rPr>
  </w:style>
  <w:style w:type="character" w:styleId="a6">
    <w:name w:val="Strong"/>
    <w:uiPriority w:val="99"/>
    <w:qFormat/>
    <w:rsid w:val="002F1657"/>
    <w:rPr>
      <w:b w:val="0"/>
      <w:bCs w:val="0"/>
      <w:sz w:val="26"/>
      <w:szCs w:val="26"/>
    </w:rPr>
  </w:style>
  <w:style w:type="paragraph" w:customStyle="1" w:styleId="msonormal0">
    <w:name w:val="msonormal"/>
    <w:basedOn w:val="a"/>
    <w:uiPriority w:val="99"/>
    <w:semiHidden/>
    <w:rsid w:val="002F1657"/>
  </w:style>
  <w:style w:type="paragraph" w:styleId="a7">
    <w:name w:val="Normal (Web)"/>
    <w:basedOn w:val="a"/>
    <w:uiPriority w:val="99"/>
    <w:semiHidden/>
    <w:unhideWhenUsed/>
    <w:rsid w:val="002F1657"/>
  </w:style>
  <w:style w:type="paragraph" w:styleId="12">
    <w:name w:val="toc 1"/>
    <w:basedOn w:val="a"/>
    <w:next w:val="a"/>
    <w:autoRedefine/>
    <w:uiPriority w:val="99"/>
    <w:semiHidden/>
    <w:unhideWhenUsed/>
    <w:rsid w:val="002F1657"/>
    <w:pPr>
      <w:keepNext/>
      <w:keepLines/>
      <w:tabs>
        <w:tab w:val="right" w:leader="dot" w:pos="9923"/>
      </w:tabs>
      <w:jc w:val="both"/>
    </w:pPr>
  </w:style>
  <w:style w:type="paragraph" w:styleId="21">
    <w:name w:val="toc 2"/>
    <w:basedOn w:val="a"/>
    <w:next w:val="a"/>
    <w:autoRedefine/>
    <w:uiPriority w:val="99"/>
    <w:semiHidden/>
    <w:unhideWhenUsed/>
    <w:rsid w:val="002F1657"/>
    <w:pPr>
      <w:tabs>
        <w:tab w:val="right" w:leader="dot" w:pos="9923"/>
      </w:tabs>
      <w:jc w:val="both"/>
    </w:pPr>
    <w:rPr>
      <w:noProof/>
    </w:rPr>
  </w:style>
  <w:style w:type="paragraph" w:styleId="a8">
    <w:name w:val="annotation text"/>
    <w:basedOn w:val="a"/>
    <w:link w:val="a9"/>
    <w:uiPriority w:val="99"/>
    <w:semiHidden/>
    <w:unhideWhenUsed/>
    <w:rsid w:val="002F1657"/>
    <w:rPr>
      <w:sz w:val="20"/>
      <w:szCs w:val="20"/>
    </w:rPr>
  </w:style>
  <w:style w:type="character" w:customStyle="1" w:styleId="a9">
    <w:name w:val="Текст примечания Знак"/>
    <w:basedOn w:val="a0"/>
    <w:link w:val="a8"/>
    <w:uiPriority w:val="99"/>
    <w:semiHidden/>
    <w:rsid w:val="002F1657"/>
    <w:rPr>
      <w:rFonts w:ascii="Times New Roman" w:eastAsia="Times New Roman" w:hAnsi="Times New Roman" w:cs="Times New Roman"/>
      <w:kern w:val="0"/>
      <w:sz w:val="20"/>
      <w:szCs w:val="20"/>
      <w:lang w:eastAsia="ru-RU"/>
      <w14:ligatures w14:val="none"/>
    </w:rPr>
  </w:style>
  <w:style w:type="paragraph" w:styleId="aa">
    <w:name w:val="header"/>
    <w:basedOn w:val="a"/>
    <w:link w:val="ab"/>
    <w:uiPriority w:val="99"/>
    <w:semiHidden/>
    <w:unhideWhenUsed/>
    <w:rsid w:val="002F1657"/>
    <w:pPr>
      <w:tabs>
        <w:tab w:val="center" w:pos="4677"/>
        <w:tab w:val="right" w:pos="9355"/>
      </w:tabs>
    </w:pPr>
    <w:rPr>
      <w:lang w:val="x-none" w:eastAsia="x-none"/>
    </w:rPr>
  </w:style>
  <w:style w:type="character" w:customStyle="1" w:styleId="ab">
    <w:name w:val="Верхний колонтитул Знак"/>
    <w:basedOn w:val="a0"/>
    <w:link w:val="aa"/>
    <w:uiPriority w:val="99"/>
    <w:semiHidden/>
    <w:rsid w:val="002F1657"/>
    <w:rPr>
      <w:rFonts w:ascii="Times New Roman" w:eastAsia="Times New Roman" w:hAnsi="Times New Roman" w:cs="Times New Roman"/>
      <w:kern w:val="0"/>
      <w:sz w:val="24"/>
      <w:szCs w:val="24"/>
      <w:lang w:val="x-none" w:eastAsia="x-none"/>
      <w14:ligatures w14:val="none"/>
    </w:rPr>
  </w:style>
  <w:style w:type="paragraph" w:styleId="ac">
    <w:name w:val="footer"/>
    <w:basedOn w:val="a"/>
    <w:link w:val="ad"/>
    <w:uiPriority w:val="99"/>
    <w:semiHidden/>
    <w:unhideWhenUsed/>
    <w:rsid w:val="002F1657"/>
    <w:pPr>
      <w:tabs>
        <w:tab w:val="center" w:pos="4677"/>
        <w:tab w:val="right" w:pos="9355"/>
      </w:tabs>
    </w:pPr>
    <w:rPr>
      <w:lang w:val="x-none" w:eastAsia="x-none"/>
    </w:rPr>
  </w:style>
  <w:style w:type="character" w:customStyle="1" w:styleId="ad">
    <w:name w:val="Нижний колонтитул Знак"/>
    <w:basedOn w:val="a0"/>
    <w:link w:val="ac"/>
    <w:uiPriority w:val="99"/>
    <w:semiHidden/>
    <w:rsid w:val="002F1657"/>
    <w:rPr>
      <w:rFonts w:ascii="Times New Roman" w:eastAsia="Times New Roman" w:hAnsi="Times New Roman" w:cs="Times New Roman"/>
      <w:kern w:val="0"/>
      <w:sz w:val="24"/>
      <w:szCs w:val="24"/>
      <w:lang w:val="x-none" w:eastAsia="x-none"/>
      <w14:ligatures w14:val="none"/>
    </w:rPr>
  </w:style>
  <w:style w:type="paragraph" w:styleId="ae">
    <w:name w:val="Title"/>
    <w:basedOn w:val="a"/>
    <w:next w:val="a"/>
    <w:link w:val="af"/>
    <w:uiPriority w:val="10"/>
    <w:qFormat/>
    <w:rsid w:val="002F1657"/>
    <w:pPr>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e"/>
    <w:uiPriority w:val="10"/>
    <w:rsid w:val="002F1657"/>
    <w:rPr>
      <w:rFonts w:asciiTheme="majorHAnsi" w:eastAsiaTheme="majorEastAsia" w:hAnsiTheme="majorHAnsi" w:cstheme="majorBidi"/>
      <w:spacing w:val="-10"/>
      <w:kern w:val="28"/>
      <w:sz w:val="56"/>
      <w:szCs w:val="56"/>
      <w:lang w:eastAsia="ru-RU"/>
      <w14:ligatures w14:val="none"/>
    </w:rPr>
  </w:style>
  <w:style w:type="paragraph" w:styleId="af0">
    <w:name w:val="Body Text"/>
    <w:basedOn w:val="a"/>
    <w:link w:val="af1"/>
    <w:uiPriority w:val="99"/>
    <w:semiHidden/>
    <w:unhideWhenUsed/>
    <w:rsid w:val="002F1657"/>
    <w:pPr>
      <w:spacing w:after="120"/>
    </w:pPr>
    <w:rPr>
      <w:sz w:val="20"/>
      <w:szCs w:val="20"/>
    </w:rPr>
  </w:style>
  <w:style w:type="character" w:customStyle="1" w:styleId="af1">
    <w:name w:val="Основной текст Знак"/>
    <w:basedOn w:val="a0"/>
    <w:link w:val="af0"/>
    <w:uiPriority w:val="99"/>
    <w:semiHidden/>
    <w:rsid w:val="002F1657"/>
    <w:rPr>
      <w:rFonts w:ascii="Times New Roman" w:eastAsia="Times New Roman" w:hAnsi="Times New Roman" w:cs="Times New Roman"/>
      <w:kern w:val="0"/>
      <w:sz w:val="20"/>
      <w:szCs w:val="20"/>
      <w:lang w:eastAsia="ru-RU"/>
      <w14:ligatures w14:val="none"/>
    </w:rPr>
  </w:style>
  <w:style w:type="paragraph" w:styleId="af2">
    <w:name w:val="Body Text Indent"/>
    <w:basedOn w:val="a"/>
    <w:link w:val="af3"/>
    <w:uiPriority w:val="99"/>
    <w:semiHidden/>
    <w:unhideWhenUsed/>
    <w:rsid w:val="002F1657"/>
    <w:pPr>
      <w:ind w:firstLine="540"/>
    </w:pPr>
    <w:rPr>
      <w:sz w:val="28"/>
      <w:lang w:val="x-none" w:eastAsia="x-none"/>
    </w:rPr>
  </w:style>
  <w:style w:type="character" w:customStyle="1" w:styleId="af3">
    <w:name w:val="Основной текст с отступом Знак"/>
    <w:basedOn w:val="a0"/>
    <w:link w:val="af2"/>
    <w:uiPriority w:val="99"/>
    <w:semiHidden/>
    <w:rsid w:val="002F1657"/>
    <w:rPr>
      <w:rFonts w:ascii="Times New Roman" w:eastAsia="Times New Roman" w:hAnsi="Times New Roman" w:cs="Times New Roman"/>
      <w:kern w:val="0"/>
      <w:sz w:val="28"/>
      <w:szCs w:val="24"/>
      <w:lang w:val="x-none" w:eastAsia="x-none"/>
      <w14:ligatures w14:val="none"/>
    </w:rPr>
  </w:style>
  <w:style w:type="paragraph" w:styleId="af4">
    <w:name w:val="Subtitle"/>
    <w:basedOn w:val="a"/>
    <w:next w:val="a"/>
    <w:link w:val="af5"/>
    <w:uiPriority w:val="99"/>
    <w:qFormat/>
    <w:rsid w:val="002F1657"/>
    <w:pPr>
      <w:spacing w:after="60"/>
      <w:ind w:left="420" w:hanging="420"/>
      <w:jc w:val="both"/>
      <w:outlineLvl w:val="1"/>
    </w:pPr>
    <w:rPr>
      <w:b/>
      <w:bCs/>
      <w:lang w:val="x-none" w:eastAsia="x-none"/>
    </w:rPr>
  </w:style>
  <w:style w:type="character" w:customStyle="1" w:styleId="af5">
    <w:name w:val="Подзаголовок Знак"/>
    <w:basedOn w:val="a0"/>
    <w:link w:val="af4"/>
    <w:uiPriority w:val="99"/>
    <w:rsid w:val="002F1657"/>
    <w:rPr>
      <w:rFonts w:ascii="Times New Roman" w:eastAsia="Times New Roman" w:hAnsi="Times New Roman" w:cs="Times New Roman"/>
      <w:b/>
      <w:bCs/>
      <w:kern w:val="0"/>
      <w:sz w:val="24"/>
      <w:szCs w:val="24"/>
      <w:lang w:val="x-none" w:eastAsia="x-none"/>
      <w14:ligatures w14:val="none"/>
    </w:rPr>
  </w:style>
  <w:style w:type="paragraph" w:styleId="22">
    <w:name w:val="Body Text Indent 2"/>
    <w:basedOn w:val="a"/>
    <w:link w:val="23"/>
    <w:uiPriority w:val="99"/>
    <w:semiHidden/>
    <w:unhideWhenUsed/>
    <w:rsid w:val="002F1657"/>
    <w:pPr>
      <w:spacing w:after="120" w:line="480" w:lineRule="auto"/>
      <w:ind w:left="283"/>
    </w:pPr>
    <w:rPr>
      <w:lang w:val="x-none" w:eastAsia="x-none"/>
    </w:rPr>
  </w:style>
  <w:style w:type="character" w:customStyle="1" w:styleId="23">
    <w:name w:val="Основной текст с отступом 2 Знак"/>
    <w:basedOn w:val="a0"/>
    <w:link w:val="22"/>
    <w:uiPriority w:val="99"/>
    <w:semiHidden/>
    <w:rsid w:val="002F1657"/>
    <w:rPr>
      <w:rFonts w:ascii="Times New Roman" w:eastAsia="Times New Roman" w:hAnsi="Times New Roman" w:cs="Times New Roman"/>
      <w:kern w:val="0"/>
      <w:sz w:val="24"/>
      <w:szCs w:val="24"/>
      <w:lang w:val="x-none" w:eastAsia="x-none"/>
      <w14:ligatures w14:val="none"/>
    </w:rPr>
  </w:style>
  <w:style w:type="paragraph" w:styleId="32">
    <w:name w:val="Body Text Indent 3"/>
    <w:basedOn w:val="a"/>
    <w:link w:val="33"/>
    <w:uiPriority w:val="99"/>
    <w:semiHidden/>
    <w:unhideWhenUsed/>
    <w:rsid w:val="002F1657"/>
    <w:pPr>
      <w:spacing w:line="360" w:lineRule="auto"/>
      <w:ind w:firstLine="709"/>
      <w:jc w:val="center"/>
    </w:pPr>
    <w:rPr>
      <w:b/>
      <w:bCs/>
      <w:lang w:val="x-none" w:eastAsia="x-none"/>
    </w:rPr>
  </w:style>
  <w:style w:type="character" w:customStyle="1" w:styleId="33">
    <w:name w:val="Основной текст с отступом 3 Знак"/>
    <w:basedOn w:val="a0"/>
    <w:link w:val="32"/>
    <w:uiPriority w:val="99"/>
    <w:semiHidden/>
    <w:rsid w:val="002F1657"/>
    <w:rPr>
      <w:rFonts w:ascii="Times New Roman" w:eastAsia="Times New Roman" w:hAnsi="Times New Roman" w:cs="Times New Roman"/>
      <w:b/>
      <w:bCs/>
      <w:kern w:val="0"/>
      <w:sz w:val="24"/>
      <w:szCs w:val="24"/>
      <w:lang w:val="x-none" w:eastAsia="x-none"/>
      <w14:ligatures w14:val="none"/>
    </w:rPr>
  </w:style>
  <w:style w:type="paragraph" w:styleId="af6">
    <w:name w:val="annotation subject"/>
    <w:basedOn w:val="a8"/>
    <w:next w:val="a8"/>
    <w:link w:val="af7"/>
    <w:uiPriority w:val="99"/>
    <w:semiHidden/>
    <w:unhideWhenUsed/>
    <w:rsid w:val="002F1657"/>
    <w:rPr>
      <w:b/>
      <w:bCs/>
      <w:lang w:val="x-none" w:eastAsia="x-none"/>
    </w:rPr>
  </w:style>
  <w:style w:type="character" w:customStyle="1" w:styleId="af7">
    <w:name w:val="Тема примечания Знак"/>
    <w:basedOn w:val="a9"/>
    <w:link w:val="af6"/>
    <w:uiPriority w:val="99"/>
    <w:semiHidden/>
    <w:rsid w:val="002F1657"/>
    <w:rPr>
      <w:rFonts w:ascii="Times New Roman" w:eastAsia="Times New Roman" w:hAnsi="Times New Roman" w:cs="Times New Roman"/>
      <w:b/>
      <w:bCs/>
      <w:kern w:val="0"/>
      <w:sz w:val="20"/>
      <w:szCs w:val="20"/>
      <w:lang w:val="x-none" w:eastAsia="x-none"/>
      <w14:ligatures w14:val="none"/>
    </w:rPr>
  </w:style>
  <w:style w:type="paragraph" w:styleId="af8">
    <w:name w:val="Balloon Text"/>
    <w:basedOn w:val="a"/>
    <w:link w:val="af9"/>
    <w:uiPriority w:val="99"/>
    <w:semiHidden/>
    <w:unhideWhenUsed/>
    <w:rsid w:val="002F1657"/>
    <w:rPr>
      <w:rFonts w:ascii="Tahoma" w:hAnsi="Tahoma"/>
      <w:sz w:val="16"/>
      <w:szCs w:val="16"/>
      <w:lang w:val="x-none" w:eastAsia="x-none"/>
    </w:rPr>
  </w:style>
  <w:style w:type="character" w:customStyle="1" w:styleId="af9">
    <w:name w:val="Текст выноски Знак"/>
    <w:basedOn w:val="a0"/>
    <w:link w:val="af8"/>
    <w:uiPriority w:val="99"/>
    <w:semiHidden/>
    <w:rsid w:val="002F1657"/>
    <w:rPr>
      <w:rFonts w:ascii="Tahoma" w:eastAsia="Times New Roman" w:hAnsi="Tahoma" w:cs="Times New Roman"/>
      <w:kern w:val="0"/>
      <w:sz w:val="16"/>
      <w:szCs w:val="16"/>
      <w:lang w:val="x-none" w:eastAsia="x-none"/>
      <w14:ligatures w14:val="none"/>
    </w:rPr>
  </w:style>
  <w:style w:type="paragraph" w:styleId="afa">
    <w:name w:val="No Spacing"/>
    <w:uiPriority w:val="1"/>
    <w:qFormat/>
    <w:rsid w:val="002F1657"/>
    <w:pPr>
      <w:suppressAutoHyphens/>
      <w:spacing w:after="0" w:line="240" w:lineRule="auto"/>
    </w:pPr>
    <w:rPr>
      <w:rFonts w:ascii="Calibri" w:eastAsia="Arial" w:hAnsi="Calibri" w:cs="Times New Roman"/>
      <w:lang w:eastAsia="ar-SA"/>
      <w14:ligatures w14:val="none"/>
    </w:rPr>
  </w:style>
  <w:style w:type="paragraph" w:styleId="afb">
    <w:name w:val="Revision"/>
    <w:uiPriority w:val="99"/>
    <w:semiHidden/>
    <w:rsid w:val="002F1657"/>
    <w:pPr>
      <w:spacing w:after="0" w:line="240" w:lineRule="auto"/>
    </w:pPr>
    <w:rPr>
      <w:rFonts w:ascii="Times New Roman" w:eastAsia="Times New Roman" w:hAnsi="Times New Roman" w:cs="Times New Roman"/>
      <w:kern w:val="0"/>
      <w:sz w:val="24"/>
      <w:szCs w:val="24"/>
      <w:lang w:eastAsia="ru-RU"/>
      <w14:ligatures w14:val="none"/>
    </w:rPr>
  </w:style>
  <w:style w:type="paragraph" w:styleId="afc">
    <w:name w:val="List Paragraph"/>
    <w:basedOn w:val="a"/>
    <w:uiPriority w:val="99"/>
    <w:qFormat/>
    <w:rsid w:val="002F1657"/>
    <w:pPr>
      <w:ind w:left="708"/>
    </w:pPr>
  </w:style>
  <w:style w:type="paragraph" w:customStyle="1" w:styleId="310">
    <w:name w:val="Основной текст с отступом 31"/>
    <w:basedOn w:val="a"/>
    <w:uiPriority w:val="99"/>
    <w:semiHidden/>
    <w:rsid w:val="002F1657"/>
    <w:pPr>
      <w:suppressAutoHyphens/>
      <w:ind w:firstLine="720"/>
      <w:jc w:val="both"/>
    </w:pPr>
    <w:rPr>
      <w:sz w:val="28"/>
      <w:szCs w:val="20"/>
      <w:lang w:val="en-US" w:eastAsia="ar-SA"/>
    </w:rPr>
  </w:style>
  <w:style w:type="paragraph" w:customStyle="1" w:styleId="ConsPlusNormal">
    <w:name w:val="ConsPlusNormal"/>
    <w:uiPriority w:val="99"/>
    <w:semiHidden/>
    <w:rsid w:val="002F1657"/>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character" w:customStyle="1" w:styleId="S">
    <w:name w:val="S_Обычный Знак"/>
    <w:link w:val="S0"/>
    <w:uiPriority w:val="99"/>
    <w:semiHidden/>
    <w:locked/>
    <w:rsid w:val="002F1657"/>
    <w:rPr>
      <w:sz w:val="24"/>
      <w:szCs w:val="24"/>
      <w:lang w:val="x-none" w:eastAsia="x-none"/>
    </w:rPr>
  </w:style>
  <w:style w:type="paragraph" w:customStyle="1" w:styleId="S0">
    <w:name w:val="S_Обычный"/>
    <w:basedOn w:val="a"/>
    <w:link w:val="S"/>
    <w:uiPriority w:val="99"/>
    <w:semiHidden/>
    <w:rsid w:val="002F1657"/>
    <w:pPr>
      <w:ind w:firstLine="709"/>
      <w:jc w:val="both"/>
    </w:pPr>
    <w:rPr>
      <w:rFonts w:asciiTheme="minorHAnsi" w:eastAsiaTheme="minorHAnsi" w:hAnsiTheme="minorHAnsi" w:cstheme="minorBidi"/>
      <w:kern w:val="2"/>
      <w:lang w:val="x-none" w:eastAsia="x-none"/>
      <w14:ligatures w14:val="standardContextual"/>
    </w:rPr>
  </w:style>
  <w:style w:type="paragraph" w:customStyle="1" w:styleId="r">
    <w:name w:val="r"/>
    <w:basedOn w:val="a"/>
    <w:uiPriority w:val="99"/>
    <w:semiHidden/>
    <w:rsid w:val="002F1657"/>
    <w:pPr>
      <w:numPr>
        <w:ilvl w:val="1"/>
        <w:numId w:val="1"/>
      </w:numPr>
      <w:spacing w:before="100" w:beforeAutospacing="1" w:after="100" w:afterAutospacing="1"/>
    </w:pPr>
  </w:style>
  <w:style w:type="paragraph" w:customStyle="1" w:styleId="14">
    <w:name w:val="Стиль 14 пт По ширине"/>
    <w:basedOn w:val="a"/>
    <w:uiPriority w:val="99"/>
    <w:semiHidden/>
    <w:rsid w:val="002F1657"/>
    <w:pPr>
      <w:jc w:val="both"/>
    </w:pPr>
    <w:rPr>
      <w:sz w:val="28"/>
      <w:szCs w:val="28"/>
    </w:rPr>
  </w:style>
  <w:style w:type="paragraph" w:customStyle="1" w:styleId="13">
    <w:name w:val="экфи1"/>
    <w:basedOn w:val="a"/>
    <w:uiPriority w:val="99"/>
    <w:semiHidden/>
    <w:rsid w:val="002F1657"/>
    <w:pPr>
      <w:spacing w:line="360" w:lineRule="auto"/>
      <w:ind w:firstLine="720"/>
      <w:jc w:val="both"/>
    </w:pPr>
  </w:style>
  <w:style w:type="paragraph" w:customStyle="1" w:styleId="42">
    <w:name w:val="Знак Знак4"/>
    <w:basedOn w:val="a"/>
    <w:uiPriority w:val="99"/>
    <w:semiHidden/>
    <w:rsid w:val="002F1657"/>
    <w:pPr>
      <w:spacing w:after="160" w:line="240" w:lineRule="exact"/>
    </w:pPr>
    <w:rPr>
      <w:rFonts w:ascii="Verdana" w:hAnsi="Verdana"/>
      <w:sz w:val="20"/>
      <w:szCs w:val="20"/>
      <w:lang w:val="en-US" w:eastAsia="en-US"/>
    </w:rPr>
  </w:style>
  <w:style w:type="paragraph" w:customStyle="1" w:styleId="ConsPlusTitle">
    <w:name w:val="ConsPlusTitle"/>
    <w:uiPriority w:val="99"/>
    <w:semiHidden/>
    <w:rsid w:val="002F1657"/>
    <w:pPr>
      <w:widowControl w:val="0"/>
      <w:autoSpaceDE w:val="0"/>
      <w:autoSpaceDN w:val="0"/>
      <w:adjustRightInd w:val="0"/>
      <w:spacing w:after="0" w:line="240" w:lineRule="auto"/>
    </w:pPr>
    <w:rPr>
      <w:rFonts w:ascii="Times New Roman" w:eastAsia="Times New Roman" w:hAnsi="Times New Roman" w:cs="Times New Roman"/>
      <w:b/>
      <w:bCs/>
      <w:kern w:val="0"/>
      <w:sz w:val="28"/>
      <w:szCs w:val="28"/>
      <w:lang w:eastAsia="ru-RU"/>
      <w14:ligatures w14:val="none"/>
    </w:rPr>
  </w:style>
  <w:style w:type="paragraph" w:customStyle="1" w:styleId="Default">
    <w:name w:val="Default"/>
    <w:uiPriority w:val="99"/>
    <w:semiHidden/>
    <w:rsid w:val="002F1657"/>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character" w:styleId="afd">
    <w:name w:val="annotation reference"/>
    <w:semiHidden/>
    <w:unhideWhenUsed/>
    <w:rsid w:val="002F1657"/>
    <w:rPr>
      <w:sz w:val="16"/>
      <w:szCs w:val="16"/>
    </w:rPr>
  </w:style>
  <w:style w:type="character" w:customStyle="1" w:styleId="afe">
    <w:name w:val="Название Знак"/>
    <w:locked/>
    <w:rsid w:val="002F1657"/>
    <w:rPr>
      <w:sz w:val="28"/>
    </w:rPr>
  </w:style>
  <w:style w:type="character" w:customStyle="1" w:styleId="s1">
    <w:name w:val="s1"/>
    <w:rsid w:val="002F1657"/>
  </w:style>
  <w:style w:type="character" w:customStyle="1" w:styleId="markedcontent">
    <w:name w:val="markedcontent"/>
    <w:basedOn w:val="a0"/>
    <w:rsid w:val="002F1657"/>
  </w:style>
  <w:style w:type="table" w:styleId="-1">
    <w:name w:val="Table Web 1"/>
    <w:basedOn w:val="a1"/>
    <w:semiHidden/>
    <w:unhideWhenUsed/>
    <w:rsid w:val="002F1657"/>
    <w:pPr>
      <w:spacing w:after="0" w:line="240" w:lineRule="auto"/>
    </w:pPr>
    <w:rPr>
      <w:rFonts w:ascii="Times New Roman" w:eastAsia="Times New Roman" w:hAnsi="Times New Roman" w:cs="Times New Roman"/>
      <w:kern w:val="0"/>
      <w:sz w:val="20"/>
      <w:szCs w:val="20"/>
      <w:lang w:eastAsia="ru-RU"/>
      <w14:ligatures w14:val="non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2F1657"/>
    <w:pPr>
      <w:spacing w:after="0" w:line="240" w:lineRule="auto"/>
    </w:pPr>
    <w:rPr>
      <w:rFonts w:ascii="Times New Roman" w:eastAsia="Times New Roman" w:hAnsi="Times New Roman" w:cs="Times New Roman"/>
      <w:kern w:val="0"/>
      <w:sz w:val="20"/>
      <w:szCs w:val="20"/>
      <w:lang w:eastAsia="ru-RU"/>
      <w14:ligatures w14:val="non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
    <w:name w:val="Table Grid"/>
    <w:basedOn w:val="a1"/>
    <w:rsid w:val="002F1657"/>
    <w:pPr>
      <w:spacing w:after="0" w:line="240" w:lineRule="auto"/>
    </w:pPr>
    <w:rPr>
      <w:rFonts w:ascii="Times New Roman" w:eastAsia="Times New Roman" w:hAnsi="Times New Roman" w:cs="Times New Roman"/>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11701</Words>
  <Characters>66698</Characters>
  <Application>Microsoft Office Word</Application>
  <DocSecurity>0</DocSecurity>
  <Lines>555</Lines>
  <Paragraphs>156</Paragraphs>
  <ScaleCrop>false</ScaleCrop>
  <Company/>
  <LinksUpToDate>false</LinksUpToDate>
  <CharactersWithSpaces>78243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BigBoss</dc:creator>
  <cp:keywords/>
  <dc:description/>
  <cp:lastModifiedBy>BigBoss</cp:lastModifiedBy>
  <cp:revision>2</cp:revision>
  <dcterms:created xsi:type="dcterms:W3CDTF">2023-12-20T14:50:00Z</dcterms:created>
  <dcterms:modified xsi:type="dcterms:W3CDTF">2023-12-20T14:51:00Z</dcterms:modified>
</cp:coreProperties>
</file>