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85" w:rsidRDefault="00467A85" w:rsidP="00467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85" w:rsidRDefault="00467A85" w:rsidP="00467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67A85" w:rsidRDefault="00467A85" w:rsidP="00467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467A85" w:rsidRDefault="00467A85" w:rsidP="00467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467A85" w:rsidRDefault="00467A85" w:rsidP="00467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467A85" w:rsidRDefault="00171670" w:rsidP="00467A8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71670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467A85" w:rsidRPr="00B536CE" w:rsidRDefault="00467A85" w:rsidP="00467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467A85" w:rsidRPr="00E5066B" w:rsidRDefault="00467A85" w:rsidP="0046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BA65B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467A85" w:rsidRPr="00E5066B" w:rsidRDefault="00467A85" w:rsidP="0046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67A85" w:rsidRPr="00662165" w:rsidRDefault="00467A85" w:rsidP="00467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467A85" w:rsidRPr="00662165" w:rsidRDefault="00467A85" w:rsidP="00467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7A85" w:rsidRPr="005D3C2B" w:rsidRDefault="00467A85" w:rsidP="00467A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0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21CC">
        <w:rPr>
          <w:rFonts w:ascii="Times New Roman" w:eastAsia="Times New Roman" w:hAnsi="Times New Roman" w:cs="Times New Roman"/>
          <w:sz w:val="24"/>
          <w:szCs w:val="24"/>
        </w:rPr>
        <w:t>08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216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521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216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62165">
        <w:rPr>
          <w:rFonts w:ascii="Times New Roman" w:eastAsia="Times New Roman" w:hAnsi="Times New Roman" w:cs="Times New Roman"/>
          <w:sz w:val="24"/>
          <w:szCs w:val="24"/>
        </w:rPr>
        <w:t xml:space="preserve"> г. Маркс</w:t>
      </w:r>
      <w:r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A85" w:rsidRDefault="00467A85" w:rsidP="00467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Pr="005C2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1CC">
        <w:rPr>
          <w:rFonts w:ascii="Times New Roman" w:hAnsi="Times New Roman" w:cs="Times New Roman"/>
          <w:b/>
          <w:sz w:val="24"/>
          <w:szCs w:val="24"/>
        </w:rPr>
        <w:t>175</w:t>
      </w:r>
      <w:r w:rsidRPr="005C29E3">
        <w:rPr>
          <w:rFonts w:ascii="Times New Roman" w:hAnsi="Times New Roman" w:cs="Times New Roman"/>
          <w:b/>
          <w:sz w:val="24"/>
          <w:szCs w:val="24"/>
        </w:rPr>
        <w:t xml:space="preserve">  МП</w:t>
      </w:r>
    </w:p>
    <w:p w:rsidR="00467A85" w:rsidRDefault="00467A85" w:rsidP="00467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85" w:rsidRPr="0091520E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2018-2024 годы»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467A85" w:rsidRPr="003254D4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4D4"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территории и комфортности проживания граждан на территории муниципального образования город Маркс.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2018-2024 годы. Выделение отдельных этапов реализации муниципальной программы не предполагается.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следующие изменения:</w:t>
      </w:r>
    </w:p>
    <w:p w:rsidR="00467A85" w:rsidRDefault="00467A85" w:rsidP="005C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 подпрограмме 1 основного мероприятия </w:t>
      </w:r>
      <w:r w:rsidR="005C375E">
        <w:rPr>
          <w:rFonts w:ascii="Times New Roman" w:hAnsi="Times New Roman" w:cs="Times New Roman"/>
          <w:sz w:val="24"/>
          <w:szCs w:val="24"/>
        </w:rPr>
        <w:t xml:space="preserve">2 п.2.1. название мероприятия изменено </w:t>
      </w:r>
      <w:proofErr w:type="gramStart"/>
      <w:r w:rsidR="005C3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C375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C375E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="005C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5E">
        <w:rPr>
          <w:rFonts w:ascii="Times New Roman" w:hAnsi="Times New Roman" w:cs="Times New Roman"/>
          <w:sz w:val="24"/>
          <w:szCs w:val="24"/>
        </w:rPr>
        <w:t>концепсии</w:t>
      </w:r>
      <w:proofErr w:type="spellEnd"/>
      <w:r w:rsidR="005C375E">
        <w:rPr>
          <w:rFonts w:ascii="Times New Roman" w:hAnsi="Times New Roman" w:cs="Times New Roman"/>
          <w:sz w:val="24"/>
          <w:szCs w:val="24"/>
        </w:rPr>
        <w:t xml:space="preserve"> развития территории города Маркса для участия в конкурсе малых городов и исторических поселений в 2019-2024 г.г.» и объем финансового обеспечения увеличен на 600,0 тыс. руб. за счет средств местного бюджета и составил 1350,0 тыс. руб. 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общий объем финансового обеспечения мероприятий программы  составляет -1</w:t>
      </w:r>
      <w:r w:rsidR="005C375E">
        <w:rPr>
          <w:rFonts w:ascii="Times New Roman" w:hAnsi="Times New Roman" w:cs="Times New Roman"/>
          <w:sz w:val="24"/>
          <w:szCs w:val="24"/>
        </w:rPr>
        <w:t>82 718,8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14</w:t>
      </w:r>
      <w:r w:rsidR="005C375E">
        <w:rPr>
          <w:rFonts w:ascii="Times New Roman" w:hAnsi="Times New Roman" w:cs="Times New Roman"/>
          <w:sz w:val="24"/>
          <w:szCs w:val="24"/>
        </w:rPr>
        <w:t>1 567,4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-областного бюджета – </w:t>
      </w:r>
      <w:r w:rsidR="005C375E">
        <w:rPr>
          <w:rFonts w:ascii="Times New Roman" w:hAnsi="Times New Roman" w:cs="Times New Roman"/>
          <w:sz w:val="24"/>
          <w:szCs w:val="24"/>
        </w:rPr>
        <w:t>2 887,5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-местного бюджета – 24</w:t>
      </w:r>
      <w:r w:rsidR="005C375E">
        <w:rPr>
          <w:rFonts w:ascii="Times New Roman" w:hAnsi="Times New Roman" w:cs="Times New Roman"/>
          <w:sz w:val="24"/>
          <w:szCs w:val="24"/>
        </w:rPr>
        <w:t> 942,5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-внебюджетные источники -0,0 тыс. рублей;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дорожного фонда – 1</w:t>
      </w:r>
      <w:r w:rsidR="005C375E">
        <w:rPr>
          <w:rFonts w:ascii="Times New Roman" w:hAnsi="Times New Roman" w:cs="Times New Roman"/>
          <w:sz w:val="24"/>
          <w:szCs w:val="24"/>
        </w:rPr>
        <w:t>3 321,4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1668"/>
        <w:gridCol w:w="992"/>
        <w:gridCol w:w="992"/>
        <w:gridCol w:w="992"/>
        <w:gridCol w:w="993"/>
        <w:gridCol w:w="992"/>
        <w:gridCol w:w="1125"/>
        <w:gridCol w:w="915"/>
        <w:gridCol w:w="795"/>
      </w:tblGrid>
      <w:tr w:rsidR="00467A85" w:rsidTr="006046EB">
        <w:tc>
          <w:tcPr>
            <w:tcW w:w="1668" w:type="dxa"/>
          </w:tcPr>
          <w:p w:rsidR="00467A85" w:rsidRPr="00FA7C87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A85" w:rsidRPr="00FA7C87" w:rsidRDefault="00467A85" w:rsidP="00604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67A85" w:rsidRPr="00FA7C87" w:rsidRDefault="00467A85" w:rsidP="00604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992" w:type="dxa"/>
          </w:tcPr>
          <w:p w:rsidR="00467A85" w:rsidRPr="00FA7C87" w:rsidRDefault="00467A85" w:rsidP="00604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FA7C87" w:rsidRDefault="00467A85" w:rsidP="00604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FA7C87" w:rsidRDefault="00467A85" w:rsidP="00604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FA7C87" w:rsidRDefault="00467A85" w:rsidP="006046E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FA7C87" w:rsidRDefault="00467A85" w:rsidP="006046E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2023г.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FA7C87" w:rsidRDefault="00467A85" w:rsidP="006046E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2024г.</w:t>
            </w:r>
          </w:p>
        </w:tc>
      </w:tr>
      <w:tr w:rsidR="00467A85" w:rsidTr="006046EB">
        <w:trPr>
          <w:trHeight w:val="70"/>
        </w:trPr>
        <w:tc>
          <w:tcPr>
            <w:tcW w:w="1668" w:type="dxa"/>
          </w:tcPr>
          <w:p w:rsidR="00467A85" w:rsidRPr="00FA7C87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467A85" w:rsidRPr="00CD6F0B" w:rsidRDefault="003A4944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182 718,8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18 766,4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21 697,80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91 078,3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</w:t>
            </w:r>
          </w:p>
        </w:tc>
      </w:tr>
      <w:tr w:rsidR="00467A85" w:rsidTr="006046EB">
        <w:tc>
          <w:tcPr>
            <w:tcW w:w="1668" w:type="dxa"/>
          </w:tcPr>
          <w:p w:rsidR="00467A85" w:rsidRPr="00FA7C87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67A85" w:rsidRPr="00CD6F0B" w:rsidRDefault="003A4944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141 567,4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13 829,1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17 875,5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10 462,80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74 900,0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</w:t>
            </w:r>
          </w:p>
        </w:tc>
      </w:tr>
      <w:tr w:rsidR="00467A85" w:rsidTr="006046EB">
        <w:trPr>
          <w:trHeight w:val="280"/>
        </w:trPr>
        <w:tc>
          <w:tcPr>
            <w:tcW w:w="1668" w:type="dxa"/>
          </w:tcPr>
          <w:p w:rsidR="00467A85" w:rsidRPr="00FA7C87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2 887,5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1 709,2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467A85" w:rsidTr="006046EB">
        <w:tc>
          <w:tcPr>
            <w:tcW w:w="1668" w:type="dxa"/>
          </w:tcPr>
          <w:p w:rsidR="00467A85" w:rsidRPr="00FA7C87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24 942,5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2 828,1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FD76E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D76E0">
              <w:rPr>
                <w:rFonts w:ascii="Times New Roman" w:hAnsi="Times New Roman" w:cs="Times New Roman"/>
                <w:sz w:val="16"/>
                <w:szCs w:val="16"/>
              </w:rPr>
              <w:t> 156,9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FD76E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467A85" w:rsidTr="006046EB">
        <w:tc>
          <w:tcPr>
            <w:tcW w:w="1668" w:type="dxa"/>
          </w:tcPr>
          <w:p w:rsidR="00467A85" w:rsidRPr="00FA7C87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7A85" w:rsidTr="006046EB">
        <w:tc>
          <w:tcPr>
            <w:tcW w:w="1668" w:type="dxa"/>
          </w:tcPr>
          <w:p w:rsidR="00467A85" w:rsidRDefault="00467A85" w:rsidP="00604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</w:t>
            </w:r>
          </w:p>
        </w:tc>
        <w:tc>
          <w:tcPr>
            <w:tcW w:w="992" w:type="dxa"/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13 321,4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FD76E0" w:rsidP="00FD76E0">
            <w:pPr>
              <w:tabs>
                <w:tab w:val="center" w:pos="454"/>
                <w:tab w:val="right" w:pos="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4 000,0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67A85" w:rsidRPr="00CD6F0B" w:rsidRDefault="00467A85" w:rsidP="00604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67A85" w:rsidRPr="007B7C0E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BA112E">
        <w:rPr>
          <w:rFonts w:ascii="Times New Roman" w:hAnsi="Times New Roman" w:cs="Times New Roman"/>
          <w:sz w:val="24"/>
          <w:szCs w:val="24"/>
        </w:rPr>
        <w:t>«</w:t>
      </w:r>
      <w:r w:rsidRPr="00BF4A1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4A1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112E">
        <w:rPr>
          <w:rFonts w:ascii="Times New Roman" w:hAnsi="Times New Roman" w:cs="Times New Roman"/>
          <w:sz w:val="24"/>
          <w:szCs w:val="24"/>
        </w:rPr>
        <w:t xml:space="preserve"> от  </w:t>
      </w:r>
      <w:r w:rsidR="002A09E6">
        <w:rPr>
          <w:rFonts w:ascii="Times New Roman" w:hAnsi="Times New Roman" w:cs="Times New Roman"/>
          <w:sz w:val="24"/>
          <w:szCs w:val="24"/>
        </w:rPr>
        <w:t>08.02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A09E6">
        <w:rPr>
          <w:rFonts w:ascii="Times New Roman" w:hAnsi="Times New Roman" w:cs="Times New Roman"/>
          <w:sz w:val="24"/>
          <w:szCs w:val="24"/>
        </w:rPr>
        <w:t>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431705">
        <w:rPr>
          <w:rFonts w:ascii="Times New Roman" w:hAnsi="Times New Roman" w:cs="Times New Roman"/>
          <w:sz w:val="24"/>
          <w:szCs w:val="24"/>
        </w:rPr>
        <w:t xml:space="preserve">. № </w:t>
      </w:r>
      <w:r w:rsidR="002A09E6">
        <w:rPr>
          <w:rFonts w:ascii="Times New Roman" w:hAnsi="Times New Roman" w:cs="Times New Roman"/>
          <w:sz w:val="24"/>
          <w:szCs w:val="24"/>
        </w:rPr>
        <w:t>85</w:t>
      </w:r>
      <w:r w:rsidRPr="00431705">
        <w:rPr>
          <w:rFonts w:ascii="Times New Roman" w:hAnsi="Times New Roman" w:cs="Times New Roman"/>
          <w:sz w:val="24"/>
          <w:szCs w:val="24"/>
        </w:rPr>
        <w:t>,</w:t>
      </w:r>
      <w:r w:rsidRPr="00BA112E">
        <w:rPr>
          <w:rFonts w:ascii="Times New Roman" w:hAnsi="Times New Roman" w:cs="Times New Roman"/>
          <w:sz w:val="24"/>
          <w:szCs w:val="24"/>
        </w:rPr>
        <w:t xml:space="preserve">  заключение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экономического  развития и  торговли администрации ММР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E6">
        <w:rPr>
          <w:rFonts w:ascii="Times New Roman" w:hAnsi="Times New Roman" w:cs="Times New Roman"/>
          <w:sz w:val="24"/>
          <w:szCs w:val="24"/>
        </w:rPr>
        <w:t>08.02.20222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05">
        <w:rPr>
          <w:rFonts w:ascii="Times New Roman" w:hAnsi="Times New Roman" w:cs="Times New Roman"/>
          <w:sz w:val="24"/>
          <w:szCs w:val="24"/>
        </w:rPr>
        <w:t>04-07/</w:t>
      </w:r>
      <w:r w:rsidR="002A09E6">
        <w:rPr>
          <w:rFonts w:ascii="Times New Roman" w:hAnsi="Times New Roman" w:cs="Times New Roman"/>
          <w:sz w:val="24"/>
          <w:szCs w:val="24"/>
        </w:rPr>
        <w:t>114</w:t>
      </w:r>
      <w:r w:rsidRPr="00431705">
        <w:rPr>
          <w:rFonts w:ascii="Times New Roman" w:hAnsi="Times New Roman" w:cs="Times New Roman"/>
          <w:sz w:val="24"/>
          <w:szCs w:val="24"/>
        </w:rPr>
        <w:t>.</w:t>
      </w:r>
    </w:p>
    <w:p w:rsidR="00467A85" w:rsidRPr="00A72394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45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</w:t>
      </w:r>
      <w:r w:rsidRPr="00A72394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дворовых территорий многоквартирных домов, отвечающих современным требованиям благоустройства, до 100% от общего количества дворовых территорий, нуждающихся в благоустройстве;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 100% количества благоустроенных общественных территорий от количества территорий, включенных в муниципальную программу;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 не менее 4-х объектов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2022 года в соответствии с  соглашениями, заключенными с Администрацией;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 основании результатов инвентаризации уровня благоустройства индивидуальных жилых домов и земельных участков, предоставленных для их размещения, заключение соглашений с собственниками  указанных домов об их благоустройстве не позднее 2022 года в соответствии с требованиями Правил благоустройства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утвержденных Решением Совета муниципального образования город Маркс от 26 июля 2013 года № 461 (с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27 октября 2017 года № 259;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трудовому участию в деятельности по благоустройству дворовых территорий не менее 15% заинтересованных лиц. </w:t>
      </w: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 внесенными изменениями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 заключение о финансовом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обеспечении проекта муниципальной программы </w:t>
      </w:r>
      <w:r w:rsidRPr="00C319AF">
        <w:rPr>
          <w:rFonts w:ascii="Times New Roman" w:hAnsi="Times New Roman" w:cs="Times New Roman"/>
          <w:sz w:val="24"/>
          <w:szCs w:val="24"/>
        </w:rPr>
        <w:t>«</w:t>
      </w:r>
      <w:r w:rsidRPr="005E764E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64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C9">
        <w:rPr>
          <w:rFonts w:ascii="Times New Roman" w:hAnsi="Times New Roman" w:cs="Times New Roman"/>
          <w:sz w:val="24"/>
          <w:szCs w:val="24"/>
        </w:rPr>
        <w:t>08.02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A1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50681">
        <w:rPr>
          <w:rFonts w:ascii="Times New Roman" w:hAnsi="Times New Roman" w:cs="Times New Roman"/>
          <w:sz w:val="24"/>
          <w:szCs w:val="24"/>
        </w:rPr>
        <w:t xml:space="preserve"> № </w:t>
      </w:r>
      <w:r w:rsidR="00EA1EC9">
        <w:rPr>
          <w:rFonts w:ascii="Times New Roman" w:hAnsi="Times New Roman" w:cs="Times New Roman"/>
          <w:sz w:val="24"/>
          <w:szCs w:val="24"/>
        </w:rPr>
        <w:t>85</w:t>
      </w:r>
      <w:r w:rsidRPr="00950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Управления  экономического  развития и  торговли администрации ММР </w:t>
      </w:r>
      <w:r w:rsidRPr="005C29E3">
        <w:rPr>
          <w:rFonts w:ascii="Times New Roman" w:hAnsi="Times New Roman" w:cs="Times New Roman"/>
          <w:sz w:val="24"/>
          <w:szCs w:val="24"/>
        </w:rPr>
        <w:t xml:space="preserve">от  </w:t>
      </w:r>
      <w:r w:rsidR="00C06A76">
        <w:rPr>
          <w:rFonts w:ascii="Times New Roman" w:hAnsi="Times New Roman" w:cs="Times New Roman"/>
          <w:sz w:val="24"/>
          <w:szCs w:val="24"/>
        </w:rPr>
        <w:t>08.02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06A76">
        <w:rPr>
          <w:rFonts w:ascii="Times New Roman" w:hAnsi="Times New Roman" w:cs="Times New Roman"/>
          <w:sz w:val="24"/>
          <w:szCs w:val="24"/>
        </w:rPr>
        <w:t>2</w:t>
      </w:r>
      <w:r w:rsidRPr="00950681">
        <w:rPr>
          <w:rFonts w:ascii="Times New Roman" w:hAnsi="Times New Roman" w:cs="Times New Roman"/>
          <w:sz w:val="24"/>
          <w:szCs w:val="24"/>
        </w:rPr>
        <w:t xml:space="preserve"> г. № 04-07</w:t>
      </w:r>
      <w:r>
        <w:rPr>
          <w:rFonts w:ascii="Times New Roman" w:hAnsi="Times New Roman" w:cs="Times New Roman"/>
          <w:sz w:val="24"/>
          <w:szCs w:val="24"/>
        </w:rPr>
        <w:t>/</w:t>
      </w:r>
      <w:r w:rsidR="00C06A76">
        <w:rPr>
          <w:rFonts w:ascii="Times New Roman" w:hAnsi="Times New Roman" w:cs="Times New Roman"/>
          <w:sz w:val="24"/>
          <w:szCs w:val="24"/>
        </w:rPr>
        <w:t>114</w:t>
      </w:r>
      <w:r w:rsidRPr="00950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A85" w:rsidRDefault="00467A85" w:rsidP="0046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A85" w:rsidRPr="004807DA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4807DA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4807DA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 год». </w:t>
      </w:r>
    </w:p>
    <w:p w:rsidR="00467A85" w:rsidRPr="004807DA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Pr="004807DA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Pr="006D2466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A85" w:rsidRPr="006D2466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                      </w:t>
      </w: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Т.Н.Михеева</w:t>
      </w:r>
    </w:p>
    <w:p w:rsidR="00467A85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85" w:rsidRDefault="00467A85" w:rsidP="00467A85"/>
    <w:p w:rsidR="00467A85" w:rsidRDefault="00467A85" w:rsidP="00467A85"/>
    <w:p w:rsidR="00467A85" w:rsidRDefault="00467A85" w:rsidP="00467A85"/>
    <w:p w:rsidR="00467A85" w:rsidRDefault="00467A85" w:rsidP="00467A85"/>
    <w:p w:rsidR="00467A85" w:rsidRDefault="00467A85" w:rsidP="00467A85"/>
    <w:p w:rsidR="00467A85" w:rsidRDefault="00467A85" w:rsidP="00467A85"/>
    <w:p w:rsidR="00A91D2A" w:rsidRDefault="00A91D2A"/>
    <w:sectPr w:rsidR="00A91D2A" w:rsidSect="00A9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7A85"/>
    <w:rsid w:val="000521CC"/>
    <w:rsid w:val="00171670"/>
    <w:rsid w:val="002A09E6"/>
    <w:rsid w:val="003A4944"/>
    <w:rsid w:val="00467A85"/>
    <w:rsid w:val="005C375E"/>
    <w:rsid w:val="00A91D2A"/>
    <w:rsid w:val="00C06A76"/>
    <w:rsid w:val="00EA1EC9"/>
    <w:rsid w:val="00F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7</cp:revision>
  <dcterms:created xsi:type="dcterms:W3CDTF">2022-02-08T13:17:00Z</dcterms:created>
  <dcterms:modified xsi:type="dcterms:W3CDTF">2022-02-08T13:45:00Z</dcterms:modified>
</cp:coreProperties>
</file>