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B" w:rsidRDefault="00B261CB" w:rsidP="00B26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CB" w:rsidRDefault="00B261CB" w:rsidP="00B26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B261CB" w:rsidRDefault="00B261CB" w:rsidP="00B26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B261CB" w:rsidRDefault="00B261CB" w:rsidP="00B261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B261CB" w:rsidRDefault="00F85AA8" w:rsidP="00B261C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5AA8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B261CB" w:rsidRPr="00B536CE" w:rsidRDefault="00B261CB" w:rsidP="00B261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B261CB" w:rsidRPr="00677137" w:rsidRDefault="00B261CB" w:rsidP="00B2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0F7AA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0F7AA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261CB" w:rsidRPr="00677137" w:rsidRDefault="00B261CB" w:rsidP="00B261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261CB" w:rsidRDefault="00B261CB" w:rsidP="00B261CB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01D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73F2" w:rsidRPr="00901D59">
        <w:rPr>
          <w:rFonts w:ascii="Times New Roman" w:eastAsia="Times New Roman" w:hAnsi="Times New Roman" w:cs="Times New Roman"/>
          <w:sz w:val="20"/>
          <w:szCs w:val="20"/>
        </w:rPr>
        <w:t>13</w:t>
      </w:r>
      <w:r w:rsidR="00901D59" w:rsidRPr="00901D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1D59">
        <w:rPr>
          <w:rFonts w:ascii="Times New Roman" w:eastAsia="Times New Roman" w:hAnsi="Times New Roman" w:cs="Times New Roman"/>
          <w:sz w:val="20"/>
          <w:szCs w:val="20"/>
        </w:rPr>
        <w:t>05.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AD73F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901D59">
        <w:rPr>
          <w:rFonts w:ascii="Times New Roman" w:eastAsia="Times New Roman" w:hAnsi="Times New Roman" w:cs="Times New Roman"/>
          <w:sz w:val="20"/>
          <w:szCs w:val="20"/>
        </w:rPr>
        <w:t>. № 01-08/29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г. Маркс</w:t>
      </w:r>
    </w:p>
    <w:p w:rsidR="00B261CB" w:rsidRDefault="00B261CB" w:rsidP="00B2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261CB" w:rsidRDefault="00B261CB" w:rsidP="00B26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CB" w:rsidRPr="0091520E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 334 (с изменениями от 14.09.2016 г. № 113/661.)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</w:t>
      </w:r>
      <w:r w:rsidRPr="00880F7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конкурентоспособной экономики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 на 2021-2023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благоприятных условий для ведения предпринимательской деятельности и привлечения инвестиций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261CB" w:rsidRPr="00D00847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847">
        <w:rPr>
          <w:rFonts w:ascii="Times New Roman" w:hAnsi="Times New Roman" w:cs="Times New Roman"/>
          <w:sz w:val="24"/>
          <w:szCs w:val="24"/>
        </w:rPr>
        <w:t>Муниципальная  программа 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конкурентоспособной экономики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2021-2023 годы</w:t>
      </w:r>
      <w:r w:rsidRPr="00D00847">
        <w:rPr>
          <w:rFonts w:ascii="Times New Roman" w:hAnsi="Times New Roman" w:cs="Times New Roman"/>
          <w:sz w:val="24"/>
          <w:szCs w:val="24"/>
        </w:rPr>
        <w:t>»  включает в себя две подпрограммы по направлениям:</w:t>
      </w:r>
    </w:p>
    <w:p w:rsidR="00B261CB" w:rsidRPr="00D00847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47">
        <w:rPr>
          <w:rFonts w:ascii="Times New Roman" w:hAnsi="Times New Roman" w:cs="Times New Roman"/>
          <w:sz w:val="24"/>
          <w:szCs w:val="24"/>
        </w:rPr>
        <w:t>-подпрограмма №1 «</w:t>
      </w:r>
      <w:r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2021-2023 годы</w:t>
      </w:r>
      <w:r w:rsidRPr="00D00847">
        <w:rPr>
          <w:rFonts w:ascii="Times New Roman" w:hAnsi="Times New Roman" w:cs="Times New Roman"/>
          <w:sz w:val="24"/>
          <w:szCs w:val="24"/>
        </w:rPr>
        <w:t>»</w:t>
      </w:r>
      <w:r w:rsidR="00F91B9B">
        <w:rPr>
          <w:rFonts w:ascii="Times New Roman" w:hAnsi="Times New Roman" w:cs="Times New Roman"/>
          <w:sz w:val="24"/>
          <w:szCs w:val="24"/>
        </w:rPr>
        <w:t>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847">
        <w:rPr>
          <w:rFonts w:ascii="Times New Roman" w:hAnsi="Times New Roman" w:cs="Times New Roman"/>
          <w:sz w:val="24"/>
          <w:szCs w:val="24"/>
        </w:rPr>
        <w:t>-подпрограмма №2 «</w:t>
      </w:r>
      <w:r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</w:t>
      </w:r>
      <w:r w:rsidRPr="00D00847">
        <w:rPr>
          <w:rFonts w:ascii="Times New Roman" w:hAnsi="Times New Roman" w:cs="Times New Roman"/>
          <w:sz w:val="24"/>
          <w:szCs w:val="24"/>
        </w:rPr>
        <w:t>годы»</w:t>
      </w:r>
      <w:r w:rsidR="00F91B9B">
        <w:rPr>
          <w:rFonts w:ascii="Times New Roman" w:hAnsi="Times New Roman" w:cs="Times New Roman"/>
          <w:sz w:val="24"/>
          <w:szCs w:val="24"/>
        </w:rPr>
        <w:t>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постановления предусматривает </w:t>
      </w:r>
      <w:r w:rsidRPr="00E9605C">
        <w:rPr>
          <w:rFonts w:ascii="Times New Roman" w:hAnsi="Times New Roman" w:cs="Times New Roman"/>
          <w:b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мероприятий муниципальной программы  за счет средств местного бюджета на </w:t>
      </w:r>
      <w:r w:rsidR="00F91B9B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91B9B">
        <w:rPr>
          <w:rFonts w:ascii="Times New Roman" w:hAnsi="Times New Roman" w:cs="Times New Roman"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вносимых изменений общий  объем средств на  реализацию Программы 2021-2023 годы составляет </w:t>
      </w:r>
      <w:r w:rsidR="00F91B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4,4 тыс. рублей. Источниками финансирования программы  планируются  средства местного бюджета в сумме </w:t>
      </w:r>
      <w:r w:rsidR="00F91B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4,4 тыс. руб.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ыс. руб.                                   </w:t>
      </w:r>
    </w:p>
    <w:tbl>
      <w:tblPr>
        <w:tblStyle w:val="a3"/>
        <w:tblW w:w="0" w:type="auto"/>
        <w:tblLook w:val="04A0"/>
      </w:tblPr>
      <w:tblGrid>
        <w:gridCol w:w="2067"/>
        <w:gridCol w:w="2152"/>
        <w:gridCol w:w="1843"/>
        <w:gridCol w:w="1843"/>
        <w:gridCol w:w="1559"/>
      </w:tblGrid>
      <w:tr w:rsidR="00B261CB" w:rsidTr="006A66C9">
        <w:tc>
          <w:tcPr>
            <w:tcW w:w="2067" w:type="dxa"/>
          </w:tcPr>
          <w:p w:rsidR="00B261CB" w:rsidRPr="00924E92" w:rsidRDefault="00B261CB" w:rsidP="006A66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B261CB" w:rsidTr="006A66C9">
        <w:tc>
          <w:tcPr>
            <w:tcW w:w="2067" w:type="dxa"/>
          </w:tcPr>
          <w:p w:rsidR="00B261CB" w:rsidRPr="00924E92" w:rsidRDefault="00B261CB" w:rsidP="006A66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52" w:type="dxa"/>
          </w:tcPr>
          <w:p w:rsidR="00B261CB" w:rsidRPr="00924E92" w:rsidRDefault="00F91B9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261C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843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B261CB" w:rsidRPr="00924E92" w:rsidRDefault="00F91B9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61C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559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</w:tr>
      <w:tr w:rsidR="00B261CB" w:rsidTr="006A66C9">
        <w:tc>
          <w:tcPr>
            <w:tcW w:w="2067" w:type="dxa"/>
          </w:tcPr>
          <w:p w:rsidR="00B261CB" w:rsidRPr="00924E92" w:rsidRDefault="00B261CB" w:rsidP="006A66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152" w:type="dxa"/>
          </w:tcPr>
          <w:p w:rsidR="00B261CB" w:rsidRPr="00924E92" w:rsidRDefault="00F91B9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261CB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843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B261CB" w:rsidRPr="00924E92" w:rsidRDefault="00F91B9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61CB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559" w:type="dxa"/>
          </w:tcPr>
          <w:p w:rsidR="00B261CB" w:rsidRPr="00924E92" w:rsidRDefault="00B261CB" w:rsidP="006A6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</w:tr>
    </w:tbl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2021-2023 годов.   Выделение отдельных этапов реализации муниципальной программы не предполагается.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предоставлена пояснительная записка, заключение о финансовом обеспечении комитета финансов администрации  муниципального  района № </w:t>
      </w:r>
      <w:r w:rsidR="00DA2AA9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2AA9">
        <w:rPr>
          <w:rFonts w:ascii="Times New Roman" w:hAnsi="Times New Roman" w:cs="Times New Roman"/>
          <w:sz w:val="24"/>
          <w:szCs w:val="24"/>
        </w:rPr>
        <w:t>11.05.2022</w:t>
      </w:r>
      <w:r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ММР № 04-07/</w:t>
      </w:r>
      <w:r w:rsidR="00DA2AA9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A2AA9">
        <w:rPr>
          <w:rFonts w:ascii="Times New Roman" w:hAnsi="Times New Roman" w:cs="Times New Roman"/>
          <w:sz w:val="24"/>
          <w:szCs w:val="24"/>
        </w:rPr>
        <w:t>06.05.2022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Pr="00A72394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предпринимательскую и инвестиционную активность бизнеса;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популяризации предпринимательства, повышение конкурентоспособности субъектов малого и среднего предпринимательства;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количества участников из числа субъектов малого и среднего предпринимательства, принявших участие в мероприятиях,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встречах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еминарах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областных выставочно-ярмарочных мероприятиях и за пределами Саратовской области до 150 человек в 2023 году;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субъектов МСП (включая индивидуальных предпринимателей) в расчете на 1 тыс. населения до 31,14 единиц к 2023 году;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кредитов СМП в общем кредитном портфеле на 40% в 2023 г. к уровню 2019 года (с 15,5% до 21,7%);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привлечения инвестиций в экономику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ежегодно не менее 8 мероприятий, направленных на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привлекательности муниципального района;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объема инвестиций в основной капитал до 1.2 млрд. руб. в 2023году;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102 рабочих мест в рамках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2021-2023 годы.</w:t>
      </w: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Программы, предоставлена пояснительная записка,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№ </w:t>
      </w:r>
      <w:r w:rsidR="00C90176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0176">
        <w:rPr>
          <w:rFonts w:ascii="Times New Roman" w:hAnsi="Times New Roman" w:cs="Times New Roman"/>
          <w:sz w:val="24"/>
          <w:szCs w:val="24"/>
        </w:rPr>
        <w:t>11.05.2022</w:t>
      </w:r>
      <w:r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№ 04-07/</w:t>
      </w:r>
      <w:r w:rsidR="00C90176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0176">
        <w:rPr>
          <w:rFonts w:ascii="Times New Roman" w:hAnsi="Times New Roman" w:cs="Times New Roman"/>
          <w:sz w:val="24"/>
          <w:szCs w:val="24"/>
        </w:rPr>
        <w:t>06.05.2022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2EEB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4E2EEB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E2EEB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  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конкурентоспособной экономики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 на 2021-2023 годы</w:t>
      </w:r>
      <w:r w:rsidRPr="004E2EE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CB" w:rsidRPr="004E2EE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CB" w:rsidRPr="006D2466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  </w:t>
      </w: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Т.Н.Михеева</w:t>
      </w: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1CB" w:rsidRDefault="00B261CB" w:rsidP="00B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26" w:rsidRDefault="004D0826"/>
    <w:sectPr w:rsidR="004D0826" w:rsidSect="004D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61CB"/>
    <w:rsid w:val="004717E0"/>
    <w:rsid w:val="0049354E"/>
    <w:rsid w:val="004D0826"/>
    <w:rsid w:val="00901D59"/>
    <w:rsid w:val="00AD73F2"/>
    <w:rsid w:val="00B261CB"/>
    <w:rsid w:val="00C90176"/>
    <w:rsid w:val="00DA2AA9"/>
    <w:rsid w:val="00F85AA8"/>
    <w:rsid w:val="00F9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7</cp:revision>
  <dcterms:created xsi:type="dcterms:W3CDTF">2022-05-13T05:21:00Z</dcterms:created>
  <dcterms:modified xsi:type="dcterms:W3CDTF">2022-05-13T05:39:00Z</dcterms:modified>
</cp:coreProperties>
</file>