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A7C" w:rsidRDefault="00A43A7C" w:rsidP="00A43A7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>
        <w:rPr>
          <w:noProof/>
        </w:rPr>
        <w:drawing>
          <wp:inline distT="0" distB="0" distL="0" distR="0">
            <wp:extent cx="704850" cy="904875"/>
            <wp:effectExtent l="19050" t="0" r="0" b="0"/>
            <wp:docPr id="2" name="Рисунок 1" descr="C:\Users\1\Desktop\mark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marks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A7C" w:rsidRDefault="00A43A7C" w:rsidP="00A43A7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>КОНТРОЛЬНО-СЧЕТНАЯ КОМИССИЯ</w:t>
      </w:r>
    </w:p>
    <w:p w:rsidR="00A43A7C" w:rsidRDefault="00A43A7C" w:rsidP="00A43A7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>МАРКСОВСКОГО МУНИЦИПАЛЬНОГО РАЙОНА</w:t>
      </w:r>
    </w:p>
    <w:p w:rsidR="00A43A7C" w:rsidRDefault="00A43A7C" w:rsidP="00A43A7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>САРАТОВСКОЙ ОБЛАСТИ</w:t>
      </w:r>
    </w:p>
    <w:p w:rsidR="00A43A7C" w:rsidRDefault="00850F72" w:rsidP="00A43A7C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850F72">
        <w:pict>
          <v:line id="_x0000_s1026" style="position:absolute;left:0;text-align:left;flip:y;z-index:251658240;mso-position-horizontal-relative:page" from="21.6pt,4.35pt" to="573.05pt,6.25pt" strokeweight="1.06mm">
            <v:stroke joinstyle="miter"/>
            <w10:wrap anchorx="page"/>
          </v:line>
        </w:pict>
      </w:r>
    </w:p>
    <w:p w:rsidR="00A43A7C" w:rsidRPr="00B536CE" w:rsidRDefault="00A43A7C" w:rsidP="00A43A7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413090, 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Саратовская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обл., г. Маркс, пр. Ленина</w:t>
      </w:r>
      <w:r w:rsidRPr="00B536CE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д</w:t>
      </w:r>
      <w:proofErr w:type="spellEnd"/>
      <w:r w:rsidRPr="00B536CE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. 18,</w:t>
      </w:r>
    </w:p>
    <w:p w:rsidR="00A43A7C" w:rsidRPr="00237FC7" w:rsidRDefault="00A43A7C" w:rsidP="00A43A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тел</w:t>
      </w:r>
      <w:r w:rsidRPr="00677137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.: (84567) 5-53-87, 5-16-69,  5-</w:t>
      </w:r>
      <w:r w:rsidRPr="00666C32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11</w:t>
      </w:r>
      <w:r w:rsidRPr="00677137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-</w:t>
      </w:r>
      <w:r w:rsidRPr="00666C32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72</w:t>
      </w:r>
      <w:r w:rsidRPr="00677137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, 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e</w:t>
      </w:r>
      <w:r w:rsidRPr="00677137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-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mail</w:t>
      </w:r>
      <w:r w:rsidRPr="00677137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ksk-mmr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@ mail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ru</w:t>
      </w:r>
      <w:proofErr w:type="spellEnd"/>
    </w:p>
    <w:p w:rsidR="00A43A7C" w:rsidRPr="00237FC7" w:rsidRDefault="00A43A7C" w:rsidP="00A43A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:rsidR="00A43A7C" w:rsidRPr="00677137" w:rsidRDefault="00A43A7C" w:rsidP="00A43A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A43A7C" w:rsidRPr="000C50F0" w:rsidRDefault="00A43A7C" w:rsidP="00A43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50F0">
        <w:rPr>
          <w:rFonts w:ascii="Times New Roman" w:eastAsia="Times New Roman" w:hAnsi="Times New Roman" w:cs="Times New Roman"/>
          <w:sz w:val="20"/>
          <w:szCs w:val="20"/>
        </w:rPr>
        <w:t xml:space="preserve">от </w:t>
      </w:r>
      <w:r w:rsidR="00922C8E">
        <w:rPr>
          <w:rFonts w:ascii="Times New Roman" w:eastAsia="Times New Roman" w:hAnsi="Times New Roman" w:cs="Times New Roman"/>
          <w:sz w:val="20"/>
          <w:szCs w:val="20"/>
        </w:rPr>
        <w:t>30.03</w:t>
      </w:r>
      <w:r>
        <w:rPr>
          <w:rFonts w:ascii="Times New Roman" w:eastAsia="Times New Roman" w:hAnsi="Times New Roman" w:cs="Times New Roman"/>
          <w:sz w:val="20"/>
          <w:szCs w:val="20"/>
        </w:rPr>
        <w:t>.2022 г. № 01-08/</w:t>
      </w:r>
      <w:r w:rsidR="00922C8E">
        <w:rPr>
          <w:rFonts w:ascii="Times New Roman" w:eastAsia="Times New Roman" w:hAnsi="Times New Roman" w:cs="Times New Roman"/>
          <w:sz w:val="20"/>
          <w:szCs w:val="20"/>
        </w:rPr>
        <w:t>19</w:t>
      </w:r>
      <w:r w:rsidRPr="000C50F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г.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C50F0">
        <w:rPr>
          <w:rFonts w:ascii="Times New Roman" w:eastAsia="Times New Roman" w:hAnsi="Times New Roman" w:cs="Times New Roman"/>
          <w:sz w:val="20"/>
          <w:szCs w:val="20"/>
        </w:rPr>
        <w:t xml:space="preserve">Маркс                                                                                                 </w:t>
      </w:r>
    </w:p>
    <w:p w:rsidR="00A43A7C" w:rsidRPr="000C50F0" w:rsidRDefault="00A43A7C" w:rsidP="00A43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3A7C" w:rsidRPr="000C50F0" w:rsidRDefault="00A43A7C" w:rsidP="00A43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3A7C" w:rsidRDefault="00A43A7C" w:rsidP="00A43A7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0F0">
        <w:rPr>
          <w:rFonts w:ascii="Times New Roman" w:hAnsi="Times New Roman" w:cs="Times New Roman"/>
          <w:b/>
          <w:sz w:val="24"/>
          <w:szCs w:val="24"/>
        </w:rPr>
        <w:t xml:space="preserve">ЗАКЛЮЧЕНИЕ   </w:t>
      </w:r>
    </w:p>
    <w:p w:rsidR="00A43A7C" w:rsidRDefault="00A43A7C" w:rsidP="00A43A7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3A7C" w:rsidRPr="0091520E" w:rsidRDefault="00A43A7C" w:rsidP="00A43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520E">
        <w:rPr>
          <w:rFonts w:ascii="Times New Roman" w:hAnsi="Times New Roman" w:cs="Times New Roman"/>
          <w:sz w:val="24"/>
          <w:szCs w:val="24"/>
        </w:rPr>
        <w:t>В соответствии с пунктами 2,3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1520E">
        <w:rPr>
          <w:rFonts w:ascii="Times New Roman" w:hAnsi="Times New Roman" w:cs="Times New Roman"/>
          <w:sz w:val="24"/>
          <w:szCs w:val="24"/>
        </w:rPr>
        <w:t>7 части 2 статьи 9 Федерального Закона от 7 февраля 2011 г. №6-ФЗ «Об общих принципах организации и деятельности контрольно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520E">
        <w:rPr>
          <w:rFonts w:ascii="Times New Roman" w:hAnsi="Times New Roman" w:cs="Times New Roman"/>
          <w:sz w:val="24"/>
          <w:szCs w:val="24"/>
        </w:rPr>
        <w:t>- счетных органов субъектов Российской Федерации и муниципальных образований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1520E">
        <w:rPr>
          <w:rFonts w:ascii="Times New Roman" w:hAnsi="Times New Roman" w:cs="Times New Roman"/>
          <w:sz w:val="24"/>
          <w:szCs w:val="24"/>
        </w:rPr>
        <w:t xml:space="preserve"> частью 1 статьи 157, руководствуясь статьей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91520E">
        <w:rPr>
          <w:rFonts w:ascii="Times New Roman" w:hAnsi="Times New Roman" w:cs="Times New Roman"/>
          <w:sz w:val="24"/>
          <w:szCs w:val="24"/>
        </w:rPr>
        <w:t xml:space="preserve"> Положения о контрольно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520E">
        <w:rPr>
          <w:rFonts w:ascii="Times New Roman" w:hAnsi="Times New Roman" w:cs="Times New Roman"/>
          <w:sz w:val="24"/>
          <w:szCs w:val="24"/>
        </w:rPr>
        <w:t xml:space="preserve">- счетной комиссии  </w:t>
      </w:r>
      <w:proofErr w:type="spellStart"/>
      <w:r w:rsidRPr="0091520E"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 w:rsidRPr="0091520E">
        <w:rPr>
          <w:rFonts w:ascii="Times New Roman" w:hAnsi="Times New Roman" w:cs="Times New Roman"/>
          <w:sz w:val="24"/>
          <w:szCs w:val="24"/>
        </w:rPr>
        <w:t xml:space="preserve"> муниципального района,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520E">
        <w:rPr>
          <w:rFonts w:ascii="Times New Roman" w:hAnsi="Times New Roman" w:cs="Times New Roman"/>
          <w:sz w:val="24"/>
          <w:szCs w:val="24"/>
        </w:rPr>
        <w:t xml:space="preserve">утвержденного решением Собрания  </w:t>
      </w:r>
      <w:proofErr w:type="spellStart"/>
      <w:r w:rsidRPr="0091520E"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 w:rsidRPr="0091520E">
        <w:rPr>
          <w:rFonts w:ascii="Times New Roman" w:hAnsi="Times New Roman" w:cs="Times New Roman"/>
          <w:sz w:val="24"/>
          <w:szCs w:val="24"/>
        </w:rPr>
        <w:t xml:space="preserve"> муниципального района   от 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1520E">
        <w:rPr>
          <w:rFonts w:ascii="Times New Roman" w:hAnsi="Times New Roman" w:cs="Times New Roman"/>
          <w:sz w:val="24"/>
          <w:szCs w:val="24"/>
        </w:rPr>
        <w:t>.08.201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1520E">
        <w:rPr>
          <w:rFonts w:ascii="Times New Roman" w:hAnsi="Times New Roman" w:cs="Times New Roman"/>
          <w:sz w:val="24"/>
          <w:szCs w:val="24"/>
        </w:rPr>
        <w:t xml:space="preserve"> г. №</w:t>
      </w:r>
      <w:r>
        <w:rPr>
          <w:rFonts w:ascii="Times New Roman" w:hAnsi="Times New Roman" w:cs="Times New Roman"/>
          <w:sz w:val="24"/>
          <w:szCs w:val="24"/>
        </w:rPr>
        <w:t>19/115</w:t>
      </w:r>
      <w:r w:rsidRPr="0091520E">
        <w:rPr>
          <w:rFonts w:ascii="Times New Roman" w:hAnsi="Times New Roman" w:cs="Times New Roman"/>
          <w:sz w:val="24"/>
          <w:szCs w:val="24"/>
        </w:rPr>
        <w:t xml:space="preserve"> «Об утверждении</w:t>
      </w:r>
      <w:proofErr w:type="gramEnd"/>
      <w:r w:rsidRPr="0091520E">
        <w:rPr>
          <w:rFonts w:ascii="Times New Roman" w:hAnsi="Times New Roman" w:cs="Times New Roman"/>
          <w:sz w:val="24"/>
          <w:szCs w:val="24"/>
        </w:rPr>
        <w:t xml:space="preserve"> Положения о контрольно-счетной комиссии </w:t>
      </w:r>
      <w:proofErr w:type="spellStart"/>
      <w:r w:rsidRPr="0091520E">
        <w:rPr>
          <w:rFonts w:ascii="Times New Roman" w:hAnsi="Times New Roman" w:cs="Times New Roman"/>
          <w:sz w:val="24"/>
          <w:szCs w:val="24"/>
        </w:rPr>
        <w:t>Маркс</w:t>
      </w:r>
      <w:r>
        <w:rPr>
          <w:rFonts w:ascii="Times New Roman" w:hAnsi="Times New Roman" w:cs="Times New Roman"/>
          <w:sz w:val="24"/>
          <w:szCs w:val="24"/>
        </w:rPr>
        <w:t>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A43A7C" w:rsidRDefault="00A43A7C" w:rsidP="00A43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 Положением о бюджетном процессе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Марксовском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муниципальном районе, утвержденного решением Собрания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от 18.12.2007 г. № 44/334 (с изменениями от 14.09.2016 г. № 113/661)</w:t>
      </w:r>
    </w:p>
    <w:p w:rsidR="00A43A7C" w:rsidRDefault="00A43A7C" w:rsidP="00A43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председателем контрольно-счетной комиссии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Михеевой Т.Н. и аудитором контрольно  - счетной комиссии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Кадырбаевой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В.И. проведена   </w:t>
      </w:r>
      <w:r w:rsidRPr="001B182A">
        <w:rPr>
          <w:rFonts w:ascii="Times New Roman" w:hAnsi="Times New Roman" w:cs="Times New Roman"/>
          <w:sz w:val="24"/>
          <w:szCs w:val="24"/>
        </w:rPr>
        <w:t>экспертиза  проекта</w:t>
      </w:r>
      <w:r w:rsidRPr="000759C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программы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статьи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179 Бюджетного кодекса Российской Федерации.</w:t>
      </w:r>
    </w:p>
    <w:p w:rsidR="00A43A7C" w:rsidRDefault="00A43A7C" w:rsidP="00A43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 экспертизу представлен пакет документов  </w:t>
      </w:r>
      <w:r w:rsidRPr="00C84C6A">
        <w:rPr>
          <w:rFonts w:ascii="Times New Roman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sz w:val="24"/>
          <w:szCs w:val="24"/>
        </w:rPr>
        <w:t xml:space="preserve">изменение </w:t>
      </w:r>
      <w:r>
        <w:rPr>
          <w:rFonts w:ascii="Times New Roman" w:hAnsi="Times New Roman" w:cs="Times New Roman"/>
          <w:sz w:val="24"/>
          <w:szCs w:val="24"/>
        </w:rPr>
        <w:t xml:space="preserve"> в муниципальной программе  </w:t>
      </w:r>
      <w:r w:rsidRPr="00B6007B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Развитие образования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Марксовского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на 2021-2023  годы»</w:t>
      </w:r>
      <w:r w:rsidRPr="00B6007B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Постановления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№ 2710 от 05.11.2014г. «Об установлении Порядка принятия решений о разработке  муниципальных программ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района, их формирования и реализации. Порядка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проведения оценки эффективности реализации муниципальных программ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района».</w:t>
      </w:r>
    </w:p>
    <w:p w:rsidR="00A43A7C" w:rsidRDefault="00A43A7C" w:rsidP="00A43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Целью  предоставленного проекта  муниципальной программы  является:  </w:t>
      </w:r>
    </w:p>
    <w:p w:rsidR="00A43A7C" w:rsidRDefault="00A43A7C" w:rsidP="00A43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-повышение доступности качественного дошкольного образования детей при эффективном использовании ресурсов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Марксовском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муниципальном районе;</w:t>
      </w:r>
    </w:p>
    <w:p w:rsidR="00A43A7C" w:rsidRDefault="00A43A7C" w:rsidP="00A43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обеспечение доступности качественного общего и дополнительного образования, </w:t>
      </w:r>
    </w:p>
    <w:p w:rsidR="00A43A7C" w:rsidRDefault="00A43A7C" w:rsidP="00A43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отвечающего требованиям инновационного развития экономики, современным потребностям граждан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района. </w:t>
      </w:r>
    </w:p>
    <w:p w:rsidR="00922C8E" w:rsidRPr="00922C8E" w:rsidRDefault="00922C8E" w:rsidP="00A43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C8E">
        <w:rPr>
          <w:rFonts w:ascii="Times New Roman" w:hAnsi="Times New Roman" w:cs="Times New Roman"/>
          <w:sz w:val="24"/>
          <w:szCs w:val="24"/>
        </w:rPr>
        <w:t>П</w:t>
      </w:r>
      <w:r w:rsidR="00A43A7C" w:rsidRPr="00922C8E">
        <w:rPr>
          <w:rFonts w:ascii="Times New Roman" w:hAnsi="Times New Roman" w:cs="Times New Roman"/>
          <w:sz w:val="24"/>
          <w:szCs w:val="24"/>
        </w:rPr>
        <w:t>редставленн</w:t>
      </w:r>
      <w:r w:rsidRPr="00922C8E">
        <w:rPr>
          <w:rFonts w:ascii="Times New Roman" w:hAnsi="Times New Roman" w:cs="Times New Roman"/>
          <w:sz w:val="24"/>
          <w:szCs w:val="24"/>
        </w:rPr>
        <w:t>ый</w:t>
      </w:r>
      <w:r w:rsidR="00A43A7C" w:rsidRPr="00922C8E">
        <w:rPr>
          <w:rFonts w:ascii="Times New Roman" w:hAnsi="Times New Roman" w:cs="Times New Roman"/>
          <w:sz w:val="24"/>
          <w:szCs w:val="24"/>
        </w:rPr>
        <w:t xml:space="preserve"> проект постановления о внесении изменений в муниципальную программу </w:t>
      </w:r>
      <w:r w:rsidRPr="00922C8E">
        <w:rPr>
          <w:rFonts w:ascii="Times New Roman" w:hAnsi="Times New Roman" w:cs="Times New Roman"/>
          <w:sz w:val="24"/>
          <w:szCs w:val="24"/>
        </w:rPr>
        <w:t>предусматривает увеличение объема финансового обеспечения мероприятий муниципальной программы в 2022 году на 3 066,0 тыс. руб. за счет средств местного бюджета.</w:t>
      </w:r>
    </w:p>
    <w:p w:rsidR="00A43A7C" w:rsidRDefault="00A43A7C" w:rsidP="00A43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3A7C" w:rsidRPr="00CC204F" w:rsidRDefault="00A43A7C" w:rsidP="00A43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04F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Муниципальная  программа  «Развитие </w:t>
      </w:r>
      <w:r>
        <w:rPr>
          <w:rFonts w:ascii="Times New Roman" w:hAnsi="Times New Roman" w:cs="Times New Roman"/>
          <w:sz w:val="24"/>
          <w:szCs w:val="24"/>
        </w:rPr>
        <w:t>образования</w:t>
      </w:r>
      <w:r w:rsidRPr="00CC204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C204F"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 w:rsidRPr="00CC204F">
        <w:rPr>
          <w:rFonts w:ascii="Times New Roman" w:hAnsi="Times New Roman" w:cs="Times New Roman"/>
          <w:sz w:val="24"/>
          <w:szCs w:val="24"/>
        </w:rPr>
        <w:t xml:space="preserve"> муниципального района на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CC204F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CC204F">
        <w:rPr>
          <w:rFonts w:ascii="Times New Roman" w:hAnsi="Times New Roman" w:cs="Times New Roman"/>
          <w:sz w:val="24"/>
          <w:szCs w:val="24"/>
        </w:rPr>
        <w:t>годы» включает в себя две подпрограммы по направлениям:</w:t>
      </w:r>
    </w:p>
    <w:p w:rsidR="00A43A7C" w:rsidRDefault="00A43A7C" w:rsidP="00A43A7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204F">
        <w:rPr>
          <w:rFonts w:ascii="Times New Roman" w:hAnsi="Times New Roman" w:cs="Times New Roman"/>
          <w:sz w:val="24"/>
          <w:szCs w:val="24"/>
        </w:rPr>
        <w:t>-подпрограмма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204F">
        <w:rPr>
          <w:rFonts w:ascii="Times New Roman" w:hAnsi="Times New Roman" w:cs="Times New Roman"/>
          <w:sz w:val="24"/>
          <w:szCs w:val="24"/>
        </w:rPr>
        <w:t xml:space="preserve">1 «Развитие </w:t>
      </w:r>
      <w:r>
        <w:rPr>
          <w:rFonts w:ascii="Times New Roman" w:hAnsi="Times New Roman" w:cs="Times New Roman"/>
          <w:sz w:val="24"/>
          <w:szCs w:val="24"/>
        </w:rPr>
        <w:t>системы дошкольного образования».</w:t>
      </w:r>
      <w:r w:rsidRPr="00CC204F">
        <w:rPr>
          <w:rFonts w:ascii="Times New Roman" w:hAnsi="Times New Roman" w:cs="Times New Roman"/>
          <w:sz w:val="24"/>
          <w:szCs w:val="24"/>
        </w:rPr>
        <w:t xml:space="preserve">  Общий объем финансового обеспечения муниципальной подпрограммы на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CC204F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C204F">
        <w:rPr>
          <w:rFonts w:ascii="Times New Roman" w:hAnsi="Times New Roman" w:cs="Times New Roman"/>
          <w:sz w:val="24"/>
          <w:szCs w:val="24"/>
        </w:rPr>
        <w:t xml:space="preserve"> годы составляет </w:t>
      </w:r>
      <w:r w:rsidRPr="00BF2BDC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2A6D63">
        <w:rPr>
          <w:rFonts w:ascii="Times New Roman" w:hAnsi="Times New Roman" w:cs="Times New Roman"/>
          <w:b/>
          <w:sz w:val="24"/>
          <w:szCs w:val="24"/>
        </w:rPr>
        <w:t>2 757,7</w:t>
      </w:r>
      <w:r w:rsidRPr="00CC204F">
        <w:rPr>
          <w:rFonts w:ascii="Times New Roman" w:hAnsi="Times New Roman" w:cs="Times New Roman"/>
          <w:sz w:val="24"/>
          <w:szCs w:val="24"/>
        </w:rPr>
        <w:t xml:space="preserve"> тыс. рублей, в том числе по бюджетам: местный бюджет -</w:t>
      </w:r>
      <w:r>
        <w:rPr>
          <w:rFonts w:ascii="Times New Roman" w:hAnsi="Times New Roman" w:cs="Times New Roman"/>
          <w:sz w:val="24"/>
          <w:szCs w:val="24"/>
        </w:rPr>
        <w:t>14</w:t>
      </w:r>
      <w:r w:rsidR="002A6D63">
        <w:rPr>
          <w:rFonts w:ascii="Times New Roman" w:hAnsi="Times New Roman" w:cs="Times New Roman"/>
          <w:sz w:val="24"/>
          <w:szCs w:val="24"/>
        </w:rPr>
        <w:t>7 992,5</w:t>
      </w:r>
      <w:r w:rsidRPr="00CC204F">
        <w:rPr>
          <w:rFonts w:ascii="Times New Roman" w:hAnsi="Times New Roman" w:cs="Times New Roman"/>
          <w:sz w:val="24"/>
          <w:szCs w:val="24"/>
        </w:rPr>
        <w:t xml:space="preserve"> тыс. руб.;</w:t>
      </w:r>
      <w:r>
        <w:rPr>
          <w:rFonts w:ascii="Times New Roman" w:hAnsi="Times New Roman" w:cs="Times New Roman"/>
          <w:sz w:val="24"/>
          <w:szCs w:val="24"/>
        </w:rPr>
        <w:t xml:space="preserve"> областной бюджет – 324 738,8 тыс. рублей, </w:t>
      </w:r>
      <w:r w:rsidRPr="00CC204F">
        <w:rPr>
          <w:rFonts w:ascii="Times New Roman" w:hAnsi="Times New Roman" w:cs="Times New Roman"/>
          <w:sz w:val="24"/>
          <w:szCs w:val="24"/>
        </w:rPr>
        <w:t xml:space="preserve"> внебюджетные источники </w:t>
      </w:r>
      <w:r>
        <w:rPr>
          <w:rFonts w:ascii="Times New Roman" w:hAnsi="Times New Roman" w:cs="Times New Roman"/>
          <w:sz w:val="24"/>
          <w:szCs w:val="24"/>
        </w:rPr>
        <w:t>– 60 026,4</w:t>
      </w:r>
      <w:r w:rsidRPr="00CC204F">
        <w:rPr>
          <w:rFonts w:ascii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204F">
        <w:rPr>
          <w:rFonts w:ascii="Times New Roman" w:hAnsi="Times New Roman" w:cs="Times New Roman"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43A7C" w:rsidRDefault="00A43A7C" w:rsidP="00A43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2F5B5B">
        <w:rPr>
          <w:rFonts w:ascii="Times New Roman" w:hAnsi="Times New Roman" w:cs="Times New Roman"/>
          <w:sz w:val="24"/>
          <w:szCs w:val="24"/>
        </w:rPr>
        <w:t>подпрограмма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5B5B">
        <w:rPr>
          <w:rFonts w:ascii="Times New Roman" w:hAnsi="Times New Roman" w:cs="Times New Roman"/>
          <w:sz w:val="24"/>
          <w:szCs w:val="24"/>
        </w:rPr>
        <w:t xml:space="preserve">2 «Развитие </w:t>
      </w:r>
      <w:r>
        <w:rPr>
          <w:rFonts w:ascii="Times New Roman" w:hAnsi="Times New Roman" w:cs="Times New Roman"/>
          <w:sz w:val="24"/>
          <w:szCs w:val="24"/>
        </w:rPr>
        <w:t>системы общего и дополнительного образования»</w:t>
      </w:r>
      <w:r w:rsidRPr="002F5B5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204F">
        <w:rPr>
          <w:rFonts w:ascii="Times New Roman" w:hAnsi="Times New Roman" w:cs="Times New Roman"/>
          <w:sz w:val="24"/>
          <w:szCs w:val="24"/>
        </w:rPr>
        <w:t>Общий объем финансового обеспечения муниципальной подпрограммы на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CC204F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C204F">
        <w:rPr>
          <w:rFonts w:ascii="Times New Roman" w:hAnsi="Times New Roman" w:cs="Times New Roman"/>
          <w:sz w:val="24"/>
          <w:szCs w:val="24"/>
        </w:rPr>
        <w:t xml:space="preserve"> годы составляет </w:t>
      </w:r>
      <w:r w:rsidRPr="00C378D4">
        <w:rPr>
          <w:rFonts w:ascii="Times New Roman" w:hAnsi="Times New Roman" w:cs="Times New Roman"/>
          <w:b/>
          <w:sz w:val="24"/>
          <w:szCs w:val="24"/>
        </w:rPr>
        <w:t>2</w:t>
      </w:r>
      <w:r w:rsidR="002A6D63">
        <w:rPr>
          <w:rFonts w:ascii="Times New Roman" w:hAnsi="Times New Roman" w:cs="Times New Roman"/>
          <w:b/>
          <w:sz w:val="24"/>
          <w:szCs w:val="24"/>
        </w:rPr>
        <w:t> </w:t>
      </w:r>
      <w:r w:rsidRPr="00C378D4">
        <w:rPr>
          <w:rFonts w:ascii="Times New Roman" w:hAnsi="Times New Roman" w:cs="Times New Roman"/>
          <w:b/>
          <w:sz w:val="24"/>
          <w:szCs w:val="24"/>
        </w:rPr>
        <w:t>2</w:t>
      </w:r>
      <w:r w:rsidR="002A6D63">
        <w:rPr>
          <w:rFonts w:ascii="Times New Roman" w:hAnsi="Times New Roman" w:cs="Times New Roman"/>
          <w:b/>
          <w:sz w:val="24"/>
          <w:szCs w:val="24"/>
        </w:rPr>
        <w:t>93 888,3</w:t>
      </w:r>
      <w:r w:rsidRPr="00CC204F">
        <w:rPr>
          <w:rFonts w:ascii="Times New Roman" w:hAnsi="Times New Roman" w:cs="Times New Roman"/>
          <w:sz w:val="24"/>
          <w:szCs w:val="24"/>
        </w:rPr>
        <w:t xml:space="preserve"> тыс. рублей, в том числе по бюджетам: местный бюджет </w:t>
      </w:r>
      <w:r>
        <w:rPr>
          <w:rFonts w:ascii="Times New Roman" w:hAnsi="Times New Roman" w:cs="Times New Roman"/>
          <w:sz w:val="24"/>
          <w:szCs w:val="24"/>
        </w:rPr>
        <w:t>– 25</w:t>
      </w:r>
      <w:r w:rsidR="002A6D63">
        <w:rPr>
          <w:rFonts w:ascii="Times New Roman" w:hAnsi="Times New Roman" w:cs="Times New Roman"/>
          <w:sz w:val="24"/>
          <w:szCs w:val="24"/>
        </w:rPr>
        <w:t>8 709,2</w:t>
      </w:r>
      <w:r w:rsidRPr="00CC204F">
        <w:rPr>
          <w:rFonts w:ascii="Times New Roman" w:hAnsi="Times New Roman" w:cs="Times New Roman"/>
          <w:sz w:val="24"/>
          <w:szCs w:val="24"/>
        </w:rPr>
        <w:t xml:space="preserve"> тыс. руб.; </w:t>
      </w:r>
      <w:r>
        <w:rPr>
          <w:rFonts w:ascii="Times New Roman" w:hAnsi="Times New Roman" w:cs="Times New Roman"/>
          <w:sz w:val="24"/>
          <w:szCs w:val="24"/>
        </w:rPr>
        <w:t xml:space="preserve"> областной бюджет 1</w:t>
      </w:r>
      <w:r w:rsidR="002A6D6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6</w:t>
      </w:r>
      <w:r w:rsidR="002A6D63">
        <w:rPr>
          <w:rFonts w:ascii="Times New Roman" w:hAnsi="Times New Roman" w:cs="Times New Roman"/>
          <w:sz w:val="24"/>
          <w:szCs w:val="24"/>
        </w:rPr>
        <w:t>59 792,4</w:t>
      </w:r>
      <w:r>
        <w:rPr>
          <w:rFonts w:ascii="Times New Roman" w:hAnsi="Times New Roman" w:cs="Times New Roman"/>
          <w:sz w:val="24"/>
          <w:szCs w:val="24"/>
        </w:rPr>
        <w:t xml:space="preserve"> тыс. рублей, </w:t>
      </w:r>
      <w:r w:rsidRPr="00CC204F">
        <w:rPr>
          <w:rFonts w:ascii="Times New Roman" w:hAnsi="Times New Roman" w:cs="Times New Roman"/>
          <w:sz w:val="24"/>
          <w:szCs w:val="24"/>
        </w:rPr>
        <w:t>внебюджетные источники  -</w:t>
      </w:r>
      <w:r>
        <w:rPr>
          <w:rFonts w:ascii="Times New Roman" w:hAnsi="Times New Roman" w:cs="Times New Roman"/>
          <w:sz w:val="24"/>
          <w:szCs w:val="24"/>
        </w:rPr>
        <w:t xml:space="preserve"> 34 886,7</w:t>
      </w:r>
      <w:r w:rsidRPr="00CC204F">
        <w:rPr>
          <w:rFonts w:ascii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204F">
        <w:rPr>
          <w:rFonts w:ascii="Times New Roman" w:hAnsi="Times New Roman" w:cs="Times New Roman"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, федеральный бюджет – 340 500,0 тыс. рублей.</w:t>
      </w:r>
    </w:p>
    <w:p w:rsidR="00A43A7C" w:rsidRDefault="00A43A7C" w:rsidP="00A43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 объем средств на  реализацию Программы </w:t>
      </w:r>
      <w:r w:rsidRPr="00CC204F">
        <w:rPr>
          <w:rFonts w:ascii="Times New Roman" w:hAnsi="Times New Roman" w:cs="Times New Roman"/>
          <w:sz w:val="24"/>
          <w:szCs w:val="24"/>
        </w:rPr>
        <w:t xml:space="preserve">«Развитие </w:t>
      </w:r>
      <w:r>
        <w:rPr>
          <w:rFonts w:ascii="Times New Roman" w:hAnsi="Times New Roman" w:cs="Times New Roman"/>
          <w:sz w:val="24"/>
          <w:szCs w:val="24"/>
        </w:rPr>
        <w:t>образования</w:t>
      </w:r>
      <w:r w:rsidRPr="00CC204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C204F"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 w:rsidRPr="00CC204F">
        <w:rPr>
          <w:rFonts w:ascii="Times New Roman" w:hAnsi="Times New Roman" w:cs="Times New Roman"/>
          <w:sz w:val="24"/>
          <w:szCs w:val="24"/>
        </w:rPr>
        <w:t xml:space="preserve"> муниципального района» на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CC204F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CC204F">
        <w:rPr>
          <w:rFonts w:ascii="Times New Roman" w:hAnsi="Times New Roman" w:cs="Times New Roman"/>
          <w:sz w:val="24"/>
          <w:szCs w:val="24"/>
        </w:rPr>
        <w:t>годы»</w:t>
      </w:r>
      <w:r>
        <w:rPr>
          <w:rFonts w:ascii="Times New Roman" w:hAnsi="Times New Roman" w:cs="Times New Roman"/>
          <w:sz w:val="24"/>
          <w:szCs w:val="24"/>
        </w:rPr>
        <w:t xml:space="preserve"> с учетом изменений составляет </w:t>
      </w:r>
      <w:r w:rsidRPr="00430692">
        <w:rPr>
          <w:rFonts w:ascii="Times New Roman" w:hAnsi="Times New Roman" w:cs="Times New Roman"/>
          <w:b/>
          <w:sz w:val="24"/>
          <w:szCs w:val="24"/>
        </w:rPr>
        <w:t>2</w:t>
      </w:r>
      <w:r w:rsidR="003E2E7F"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="003E2E7F">
        <w:rPr>
          <w:rFonts w:ascii="Times New Roman" w:hAnsi="Times New Roman" w:cs="Times New Roman"/>
          <w:b/>
          <w:sz w:val="24"/>
          <w:szCs w:val="24"/>
        </w:rPr>
        <w:t>26 646,0</w:t>
      </w:r>
      <w:r>
        <w:rPr>
          <w:rFonts w:ascii="Times New Roman" w:hAnsi="Times New Roman" w:cs="Times New Roman"/>
          <w:sz w:val="24"/>
          <w:szCs w:val="24"/>
        </w:rPr>
        <w:t xml:space="preserve"> тыс. рублей. </w:t>
      </w:r>
      <w:proofErr w:type="gramStart"/>
      <w:r>
        <w:rPr>
          <w:rFonts w:ascii="Times New Roman" w:hAnsi="Times New Roman" w:cs="Times New Roman"/>
          <w:sz w:val="24"/>
          <w:szCs w:val="24"/>
        </w:rPr>
        <w:t>Источниками финансирования программы  планируются  средства местного бюджета – 40</w:t>
      </w:r>
      <w:r w:rsidR="003E2E7F">
        <w:rPr>
          <w:rFonts w:ascii="Times New Roman" w:hAnsi="Times New Roman" w:cs="Times New Roman"/>
          <w:sz w:val="24"/>
          <w:szCs w:val="24"/>
        </w:rPr>
        <w:t>6 701,7</w:t>
      </w:r>
      <w:r>
        <w:rPr>
          <w:rFonts w:ascii="Times New Roman" w:hAnsi="Times New Roman" w:cs="Times New Roman"/>
          <w:sz w:val="24"/>
          <w:szCs w:val="24"/>
        </w:rPr>
        <w:t xml:space="preserve"> тыс. руб.;  областной бюджет – 1</w:t>
      </w:r>
      <w:r w:rsidR="003E2E7F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9</w:t>
      </w:r>
      <w:r w:rsidR="003E2E7F">
        <w:rPr>
          <w:rFonts w:ascii="Times New Roman" w:hAnsi="Times New Roman" w:cs="Times New Roman"/>
          <w:sz w:val="24"/>
          <w:szCs w:val="24"/>
        </w:rPr>
        <w:t>84 531,2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внебюджетные источники – 94 913,1 тыс. руб., федеральный бюджет – 340 500,0 тыс. рублей.</w:t>
      </w:r>
      <w:proofErr w:type="gramEnd"/>
    </w:p>
    <w:p w:rsidR="00A43A7C" w:rsidRDefault="00A43A7C" w:rsidP="00A43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3A7C" w:rsidRDefault="00A43A7C" w:rsidP="00A43A7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22137F">
        <w:rPr>
          <w:rFonts w:ascii="Times New Roman" w:hAnsi="Times New Roman" w:cs="Times New Roman"/>
          <w:b/>
          <w:sz w:val="24"/>
          <w:szCs w:val="24"/>
        </w:rPr>
        <w:t>Общий объем  средств по годам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тыс. руб.</w:t>
      </w:r>
    </w:p>
    <w:p w:rsidR="00A43A7C" w:rsidRDefault="00A43A7C" w:rsidP="00A43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067"/>
        <w:gridCol w:w="2436"/>
        <w:gridCol w:w="1701"/>
        <w:gridCol w:w="1701"/>
        <w:gridCol w:w="1559"/>
      </w:tblGrid>
      <w:tr w:rsidR="00A43A7C" w:rsidTr="00FF22C3">
        <w:tc>
          <w:tcPr>
            <w:tcW w:w="2067" w:type="dxa"/>
          </w:tcPr>
          <w:p w:rsidR="00A43A7C" w:rsidRPr="00924E92" w:rsidRDefault="00A43A7C" w:rsidP="00FF22C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6" w:type="dxa"/>
          </w:tcPr>
          <w:p w:rsidR="00A43A7C" w:rsidRPr="00924E92" w:rsidRDefault="00A43A7C" w:rsidP="00FF22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4E92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701" w:type="dxa"/>
          </w:tcPr>
          <w:p w:rsidR="00A43A7C" w:rsidRPr="00924E92" w:rsidRDefault="00A43A7C" w:rsidP="00FF22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4E92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  <w:r w:rsidRPr="00924E9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г.</w:t>
            </w:r>
          </w:p>
        </w:tc>
        <w:tc>
          <w:tcPr>
            <w:tcW w:w="1701" w:type="dxa"/>
          </w:tcPr>
          <w:p w:rsidR="00A43A7C" w:rsidRPr="00924E92" w:rsidRDefault="00A43A7C" w:rsidP="00FF22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4E92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  <w:r w:rsidRPr="00924E9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г.</w:t>
            </w:r>
          </w:p>
        </w:tc>
        <w:tc>
          <w:tcPr>
            <w:tcW w:w="1559" w:type="dxa"/>
          </w:tcPr>
          <w:p w:rsidR="00A43A7C" w:rsidRPr="00924E92" w:rsidRDefault="00A43A7C" w:rsidP="00FF22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4E92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  <w:r w:rsidRPr="00924E9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г.</w:t>
            </w:r>
          </w:p>
        </w:tc>
      </w:tr>
      <w:tr w:rsidR="00A43A7C" w:rsidTr="00FF22C3">
        <w:trPr>
          <w:trHeight w:val="335"/>
        </w:trPr>
        <w:tc>
          <w:tcPr>
            <w:tcW w:w="2067" w:type="dxa"/>
          </w:tcPr>
          <w:p w:rsidR="00A43A7C" w:rsidRPr="00924E92" w:rsidRDefault="00A43A7C" w:rsidP="00FF22C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E9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436" w:type="dxa"/>
          </w:tcPr>
          <w:p w:rsidR="00A43A7C" w:rsidRPr="00924E92" w:rsidRDefault="00A43A7C" w:rsidP="00856D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56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856D81">
              <w:rPr>
                <w:rFonts w:ascii="Times New Roman" w:hAnsi="Times New Roman" w:cs="Times New Roman"/>
                <w:sz w:val="18"/>
                <w:szCs w:val="18"/>
              </w:rPr>
              <w:t>26 646,0</w:t>
            </w:r>
          </w:p>
        </w:tc>
        <w:tc>
          <w:tcPr>
            <w:tcW w:w="1701" w:type="dxa"/>
          </w:tcPr>
          <w:p w:rsidR="00A43A7C" w:rsidRPr="00924E92" w:rsidRDefault="00A43A7C" w:rsidP="00FF22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881 702,1</w:t>
            </w:r>
          </w:p>
        </w:tc>
        <w:tc>
          <w:tcPr>
            <w:tcW w:w="1701" w:type="dxa"/>
          </w:tcPr>
          <w:p w:rsidR="00A43A7C" w:rsidRPr="00924E92" w:rsidRDefault="00A43A7C" w:rsidP="00856D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56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856D81">
              <w:rPr>
                <w:rFonts w:ascii="Times New Roman" w:hAnsi="Times New Roman" w:cs="Times New Roman"/>
                <w:sz w:val="18"/>
                <w:szCs w:val="18"/>
              </w:rPr>
              <w:t>57 639,9</w:t>
            </w:r>
          </w:p>
        </w:tc>
        <w:tc>
          <w:tcPr>
            <w:tcW w:w="1559" w:type="dxa"/>
          </w:tcPr>
          <w:p w:rsidR="00A43A7C" w:rsidRPr="00924E92" w:rsidRDefault="00A43A7C" w:rsidP="00FF22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887 304,0</w:t>
            </w:r>
          </w:p>
        </w:tc>
      </w:tr>
      <w:tr w:rsidR="00A43A7C" w:rsidTr="00FF22C3">
        <w:tc>
          <w:tcPr>
            <w:tcW w:w="2067" w:type="dxa"/>
          </w:tcPr>
          <w:p w:rsidR="00A43A7C" w:rsidRPr="00924E92" w:rsidRDefault="00A43A7C" w:rsidP="00FF22C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E92">
              <w:rPr>
                <w:rFonts w:ascii="Times New Roman" w:hAnsi="Times New Roman" w:cs="Times New Roman"/>
                <w:sz w:val="18"/>
                <w:szCs w:val="18"/>
              </w:rPr>
              <w:t>в том числе местный бюджет</w:t>
            </w:r>
          </w:p>
        </w:tc>
        <w:tc>
          <w:tcPr>
            <w:tcW w:w="2436" w:type="dxa"/>
          </w:tcPr>
          <w:p w:rsidR="00A43A7C" w:rsidRPr="00924E92" w:rsidRDefault="00A43A7C" w:rsidP="00856D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  <w:r w:rsidR="00856D81">
              <w:rPr>
                <w:rFonts w:ascii="Times New Roman" w:hAnsi="Times New Roman" w:cs="Times New Roman"/>
                <w:sz w:val="18"/>
                <w:szCs w:val="18"/>
              </w:rPr>
              <w:t>6 701,7</w:t>
            </w:r>
          </w:p>
        </w:tc>
        <w:tc>
          <w:tcPr>
            <w:tcW w:w="1701" w:type="dxa"/>
          </w:tcPr>
          <w:p w:rsidR="00A43A7C" w:rsidRPr="00924E92" w:rsidRDefault="00A43A7C" w:rsidP="00FF22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146 952,9</w:t>
            </w:r>
          </w:p>
        </w:tc>
        <w:tc>
          <w:tcPr>
            <w:tcW w:w="1701" w:type="dxa"/>
          </w:tcPr>
          <w:p w:rsidR="00A43A7C" w:rsidRPr="00924E92" w:rsidRDefault="00A43A7C" w:rsidP="00856D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56D81">
              <w:rPr>
                <w:rFonts w:ascii="Times New Roman" w:hAnsi="Times New Roman" w:cs="Times New Roman"/>
                <w:sz w:val="18"/>
                <w:szCs w:val="18"/>
              </w:rPr>
              <w:t>40 503,0</w:t>
            </w:r>
          </w:p>
        </w:tc>
        <w:tc>
          <w:tcPr>
            <w:tcW w:w="1559" w:type="dxa"/>
          </w:tcPr>
          <w:p w:rsidR="00A43A7C" w:rsidRPr="00924E92" w:rsidRDefault="00A43A7C" w:rsidP="00FF22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119 245,8</w:t>
            </w:r>
          </w:p>
        </w:tc>
      </w:tr>
      <w:tr w:rsidR="00A43A7C" w:rsidTr="00FF22C3">
        <w:tc>
          <w:tcPr>
            <w:tcW w:w="2067" w:type="dxa"/>
          </w:tcPr>
          <w:p w:rsidR="00A43A7C" w:rsidRPr="00924E92" w:rsidRDefault="00A43A7C" w:rsidP="00FF22C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E92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2436" w:type="dxa"/>
          </w:tcPr>
          <w:p w:rsidR="00A43A7C" w:rsidRPr="00924E92" w:rsidRDefault="00A43A7C" w:rsidP="00856D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56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856D81">
              <w:rPr>
                <w:rFonts w:ascii="Times New Roman" w:hAnsi="Times New Roman" w:cs="Times New Roman"/>
                <w:sz w:val="18"/>
                <w:szCs w:val="18"/>
              </w:rPr>
              <w:t>84 531,2</w:t>
            </w:r>
          </w:p>
        </w:tc>
        <w:tc>
          <w:tcPr>
            <w:tcW w:w="1701" w:type="dxa"/>
          </w:tcPr>
          <w:p w:rsidR="00A43A7C" w:rsidRPr="00924E92" w:rsidRDefault="00A43A7C" w:rsidP="00FF22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638 023,8</w:t>
            </w:r>
          </w:p>
        </w:tc>
        <w:tc>
          <w:tcPr>
            <w:tcW w:w="1701" w:type="dxa"/>
          </w:tcPr>
          <w:p w:rsidR="00A43A7C" w:rsidRPr="00924E92" w:rsidRDefault="00A43A7C" w:rsidP="00856D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856D81">
              <w:rPr>
                <w:rFonts w:ascii="Times New Roman" w:hAnsi="Times New Roman" w:cs="Times New Roman"/>
                <w:sz w:val="18"/>
                <w:szCs w:val="18"/>
              </w:rPr>
              <w:t>90 170,2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43A7C" w:rsidRPr="00924E92" w:rsidRDefault="00A43A7C" w:rsidP="00FF22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656 337,2</w:t>
            </w:r>
          </w:p>
        </w:tc>
      </w:tr>
      <w:tr w:rsidR="00A43A7C" w:rsidTr="00FF22C3">
        <w:tc>
          <w:tcPr>
            <w:tcW w:w="2067" w:type="dxa"/>
          </w:tcPr>
          <w:p w:rsidR="00A43A7C" w:rsidRPr="00924E92" w:rsidRDefault="00A43A7C" w:rsidP="00FF22C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E92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2436" w:type="dxa"/>
          </w:tcPr>
          <w:p w:rsidR="00A43A7C" w:rsidRPr="00924E92" w:rsidRDefault="00A43A7C" w:rsidP="00FF22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340 500,0</w:t>
            </w:r>
          </w:p>
        </w:tc>
        <w:tc>
          <w:tcPr>
            <w:tcW w:w="1701" w:type="dxa"/>
          </w:tcPr>
          <w:p w:rsidR="00A43A7C" w:rsidRPr="00924E92" w:rsidRDefault="00A43A7C" w:rsidP="00FF22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65 087,7</w:t>
            </w:r>
          </w:p>
        </w:tc>
        <w:tc>
          <w:tcPr>
            <w:tcW w:w="1701" w:type="dxa"/>
          </w:tcPr>
          <w:p w:rsidR="00A43A7C" w:rsidRPr="00924E92" w:rsidRDefault="00A43A7C" w:rsidP="00FF22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195 329,0</w:t>
            </w:r>
          </w:p>
        </w:tc>
        <w:tc>
          <w:tcPr>
            <w:tcW w:w="1559" w:type="dxa"/>
          </w:tcPr>
          <w:p w:rsidR="00A43A7C" w:rsidRPr="00924E92" w:rsidRDefault="00A43A7C" w:rsidP="00FF22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80 083,3</w:t>
            </w:r>
          </w:p>
        </w:tc>
      </w:tr>
      <w:tr w:rsidR="00A43A7C" w:rsidTr="00FF22C3">
        <w:tc>
          <w:tcPr>
            <w:tcW w:w="2067" w:type="dxa"/>
          </w:tcPr>
          <w:p w:rsidR="00A43A7C" w:rsidRPr="00924E92" w:rsidRDefault="00A43A7C" w:rsidP="00FF22C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E92">
              <w:rPr>
                <w:rFonts w:ascii="Times New Roman" w:hAnsi="Times New Roman" w:cs="Times New Roman"/>
                <w:sz w:val="18"/>
                <w:szCs w:val="18"/>
              </w:rPr>
              <w:t xml:space="preserve">внебюджетные источники </w:t>
            </w:r>
          </w:p>
        </w:tc>
        <w:tc>
          <w:tcPr>
            <w:tcW w:w="2436" w:type="dxa"/>
          </w:tcPr>
          <w:p w:rsidR="00A43A7C" w:rsidRPr="00924E92" w:rsidRDefault="00A43A7C" w:rsidP="00FF22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94 913,1</w:t>
            </w:r>
          </w:p>
        </w:tc>
        <w:tc>
          <w:tcPr>
            <w:tcW w:w="1701" w:type="dxa"/>
          </w:tcPr>
          <w:p w:rsidR="00A43A7C" w:rsidRPr="00924E92" w:rsidRDefault="00A43A7C" w:rsidP="00FF22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31 637,7</w:t>
            </w:r>
          </w:p>
        </w:tc>
        <w:tc>
          <w:tcPr>
            <w:tcW w:w="1701" w:type="dxa"/>
          </w:tcPr>
          <w:p w:rsidR="00A43A7C" w:rsidRPr="00924E92" w:rsidRDefault="00A43A7C" w:rsidP="00FF22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31 637,7</w:t>
            </w:r>
          </w:p>
        </w:tc>
        <w:tc>
          <w:tcPr>
            <w:tcW w:w="1559" w:type="dxa"/>
          </w:tcPr>
          <w:p w:rsidR="00A43A7C" w:rsidRDefault="00A43A7C" w:rsidP="00FF22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31 637,7</w:t>
            </w:r>
          </w:p>
          <w:p w:rsidR="00A43A7C" w:rsidRPr="00924E92" w:rsidRDefault="00A43A7C" w:rsidP="00FF22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43A7C" w:rsidRDefault="00A43A7C" w:rsidP="00A43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Представленный на  экспертизу проект  программы соответствует порядку, то есть проект программы содержит паспорт Программы, определены программные мероприятия   с  указанием прогнозируемого объема финансирования, срока  исполнения и ожидаемого  результата реализации мероприятий, представлен  механизм и оценка социально-экономической эффективности реализации  Программы, заключение о финансовом обеспечении комитета финансов администрации  муниципального  района </w:t>
      </w:r>
      <w:r w:rsidRPr="00B6449A">
        <w:rPr>
          <w:rFonts w:ascii="Times New Roman" w:hAnsi="Times New Roman" w:cs="Times New Roman"/>
          <w:sz w:val="24"/>
          <w:szCs w:val="24"/>
        </w:rPr>
        <w:t xml:space="preserve">№ </w:t>
      </w:r>
      <w:r w:rsidR="0041257A">
        <w:rPr>
          <w:rFonts w:ascii="Times New Roman" w:hAnsi="Times New Roman" w:cs="Times New Roman"/>
          <w:sz w:val="24"/>
          <w:szCs w:val="24"/>
        </w:rPr>
        <w:t>215</w:t>
      </w:r>
      <w:r w:rsidRPr="00905405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</w:t>
      </w:r>
      <w:r w:rsidR="0041257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41257A">
        <w:rPr>
          <w:rFonts w:ascii="Times New Roman" w:hAnsi="Times New Roman" w:cs="Times New Roman"/>
          <w:sz w:val="24"/>
          <w:szCs w:val="24"/>
        </w:rPr>
        <w:t>03.</w:t>
      </w:r>
      <w:r>
        <w:rPr>
          <w:rFonts w:ascii="Times New Roman" w:hAnsi="Times New Roman" w:cs="Times New Roman"/>
          <w:sz w:val="24"/>
          <w:szCs w:val="24"/>
        </w:rPr>
        <w:t>2022</w:t>
      </w:r>
      <w:r w:rsidRPr="00905405">
        <w:rPr>
          <w:rFonts w:ascii="Times New Roman" w:hAnsi="Times New Roman" w:cs="Times New Roman"/>
          <w:sz w:val="24"/>
          <w:szCs w:val="24"/>
        </w:rPr>
        <w:t xml:space="preserve"> года,  заключение  управления  экономического  развития и  торговли администрации ММР </w:t>
      </w:r>
      <w:r w:rsidRPr="006D7729">
        <w:rPr>
          <w:rFonts w:ascii="Times New Roman" w:hAnsi="Times New Roman" w:cs="Times New Roman"/>
          <w:sz w:val="24"/>
          <w:szCs w:val="24"/>
        </w:rPr>
        <w:t>№ 04-07/</w:t>
      </w:r>
      <w:r w:rsidR="0041257A">
        <w:rPr>
          <w:rFonts w:ascii="Times New Roman" w:hAnsi="Times New Roman" w:cs="Times New Roman"/>
          <w:sz w:val="24"/>
          <w:szCs w:val="24"/>
        </w:rPr>
        <w:t>227</w:t>
      </w:r>
      <w:proofErr w:type="gramEnd"/>
      <w:r w:rsidRPr="006D7729">
        <w:rPr>
          <w:rFonts w:ascii="Times New Roman" w:hAnsi="Times New Roman" w:cs="Times New Roman"/>
          <w:sz w:val="24"/>
          <w:szCs w:val="24"/>
        </w:rPr>
        <w:t xml:space="preserve"> от </w:t>
      </w:r>
      <w:r w:rsidR="0041257A">
        <w:rPr>
          <w:rFonts w:ascii="Times New Roman" w:hAnsi="Times New Roman" w:cs="Times New Roman"/>
          <w:sz w:val="24"/>
          <w:szCs w:val="24"/>
        </w:rPr>
        <w:t>30.03</w:t>
      </w:r>
      <w:r w:rsidRPr="006D7729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D7729">
        <w:rPr>
          <w:rFonts w:ascii="Times New Roman" w:hAnsi="Times New Roman" w:cs="Times New Roman"/>
          <w:sz w:val="24"/>
          <w:szCs w:val="24"/>
        </w:rPr>
        <w:t xml:space="preserve"> года.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3A7C" w:rsidRDefault="00A43A7C" w:rsidP="00A43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муниципальной программы будет осуществляться в течение 2021 -2023 годов. Выделение отдельных этапов реализации муниципальной программы не предполагается.</w:t>
      </w:r>
    </w:p>
    <w:p w:rsidR="00A43A7C" w:rsidRDefault="00A43A7C" w:rsidP="00A43A7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2394">
        <w:rPr>
          <w:rFonts w:ascii="Times New Roman" w:hAnsi="Times New Roman" w:cs="Times New Roman"/>
          <w:b/>
          <w:sz w:val="24"/>
          <w:szCs w:val="24"/>
        </w:rPr>
        <w:t>Реализация  программных мероприятий  в 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A72394">
        <w:rPr>
          <w:rFonts w:ascii="Times New Roman" w:hAnsi="Times New Roman" w:cs="Times New Roman"/>
          <w:b/>
          <w:sz w:val="24"/>
          <w:szCs w:val="24"/>
        </w:rPr>
        <w:t>-20</w:t>
      </w:r>
      <w:r>
        <w:rPr>
          <w:rFonts w:ascii="Times New Roman" w:hAnsi="Times New Roman" w:cs="Times New Roman"/>
          <w:b/>
          <w:sz w:val="24"/>
          <w:szCs w:val="24"/>
        </w:rPr>
        <w:t xml:space="preserve">23 </w:t>
      </w:r>
      <w:r w:rsidRPr="00A72394">
        <w:rPr>
          <w:rFonts w:ascii="Times New Roman" w:hAnsi="Times New Roman" w:cs="Times New Roman"/>
          <w:b/>
          <w:sz w:val="24"/>
          <w:szCs w:val="24"/>
        </w:rPr>
        <w:t>годах позволит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43A7C" w:rsidRDefault="00A43A7C" w:rsidP="00A43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-увеличение доли учреждений, условия воспитания детей в которых соответствует современным требованиям до 90,5% к 2023г.;</w:t>
      </w:r>
    </w:p>
    <w:p w:rsidR="00A43A7C" w:rsidRDefault="00A43A7C" w:rsidP="00A43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увеличение доли педагогических работников учреждений образования, повысивших профессиональный уровень для работы по развивающим общеобразовательным программам до 80% к 2023г.;</w:t>
      </w:r>
    </w:p>
    <w:p w:rsidR="00A43A7C" w:rsidRDefault="00A43A7C" w:rsidP="00A43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повышение оценки качества образования учащихся, успевающих на «4» и «5» по результатам промежуточной аттестации, в общей численности учащихся до 63% к 2023 году;</w:t>
      </w:r>
    </w:p>
    <w:p w:rsidR="00A43A7C" w:rsidRDefault="00A43A7C" w:rsidP="00A43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сохранение доли дошкольных образовательных учреждений, реализующих образовательные программы дошкольного образования, соответствующие федеральным государственным требованиям к структуре основной общеобразовательной программы дошкольного образования на уровне 100%;</w:t>
      </w:r>
    </w:p>
    <w:p w:rsidR="00A43A7C" w:rsidRDefault="00A43A7C" w:rsidP="00A43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  сохранение доли детей дошкольного возраста, имеющих возможность получать услуги в сфере дошкольного образования, от общего количества детей в возрасте от 1,5 до 7 лет в размере 100%;</w:t>
      </w:r>
    </w:p>
    <w:p w:rsidR="00A43A7C" w:rsidRDefault="00A43A7C" w:rsidP="00A43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увеличение охвата детей услугами дошкольного образования до 90% к 2023г.;</w:t>
      </w:r>
    </w:p>
    <w:p w:rsidR="00A43A7C" w:rsidRDefault="00A43A7C" w:rsidP="00A43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увеличение доли детей, охваченных мероприятиями летнего отдыха и оздоровления в общей численности учащихся до 15,5% к 2023 году;</w:t>
      </w:r>
    </w:p>
    <w:p w:rsidR="00A43A7C" w:rsidRDefault="00A43A7C" w:rsidP="00A43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сохранение доли образовательных учреждений, в которых проведен косметический ремонт зданий от общего числа образовательных учреждений в размере 100%;</w:t>
      </w:r>
    </w:p>
    <w:p w:rsidR="00A43A7C" w:rsidRDefault="00A43A7C" w:rsidP="00A43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увеличение доли образовательных учреждений, в которых проведен капитальный ремонт зданий, инженерных коммуникаций, от общего числа образовательных учреждений до 75% к 2023г.;</w:t>
      </w:r>
    </w:p>
    <w:p w:rsidR="00A43A7C" w:rsidRDefault="00A43A7C" w:rsidP="00A43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увеличение охвата детей услугами дополнительного образования от общего количества учащихся до 55,5% к 2023 года;</w:t>
      </w:r>
    </w:p>
    <w:p w:rsidR="00A43A7C" w:rsidRDefault="00A43A7C" w:rsidP="00A43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сохранение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показателей уровня оплаты труда педагогических работников муниципальных учреждений дополнительного образования детей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фактически сложившейся средней заработной платы учителей по области в размере 100%;</w:t>
      </w:r>
    </w:p>
    <w:p w:rsidR="00A43A7C" w:rsidRDefault="00A43A7C" w:rsidP="00A43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увеличение доли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 до 75% к 2023 г.;</w:t>
      </w:r>
    </w:p>
    <w:p w:rsidR="00A43A7C" w:rsidRDefault="00A43A7C" w:rsidP="00A43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увеличение доли детей, принявших участие в муниципальных, зональных, областных, региональных, всероссийских и международных конкурсах, фестивалях, от общего числа обучающихся до 75,5% к 2023 г.</w:t>
      </w:r>
    </w:p>
    <w:p w:rsidR="00A43A7C" w:rsidRDefault="00A43A7C" w:rsidP="00A43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775A7">
        <w:rPr>
          <w:rFonts w:ascii="Times New Roman" w:hAnsi="Times New Roman" w:cs="Times New Roman"/>
          <w:b/>
          <w:sz w:val="24"/>
          <w:szCs w:val="24"/>
        </w:rPr>
        <w:t>В результате   подготовки заключения  установлено  следующее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43A7C" w:rsidRDefault="00A43A7C" w:rsidP="00A43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Представленный на  экспертизу проект муниципальной  программы соответствует порядку принятия решений о  разработке муниципальных программ, утвержденных Постановлением администрации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 района № 2710-н от 05.11.2014 года, то есть проект программы содержит паспорт Программы, определены программные мероприятия  с  указанием прогнозируемого объема финансирования, срока  исполнения и ожидаемого  результата реализации мероприятий, представлен  механизм и оценка социально-экономической эффективности реализации  Программы, заключение о финансовом обеспечении комитета финансов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администрации  муниципального  </w:t>
      </w:r>
      <w:r w:rsidRPr="00C77CAF"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8637EB">
        <w:rPr>
          <w:rFonts w:ascii="Times New Roman" w:hAnsi="Times New Roman" w:cs="Times New Roman"/>
          <w:sz w:val="24"/>
          <w:szCs w:val="24"/>
        </w:rPr>
        <w:t xml:space="preserve">№ </w:t>
      </w:r>
      <w:r w:rsidR="00EC13F2">
        <w:rPr>
          <w:rFonts w:ascii="Times New Roman" w:hAnsi="Times New Roman" w:cs="Times New Roman"/>
          <w:sz w:val="24"/>
          <w:szCs w:val="24"/>
        </w:rPr>
        <w:t>215</w:t>
      </w:r>
      <w:r w:rsidRPr="008637EB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</w:t>
      </w:r>
      <w:r w:rsidR="00EC13F2">
        <w:rPr>
          <w:rFonts w:ascii="Times New Roman" w:hAnsi="Times New Roman" w:cs="Times New Roman"/>
          <w:sz w:val="24"/>
          <w:szCs w:val="24"/>
        </w:rPr>
        <w:t>8.03</w:t>
      </w:r>
      <w:r>
        <w:rPr>
          <w:rFonts w:ascii="Times New Roman" w:hAnsi="Times New Roman" w:cs="Times New Roman"/>
          <w:sz w:val="24"/>
          <w:szCs w:val="24"/>
        </w:rPr>
        <w:t>.2022</w:t>
      </w:r>
      <w:r w:rsidRPr="008637EB">
        <w:rPr>
          <w:rFonts w:ascii="Times New Roman" w:hAnsi="Times New Roman" w:cs="Times New Roman"/>
          <w:sz w:val="24"/>
          <w:szCs w:val="24"/>
        </w:rPr>
        <w:t xml:space="preserve"> года, заключение  управления  экономического  развития и  торговли </w:t>
      </w:r>
      <w:r w:rsidRPr="008E4A99">
        <w:rPr>
          <w:rFonts w:ascii="Times New Roman" w:hAnsi="Times New Roman" w:cs="Times New Roman"/>
          <w:sz w:val="24"/>
          <w:szCs w:val="24"/>
        </w:rPr>
        <w:t xml:space="preserve">№ </w:t>
      </w:r>
      <w:r w:rsidRPr="006D7729">
        <w:rPr>
          <w:rFonts w:ascii="Times New Roman" w:hAnsi="Times New Roman" w:cs="Times New Roman"/>
          <w:sz w:val="24"/>
          <w:szCs w:val="24"/>
        </w:rPr>
        <w:t>04-07/</w:t>
      </w:r>
      <w:r w:rsidR="00EC13F2">
        <w:rPr>
          <w:rFonts w:ascii="Times New Roman" w:hAnsi="Times New Roman" w:cs="Times New Roman"/>
          <w:sz w:val="24"/>
          <w:szCs w:val="24"/>
        </w:rPr>
        <w:t>227</w:t>
      </w:r>
      <w:r w:rsidRPr="006D7729">
        <w:rPr>
          <w:rFonts w:ascii="Times New Roman" w:hAnsi="Times New Roman" w:cs="Times New Roman"/>
          <w:sz w:val="24"/>
          <w:szCs w:val="24"/>
        </w:rPr>
        <w:t xml:space="preserve"> от </w:t>
      </w:r>
      <w:r w:rsidR="00EC13F2">
        <w:rPr>
          <w:rFonts w:ascii="Times New Roman" w:hAnsi="Times New Roman" w:cs="Times New Roman"/>
          <w:sz w:val="24"/>
          <w:szCs w:val="24"/>
        </w:rPr>
        <w:t>30.03</w:t>
      </w:r>
      <w:r>
        <w:rPr>
          <w:rFonts w:ascii="Times New Roman" w:hAnsi="Times New Roman" w:cs="Times New Roman"/>
          <w:sz w:val="24"/>
          <w:szCs w:val="24"/>
        </w:rPr>
        <w:t>.2022</w:t>
      </w:r>
      <w:r w:rsidRPr="006D7729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43A7C" w:rsidRDefault="00A43A7C" w:rsidP="00A43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3A7C" w:rsidRDefault="00A43A7C" w:rsidP="00A43A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2466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927BD7">
        <w:rPr>
          <w:rFonts w:ascii="Times New Roman" w:hAnsi="Times New Roman" w:cs="Times New Roman"/>
          <w:b/>
          <w:sz w:val="24"/>
          <w:szCs w:val="24"/>
        </w:rPr>
        <w:t xml:space="preserve">Контрольно-счетная комиссия </w:t>
      </w:r>
      <w:proofErr w:type="spellStart"/>
      <w:r w:rsidRPr="00927BD7">
        <w:rPr>
          <w:rFonts w:ascii="Times New Roman" w:hAnsi="Times New Roman" w:cs="Times New Roman"/>
          <w:b/>
          <w:sz w:val="24"/>
          <w:szCs w:val="24"/>
        </w:rPr>
        <w:t>Марксовского</w:t>
      </w:r>
      <w:proofErr w:type="spellEnd"/>
      <w:r w:rsidRPr="00927BD7">
        <w:rPr>
          <w:rFonts w:ascii="Times New Roman" w:hAnsi="Times New Roman" w:cs="Times New Roman"/>
          <w:b/>
          <w:sz w:val="24"/>
          <w:szCs w:val="24"/>
        </w:rPr>
        <w:t xml:space="preserve">  муниципального  района  считает возможным согласование проекта муниципальной программы «Развитие </w:t>
      </w:r>
      <w:r>
        <w:rPr>
          <w:rFonts w:ascii="Times New Roman" w:hAnsi="Times New Roman" w:cs="Times New Roman"/>
          <w:b/>
          <w:sz w:val="24"/>
          <w:szCs w:val="24"/>
        </w:rPr>
        <w:t>образования</w:t>
      </w:r>
      <w:r w:rsidRPr="00927BD7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927BD7">
        <w:rPr>
          <w:rFonts w:ascii="Times New Roman" w:hAnsi="Times New Roman" w:cs="Times New Roman"/>
          <w:b/>
          <w:sz w:val="24"/>
          <w:szCs w:val="24"/>
        </w:rPr>
        <w:t>Марксовского</w:t>
      </w:r>
      <w:proofErr w:type="spellEnd"/>
      <w:r w:rsidRPr="00927BD7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района» на 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927BD7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927BD7">
        <w:rPr>
          <w:rFonts w:ascii="Times New Roman" w:hAnsi="Times New Roman" w:cs="Times New Roman"/>
          <w:b/>
          <w:sz w:val="24"/>
          <w:szCs w:val="24"/>
        </w:rPr>
        <w:t>годы»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A43A7C" w:rsidRPr="00927BD7" w:rsidRDefault="00A43A7C" w:rsidP="00A43A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7BD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43A7C" w:rsidRDefault="00A43A7C" w:rsidP="00A43A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3A7C" w:rsidRPr="00951940" w:rsidRDefault="00A43A7C" w:rsidP="00A43A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3A7C" w:rsidRDefault="00A43A7C" w:rsidP="00A43A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A7C" w:rsidRDefault="00A43A7C" w:rsidP="00A43A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 контрольно-счетной комиссии</w:t>
      </w:r>
    </w:p>
    <w:p w:rsidR="00A43A7C" w:rsidRDefault="00A43A7C" w:rsidP="00A43A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                                                        Т.Н.Михеева</w:t>
      </w:r>
    </w:p>
    <w:p w:rsidR="00A43A7C" w:rsidRDefault="00A43A7C" w:rsidP="00A43A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A7C" w:rsidRDefault="00A43A7C" w:rsidP="00A43A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A7C" w:rsidRDefault="00A43A7C" w:rsidP="00A43A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A7C" w:rsidRDefault="00A43A7C" w:rsidP="00A43A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284" w:rsidRDefault="003B1284"/>
    <w:sectPr w:rsidR="003B1284" w:rsidSect="003B1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3A7C"/>
    <w:rsid w:val="002A6D63"/>
    <w:rsid w:val="003B1284"/>
    <w:rsid w:val="003E2E7F"/>
    <w:rsid w:val="0041257A"/>
    <w:rsid w:val="00850F72"/>
    <w:rsid w:val="00856D81"/>
    <w:rsid w:val="008D0816"/>
    <w:rsid w:val="00922C8E"/>
    <w:rsid w:val="00A10857"/>
    <w:rsid w:val="00A43A7C"/>
    <w:rsid w:val="00EC1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A7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3A7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43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3A7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file:///C:\Users\1\Desktop\marks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4C0E63-6112-4850-857A-766B6A99B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1303</Words>
  <Characters>7430</Characters>
  <Application>Microsoft Office Word</Application>
  <DocSecurity>0</DocSecurity>
  <Lines>61</Lines>
  <Paragraphs>17</Paragraphs>
  <ScaleCrop>false</ScaleCrop>
  <Company>Krokoz™</Company>
  <LinksUpToDate>false</LinksUpToDate>
  <CharactersWithSpaces>8716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ksk-3</dc:creator>
  <cp:keywords/>
  <dc:description/>
  <cp:lastModifiedBy>ksk-3</cp:lastModifiedBy>
  <cp:revision>14</cp:revision>
  <dcterms:created xsi:type="dcterms:W3CDTF">2022-03-28T04:06:00Z</dcterms:created>
  <dcterms:modified xsi:type="dcterms:W3CDTF">2022-03-30T06:59:00Z</dcterms:modified>
</cp:coreProperties>
</file>