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60" w:rsidRDefault="00FE1060" w:rsidP="00FE1060">
      <w:pPr>
        <w:pStyle w:val="a4"/>
        <w:numPr>
          <w:ilvl w:val="0"/>
          <w:numId w:val="10"/>
        </w:numPr>
        <w:tabs>
          <w:tab w:val="left" w:pos="0"/>
          <w:tab w:val="left" w:pos="360"/>
        </w:tabs>
        <w:autoSpaceDE/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FE1060" w:rsidRDefault="00FE1060" w:rsidP="00FE1060">
      <w:pPr>
        <w:pStyle w:val="a4"/>
        <w:numPr>
          <w:ilvl w:val="0"/>
          <w:numId w:val="11"/>
        </w:numPr>
        <w:tabs>
          <w:tab w:val="left" w:pos="0"/>
          <w:tab w:val="left" w:pos="360"/>
        </w:tabs>
        <w:autoSpaceDE/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FE1060" w:rsidRDefault="00FE1060" w:rsidP="00FE1060">
      <w:pPr>
        <w:pStyle w:val="a4"/>
        <w:numPr>
          <w:ilvl w:val="0"/>
          <w:numId w:val="12"/>
        </w:numPr>
        <w:tabs>
          <w:tab w:val="left" w:pos="0"/>
          <w:tab w:val="left" w:pos="360"/>
        </w:tabs>
        <w:autoSpaceDE/>
        <w:autoSpaceDN w:val="0"/>
        <w:snapToGrid w:val="0"/>
        <w:spacing w:after="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E1060" w:rsidRDefault="00FE1060" w:rsidP="00FE1060">
      <w:pPr>
        <w:pStyle w:val="a4"/>
        <w:numPr>
          <w:ilvl w:val="0"/>
          <w:numId w:val="12"/>
        </w:numPr>
        <w:tabs>
          <w:tab w:val="left" w:pos="0"/>
          <w:tab w:val="left" w:pos="360"/>
        </w:tabs>
        <w:autoSpaceDE/>
        <w:autoSpaceDN w:val="0"/>
        <w:snapToGrid w:val="0"/>
        <w:spacing w:after="0" w:line="216" w:lineRule="auto"/>
        <w:jc w:val="center"/>
        <w:rPr>
          <w:sz w:val="28"/>
          <w:szCs w:val="28"/>
          <w:u w:val="single"/>
        </w:rPr>
      </w:pPr>
    </w:p>
    <w:p w:rsidR="00FE1060" w:rsidRDefault="00FE1060" w:rsidP="00FE1060">
      <w:pPr>
        <w:rPr>
          <w:sz w:val="28"/>
          <w:szCs w:val="28"/>
        </w:rPr>
      </w:pPr>
      <w:r>
        <w:rPr>
          <w:snapToGrid w:val="0"/>
          <w:sz w:val="28"/>
          <w:szCs w:val="28"/>
        </w:rPr>
        <w:t>от  30.12.2022 г. № 2558-н</w:t>
      </w:r>
    </w:p>
    <w:p w:rsidR="00EF6EA0" w:rsidRDefault="00EF6EA0" w:rsidP="00C2648C">
      <w:pPr>
        <w:pStyle w:val="a4"/>
        <w:tabs>
          <w:tab w:val="left" w:pos="2925"/>
        </w:tabs>
        <w:autoSpaceDN w:val="0"/>
        <w:spacing w:line="260" w:lineRule="exact"/>
        <w:rPr>
          <w:sz w:val="28"/>
          <w:szCs w:val="28"/>
        </w:rPr>
      </w:pPr>
    </w:p>
    <w:p w:rsidR="006E6A2D" w:rsidRPr="00C13270" w:rsidRDefault="006E6A2D" w:rsidP="00EF6EA0">
      <w:pPr>
        <w:jc w:val="both"/>
        <w:rPr>
          <w:sz w:val="28"/>
          <w:szCs w:val="28"/>
        </w:rPr>
      </w:pPr>
      <w:r w:rsidRPr="00C13270">
        <w:rPr>
          <w:sz w:val="28"/>
          <w:szCs w:val="28"/>
        </w:rPr>
        <w:t xml:space="preserve">Об утверждении муниципальной </w:t>
      </w:r>
      <w:r w:rsidR="00E40138" w:rsidRPr="00C13270">
        <w:rPr>
          <w:sz w:val="28"/>
          <w:szCs w:val="28"/>
        </w:rPr>
        <w:t>программы</w:t>
      </w:r>
      <w:r w:rsidR="00EF6EA0">
        <w:rPr>
          <w:sz w:val="28"/>
          <w:szCs w:val="28"/>
        </w:rPr>
        <w:t xml:space="preserve"> </w:t>
      </w:r>
      <w:r w:rsidR="00F4086D" w:rsidRPr="00C13270">
        <w:rPr>
          <w:sz w:val="28"/>
          <w:szCs w:val="28"/>
        </w:rPr>
        <w:t>«Градостроительное</w:t>
      </w:r>
      <w:r w:rsidR="00EF6EA0">
        <w:rPr>
          <w:sz w:val="28"/>
          <w:szCs w:val="28"/>
        </w:rPr>
        <w:t xml:space="preserve"> </w:t>
      </w:r>
      <w:r w:rsidR="0065096B" w:rsidRPr="00C13270">
        <w:rPr>
          <w:sz w:val="28"/>
          <w:szCs w:val="28"/>
        </w:rPr>
        <w:t>планирование развития</w:t>
      </w:r>
      <w:r w:rsidR="00EF6EA0">
        <w:rPr>
          <w:sz w:val="28"/>
          <w:szCs w:val="28"/>
        </w:rPr>
        <w:t xml:space="preserve"> </w:t>
      </w:r>
      <w:r w:rsidR="00024FA8">
        <w:rPr>
          <w:sz w:val="28"/>
          <w:szCs w:val="28"/>
        </w:rPr>
        <w:t>территории</w:t>
      </w:r>
      <w:r w:rsidR="00852E4B" w:rsidRPr="00C13270">
        <w:rPr>
          <w:sz w:val="28"/>
          <w:szCs w:val="28"/>
        </w:rPr>
        <w:t xml:space="preserve"> муниципального образования</w:t>
      </w:r>
      <w:r w:rsidR="00EF6EA0">
        <w:rPr>
          <w:sz w:val="28"/>
          <w:szCs w:val="28"/>
        </w:rPr>
        <w:t xml:space="preserve"> </w:t>
      </w:r>
      <w:r w:rsidR="00852E4B" w:rsidRPr="00C13270">
        <w:rPr>
          <w:sz w:val="28"/>
          <w:szCs w:val="28"/>
        </w:rPr>
        <w:t>город Маркс</w:t>
      </w:r>
      <w:r w:rsidR="00CC101C" w:rsidRPr="00C13270">
        <w:rPr>
          <w:sz w:val="28"/>
          <w:szCs w:val="28"/>
        </w:rPr>
        <w:t>»</w:t>
      </w:r>
    </w:p>
    <w:p w:rsidR="00ED3E37" w:rsidRDefault="00ED3E37" w:rsidP="00B67B42">
      <w:pPr>
        <w:tabs>
          <w:tab w:val="left" w:pos="851"/>
        </w:tabs>
        <w:jc w:val="both"/>
        <w:rPr>
          <w:sz w:val="28"/>
          <w:szCs w:val="28"/>
        </w:rPr>
      </w:pPr>
    </w:p>
    <w:p w:rsidR="003A7257" w:rsidRDefault="003A7257" w:rsidP="00B67B42">
      <w:pPr>
        <w:tabs>
          <w:tab w:val="left" w:pos="851"/>
        </w:tabs>
        <w:jc w:val="both"/>
        <w:rPr>
          <w:sz w:val="28"/>
          <w:szCs w:val="28"/>
        </w:rPr>
      </w:pPr>
    </w:p>
    <w:p w:rsidR="009D4C96" w:rsidRPr="009403A6" w:rsidRDefault="00ED3E37" w:rsidP="009D4C96">
      <w:pPr>
        <w:tabs>
          <w:tab w:val="left" w:pos="567"/>
        </w:tabs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ab/>
      </w:r>
      <w:r w:rsidR="009D4C96" w:rsidRPr="009403A6">
        <w:rPr>
          <w:rFonts w:eastAsia="Lucida Sans Unicode"/>
          <w:sz w:val="28"/>
          <w:szCs w:val="28"/>
        </w:rPr>
        <w:t xml:space="preserve">В соответствии с Федеральным законом от 6 октября 2003 года № </w:t>
      </w:r>
      <w:r w:rsidR="00EF6EA0">
        <w:rPr>
          <w:rFonts w:eastAsia="Lucida Sans Unicode"/>
          <w:sz w:val="28"/>
          <w:szCs w:val="28"/>
        </w:rPr>
        <w:t xml:space="preserve">              </w:t>
      </w:r>
      <w:r w:rsidR="009D4C96" w:rsidRPr="009403A6">
        <w:rPr>
          <w:rFonts w:eastAsia="Lucida Sans Unicode"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постановлением администрации Марксовского муниципального района от 5 ноября 2014 года № 2710-н </w:t>
      </w:r>
      <w:r w:rsidR="009D4C96">
        <w:rPr>
          <w:rFonts w:eastAsia="Lucida Sans Unicode"/>
          <w:sz w:val="28"/>
          <w:szCs w:val="28"/>
        </w:rPr>
        <w:t xml:space="preserve">              </w:t>
      </w:r>
      <w:r w:rsidR="009D4C96" w:rsidRPr="009403A6">
        <w:rPr>
          <w:rFonts w:eastAsia="Lucida Sans Unicode"/>
          <w:sz w:val="28"/>
          <w:szCs w:val="28"/>
        </w:rPr>
        <w:t>«Об установлении Порядка принятия решений о разработке муниципальных программ Марксовского муниципального района, муниципального образования город Маркс их формирования и реализации, Порядка проведения оценки эффективности реализации муниципальных программ Марксовского муниципального района, муниципального образования город Маркс», Уставом Марксовского муниципального района,</w:t>
      </w:r>
      <w:r w:rsidR="009D4C96">
        <w:rPr>
          <w:rFonts w:eastAsia="Lucida Sans Unicode"/>
          <w:sz w:val="28"/>
          <w:szCs w:val="28"/>
        </w:rPr>
        <w:t xml:space="preserve"> Уставом муниципального образования город Маркс,</w:t>
      </w:r>
      <w:r w:rsidR="009D4C96" w:rsidRPr="009403A6">
        <w:rPr>
          <w:rFonts w:eastAsia="Lucida Sans Unicode"/>
          <w:sz w:val="28"/>
          <w:szCs w:val="28"/>
        </w:rPr>
        <w:t xml:space="preserve"> администрация Марксовского муниципального района ПОСТАНОВЛЯЕТ:</w:t>
      </w:r>
    </w:p>
    <w:p w:rsidR="00256C8F" w:rsidRDefault="00ED3E37" w:rsidP="009D4C9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256C8F" w:rsidRPr="00C13270">
        <w:rPr>
          <w:sz w:val="28"/>
          <w:szCs w:val="28"/>
        </w:rPr>
        <w:t xml:space="preserve">Утвердить муниципальную программу «Градостроительное </w:t>
      </w:r>
      <w:r w:rsidR="00024FA8">
        <w:rPr>
          <w:sz w:val="28"/>
          <w:szCs w:val="28"/>
        </w:rPr>
        <w:t>планирование развития территории</w:t>
      </w:r>
      <w:r w:rsidR="00256C8F" w:rsidRPr="00C13270">
        <w:rPr>
          <w:sz w:val="28"/>
          <w:szCs w:val="28"/>
        </w:rPr>
        <w:t xml:space="preserve"> муницип</w:t>
      </w:r>
      <w:r w:rsidR="000A57C8">
        <w:rPr>
          <w:sz w:val="28"/>
          <w:szCs w:val="28"/>
        </w:rPr>
        <w:t>ального образования город Маркс</w:t>
      </w:r>
      <w:r w:rsidR="00F84431" w:rsidRPr="00C13270">
        <w:rPr>
          <w:sz w:val="28"/>
          <w:szCs w:val="28"/>
        </w:rPr>
        <w:t>»</w:t>
      </w:r>
      <w:r w:rsidR="00256C8F" w:rsidRPr="00C13270">
        <w:rPr>
          <w:sz w:val="28"/>
          <w:szCs w:val="28"/>
        </w:rPr>
        <w:t xml:space="preserve"> согласно приложению.</w:t>
      </w:r>
    </w:p>
    <w:p w:rsidR="00372A2B" w:rsidRDefault="00372A2B" w:rsidP="00372A2B">
      <w:pPr>
        <w:tabs>
          <w:tab w:val="left" w:pos="567"/>
        </w:tabs>
        <w:autoSpaceDN w:val="0"/>
        <w:adjustRightInd w:val="0"/>
        <w:ind w:right="3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761C24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 Признать утратившими силу следующие постановления администрации Марксовского муниципального района Саратовской области:</w:t>
      </w:r>
      <w:r>
        <w:rPr>
          <w:rFonts w:eastAsia="Calibri"/>
          <w:sz w:val="28"/>
          <w:szCs w:val="28"/>
          <w:lang w:eastAsia="en-US"/>
        </w:rPr>
        <w:tab/>
        <w:t xml:space="preserve">- </w:t>
      </w:r>
      <w:r w:rsidRPr="00FD3F1A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28</w:t>
      </w:r>
      <w:r w:rsidRPr="00FD3F1A">
        <w:rPr>
          <w:rFonts w:eastAsia="Calibri"/>
          <w:sz w:val="28"/>
          <w:szCs w:val="28"/>
          <w:lang w:eastAsia="en-US"/>
        </w:rPr>
        <w:t xml:space="preserve"> декабря 2020 года № </w:t>
      </w:r>
      <w:r>
        <w:rPr>
          <w:rFonts w:eastAsia="Calibri"/>
          <w:sz w:val="28"/>
          <w:szCs w:val="28"/>
          <w:lang w:eastAsia="en-US"/>
        </w:rPr>
        <w:t>2068</w:t>
      </w:r>
      <w:r w:rsidRPr="00FD3F1A">
        <w:rPr>
          <w:rFonts w:eastAsia="Calibri"/>
          <w:sz w:val="28"/>
          <w:szCs w:val="28"/>
          <w:lang w:eastAsia="en-US"/>
        </w:rPr>
        <w:t>-н</w:t>
      </w:r>
      <w:r>
        <w:rPr>
          <w:rFonts w:eastAsia="Calibri"/>
          <w:sz w:val="28"/>
          <w:szCs w:val="28"/>
          <w:lang w:eastAsia="en-US"/>
        </w:rPr>
        <w:t xml:space="preserve"> « </w:t>
      </w:r>
      <w:r w:rsidRPr="00C13270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</w:t>
      </w:r>
      <w:r w:rsidRPr="00C13270">
        <w:rPr>
          <w:sz w:val="28"/>
          <w:szCs w:val="28"/>
        </w:rPr>
        <w:t>«Градостроительное</w:t>
      </w:r>
      <w:r>
        <w:rPr>
          <w:sz w:val="28"/>
          <w:szCs w:val="28"/>
        </w:rPr>
        <w:t xml:space="preserve"> </w:t>
      </w:r>
      <w:r w:rsidRPr="00C13270">
        <w:rPr>
          <w:sz w:val="28"/>
          <w:szCs w:val="28"/>
        </w:rPr>
        <w:t>планирование развития</w:t>
      </w:r>
      <w:r>
        <w:rPr>
          <w:sz w:val="28"/>
          <w:szCs w:val="28"/>
        </w:rPr>
        <w:t xml:space="preserve"> территории</w:t>
      </w:r>
      <w:r w:rsidRPr="00C1327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город </w:t>
      </w:r>
      <w:r w:rsidRPr="00C13270">
        <w:rPr>
          <w:sz w:val="28"/>
          <w:szCs w:val="28"/>
        </w:rPr>
        <w:t>Маркс</w:t>
      </w:r>
      <w:r>
        <w:rPr>
          <w:sz w:val="28"/>
          <w:szCs w:val="28"/>
        </w:rPr>
        <w:t xml:space="preserve"> на 2021 -2023 годы</w:t>
      </w:r>
      <w:r w:rsidRPr="00C13270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372A2B" w:rsidRDefault="00372A2B" w:rsidP="00372A2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 от 18 октября 2021 года № 1842-н «</w:t>
      </w:r>
      <w:r w:rsidRPr="00BB04A8">
        <w:rPr>
          <w:sz w:val="28"/>
          <w:szCs w:val="28"/>
        </w:rPr>
        <w:t xml:space="preserve">О внесении изменений в постановление администрации Марксовского муниципального района </w:t>
      </w:r>
      <w:r>
        <w:rPr>
          <w:sz w:val="28"/>
          <w:szCs w:val="28"/>
        </w:rPr>
        <w:t>от 28</w:t>
      </w:r>
      <w:r w:rsidRPr="00BB04A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BB04A8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BB04A8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2068</w:t>
      </w:r>
      <w:r w:rsidRPr="00BB04A8">
        <w:rPr>
          <w:sz w:val="28"/>
          <w:szCs w:val="28"/>
        </w:rPr>
        <w:t xml:space="preserve">-н «Об утверждении муниципальной программы </w:t>
      </w:r>
      <w:r>
        <w:rPr>
          <w:sz w:val="28"/>
          <w:szCs w:val="28"/>
        </w:rPr>
        <w:t>«</w:t>
      </w:r>
      <w:r w:rsidRPr="00C13270">
        <w:rPr>
          <w:sz w:val="28"/>
          <w:szCs w:val="28"/>
        </w:rPr>
        <w:t xml:space="preserve">Градостроительное </w:t>
      </w:r>
      <w:r>
        <w:rPr>
          <w:sz w:val="28"/>
          <w:szCs w:val="28"/>
        </w:rPr>
        <w:t xml:space="preserve">планирование развития территории </w:t>
      </w:r>
      <w:r w:rsidRPr="00C13270">
        <w:rPr>
          <w:sz w:val="28"/>
          <w:szCs w:val="28"/>
        </w:rPr>
        <w:t xml:space="preserve">муниципального образования город Маркс </w:t>
      </w:r>
      <w:r>
        <w:rPr>
          <w:sz w:val="28"/>
          <w:szCs w:val="28"/>
        </w:rPr>
        <w:t>на 2021-2023</w:t>
      </w:r>
      <w:r w:rsidRPr="00C13270">
        <w:rPr>
          <w:sz w:val="28"/>
          <w:szCs w:val="28"/>
        </w:rPr>
        <w:t xml:space="preserve"> годы»</w:t>
      </w:r>
      <w:r>
        <w:rPr>
          <w:rFonts w:eastAsia="Calibri"/>
          <w:sz w:val="28"/>
          <w:szCs w:val="28"/>
          <w:lang w:eastAsia="en-US"/>
        </w:rPr>
        <w:t>;</w:t>
      </w:r>
    </w:p>
    <w:p w:rsidR="00372A2B" w:rsidRDefault="00372A2B" w:rsidP="00372A2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 от 17 декабря 2021 года № 2317-н «</w:t>
      </w:r>
      <w:r w:rsidRPr="00BB04A8">
        <w:rPr>
          <w:sz w:val="28"/>
          <w:szCs w:val="28"/>
        </w:rPr>
        <w:t xml:space="preserve">О внесении изменений в постановление администрации Марксовского муниципального района </w:t>
      </w:r>
      <w:r>
        <w:rPr>
          <w:sz w:val="28"/>
          <w:szCs w:val="28"/>
        </w:rPr>
        <w:t>от 28</w:t>
      </w:r>
      <w:r w:rsidRPr="00BB04A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BB04A8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BB04A8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2068</w:t>
      </w:r>
      <w:r w:rsidRPr="00BB04A8">
        <w:rPr>
          <w:sz w:val="28"/>
          <w:szCs w:val="28"/>
        </w:rPr>
        <w:t xml:space="preserve">-н «Об утверждении муниципальной программы </w:t>
      </w:r>
      <w:r>
        <w:rPr>
          <w:sz w:val="28"/>
          <w:szCs w:val="28"/>
        </w:rPr>
        <w:t>«</w:t>
      </w:r>
      <w:r w:rsidRPr="00C13270">
        <w:rPr>
          <w:sz w:val="28"/>
          <w:szCs w:val="28"/>
        </w:rPr>
        <w:t xml:space="preserve">Градостроительное </w:t>
      </w:r>
      <w:r>
        <w:rPr>
          <w:sz w:val="28"/>
          <w:szCs w:val="28"/>
        </w:rPr>
        <w:t xml:space="preserve">планирование развития территории </w:t>
      </w:r>
      <w:r w:rsidRPr="00C13270">
        <w:rPr>
          <w:sz w:val="28"/>
          <w:szCs w:val="28"/>
        </w:rPr>
        <w:t xml:space="preserve">муниципального образования город Маркс </w:t>
      </w:r>
      <w:r>
        <w:rPr>
          <w:sz w:val="28"/>
          <w:szCs w:val="28"/>
        </w:rPr>
        <w:t>на 2021-2023</w:t>
      </w:r>
      <w:r w:rsidRPr="00C13270">
        <w:rPr>
          <w:sz w:val="28"/>
          <w:szCs w:val="28"/>
        </w:rPr>
        <w:t xml:space="preserve"> годы»</w:t>
      </w:r>
      <w:r>
        <w:rPr>
          <w:rFonts w:eastAsia="Calibri"/>
          <w:sz w:val="28"/>
          <w:szCs w:val="28"/>
          <w:lang w:eastAsia="en-US"/>
        </w:rPr>
        <w:t>;</w:t>
      </w:r>
    </w:p>
    <w:p w:rsidR="00372A2B" w:rsidRDefault="00372A2B" w:rsidP="00372A2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 от 14 июня 2022 года № 1112-н «</w:t>
      </w:r>
      <w:r w:rsidRPr="00BB04A8">
        <w:rPr>
          <w:sz w:val="28"/>
          <w:szCs w:val="28"/>
        </w:rPr>
        <w:t xml:space="preserve">О внесении изменений в постановление администрации Марксовского муниципального района </w:t>
      </w:r>
      <w:r>
        <w:rPr>
          <w:sz w:val="28"/>
          <w:szCs w:val="28"/>
        </w:rPr>
        <w:t>от 28</w:t>
      </w:r>
      <w:r w:rsidRPr="00BB04A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BB04A8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BB04A8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2068</w:t>
      </w:r>
      <w:r w:rsidRPr="00BB04A8">
        <w:rPr>
          <w:sz w:val="28"/>
          <w:szCs w:val="28"/>
        </w:rPr>
        <w:t xml:space="preserve">-н «Об утверждении муниципальной программы </w:t>
      </w:r>
      <w:r>
        <w:rPr>
          <w:sz w:val="28"/>
          <w:szCs w:val="28"/>
        </w:rPr>
        <w:t>«</w:t>
      </w:r>
      <w:r w:rsidRPr="00C13270">
        <w:rPr>
          <w:sz w:val="28"/>
          <w:szCs w:val="28"/>
        </w:rPr>
        <w:t xml:space="preserve">Градостроительное </w:t>
      </w:r>
      <w:r>
        <w:rPr>
          <w:sz w:val="28"/>
          <w:szCs w:val="28"/>
        </w:rPr>
        <w:t xml:space="preserve">планирование развития территории </w:t>
      </w:r>
      <w:r w:rsidRPr="00C13270">
        <w:rPr>
          <w:sz w:val="28"/>
          <w:szCs w:val="28"/>
        </w:rPr>
        <w:t xml:space="preserve">муниципального </w:t>
      </w:r>
      <w:r w:rsidRPr="00C13270">
        <w:rPr>
          <w:sz w:val="28"/>
          <w:szCs w:val="28"/>
        </w:rPr>
        <w:lastRenderedPageBreak/>
        <w:t xml:space="preserve">образования город Маркс </w:t>
      </w:r>
      <w:r>
        <w:rPr>
          <w:sz w:val="28"/>
          <w:szCs w:val="28"/>
        </w:rPr>
        <w:t>на 2021-2023</w:t>
      </w:r>
      <w:r w:rsidRPr="00C13270">
        <w:rPr>
          <w:sz w:val="28"/>
          <w:szCs w:val="28"/>
        </w:rPr>
        <w:t xml:space="preserve"> годы»</w:t>
      </w:r>
      <w:r>
        <w:rPr>
          <w:rFonts w:eastAsia="Calibri"/>
          <w:sz w:val="28"/>
          <w:szCs w:val="28"/>
          <w:lang w:eastAsia="en-US"/>
        </w:rPr>
        <w:t>;</w:t>
      </w:r>
    </w:p>
    <w:p w:rsidR="00372A2B" w:rsidRPr="00983513" w:rsidRDefault="00372A2B" w:rsidP="00372A2B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 xml:space="preserve">- </w:t>
      </w:r>
      <w:r w:rsidRPr="00372A2B">
        <w:rPr>
          <w:rFonts w:eastAsia="Calibri"/>
          <w:sz w:val="28"/>
          <w:szCs w:val="28"/>
          <w:lang w:eastAsia="en-US"/>
        </w:rPr>
        <w:t>от 23 декабря 2022 года № 2503-н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BB04A8">
        <w:rPr>
          <w:sz w:val="28"/>
          <w:szCs w:val="28"/>
        </w:rPr>
        <w:t xml:space="preserve">О внесении изменений в постановление администрации Марксовского муниципального района </w:t>
      </w:r>
      <w:r>
        <w:rPr>
          <w:sz w:val="28"/>
          <w:szCs w:val="28"/>
        </w:rPr>
        <w:t>от 28</w:t>
      </w:r>
      <w:r w:rsidRPr="00BB04A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BB04A8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BB04A8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2068</w:t>
      </w:r>
      <w:r w:rsidRPr="00BB04A8">
        <w:rPr>
          <w:sz w:val="28"/>
          <w:szCs w:val="28"/>
        </w:rPr>
        <w:t xml:space="preserve">-н «Об утверждении муниципальной программы </w:t>
      </w:r>
      <w:r>
        <w:rPr>
          <w:sz w:val="28"/>
          <w:szCs w:val="28"/>
        </w:rPr>
        <w:t>«</w:t>
      </w:r>
      <w:r w:rsidRPr="00C13270">
        <w:rPr>
          <w:sz w:val="28"/>
          <w:szCs w:val="28"/>
        </w:rPr>
        <w:t xml:space="preserve">Градостроительное </w:t>
      </w:r>
      <w:r>
        <w:rPr>
          <w:sz w:val="28"/>
          <w:szCs w:val="28"/>
        </w:rPr>
        <w:t xml:space="preserve">планирование развития территории </w:t>
      </w:r>
      <w:r w:rsidRPr="00C13270">
        <w:rPr>
          <w:sz w:val="28"/>
          <w:szCs w:val="28"/>
        </w:rPr>
        <w:t xml:space="preserve">муниципального образования город Маркс </w:t>
      </w:r>
      <w:r>
        <w:rPr>
          <w:sz w:val="28"/>
          <w:szCs w:val="28"/>
        </w:rPr>
        <w:t>на 2021-2023</w:t>
      </w:r>
      <w:r w:rsidRPr="00C13270">
        <w:rPr>
          <w:sz w:val="28"/>
          <w:szCs w:val="28"/>
        </w:rPr>
        <w:t xml:space="preserve"> годы»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9D4C96" w:rsidRDefault="00ED3E37" w:rsidP="009D4C96">
      <w:pPr>
        <w:tabs>
          <w:tab w:val="left" w:pos="567"/>
        </w:tabs>
        <w:autoSpaceDE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2A2B">
        <w:rPr>
          <w:sz w:val="28"/>
          <w:szCs w:val="28"/>
        </w:rPr>
        <w:t>3</w:t>
      </w:r>
      <w:r w:rsidR="00256C8F" w:rsidRPr="00C13270">
        <w:rPr>
          <w:sz w:val="28"/>
          <w:szCs w:val="28"/>
        </w:rPr>
        <w:t xml:space="preserve">. Настоящее постановление вступает в силу с </w:t>
      </w:r>
      <w:r w:rsidR="00983513">
        <w:rPr>
          <w:sz w:val="28"/>
          <w:szCs w:val="28"/>
        </w:rPr>
        <w:t>1 января 2023</w:t>
      </w:r>
      <w:r w:rsidR="00164391" w:rsidRPr="00C13270">
        <w:rPr>
          <w:sz w:val="28"/>
          <w:szCs w:val="28"/>
        </w:rPr>
        <w:t xml:space="preserve"> года</w:t>
      </w:r>
      <w:r w:rsidR="00256C8F" w:rsidRPr="00C13270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D6688C" w:rsidRPr="00052E81" w:rsidRDefault="009D4C96" w:rsidP="009D4C96">
      <w:pPr>
        <w:tabs>
          <w:tab w:val="left" w:pos="567"/>
        </w:tabs>
        <w:autoSpaceDE/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372A2B">
        <w:rPr>
          <w:rFonts w:eastAsia="Calibri"/>
          <w:sz w:val="28"/>
          <w:szCs w:val="28"/>
          <w:lang w:eastAsia="en-US"/>
        </w:rPr>
        <w:t>4</w:t>
      </w:r>
      <w:r w:rsidR="00D6688C" w:rsidRPr="00052E81">
        <w:rPr>
          <w:rFonts w:eastAsia="Calibri"/>
          <w:sz w:val="28"/>
          <w:szCs w:val="28"/>
          <w:lang w:eastAsia="en-US"/>
        </w:rPr>
        <w:t xml:space="preserve">. Обнародовать настоящее постановление </w:t>
      </w:r>
      <w:r w:rsidR="00D6688C">
        <w:rPr>
          <w:rFonts w:eastAsia="Calibri"/>
          <w:sz w:val="28"/>
          <w:szCs w:val="28"/>
          <w:lang w:eastAsia="en-US"/>
        </w:rPr>
        <w:t xml:space="preserve">в газете </w:t>
      </w:r>
      <w:r w:rsidR="00D6688C" w:rsidRPr="00052E81">
        <w:rPr>
          <w:rFonts w:eastAsia="Calibri"/>
          <w:sz w:val="28"/>
          <w:szCs w:val="28"/>
          <w:lang w:eastAsia="en-US"/>
        </w:rPr>
        <w:t>МУП ЕРМ СМИ «Воложка» и разместить на официальном сайте Марксовского муниципального района.</w:t>
      </w:r>
    </w:p>
    <w:p w:rsidR="00D6688C" w:rsidRDefault="00D6688C" w:rsidP="0007034C">
      <w:pPr>
        <w:tabs>
          <w:tab w:val="left" w:pos="567"/>
        </w:tabs>
        <w:autoSpaceDN w:val="0"/>
        <w:adjustRightInd w:val="0"/>
        <w:ind w:right="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372A2B">
        <w:rPr>
          <w:rFonts w:eastAsia="Calibri"/>
          <w:sz w:val="28"/>
          <w:szCs w:val="28"/>
          <w:lang w:eastAsia="en-US"/>
        </w:rPr>
        <w:t>5</w:t>
      </w:r>
      <w:r w:rsidRPr="00430F72">
        <w:rPr>
          <w:rFonts w:eastAsia="Calibri"/>
          <w:sz w:val="28"/>
          <w:szCs w:val="28"/>
          <w:lang w:eastAsia="en-US"/>
        </w:rPr>
        <w:t xml:space="preserve">. Контроль за исполнением настоящего постановления возложить на </w:t>
      </w:r>
      <w:r w:rsidRPr="00430F72">
        <w:rPr>
          <w:sz w:val="28"/>
          <w:szCs w:val="28"/>
        </w:rPr>
        <w:t xml:space="preserve">заместителя главы </w:t>
      </w:r>
      <w:r w:rsidRPr="00430F72">
        <w:rPr>
          <w:rFonts w:eastAsia="Calibri"/>
          <w:sz w:val="28"/>
          <w:szCs w:val="28"/>
          <w:lang w:eastAsia="en-US"/>
        </w:rPr>
        <w:t xml:space="preserve">администрации Марксовского муниципального района </w:t>
      </w:r>
      <w:r>
        <w:rPr>
          <w:sz w:val="28"/>
          <w:szCs w:val="28"/>
        </w:rPr>
        <w:t>Шевелу</w:t>
      </w:r>
      <w:r w:rsidR="00EF6EA0" w:rsidRPr="00EF6EA0">
        <w:rPr>
          <w:sz w:val="28"/>
          <w:szCs w:val="28"/>
        </w:rPr>
        <w:t xml:space="preserve"> </w:t>
      </w:r>
      <w:r w:rsidR="00EF6EA0">
        <w:rPr>
          <w:sz w:val="28"/>
          <w:szCs w:val="28"/>
        </w:rPr>
        <w:t>В.В.</w:t>
      </w:r>
    </w:p>
    <w:p w:rsidR="006E6A2D" w:rsidRPr="00C13270" w:rsidRDefault="006E6A2D" w:rsidP="00D6688C">
      <w:pPr>
        <w:tabs>
          <w:tab w:val="left" w:pos="851"/>
        </w:tabs>
        <w:autoSpaceDE/>
        <w:ind w:right="-1"/>
        <w:jc w:val="both"/>
        <w:rPr>
          <w:rFonts w:eastAsia="Lucida Sans Unicode"/>
          <w:sz w:val="28"/>
          <w:szCs w:val="28"/>
        </w:rPr>
      </w:pPr>
    </w:p>
    <w:p w:rsidR="00256C8F" w:rsidRDefault="00256C8F" w:rsidP="00B67B42">
      <w:pPr>
        <w:jc w:val="both"/>
        <w:rPr>
          <w:rFonts w:eastAsia="Lucida Sans Unicode"/>
          <w:sz w:val="28"/>
          <w:szCs w:val="28"/>
        </w:rPr>
      </w:pPr>
    </w:p>
    <w:p w:rsidR="00EF6EA0" w:rsidRPr="00C13270" w:rsidRDefault="00EF6EA0" w:rsidP="00B67B42">
      <w:pPr>
        <w:jc w:val="both"/>
        <w:rPr>
          <w:rFonts w:eastAsia="Lucida Sans Unicode"/>
          <w:sz w:val="28"/>
          <w:szCs w:val="28"/>
        </w:rPr>
      </w:pPr>
    </w:p>
    <w:p w:rsidR="00D6688C" w:rsidRPr="00887635" w:rsidRDefault="00D6688C" w:rsidP="00D6688C">
      <w:pPr>
        <w:tabs>
          <w:tab w:val="left" w:pos="609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Pr="0088763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Марксовского</w:t>
      </w:r>
    </w:p>
    <w:p w:rsidR="00A87B48" w:rsidRDefault="00D6688C" w:rsidP="00D6688C">
      <w:pPr>
        <w:tabs>
          <w:tab w:val="left" w:pos="7655"/>
        </w:tabs>
        <w:rPr>
          <w:sz w:val="28"/>
          <w:szCs w:val="28"/>
        </w:rPr>
      </w:pPr>
      <w:r w:rsidRPr="00887635">
        <w:rPr>
          <w:rFonts w:eastAsia="Calibri"/>
          <w:sz w:val="28"/>
          <w:szCs w:val="28"/>
        </w:rPr>
        <w:t>муниципального района</w:t>
      </w:r>
      <w:r w:rsidR="0007034C">
        <w:rPr>
          <w:rFonts w:eastAsia="Calibri"/>
          <w:sz w:val="28"/>
          <w:szCs w:val="28"/>
        </w:rPr>
        <w:tab/>
      </w:r>
      <w:r w:rsidR="00EF6EA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Д.Н. Романов</w:t>
      </w:r>
    </w:p>
    <w:p w:rsidR="00C2648C" w:rsidRDefault="00C2648C" w:rsidP="00B87C7D">
      <w:pPr>
        <w:tabs>
          <w:tab w:val="left" w:pos="7005"/>
        </w:tabs>
        <w:ind w:left="5103"/>
        <w:rPr>
          <w:sz w:val="28"/>
          <w:szCs w:val="28"/>
        </w:rPr>
      </w:pPr>
    </w:p>
    <w:p w:rsidR="00983513" w:rsidRDefault="00983513" w:rsidP="00B87C7D">
      <w:pPr>
        <w:tabs>
          <w:tab w:val="left" w:pos="7005"/>
        </w:tabs>
        <w:ind w:left="5103"/>
        <w:rPr>
          <w:sz w:val="28"/>
          <w:szCs w:val="28"/>
        </w:rPr>
      </w:pPr>
    </w:p>
    <w:p w:rsidR="00983513" w:rsidRDefault="00983513" w:rsidP="00B87C7D">
      <w:pPr>
        <w:tabs>
          <w:tab w:val="left" w:pos="7005"/>
        </w:tabs>
        <w:ind w:left="5103"/>
        <w:rPr>
          <w:sz w:val="28"/>
          <w:szCs w:val="28"/>
        </w:rPr>
      </w:pPr>
    </w:p>
    <w:p w:rsidR="00983513" w:rsidRDefault="00983513" w:rsidP="00B87C7D">
      <w:pPr>
        <w:tabs>
          <w:tab w:val="left" w:pos="7005"/>
        </w:tabs>
        <w:ind w:left="5103"/>
        <w:rPr>
          <w:sz w:val="28"/>
          <w:szCs w:val="28"/>
        </w:rPr>
      </w:pPr>
    </w:p>
    <w:p w:rsidR="00983513" w:rsidRDefault="00983513" w:rsidP="00B87C7D">
      <w:pPr>
        <w:tabs>
          <w:tab w:val="left" w:pos="7005"/>
        </w:tabs>
        <w:ind w:left="5103"/>
        <w:rPr>
          <w:sz w:val="28"/>
          <w:szCs w:val="28"/>
        </w:rPr>
      </w:pPr>
    </w:p>
    <w:p w:rsidR="00983513" w:rsidRDefault="00983513" w:rsidP="00B87C7D">
      <w:pPr>
        <w:tabs>
          <w:tab w:val="left" w:pos="7005"/>
        </w:tabs>
        <w:ind w:left="5103"/>
        <w:rPr>
          <w:sz w:val="28"/>
          <w:szCs w:val="28"/>
        </w:rPr>
      </w:pPr>
    </w:p>
    <w:p w:rsidR="00983513" w:rsidRDefault="00983513" w:rsidP="00B87C7D">
      <w:pPr>
        <w:tabs>
          <w:tab w:val="left" w:pos="7005"/>
        </w:tabs>
        <w:ind w:left="5103"/>
        <w:rPr>
          <w:sz w:val="28"/>
          <w:szCs w:val="28"/>
        </w:rPr>
      </w:pPr>
    </w:p>
    <w:p w:rsidR="00983513" w:rsidRDefault="00983513" w:rsidP="00B87C7D">
      <w:pPr>
        <w:tabs>
          <w:tab w:val="left" w:pos="7005"/>
        </w:tabs>
        <w:ind w:left="5103"/>
        <w:rPr>
          <w:sz w:val="28"/>
          <w:szCs w:val="28"/>
        </w:rPr>
      </w:pPr>
    </w:p>
    <w:p w:rsidR="00983513" w:rsidRDefault="00983513" w:rsidP="00B87C7D">
      <w:pPr>
        <w:tabs>
          <w:tab w:val="left" w:pos="7005"/>
        </w:tabs>
        <w:ind w:left="5103"/>
        <w:rPr>
          <w:sz w:val="28"/>
          <w:szCs w:val="28"/>
        </w:rPr>
      </w:pPr>
    </w:p>
    <w:p w:rsidR="00983513" w:rsidRDefault="00983513" w:rsidP="00B87C7D">
      <w:pPr>
        <w:tabs>
          <w:tab w:val="left" w:pos="7005"/>
        </w:tabs>
        <w:ind w:left="5103"/>
        <w:rPr>
          <w:sz w:val="28"/>
          <w:szCs w:val="28"/>
        </w:rPr>
      </w:pPr>
    </w:p>
    <w:p w:rsidR="00983513" w:rsidRDefault="00983513" w:rsidP="00B87C7D">
      <w:pPr>
        <w:tabs>
          <w:tab w:val="left" w:pos="7005"/>
        </w:tabs>
        <w:ind w:left="5103"/>
        <w:rPr>
          <w:sz w:val="28"/>
          <w:szCs w:val="28"/>
        </w:rPr>
      </w:pPr>
    </w:p>
    <w:p w:rsidR="00983513" w:rsidRDefault="00983513" w:rsidP="00B87C7D">
      <w:pPr>
        <w:tabs>
          <w:tab w:val="left" w:pos="7005"/>
        </w:tabs>
        <w:ind w:left="5103"/>
        <w:rPr>
          <w:sz w:val="28"/>
          <w:szCs w:val="28"/>
        </w:rPr>
      </w:pPr>
    </w:p>
    <w:p w:rsidR="00983513" w:rsidRDefault="00983513" w:rsidP="00B87C7D">
      <w:pPr>
        <w:tabs>
          <w:tab w:val="left" w:pos="7005"/>
        </w:tabs>
        <w:ind w:left="5103"/>
        <w:rPr>
          <w:sz w:val="28"/>
          <w:szCs w:val="28"/>
        </w:rPr>
      </w:pPr>
    </w:p>
    <w:p w:rsidR="00983513" w:rsidRDefault="00983513" w:rsidP="00B87C7D">
      <w:pPr>
        <w:tabs>
          <w:tab w:val="left" w:pos="7005"/>
        </w:tabs>
        <w:ind w:left="5103"/>
        <w:rPr>
          <w:sz w:val="28"/>
          <w:szCs w:val="28"/>
        </w:rPr>
      </w:pPr>
    </w:p>
    <w:p w:rsidR="00983513" w:rsidRDefault="00983513" w:rsidP="00B87C7D">
      <w:pPr>
        <w:tabs>
          <w:tab w:val="left" w:pos="7005"/>
        </w:tabs>
        <w:ind w:left="5103"/>
        <w:rPr>
          <w:sz w:val="28"/>
          <w:szCs w:val="28"/>
        </w:rPr>
      </w:pPr>
    </w:p>
    <w:p w:rsidR="00983513" w:rsidRDefault="00983513" w:rsidP="00B87C7D">
      <w:pPr>
        <w:tabs>
          <w:tab w:val="left" w:pos="7005"/>
        </w:tabs>
        <w:ind w:left="5103"/>
        <w:rPr>
          <w:sz w:val="28"/>
          <w:szCs w:val="28"/>
        </w:rPr>
      </w:pPr>
    </w:p>
    <w:p w:rsidR="00983513" w:rsidRDefault="00983513" w:rsidP="00B87C7D">
      <w:pPr>
        <w:tabs>
          <w:tab w:val="left" w:pos="7005"/>
        </w:tabs>
        <w:ind w:left="5103"/>
        <w:rPr>
          <w:sz w:val="28"/>
          <w:szCs w:val="28"/>
        </w:rPr>
      </w:pPr>
    </w:p>
    <w:p w:rsidR="00983513" w:rsidRDefault="00983513" w:rsidP="00B87C7D">
      <w:pPr>
        <w:tabs>
          <w:tab w:val="left" w:pos="7005"/>
        </w:tabs>
        <w:ind w:left="5103"/>
        <w:rPr>
          <w:sz w:val="28"/>
          <w:szCs w:val="28"/>
        </w:rPr>
      </w:pPr>
    </w:p>
    <w:p w:rsidR="00983513" w:rsidRDefault="00983513" w:rsidP="00B87C7D">
      <w:pPr>
        <w:tabs>
          <w:tab w:val="left" w:pos="7005"/>
        </w:tabs>
        <w:ind w:left="5103"/>
        <w:rPr>
          <w:sz w:val="28"/>
          <w:szCs w:val="28"/>
        </w:rPr>
      </w:pPr>
    </w:p>
    <w:p w:rsidR="00983513" w:rsidRDefault="00983513" w:rsidP="00B87C7D">
      <w:pPr>
        <w:tabs>
          <w:tab w:val="left" w:pos="7005"/>
        </w:tabs>
        <w:ind w:left="5103"/>
        <w:rPr>
          <w:sz w:val="28"/>
          <w:szCs w:val="28"/>
        </w:rPr>
      </w:pPr>
    </w:p>
    <w:p w:rsidR="00FE1060" w:rsidRDefault="00FE1060" w:rsidP="00B87C7D">
      <w:pPr>
        <w:tabs>
          <w:tab w:val="left" w:pos="7005"/>
        </w:tabs>
        <w:ind w:left="5103"/>
        <w:rPr>
          <w:sz w:val="28"/>
          <w:szCs w:val="28"/>
        </w:rPr>
      </w:pPr>
    </w:p>
    <w:p w:rsidR="00FE1060" w:rsidRDefault="00FE1060" w:rsidP="00B87C7D">
      <w:pPr>
        <w:tabs>
          <w:tab w:val="left" w:pos="7005"/>
        </w:tabs>
        <w:ind w:left="5103"/>
        <w:rPr>
          <w:sz w:val="28"/>
          <w:szCs w:val="28"/>
        </w:rPr>
      </w:pPr>
    </w:p>
    <w:p w:rsidR="00FE1060" w:rsidRDefault="00FE1060" w:rsidP="00B87C7D">
      <w:pPr>
        <w:tabs>
          <w:tab w:val="left" w:pos="7005"/>
        </w:tabs>
        <w:ind w:left="5103"/>
        <w:rPr>
          <w:sz w:val="28"/>
          <w:szCs w:val="28"/>
        </w:rPr>
      </w:pPr>
    </w:p>
    <w:p w:rsidR="00FE1060" w:rsidRDefault="00FE1060" w:rsidP="00B87C7D">
      <w:pPr>
        <w:tabs>
          <w:tab w:val="left" w:pos="7005"/>
        </w:tabs>
        <w:ind w:left="5103"/>
        <w:rPr>
          <w:sz w:val="28"/>
          <w:szCs w:val="28"/>
        </w:rPr>
      </w:pPr>
    </w:p>
    <w:p w:rsidR="00983513" w:rsidRDefault="00983513" w:rsidP="00B87C7D">
      <w:pPr>
        <w:tabs>
          <w:tab w:val="left" w:pos="7005"/>
        </w:tabs>
        <w:ind w:left="5103"/>
        <w:rPr>
          <w:sz w:val="28"/>
          <w:szCs w:val="28"/>
        </w:rPr>
      </w:pPr>
    </w:p>
    <w:p w:rsidR="00983513" w:rsidRDefault="00983513" w:rsidP="00B87C7D">
      <w:pPr>
        <w:tabs>
          <w:tab w:val="left" w:pos="7005"/>
        </w:tabs>
        <w:ind w:left="5103"/>
        <w:rPr>
          <w:sz w:val="28"/>
          <w:szCs w:val="28"/>
        </w:rPr>
      </w:pPr>
    </w:p>
    <w:p w:rsidR="00983513" w:rsidRDefault="00983513" w:rsidP="00B87C7D">
      <w:pPr>
        <w:tabs>
          <w:tab w:val="left" w:pos="7005"/>
        </w:tabs>
        <w:ind w:left="5103"/>
        <w:rPr>
          <w:sz w:val="28"/>
          <w:szCs w:val="28"/>
        </w:rPr>
      </w:pPr>
    </w:p>
    <w:p w:rsidR="00B87C7D" w:rsidRPr="00C13270" w:rsidRDefault="00B87C7D" w:rsidP="00EF6EA0">
      <w:pPr>
        <w:tabs>
          <w:tab w:val="left" w:pos="7005"/>
        </w:tabs>
        <w:ind w:left="5103"/>
        <w:rPr>
          <w:sz w:val="28"/>
          <w:szCs w:val="28"/>
        </w:rPr>
      </w:pPr>
      <w:r w:rsidRPr="00C13270">
        <w:rPr>
          <w:sz w:val="28"/>
          <w:szCs w:val="28"/>
        </w:rPr>
        <w:lastRenderedPageBreak/>
        <w:t>П</w:t>
      </w:r>
      <w:r w:rsidR="006E6A2D" w:rsidRPr="00C13270">
        <w:rPr>
          <w:sz w:val="28"/>
          <w:szCs w:val="28"/>
        </w:rPr>
        <w:t xml:space="preserve">риложение </w:t>
      </w:r>
    </w:p>
    <w:p w:rsidR="006E6A2D" w:rsidRPr="00C13270" w:rsidRDefault="006E6A2D" w:rsidP="00EF6EA0">
      <w:pPr>
        <w:tabs>
          <w:tab w:val="left" w:pos="7005"/>
        </w:tabs>
        <w:ind w:left="5103"/>
        <w:rPr>
          <w:sz w:val="28"/>
          <w:szCs w:val="28"/>
        </w:rPr>
      </w:pPr>
      <w:r w:rsidRPr="00C13270">
        <w:rPr>
          <w:sz w:val="28"/>
          <w:szCs w:val="28"/>
        </w:rPr>
        <w:t>к постановлению администрации</w:t>
      </w:r>
    </w:p>
    <w:p w:rsidR="006E6A2D" w:rsidRDefault="006E6A2D" w:rsidP="00EF6EA0">
      <w:pPr>
        <w:tabs>
          <w:tab w:val="left" w:pos="7005"/>
        </w:tabs>
        <w:ind w:left="5103"/>
        <w:rPr>
          <w:sz w:val="28"/>
          <w:szCs w:val="28"/>
        </w:rPr>
      </w:pPr>
      <w:r w:rsidRPr="00C13270">
        <w:rPr>
          <w:sz w:val="28"/>
          <w:szCs w:val="28"/>
        </w:rPr>
        <w:t xml:space="preserve">муниципального </w:t>
      </w:r>
      <w:r w:rsidR="004C7210" w:rsidRPr="00C13270">
        <w:rPr>
          <w:sz w:val="28"/>
          <w:szCs w:val="28"/>
        </w:rPr>
        <w:t>района</w:t>
      </w:r>
    </w:p>
    <w:p w:rsidR="00C2648C" w:rsidRPr="00FE1060" w:rsidRDefault="00C2648C" w:rsidP="00EF6E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FE1060">
        <w:rPr>
          <w:snapToGrid w:val="0"/>
          <w:sz w:val="28"/>
          <w:szCs w:val="28"/>
        </w:rPr>
        <w:t>от  30.12.2022 г. № 2558-н</w:t>
      </w:r>
      <w:r w:rsidR="00AB4558">
        <w:rPr>
          <w:sz w:val="28"/>
          <w:szCs w:val="28"/>
        </w:rPr>
        <w:t xml:space="preserve">       </w:t>
      </w:r>
    </w:p>
    <w:p w:rsidR="002361BF" w:rsidRPr="00C13270" w:rsidRDefault="002361BF" w:rsidP="002361BF">
      <w:pPr>
        <w:widowControl/>
        <w:tabs>
          <w:tab w:val="left" w:pos="851"/>
        </w:tabs>
        <w:suppressAutoHyphens w:val="0"/>
        <w:autoSpaceDE/>
        <w:ind w:left="5954" w:right="40" w:firstLine="567"/>
        <w:jc w:val="right"/>
        <w:rPr>
          <w:rFonts w:eastAsia="Arial Unicode MS"/>
          <w:color w:val="000000"/>
          <w:sz w:val="28"/>
          <w:szCs w:val="28"/>
          <w:lang w:eastAsia="en-US"/>
        </w:rPr>
      </w:pPr>
    </w:p>
    <w:p w:rsidR="002361BF" w:rsidRPr="00C13270" w:rsidRDefault="002361BF" w:rsidP="002361BF">
      <w:pPr>
        <w:widowControl/>
        <w:suppressAutoHyphens w:val="0"/>
        <w:autoSpaceDE/>
        <w:jc w:val="center"/>
        <w:rPr>
          <w:rFonts w:eastAsia="Arial Unicode MS"/>
          <w:color w:val="000000"/>
          <w:sz w:val="28"/>
          <w:szCs w:val="28"/>
          <w:lang w:eastAsia="en-US"/>
        </w:rPr>
      </w:pPr>
      <w:r w:rsidRPr="00C13270">
        <w:rPr>
          <w:rFonts w:eastAsia="Arial Unicode MS"/>
          <w:color w:val="000000"/>
          <w:sz w:val="28"/>
          <w:szCs w:val="28"/>
          <w:lang w:eastAsia="en-US"/>
        </w:rPr>
        <w:t>ПАСПОРТ</w:t>
      </w:r>
    </w:p>
    <w:p w:rsidR="002361BF" w:rsidRPr="00C13270" w:rsidRDefault="002361BF" w:rsidP="002361BF">
      <w:pPr>
        <w:widowControl/>
        <w:suppressAutoHyphens w:val="0"/>
        <w:autoSpaceDE/>
        <w:jc w:val="center"/>
        <w:rPr>
          <w:rFonts w:eastAsia="Arial Unicode MS"/>
          <w:color w:val="000000"/>
          <w:sz w:val="28"/>
          <w:szCs w:val="28"/>
          <w:lang w:eastAsia="en-US"/>
        </w:rPr>
      </w:pPr>
      <w:r w:rsidRPr="00C13270">
        <w:rPr>
          <w:rFonts w:eastAsia="Arial Unicode MS"/>
          <w:color w:val="000000"/>
          <w:sz w:val="28"/>
          <w:szCs w:val="28"/>
          <w:lang w:eastAsia="en-US"/>
        </w:rPr>
        <w:t xml:space="preserve">муниципальной программы </w:t>
      </w:r>
      <w:r w:rsidR="00FA4277" w:rsidRPr="00C13270">
        <w:rPr>
          <w:rFonts w:eastAsia="Arial Unicode MS"/>
          <w:color w:val="000000"/>
          <w:sz w:val="28"/>
          <w:szCs w:val="28"/>
          <w:lang w:eastAsia="en-US"/>
        </w:rPr>
        <w:t xml:space="preserve">муниципального образования город Маркс </w:t>
      </w:r>
      <w:r w:rsidRPr="00C13270">
        <w:rPr>
          <w:rFonts w:eastAsia="Arial Unicode MS"/>
          <w:color w:val="000000"/>
          <w:sz w:val="28"/>
          <w:szCs w:val="28"/>
          <w:lang w:eastAsia="en-US"/>
        </w:rPr>
        <w:t xml:space="preserve">Марксовского  муниципального района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5"/>
        <w:gridCol w:w="1413"/>
        <w:gridCol w:w="1671"/>
        <w:gridCol w:w="1558"/>
        <w:gridCol w:w="1616"/>
      </w:tblGrid>
      <w:tr w:rsidR="002361BF" w:rsidRPr="00C13270" w:rsidTr="009D4C96">
        <w:tc>
          <w:tcPr>
            <w:tcW w:w="3205" w:type="dxa"/>
            <w:vAlign w:val="center"/>
          </w:tcPr>
          <w:p w:rsidR="002361BF" w:rsidRPr="00C13270" w:rsidRDefault="002361BF" w:rsidP="002361BF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C13270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258" w:type="dxa"/>
            <w:gridSpan w:val="4"/>
          </w:tcPr>
          <w:p w:rsidR="00D21F53" w:rsidRPr="00C13270" w:rsidRDefault="002361BF" w:rsidP="00D54446">
            <w:pPr>
              <w:ind w:firstLine="243"/>
              <w:jc w:val="both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t>Градостроительное планирование развития территори</w:t>
            </w:r>
            <w:r w:rsidR="00246968" w:rsidRPr="00C13270">
              <w:rPr>
                <w:sz w:val="28"/>
                <w:szCs w:val="28"/>
              </w:rPr>
              <w:t>и муниципального образования город Маркс</w:t>
            </w:r>
          </w:p>
        </w:tc>
      </w:tr>
      <w:tr w:rsidR="002361BF" w:rsidRPr="00C13270" w:rsidTr="009D4C96">
        <w:tc>
          <w:tcPr>
            <w:tcW w:w="3205" w:type="dxa"/>
            <w:vAlign w:val="center"/>
          </w:tcPr>
          <w:p w:rsidR="002361BF" w:rsidRPr="00C13270" w:rsidRDefault="002361BF" w:rsidP="002361BF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C13270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6258" w:type="dxa"/>
            <w:gridSpan w:val="4"/>
          </w:tcPr>
          <w:p w:rsidR="002361BF" w:rsidRPr="00C13270" w:rsidRDefault="007340C6" w:rsidP="00EC37E5">
            <w:pPr>
              <w:widowControl/>
              <w:suppressAutoHyphens w:val="0"/>
              <w:autoSpaceDN w:val="0"/>
              <w:adjustRightInd w:val="0"/>
              <w:ind w:firstLine="243"/>
              <w:jc w:val="both"/>
              <w:rPr>
                <w:sz w:val="28"/>
                <w:szCs w:val="28"/>
              </w:rPr>
            </w:pPr>
            <w:r w:rsidRPr="00C13270">
              <w:rPr>
                <w:rFonts w:eastAsia="Calibri"/>
                <w:sz w:val="28"/>
                <w:szCs w:val="28"/>
                <w:lang w:eastAsia="en-US"/>
              </w:rPr>
              <w:t>Повышение эффективности территориального планирования и землепользования на территории муниципального образования город Маркс</w:t>
            </w:r>
            <w:r w:rsidR="00EC37E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2361BF" w:rsidRPr="00C13270" w:rsidTr="009D4C96">
        <w:tc>
          <w:tcPr>
            <w:tcW w:w="3205" w:type="dxa"/>
            <w:vAlign w:val="center"/>
          </w:tcPr>
          <w:p w:rsidR="002361BF" w:rsidRPr="00C13270" w:rsidRDefault="002361BF" w:rsidP="002361BF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C13270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258" w:type="dxa"/>
            <w:gridSpan w:val="4"/>
          </w:tcPr>
          <w:p w:rsidR="006E75C2" w:rsidRDefault="006E75C2" w:rsidP="005C78F1">
            <w:pPr>
              <w:widowControl/>
              <w:tabs>
                <w:tab w:val="left" w:pos="384"/>
              </w:tabs>
              <w:suppressAutoHyphens w:val="0"/>
              <w:autoSpaceDN w:val="0"/>
              <w:adjustRightInd w:val="0"/>
              <w:ind w:firstLine="2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132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C13270">
              <w:rPr>
                <w:sz w:val="28"/>
                <w:szCs w:val="28"/>
              </w:rPr>
              <w:t xml:space="preserve">беспечение устойчивого развития </w:t>
            </w:r>
            <w:r w:rsidRPr="00C13270">
              <w:rPr>
                <w:rFonts w:eastAsia="Calibri"/>
                <w:sz w:val="28"/>
                <w:szCs w:val="28"/>
                <w:lang w:eastAsia="en-US"/>
              </w:rPr>
              <w:t>территориального планирования</w:t>
            </w:r>
            <w:r w:rsidRPr="00C13270">
              <w:rPr>
                <w:sz w:val="28"/>
                <w:szCs w:val="28"/>
              </w:rPr>
              <w:t xml:space="preserve"> градостроительного зонирования</w:t>
            </w:r>
            <w:r w:rsidR="003E229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2361BF" w:rsidRPr="003A7257" w:rsidRDefault="005C78F1" w:rsidP="003E229F">
            <w:pPr>
              <w:widowControl/>
              <w:tabs>
                <w:tab w:val="left" w:pos="384"/>
              </w:tabs>
              <w:suppressAutoHyphens w:val="0"/>
              <w:autoSpaceDN w:val="0"/>
              <w:adjustRightInd w:val="0"/>
              <w:ind w:firstLine="243"/>
              <w:jc w:val="both"/>
              <w:rPr>
                <w:sz w:val="28"/>
                <w:szCs w:val="28"/>
                <w:lang w:eastAsia="ru-RU"/>
              </w:rPr>
            </w:pPr>
            <w:r w:rsidRPr="00C1327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D5444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E229F">
              <w:rPr>
                <w:rFonts w:eastAsia="Calibri"/>
                <w:sz w:val="28"/>
                <w:szCs w:val="28"/>
                <w:lang w:eastAsia="en-US"/>
              </w:rPr>
              <w:t>осуществление строительства на основании документов территориального планирования и правил землепользования застройки.</w:t>
            </w:r>
            <w:r w:rsidR="00C04BF1" w:rsidRPr="003A7257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361BF" w:rsidRPr="00C13270" w:rsidTr="009D4C96">
        <w:tc>
          <w:tcPr>
            <w:tcW w:w="3205" w:type="dxa"/>
            <w:vAlign w:val="center"/>
          </w:tcPr>
          <w:p w:rsidR="002361BF" w:rsidRPr="00C13270" w:rsidRDefault="002361BF" w:rsidP="002361BF">
            <w:pPr>
              <w:widowControl/>
              <w:tabs>
                <w:tab w:val="left" w:pos="0"/>
              </w:tabs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C13270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258" w:type="dxa"/>
            <w:gridSpan w:val="4"/>
            <w:vAlign w:val="center"/>
          </w:tcPr>
          <w:p w:rsidR="002361BF" w:rsidRPr="00C13270" w:rsidRDefault="000A57C8" w:rsidP="00616179">
            <w:pPr>
              <w:widowControl/>
              <w:tabs>
                <w:tab w:val="left" w:pos="537"/>
              </w:tabs>
              <w:suppressAutoHyphens w:val="0"/>
              <w:autoSpaceDE/>
              <w:ind w:firstLine="253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2023</w:t>
            </w:r>
            <w:r w:rsidR="002361BF" w:rsidRPr="00C13270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-20</w:t>
            </w: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25</w:t>
            </w:r>
            <w:r w:rsidR="002361BF" w:rsidRPr="00C13270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2361BF" w:rsidRPr="00C13270" w:rsidTr="009D4C96">
        <w:trPr>
          <w:trHeight w:val="506"/>
        </w:trPr>
        <w:tc>
          <w:tcPr>
            <w:tcW w:w="3205" w:type="dxa"/>
            <w:vAlign w:val="center"/>
          </w:tcPr>
          <w:p w:rsidR="002361BF" w:rsidRPr="00C13270" w:rsidRDefault="002361BF" w:rsidP="00E93B3E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C13270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Перечень </w:t>
            </w:r>
            <w:r w:rsidR="00E93B3E" w:rsidRPr="00C13270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подпрограмм</w:t>
            </w:r>
          </w:p>
        </w:tc>
        <w:tc>
          <w:tcPr>
            <w:tcW w:w="6258" w:type="dxa"/>
            <w:gridSpan w:val="4"/>
            <w:vAlign w:val="center"/>
          </w:tcPr>
          <w:p w:rsidR="00E93B3E" w:rsidRPr="00C13270" w:rsidRDefault="00E93B3E" w:rsidP="00D21F53">
            <w:pPr>
              <w:widowControl/>
              <w:suppressAutoHyphens w:val="0"/>
              <w:autoSpaceDE/>
              <w:ind w:firstLine="243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C13270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2361BF" w:rsidRPr="00C13270" w:rsidTr="009D4C96">
        <w:tc>
          <w:tcPr>
            <w:tcW w:w="3205" w:type="dxa"/>
            <w:vAlign w:val="center"/>
          </w:tcPr>
          <w:p w:rsidR="002361BF" w:rsidRPr="00C13270" w:rsidRDefault="002361BF" w:rsidP="002361BF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C13270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6258" w:type="dxa"/>
            <w:gridSpan w:val="4"/>
          </w:tcPr>
          <w:p w:rsidR="002361BF" w:rsidRPr="00C13270" w:rsidRDefault="00E9291C" w:rsidP="00E9291C">
            <w:pPr>
              <w:widowControl/>
              <w:tabs>
                <w:tab w:val="left" w:pos="537"/>
              </w:tabs>
              <w:suppressAutoHyphens w:val="0"/>
              <w:autoSpaceDE/>
              <w:ind w:firstLine="253"/>
              <w:jc w:val="both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C13270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Отдел строительства и архитектуры администрации Марксовского муниципального района Саратовской области.</w:t>
            </w:r>
          </w:p>
        </w:tc>
      </w:tr>
      <w:tr w:rsidR="002361BF" w:rsidRPr="00C13270" w:rsidTr="009D4C96">
        <w:tc>
          <w:tcPr>
            <w:tcW w:w="3205" w:type="dxa"/>
            <w:vAlign w:val="center"/>
          </w:tcPr>
          <w:p w:rsidR="002361BF" w:rsidRPr="00C13270" w:rsidRDefault="002361BF" w:rsidP="002361BF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C13270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6258" w:type="dxa"/>
            <w:gridSpan w:val="4"/>
          </w:tcPr>
          <w:p w:rsidR="002361BF" w:rsidRPr="00C13270" w:rsidRDefault="00E9291C" w:rsidP="003E229F">
            <w:pPr>
              <w:widowControl/>
              <w:tabs>
                <w:tab w:val="left" w:pos="537"/>
              </w:tabs>
              <w:suppressAutoHyphens w:val="0"/>
              <w:autoSpaceDE/>
              <w:ind w:firstLine="253"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2361BF" w:rsidRPr="00C13270" w:rsidTr="009D4C96">
        <w:trPr>
          <w:trHeight w:val="31"/>
        </w:trPr>
        <w:tc>
          <w:tcPr>
            <w:tcW w:w="3205" w:type="dxa"/>
            <w:vMerge w:val="restart"/>
            <w:vAlign w:val="center"/>
          </w:tcPr>
          <w:p w:rsidR="002361BF" w:rsidRPr="00C13270" w:rsidRDefault="009D4C96" w:rsidP="002361BF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6258" w:type="dxa"/>
            <w:gridSpan w:val="4"/>
          </w:tcPr>
          <w:p w:rsidR="002361BF" w:rsidRPr="00C13270" w:rsidRDefault="002361BF" w:rsidP="002361BF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C13270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Расходы (тыс. руб.)</w:t>
            </w:r>
          </w:p>
        </w:tc>
      </w:tr>
      <w:tr w:rsidR="00443A2E" w:rsidRPr="00C13270" w:rsidTr="009D4C96">
        <w:trPr>
          <w:trHeight w:val="438"/>
        </w:trPr>
        <w:tc>
          <w:tcPr>
            <w:tcW w:w="3205" w:type="dxa"/>
            <w:vMerge/>
            <w:vAlign w:val="center"/>
          </w:tcPr>
          <w:p w:rsidR="00443A2E" w:rsidRPr="00C13270" w:rsidRDefault="00443A2E" w:rsidP="002361BF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</w:tcPr>
          <w:p w:rsidR="00443A2E" w:rsidRPr="00C13270" w:rsidRDefault="00443A2E" w:rsidP="002361BF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C13270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671" w:type="dxa"/>
          </w:tcPr>
          <w:p w:rsidR="00443A2E" w:rsidRPr="00C13270" w:rsidRDefault="000A57C8" w:rsidP="002361BF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2023</w:t>
            </w:r>
            <w:r w:rsidR="00443A2E" w:rsidRPr="00C13270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558" w:type="dxa"/>
          </w:tcPr>
          <w:p w:rsidR="00443A2E" w:rsidRPr="00C13270" w:rsidRDefault="000A57C8" w:rsidP="002361BF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2024</w:t>
            </w:r>
            <w:r w:rsidR="00443A2E" w:rsidRPr="00C13270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616" w:type="dxa"/>
          </w:tcPr>
          <w:p w:rsidR="00443A2E" w:rsidRPr="00C13270" w:rsidRDefault="000A57C8" w:rsidP="002361BF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2025</w:t>
            </w:r>
            <w:r w:rsidR="00443A2E" w:rsidRPr="00C13270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0A57C8" w:rsidRPr="00C13270" w:rsidTr="009D4C96">
        <w:trPr>
          <w:trHeight w:val="28"/>
        </w:trPr>
        <w:tc>
          <w:tcPr>
            <w:tcW w:w="3205" w:type="dxa"/>
            <w:vAlign w:val="center"/>
          </w:tcPr>
          <w:p w:rsidR="000A57C8" w:rsidRPr="00C13270" w:rsidRDefault="000A57C8" w:rsidP="002361BF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всего, в том числе:</w:t>
            </w:r>
          </w:p>
        </w:tc>
        <w:tc>
          <w:tcPr>
            <w:tcW w:w="1413" w:type="dxa"/>
            <w:vAlign w:val="center"/>
          </w:tcPr>
          <w:p w:rsidR="000A57C8" w:rsidRPr="00C13270" w:rsidRDefault="000A57C8" w:rsidP="002361BF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2655,0</w:t>
            </w:r>
          </w:p>
        </w:tc>
        <w:tc>
          <w:tcPr>
            <w:tcW w:w="1671" w:type="dxa"/>
            <w:vAlign w:val="center"/>
          </w:tcPr>
          <w:p w:rsidR="000A57C8" w:rsidRPr="00C13270" w:rsidRDefault="000A57C8" w:rsidP="002361BF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885,0</w:t>
            </w:r>
          </w:p>
        </w:tc>
        <w:tc>
          <w:tcPr>
            <w:tcW w:w="1558" w:type="dxa"/>
            <w:vAlign w:val="center"/>
          </w:tcPr>
          <w:p w:rsidR="000A57C8" w:rsidRPr="00C13270" w:rsidRDefault="000A57C8" w:rsidP="000A57C8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885,0</w:t>
            </w:r>
          </w:p>
        </w:tc>
        <w:tc>
          <w:tcPr>
            <w:tcW w:w="1616" w:type="dxa"/>
            <w:vAlign w:val="center"/>
          </w:tcPr>
          <w:p w:rsidR="000A57C8" w:rsidRPr="00C13270" w:rsidRDefault="000A57C8" w:rsidP="000A57C8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885,0</w:t>
            </w:r>
          </w:p>
        </w:tc>
      </w:tr>
      <w:tr w:rsidR="000A57C8" w:rsidRPr="00C13270" w:rsidTr="009D4C96">
        <w:trPr>
          <w:trHeight w:val="28"/>
        </w:trPr>
        <w:tc>
          <w:tcPr>
            <w:tcW w:w="3205" w:type="dxa"/>
            <w:vAlign w:val="center"/>
          </w:tcPr>
          <w:p w:rsidR="000A57C8" w:rsidRPr="009403A6" w:rsidRDefault="000A57C8" w:rsidP="009D4C96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413" w:type="dxa"/>
            <w:vAlign w:val="center"/>
          </w:tcPr>
          <w:p w:rsidR="000A57C8" w:rsidRPr="00C13270" w:rsidRDefault="000A57C8" w:rsidP="000A57C8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2655,0</w:t>
            </w:r>
          </w:p>
        </w:tc>
        <w:tc>
          <w:tcPr>
            <w:tcW w:w="1671" w:type="dxa"/>
            <w:vAlign w:val="center"/>
          </w:tcPr>
          <w:p w:rsidR="000A57C8" w:rsidRPr="00C13270" w:rsidRDefault="000A57C8" w:rsidP="000A57C8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885,0</w:t>
            </w:r>
          </w:p>
        </w:tc>
        <w:tc>
          <w:tcPr>
            <w:tcW w:w="1558" w:type="dxa"/>
            <w:vAlign w:val="center"/>
          </w:tcPr>
          <w:p w:rsidR="000A57C8" w:rsidRPr="00C13270" w:rsidRDefault="000A57C8" w:rsidP="000A57C8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885,0</w:t>
            </w:r>
          </w:p>
        </w:tc>
        <w:tc>
          <w:tcPr>
            <w:tcW w:w="1616" w:type="dxa"/>
            <w:vAlign w:val="center"/>
          </w:tcPr>
          <w:p w:rsidR="000A57C8" w:rsidRPr="00C13270" w:rsidRDefault="000A57C8" w:rsidP="000A57C8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885,0</w:t>
            </w:r>
          </w:p>
        </w:tc>
      </w:tr>
      <w:tr w:rsidR="009D4C96" w:rsidRPr="00C13270" w:rsidTr="009D4C96">
        <w:trPr>
          <w:trHeight w:val="28"/>
        </w:trPr>
        <w:tc>
          <w:tcPr>
            <w:tcW w:w="3205" w:type="dxa"/>
            <w:vAlign w:val="center"/>
          </w:tcPr>
          <w:p w:rsidR="009D4C96" w:rsidRPr="009403A6" w:rsidRDefault="009D4C96" w:rsidP="009D4C96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федеральный бюджет (прогнозно)</w:t>
            </w:r>
          </w:p>
        </w:tc>
        <w:tc>
          <w:tcPr>
            <w:tcW w:w="1413" w:type="dxa"/>
            <w:vAlign w:val="center"/>
          </w:tcPr>
          <w:p w:rsidR="009D4C96" w:rsidRPr="00C13270" w:rsidRDefault="009D4C96" w:rsidP="002361BF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C13270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71" w:type="dxa"/>
            <w:vAlign w:val="center"/>
          </w:tcPr>
          <w:p w:rsidR="009D4C96" w:rsidRPr="00C13270" w:rsidRDefault="009D4C96" w:rsidP="002361BF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C13270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8" w:type="dxa"/>
            <w:vAlign w:val="center"/>
          </w:tcPr>
          <w:p w:rsidR="009D4C96" w:rsidRPr="00C13270" w:rsidRDefault="009D4C96" w:rsidP="002361BF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C13270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16" w:type="dxa"/>
            <w:vAlign w:val="center"/>
          </w:tcPr>
          <w:p w:rsidR="009D4C96" w:rsidRPr="00C13270" w:rsidRDefault="009D4C96" w:rsidP="002361BF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C13270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9D4C96" w:rsidRPr="00C13270" w:rsidTr="009D4C96">
        <w:trPr>
          <w:trHeight w:val="28"/>
        </w:trPr>
        <w:tc>
          <w:tcPr>
            <w:tcW w:w="3205" w:type="dxa"/>
            <w:vAlign w:val="center"/>
          </w:tcPr>
          <w:p w:rsidR="009D4C96" w:rsidRPr="009403A6" w:rsidRDefault="009D4C96" w:rsidP="009D4C96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областной бюджет (прогнозно)</w:t>
            </w:r>
          </w:p>
        </w:tc>
        <w:tc>
          <w:tcPr>
            <w:tcW w:w="1413" w:type="dxa"/>
            <w:vAlign w:val="center"/>
          </w:tcPr>
          <w:p w:rsidR="009D4C96" w:rsidRPr="00C13270" w:rsidRDefault="009D4C96" w:rsidP="002361BF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C13270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71" w:type="dxa"/>
            <w:vAlign w:val="center"/>
          </w:tcPr>
          <w:p w:rsidR="009D4C96" w:rsidRPr="00C13270" w:rsidRDefault="009D4C96" w:rsidP="002361BF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C13270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8" w:type="dxa"/>
            <w:vAlign w:val="center"/>
          </w:tcPr>
          <w:p w:rsidR="009D4C96" w:rsidRPr="00C13270" w:rsidRDefault="009D4C96" w:rsidP="002361BF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C13270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16" w:type="dxa"/>
            <w:vAlign w:val="center"/>
          </w:tcPr>
          <w:p w:rsidR="009D4C96" w:rsidRPr="00C13270" w:rsidRDefault="009D4C96" w:rsidP="002361BF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C13270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9D4C96" w:rsidRPr="00C13270" w:rsidTr="009D4C96">
        <w:trPr>
          <w:trHeight w:val="28"/>
        </w:trPr>
        <w:tc>
          <w:tcPr>
            <w:tcW w:w="3205" w:type="dxa"/>
            <w:vAlign w:val="center"/>
          </w:tcPr>
          <w:p w:rsidR="009D4C96" w:rsidRPr="009403A6" w:rsidRDefault="009D4C96" w:rsidP="009D4C96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внебюджетные источники (прогнозно)</w:t>
            </w:r>
          </w:p>
        </w:tc>
        <w:tc>
          <w:tcPr>
            <w:tcW w:w="1413" w:type="dxa"/>
            <w:vAlign w:val="center"/>
          </w:tcPr>
          <w:p w:rsidR="009D4C96" w:rsidRPr="00C13270" w:rsidRDefault="009D4C96" w:rsidP="002361BF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C13270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71" w:type="dxa"/>
            <w:vAlign w:val="center"/>
          </w:tcPr>
          <w:p w:rsidR="009D4C96" w:rsidRPr="00C13270" w:rsidRDefault="009D4C96" w:rsidP="002361BF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C13270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8" w:type="dxa"/>
            <w:vAlign w:val="center"/>
          </w:tcPr>
          <w:p w:rsidR="009D4C96" w:rsidRPr="00C13270" w:rsidRDefault="009D4C96" w:rsidP="002361BF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C13270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16" w:type="dxa"/>
            <w:vAlign w:val="center"/>
          </w:tcPr>
          <w:p w:rsidR="009D4C96" w:rsidRPr="00C13270" w:rsidRDefault="009D4C96" w:rsidP="002361BF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C13270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2361BF" w:rsidRPr="00C13270" w:rsidTr="009D4C96">
        <w:trPr>
          <w:trHeight w:val="28"/>
        </w:trPr>
        <w:tc>
          <w:tcPr>
            <w:tcW w:w="3205" w:type="dxa"/>
            <w:vAlign w:val="center"/>
          </w:tcPr>
          <w:p w:rsidR="002361BF" w:rsidRPr="00C13270" w:rsidRDefault="002361BF" w:rsidP="002361BF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C13270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Ожидаемые конечные результаты реализации </w:t>
            </w:r>
            <w:r w:rsidRPr="00C13270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6258" w:type="dxa"/>
            <w:gridSpan w:val="4"/>
          </w:tcPr>
          <w:p w:rsidR="00426BAB" w:rsidRDefault="00426BAB" w:rsidP="00426BAB">
            <w:pPr>
              <w:pStyle w:val="ac"/>
              <w:ind w:right="23"/>
              <w:jc w:val="both"/>
              <w:rPr>
                <w:sz w:val="28"/>
                <w:szCs w:val="28"/>
              </w:rPr>
            </w:pPr>
            <w:r w:rsidRPr="00A104EC">
              <w:rPr>
                <w:sz w:val="28"/>
                <w:szCs w:val="28"/>
              </w:rPr>
              <w:lastRenderedPageBreak/>
              <w:t xml:space="preserve">- увеличение количества улиц с разработанными </w:t>
            </w:r>
            <w:r w:rsidRPr="00A104EC">
              <w:rPr>
                <w:sz w:val="28"/>
                <w:szCs w:val="28"/>
                <w:lang w:eastAsia="ru-RU"/>
              </w:rPr>
              <w:t>проектами планировки</w:t>
            </w:r>
            <w:r w:rsidRPr="00A104EC">
              <w:rPr>
                <w:sz w:val="28"/>
                <w:szCs w:val="28"/>
              </w:rPr>
              <w:t xml:space="preserve"> и межевания территорий </w:t>
            </w:r>
            <w:r w:rsidR="00A10FE6" w:rsidRPr="00A104EC">
              <w:rPr>
                <w:sz w:val="28"/>
                <w:szCs w:val="28"/>
              </w:rPr>
              <w:t xml:space="preserve"> </w:t>
            </w:r>
            <w:r w:rsidR="00A10FE6" w:rsidRPr="00A104EC">
              <w:rPr>
                <w:sz w:val="28"/>
                <w:szCs w:val="28"/>
              </w:rPr>
              <w:lastRenderedPageBreak/>
              <w:t xml:space="preserve">с установкой красных линий </w:t>
            </w:r>
            <w:r w:rsidR="004F2272">
              <w:rPr>
                <w:sz w:val="28"/>
                <w:szCs w:val="28"/>
              </w:rPr>
              <w:t>на</w:t>
            </w:r>
            <w:r w:rsidR="00A10FE6" w:rsidRPr="00A104EC">
              <w:rPr>
                <w:sz w:val="28"/>
                <w:szCs w:val="28"/>
              </w:rPr>
              <w:t xml:space="preserve"> </w:t>
            </w:r>
            <w:r w:rsidR="004B6A1D">
              <w:rPr>
                <w:sz w:val="28"/>
                <w:szCs w:val="28"/>
              </w:rPr>
              <w:t>6</w:t>
            </w:r>
            <w:r w:rsidRPr="00A104EC">
              <w:rPr>
                <w:sz w:val="28"/>
                <w:szCs w:val="28"/>
              </w:rPr>
              <w:t xml:space="preserve"> единиц;</w:t>
            </w:r>
          </w:p>
          <w:p w:rsidR="003E229F" w:rsidRDefault="003E229F" w:rsidP="00426BAB">
            <w:pPr>
              <w:pStyle w:val="ac"/>
              <w:ind w:right="23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- сохранение доли </w:t>
            </w:r>
            <w:r w:rsidR="0020121C" w:rsidRPr="00C13270">
              <w:rPr>
                <w:rFonts w:eastAsia="Calibri"/>
                <w:sz w:val="28"/>
                <w:szCs w:val="28"/>
                <w:lang w:eastAsia="ru-RU"/>
              </w:rPr>
              <w:t>внесенны</w:t>
            </w:r>
            <w:r w:rsidR="0020121C">
              <w:rPr>
                <w:rFonts w:eastAsia="Calibri"/>
                <w:sz w:val="28"/>
                <w:szCs w:val="28"/>
                <w:lang w:eastAsia="ru-RU"/>
              </w:rPr>
              <w:t xml:space="preserve">х изменений в генеральный план </w:t>
            </w:r>
            <w:r w:rsidR="0020121C" w:rsidRPr="00C13270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 Маркс от общего количества изменений, внесение которых требуется в соответствии с законодательством о градостроительной деятельности</w:t>
            </w:r>
            <w:r w:rsidR="0020121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на уровне 100%;</w:t>
            </w:r>
          </w:p>
          <w:p w:rsidR="003E229F" w:rsidRPr="00A104EC" w:rsidRDefault="003E229F" w:rsidP="0020121C">
            <w:pPr>
              <w:pStyle w:val="ac"/>
              <w:ind w:right="2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</w:rPr>
              <w:t xml:space="preserve">сохранение доли </w:t>
            </w:r>
            <w:r w:rsidR="0020121C" w:rsidRPr="000A36FB">
              <w:rPr>
                <w:rFonts w:eastAsia="Calibri"/>
                <w:sz w:val="28"/>
                <w:szCs w:val="28"/>
                <w:lang w:eastAsia="ru-RU"/>
              </w:rPr>
              <w:t xml:space="preserve">внесенных изменений в правила землепользования и застройки </w:t>
            </w:r>
            <w:r w:rsidR="0020121C" w:rsidRPr="000A36FB">
              <w:rPr>
                <w:spacing w:val="2"/>
                <w:sz w:val="28"/>
                <w:szCs w:val="28"/>
                <w:shd w:val="clear" w:color="auto" w:fill="FFFFFF"/>
              </w:rPr>
              <w:t xml:space="preserve">с изменением описания границ </w:t>
            </w:r>
            <w:r w:rsidR="0020121C" w:rsidRPr="000A36FB">
              <w:rPr>
                <w:sz w:val="28"/>
                <w:szCs w:val="28"/>
              </w:rPr>
              <w:t xml:space="preserve">территориальных зон </w:t>
            </w:r>
            <w:r w:rsidR="0020121C" w:rsidRPr="00C13270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 Маркс от общего количества изменений, внесение которых требуется в соответствии с законодательством о градостроительной деятельности</w:t>
            </w:r>
            <w:r w:rsidR="0020121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на уровне 100%.</w:t>
            </w:r>
          </w:p>
        </w:tc>
      </w:tr>
    </w:tbl>
    <w:p w:rsidR="002433EA" w:rsidRPr="00C13270" w:rsidRDefault="002433EA" w:rsidP="006E6A2D">
      <w:pPr>
        <w:jc w:val="both"/>
        <w:rPr>
          <w:sz w:val="28"/>
          <w:szCs w:val="28"/>
        </w:rPr>
      </w:pPr>
    </w:p>
    <w:p w:rsidR="00F53504" w:rsidRDefault="0029674A" w:rsidP="00AA21AA">
      <w:pPr>
        <w:widowControl/>
        <w:tabs>
          <w:tab w:val="left" w:pos="567"/>
        </w:tabs>
        <w:suppressAutoHyphens w:val="0"/>
        <w:autoSpaceDE/>
        <w:spacing w:line="322" w:lineRule="exact"/>
        <w:jc w:val="center"/>
        <w:rPr>
          <w:rStyle w:val="affb"/>
          <w:b w:val="0"/>
          <w:bCs/>
          <w:sz w:val="28"/>
          <w:szCs w:val="28"/>
        </w:rPr>
      </w:pPr>
      <w:r w:rsidRPr="00C13270">
        <w:rPr>
          <w:color w:val="000000"/>
          <w:sz w:val="28"/>
          <w:szCs w:val="28"/>
          <w:lang w:eastAsia="en-US"/>
        </w:rPr>
        <w:t>1.</w:t>
      </w:r>
      <w:r w:rsidR="00CA1CDF" w:rsidRPr="00C13270">
        <w:rPr>
          <w:rStyle w:val="affb"/>
          <w:b w:val="0"/>
          <w:bCs/>
          <w:sz w:val="28"/>
          <w:szCs w:val="28"/>
        </w:rPr>
        <w:t xml:space="preserve"> </w:t>
      </w:r>
      <w:r w:rsidR="00AB4558">
        <w:rPr>
          <w:rStyle w:val="affb"/>
          <w:b w:val="0"/>
          <w:bCs/>
          <w:sz w:val="28"/>
          <w:szCs w:val="28"/>
        </w:rPr>
        <w:t xml:space="preserve">Общая </w:t>
      </w:r>
      <w:r w:rsidR="00383FF5">
        <w:rPr>
          <w:rStyle w:val="affb"/>
          <w:b w:val="0"/>
          <w:bCs/>
          <w:sz w:val="28"/>
          <w:szCs w:val="28"/>
        </w:rPr>
        <w:t>х</w:t>
      </w:r>
      <w:r w:rsidR="00CA1CDF" w:rsidRPr="00C13270">
        <w:rPr>
          <w:rStyle w:val="affb"/>
          <w:b w:val="0"/>
          <w:bCs/>
          <w:sz w:val="28"/>
          <w:szCs w:val="28"/>
        </w:rPr>
        <w:t xml:space="preserve">арактеристика </w:t>
      </w:r>
      <w:r w:rsidR="00AB4558">
        <w:rPr>
          <w:rStyle w:val="affb"/>
          <w:b w:val="0"/>
          <w:bCs/>
          <w:sz w:val="28"/>
          <w:szCs w:val="28"/>
        </w:rPr>
        <w:t>текущего состояния социально-экономического развития муниципального образования город Маркс в сфере</w:t>
      </w:r>
      <w:r w:rsidR="00CA1CDF" w:rsidRPr="00C13270">
        <w:rPr>
          <w:rStyle w:val="affb"/>
          <w:b w:val="0"/>
          <w:bCs/>
          <w:sz w:val="28"/>
          <w:szCs w:val="28"/>
        </w:rPr>
        <w:t xml:space="preserve"> реализации муниципальной программы.</w:t>
      </w:r>
    </w:p>
    <w:p w:rsidR="00AB4558" w:rsidRPr="00C13270" w:rsidRDefault="00AB4558" w:rsidP="00AA21AA">
      <w:pPr>
        <w:widowControl/>
        <w:tabs>
          <w:tab w:val="left" w:pos="567"/>
        </w:tabs>
        <w:suppressAutoHyphens w:val="0"/>
        <w:autoSpaceDE/>
        <w:spacing w:line="322" w:lineRule="exact"/>
        <w:jc w:val="center"/>
        <w:rPr>
          <w:color w:val="000000"/>
          <w:sz w:val="28"/>
          <w:szCs w:val="28"/>
          <w:lang w:eastAsia="en-US"/>
        </w:rPr>
      </w:pPr>
    </w:p>
    <w:p w:rsidR="00084600" w:rsidRPr="00394512" w:rsidRDefault="00B80079" w:rsidP="001E63D6">
      <w:pPr>
        <w:widowControl/>
        <w:tabs>
          <w:tab w:val="left" w:pos="567"/>
        </w:tabs>
        <w:suppressAutoHyphens w:val="0"/>
        <w:autoSpaceDE/>
        <w:jc w:val="both"/>
        <w:rPr>
          <w:sz w:val="28"/>
          <w:szCs w:val="28"/>
        </w:rPr>
      </w:pPr>
      <w:r w:rsidRPr="00C13270">
        <w:rPr>
          <w:sz w:val="28"/>
          <w:szCs w:val="28"/>
          <w:lang w:eastAsia="ru-RU"/>
        </w:rPr>
        <w:tab/>
      </w:r>
      <w:r w:rsidR="00084600" w:rsidRPr="00394512">
        <w:rPr>
          <w:sz w:val="28"/>
          <w:szCs w:val="28"/>
        </w:rPr>
        <w:t xml:space="preserve">Разработка </w:t>
      </w:r>
      <w:r w:rsidR="008949B3">
        <w:rPr>
          <w:sz w:val="28"/>
          <w:szCs w:val="28"/>
        </w:rPr>
        <w:t>муниципальной программы</w:t>
      </w:r>
      <w:r w:rsidR="00084600" w:rsidRPr="00394512">
        <w:rPr>
          <w:sz w:val="28"/>
          <w:szCs w:val="28"/>
        </w:rPr>
        <w:t xml:space="preserve"> обусловлена необходимостью выработки комплексного подхода в принятии градостроительных решений на территории города Маркса.</w:t>
      </w:r>
    </w:p>
    <w:p w:rsidR="00084600" w:rsidRPr="00394512" w:rsidRDefault="00084600" w:rsidP="001E63D6">
      <w:pPr>
        <w:widowControl/>
        <w:tabs>
          <w:tab w:val="left" w:pos="567"/>
        </w:tabs>
        <w:suppressAutoHyphens w:val="0"/>
        <w:autoSpaceDE/>
        <w:jc w:val="both"/>
        <w:rPr>
          <w:sz w:val="28"/>
          <w:szCs w:val="28"/>
        </w:rPr>
      </w:pPr>
      <w:r w:rsidRPr="00394512">
        <w:rPr>
          <w:sz w:val="28"/>
          <w:szCs w:val="28"/>
        </w:rPr>
        <w:tab/>
        <w:t>Одной из приоритетных задач является поддержание разработанной градостроительной документации в актуальном состоянии в соответствии с действующим законодательством, для эффективного управления и развития территории муниципального образования город Маркс. Благодаря проводимым мероприятиям, увеличится инвестиционная привлекательность города Маркса.</w:t>
      </w:r>
    </w:p>
    <w:p w:rsidR="00084600" w:rsidRPr="00394512" w:rsidRDefault="00084600" w:rsidP="001E63D6">
      <w:pPr>
        <w:widowControl/>
        <w:tabs>
          <w:tab w:val="left" w:pos="567"/>
        </w:tabs>
        <w:suppressAutoHyphens w:val="0"/>
        <w:autoSpaceDE/>
        <w:jc w:val="both"/>
        <w:rPr>
          <w:sz w:val="28"/>
          <w:szCs w:val="28"/>
        </w:rPr>
      </w:pPr>
      <w:r w:rsidRPr="00394512">
        <w:rPr>
          <w:sz w:val="28"/>
          <w:szCs w:val="28"/>
        </w:rPr>
        <w:tab/>
        <w:t>Обеспеченность градостроительной документацией, ее качественная характеристика являются факторами</w:t>
      </w:r>
      <w:r w:rsidR="008949B3">
        <w:rPr>
          <w:sz w:val="28"/>
          <w:szCs w:val="28"/>
        </w:rPr>
        <w:t xml:space="preserve"> устойчивого развития территории муниципального образования город Маркс</w:t>
      </w:r>
      <w:r w:rsidRPr="00394512">
        <w:rPr>
          <w:sz w:val="28"/>
          <w:szCs w:val="28"/>
        </w:rPr>
        <w:t>.</w:t>
      </w:r>
    </w:p>
    <w:p w:rsidR="00A01F6A" w:rsidRPr="00C13270" w:rsidRDefault="00394512" w:rsidP="001E63D6">
      <w:pPr>
        <w:widowControl/>
        <w:tabs>
          <w:tab w:val="left" w:pos="567"/>
        </w:tabs>
        <w:suppressAutoHyphens w:val="0"/>
        <w:autoSpaceDE/>
        <w:spacing w:line="240" w:lineRule="atLeast"/>
        <w:jc w:val="both"/>
        <w:rPr>
          <w:sz w:val="28"/>
          <w:szCs w:val="28"/>
        </w:rPr>
      </w:pPr>
      <w:r w:rsidRPr="00394512">
        <w:rPr>
          <w:sz w:val="28"/>
          <w:szCs w:val="28"/>
        </w:rPr>
        <w:tab/>
        <w:t>Для обеспечения комфортного проживания граждан и развития инженерной и социальной инфраструктуры необходима разработка документации по планировке территории для частного сектора. Программой предусмотрена разработка проектов планировки и межевания территорий муниципального образования город Маркс, а также разработка проектов планировки и межевания территорий под автомобильные дороги с установкой красных линий</w:t>
      </w:r>
      <w:r w:rsidR="00372A2B">
        <w:rPr>
          <w:sz w:val="28"/>
          <w:szCs w:val="28"/>
        </w:rPr>
        <w:t>.</w:t>
      </w:r>
      <w:r w:rsidRPr="00394512">
        <w:rPr>
          <w:sz w:val="28"/>
          <w:szCs w:val="28"/>
        </w:rPr>
        <w:t xml:space="preserve"> Документация по планировке территории позволяет выявить существующие и планируемые территории общего пользования, обеспечить рациональное межевание на застроенных территориях и определить более точные границы и параметры земельных участков для нового строительства.</w:t>
      </w:r>
    </w:p>
    <w:p w:rsidR="00A01F6A" w:rsidRPr="00C13270" w:rsidRDefault="00A01F6A" w:rsidP="00426BAB">
      <w:pPr>
        <w:pStyle w:val="formattext"/>
        <w:tabs>
          <w:tab w:val="left" w:pos="567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1A16C1" w:rsidRPr="00C13270" w:rsidRDefault="001A16C1" w:rsidP="00426BAB">
      <w:pPr>
        <w:widowControl/>
        <w:tabs>
          <w:tab w:val="left" w:pos="567"/>
        </w:tabs>
        <w:suppressAutoHyphens w:val="0"/>
        <w:autoSpaceDE/>
        <w:spacing w:line="240" w:lineRule="atLeast"/>
        <w:jc w:val="center"/>
        <w:rPr>
          <w:color w:val="000000"/>
          <w:sz w:val="28"/>
          <w:szCs w:val="28"/>
          <w:lang w:eastAsia="en-US"/>
        </w:rPr>
      </w:pPr>
      <w:r w:rsidRPr="00C13270">
        <w:rPr>
          <w:color w:val="000000"/>
          <w:sz w:val="28"/>
          <w:szCs w:val="28"/>
          <w:lang w:eastAsia="en-US"/>
        </w:rPr>
        <w:t>2. Цель и задачи муниципальной программы</w:t>
      </w:r>
      <w:r w:rsidR="009312AE">
        <w:rPr>
          <w:color w:val="000000"/>
          <w:sz w:val="28"/>
          <w:szCs w:val="28"/>
          <w:lang w:eastAsia="en-US"/>
        </w:rPr>
        <w:t>.</w:t>
      </w:r>
    </w:p>
    <w:p w:rsidR="00F25EE9" w:rsidRPr="0061284F" w:rsidRDefault="0029674A" w:rsidP="00426BAB">
      <w:pPr>
        <w:widowControl/>
        <w:tabs>
          <w:tab w:val="left" w:pos="567"/>
          <w:tab w:val="left" w:pos="851"/>
        </w:tabs>
        <w:suppressAutoHyphens w:val="0"/>
        <w:autoSpaceDN w:val="0"/>
        <w:adjustRightInd w:val="0"/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C13270">
        <w:rPr>
          <w:rFonts w:eastAsia="Calibri"/>
          <w:sz w:val="28"/>
          <w:szCs w:val="28"/>
          <w:lang w:eastAsia="en-US"/>
        </w:rPr>
        <w:lastRenderedPageBreak/>
        <w:tab/>
      </w:r>
      <w:r w:rsidR="00F25EE9" w:rsidRPr="0061284F">
        <w:rPr>
          <w:rFonts w:eastAsia="Calibri"/>
          <w:sz w:val="28"/>
          <w:szCs w:val="28"/>
          <w:lang w:eastAsia="en-US"/>
        </w:rPr>
        <w:t>Цел</w:t>
      </w:r>
      <w:r w:rsidR="00B45F68" w:rsidRPr="0061284F">
        <w:rPr>
          <w:rFonts w:eastAsia="Calibri"/>
          <w:sz w:val="28"/>
          <w:szCs w:val="28"/>
          <w:lang w:eastAsia="en-US"/>
        </w:rPr>
        <w:t>ью</w:t>
      </w:r>
      <w:r w:rsidR="00F25EE9" w:rsidRPr="0061284F">
        <w:rPr>
          <w:rFonts w:eastAsia="Calibri"/>
          <w:sz w:val="28"/>
          <w:szCs w:val="28"/>
          <w:lang w:eastAsia="en-US"/>
        </w:rPr>
        <w:t xml:space="preserve"> программы явля</w:t>
      </w:r>
      <w:r w:rsidR="00DC1B8B" w:rsidRPr="0061284F">
        <w:rPr>
          <w:rFonts w:eastAsia="Calibri"/>
          <w:sz w:val="28"/>
          <w:szCs w:val="28"/>
          <w:lang w:eastAsia="en-US"/>
        </w:rPr>
        <w:t>е</w:t>
      </w:r>
      <w:r w:rsidR="00F25EE9" w:rsidRPr="0061284F">
        <w:rPr>
          <w:rFonts w:eastAsia="Calibri"/>
          <w:sz w:val="28"/>
          <w:szCs w:val="28"/>
          <w:lang w:eastAsia="en-US"/>
        </w:rPr>
        <w:t>тся</w:t>
      </w:r>
      <w:r w:rsidR="00305002" w:rsidRPr="0061284F">
        <w:rPr>
          <w:rFonts w:eastAsia="Calibri"/>
          <w:sz w:val="28"/>
          <w:szCs w:val="28"/>
          <w:lang w:eastAsia="en-US"/>
        </w:rPr>
        <w:t xml:space="preserve"> повышение эффективности территориального планирования и землепользования на территории муниципального образования город Маркс Саратовской области.</w:t>
      </w:r>
    </w:p>
    <w:p w:rsidR="00F25EE9" w:rsidRPr="0061284F" w:rsidRDefault="0029674A" w:rsidP="00426BAB">
      <w:pPr>
        <w:widowControl/>
        <w:tabs>
          <w:tab w:val="left" w:pos="567"/>
          <w:tab w:val="left" w:pos="851"/>
        </w:tabs>
        <w:suppressAutoHyphens w:val="0"/>
        <w:autoSpaceDN w:val="0"/>
        <w:adjustRightInd w:val="0"/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61284F">
        <w:rPr>
          <w:rFonts w:eastAsia="Calibri"/>
          <w:sz w:val="28"/>
          <w:szCs w:val="28"/>
          <w:lang w:eastAsia="en-US"/>
        </w:rPr>
        <w:tab/>
      </w:r>
      <w:r w:rsidR="00F25EE9" w:rsidRPr="0061284F">
        <w:rPr>
          <w:rFonts w:eastAsia="Calibri"/>
          <w:sz w:val="28"/>
          <w:szCs w:val="28"/>
          <w:lang w:eastAsia="en-US"/>
        </w:rPr>
        <w:t>Для достижения эт</w:t>
      </w:r>
      <w:r w:rsidR="00B45F68" w:rsidRPr="0061284F">
        <w:rPr>
          <w:rFonts w:eastAsia="Calibri"/>
          <w:sz w:val="28"/>
          <w:szCs w:val="28"/>
          <w:lang w:eastAsia="en-US"/>
        </w:rPr>
        <w:t>ой</w:t>
      </w:r>
      <w:r w:rsidR="00F25EE9" w:rsidRPr="0061284F">
        <w:rPr>
          <w:rFonts w:eastAsia="Calibri"/>
          <w:sz w:val="28"/>
          <w:szCs w:val="28"/>
          <w:lang w:eastAsia="en-US"/>
        </w:rPr>
        <w:t xml:space="preserve"> цел</w:t>
      </w:r>
      <w:r w:rsidR="00B45F68" w:rsidRPr="0061284F">
        <w:rPr>
          <w:rFonts w:eastAsia="Calibri"/>
          <w:sz w:val="28"/>
          <w:szCs w:val="28"/>
          <w:lang w:eastAsia="en-US"/>
        </w:rPr>
        <w:t>и</w:t>
      </w:r>
      <w:r w:rsidR="00F25EE9" w:rsidRPr="0061284F">
        <w:rPr>
          <w:rFonts w:eastAsia="Calibri"/>
          <w:sz w:val="28"/>
          <w:szCs w:val="28"/>
          <w:lang w:eastAsia="en-US"/>
        </w:rPr>
        <w:t xml:space="preserve"> необходимо решить следующие задачи:</w:t>
      </w:r>
    </w:p>
    <w:p w:rsidR="008013D6" w:rsidRDefault="009D4C96" w:rsidP="008013D6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8013D6">
        <w:rPr>
          <w:rFonts w:eastAsia="Calibri"/>
          <w:sz w:val="28"/>
          <w:szCs w:val="28"/>
          <w:lang w:eastAsia="en-US"/>
        </w:rPr>
        <w:t>-</w:t>
      </w:r>
      <w:r w:rsidR="008013D6" w:rsidRPr="00C13270">
        <w:rPr>
          <w:sz w:val="28"/>
          <w:szCs w:val="28"/>
        </w:rPr>
        <w:t xml:space="preserve"> </w:t>
      </w:r>
      <w:r w:rsidR="008013D6">
        <w:rPr>
          <w:sz w:val="28"/>
          <w:szCs w:val="28"/>
        </w:rPr>
        <w:t>о</w:t>
      </w:r>
      <w:r w:rsidR="008013D6" w:rsidRPr="00C13270">
        <w:rPr>
          <w:sz w:val="28"/>
          <w:szCs w:val="28"/>
        </w:rPr>
        <w:t xml:space="preserve">беспечение устойчивого развития </w:t>
      </w:r>
      <w:r w:rsidR="008013D6" w:rsidRPr="00C13270">
        <w:rPr>
          <w:rFonts w:eastAsia="Calibri"/>
          <w:sz w:val="28"/>
          <w:szCs w:val="28"/>
          <w:lang w:eastAsia="en-US"/>
        </w:rPr>
        <w:t>территориального планирования</w:t>
      </w:r>
      <w:r w:rsidR="008013D6" w:rsidRPr="00C13270">
        <w:rPr>
          <w:sz w:val="28"/>
          <w:szCs w:val="28"/>
        </w:rPr>
        <w:t xml:space="preserve"> градостроительного зонирования</w:t>
      </w:r>
      <w:r w:rsidR="008013D6">
        <w:rPr>
          <w:rFonts w:eastAsia="Calibri"/>
          <w:sz w:val="28"/>
          <w:szCs w:val="28"/>
          <w:lang w:eastAsia="en-US"/>
        </w:rPr>
        <w:t>;</w:t>
      </w:r>
    </w:p>
    <w:p w:rsidR="008013D6" w:rsidRDefault="008013D6" w:rsidP="008013D6">
      <w:pPr>
        <w:widowControl/>
        <w:tabs>
          <w:tab w:val="left" w:pos="567"/>
        </w:tabs>
        <w:suppressAutoHyphens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C13270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осуществление строительства на основании документов территориального планирования и правил землепользования застройки</w:t>
      </w:r>
      <w:r w:rsidR="00011E42">
        <w:rPr>
          <w:color w:val="000000"/>
          <w:sz w:val="28"/>
          <w:szCs w:val="28"/>
          <w:lang w:eastAsia="en-US"/>
        </w:rPr>
        <w:t>.</w:t>
      </w:r>
    </w:p>
    <w:p w:rsidR="008013D6" w:rsidRDefault="008013D6" w:rsidP="008013D6">
      <w:pPr>
        <w:widowControl/>
        <w:tabs>
          <w:tab w:val="left" w:pos="567"/>
        </w:tabs>
        <w:suppressAutoHyphens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  <w:lang w:eastAsia="en-US"/>
        </w:rPr>
      </w:pPr>
    </w:p>
    <w:p w:rsidR="00F25EE9" w:rsidRPr="00C13270" w:rsidRDefault="00F25EE9" w:rsidP="008013D6">
      <w:pPr>
        <w:widowControl/>
        <w:tabs>
          <w:tab w:val="left" w:pos="567"/>
        </w:tabs>
        <w:suppressAutoHyphens w:val="0"/>
        <w:autoSpaceDN w:val="0"/>
        <w:adjustRightInd w:val="0"/>
        <w:spacing w:line="240" w:lineRule="atLeast"/>
        <w:jc w:val="center"/>
        <w:rPr>
          <w:color w:val="000000"/>
          <w:sz w:val="28"/>
          <w:szCs w:val="28"/>
          <w:lang w:eastAsia="en-US"/>
        </w:rPr>
      </w:pPr>
      <w:r w:rsidRPr="00C13270">
        <w:rPr>
          <w:color w:val="000000"/>
          <w:sz w:val="28"/>
          <w:szCs w:val="28"/>
          <w:lang w:eastAsia="en-US"/>
        </w:rPr>
        <w:t>3. Сроки и этапы реализации муниципальной программы.</w:t>
      </w:r>
    </w:p>
    <w:p w:rsidR="002433EA" w:rsidRPr="00C13270" w:rsidRDefault="0029674A" w:rsidP="00426BAB">
      <w:pPr>
        <w:tabs>
          <w:tab w:val="left" w:pos="567"/>
          <w:tab w:val="left" w:pos="851"/>
        </w:tabs>
        <w:spacing w:line="240" w:lineRule="atLeast"/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C13270">
        <w:rPr>
          <w:rFonts w:eastAsia="Arial Unicode MS"/>
          <w:color w:val="000000"/>
          <w:sz w:val="28"/>
          <w:szCs w:val="28"/>
          <w:lang w:eastAsia="en-US"/>
        </w:rPr>
        <w:tab/>
      </w:r>
      <w:r w:rsidR="00F25EE9" w:rsidRPr="00C13270">
        <w:rPr>
          <w:rFonts w:eastAsia="Arial Unicode MS"/>
          <w:color w:val="000000"/>
          <w:sz w:val="28"/>
          <w:szCs w:val="28"/>
          <w:lang w:eastAsia="en-US"/>
        </w:rPr>
        <w:t>Реализация муниципальной программы буд</w:t>
      </w:r>
      <w:r w:rsidR="00D06055" w:rsidRPr="00C13270">
        <w:rPr>
          <w:rFonts w:eastAsia="Arial Unicode MS"/>
          <w:color w:val="000000"/>
          <w:sz w:val="28"/>
          <w:szCs w:val="28"/>
          <w:lang w:eastAsia="en-US"/>
        </w:rPr>
        <w:t>ет осуществл</w:t>
      </w:r>
      <w:r w:rsidR="000A57C8">
        <w:rPr>
          <w:rFonts w:eastAsia="Arial Unicode MS"/>
          <w:color w:val="000000"/>
          <w:sz w:val="28"/>
          <w:szCs w:val="28"/>
          <w:lang w:eastAsia="en-US"/>
        </w:rPr>
        <w:t>яться в течение 2023 - 2025</w:t>
      </w:r>
      <w:r w:rsidR="00F25EE9" w:rsidRPr="00C13270">
        <w:rPr>
          <w:rFonts w:eastAsia="Arial Unicode MS"/>
          <w:color w:val="000000"/>
          <w:sz w:val="28"/>
          <w:szCs w:val="28"/>
          <w:lang w:eastAsia="en-US"/>
        </w:rPr>
        <w:t xml:space="preserve"> годов.</w:t>
      </w:r>
    </w:p>
    <w:p w:rsidR="00F25EE9" w:rsidRPr="00C13270" w:rsidRDefault="00F25EE9" w:rsidP="00426BAB">
      <w:pPr>
        <w:spacing w:line="240" w:lineRule="atLeast"/>
        <w:jc w:val="both"/>
        <w:rPr>
          <w:sz w:val="28"/>
          <w:szCs w:val="28"/>
        </w:rPr>
      </w:pPr>
    </w:p>
    <w:p w:rsidR="00F25EE9" w:rsidRDefault="00F25EE9" w:rsidP="009D4C96">
      <w:pPr>
        <w:widowControl/>
        <w:tabs>
          <w:tab w:val="left" w:pos="567"/>
        </w:tabs>
        <w:suppressAutoHyphens w:val="0"/>
        <w:autoSpaceDE/>
        <w:spacing w:line="240" w:lineRule="atLeast"/>
        <w:jc w:val="center"/>
        <w:rPr>
          <w:sz w:val="28"/>
          <w:szCs w:val="28"/>
          <w:lang w:eastAsia="en-US"/>
        </w:rPr>
      </w:pPr>
      <w:r w:rsidRPr="00C13270">
        <w:rPr>
          <w:color w:val="000000"/>
          <w:sz w:val="28"/>
          <w:szCs w:val="28"/>
          <w:lang w:eastAsia="en-US"/>
        </w:rPr>
        <w:t xml:space="preserve">4. </w:t>
      </w:r>
      <w:r w:rsidRPr="00C13270">
        <w:rPr>
          <w:sz w:val="28"/>
          <w:szCs w:val="28"/>
          <w:lang w:eastAsia="en-US"/>
        </w:rPr>
        <w:t>Перечень</w:t>
      </w:r>
      <w:r w:rsidRPr="00C13270">
        <w:rPr>
          <w:color w:val="000000"/>
          <w:sz w:val="28"/>
          <w:szCs w:val="28"/>
          <w:lang w:eastAsia="en-US"/>
        </w:rPr>
        <w:t xml:space="preserve"> основных мероприятий муниципальной программы </w:t>
      </w:r>
      <w:r w:rsidRPr="00C13270">
        <w:rPr>
          <w:sz w:val="28"/>
          <w:szCs w:val="28"/>
          <w:lang w:eastAsia="en-US"/>
        </w:rPr>
        <w:t>и целевых индикат</w:t>
      </w:r>
      <w:r w:rsidR="009D4C96">
        <w:rPr>
          <w:sz w:val="28"/>
          <w:szCs w:val="28"/>
          <w:lang w:eastAsia="en-US"/>
        </w:rPr>
        <w:t>оров (показателей)</w:t>
      </w:r>
      <w:r w:rsidRPr="00C13270">
        <w:rPr>
          <w:sz w:val="28"/>
          <w:szCs w:val="28"/>
          <w:lang w:eastAsia="en-US"/>
        </w:rPr>
        <w:t>.</w:t>
      </w:r>
    </w:p>
    <w:p w:rsidR="00AB4558" w:rsidRPr="00C13270" w:rsidRDefault="00AB4558" w:rsidP="009D4C96">
      <w:pPr>
        <w:widowControl/>
        <w:tabs>
          <w:tab w:val="left" w:pos="567"/>
        </w:tabs>
        <w:suppressAutoHyphens w:val="0"/>
        <w:autoSpaceDE/>
        <w:spacing w:line="240" w:lineRule="atLeast"/>
        <w:jc w:val="center"/>
        <w:rPr>
          <w:sz w:val="28"/>
          <w:szCs w:val="28"/>
          <w:lang w:eastAsia="en-US"/>
        </w:rPr>
      </w:pPr>
    </w:p>
    <w:p w:rsidR="006857EA" w:rsidRPr="00C13270" w:rsidRDefault="009D4C96" w:rsidP="009D4C96">
      <w:pPr>
        <w:widowControl/>
        <w:tabs>
          <w:tab w:val="left" w:pos="567"/>
        </w:tabs>
        <w:suppressAutoHyphens w:val="0"/>
        <w:autoSpaceDE/>
        <w:spacing w:line="240" w:lineRule="atLeast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eastAsia="en-US"/>
        </w:rPr>
        <w:tab/>
      </w:r>
      <w:r w:rsidR="006857EA" w:rsidRPr="00C13270">
        <w:rPr>
          <w:rFonts w:eastAsia="Arial Unicode MS"/>
          <w:color w:val="000000"/>
          <w:sz w:val="28"/>
          <w:szCs w:val="28"/>
          <w:lang w:eastAsia="en-US"/>
        </w:rPr>
        <w:t xml:space="preserve">Основными мероприятиями муниципальной программы </w:t>
      </w:r>
      <w:r w:rsidR="006857EA" w:rsidRPr="00C13270">
        <w:rPr>
          <w:sz w:val="28"/>
          <w:szCs w:val="28"/>
        </w:rPr>
        <w:t>«Градостроительное  планирование развития территории муниципального образования город Маркс» являются:</w:t>
      </w:r>
    </w:p>
    <w:p w:rsidR="006857EA" w:rsidRPr="00C13270" w:rsidRDefault="00BD18A1" w:rsidP="009D4C96">
      <w:pPr>
        <w:widowControl/>
        <w:tabs>
          <w:tab w:val="left" w:pos="567"/>
        </w:tabs>
        <w:suppressAutoHyphens w:val="0"/>
        <w:autoSpaceDE/>
        <w:spacing w:line="240" w:lineRule="atLeast"/>
        <w:jc w:val="both"/>
        <w:rPr>
          <w:sz w:val="28"/>
          <w:szCs w:val="28"/>
        </w:rPr>
      </w:pPr>
      <w:r w:rsidRPr="00C13270">
        <w:rPr>
          <w:sz w:val="28"/>
          <w:szCs w:val="28"/>
        </w:rPr>
        <w:tab/>
      </w:r>
      <w:r w:rsidR="001E63D6">
        <w:rPr>
          <w:sz w:val="28"/>
          <w:szCs w:val="28"/>
        </w:rPr>
        <w:t>- о</w:t>
      </w:r>
      <w:r w:rsidR="006857EA" w:rsidRPr="00C13270">
        <w:rPr>
          <w:sz w:val="28"/>
          <w:szCs w:val="28"/>
        </w:rPr>
        <w:t>беспечение сбалансированного учета экологических, экономических, социальных и иных факторов при осуществлении</w:t>
      </w:r>
      <w:r w:rsidR="001E63D6">
        <w:rPr>
          <w:sz w:val="28"/>
          <w:szCs w:val="28"/>
        </w:rPr>
        <w:t xml:space="preserve"> градостроительной деятельности</w:t>
      </w:r>
      <w:r w:rsidR="006857EA" w:rsidRPr="00C13270">
        <w:rPr>
          <w:sz w:val="28"/>
          <w:szCs w:val="28"/>
        </w:rPr>
        <w:t>;</w:t>
      </w:r>
    </w:p>
    <w:p w:rsidR="006857EA" w:rsidRPr="00C13270" w:rsidRDefault="00BD18A1" w:rsidP="009D4C96">
      <w:pPr>
        <w:widowControl/>
        <w:tabs>
          <w:tab w:val="left" w:pos="567"/>
        </w:tabs>
        <w:suppressAutoHyphens w:val="0"/>
        <w:autoSpaceDE/>
        <w:spacing w:line="240" w:lineRule="atLeast"/>
        <w:jc w:val="both"/>
        <w:rPr>
          <w:sz w:val="28"/>
          <w:szCs w:val="28"/>
        </w:rPr>
      </w:pPr>
      <w:r w:rsidRPr="00C13270">
        <w:rPr>
          <w:sz w:val="28"/>
          <w:szCs w:val="28"/>
        </w:rPr>
        <w:tab/>
      </w:r>
      <w:r w:rsidR="006857EA" w:rsidRPr="00C13270">
        <w:rPr>
          <w:sz w:val="28"/>
          <w:szCs w:val="28"/>
        </w:rPr>
        <w:t xml:space="preserve">- </w:t>
      </w:r>
      <w:r w:rsidR="001E63D6">
        <w:rPr>
          <w:sz w:val="28"/>
          <w:szCs w:val="28"/>
        </w:rPr>
        <w:t>о</w:t>
      </w:r>
      <w:r w:rsidR="006857EA" w:rsidRPr="00C13270">
        <w:rPr>
          <w:sz w:val="28"/>
          <w:szCs w:val="28"/>
        </w:rPr>
        <w:t>беспечение устойчивого развития территории муниципального образования город Маркс Саратовской области на основе территориального</w:t>
      </w:r>
      <w:r w:rsidR="001E63D6">
        <w:rPr>
          <w:sz w:val="28"/>
          <w:szCs w:val="28"/>
        </w:rPr>
        <w:t xml:space="preserve"> градостроительного зонирования</w:t>
      </w:r>
      <w:r w:rsidR="006857EA" w:rsidRPr="00C13270">
        <w:rPr>
          <w:sz w:val="28"/>
          <w:szCs w:val="28"/>
        </w:rPr>
        <w:t>;</w:t>
      </w:r>
    </w:p>
    <w:p w:rsidR="00FA0B04" w:rsidRPr="00C13270" w:rsidRDefault="00BD18A1" w:rsidP="00AC68B1">
      <w:pPr>
        <w:widowControl/>
        <w:tabs>
          <w:tab w:val="left" w:pos="567"/>
        </w:tabs>
        <w:suppressAutoHyphens w:val="0"/>
        <w:autoSpaceDE/>
        <w:spacing w:line="240" w:lineRule="atLeast"/>
        <w:jc w:val="both"/>
        <w:rPr>
          <w:sz w:val="28"/>
          <w:szCs w:val="28"/>
        </w:rPr>
      </w:pPr>
      <w:r w:rsidRPr="00C13270">
        <w:rPr>
          <w:sz w:val="28"/>
          <w:szCs w:val="28"/>
        </w:rPr>
        <w:tab/>
      </w:r>
      <w:r w:rsidR="001E63D6">
        <w:rPr>
          <w:sz w:val="28"/>
          <w:szCs w:val="28"/>
        </w:rPr>
        <w:t xml:space="preserve">- </w:t>
      </w:r>
      <w:r w:rsidR="001E63D6">
        <w:rPr>
          <w:sz w:val="28"/>
          <w:szCs w:val="28"/>
          <w:lang w:eastAsia="ru-RU"/>
        </w:rPr>
        <w:t>р</w:t>
      </w:r>
      <w:r w:rsidR="00682F6C" w:rsidRPr="00C13270">
        <w:rPr>
          <w:sz w:val="28"/>
          <w:szCs w:val="28"/>
          <w:lang w:eastAsia="ru-RU"/>
        </w:rPr>
        <w:t>еализация комплекса мер направленных на разрабо</w:t>
      </w:r>
      <w:r w:rsidR="00CA1CDF" w:rsidRPr="00C13270">
        <w:rPr>
          <w:sz w:val="28"/>
          <w:szCs w:val="28"/>
          <w:lang w:eastAsia="ru-RU"/>
        </w:rPr>
        <w:t>тку проектов планировки застройки</w:t>
      </w:r>
      <w:r w:rsidR="00682F6C" w:rsidRPr="00C13270">
        <w:rPr>
          <w:sz w:val="28"/>
          <w:szCs w:val="28"/>
          <w:lang w:eastAsia="ru-RU"/>
        </w:rPr>
        <w:t xml:space="preserve"> с учетом инфраструктуры</w:t>
      </w:r>
      <w:r w:rsidR="008013D6">
        <w:rPr>
          <w:sz w:val="28"/>
          <w:szCs w:val="28"/>
        </w:rPr>
        <w:t>.</w:t>
      </w:r>
    </w:p>
    <w:p w:rsidR="006857EA" w:rsidRPr="00C13270" w:rsidRDefault="00BD18A1" w:rsidP="001E63D6">
      <w:pPr>
        <w:widowControl/>
        <w:tabs>
          <w:tab w:val="left" w:pos="567"/>
        </w:tabs>
        <w:suppressAutoHyphens w:val="0"/>
        <w:autoSpaceDE/>
        <w:spacing w:line="240" w:lineRule="atLeast"/>
        <w:jc w:val="both"/>
        <w:rPr>
          <w:sz w:val="28"/>
          <w:szCs w:val="28"/>
        </w:rPr>
      </w:pPr>
      <w:r w:rsidRPr="00C13270">
        <w:rPr>
          <w:sz w:val="28"/>
          <w:szCs w:val="28"/>
        </w:rPr>
        <w:tab/>
      </w:r>
      <w:r w:rsidR="006857EA" w:rsidRPr="00C13270">
        <w:rPr>
          <w:sz w:val="28"/>
          <w:szCs w:val="28"/>
        </w:rPr>
        <w:t xml:space="preserve">Перечень основных мероприятий </w:t>
      </w:r>
      <w:r w:rsidR="00426BAB">
        <w:rPr>
          <w:sz w:val="28"/>
          <w:szCs w:val="28"/>
        </w:rPr>
        <w:t xml:space="preserve">и мероприятий </w:t>
      </w:r>
      <w:r w:rsidR="006857EA" w:rsidRPr="00C13270">
        <w:rPr>
          <w:sz w:val="28"/>
          <w:szCs w:val="28"/>
        </w:rPr>
        <w:t xml:space="preserve">муниципальной программы представлен в приложении № 1 </w:t>
      </w:r>
      <w:r w:rsidR="006857EA" w:rsidRPr="00C13270">
        <w:rPr>
          <w:rFonts w:eastAsia="Arial Unicode MS"/>
          <w:color w:val="000000"/>
          <w:sz w:val="28"/>
          <w:szCs w:val="28"/>
          <w:lang w:eastAsia="en-US"/>
        </w:rPr>
        <w:t>к муниципальной программе.</w:t>
      </w:r>
    </w:p>
    <w:p w:rsidR="00DC1B8B" w:rsidRPr="00C13270" w:rsidRDefault="00BD18A1" w:rsidP="001E63D6">
      <w:pPr>
        <w:widowControl/>
        <w:tabs>
          <w:tab w:val="left" w:pos="567"/>
        </w:tabs>
        <w:suppressAutoHyphens w:val="0"/>
        <w:autoSpaceDE/>
        <w:spacing w:line="240" w:lineRule="atLeast"/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C13270">
        <w:rPr>
          <w:rFonts w:eastAsia="Arial Unicode MS"/>
          <w:color w:val="000000"/>
          <w:sz w:val="28"/>
          <w:szCs w:val="28"/>
          <w:lang w:eastAsia="en-US"/>
        </w:rPr>
        <w:tab/>
      </w:r>
      <w:r w:rsidR="00DC1B8B" w:rsidRPr="00C13270">
        <w:rPr>
          <w:rFonts w:eastAsia="Arial Unicode MS"/>
          <w:color w:val="000000"/>
          <w:sz w:val="28"/>
          <w:szCs w:val="28"/>
          <w:lang w:eastAsia="en-US"/>
        </w:rPr>
        <w:t xml:space="preserve">Сведения о целевых показателях (индикаторах) муниципальной программы представлены в </w:t>
      </w:r>
      <w:hyperlink w:anchor="sub_1400" w:history="1">
        <w:r w:rsidR="00DC1B8B" w:rsidRPr="00C13270">
          <w:rPr>
            <w:rFonts w:eastAsia="Arial Unicode MS"/>
            <w:sz w:val="28"/>
            <w:szCs w:val="28"/>
            <w:lang w:eastAsia="en-US"/>
          </w:rPr>
          <w:t>приложении №</w:t>
        </w:r>
      </w:hyperlink>
      <w:r w:rsidR="008949B3">
        <w:rPr>
          <w:rFonts w:eastAsia="Arial Unicode MS"/>
          <w:sz w:val="28"/>
          <w:szCs w:val="28"/>
          <w:lang w:eastAsia="en-US"/>
        </w:rPr>
        <w:t xml:space="preserve"> </w:t>
      </w:r>
      <w:r w:rsidR="00DC1B8B" w:rsidRPr="00C13270">
        <w:rPr>
          <w:rFonts w:eastAsia="Arial Unicode MS"/>
          <w:sz w:val="28"/>
          <w:szCs w:val="28"/>
          <w:lang w:eastAsia="en-US"/>
        </w:rPr>
        <w:t xml:space="preserve">2 </w:t>
      </w:r>
      <w:r w:rsidR="00EA7D53" w:rsidRPr="00C13270">
        <w:rPr>
          <w:rFonts w:eastAsia="Arial Unicode MS"/>
          <w:color w:val="000000"/>
          <w:sz w:val="28"/>
          <w:szCs w:val="28"/>
          <w:lang w:eastAsia="en-US"/>
        </w:rPr>
        <w:t>к муниципальной программе.</w:t>
      </w:r>
    </w:p>
    <w:p w:rsidR="00C63BE2" w:rsidRPr="00C13270" w:rsidRDefault="00C63BE2" w:rsidP="00426BAB">
      <w:pPr>
        <w:widowControl/>
        <w:suppressAutoHyphens w:val="0"/>
        <w:autoSpaceDE/>
        <w:spacing w:line="240" w:lineRule="atLeast"/>
        <w:ind w:firstLine="567"/>
        <w:jc w:val="both"/>
        <w:rPr>
          <w:rFonts w:eastAsia="Arial Unicode MS"/>
          <w:color w:val="000000"/>
          <w:sz w:val="28"/>
          <w:szCs w:val="28"/>
          <w:lang w:eastAsia="en-US"/>
        </w:rPr>
      </w:pPr>
    </w:p>
    <w:p w:rsidR="002433EA" w:rsidRDefault="00B80079" w:rsidP="00426BAB">
      <w:pPr>
        <w:widowControl/>
        <w:suppressAutoHyphens w:val="0"/>
        <w:autoSpaceDE/>
        <w:spacing w:line="240" w:lineRule="atLeast"/>
        <w:ind w:right="20"/>
        <w:jc w:val="center"/>
        <w:rPr>
          <w:sz w:val="28"/>
          <w:szCs w:val="28"/>
          <w:lang w:eastAsia="en-US"/>
        </w:rPr>
      </w:pPr>
      <w:r w:rsidRPr="00C13270">
        <w:rPr>
          <w:sz w:val="28"/>
          <w:szCs w:val="28"/>
          <w:lang w:eastAsia="en-US"/>
        </w:rPr>
        <w:t xml:space="preserve">5. </w:t>
      </w:r>
      <w:r w:rsidR="00F25EE9" w:rsidRPr="00C13270">
        <w:rPr>
          <w:sz w:val="28"/>
          <w:szCs w:val="28"/>
          <w:lang w:eastAsia="en-US"/>
        </w:rPr>
        <w:t xml:space="preserve">Объем и источники </w:t>
      </w:r>
      <w:r w:rsidR="00AB4558">
        <w:rPr>
          <w:sz w:val="28"/>
          <w:szCs w:val="28"/>
          <w:lang w:eastAsia="en-US"/>
        </w:rPr>
        <w:t xml:space="preserve">финансового обеспечения </w:t>
      </w:r>
      <w:r w:rsidR="00F25EE9" w:rsidRPr="00C13270">
        <w:rPr>
          <w:sz w:val="28"/>
          <w:szCs w:val="28"/>
          <w:lang w:eastAsia="en-US"/>
        </w:rPr>
        <w:t xml:space="preserve"> муниципальной программы.</w:t>
      </w:r>
    </w:p>
    <w:p w:rsidR="00AB4558" w:rsidRPr="00C13270" w:rsidRDefault="00AB4558" w:rsidP="00426BAB">
      <w:pPr>
        <w:widowControl/>
        <w:suppressAutoHyphens w:val="0"/>
        <w:autoSpaceDE/>
        <w:spacing w:line="240" w:lineRule="atLeast"/>
        <w:ind w:right="20"/>
        <w:jc w:val="center"/>
        <w:rPr>
          <w:sz w:val="28"/>
          <w:szCs w:val="28"/>
          <w:lang w:eastAsia="en-US"/>
        </w:rPr>
      </w:pPr>
    </w:p>
    <w:p w:rsidR="006B2154" w:rsidRDefault="00BD18A1" w:rsidP="001E63D6">
      <w:pPr>
        <w:widowControl/>
        <w:tabs>
          <w:tab w:val="left" w:pos="567"/>
        </w:tabs>
        <w:suppressAutoHyphens w:val="0"/>
        <w:autoSpaceDE/>
        <w:spacing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3270">
        <w:rPr>
          <w:rFonts w:eastAsia="Calibri"/>
          <w:sz w:val="28"/>
          <w:szCs w:val="28"/>
          <w:lang w:eastAsia="en-US"/>
        </w:rPr>
        <w:tab/>
      </w:r>
      <w:r w:rsidR="006B2154" w:rsidRPr="00C13270">
        <w:rPr>
          <w:rFonts w:eastAsia="Calibri"/>
          <w:sz w:val="28"/>
          <w:szCs w:val="28"/>
          <w:lang w:eastAsia="en-US"/>
        </w:rPr>
        <w:t>Общий объем финансового обеспечения</w:t>
      </w:r>
      <w:r w:rsidR="000A57C8">
        <w:rPr>
          <w:rFonts w:eastAsia="Calibri"/>
          <w:sz w:val="28"/>
          <w:szCs w:val="28"/>
          <w:lang w:eastAsia="en-US"/>
        </w:rPr>
        <w:t xml:space="preserve"> муниципальной программы на 2023</w:t>
      </w:r>
      <w:r w:rsidR="006B2154" w:rsidRPr="00C13270">
        <w:rPr>
          <w:rFonts w:eastAsia="Calibri"/>
          <w:sz w:val="28"/>
          <w:szCs w:val="28"/>
          <w:lang w:eastAsia="en-US"/>
        </w:rPr>
        <w:t>-20</w:t>
      </w:r>
      <w:r w:rsidR="000A57C8">
        <w:rPr>
          <w:rFonts w:eastAsia="Calibri"/>
          <w:sz w:val="28"/>
          <w:szCs w:val="28"/>
          <w:lang w:eastAsia="en-US"/>
        </w:rPr>
        <w:t>25</w:t>
      </w:r>
      <w:r w:rsidR="00F550F8" w:rsidRPr="00C13270">
        <w:rPr>
          <w:rFonts w:eastAsia="Calibri"/>
          <w:sz w:val="28"/>
          <w:szCs w:val="28"/>
          <w:lang w:eastAsia="en-US"/>
        </w:rPr>
        <w:t xml:space="preserve"> годы составляет</w:t>
      </w:r>
      <w:r w:rsidR="001E66A0" w:rsidRPr="00C13270">
        <w:rPr>
          <w:rFonts w:eastAsia="Calibri"/>
          <w:sz w:val="28"/>
          <w:szCs w:val="28"/>
          <w:lang w:eastAsia="en-US"/>
        </w:rPr>
        <w:t xml:space="preserve"> </w:t>
      </w:r>
      <w:r w:rsidR="000A57C8">
        <w:rPr>
          <w:rFonts w:eastAsia="Arial Unicode MS"/>
          <w:color w:val="000000"/>
          <w:sz w:val="28"/>
          <w:szCs w:val="28"/>
          <w:lang w:eastAsia="en-US"/>
        </w:rPr>
        <w:t>2655,0</w:t>
      </w:r>
      <w:r w:rsidR="00F46C98">
        <w:rPr>
          <w:rFonts w:eastAsia="Arial Unicode MS"/>
          <w:color w:val="000000"/>
          <w:sz w:val="28"/>
          <w:szCs w:val="28"/>
          <w:lang w:eastAsia="en-US"/>
        </w:rPr>
        <w:t>0</w:t>
      </w:r>
      <w:r w:rsidR="001066B6" w:rsidRPr="00C13270">
        <w:rPr>
          <w:rFonts w:eastAsia="Calibri"/>
          <w:sz w:val="28"/>
          <w:szCs w:val="28"/>
          <w:lang w:eastAsia="en-US"/>
        </w:rPr>
        <w:t xml:space="preserve"> </w:t>
      </w:r>
      <w:r w:rsidR="006B2154" w:rsidRPr="00C13270">
        <w:rPr>
          <w:rFonts w:eastAsia="Calibri"/>
          <w:sz w:val="28"/>
          <w:szCs w:val="28"/>
          <w:lang w:eastAsia="en-US"/>
        </w:rPr>
        <w:t>тыс. рублей, в том числе:</w:t>
      </w:r>
    </w:p>
    <w:p w:rsidR="00AA21AA" w:rsidRPr="00C13270" w:rsidRDefault="00AA21AA" w:rsidP="00AA21AA">
      <w:pPr>
        <w:widowControl/>
        <w:tabs>
          <w:tab w:val="left" w:pos="567"/>
        </w:tabs>
        <w:suppressAutoHyphens w:val="0"/>
        <w:autoSpaceDE/>
        <w:spacing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B2154" w:rsidRPr="00C13270" w:rsidRDefault="00BD18A1" w:rsidP="001E63D6">
      <w:pPr>
        <w:widowControl/>
        <w:tabs>
          <w:tab w:val="left" w:pos="567"/>
        </w:tabs>
        <w:suppressAutoHyphens w:val="0"/>
        <w:autoSpaceDE/>
        <w:spacing w:line="240" w:lineRule="atLeast"/>
        <w:rPr>
          <w:rFonts w:eastAsia="Arial Unicode MS"/>
          <w:color w:val="000000"/>
          <w:sz w:val="28"/>
          <w:szCs w:val="28"/>
          <w:lang w:eastAsia="en-US"/>
        </w:rPr>
      </w:pPr>
      <w:r w:rsidRPr="00C13270">
        <w:rPr>
          <w:rFonts w:eastAsia="Arial Unicode MS"/>
          <w:color w:val="000000"/>
          <w:sz w:val="28"/>
          <w:szCs w:val="28"/>
          <w:lang w:eastAsia="en-US"/>
        </w:rPr>
        <w:tab/>
      </w:r>
      <w:r w:rsidR="000A57C8">
        <w:rPr>
          <w:rFonts w:eastAsia="Arial Unicode MS"/>
          <w:color w:val="000000"/>
          <w:sz w:val="28"/>
          <w:szCs w:val="28"/>
          <w:lang w:eastAsia="en-US"/>
        </w:rPr>
        <w:t>2023</w:t>
      </w:r>
      <w:r w:rsidR="003A3124">
        <w:rPr>
          <w:rFonts w:eastAsia="Arial Unicode MS"/>
          <w:color w:val="000000"/>
          <w:sz w:val="28"/>
          <w:szCs w:val="28"/>
          <w:lang w:eastAsia="en-US"/>
        </w:rPr>
        <w:t xml:space="preserve"> год</w:t>
      </w:r>
      <w:r w:rsidR="009E7509" w:rsidRPr="00C13270">
        <w:rPr>
          <w:rFonts w:eastAsia="Arial Unicode MS"/>
          <w:color w:val="000000"/>
          <w:sz w:val="28"/>
          <w:szCs w:val="28"/>
          <w:lang w:eastAsia="en-US"/>
        </w:rPr>
        <w:t>–</w:t>
      </w:r>
      <w:r w:rsidR="000A57C8">
        <w:rPr>
          <w:rFonts w:eastAsia="Arial Unicode MS"/>
          <w:color w:val="000000"/>
          <w:sz w:val="28"/>
          <w:szCs w:val="28"/>
          <w:lang w:eastAsia="en-US"/>
        </w:rPr>
        <w:t>885</w:t>
      </w:r>
      <w:r w:rsidR="003A3124">
        <w:rPr>
          <w:rFonts w:eastAsia="Arial Unicode MS"/>
          <w:color w:val="000000"/>
          <w:sz w:val="28"/>
          <w:szCs w:val="28"/>
          <w:lang w:eastAsia="en-US"/>
        </w:rPr>
        <w:t xml:space="preserve">,00 </w:t>
      </w:r>
      <w:r w:rsidR="006B2154" w:rsidRPr="00C13270">
        <w:rPr>
          <w:rFonts w:eastAsia="Arial Unicode MS"/>
          <w:color w:val="000000"/>
          <w:sz w:val="28"/>
          <w:szCs w:val="28"/>
          <w:lang w:eastAsia="en-US"/>
        </w:rPr>
        <w:t>тыс. рублей;</w:t>
      </w:r>
    </w:p>
    <w:p w:rsidR="006B2154" w:rsidRPr="00C13270" w:rsidRDefault="00BD18A1" w:rsidP="001E63D6">
      <w:pPr>
        <w:widowControl/>
        <w:tabs>
          <w:tab w:val="left" w:pos="567"/>
        </w:tabs>
        <w:suppressAutoHyphens w:val="0"/>
        <w:autoSpaceDE/>
        <w:spacing w:line="240" w:lineRule="atLeast"/>
        <w:rPr>
          <w:rFonts w:eastAsia="Arial Unicode MS"/>
          <w:color w:val="000000"/>
          <w:sz w:val="28"/>
          <w:szCs w:val="28"/>
          <w:lang w:eastAsia="en-US"/>
        </w:rPr>
      </w:pPr>
      <w:r w:rsidRPr="00C13270">
        <w:rPr>
          <w:rFonts w:eastAsia="Arial Unicode MS"/>
          <w:color w:val="000000"/>
          <w:sz w:val="28"/>
          <w:szCs w:val="28"/>
          <w:lang w:eastAsia="en-US"/>
        </w:rPr>
        <w:tab/>
      </w:r>
      <w:r w:rsidR="000A57C8">
        <w:rPr>
          <w:rFonts w:eastAsia="Arial Unicode MS"/>
          <w:color w:val="000000"/>
          <w:sz w:val="28"/>
          <w:szCs w:val="28"/>
          <w:lang w:eastAsia="en-US"/>
        </w:rPr>
        <w:t>2024</w:t>
      </w:r>
      <w:r w:rsidR="003A3124">
        <w:rPr>
          <w:rFonts w:eastAsia="Arial Unicode MS"/>
          <w:color w:val="000000"/>
          <w:sz w:val="28"/>
          <w:szCs w:val="28"/>
          <w:lang w:eastAsia="en-US"/>
        </w:rPr>
        <w:t xml:space="preserve"> год</w:t>
      </w:r>
      <w:r w:rsidR="005F2175" w:rsidRPr="00C13270">
        <w:rPr>
          <w:rFonts w:eastAsia="Arial Unicode MS"/>
          <w:color w:val="000000"/>
          <w:sz w:val="28"/>
          <w:szCs w:val="28"/>
          <w:lang w:eastAsia="en-US"/>
        </w:rPr>
        <w:t>–</w:t>
      </w:r>
      <w:r w:rsidR="000A57C8">
        <w:rPr>
          <w:rFonts w:eastAsia="Arial Unicode MS"/>
          <w:color w:val="000000"/>
          <w:sz w:val="28"/>
          <w:szCs w:val="28"/>
          <w:lang w:eastAsia="en-US"/>
        </w:rPr>
        <w:t>885,00</w:t>
      </w:r>
      <w:r w:rsidR="00B226FB" w:rsidRPr="00C13270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="006B2154" w:rsidRPr="00C13270">
        <w:rPr>
          <w:rFonts w:eastAsia="Arial Unicode MS"/>
          <w:color w:val="000000"/>
          <w:sz w:val="28"/>
          <w:szCs w:val="28"/>
          <w:lang w:eastAsia="en-US"/>
        </w:rPr>
        <w:t>тыс. рублей;</w:t>
      </w:r>
    </w:p>
    <w:p w:rsidR="006B2154" w:rsidRPr="00C13270" w:rsidRDefault="00BD18A1" w:rsidP="001E63D6">
      <w:pPr>
        <w:widowControl/>
        <w:tabs>
          <w:tab w:val="left" w:pos="567"/>
        </w:tabs>
        <w:suppressAutoHyphens w:val="0"/>
        <w:autoSpaceDE/>
        <w:spacing w:line="240" w:lineRule="atLeast"/>
        <w:rPr>
          <w:rFonts w:eastAsia="Arial Unicode MS"/>
          <w:color w:val="000000"/>
          <w:sz w:val="28"/>
          <w:szCs w:val="28"/>
          <w:lang w:eastAsia="en-US"/>
        </w:rPr>
      </w:pPr>
      <w:r w:rsidRPr="00C13270">
        <w:rPr>
          <w:rFonts w:eastAsia="Arial Unicode MS"/>
          <w:color w:val="000000"/>
          <w:sz w:val="28"/>
          <w:szCs w:val="28"/>
          <w:lang w:eastAsia="en-US"/>
        </w:rPr>
        <w:tab/>
      </w:r>
      <w:r w:rsidR="000A57C8">
        <w:rPr>
          <w:rFonts w:eastAsia="Arial Unicode MS"/>
          <w:color w:val="000000"/>
          <w:sz w:val="28"/>
          <w:szCs w:val="28"/>
          <w:lang w:eastAsia="en-US"/>
        </w:rPr>
        <w:t>2025</w:t>
      </w:r>
      <w:r w:rsidR="003A3124">
        <w:rPr>
          <w:rFonts w:eastAsia="Arial Unicode MS"/>
          <w:color w:val="000000"/>
          <w:sz w:val="28"/>
          <w:szCs w:val="28"/>
          <w:lang w:eastAsia="en-US"/>
        </w:rPr>
        <w:t xml:space="preserve"> год</w:t>
      </w:r>
      <w:r w:rsidR="00C63BE2" w:rsidRPr="00C13270">
        <w:rPr>
          <w:rFonts w:eastAsia="Arial Unicode MS"/>
          <w:color w:val="000000"/>
          <w:sz w:val="28"/>
          <w:szCs w:val="28"/>
          <w:lang w:eastAsia="en-US"/>
        </w:rPr>
        <w:t>-</w:t>
      </w:r>
      <w:r w:rsidR="000A57C8">
        <w:rPr>
          <w:rFonts w:eastAsia="Arial Unicode MS"/>
          <w:color w:val="000000"/>
          <w:sz w:val="28"/>
          <w:szCs w:val="28"/>
          <w:lang w:eastAsia="en-US"/>
        </w:rPr>
        <w:t xml:space="preserve"> 8</w:t>
      </w:r>
      <w:r w:rsidR="00F46C98">
        <w:rPr>
          <w:rFonts w:eastAsia="Arial Unicode MS"/>
          <w:color w:val="000000"/>
          <w:sz w:val="28"/>
          <w:szCs w:val="28"/>
          <w:lang w:eastAsia="en-US"/>
        </w:rPr>
        <w:t>85,00</w:t>
      </w:r>
      <w:r w:rsidR="0006351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="006B2154" w:rsidRPr="00C13270">
        <w:rPr>
          <w:rFonts w:eastAsia="Arial Unicode MS"/>
          <w:color w:val="000000"/>
          <w:sz w:val="28"/>
          <w:szCs w:val="28"/>
          <w:lang w:eastAsia="en-US"/>
        </w:rPr>
        <w:t>тыс. рублей;</w:t>
      </w:r>
    </w:p>
    <w:p w:rsidR="006B2154" w:rsidRPr="00C13270" w:rsidRDefault="00BD18A1" w:rsidP="001E63D6">
      <w:pPr>
        <w:widowControl/>
        <w:tabs>
          <w:tab w:val="left" w:pos="567"/>
        </w:tabs>
        <w:suppressAutoHyphens w:val="0"/>
        <w:autoSpaceDE/>
        <w:spacing w:line="240" w:lineRule="atLeast"/>
        <w:rPr>
          <w:rFonts w:eastAsia="Arial Unicode MS"/>
          <w:color w:val="000000"/>
          <w:sz w:val="28"/>
          <w:szCs w:val="28"/>
          <w:lang w:eastAsia="en-US"/>
        </w:rPr>
      </w:pPr>
      <w:r w:rsidRPr="00C13270">
        <w:rPr>
          <w:rFonts w:eastAsia="Arial Unicode MS"/>
          <w:color w:val="000000"/>
          <w:sz w:val="28"/>
          <w:szCs w:val="28"/>
          <w:lang w:eastAsia="en-US"/>
        </w:rPr>
        <w:tab/>
      </w:r>
      <w:r w:rsidR="006B2154" w:rsidRPr="00C13270">
        <w:rPr>
          <w:rFonts w:eastAsia="Arial Unicode MS"/>
          <w:color w:val="000000"/>
          <w:sz w:val="28"/>
          <w:szCs w:val="28"/>
          <w:lang w:eastAsia="en-US"/>
        </w:rPr>
        <w:t>из них:</w:t>
      </w:r>
    </w:p>
    <w:p w:rsidR="000A57C8" w:rsidRDefault="00BD18A1" w:rsidP="000A57C8">
      <w:pPr>
        <w:widowControl/>
        <w:tabs>
          <w:tab w:val="left" w:pos="567"/>
        </w:tabs>
        <w:suppressAutoHyphens w:val="0"/>
        <w:autoSpaceDE/>
        <w:spacing w:line="240" w:lineRule="atLeast"/>
        <w:rPr>
          <w:rFonts w:eastAsia="Arial Unicode MS"/>
          <w:color w:val="000000"/>
          <w:sz w:val="28"/>
          <w:szCs w:val="28"/>
          <w:lang w:eastAsia="en-US"/>
        </w:rPr>
      </w:pPr>
      <w:r w:rsidRPr="00C13270">
        <w:rPr>
          <w:rFonts w:eastAsia="Arial Unicode MS"/>
          <w:color w:val="000000"/>
          <w:sz w:val="28"/>
          <w:szCs w:val="28"/>
          <w:lang w:eastAsia="en-US"/>
        </w:rPr>
        <w:tab/>
      </w:r>
      <w:r w:rsidR="00F550F8" w:rsidRPr="00C13270">
        <w:rPr>
          <w:rFonts w:eastAsia="Arial Unicode MS"/>
          <w:color w:val="000000"/>
          <w:sz w:val="28"/>
          <w:szCs w:val="28"/>
          <w:lang w:eastAsia="en-US"/>
        </w:rPr>
        <w:t xml:space="preserve">местный бюджет </w:t>
      </w:r>
      <w:r w:rsidR="000A57C8">
        <w:rPr>
          <w:rFonts w:eastAsia="Arial Unicode MS"/>
          <w:color w:val="000000"/>
          <w:sz w:val="28"/>
          <w:szCs w:val="28"/>
          <w:lang w:eastAsia="en-US"/>
        </w:rPr>
        <w:t>2655,00</w:t>
      </w:r>
      <w:r w:rsidR="000A57C8" w:rsidRPr="00C13270">
        <w:rPr>
          <w:rFonts w:eastAsia="Calibri"/>
          <w:sz w:val="28"/>
          <w:szCs w:val="28"/>
          <w:lang w:eastAsia="en-US"/>
        </w:rPr>
        <w:t xml:space="preserve"> </w:t>
      </w:r>
      <w:r w:rsidR="006B2154" w:rsidRPr="00C13270">
        <w:rPr>
          <w:rFonts w:eastAsia="Arial Unicode MS"/>
          <w:color w:val="000000"/>
          <w:sz w:val="28"/>
          <w:szCs w:val="28"/>
          <w:lang w:eastAsia="en-US"/>
        </w:rPr>
        <w:t>тыс. рублей, в том числе:</w:t>
      </w:r>
    </w:p>
    <w:p w:rsidR="000A57C8" w:rsidRPr="00C13270" w:rsidRDefault="000A57C8" w:rsidP="000A57C8">
      <w:pPr>
        <w:widowControl/>
        <w:tabs>
          <w:tab w:val="left" w:pos="567"/>
        </w:tabs>
        <w:suppressAutoHyphens w:val="0"/>
        <w:autoSpaceDE/>
        <w:spacing w:line="240" w:lineRule="atLeast"/>
        <w:rPr>
          <w:rFonts w:eastAsia="Arial Unicode MS"/>
          <w:color w:val="000000"/>
          <w:sz w:val="28"/>
          <w:szCs w:val="28"/>
          <w:lang w:eastAsia="en-US"/>
        </w:rPr>
      </w:pPr>
      <w:r>
        <w:rPr>
          <w:rFonts w:eastAsia="Arial Unicode MS"/>
          <w:color w:val="000000"/>
          <w:sz w:val="28"/>
          <w:szCs w:val="28"/>
          <w:lang w:eastAsia="en-US"/>
        </w:rPr>
        <w:tab/>
        <w:t>2023 год</w:t>
      </w:r>
      <w:r w:rsidRPr="00C13270">
        <w:rPr>
          <w:rFonts w:eastAsia="Arial Unicode MS"/>
          <w:color w:val="000000"/>
          <w:sz w:val="28"/>
          <w:szCs w:val="28"/>
          <w:lang w:eastAsia="en-US"/>
        </w:rPr>
        <w:t>–</w:t>
      </w:r>
      <w:r>
        <w:rPr>
          <w:rFonts w:eastAsia="Arial Unicode MS"/>
          <w:color w:val="000000"/>
          <w:sz w:val="28"/>
          <w:szCs w:val="28"/>
          <w:lang w:eastAsia="en-US"/>
        </w:rPr>
        <w:t xml:space="preserve">885,00 </w:t>
      </w:r>
      <w:r w:rsidRPr="00C13270">
        <w:rPr>
          <w:rFonts w:eastAsia="Arial Unicode MS"/>
          <w:color w:val="000000"/>
          <w:sz w:val="28"/>
          <w:szCs w:val="28"/>
          <w:lang w:eastAsia="en-US"/>
        </w:rPr>
        <w:t>тыс. рублей;</w:t>
      </w:r>
    </w:p>
    <w:p w:rsidR="000A57C8" w:rsidRPr="00C13270" w:rsidRDefault="000A57C8" w:rsidP="000A57C8">
      <w:pPr>
        <w:widowControl/>
        <w:tabs>
          <w:tab w:val="left" w:pos="567"/>
        </w:tabs>
        <w:suppressAutoHyphens w:val="0"/>
        <w:autoSpaceDE/>
        <w:spacing w:line="240" w:lineRule="atLeast"/>
        <w:rPr>
          <w:rFonts w:eastAsia="Arial Unicode MS"/>
          <w:color w:val="000000"/>
          <w:sz w:val="28"/>
          <w:szCs w:val="28"/>
          <w:lang w:eastAsia="en-US"/>
        </w:rPr>
      </w:pPr>
      <w:r w:rsidRPr="00C13270">
        <w:rPr>
          <w:rFonts w:eastAsia="Arial Unicode MS"/>
          <w:color w:val="000000"/>
          <w:sz w:val="28"/>
          <w:szCs w:val="28"/>
          <w:lang w:eastAsia="en-US"/>
        </w:rPr>
        <w:tab/>
      </w:r>
      <w:r>
        <w:rPr>
          <w:rFonts w:eastAsia="Arial Unicode MS"/>
          <w:color w:val="000000"/>
          <w:sz w:val="28"/>
          <w:szCs w:val="28"/>
          <w:lang w:eastAsia="en-US"/>
        </w:rPr>
        <w:t>2024 год</w:t>
      </w:r>
      <w:r w:rsidRPr="00C13270">
        <w:rPr>
          <w:rFonts w:eastAsia="Arial Unicode MS"/>
          <w:color w:val="000000"/>
          <w:sz w:val="28"/>
          <w:szCs w:val="28"/>
          <w:lang w:eastAsia="en-US"/>
        </w:rPr>
        <w:t>–</w:t>
      </w:r>
      <w:r>
        <w:rPr>
          <w:rFonts w:eastAsia="Arial Unicode MS"/>
          <w:color w:val="000000"/>
          <w:sz w:val="28"/>
          <w:szCs w:val="28"/>
          <w:lang w:eastAsia="en-US"/>
        </w:rPr>
        <w:t>885,00</w:t>
      </w:r>
      <w:r w:rsidRPr="00C13270">
        <w:rPr>
          <w:rFonts w:eastAsia="Arial Unicode MS"/>
          <w:color w:val="000000"/>
          <w:sz w:val="28"/>
          <w:szCs w:val="28"/>
          <w:lang w:eastAsia="en-US"/>
        </w:rPr>
        <w:t xml:space="preserve"> тыс. рублей;</w:t>
      </w:r>
    </w:p>
    <w:p w:rsidR="000A57C8" w:rsidRPr="00C13270" w:rsidRDefault="000A57C8" w:rsidP="000A57C8">
      <w:pPr>
        <w:widowControl/>
        <w:tabs>
          <w:tab w:val="left" w:pos="567"/>
        </w:tabs>
        <w:suppressAutoHyphens w:val="0"/>
        <w:autoSpaceDE/>
        <w:spacing w:line="240" w:lineRule="atLeast"/>
        <w:rPr>
          <w:rFonts w:eastAsia="Arial Unicode MS"/>
          <w:color w:val="000000"/>
          <w:sz w:val="28"/>
          <w:szCs w:val="28"/>
          <w:lang w:eastAsia="en-US"/>
        </w:rPr>
      </w:pPr>
      <w:r w:rsidRPr="00C13270">
        <w:rPr>
          <w:rFonts w:eastAsia="Arial Unicode MS"/>
          <w:color w:val="000000"/>
          <w:sz w:val="28"/>
          <w:szCs w:val="28"/>
          <w:lang w:eastAsia="en-US"/>
        </w:rPr>
        <w:lastRenderedPageBreak/>
        <w:tab/>
      </w:r>
      <w:r>
        <w:rPr>
          <w:rFonts w:eastAsia="Arial Unicode MS"/>
          <w:color w:val="000000"/>
          <w:sz w:val="28"/>
          <w:szCs w:val="28"/>
          <w:lang w:eastAsia="en-US"/>
        </w:rPr>
        <w:t>2025 год</w:t>
      </w:r>
      <w:r w:rsidRPr="00C13270">
        <w:rPr>
          <w:rFonts w:eastAsia="Arial Unicode MS"/>
          <w:color w:val="000000"/>
          <w:sz w:val="28"/>
          <w:szCs w:val="28"/>
          <w:lang w:eastAsia="en-US"/>
        </w:rPr>
        <w:t>-</w:t>
      </w:r>
      <w:r>
        <w:rPr>
          <w:rFonts w:eastAsia="Arial Unicode MS"/>
          <w:color w:val="000000"/>
          <w:sz w:val="28"/>
          <w:szCs w:val="28"/>
          <w:lang w:eastAsia="en-US"/>
        </w:rPr>
        <w:t xml:space="preserve"> 885,00 </w:t>
      </w:r>
      <w:r w:rsidRPr="00C13270">
        <w:rPr>
          <w:rFonts w:eastAsia="Arial Unicode MS"/>
          <w:color w:val="000000"/>
          <w:sz w:val="28"/>
          <w:szCs w:val="28"/>
          <w:lang w:eastAsia="en-US"/>
        </w:rPr>
        <w:t>тыс. рублей;</w:t>
      </w:r>
    </w:p>
    <w:p w:rsidR="005F2175" w:rsidRDefault="005F2175" w:rsidP="00426BAB">
      <w:pPr>
        <w:widowControl/>
        <w:suppressAutoHyphens w:val="0"/>
        <w:autoSpaceDE/>
        <w:spacing w:line="240" w:lineRule="atLeast"/>
        <w:ind w:firstLine="567"/>
        <w:contextualSpacing/>
        <w:jc w:val="both"/>
        <w:rPr>
          <w:rFonts w:eastAsia="Arial Unicode MS"/>
          <w:color w:val="000000"/>
          <w:sz w:val="28"/>
          <w:szCs w:val="28"/>
          <w:lang w:eastAsia="en-US"/>
        </w:rPr>
      </w:pPr>
    </w:p>
    <w:p w:rsidR="001E63D6" w:rsidRPr="007423E4" w:rsidRDefault="001E63D6" w:rsidP="001E63D6">
      <w:pPr>
        <w:widowControl/>
        <w:suppressAutoHyphens w:val="0"/>
        <w:autoSpaceDE/>
        <w:ind w:right="23" w:firstLine="567"/>
        <w:jc w:val="both"/>
        <w:rPr>
          <w:sz w:val="28"/>
          <w:szCs w:val="28"/>
          <w:lang w:eastAsia="ru-RU"/>
        </w:rPr>
      </w:pPr>
      <w:r w:rsidRPr="007423E4">
        <w:rPr>
          <w:sz w:val="28"/>
          <w:szCs w:val="28"/>
          <w:lang w:eastAsia="ru-RU"/>
        </w:rPr>
        <w:t xml:space="preserve">Сведения об объемах и источниках финансового обеспечения муниципальной программы </w:t>
      </w:r>
      <w:r w:rsidRPr="00DC1B8B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представлены в </w:t>
      </w:r>
      <w:hyperlink w:anchor="sub_1400" w:history="1">
        <w:r w:rsidRPr="00DC1B8B">
          <w:rPr>
            <w:rFonts w:eastAsia="Arial Unicode MS"/>
            <w:sz w:val="28"/>
            <w:szCs w:val="28"/>
            <w:lang w:eastAsia="en-US"/>
          </w:rPr>
          <w:t>приложении №</w:t>
        </w:r>
      </w:hyperlink>
      <w:r>
        <w:rPr>
          <w:rFonts w:eastAsia="Arial Unicode MS"/>
          <w:sz w:val="28"/>
          <w:szCs w:val="28"/>
          <w:lang w:eastAsia="en-US"/>
        </w:rPr>
        <w:t xml:space="preserve"> 3 </w:t>
      </w:r>
      <w:r>
        <w:rPr>
          <w:rFonts w:eastAsia="Arial Unicode MS" w:cs="Arial Unicode MS"/>
          <w:color w:val="000000"/>
          <w:sz w:val="28"/>
          <w:szCs w:val="28"/>
          <w:lang w:eastAsia="en-US"/>
        </w:rPr>
        <w:t>к муниципальной программе.</w:t>
      </w:r>
    </w:p>
    <w:p w:rsidR="001E63D6" w:rsidRDefault="001E63D6" w:rsidP="00426BAB">
      <w:pPr>
        <w:widowControl/>
        <w:suppressAutoHyphens w:val="0"/>
        <w:autoSpaceDE/>
        <w:spacing w:line="240" w:lineRule="atLeast"/>
        <w:jc w:val="center"/>
        <w:rPr>
          <w:rFonts w:eastAsia="Arial Unicode MS"/>
          <w:sz w:val="28"/>
          <w:szCs w:val="28"/>
          <w:lang w:eastAsia="en-US"/>
        </w:rPr>
      </w:pPr>
    </w:p>
    <w:p w:rsidR="006B2154" w:rsidRDefault="003463C2" w:rsidP="001E63D6">
      <w:pPr>
        <w:widowControl/>
        <w:tabs>
          <w:tab w:val="left" w:pos="567"/>
        </w:tabs>
        <w:suppressAutoHyphens w:val="0"/>
        <w:autoSpaceDE/>
        <w:spacing w:line="240" w:lineRule="atLeast"/>
        <w:jc w:val="center"/>
        <w:rPr>
          <w:rFonts w:eastAsia="Arial Unicode MS"/>
          <w:sz w:val="28"/>
          <w:szCs w:val="28"/>
          <w:lang w:eastAsia="en-US"/>
        </w:rPr>
      </w:pPr>
      <w:r w:rsidRPr="0061284F">
        <w:rPr>
          <w:rFonts w:eastAsia="Arial Unicode MS"/>
          <w:sz w:val="28"/>
          <w:szCs w:val="28"/>
          <w:lang w:eastAsia="en-US"/>
        </w:rPr>
        <w:t>6</w:t>
      </w:r>
      <w:r w:rsidR="006B2154" w:rsidRPr="0061284F">
        <w:rPr>
          <w:rFonts w:eastAsia="Arial Unicode MS"/>
          <w:sz w:val="28"/>
          <w:szCs w:val="28"/>
          <w:lang w:eastAsia="en-US"/>
        </w:rPr>
        <w:t>. Ожидаемые результаты реализации муниципальной программы</w:t>
      </w:r>
      <w:r w:rsidR="00FB6A7C" w:rsidRPr="0061284F">
        <w:rPr>
          <w:rFonts w:eastAsia="Arial Unicode MS"/>
          <w:sz w:val="28"/>
          <w:szCs w:val="28"/>
          <w:lang w:eastAsia="en-US"/>
        </w:rPr>
        <w:t>.</w:t>
      </w:r>
      <w:r w:rsidR="006B2154" w:rsidRPr="0061284F">
        <w:rPr>
          <w:rFonts w:eastAsia="Arial Unicode MS"/>
          <w:sz w:val="28"/>
          <w:szCs w:val="28"/>
          <w:lang w:eastAsia="en-US"/>
        </w:rPr>
        <w:t xml:space="preserve"> </w:t>
      </w:r>
    </w:p>
    <w:p w:rsidR="00011E42" w:rsidRDefault="00011E42" w:rsidP="001E63D6">
      <w:pPr>
        <w:widowControl/>
        <w:tabs>
          <w:tab w:val="left" w:pos="567"/>
        </w:tabs>
        <w:suppressAutoHyphens w:val="0"/>
        <w:autoSpaceDE/>
        <w:spacing w:line="240" w:lineRule="atLeast"/>
        <w:jc w:val="center"/>
        <w:rPr>
          <w:rFonts w:eastAsia="Arial Unicode MS"/>
          <w:sz w:val="28"/>
          <w:szCs w:val="28"/>
          <w:lang w:eastAsia="en-US"/>
        </w:rPr>
      </w:pPr>
    </w:p>
    <w:p w:rsidR="00011E42" w:rsidRPr="009403A6" w:rsidRDefault="00011E42" w:rsidP="00011E42">
      <w:pPr>
        <w:widowControl/>
        <w:tabs>
          <w:tab w:val="left" w:pos="567"/>
        </w:tabs>
        <w:suppressAutoHyphens w:val="0"/>
        <w:autoSpaceDE/>
        <w:ind w:right="20"/>
        <w:jc w:val="both"/>
        <w:rPr>
          <w:sz w:val="28"/>
          <w:szCs w:val="28"/>
          <w:lang w:eastAsia="en-US"/>
        </w:rPr>
      </w:pPr>
      <w:r w:rsidRPr="009403A6">
        <w:rPr>
          <w:sz w:val="28"/>
          <w:szCs w:val="28"/>
          <w:lang w:eastAsia="en-US"/>
        </w:rPr>
        <w:t>Реализация мероприятий муниципальной программы позволит достичь следующих результатов:</w:t>
      </w:r>
    </w:p>
    <w:p w:rsidR="00011E42" w:rsidRDefault="00011E42" w:rsidP="00011E42">
      <w:pPr>
        <w:pStyle w:val="ac"/>
        <w:tabs>
          <w:tab w:val="left" w:pos="567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04EC">
        <w:rPr>
          <w:sz w:val="28"/>
          <w:szCs w:val="28"/>
        </w:rPr>
        <w:t xml:space="preserve">- увеличение количества улиц с разработанными </w:t>
      </w:r>
      <w:r w:rsidRPr="00A104EC">
        <w:rPr>
          <w:sz w:val="28"/>
          <w:szCs w:val="28"/>
          <w:lang w:eastAsia="ru-RU"/>
        </w:rPr>
        <w:t>проектами планировки</w:t>
      </w:r>
      <w:r w:rsidRPr="00A104EC">
        <w:rPr>
          <w:sz w:val="28"/>
          <w:szCs w:val="28"/>
        </w:rPr>
        <w:t xml:space="preserve"> и межевания территорий  с установкой красных линий </w:t>
      </w:r>
      <w:r w:rsidR="004F2272">
        <w:rPr>
          <w:sz w:val="28"/>
          <w:szCs w:val="28"/>
        </w:rPr>
        <w:t>на</w:t>
      </w:r>
      <w:r w:rsidRPr="00A104EC">
        <w:rPr>
          <w:sz w:val="28"/>
          <w:szCs w:val="28"/>
        </w:rPr>
        <w:t xml:space="preserve"> </w:t>
      </w:r>
      <w:r w:rsidR="004B6A1D">
        <w:rPr>
          <w:sz w:val="28"/>
          <w:szCs w:val="28"/>
        </w:rPr>
        <w:t>6</w:t>
      </w:r>
      <w:r w:rsidRPr="00A104EC">
        <w:rPr>
          <w:sz w:val="28"/>
          <w:szCs w:val="28"/>
        </w:rPr>
        <w:t xml:space="preserve"> единиц;</w:t>
      </w:r>
    </w:p>
    <w:p w:rsidR="00011E42" w:rsidRDefault="00011E42" w:rsidP="00011E42">
      <w:pPr>
        <w:pStyle w:val="ac"/>
        <w:tabs>
          <w:tab w:val="left" w:pos="567"/>
        </w:tabs>
        <w:ind w:right="23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- сохранение доли </w:t>
      </w:r>
      <w:r w:rsidRPr="00C13270">
        <w:rPr>
          <w:rFonts w:eastAsia="Calibri"/>
          <w:sz w:val="28"/>
          <w:szCs w:val="28"/>
          <w:lang w:eastAsia="ru-RU"/>
        </w:rPr>
        <w:t>внесенны</w:t>
      </w:r>
      <w:r>
        <w:rPr>
          <w:rFonts w:eastAsia="Calibri"/>
          <w:sz w:val="28"/>
          <w:szCs w:val="28"/>
          <w:lang w:eastAsia="ru-RU"/>
        </w:rPr>
        <w:t xml:space="preserve">х изменений в генеральный план </w:t>
      </w:r>
      <w:r w:rsidRPr="00C13270">
        <w:rPr>
          <w:rFonts w:eastAsia="Calibri"/>
          <w:sz w:val="28"/>
          <w:szCs w:val="28"/>
          <w:lang w:eastAsia="ru-RU"/>
        </w:rPr>
        <w:t>муниципального образования город Маркс от общего количества изменений, внесение которых требуется в соответствии с законодательством о градостроительной деятельности</w:t>
      </w:r>
      <w:r>
        <w:rPr>
          <w:rFonts w:eastAsia="Calibri"/>
          <w:sz w:val="28"/>
          <w:szCs w:val="28"/>
          <w:lang w:eastAsia="ru-RU"/>
        </w:rPr>
        <w:t xml:space="preserve"> на уровне 100%;</w:t>
      </w:r>
    </w:p>
    <w:p w:rsidR="00A778F8" w:rsidRDefault="00011E42" w:rsidP="00011E42">
      <w:pPr>
        <w:widowControl/>
        <w:tabs>
          <w:tab w:val="left" w:pos="567"/>
        </w:tabs>
        <w:suppressAutoHyphens w:val="0"/>
        <w:autoSpaceDE/>
        <w:spacing w:line="240" w:lineRule="atLeast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 xml:space="preserve">- </w:t>
      </w:r>
      <w:r>
        <w:rPr>
          <w:sz w:val="28"/>
          <w:szCs w:val="28"/>
        </w:rPr>
        <w:t xml:space="preserve">сохранение доли </w:t>
      </w:r>
      <w:r w:rsidRPr="000A36FB">
        <w:rPr>
          <w:rFonts w:eastAsia="Calibri"/>
          <w:sz w:val="28"/>
          <w:szCs w:val="28"/>
          <w:lang w:eastAsia="ru-RU"/>
        </w:rPr>
        <w:t xml:space="preserve">внесенных изменений в правила землепользования и застройки </w:t>
      </w:r>
      <w:r w:rsidRPr="000A36FB">
        <w:rPr>
          <w:spacing w:val="2"/>
          <w:sz w:val="28"/>
          <w:szCs w:val="28"/>
          <w:shd w:val="clear" w:color="auto" w:fill="FFFFFF"/>
        </w:rPr>
        <w:t xml:space="preserve">с изменением описания границ </w:t>
      </w:r>
      <w:r w:rsidRPr="000A36FB">
        <w:rPr>
          <w:sz w:val="28"/>
          <w:szCs w:val="28"/>
        </w:rPr>
        <w:t xml:space="preserve">территориальных зон </w:t>
      </w:r>
      <w:r w:rsidRPr="00C13270">
        <w:rPr>
          <w:rFonts w:eastAsia="Calibri"/>
          <w:sz w:val="28"/>
          <w:szCs w:val="28"/>
          <w:lang w:eastAsia="ru-RU"/>
        </w:rPr>
        <w:t>муниципального образования город Маркс от общего количества изменений, внесение которых требуется в соответствии с законодательством о градостроительной деятельности</w:t>
      </w:r>
      <w:r>
        <w:rPr>
          <w:rFonts w:eastAsia="Calibri"/>
          <w:sz w:val="28"/>
          <w:szCs w:val="28"/>
          <w:lang w:eastAsia="ru-RU"/>
        </w:rPr>
        <w:t xml:space="preserve"> на уровне 100%.</w:t>
      </w:r>
    </w:p>
    <w:p w:rsidR="00011E42" w:rsidRPr="00C13270" w:rsidRDefault="00011E42" w:rsidP="00011E42">
      <w:pPr>
        <w:widowControl/>
        <w:tabs>
          <w:tab w:val="left" w:pos="567"/>
        </w:tabs>
        <w:suppressAutoHyphens w:val="0"/>
        <w:autoSpaceDE/>
        <w:spacing w:line="240" w:lineRule="atLeast"/>
        <w:jc w:val="both"/>
        <w:rPr>
          <w:rFonts w:eastAsia="Arial Unicode MS"/>
          <w:color w:val="000000"/>
          <w:sz w:val="28"/>
          <w:szCs w:val="28"/>
          <w:lang w:eastAsia="en-US"/>
        </w:rPr>
      </w:pPr>
    </w:p>
    <w:p w:rsidR="006B2154" w:rsidRDefault="003463C2" w:rsidP="00426BAB">
      <w:pPr>
        <w:widowControl/>
        <w:suppressAutoHyphens w:val="0"/>
        <w:autoSpaceDE/>
        <w:spacing w:line="240" w:lineRule="atLeast"/>
        <w:jc w:val="center"/>
        <w:rPr>
          <w:rFonts w:eastAsia="Arial Unicode MS"/>
          <w:color w:val="000000"/>
          <w:sz w:val="28"/>
          <w:szCs w:val="28"/>
          <w:lang w:eastAsia="en-US"/>
        </w:rPr>
      </w:pPr>
      <w:r w:rsidRPr="00C13270">
        <w:rPr>
          <w:rFonts w:eastAsia="Arial Unicode MS"/>
          <w:color w:val="000000"/>
          <w:sz w:val="28"/>
          <w:szCs w:val="28"/>
          <w:lang w:eastAsia="en-US"/>
        </w:rPr>
        <w:t>7</w:t>
      </w:r>
      <w:r w:rsidR="006B2154" w:rsidRPr="00C13270">
        <w:rPr>
          <w:rFonts w:eastAsia="Arial Unicode MS"/>
          <w:color w:val="000000"/>
          <w:sz w:val="28"/>
          <w:szCs w:val="28"/>
          <w:lang w:eastAsia="en-US"/>
        </w:rPr>
        <w:t>. Система управления реализацией муниципальной программы</w:t>
      </w:r>
      <w:r w:rsidR="00FB6A7C">
        <w:rPr>
          <w:rFonts w:eastAsia="Arial Unicode MS"/>
          <w:color w:val="000000"/>
          <w:sz w:val="28"/>
          <w:szCs w:val="28"/>
          <w:lang w:eastAsia="en-US"/>
        </w:rPr>
        <w:t>.</w:t>
      </w:r>
    </w:p>
    <w:p w:rsidR="00011E42" w:rsidRPr="00C13270" w:rsidRDefault="00011E42" w:rsidP="00426BAB">
      <w:pPr>
        <w:widowControl/>
        <w:suppressAutoHyphens w:val="0"/>
        <w:autoSpaceDE/>
        <w:spacing w:line="240" w:lineRule="atLeast"/>
        <w:jc w:val="center"/>
        <w:rPr>
          <w:rFonts w:eastAsia="Arial Unicode MS"/>
          <w:color w:val="000000"/>
          <w:sz w:val="28"/>
          <w:szCs w:val="28"/>
          <w:lang w:eastAsia="en-US"/>
        </w:rPr>
      </w:pPr>
    </w:p>
    <w:p w:rsidR="006B2154" w:rsidRPr="00C13270" w:rsidRDefault="00BD18A1" w:rsidP="00426BAB">
      <w:pPr>
        <w:widowControl/>
        <w:tabs>
          <w:tab w:val="left" w:pos="567"/>
          <w:tab w:val="left" w:pos="851"/>
        </w:tabs>
        <w:suppressAutoHyphens w:val="0"/>
        <w:autoSpaceDE/>
        <w:spacing w:line="240" w:lineRule="atLeast"/>
        <w:ind w:right="20"/>
        <w:jc w:val="both"/>
        <w:rPr>
          <w:color w:val="000000"/>
          <w:sz w:val="28"/>
          <w:szCs w:val="28"/>
          <w:lang w:eastAsia="en-US"/>
        </w:rPr>
      </w:pPr>
      <w:r w:rsidRPr="00C13270">
        <w:rPr>
          <w:color w:val="000000"/>
          <w:sz w:val="28"/>
          <w:szCs w:val="28"/>
          <w:lang w:eastAsia="en-US"/>
        </w:rPr>
        <w:tab/>
      </w:r>
      <w:r w:rsidR="006B2154" w:rsidRPr="00C13270">
        <w:rPr>
          <w:color w:val="000000"/>
          <w:sz w:val="28"/>
          <w:szCs w:val="28"/>
          <w:lang w:eastAsia="en-US"/>
        </w:rPr>
        <w:t>Оперативное управление муниципальной программой и контроль за ходом ее реализации осуществляет отдел строительства и архитектуры администрации Марксовского муниципального района Саратовской области.</w:t>
      </w:r>
    </w:p>
    <w:p w:rsidR="006B2154" w:rsidRPr="00C13270" w:rsidRDefault="00BD18A1" w:rsidP="00426BAB">
      <w:pPr>
        <w:widowControl/>
        <w:tabs>
          <w:tab w:val="left" w:pos="567"/>
          <w:tab w:val="left" w:pos="851"/>
        </w:tabs>
        <w:suppressAutoHyphens w:val="0"/>
        <w:autoSpaceDE/>
        <w:spacing w:line="240" w:lineRule="atLeast"/>
        <w:ind w:right="20"/>
        <w:jc w:val="both"/>
        <w:rPr>
          <w:color w:val="000000"/>
          <w:sz w:val="28"/>
          <w:szCs w:val="28"/>
          <w:lang w:eastAsia="en-US"/>
        </w:rPr>
      </w:pPr>
      <w:r w:rsidRPr="00C13270">
        <w:rPr>
          <w:color w:val="000000"/>
          <w:sz w:val="28"/>
          <w:szCs w:val="28"/>
          <w:lang w:eastAsia="en-US"/>
        </w:rPr>
        <w:tab/>
      </w:r>
      <w:r w:rsidR="006B2154" w:rsidRPr="00C13270">
        <w:rPr>
          <w:color w:val="000000"/>
          <w:sz w:val="28"/>
          <w:szCs w:val="28"/>
          <w:lang w:eastAsia="en-US"/>
        </w:rPr>
        <w:t>Ответственность за реализацию основных мероприятий достижение утвержденных значений целевых индикаторов (показателей) мероприятий несут исполнители мероприятий программ.</w:t>
      </w:r>
    </w:p>
    <w:p w:rsidR="006B2154" w:rsidRPr="00C13270" w:rsidRDefault="00BD18A1" w:rsidP="00426BAB">
      <w:pPr>
        <w:widowControl/>
        <w:tabs>
          <w:tab w:val="left" w:pos="567"/>
          <w:tab w:val="left" w:pos="851"/>
        </w:tabs>
        <w:suppressAutoHyphens w:val="0"/>
        <w:autoSpaceDE/>
        <w:spacing w:line="240" w:lineRule="atLeast"/>
        <w:jc w:val="both"/>
        <w:rPr>
          <w:color w:val="000000"/>
          <w:sz w:val="28"/>
          <w:szCs w:val="28"/>
          <w:lang w:eastAsia="en-US"/>
        </w:rPr>
      </w:pPr>
      <w:r w:rsidRPr="00C13270">
        <w:rPr>
          <w:color w:val="000000"/>
          <w:sz w:val="28"/>
          <w:szCs w:val="28"/>
          <w:lang w:eastAsia="en-US"/>
        </w:rPr>
        <w:tab/>
      </w:r>
      <w:r w:rsidR="006B2154" w:rsidRPr="00C13270">
        <w:rPr>
          <w:color w:val="000000"/>
          <w:sz w:val="28"/>
          <w:szCs w:val="28"/>
          <w:lang w:eastAsia="en-US"/>
        </w:rPr>
        <w:t>Контроль за исполнением муниципальной программы включает:</w:t>
      </w:r>
    </w:p>
    <w:p w:rsidR="006B2154" w:rsidRPr="00C13270" w:rsidRDefault="00BD18A1" w:rsidP="00426BAB">
      <w:pPr>
        <w:widowControl/>
        <w:tabs>
          <w:tab w:val="left" w:pos="567"/>
          <w:tab w:val="left" w:pos="865"/>
        </w:tabs>
        <w:suppressAutoHyphens w:val="0"/>
        <w:autoSpaceDE/>
        <w:spacing w:line="322" w:lineRule="exact"/>
        <w:ind w:left="20" w:right="20"/>
        <w:jc w:val="both"/>
        <w:rPr>
          <w:color w:val="000000"/>
          <w:sz w:val="28"/>
          <w:szCs w:val="28"/>
          <w:lang w:eastAsia="en-US"/>
        </w:rPr>
      </w:pPr>
      <w:r w:rsidRPr="00C13270">
        <w:rPr>
          <w:color w:val="000000"/>
          <w:sz w:val="28"/>
          <w:szCs w:val="28"/>
          <w:lang w:eastAsia="en-US"/>
        </w:rPr>
        <w:tab/>
        <w:t xml:space="preserve">1) </w:t>
      </w:r>
      <w:r w:rsidR="006B2154" w:rsidRPr="00C13270">
        <w:rPr>
          <w:color w:val="000000"/>
          <w:sz w:val="28"/>
          <w:szCs w:val="28"/>
          <w:lang w:eastAsia="en-US"/>
        </w:rPr>
        <w:t>годовую отчетность о реализации мероприятий муниципальной программы;</w:t>
      </w:r>
    </w:p>
    <w:p w:rsidR="006B2154" w:rsidRPr="00C13270" w:rsidRDefault="00BD18A1" w:rsidP="00426BAB">
      <w:pPr>
        <w:widowControl/>
        <w:tabs>
          <w:tab w:val="left" w:pos="567"/>
          <w:tab w:val="left" w:pos="862"/>
        </w:tabs>
        <w:suppressAutoHyphens w:val="0"/>
        <w:autoSpaceDE/>
        <w:spacing w:line="322" w:lineRule="exact"/>
        <w:jc w:val="both"/>
        <w:rPr>
          <w:color w:val="000000"/>
          <w:sz w:val="28"/>
          <w:szCs w:val="28"/>
          <w:lang w:eastAsia="en-US"/>
        </w:rPr>
      </w:pPr>
      <w:r w:rsidRPr="00C13270">
        <w:rPr>
          <w:color w:val="000000"/>
          <w:sz w:val="28"/>
          <w:szCs w:val="28"/>
          <w:lang w:eastAsia="en-US"/>
        </w:rPr>
        <w:tab/>
        <w:t xml:space="preserve">2) </w:t>
      </w:r>
      <w:r w:rsidR="006B2154" w:rsidRPr="00C13270">
        <w:rPr>
          <w:color w:val="000000"/>
          <w:sz w:val="28"/>
          <w:szCs w:val="28"/>
          <w:lang w:eastAsia="en-US"/>
        </w:rPr>
        <w:t>контроль за качеством реализуемых программных мероприятий;</w:t>
      </w:r>
    </w:p>
    <w:p w:rsidR="006B2154" w:rsidRPr="00C13270" w:rsidRDefault="00BD18A1" w:rsidP="00426BAB">
      <w:pPr>
        <w:widowControl/>
        <w:tabs>
          <w:tab w:val="left" w:pos="567"/>
          <w:tab w:val="left" w:pos="870"/>
        </w:tabs>
        <w:suppressAutoHyphens w:val="0"/>
        <w:autoSpaceDE/>
        <w:spacing w:line="322" w:lineRule="exact"/>
        <w:ind w:right="20"/>
        <w:jc w:val="both"/>
        <w:rPr>
          <w:color w:val="000000"/>
          <w:sz w:val="28"/>
          <w:szCs w:val="28"/>
          <w:lang w:eastAsia="en-US"/>
        </w:rPr>
      </w:pPr>
      <w:r w:rsidRPr="00C13270">
        <w:rPr>
          <w:color w:val="000000"/>
          <w:sz w:val="28"/>
          <w:szCs w:val="28"/>
          <w:lang w:eastAsia="en-US"/>
        </w:rPr>
        <w:tab/>
        <w:t xml:space="preserve">3) </w:t>
      </w:r>
      <w:r w:rsidR="006B2154" w:rsidRPr="00C13270">
        <w:rPr>
          <w:color w:val="000000"/>
          <w:sz w:val="28"/>
          <w:szCs w:val="28"/>
          <w:lang w:eastAsia="en-US"/>
        </w:rPr>
        <w:t>ежегодный мониторинг эффективности реализации муниципальной программы.</w:t>
      </w:r>
    </w:p>
    <w:p w:rsidR="006B2154" w:rsidRPr="00C13270" w:rsidRDefault="00BD18A1" w:rsidP="00426BAB">
      <w:pPr>
        <w:widowControl/>
        <w:tabs>
          <w:tab w:val="left" w:pos="567"/>
          <w:tab w:val="left" w:pos="851"/>
        </w:tabs>
        <w:suppressAutoHyphens w:val="0"/>
        <w:autoSpaceDE/>
        <w:spacing w:line="322" w:lineRule="exact"/>
        <w:ind w:right="20"/>
        <w:jc w:val="both"/>
        <w:rPr>
          <w:color w:val="000000"/>
          <w:sz w:val="28"/>
          <w:szCs w:val="28"/>
          <w:lang w:eastAsia="en-US"/>
        </w:rPr>
      </w:pPr>
      <w:r w:rsidRPr="00C13270">
        <w:rPr>
          <w:color w:val="000000"/>
          <w:sz w:val="28"/>
          <w:szCs w:val="28"/>
          <w:lang w:eastAsia="en-US"/>
        </w:rPr>
        <w:tab/>
      </w:r>
      <w:r w:rsidR="006B2154" w:rsidRPr="00C13270">
        <w:rPr>
          <w:color w:val="000000"/>
          <w:sz w:val="28"/>
          <w:szCs w:val="28"/>
          <w:lang w:eastAsia="en-US"/>
        </w:rPr>
        <w:t xml:space="preserve">Реализация и финансирование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Марксовского муниципального района, </w:t>
      </w:r>
      <w:r w:rsidR="00AB4558">
        <w:rPr>
          <w:color w:val="000000"/>
          <w:sz w:val="28"/>
          <w:szCs w:val="28"/>
          <w:lang w:eastAsia="en-US"/>
        </w:rPr>
        <w:t xml:space="preserve">муниципального образования город Маркс, </w:t>
      </w:r>
      <w:r w:rsidR="006B2154" w:rsidRPr="00C13270">
        <w:rPr>
          <w:color w:val="000000"/>
          <w:sz w:val="28"/>
          <w:szCs w:val="28"/>
          <w:lang w:eastAsia="en-US"/>
        </w:rPr>
        <w:t>муниципальных контрактов (договоров), заключаемых муниципальным заказчиком с поставщиками (подрядчиками, исполнителями) на выполнение работ и оказание услуг.</w:t>
      </w:r>
    </w:p>
    <w:p w:rsidR="006B2154" w:rsidRPr="00C13270" w:rsidRDefault="00BD18A1" w:rsidP="00426BAB">
      <w:pPr>
        <w:widowControl/>
        <w:tabs>
          <w:tab w:val="left" w:pos="567"/>
          <w:tab w:val="left" w:pos="851"/>
        </w:tabs>
        <w:suppressAutoHyphens w:val="0"/>
        <w:autoSpaceDE/>
        <w:spacing w:line="322" w:lineRule="exact"/>
        <w:ind w:right="20"/>
        <w:jc w:val="both"/>
        <w:rPr>
          <w:color w:val="000000"/>
          <w:sz w:val="28"/>
          <w:szCs w:val="28"/>
          <w:lang w:eastAsia="en-US"/>
        </w:rPr>
      </w:pPr>
      <w:r w:rsidRPr="00C13270">
        <w:rPr>
          <w:color w:val="000000"/>
          <w:sz w:val="28"/>
          <w:szCs w:val="28"/>
          <w:lang w:eastAsia="en-US"/>
        </w:rPr>
        <w:lastRenderedPageBreak/>
        <w:tab/>
      </w:r>
      <w:r w:rsidR="006B2154" w:rsidRPr="00C13270">
        <w:rPr>
          <w:color w:val="000000"/>
          <w:sz w:val="28"/>
          <w:szCs w:val="28"/>
          <w:lang w:eastAsia="en-US"/>
        </w:rPr>
        <w:t>Муниципальная программа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6B2154" w:rsidRPr="00C13270" w:rsidRDefault="00BD18A1" w:rsidP="00426BAB">
      <w:pPr>
        <w:widowControl/>
        <w:tabs>
          <w:tab w:val="left" w:pos="567"/>
          <w:tab w:val="left" w:pos="851"/>
        </w:tabs>
        <w:suppressAutoHyphens w:val="0"/>
        <w:autoSpaceDE/>
        <w:spacing w:line="322" w:lineRule="exact"/>
        <w:ind w:right="20"/>
        <w:jc w:val="both"/>
        <w:rPr>
          <w:color w:val="000000"/>
          <w:sz w:val="28"/>
          <w:szCs w:val="28"/>
          <w:lang w:eastAsia="en-US"/>
        </w:rPr>
      </w:pPr>
      <w:r w:rsidRPr="00C13270">
        <w:rPr>
          <w:color w:val="000000"/>
          <w:sz w:val="28"/>
          <w:szCs w:val="28"/>
          <w:lang w:eastAsia="en-US"/>
        </w:rPr>
        <w:tab/>
      </w:r>
      <w:r w:rsidR="006B2154" w:rsidRPr="00C13270">
        <w:rPr>
          <w:color w:val="000000"/>
          <w:sz w:val="28"/>
          <w:szCs w:val="28"/>
          <w:lang w:eastAsia="en-US"/>
        </w:rPr>
        <w:t>С учетом достижений по годам ожидаемых результатов реализации муниципальной программы будут формироваться предложения по внесению необходимых изменений.</w:t>
      </w:r>
    </w:p>
    <w:p w:rsidR="000B4373" w:rsidRPr="00C13270" w:rsidRDefault="000B4373" w:rsidP="00CA1CDF">
      <w:pPr>
        <w:pStyle w:val="300"/>
        <w:shd w:val="clear" w:color="auto" w:fill="auto"/>
        <w:spacing w:before="0" w:after="0" w:line="240" w:lineRule="auto"/>
        <w:ind w:right="23" w:firstLine="0"/>
        <w:rPr>
          <w:sz w:val="28"/>
          <w:szCs w:val="28"/>
        </w:rPr>
      </w:pPr>
    </w:p>
    <w:p w:rsidR="00FE541A" w:rsidRPr="00FB6A7C" w:rsidRDefault="00FE541A" w:rsidP="00FE541A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C13270">
        <w:rPr>
          <w:sz w:val="28"/>
          <w:szCs w:val="28"/>
        </w:rPr>
        <w:t>8. Перечень подпрограмм муниципальной программы</w:t>
      </w:r>
      <w:r w:rsidR="00FB6A7C">
        <w:rPr>
          <w:sz w:val="28"/>
          <w:szCs w:val="28"/>
        </w:rPr>
        <w:t>.</w:t>
      </w:r>
    </w:p>
    <w:p w:rsidR="00FE541A" w:rsidRPr="00C13270" w:rsidRDefault="00FE541A" w:rsidP="00FE541A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</w:p>
    <w:p w:rsidR="00FE541A" w:rsidRPr="00C13270" w:rsidRDefault="00BD18A1" w:rsidP="001E63D6">
      <w:pPr>
        <w:pStyle w:val="300"/>
        <w:shd w:val="clear" w:color="auto" w:fill="auto"/>
        <w:tabs>
          <w:tab w:val="left" w:pos="567"/>
        </w:tabs>
        <w:spacing w:before="0" w:after="0"/>
        <w:ind w:right="260" w:firstLine="0"/>
        <w:rPr>
          <w:sz w:val="28"/>
          <w:szCs w:val="28"/>
        </w:rPr>
      </w:pPr>
      <w:r w:rsidRPr="00C13270">
        <w:rPr>
          <w:sz w:val="28"/>
          <w:szCs w:val="28"/>
        </w:rPr>
        <w:tab/>
      </w:r>
      <w:r w:rsidR="00FE541A" w:rsidRPr="00C13270">
        <w:rPr>
          <w:sz w:val="28"/>
          <w:szCs w:val="28"/>
        </w:rPr>
        <w:t>Муниципальна</w:t>
      </w:r>
      <w:r w:rsidR="00150DC9" w:rsidRPr="00C13270">
        <w:rPr>
          <w:sz w:val="28"/>
          <w:szCs w:val="28"/>
        </w:rPr>
        <w:t xml:space="preserve">я программа «Градостроительное </w:t>
      </w:r>
      <w:r w:rsidR="00FE541A" w:rsidRPr="00C13270">
        <w:rPr>
          <w:sz w:val="28"/>
          <w:szCs w:val="28"/>
        </w:rPr>
        <w:t>планирование развития территории муницип</w:t>
      </w:r>
      <w:r w:rsidR="004B6A1D">
        <w:rPr>
          <w:sz w:val="28"/>
          <w:szCs w:val="28"/>
        </w:rPr>
        <w:t>ального образования город Маркс</w:t>
      </w:r>
      <w:r w:rsidR="00150DC9" w:rsidRPr="00C13270">
        <w:rPr>
          <w:sz w:val="28"/>
          <w:szCs w:val="28"/>
        </w:rPr>
        <w:t>» не</w:t>
      </w:r>
      <w:r w:rsidR="00FE541A" w:rsidRPr="00C13270">
        <w:rPr>
          <w:sz w:val="28"/>
          <w:szCs w:val="28"/>
        </w:rPr>
        <w:t xml:space="preserve"> включает в себя подпрограммы.</w:t>
      </w:r>
    </w:p>
    <w:p w:rsidR="00FE541A" w:rsidRPr="00C13270" w:rsidRDefault="00FE541A" w:rsidP="00FE541A">
      <w:pPr>
        <w:pStyle w:val="300"/>
        <w:shd w:val="clear" w:color="auto" w:fill="auto"/>
        <w:spacing w:before="0" w:after="0" w:line="240" w:lineRule="auto"/>
        <w:ind w:right="23" w:firstLine="0"/>
        <w:rPr>
          <w:sz w:val="28"/>
          <w:szCs w:val="28"/>
        </w:rPr>
      </w:pPr>
    </w:p>
    <w:p w:rsidR="00D120BC" w:rsidRPr="00C13270" w:rsidRDefault="00D120BC" w:rsidP="00FE541A">
      <w:pPr>
        <w:pStyle w:val="300"/>
        <w:shd w:val="clear" w:color="auto" w:fill="auto"/>
        <w:spacing w:before="0" w:after="0" w:line="240" w:lineRule="auto"/>
        <w:ind w:right="23" w:firstLine="0"/>
        <w:rPr>
          <w:sz w:val="28"/>
          <w:szCs w:val="28"/>
        </w:rPr>
      </w:pPr>
    </w:p>
    <w:p w:rsidR="00D120BC" w:rsidRPr="00C13270" w:rsidRDefault="00D120BC" w:rsidP="00FE541A">
      <w:pPr>
        <w:pStyle w:val="300"/>
        <w:shd w:val="clear" w:color="auto" w:fill="auto"/>
        <w:spacing w:before="0" w:after="0" w:line="240" w:lineRule="auto"/>
        <w:ind w:right="23" w:firstLine="0"/>
        <w:rPr>
          <w:sz w:val="28"/>
          <w:szCs w:val="28"/>
        </w:rPr>
      </w:pPr>
    </w:p>
    <w:p w:rsidR="00D120BC" w:rsidRPr="00C13270" w:rsidRDefault="00D120BC" w:rsidP="00FE541A">
      <w:pPr>
        <w:pStyle w:val="300"/>
        <w:shd w:val="clear" w:color="auto" w:fill="auto"/>
        <w:spacing w:before="0" w:after="0" w:line="240" w:lineRule="auto"/>
        <w:ind w:right="23" w:firstLine="0"/>
        <w:rPr>
          <w:sz w:val="28"/>
          <w:szCs w:val="28"/>
        </w:rPr>
        <w:sectPr w:rsidR="00D120BC" w:rsidRPr="00C13270" w:rsidSect="006247D6">
          <w:footerReference w:type="default" r:id="rId8"/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0F26A1" w:rsidRPr="00C13270" w:rsidRDefault="000F26A1" w:rsidP="0000496D">
      <w:pPr>
        <w:pStyle w:val="300"/>
        <w:shd w:val="clear" w:color="auto" w:fill="auto"/>
        <w:spacing w:before="0" w:after="0" w:line="280" w:lineRule="exact"/>
        <w:ind w:left="10773" w:right="23" w:firstLine="0"/>
        <w:jc w:val="left"/>
        <w:rPr>
          <w:sz w:val="28"/>
          <w:szCs w:val="28"/>
        </w:rPr>
      </w:pPr>
      <w:r w:rsidRPr="00C13270">
        <w:rPr>
          <w:sz w:val="28"/>
          <w:szCs w:val="28"/>
        </w:rPr>
        <w:lastRenderedPageBreak/>
        <w:t>Приложение № 1</w:t>
      </w:r>
    </w:p>
    <w:p w:rsidR="000F26A1" w:rsidRDefault="000F26A1" w:rsidP="008A77B9">
      <w:pPr>
        <w:pStyle w:val="300"/>
        <w:shd w:val="clear" w:color="auto" w:fill="auto"/>
        <w:spacing w:before="0" w:after="0" w:line="280" w:lineRule="exact"/>
        <w:ind w:left="10773" w:right="23" w:firstLine="0"/>
        <w:jc w:val="left"/>
        <w:rPr>
          <w:sz w:val="28"/>
          <w:szCs w:val="28"/>
        </w:rPr>
      </w:pPr>
      <w:r w:rsidRPr="00C13270">
        <w:rPr>
          <w:sz w:val="28"/>
          <w:szCs w:val="28"/>
        </w:rPr>
        <w:t>к муниципальной программе</w:t>
      </w:r>
    </w:p>
    <w:p w:rsidR="000F26A1" w:rsidRPr="00C13270" w:rsidRDefault="000F26A1" w:rsidP="0000496D">
      <w:pPr>
        <w:pStyle w:val="300"/>
        <w:shd w:val="clear" w:color="auto" w:fill="auto"/>
        <w:spacing w:before="0" w:after="0" w:line="280" w:lineRule="exact"/>
        <w:ind w:right="23" w:firstLine="0"/>
        <w:jc w:val="center"/>
        <w:rPr>
          <w:sz w:val="28"/>
          <w:szCs w:val="28"/>
        </w:rPr>
      </w:pPr>
      <w:r w:rsidRPr="00C13270">
        <w:rPr>
          <w:sz w:val="28"/>
          <w:szCs w:val="28"/>
        </w:rPr>
        <w:t xml:space="preserve">Перечень </w:t>
      </w:r>
    </w:p>
    <w:p w:rsidR="000F26A1" w:rsidRPr="00C13270" w:rsidRDefault="000F26A1" w:rsidP="0000496D">
      <w:pPr>
        <w:pStyle w:val="300"/>
        <w:shd w:val="clear" w:color="auto" w:fill="auto"/>
        <w:spacing w:before="0" w:after="0" w:line="280" w:lineRule="exact"/>
        <w:ind w:right="23" w:firstLine="0"/>
        <w:jc w:val="center"/>
        <w:rPr>
          <w:sz w:val="28"/>
          <w:szCs w:val="28"/>
        </w:rPr>
      </w:pPr>
      <w:r w:rsidRPr="00C13270">
        <w:rPr>
          <w:sz w:val="28"/>
          <w:szCs w:val="28"/>
        </w:rPr>
        <w:t xml:space="preserve">основных мероприятий муниципальной программы </w:t>
      </w:r>
    </w:p>
    <w:p w:rsidR="000F26A1" w:rsidRPr="00C13270" w:rsidRDefault="00B80079" w:rsidP="0000496D">
      <w:pPr>
        <w:pStyle w:val="300"/>
        <w:shd w:val="clear" w:color="auto" w:fill="auto"/>
        <w:spacing w:before="0" w:after="0" w:line="280" w:lineRule="exact"/>
        <w:ind w:right="23" w:firstLine="0"/>
        <w:jc w:val="center"/>
        <w:rPr>
          <w:sz w:val="28"/>
          <w:szCs w:val="28"/>
        </w:rPr>
      </w:pPr>
      <w:r w:rsidRPr="00C13270">
        <w:rPr>
          <w:sz w:val="28"/>
          <w:szCs w:val="28"/>
        </w:rPr>
        <w:t>«Градостроительное</w:t>
      </w:r>
      <w:r w:rsidR="00F76DE4" w:rsidRPr="00C13270">
        <w:rPr>
          <w:sz w:val="28"/>
          <w:szCs w:val="28"/>
        </w:rPr>
        <w:t xml:space="preserve"> планирование развития территории муницип</w:t>
      </w:r>
      <w:r w:rsidR="004B6A1D">
        <w:rPr>
          <w:sz w:val="28"/>
          <w:szCs w:val="28"/>
        </w:rPr>
        <w:t>ального образования город Маркс</w:t>
      </w:r>
      <w:r w:rsidR="00CC101C" w:rsidRPr="00C13270">
        <w:rPr>
          <w:sz w:val="28"/>
          <w:szCs w:val="28"/>
        </w:rPr>
        <w:t>»</w:t>
      </w:r>
    </w:p>
    <w:tbl>
      <w:tblPr>
        <w:tblW w:w="1532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9"/>
        <w:gridCol w:w="6146"/>
        <w:gridCol w:w="3402"/>
        <w:gridCol w:w="2552"/>
        <w:gridCol w:w="2415"/>
        <w:gridCol w:w="15"/>
      </w:tblGrid>
      <w:tr w:rsidR="000F26A1" w:rsidRPr="00C13270" w:rsidTr="00D120BC">
        <w:trPr>
          <w:gridAfter w:val="1"/>
          <w:wAfter w:w="15" w:type="dxa"/>
          <w:trHeight w:val="500"/>
        </w:trPr>
        <w:tc>
          <w:tcPr>
            <w:tcW w:w="799" w:type="dxa"/>
            <w:vMerge w:val="restart"/>
            <w:vAlign w:val="center"/>
          </w:tcPr>
          <w:p w:rsidR="000F26A1" w:rsidRPr="00C13270" w:rsidRDefault="000F26A1" w:rsidP="0000496D">
            <w:pPr>
              <w:pStyle w:val="300"/>
              <w:shd w:val="clear" w:color="auto" w:fill="auto"/>
              <w:spacing w:before="0" w:after="0" w:line="280" w:lineRule="exac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46" w:type="dxa"/>
            <w:vMerge w:val="restart"/>
            <w:vAlign w:val="center"/>
          </w:tcPr>
          <w:p w:rsidR="000F26A1" w:rsidRPr="00C13270" w:rsidRDefault="000F26A1" w:rsidP="0000496D">
            <w:pPr>
              <w:pStyle w:val="300"/>
              <w:shd w:val="clear" w:color="auto" w:fill="auto"/>
              <w:spacing w:before="0" w:after="0" w:line="280" w:lineRule="exac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Наименование мероприятий</w:t>
            </w:r>
            <w:r w:rsidR="00C66D63" w:rsidRPr="00C13270">
              <w:rPr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3402" w:type="dxa"/>
            <w:vMerge w:val="restart"/>
            <w:vAlign w:val="center"/>
          </w:tcPr>
          <w:p w:rsidR="000F26A1" w:rsidRPr="00C13270" w:rsidRDefault="00C66D63" w:rsidP="00C66D63">
            <w:pPr>
              <w:pStyle w:val="300"/>
              <w:shd w:val="clear" w:color="auto" w:fill="auto"/>
              <w:spacing w:before="0" w:after="0" w:line="280" w:lineRule="exac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Ответственный исполнитель</w:t>
            </w:r>
            <w:r w:rsidRPr="00C13270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7" w:type="dxa"/>
            <w:gridSpan w:val="2"/>
            <w:vAlign w:val="center"/>
          </w:tcPr>
          <w:p w:rsidR="000F26A1" w:rsidRPr="00C13270" w:rsidRDefault="000F26A1" w:rsidP="0000496D">
            <w:pPr>
              <w:pStyle w:val="300"/>
              <w:shd w:val="clear" w:color="auto" w:fill="auto"/>
              <w:spacing w:before="0" w:after="0" w:line="280" w:lineRule="exac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 xml:space="preserve">Срок </w:t>
            </w:r>
          </w:p>
        </w:tc>
      </w:tr>
      <w:tr w:rsidR="00797EE0" w:rsidRPr="00C13270" w:rsidTr="00D120BC">
        <w:trPr>
          <w:gridAfter w:val="1"/>
          <w:wAfter w:w="15" w:type="dxa"/>
          <w:trHeight w:val="340"/>
        </w:trPr>
        <w:tc>
          <w:tcPr>
            <w:tcW w:w="799" w:type="dxa"/>
            <w:vMerge/>
            <w:vAlign w:val="center"/>
          </w:tcPr>
          <w:p w:rsidR="00797EE0" w:rsidRPr="00C13270" w:rsidRDefault="00797EE0" w:rsidP="0000496D">
            <w:pPr>
              <w:pStyle w:val="300"/>
              <w:shd w:val="clear" w:color="auto" w:fill="auto"/>
              <w:spacing w:before="0" w:after="0" w:line="280" w:lineRule="exac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46" w:type="dxa"/>
            <w:vMerge/>
            <w:vAlign w:val="center"/>
          </w:tcPr>
          <w:p w:rsidR="00797EE0" w:rsidRPr="00C13270" w:rsidRDefault="00797EE0" w:rsidP="0000496D">
            <w:pPr>
              <w:pStyle w:val="300"/>
              <w:shd w:val="clear" w:color="auto" w:fill="auto"/>
              <w:spacing w:before="0" w:after="0" w:line="280" w:lineRule="exac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797EE0" w:rsidRPr="00C13270" w:rsidRDefault="00797EE0" w:rsidP="0000496D">
            <w:pPr>
              <w:pStyle w:val="300"/>
              <w:shd w:val="clear" w:color="auto" w:fill="auto"/>
              <w:spacing w:before="0" w:after="0" w:line="280" w:lineRule="exac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797EE0" w:rsidRPr="00C13270" w:rsidRDefault="00797EE0" w:rsidP="0000496D">
            <w:pPr>
              <w:pStyle w:val="300"/>
              <w:shd w:val="clear" w:color="auto" w:fill="auto"/>
              <w:spacing w:before="0" w:after="0" w:line="280" w:lineRule="exac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 xml:space="preserve">Начала реализации </w:t>
            </w:r>
          </w:p>
          <w:p w:rsidR="00797EE0" w:rsidRPr="00C13270" w:rsidRDefault="00797EE0" w:rsidP="0000496D">
            <w:pPr>
              <w:pStyle w:val="300"/>
              <w:shd w:val="clear" w:color="auto" w:fill="auto"/>
              <w:spacing w:before="0" w:after="0" w:line="280" w:lineRule="exac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(год)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97EE0" w:rsidRPr="00C13270" w:rsidRDefault="00797EE0" w:rsidP="0000496D">
            <w:pPr>
              <w:pStyle w:val="300"/>
              <w:shd w:val="clear" w:color="auto" w:fill="auto"/>
              <w:spacing w:before="0" w:after="0" w:line="280" w:lineRule="exac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 xml:space="preserve">Окончания </w:t>
            </w:r>
          </w:p>
          <w:p w:rsidR="00797EE0" w:rsidRPr="00C13270" w:rsidRDefault="00797EE0" w:rsidP="0000496D">
            <w:pPr>
              <w:pStyle w:val="300"/>
              <w:shd w:val="clear" w:color="auto" w:fill="auto"/>
              <w:spacing w:before="0" w:after="0" w:line="280" w:lineRule="exac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реализации</w:t>
            </w:r>
          </w:p>
          <w:p w:rsidR="00797EE0" w:rsidRPr="00C13270" w:rsidRDefault="00797EE0" w:rsidP="0000496D">
            <w:pPr>
              <w:pStyle w:val="300"/>
              <w:spacing w:before="0" w:after="0" w:line="280" w:lineRule="exact"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 xml:space="preserve"> (год)</w:t>
            </w:r>
          </w:p>
        </w:tc>
      </w:tr>
      <w:tr w:rsidR="00797EE0" w:rsidRPr="00C13270" w:rsidTr="00D120BC">
        <w:trPr>
          <w:gridAfter w:val="1"/>
          <w:wAfter w:w="15" w:type="dxa"/>
          <w:trHeight w:val="340"/>
        </w:trPr>
        <w:tc>
          <w:tcPr>
            <w:tcW w:w="799" w:type="dxa"/>
            <w:vAlign w:val="center"/>
          </w:tcPr>
          <w:p w:rsidR="00797EE0" w:rsidRPr="00C13270" w:rsidRDefault="00797EE0" w:rsidP="0000496D">
            <w:pPr>
              <w:pStyle w:val="300"/>
              <w:shd w:val="clear" w:color="auto" w:fill="auto"/>
              <w:spacing w:before="0" w:after="0" w:line="280" w:lineRule="exac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46" w:type="dxa"/>
            <w:vAlign w:val="center"/>
          </w:tcPr>
          <w:p w:rsidR="00797EE0" w:rsidRPr="00C13270" w:rsidRDefault="00797EE0" w:rsidP="0000496D">
            <w:pPr>
              <w:pStyle w:val="300"/>
              <w:shd w:val="clear" w:color="auto" w:fill="auto"/>
              <w:spacing w:before="0" w:after="0" w:line="280" w:lineRule="exact"/>
              <w:ind w:right="23" w:firstLine="0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Основное мероприятие: Обеспечение сбалансированного учета экологических, экономических, социальных и иных факторов при осуществлении градостроительной деятельности</w:t>
            </w:r>
          </w:p>
        </w:tc>
        <w:tc>
          <w:tcPr>
            <w:tcW w:w="3402" w:type="dxa"/>
          </w:tcPr>
          <w:p w:rsidR="00797EE0" w:rsidRPr="00C13270" w:rsidRDefault="00797EE0" w:rsidP="0000496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t>Отдел строительства и архитектуры администрации Марксовского муниципального района</w:t>
            </w:r>
          </w:p>
        </w:tc>
        <w:tc>
          <w:tcPr>
            <w:tcW w:w="2552" w:type="dxa"/>
            <w:vAlign w:val="center"/>
          </w:tcPr>
          <w:p w:rsidR="00797EE0" w:rsidRPr="00C13270" w:rsidRDefault="00063516" w:rsidP="0000496D">
            <w:pPr>
              <w:pStyle w:val="300"/>
              <w:shd w:val="clear" w:color="auto" w:fill="auto"/>
              <w:spacing w:before="0" w:after="0" w:line="280" w:lineRule="exac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</w:t>
            </w:r>
            <w:r w:rsidR="000A57C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97EE0" w:rsidRPr="00C13270" w:rsidRDefault="00063516" w:rsidP="0000496D">
            <w:pPr>
              <w:pStyle w:val="300"/>
              <w:spacing w:before="0" w:after="0" w:line="280" w:lineRule="exac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</w:t>
            </w:r>
            <w:r w:rsidR="000A57C8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063516" w:rsidRPr="00C13270" w:rsidTr="00325AA0">
        <w:trPr>
          <w:gridAfter w:val="1"/>
          <w:wAfter w:w="15" w:type="dxa"/>
          <w:trHeight w:val="1351"/>
        </w:trPr>
        <w:tc>
          <w:tcPr>
            <w:tcW w:w="799" w:type="dxa"/>
            <w:vAlign w:val="center"/>
          </w:tcPr>
          <w:p w:rsidR="00063516" w:rsidRPr="00C13270" w:rsidRDefault="00063516" w:rsidP="0000496D">
            <w:pPr>
              <w:pStyle w:val="ac"/>
              <w:spacing w:line="280" w:lineRule="exact"/>
              <w:jc w:val="center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t>1.1.</w:t>
            </w:r>
          </w:p>
        </w:tc>
        <w:tc>
          <w:tcPr>
            <w:tcW w:w="6146" w:type="dxa"/>
            <w:vAlign w:val="center"/>
          </w:tcPr>
          <w:p w:rsidR="00063516" w:rsidRPr="00C13270" w:rsidRDefault="00063516" w:rsidP="0000496D">
            <w:pPr>
              <w:pStyle w:val="ac"/>
              <w:spacing w:line="280" w:lineRule="exact"/>
              <w:jc w:val="both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t>Мероприятие 1:</w:t>
            </w:r>
          </w:p>
          <w:p w:rsidR="00063516" w:rsidRPr="00C13270" w:rsidRDefault="00063516" w:rsidP="0061284F">
            <w:pPr>
              <w:pStyle w:val="ac"/>
              <w:spacing w:line="280" w:lineRule="exact"/>
              <w:jc w:val="both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t xml:space="preserve">Внесение изменений в </w:t>
            </w:r>
            <w:r w:rsidR="0061284F">
              <w:rPr>
                <w:sz w:val="28"/>
                <w:szCs w:val="28"/>
              </w:rPr>
              <w:t>генеральный план</w:t>
            </w:r>
            <w:r w:rsidRPr="00C13270">
              <w:rPr>
                <w:sz w:val="28"/>
                <w:szCs w:val="28"/>
              </w:rPr>
              <w:t xml:space="preserve"> муниципального образования город Маркс Саратовской</w:t>
            </w:r>
            <w:r>
              <w:rPr>
                <w:sz w:val="28"/>
                <w:szCs w:val="28"/>
              </w:rPr>
              <w:t xml:space="preserve"> области</w:t>
            </w:r>
            <w:r w:rsidRPr="00C13270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063516" w:rsidRPr="00C13270" w:rsidRDefault="00063516" w:rsidP="0000496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t>Отдел строительства и архитектуры администрации Марксовского муниципального района</w:t>
            </w:r>
          </w:p>
        </w:tc>
        <w:tc>
          <w:tcPr>
            <w:tcW w:w="2552" w:type="dxa"/>
            <w:vAlign w:val="center"/>
          </w:tcPr>
          <w:p w:rsidR="00063516" w:rsidRPr="00C13270" w:rsidRDefault="00063516" w:rsidP="001A5E77">
            <w:pPr>
              <w:pStyle w:val="300"/>
              <w:shd w:val="clear" w:color="auto" w:fill="auto"/>
              <w:spacing w:before="0" w:after="0" w:line="280" w:lineRule="exac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</w:t>
            </w:r>
            <w:r w:rsidR="000A57C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063516" w:rsidRPr="00C13270" w:rsidRDefault="00063516" w:rsidP="001A5E77">
            <w:pPr>
              <w:pStyle w:val="300"/>
              <w:spacing w:before="0" w:after="0" w:line="280" w:lineRule="exac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</w:t>
            </w:r>
            <w:r w:rsidR="000A57C8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0A57C8" w:rsidRPr="00C13270" w:rsidTr="00325AA0">
        <w:trPr>
          <w:gridAfter w:val="1"/>
          <w:wAfter w:w="15" w:type="dxa"/>
          <w:trHeight w:val="1357"/>
        </w:trPr>
        <w:tc>
          <w:tcPr>
            <w:tcW w:w="799" w:type="dxa"/>
            <w:vAlign w:val="center"/>
          </w:tcPr>
          <w:p w:rsidR="000A57C8" w:rsidRPr="00C13270" w:rsidRDefault="000A57C8" w:rsidP="0000496D">
            <w:pPr>
              <w:pStyle w:val="ac"/>
              <w:spacing w:line="280" w:lineRule="exact"/>
              <w:jc w:val="center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t>1.2.</w:t>
            </w:r>
          </w:p>
        </w:tc>
        <w:tc>
          <w:tcPr>
            <w:tcW w:w="6146" w:type="dxa"/>
            <w:vAlign w:val="center"/>
          </w:tcPr>
          <w:p w:rsidR="000A57C8" w:rsidRPr="00C13270" w:rsidRDefault="000A57C8" w:rsidP="0000496D">
            <w:pPr>
              <w:pStyle w:val="ac"/>
              <w:spacing w:line="280" w:lineRule="exact"/>
              <w:jc w:val="both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t>Мероприятие 2:</w:t>
            </w:r>
          </w:p>
          <w:p w:rsidR="000A57C8" w:rsidRPr="00C13270" w:rsidRDefault="000A57C8" w:rsidP="0010193E">
            <w:pPr>
              <w:pStyle w:val="ac"/>
              <w:spacing w:line="280" w:lineRule="exact"/>
              <w:jc w:val="both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t>Внесение изменений в местные нормативы градостроительного проектирования муниципального образования город Маркс.</w:t>
            </w:r>
          </w:p>
        </w:tc>
        <w:tc>
          <w:tcPr>
            <w:tcW w:w="3402" w:type="dxa"/>
          </w:tcPr>
          <w:p w:rsidR="000A57C8" w:rsidRPr="00C13270" w:rsidRDefault="000A57C8" w:rsidP="0000496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t>Отдел строительства и архитектуры администрации Марксовского муниципального района</w:t>
            </w:r>
          </w:p>
        </w:tc>
        <w:tc>
          <w:tcPr>
            <w:tcW w:w="2552" w:type="dxa"/>
            <w:vAlign w:val="center"/>
          </w:tcPr>
          <w:p w:rsidR="000A57C8" w:rsidRPr="00C13270" w:rsidRDefault="000A57C8" w:rsidP="000A57C8">
            <w:pPr>
              <w:pStyle w:val="300"/>
              <w:shd w:val="clear" w:color="auto" w:fill="auto"/>
              <w:spacing w:before="0" w:after="0" w:line="280" w:lineRule="exac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0A57C8" w:rsidRPr="00C13270" w:rsidRDefault="000A57C8" w:rsidP="000A57C8">
            <w:pPr>
              <w:pStyle w:val="300"/>
              <w:spacing w:before="0" w:after="0" w:line="280" w:lineRule="exac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2025</w:t>
            </w:r>
          </w:p>
        </w:tc>
      </w:tr>
      <w:tr w:rsidR="000A57C8" w:rsidRPr="00C13270" w:rsidTr="00325AA0">
        <w:trPr>
          <w:gridAfter w:val="1"/>
          <w:wAfter w:w="15" w:type="dxa"/>
          <w:trHeight w:val="1357"/>
        </w:trPr>
        <w:tc>
          <w:tcPr>
            <w:tcW w:w="799" w:type="dxa"/>
            <w:vAlign w:val="center"/>
          </w:tcPr>
          <w:p w:rsidR="000A57C8" w:rsidRPr="00C13270" w:rsidRDefault="000A57C8" w:rsidP="0000496D">
            <w:pPr>
              <w:pStyle w:val="ac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6146" w:type="dxa"/>
            <w:vAlign w:val="center"/>
          </w:tcPr>
          <w:p w:rsidR="000A57C8" w:rsidRDefault="000A57C8" w:rsidP="0046589B">
            <w:pPr>
              <w:pStyle w:val="ac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</w:t>
            </w:r>
            <w:r w:rsidRPr="00C13270">
              <w:rPr>
                <w:sz w:val="28"/>
                <w:szCs w:val="28"/>
              </w:rPr>
              <w:t>:</w:t>
            </w:r>
          </w:p>
          <w:p w:rsidR="000A57C8" w:rsidRPr="00C13270" w:rsidRDefault="000A57C8" w:rsidP="0046589B">
            <w:pPr>
              <w:pStyle w:val="ac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чертежа градостроительного плана земельного участка.</w:t>
            </w:r>
          </w:p>
          <w:p w:rsidR="000A57C8" w:rsidRPr="00C13270" w:rsidRDefault="000A57C8" w:rsidP="0000496D">
            <w:pPr>
              <w:pStyle w:val="ac"/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A57C8" w:rsidRPr="00C13270" w:rsidRDefault="000A57C8" w:rsidP="0000496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t>Отдел строительства и архитектуры администрации Марксовского муниципального района</w:t>
            </w:r>
          </w:p>
        </w:tc>
        <w:tc>
          <w:tcPr>
            <w:tcW w:w="2552" w:type="dxa"/>
            <w:vAlign w:val="center"/>
          </w:tcPr>
          <w:p w:rsidR="000A57C8" w:rsidRPr="00C13270" w:rsidRDefault="000A57C8" w:rsidP="000A57C8">
            <w:pPr>
              <w:pStyle w:val="300"/>
              <w:shd w:val="clear" w:color="auto" w:fill="auto"/>
              <w:spacing w:before="0" w:after="0" w:line="280" w:lineRule="exac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0A57C8" w:rsidRPr="00C13270" w:rsidRDefault="000A57C8" w:rsidP="000A57C8">
            <w:pPr>
              <w:pStyle w:val="300"/>
              <w:spacing w:before="0" w:after="0" w:line="280" w:lineRule="exac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2025</w:t>
            </w:r>
          </w:p>
        </w:tc>
      </w:tr>
      <w:tr w:rsidR="000A57C8" w:rsidRPr="00C13270" w:rsidTr="00325AA0">
        <w:trPr>
          <w:gridAfter w:val="1"/>
          <w:wAfter w:w="15" w:type="dxa"/>
          <w:trHeight w:val="1221"/>
        </w:trPr>
        <w:tc>
          <w:tcPr>
            <w:tcW w:w="799" w:type="dxa"/>
            <w:vAlign w:val="center"/>
          </w:tcPr>
          <w:p w:rsidR="000A57C8" w:rsidRPr="00C13270" w:rsidRDefault="000A57C8" w:rsidP="0000496D">
            <w:pPr>
              <w:pStyle w:val="ac"/>
              <w:spacing w:line="280" w:lineRule="exact"/>
              <w:jc w:val="center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t>2.</w:t>
            </w:r>
          </w:p>
        </w:tc>
        <w:tc>
          <w:tcPr>
            <w:tcW w:w="6146" w:type="dxa"/>
            <w:vAlign w:val="center"/>
          </w:tcPr>
          <w:p w:rsidR="000A57C8" w:rsidRPr="00C13270" w:rsidRDefault="000A57C8" w:rsidP="0000496D">
            <w:pPr>
              <w:pStyle w:val="ac"/>
              <w:spacing w:line="280" w:lineRule="exact"/>
              <w:jc w:val="both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t xml:space="preserve">Основное мероприятие: </w:t>
            </w:r>
          </w:p>
          <w:p w:rsidR="000A57C8" w:rsidRPr="00C13270" w:rsidRDefault="000A57C8" w:rsidP="00AC68B1">
            <w:pPr>
              <w:pStyle w:val="ac"/>
              <w:spacing w:line="280" w:lineRule="exact"/>
              <w:jc w:val="both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t>Обеспечение устойчивого развития территории муниципального образования город Маркс на основе территориального градостроительного зонирования</w:t>
            </w:r>
          </w:p>
        </w:tc>
        <w:tc>
          <w:tcPr>
            <w:tcW w:w="3402" w:type="dxa"/>
          </w:tcPr>
          <w:p w:rsidR="000A57C8" w:rsidRPr="00C13270" w:rsidRDefault="000A57C8" w:rsidP="0000496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t>Отдел строительства и архитектуры администрации Марксовского муниципального района</w:t>
            </w:r>
          </w:p>
        </w:tc>
        <w:tc>
          <w:tcPr>
            <w:tcW w:w="2552" w:type="dxa"/>
            <w:vAlign w:val="center"/>
          </w:tcPr>
          <w:p w:rsidR="000A57C8" w:rsidRPr="00C13270" w:rsidRDefault="000A57C8" w:rsidP="000A57C8">
            <w:pPr>
              <w:pStyle w:val="300"/>
              <w:shd w:val="clear" w:color="auto" w:fill="auto"/>
              <w:spacing w:before="0" w:after="0" w:line="280" w:lineRule="exac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0A57C8" w:rsidRPr="00C13270" w:rsidRDefault="000A57C8" w:rsidP="000A57C8">
            <w:pPr>
              <w:pStyle w:val="300"/>
              <w:spacing w:before="0" w:after="0" w:line="280" w:lineRule="exac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2025</w:t>
            </w:r>
          </w:p>
        </w:tc>
      </w:tr>
      <w:tr w:rsidR="000E0BBF" w:rsidRPr="00C13270" w:rsidTr="00325AA0">
        <w:trPr>
          <w:gridAfter w:val="1"/>
          <w:wAfter w:w="15" w:type="dxa"/>
          <w:trHeight w:val="1227"/>
        </w:trPr>
        <w:tc>
          <w:tcPr>
            <w:tcW w:w="799" w:type="dxa"/>
            <w:vAlign w:val="center"/>
          </w:tcPr>
          <w:p w:rsidR="000E0BBF" w:rsidRPr="00C13270" w:rsidRDefault="000E0BBF" w:rsidP="0000496D">
            <w:pPr>
              <w:pStyle w:val="ac"/>
              <w:spacing w:line="280" w:lineRule="exact"/>
              <w:ind w:firstLine="34"/>
              <w:jc w:val="center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6146" w:type="dxa"/>
            <w:vAlign w:val="center"/>
          </w:tcPr>
          <w:p w:rsidR="000E0BBF" w:rsidRPr="00C13270" w:rsidRDefault="000E0BBF" w:rsidP="0000496D">
            <w:pPr>
              <w:pStyle w:val="ac"/>
              <w:spacing w:line="280" w:lineRule="exact"/>
              <w:ind w:firstLine="34"/>
              <w:jc w:val="both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t>Мероприятие 1:</w:t>
            </w:r>
          </w:p>
          <w:p w:rsidR="000E0BBF" w:rsidRPr="00C13270" w:rsidRDefault="000E0BBF" w:rsidP="007B2654">
            <w:pPr>
              <w:pStyle w:val="ac"/>
              <w:spacing w:line="280" w:lineRule="exact"/>
              <w:jc w:val="both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t xml:space="preserve">Внесение изменений в правила землепользования и застройки муниципального образования город Маркс </w:t>
            </w:r>
          </w:p>
        </w:tc>
        <w:tc>
          <w:tcPr>
            <w:tcW w:w="3402" w:type="dxa"/>
          </w:tcPr>
          <w:p w:rsidR="000E0BBF" w:rsidRPr="00C13270" w:rsidRDefault="000E0BBF" w:rsidP="0000496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t>Отдел строительства и архитектуры администрации Марксовского муниципального района</w:t>
            </w:r>
          </w:p>
        </w:tc>
        <w:tc>
          <w:tcPr>
            <w:tcW w:w="2552" w:type="dxa"/>
            <w:vAlign w:val="center"/>
          </w:tcPr>
          <w:p w:rsidR="000E0BBF" w:rsidRPr="00C13270" w:rsidRDefault="000E0BBF" w:rsidP="004E7B7E">
            <w:pPr>
              <w:pStyle w:val="300"/>
              <w:shd w:val="clear" w:color="auto" w:fill="auto"/>
              <w:spacing w:before="0" w:after="0" w:line="280" w:lineRule="exac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0E0BBF" w:rsidRPr="00C13270" w:rsidRDefault="000E0BBF" w:rsidP="004E7B7E">
            <w:pPr>
              <w:pStyle w:val="300"/>
              <w:spacing w:before="0" w:after="0" w:line="280" w:lineRule="exac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2025</w:t>
            </w:r>
          </w:p>
        </w:tc>
      </w:tr>
      <w:tr w:rsidR="000E0BBF" w:rsidRPr="00C13270" w:rsidTr="00325AA0">
        <w:trPr>
          <w:gridAfter w:val="1"/>
          <w:wAfter w:w="15" w:type="dxa"/>
          <w:trHeight w:val="1227"/>
        </w:trPr>
        <w:tc>
          <w:tcPr>
            <w:tcW w:w="799" w:type="dxa"/>
            <w:vAlign w:val="center"/>
          </w:tcPr>
          <w:p w:rsidR="000E0BBF" w:rsidRPr="00C13270" w:rsidRDefault="000E0BBF" w:rsidP="0000496D">
            <w:pPr>
              <w:pStyle w:val="ac"/>
              <w:spacing w:line="280" w:lineRule="exact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146" w:type="dxa"/>
            <w:vAlign w:val="center"/>
          </w:tcPr>
          <w:p w:rsidR="000E0BBF" w:rsidRDefault="000E0BBF" w:rsidP="0046589B">
            <w:pPr>
              <w:pStyle w:val="ac"/>
              <w:spacing w:line="280" w:lineRule="exact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</w:t>
            </w:r>
            <w:r w:rsidRPr="00C13270">
              <w:rPr>
                <w:sz w:val="28"/>
                <w:szCs w:val="28"/>
              </w:rPr>
              <w:t>:</w:t>
            </w:r>
          </w:p>
          <w:p w:rsidR="000E0BBF" w:rsidRPr="00C13270" w:rsidRDefault="000E0BBF" w:rsidP="0046589B">
            <w:pPr>
              <w:pStyle w:val="ac"/>
              <w:spacing w:line="280" w:lineRule="exact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данные о границах территориальных зон муниципального образования город Маркс в ЕГРН.</w:t>
            </w:r>
          </w:p>
          <w:p w:rsidR="000E0BBF" w:rsidRPr="00C13270" w:rsidRDefault="000E0BBF" w:rsidP="0000496D">
            <w:pPr>
              <w:pStyle w:val="ac"/>
              <w:spacing w:line="280" w:lineRule="exact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E0BBF" w:rsidRPr="00C13270" w:rsidRDefault="000E0BBF" w:rsidP="0000496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t>Отдел строительства и архитектуры администрации Марксовского муниципального района</w:t>
            </w:r>
          </w:p>
        </w:tc>
        <w:tc>
          <w:tcPr>
            <w:tcW w:w="2552" w:type="dxa"/>
            <w:vAlign w:val="center"/>
          </w:tcPr>
          <w:p w:rsidR="000E0BBF" w:rsidRPr="00C13270" w:rsidRDefault="000E0BBF" w:rsidP="004E7B7E">
            <w:pPr>
              <w:pStyle w:val="300"/>
              <w:shd w:val="clear" w:color="auto" w:fill="auto"/>
              <w:spacing w:before="0" w:after="0" w:line="280" w:lineRule="exac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0E0BBF" w:rsidRPr="00C13270" w:rsidRDefault="000E0BBF" w:rsidP="004E7B7E">
            <w:pPr>
              <w:pStyle w:val="300"/>
              <w:spacing w:before="0" w:after="0" w:line="280" w:lineRule="exac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2025</w:t>
            </w:r>
          </w:p>
        </w:tc>
      </w:tr>
      <w:tr w:rsidR="000E0BBF" w:rsidRPr="00C13270" w:rsidTr="00325AA0">
        <w:trPr>
          <w:trHeight w:val="1106"/>
        </w:trPr>
        <w:tc>
          <w:tcPr>
            <w:tcW w:w="799" w:type="dxa"/>
            <w:vAlign w:val="center"/>
          </w:tcPr>
          <w:p w:rsidR="000E0BBF" w:rsidRPr="00C13270" w:rsidRDefault="000E0BBF" w:rsidP="0000496D">
            <w:pPr>
              <w:pStyle w:val="300"/>
              <w:shd w:val="clear" w:color="auto" w:fill="auto"/>
              <w:spacing w:before="0" w:after="0" w:line="280" w:lineRule="exac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46" w:type="dxa"/>
            <w:vAlign w:val="center"/>
          </w:tcPr>
          <w:p w:rsidR="000E0BBF" w:rsidRPr="00C13270" w:rsidRDefault="000E0BBF" w:rsidP="0010193E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Основное мероприятие:</w:t>
            </w:r>
          </w:p>
          <w:p w:rsidR="000E0BBF" w:rsidRPr="00C13270" w:rsidRDefault="000E0BBF" w:rsidP="0010193E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Реализация комплекса мер направленных на разработку  проектов планировки застройки с учетом инфраструктуры.</w:t>
            </w:r>
          </w:p>
        </w:tc>
        <w:tc>
          <w:tcPr>
            <w:tcW w:w="3402" w:type="dxa"/>
            <w:vAlign w:val="center"/>
          </w:tcPr>
          <w:p w:rsidR="000E0BBF" w:rsidRPr="00C13270" w:rsidRDefault="000E0BBF" w:rsidP="0000496D">
            <w:pPr>
              <w:pStyle w:val="300"/>
              <w:shd w:val="clear" w:color="auto" w:fill="auto"/>
              <w:spacing w:before="0" w:after="0" w:line="280" w:lineRule="exact"/>
              <w:ind w:right="34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Отдел строительства и архитектуры администрации Марксовского муниципального района</w:t>
            </w:r>
          </w:p>
        </w:tc>
        <w:tc>
          <w:tcPr>
            <w:tcW w:w="2552" w:type="dxa"/>
            <w:vAlign w:val="center"/>
          </w:tcPr>
          <w:p w:rsidR="000E0BBF" w:rsidRPr="00C13270" w:rsidRDefault="000E0BBF" w:rsidP="004E7B7E">
            <w:pPr>
              <w:pStyle w:val="300"/>
              <w:shd w:val="clear" w:color="auto" w:fill="auto"/>
              <w:spacing w:before="0" w:after="0" w:line="280" w:lineRule="exac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  <w:vAlign w:val="center"/>
          </w:tcPr>
          <w:p w:rsidR="000E0BBF" w:rsidRPr="00C13270" w:rsidRDefault="000E0BBF" w:rsidP="004E7B7E">
            <w:pPr>
              <w:pStyle w:val="300"/>
              <w:spacing w:before="0" w:after="0" w:line="280" w:lineRule="exac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2025</w:t>
            </w:r>
          </w:p>
        </w:tc>
      </w:tr>
      <w:tr w:rsidR="000E0BBF" w:rsidRPr="00C13270" w:rsidTr="0046589B">
        <w:trPr>
          <w:trHeight w:val="1710"/>
        </w:trPr>
        <w:tc>
          <w:tcPr>
            <w:tcW w:w="799" w:type="dxa"/>
            <w:vAlign w:val="center"/>
          </w:tcPr>
          <w:p w:rsidR="000E0BBF" w:rsidRPr="00C13270" w:rsidRDefault="000E0BBF" w:rsidP="0000496D">
            <w:pPr>
              <w:pStyle w:val="ac"/>
              <w:spacing w:line="280" w:lineRule="exact"/>
              <w:jc w:val="center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t>3.1.</w:t>
            </w:r>
          </w:p>
        </w:tc>
        <w:tc>
          <w:tcPr>
            <w:tcW w:w="6146" w:type="dxa"/>
            <w:vAlign w:val="center"/>
          </w:tcPr>
          <w:p w:rsidR="000E0BBF" w:rsidRPr="00C13270" w:rsidRDefault="000E0BBF" w:rsidP="0000496D">
            <w:pPr>
              <w:pStyle w:val="ac"/>
              <w:spacing w:line="280" w:lineRule="exact"/>
              <w:jc w:val="both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t>Мероприятие 1:</w:t>
            </w:r>
          </w:p>
          <w:p w:rsidR="000E0BBF" w:rsidRPr="00C13270" w:rsidRDefault="000E0BBF" w:rsidP="0046589B">
            <w:pPr>
              <w:pStyle w:val="ac"/>
              <w:spacing w:line="280" w:lineRule="exact"/>
              <w:jc w:val="both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t xml:space="preserve">Реализация комплекса мер направленных на разработку </w:t>
            </w:r>
            <w:r w:rsidRPr="00C13270">
              <w:rPr>
                <w:sz w:val="28"/>
                <w:szCs w:val="28"/>
                <w:lang w:eastAsia="ru-RU"/>
              </w:rPr>
              <w:t>проектов планировки</w:t>
            </w:r>
            <w:r w:rsidRPr="00C132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межевания территорий под автомобильные дороги с установкой красных линий.</w:t>
            </w:r>
          </w:p>
        </w:tc>
        <w:tc>
          <w:tcPr>
            <w:tcW w:w="3402" w:type="dxa"/>
          </w:tcPr>
          <w:p w:rsidR="000E0BBF" w:rsidRPr="00C13270" w:rsidRDefault="000E0BBF" w:rsidP="0000496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t>Отдел строительства и архитектуры администрации Марксовского муниципального района</w:t>
            </w:r>
          </w:p>
          <w:p w:rsidR="000E0BBF" w:rsidRPr="00C13270" w:rsidRDefault="000E0BBF" w:rsidP="0000496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E0BBF" w:rsidRPr="00C13270" w:rsidRDefault="000E0BBF" w:rsidP="004E7B7E">
            <w:pPr>
              <w:pStyle w:val="300"/>
              <w:shd w:val="clear" w:color="auto" w:fill="auto"/>
              <w:spacing w:before="0" w:after="0" w:line="280" w:lineRule="exac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  <w:vAlign w:val="center"/>
          </w:tcPr>
          <w:p w:rsidR="000E0BBF" w:rsidRPr="00C13270" w:rsidRDefault="000E0BBF" w:rsidP="004E7B7E">
            <w:pPr>
              <w:pStyle w:val="300"/>
              <w:spacing w:before="0" w:after="0" w:line="280" w:lineRule="exac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2025</w:t>
            </w:r>
          </w:p>
        </w:tc>
      </w:tr>
      <w:tr w:rsidR="000E0BBF" w:rsidRPr="00C13270" w:rsidTr="00D120BC">
        <w:trPr>
          <w:trHeight w:val="1710"/>
        </w:trPr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0E0BBF" w:rsidRPr="00C13270" w:rsidRDefault="000E0BBF" w:rsidP="0000496D">
            <w:pPr>
              <w:pStyle w:val="ac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6146" w:type="dxa"/>
            <w:tcBorders>
              <w:bottom w:val="single" w:sz="4" w:space="0" w:color="auto"/>
            </w:tcBorders>
            <w:vAlign w:val="center"/>
          </w:tcPr>
          <w:p w:rsidR="000E0BBF" w:rsidRDefault="000E0BBF" w:rsidP="0046589B">
            <w:pPr>
              <w:pStyle w:val="ac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</w:t>
            </w:r>
            <w:r w:rsidRPr="00C13270">
              <w:rPr>
                <w:sz w:val="28"/>
                <w:szCs w:val="28"/>
              </w:rPr>
              <w:t>:</w:t>
            </w:r>
          </w:p>
          <w:p w:rsidR="000E0BBF" w:rsidRDefault="000E0BBF" w:rsidP="0046589B">
            <w:pPr>
              <w:pStyle w:val="ac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комплекса мер направленных на разработку проекта планировки и межевания территории.</w:t>
            </w:r>
          </w:p>
          <w:p w:rsidR="000E0BBF" w:rsidRPr="00C13270" w:rsidRDefault="000E0BBF" w:rsidP="0046589B">
            <w:pPr>
              <w:pStyle w:val="ac"/>
              <w:spacing w:line="280" w:lineRule="exact"/>
              <w:jc w:val="both"/>
              <w:rPr>
                <w:sz w:val="28"/>
                <w:szCs w:val="28"/>
              </w:rPr>
            </w:pPr>
          </w:p>
          <w:p w:rsidR="000E0BBF" w:rsidRPr="00C13270" w:rsidRDefault="000E0BBF" w:rsidP="0000496D">
            <w:pPr>
              <w:pStyle w:val="ac"/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0BBF" w:rsidRPr="00C13270" w:rsidRDefault="000E0BBF" w:rsidP="006B6D2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t>Отдел строительства и архитектуры администрации Марксовского муниципального района</w:t>
            </w:r>
          </w:p>
          <w:p w:rsidR="000E0BBF" w:rsidRPr="00C13270" w:rsidRDefault="000E0BBF" w:rsidP="0000496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E0BBF" w:rsidRPr="00C13270" w:rsidRDefault="000E0BBF" w:rsidP="004E7B7E">
            <w:pPr>
              <w:pStyle w:val="300"/>
              <w:shd w:val="clear" w:color="auto" w:fill="auto"/>
              <w:spacing w:before="0" w:after="0" w:line="280" w:lineRule="exac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0BBF" w:rsidRPr="00C13270" w:rsidRDefault="000E0BBF" w:rsidP="004E7B7E">
            <w:pPr>
              <w:pStyle w:val="300"/>
              <w:spacing w:before="0" w:after="0" w:line="280" w:lineRule="exac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2025</w:t>
            </w:r>
          </w:p>
        </w:tc>
      </w:tr>
    </w:tbl>
    <w:p w:rsidR="0000496D" w:rsidRPr="00C13270" w:rsidRDefault="0000496D" w:rsidP="0000496D">
      <w:pPr>
        <w:pStyle w:val="300"/>
        <w:shd w:val="clear" w:color="auto" w:fill="auto"/>
        <w:spacing w:before="0" w:after="0" w:line="240" w:lineRule="auto"/>
        <w:ind w:left="1560" w:right="23" w:firstLine="0"/>
        <w:rPr>
          <w:sz w:val="28"/>
          <w:szCs w:val="28"/>
        </w:rPr>
      </w:pPr>
    </w:p>
    <w:p w:rsidR="00CA1CDF" w:rsidRPr="00C13270" w:rsidRDefault="00CA1CDF" w:rsidP="0000496D">
      <w:pPr>
        <w:spacing w:line="280" w:lineRule="exact"/>
        <w:ind w:left="11199"/>
        <w:rPr>
          <w:sz w:val="28"/>
          <w:szCs w:val="28"/>
        </w:rPr>
      </w:pPr>
    </w:p>
    <w:p w:rsidR="007B5820" w:rsidRPr="00C13270" w:rsidRDefault="007B5820" w:rsidP="00EF6EA0">
      <w:pPr>
        <w:pStyle w:val="300"/>
        <w:shd w:val="clear" w:color="auto" w:fill="auto"/>
        <w:tabs>
          <w:tab w:val="left" w:pos="567"/>
        </w:tabs>
        <w:spacing w:before="0" w:after="0" w:line="240" w:lineRule="auto"/>
        <w:ind w:right="23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1CDF" w:rsidRPr="00C13270" w:rsidRDefault="00CA1CDF" w:rsidP="0000496D">
      <w:pPr>
        <w:spacing w:line="280" w:lineRule="exact"/>
        <w:ind w:left="11199"/>
        <w:rPr>
          <w:sz w:val="28"/>
          <w:szCs w:val="28"/>
        </w:rPr>
      </w:pPr>
    </w:p>
    <w:p w:rsidR="00CA1CDF" w:rsidRPr="00C13270" w:rsidRDefault="00CA1CDF" w:rsidP="0000496D">
      <w:pPr>
        <w:spacing w:line="280" w:lineRule="exact"/>
        <w:ind w:left="11199"/>
        <w:rPr>
          <w:sz w:val="28"/>
          <w:szCs w:val="28"/>
        </w:rPr>
      </w:pPr>
    </w:p>
    <w:p w:rsidR="00CA1CDF" w:rsidRPr="00C13270" w:rsidRDefault="00CA1CDF" w:rsidP="0000496D">
      <w:pPr>
        <w:spacing w:line="280" w:lineRule="exact"/>
        <w:ind w:left="11199"/>
        <w:rPr>
          <w:sz w:val="28"/>
          <w:szCs w:val="28"/>
        </w:rPr>
      </w:pPr>
    </w:p>
    <w:p w:rsidR="00CA1CDF" w:rsidRPr="00C13270" w:rsidRDefault="00CA1CDF" w:rsidP="0000496D">
      <w:pPr>
        <w:spacing w:line="280" w:lineRule="exact"/>
        <w:ind w:left="11199"/>
        <w:rPr>
          <w:sz w:val="28"/>
          <w:szCs w:val="28"/>
        </w:rPr>
      </w:pPr>
    </w:p>
    <w:p w:rsidR="00CA1CDF" w:rsidRDefault="00CA1CDF" w:rsidP="0000496D">
      <w:pPr>
        <w:spacing w:line="280" w:lineRule="exact"/>
        <w:ind w:left="11199"/>
        <w:rPr>
          <w:sz w:val="28"/>
          <w:szCs w:val="28"/>
        </w:rPr>
      </w:pPr>
    </w:p>
    <w:p w:rsidR="00656FAE" w:rsidRDefault="00656FAE" w:rsidP="0000496D">
      <w:pPr>
        <w:spacing w:line="280" w:lineRule="exact"/>
        <w:ind w:left="11199"/>
        <w:rPr>
          <w:sz w:val="28"/>
          <w:szCs w:val="28"/>
        </w:rPr>
      </w:pPr>
    </w:p>
    <w:p w:rsidR="00656FAE" w:rsidRPr="00C13270" w:rsidRDefault="00656FAE" w:rsidP="0000496D">
      <w:pPr>
        <w:spacing w:line="280" w:lineRule="exact"/>
        <w:ind w:left="11199"/>
        <w:rPr>
          <w:sz w:val="28"/>
          <w:szCs w:val="28"/>
        </w:rPr>
      </w:pPr>
    </w:p>
    <w:p w:rsidR="000F26A1" w:rsidRPr="00C13270" w:rsidRDefault="000F26A1" w:rsidP="0000496D">
      <w:pPr>
        <w:spacing w:line="280" w:lineRule="exact"/>
        <w:ind w:left="11199"/>
        <w:rPr>
          <w:sz w:val="28"/>
          <w:szCs w:val="28"/>
        </w:rPr>
      </w:pPr>
      <w:r w:rsidRPr="00C13270">
        <w:rPr>
          <w:sz w:val="28"/>
          <w:szCs w:val="28"/>
        </w:rPr>
        <w:t>Приложение № 2</w:t>
      </w:r>
    </w:p>
    <w:p w:rsidR="000F26A1" w:rsidRPr="00C13270" w:rsidRDefault="000F26A1" w:rsidP="0000496D">
      <w:pPr>
        <w:pStyle w:val="300"/>
        <w:shd w:val="clear" w:color="auto" w:fill="auto"/>
        <w:spacing w:before="0" w:after="0" w:line="240" w:lineRule="auto"/>
        <w:ind w:left="11199" w:right="23" w:firstLine="0"/>
        <w:jc w:val="left"/>
        <w:rPr>
          <w:sz w:val="28"/>
          <w:szCs w:val="28"/>
        </w:rPr>
      </w:pPr>
      <w:r w:rsidRPr="00C13270">
        <w:rPr>
          <w:sz w:val="28"/>
          <w:szCs w:val="28"/>
        </w:rPr>
        <w:t>к муниципальной программе</w:t>
      </w:r>
    </w:p>
    <w:p w:rsidR="0000496D" w:rsidRPr="00C13270" w:rsidRDefault="0000496D" w:rsidP="000F26A1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</w:p>
    <w:p w:rsidR="000F26A1" w:rsidRPr="00C13270" w:rsidRDefault="000F26A1" w:rsidP="000F26A1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C13270">
        <w:rPr>
          <w:sz w:val="28"/>
          <w:szCs w:val="28"/>
        </w:rPr>
        <w:t>Сведения</w:t>
      </w:r>
    </w:p>
    <w:p w:rsidR="000F26A1" w:rsidRPr="00C13270" w:rsidRDefault="000F26A1" w:rsidP="000F26A1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C13270">
        <w:rPr>
          <w:sz w:val="28"/>
          <w:szCs w:val="28"/>
        </w:rPr>
        <w:t xml:space="preserve"> о целевых показателях (индикаторах) муниципальной программы </w:t>
      </w:r>
    </w:p>
    <w:p w:rsidR="000F26A1" w:rsidRPr="00C13270" w:rsidRDefault="00132F45" w:rsidP="00132F45">
      <w:pPr>
        <w:pStyle w:val="300"/>
        <w:shd w:val="clear" w:color="auto" w:fill="auto"/>
        <w:spacing w:before="0" w:after="0" w:line="240" w:lineRule="auto"/>
        <w:ind w:left="426" w:right="23" w:firstLine="0"/>
        <w:jc w:val="center"/>
        <w:rPr>
          <w:sz w:val="28"/>
          <w:szCs w:val="28"/>
        </w:rPr>
      </w:pPr>
      <w:r w:rsidRPr="00C13270">
        <w:rPr>
          <w:sz w:val="28"/>
          <w:szCs w:val="28"/>
        </w:rPr>
        <w:t>«Градостроительное  планирование развития территории муницип</w:t>
      </w:r>
      <w:r w:rsidR="004B6A1D">
        <w:rPr>
          <w:sz w:val="28"/>
          <w:szCs w:val="28"/>
        </w:rPr>
        <w:t>ального образования город Маркс</w:t>
      </w:r>
      <w:r w:rsidRPr="00C13270">
        <w:rPr>
          <w:sz w:val="28"/>
          <w:szCs w:val="28"/>
        </w:rPr>
        <w:t>»</w:t>
      </w:r>
    </w:p>
    <w:tbl>
      <w:tblPr>
        <w:tblW w:w="1543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6645"/>
        <w:gridCol w:w="1276"/>
        <w:gridCol w:w="1702"/>
        <w:gridCol w:w="1418"/>
        <w:gridCol w:w="1275"/>
        <w:gridCol w:w="1134"/>
        <w:gridCol w:w="1276"/>
      </w:tblGrid>
      <w:tr w:rsidR="000404DE" w:rsidRPr="00C13270" w:rsidTr="00426BAB">
        <w:trPr>
          <w:trHeight w:val="520"/>
        </w:trPr>
        <w:tc>
          <w:tcPr>
            <w:tcW w:w="708" w:type="dxa"/>
            <w:vMerge w:val="restart"/>
            <w:vAlign w:val="center"/>
          </w:tcPr>
          <w:p w:rsidR="000404DE" w:rsidRPr="00C13270" w:rsidRDefault="000404DE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45" w:type="dxa"/>
            <w:vMerge w:val="restart"/>
            <w:vAlign w:val="center"/>
          </w:tcPr>
          <w:p w:rsidR="000404DE" w:rsidRPr="00C13270" w:rsidRDefault="000404DE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0404DE" w:rsidRPr="00C13270" w:rsidRDefault="000404DE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Единица измере</w:t>
            </w:r>
            <w:r w:rsidR="00426BAB">
              <w:rPr>
                <w:sz w:val="28"/>
                <w:szCs w:val="28"/>
                <w:lang w:eastAsia="ru-RU"/>
              </w:rPr>
              <w:t>-</w:t>
            </w:r>
            <w:r w:rsidRPr="00C13270">
              <w:rPr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805" w:type="dxa"/>
            <w:gridSpan w:val="5"/>
            <w:vAlign w:val="center"/>
          </w:tcPr>
          <w:p w:rsidR="000404DE" w:rsidRPr="00C13270" w:rsidRDefault="000404DE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Значение показателей (индикаторов)</w:t>
            </w:r>
          </w:p>
        </w:tc>
      </w:tr>
      <w:tr w:rsidR="000404DE" w:rsidRPr="00C13270" w:rsidTr="00426BAB">
        <w:trPr>
          <w:trHeight w:val="780"/>
        </w:trPr>
        <w:tc>
          <w:tcPr>
            <w:tcW w:w="708" w:type="dxa"/>
            <w:vMerge/>
            <w:vAlign w:val="center"/>
          </w:tcPr>
          <w:p w:rsidR="000404DE" w:rsidRPr="00C13270" w:rsidRDefault="000404DE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45" w:type="dxa"/>
            <w:vMerge/>
            <w:vAlign w:val="center"/>
          </w:tcPr>
          <w:p w:rsidR="000404DE" w:rsidRPr="00C13270" w:rsidRDefault="000404DE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404DE" w:rsidRPr="00C13270" w:rsidRDefault="000404DE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0404DE" w:rsidRPr="00C13270" w:rsidRDefault="000555CC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  <w:r w:rsidR="00F811EA">
              <w:rPr>
                <w:sz w:val="28"/>
                <w:szCs w:val="28"/>
                <w:lang w:eastAsia="ru-RU"/>
              </w:rPr>
              <w:t>21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0404DE" w:rsidRPr="00C13270">
              <w:rPr>
                <w:sz w:val="28"/>
                <w:szCs w:val="28"/>
                <w:lang w:eastAsia="ru-RU"/>
              </w:rPr>
              <w:t>г. (</w:t>
            </w:r>
            <w:r w:rsidR="00DA3029">
              <w:rPr>
                <w:sz w:val="28"/>
                <w:szCs w:val="28"/>
                <w:lang w:eastAsia="ru-RU"/>
              </w:rPr>
              <w:t>отчетный</w:t>
            </w:r>
            <w:r w:rsidR="000404DE" w:rsidRPr="00C13270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0404DE" w:rsidRPr="00C13270" w:rsidRDefault="00F811EA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</w:t>
            </w:r>
            <w:r w:rsidR="000404DE" w:rsidRPr="00C13270">
              <w:rPr>
                <w:sz w:val="28"/>
                <w:szCs w:val="28"/>
                <w:lang w:eastAsia="ru-RU"/>
              </w:rPr>
              <w:t xml:space="preserve"> г. (оценка)</w:t>
            </w:r>
          </w:p>
        </w:tc>
        <w:tc>
          <w:tcPr>
            <w:tcW w:w="1275" w:type="dxa"/>
            <w:vAlign w:val="center"/>
          </w:tcPr>
          <w:p w:rsidR="000404DE" w:rsidRPr="00C13270" w:rsidRDefault="00F811EA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</w:t>
            </w:r>
            <w:r w:rsidR="000555CC">
              <w:rPr>
                <w:sz w:val="28"/>
                <w:szCs w:val="28"/>
                <w:lang w:eastAsia="ru-RU"/>
              </w:rPr>
              <w:t xml:space="preserve"> </w:t>
            </w:r>
            <w:r w:rsidR="000404DE" w:rsidRPr="00C13270">
              <w:rPr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34" w:type="dxa"/>
            <w:vAlign w:val="center"/>
          </w:tcPr>
          <w:p w:rsidR="000404DE" w:rsidRPr="00C13270" w:rsidRDefault="00F811EA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</w:t>
            </w:r>
            <w:r w:rsidR="000555CC">
              <w:rPr>
                <w:sz w:val="28"/>
                <w:szCs w:val="28"/>
                <w:lang w:eastAsia="ru-RU"/>
              </w:rPr>
              <w:t xml:space="preserve"> </w:t>
            </w:r>
            <w:r w:rsidR="000404DE" w:rsidRPr="00C13270">
              <w:rPr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276" w:type="dxa"/>
            <w:vAlign w:val="center"/>
          </w:tcPr>
          <w:p w:rsidR="000404DE" w:rsidRPr="00C13270" w:rsidRDefault="00F811EA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2025</w:t>
            </w:r>
            <w:r w:rsidR="000555CC">
              <w:rPr>
                <w:sz w:val="28"/>
                <w:szCs w:val="28"/>
                <w:lang w:eastAsia="ru-RU"/>
              </w:rPr>
              <w:t xml:space="preserve"> </w:t>
            </w:r>
            <w:r w:rsidR="000404DE" w:rsidRPr="00C13270">
              <w:rPr>
                <w:sz w:val="28"/>
                <w:szCs w:val="28"/>
                <w:lang w:eastAsia="ru-RU"/>
              </w:rPr>
              <w:t>г.</w:t>
            </w:r>
          </w:p>
        </w:tc>
      </w:tr>
      <w:tr w:rsidR="000404DE" w:rsidRPr="00C13270" w:rsidTr="00426BAB">
        <w:trPr>
          <w:trHeight w:val="353"/>
        </w:trPr>
        <w:tc>
          <w:tcPr>
            <w:tcW w:w="708" w:type="dxa"/>
          </w:tcPr>
          <w:p w:rsidR="000404DE" w:rsidRPr="00C13270" w:rsidRDefault="000404DE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45" w:type="dxa"/>
          </w:tcPr>
          <w:p w:rsidR="000404DE" w:rsidRPr="00C13270" w:rsidRDefault="000404DE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0404DE" w:rsidRPr="00C13270" w:rsidRDefault="000404DE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2" w:type="dxa"/>
          </w:tcPr>
          <w:p w:rsidR="000404DE" w:rsidRPr="00C13270" w:rsidRDefault="000404DE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0404DE" w:rsidRPr="00C13270" w:rsidRDefault="000404DE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:rsidR="000404DE" w:rsidRPr="00C13270" w:rsidRDefault="000404DE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0404DE" w:rsidRPr="00C13270" w:rsidRDefault="000404DE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0404DE" w:rsidRPr="00C13270" w:rsidRDefault="000404DE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0404DE" w:rsidRPr="00C13270" w:rsidTr="00426BAB">
        <w:trPr>
          <w:trHeight w:val="353"/>
        </w:trPr>
        <w:tc>
          <w:tcPr>
            <w:tcW w:w="708" w:type="dxa"/>
            <w:vAlign w:val="center"/>
          </w:tcPr>
          <w:p w:rsidR="000404DE" w:rsidRPr="00C13270" w:rsidRDefault="000404DE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1</w:t>
            </w:r>
            <w:r w:rsidR="007B20FE" w:rsidRPr="00C13270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45" w:type="dxa"/>
          </w:tcPr>
          <w:p w:rsidR="000404DE" w:rsidRPr="00C13270" w:rsidRDefault="00373364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rPr>
                <w:sz w:val="28"/>
                <w:szCs w:val="28"/>
                <w:lang w:eastAsia="ru-RU"/>
              </w:rPr>
            </w:pPr>
            <w:r w:rsidRPr="00C13270">
              <w:rPr>
                <w:rFonts w:eastAsia="Calibri"/>
                <w:sz w:val="28"/>
                <w:szCs w:val="28"/>
                <w:lang w:eastAsia="ru-RU"/>
              </w:rPr>
              <w:t xml:space="preserve">Доля внесенных изменений в генеральный план, муниципального образования город Маркс Саратовской области от общего количества изменений, внесение которых требуется в соответствии с законодательством о градостроительной деятельности      </w:t>
            </w:r>
          </w:p>
        </w:tc>
        <w:tc>
          <w:tcPr>
            <w:tcW w:w="1276" w:type="dxa"/>
            <w:vAlign w:val="center"/>
          </w:tcPr>
          <w:p w:rsidR="000404DE" w:rsidRPr="00C13270" w:rsidRDefault="00373364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rFonts w:eastAsia="Calibri"/>
                <w:sz w:val="28"/>
                <w:szCs w:val="28"/>
                <w:lang w:eastAsia="ru-RU"/>
              </w:rPr>
              <w:t xml:space="preserve">процент (%)      </w:t>
            </w:r>
          </w:p>
        </w:tc>
        <w:tc>
          <w:tcPr>
            <w:tcW w:w="1702" w:type="dxa"/>
            <w:vAlign w:val="center"/>
          </w:tcPr>
          <w:p w:rsidR="000404DE" w:rsidRPr="00C13270" w:rsidRDefault="00630FDA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8" w:type="dxa"/>
            <w:vAlign w:val="center"/>
          </w:tcPr>
          <w:p w:rsidR="000404DE" w:rsidRPr="00C13270" w:rsidRDefault="00630FDA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5" w:type="dxa"/>
            <w:vAlign w:val="center"/>
          </w:tcPr>
          <w:p w:rsidR="000404DE" w:rsidRPr="00C13270" w:rsidRDefault="002B77A3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vAlign w:val="center"/>
          </w:tcPr>
          <w:p w:rsidR="002B77A3" w:rsidRPr="00C13270" w:rsidRDefault="002B77A3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  <w:vAlign w:val="center"/>
          </w:tcPr>
          <w:p w:rsidR="000404DE" w:rsidRPr="00C13270" w:rsidRDefault="000404DE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2B77A3" w:rsidRPr="00C13270" w:rsidRDefault="002B77A3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100%</w:t>
            </w:r>
          </w:p>
          <w:p w:rsidR="002B77A3" w:rsidRPr="00C13270" w:rsidRDefault="002B77A3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30FDA" w:rsidRPr="00C13270" w:rsidTr="00426BAB">
        <w:trPr>
          <w:trHeight w:val="353"/>
        </w:trPr>
        <w:tc>
          <w:tcPr>
            <w:tcW w:w="708" w:type="dxa"/>
            <w:vAlign w:val="center"/>
          </w:tcPr>
          <w:p w:rsidR="00630FDA" w:rsidRPr="00C13270" w:rsidRDefault="00630FDA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45" w:type="dxa"/>
          </w:tcPr>
          <w:p w:rsidR="00630FDA" w:rsidRPr="00C13270" w:rsidRDefault="004C2A69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rPr>
                <w:sz w:val="28"/>
                <w:szCs w:val="28"/>
                <w:lang w:eastAsia="ru-RU"/>
              </w:rPr>
            </w:pPr>
            <w:r w:rsidRPr="000A36FB">
              <w:rPr>
                <w:rFonts w:eastAsia="Calibri"/>
                <w:sz w:val="28"/>
                <w:szCs w:val="28"/>
                <w:lang w:eastAsia="ru-RU"/>
              </w:rPr>
              <w:t xml:space="preserve">Доля внесенных изменений в правила землепользования и застройки </w:t>
            </w:r>
            <w:r w:rsidRPr="000A36FB">
              <w:rPr>
                <w:spacing w:val="2"/>
                <w:sz w:val="28"/>
                <w:szCs w:val="28"/>
                <w:shd w:val="clear" w:color="auto" w:fill="FFFFFF"/>
              </w:rPr>
              <w:t xml:space="preserve">с изменением описания границ </w:t>
            </w:r>
            <w:r w:rsidRPr="000A36FB">
              <w:rPr>
                <w:sz w:val="28"/>
                <w:szCs w:val="28"/>
              </w:rPr>
              <w:t xml:space="preserve">территориальных зон </w:t>
            </w:r>
            <w:r w:rsidR="00630FDA" w:rsidRPr="00C13270">
              <w:rPr>
                <w:rFonts w:eastAsia="Calibri"/>
                <w:sz w:val="28"/>
                <w:szCs w:val="28"/>
                <w:lang w:eastAsia="ru-RU"/>
              </w:rPr>
              <w:t xml:space="preserve">муниципального образования город Маркс Саратовской области от общего количества изменений, внесение которых требуется в соответствии с законодательством о градостроительной деятельности         </w:t>
            </w:r>
          </w:p>
        </w:tc>
        <w:tc>
          <w:tcPr>
            <w:tcW w:w="1276" w:type="dxa"/>
            <w:vAlign w:val="center"/>
          </w:tcPr>
          <w:p w:rsidR="00630FDA" w:rsidRPr="00C13270" w:rsidRDefault="00630FDA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rFonts w:eastAsia="Calibri"/>
                <w:sz w:val="28"/>
                <w:szCs w:val="28"/>
                <w:lang w:eastAsia="ru-RU"/>
              </w:rPr>
              <w:t xml:space="preserve">процент (%)   </w:t>
            </w:r>
          </w:p>
        </w:tc>
        <w:tc>
          <w:tcPr>
            <w:tcW w:w="1702" w:type="dxa"/>
            <w:vAlign w:val="center"/>
          </w:tcPr>
          <w:p w:rsidR="00630FDA" w:rsidRPr="00C13270" w:rsidRDefault="00630FDA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8" w:type="dxa"/>
            <w:vAlign w:val="center"/>
          </w:tcPr>
          <w:p w:rsidR="00630FDA" w:rsidRPr="00C13270" w:rsidRDefault="00426BAB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630FDA" w:rsidRPr="00C13270">
              <w:rPr>
                <w:sz w:val="28"/>
                <w:szCs w:val="28"/>
                <w:lang w:eastAsia="ru-RU"/>
              </w:rPr>
              <w:t>00%</w:t>
            </w:r>
          </w:p>
        </w:tc>
        <w:tc>
          <w:tcPr>
            <w:tcW w:w="1275" w:type="dxa"/>
            <w:vAlign w:val="center"/>
          </w:tcPr>
          <w:p w:rsidR="00630FDA" w:rsidRPr="00C13270" w:rsidRDefault="00630FDA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vAlign w:val="center"/>
          </w:tcPr>
          <w:p w:rsidR="00630FDA" w:rsidRPr="00C13270" w:rsidRDefault="00630FDA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  <w:vAlign w:val="center"/>
          </w:tcPr>
          <w:p w:rsidR="00630FDA" w:rsidRPr="00C13270" w:rsidRDefault="00630FDA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100%</w:t>
            </w:r>
          </w:p>
        </w:tc>
      </w:tr>
      <w:tr w:rsidR="000404DE" w:rsidRPr="00C13270" w:rsidTr="00F811EA">
        <w:trPr>
          <w:trHeight w:val="1106"/>
        </w:trPr>
        <w:tc>
          <w:tcPr>
            <w:tcW w:w="708" w:type="dxa"/>
            <w:vAlign w:val="center"/>
          </w:tcPr>
          <w:p w:rsidR="00DC7A4D" w:rsidRPr="00C13270" w:rsidRDefault="00A64BFF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3.</w:t>
            </w:r>
          </w:p>
          <w:p w:rsidR="00522378" w:rsidRPr="00C13270" w:rsidRDefault="00522378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45" w:type="dxa"/>
            <w:vAlign w:val="center"/>
          </w:tcPr>
          <w:p w:rsidR="001A5025" w:rsidRPr="00C13270" w:rsidRDefault="000555CC" w:rsidP="00EF6EA0">
            <w:pPr>
              <w:pStyle w:val="ac"/>
              <w:spacing w:line="216" w:lineRule="auto"/>
              <w:ind w:right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улиц с разработанными </w:t>
            </w:r>
            <w:r>
              <w:rPr>
                <w:sz w:val="28"/>
                <w:szCs w:val="28"/>
                <w:lang w:eastAsia="ru-RU"/>
              </w:rPr>
              <w:t>проектами</w:t>
            </w:r>
            <w:r w:rsidRPr="00C13270">
              <w:rPr>
                <w:sz w:val="28"/>
                <w:szCs w:val="28"/>
                <w:lang w:eastAsia="ru-RU"/>
              </w:rPr>
              <w:t xml:space="preserve"> планировки</w:t>
            </w:r>
            <w:r w:rsidRPr="00C132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межевания территорий </w:t>
            </w:r>
            <w:r w:rsidR="00A64BFF" w:rsidRPr="00C132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установкой красных линий.</w:t>
            </w:r>
          </w:p>
        </w:tc>
        <w:tc>
          <w:tcPr>
            <w:tcW w:w="1276" w:type="dxa"/>
            <w:vAlign w:val="center"/>
          </w:tcPr>
          <w:p w:rsidR="000404DE" w:rsidRPr="00C13270" w:rsidRDefault="00A64BFF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02" w:type="dxa"/>
            <w:vAlign w:val="center"/>
          </w:tcPr>
          <w:p w:rsidR="000404DE" w:rsidRPr="00C13270" w:rsidRDefault="00F811EA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0404DE" w:rsidRPr="00C13270" w:rsidRDefault="00A10FE6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0404DE" w:rsidRPr="00C13270" w:rsidRDefault="008949B3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B77A3" w:rsidRPr="00C13270" w:rsidRDefault="00F811EA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C7A4D" w:rsidRPr="00C13270" w:rsidRDefault="00F811EA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555CC" w:rsidRPr="00C13270" w:rsidTr="00F811EA">
        <w:trPr>
          <w:trHeight w:val="697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555CC" w:rsidRPr="00C13270" w:rsidRDefault="000555CC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45" w:type="dxa"/>
            <w:tcBorders>
              <w:bottom w:val="single" w:sz="4" w:space="0" w:color="auto"/>
            </w:tcBorders>
          </w:tcPr>
          <w:p w:rsidR="000555CC" w:rsidRPr="00C13270" w:rsidRDefault="00DB4D7E" w:rsidP="00EF6EA0">
            <w:pPr>
              <w:pStyle w:val="ac"/>
              <w:spacing w:line="216" w:lineRule="auto"/>
              <w:ind w:right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разработанных проектов планировки и межевания территории </w:t>
            </w:r>
            <w:r w:rsidR="000555CC" w:rsidRPr="00C13270">
              <w:rPr>
                <w:sz w:val="28"/>
                <w:szCs w:val="28"/>
              </w:rPr>
              <w:t>муниципального образования город Маркс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55CC" w:rsidRPr="00C13270" w:rsidRDefault="00B42559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0555CC" w:rsidRPr="00C13270" w:rsidRDefault="00F811EA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555CC" w:rsidRPr="00C13270" w:rsidRDefault="00F811EA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555CC" w:rsidRPr="00C13270" w:rsidRDefault="00C7719C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55CC" w:rsidRPr="00C13270" w:rsidRDefault="00C7719C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55CC" w:rsidRPr="00C13270" w:rsidRDefault="00C7719C" w:rsidP="00EF6EA0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</w:tbl>
    <w:p w:rsidR="0000496D" w:rsidRPr="00C13270" w:rsidRDefault="0000496D" w:rsidP="008A77B9">
      <w:pPr>
        <w:pStyle w:val="300"/>
        <w:shd w:val="clear" w:color="auto" w:fill="auto"/>
        <w:spacing w:before="0" w:after="0" w:line="240" w:lineRule="auto"/>
        <w:ind w:right="23" w:firstLine="0"/>
        <w:rPr>
          <w:sz w:val="28"/>
          <w:szCs w:val="28"/>
        </w:rPr>
      </w:pPr>
    </w:p>
    <w:p w:rsidR="007B5820" w:rsidRDefault="007B5820" w:rsidP="00EF6EA0">
      <w:pPr>
        <w:pStyle w:val="300"/>
        <w:shd w:val="clear" w:color="auto" w:fill="auto"/>
        <w:tabs>
          <w:tab w:val="left" w:pos="567"/>
        </w:tabs>
        <w:spacing w:before="0" w:after="0" w:line="240" w:lineRule="auto"/>
        <w:ind w:right="23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13270">
        <w:rPr>
          <w:sz w:val="28"/>
          <w:szCs w:val="28"/>
        </w:rPr>
        <w:t xml:space="preserve"> </w:t>
      </w:r>
    </w:p>
    <w:p w:rsidR="000F26A1" w:rsidRPr="00C13270" w:rsidRDefault="000F26A1" w:rsidP="0000496D">
      <w:pPr>
        <w:ind w:left="11199"/>
        <w:rPr>
          <w:sz w:val="28"/>
          <w:szCs w:val="28"/>
        </w:rPr>
      </w:pPr>
      <w:r w:rsidRPr="00C13270">
        <w:rPr>
          <w:sz w:val="28"/>
          <w:szCs w:val="28"/>
        </w:rPr>
        <w:t xml:space="preserve">Приложение № 3 </w:t>
      </w:r>
    </w:p>
    <w:p w:rsidR="000F26A1" w:rsidRPr="00C13270" w:rsidRDefault="000F26A1" w:rsidP="0000496D">
      <w:pPr>
        <w:pStyle w:val="300"/>
        <w:shd w:val="clear" w:color="auto" w:fill="auto"/>
        <w:spacing w:before="0" w:after="0" w:line="240" w:lineRule="auto"/>
        <w:ind w:left="11199" w:right="23" w:firstLine="0"/>
        <w:jc w:val="left"/>
        <w:rPr>
          <w:sz w:val="28"/>
          <w:szCs w:val="28"/>
        </w:rPr>
      </w:pPr>
      <w:r w:rsidRPr="00C13270">
        <w:rPr>
          <w:sz w:val="28"/>
          <w:szCs w:val="28"/>
        </w:rPr>
        <w:t>к муниципальной программе</w:t>
      </w:r>
    </w:p>
    <w:p w:rsidR="00A43FD4" w:rsidRPr="00C13270" w:rsidRDefault="00A43FD4" w:rsidP="000F26A1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</w:p>
    <w:p w:rsidR="000F26A1" w:rsidRPr="00C13270" w:rsidRDefault="000F26A1" w:rsidP="000F26A1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C13270">
        <w:rPr>
          <w:sz w:val="28"/>
          <w:szCs w:val="28"/>
        </w:rPr>
        <w:t xml:space="preserve">Сведения </w:t>
      </w:r>
    </w:p>
    <w:p w:rsidR="000F26A1" w:rsidRPr="00C13270" w:rsidRDefault="000F26A1" w:rsidP="000F26A1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C13270">
        <w:rPr>
          <w:sz w:val="28"/>
          <w:szCs w:val="28"/>
        </w:rPr>
        <w:t xml:space="preserve">об объемах и источниках финансового обеспечения муниципальной программы </w:t>
      </w:r>
    </w:p>
    <w:p w:rsidR="000F26A1" w:rsidRPr="00C13270" w:rsidRDefault="00132F45" w:rsidP="00132F45">
      <w:pPr>
        <w:pStyle w:val="300"/>
        <w:shd w:val="clear" w:color="auto" w:fill="auto"/>
        <w:spacing w:before="0" w:after="0" w:line="240" w:lineRule="auto"/>
        <w:ind w:left="426" w:right="23" w:firstLine="0"/>
        <w:jc w:val="center"/>
        <w:rPr>
          <w:sz w:val="28"/>
          <w:szCs w:val="28"/>
        </w:rPr>
      </w:pPr>
      <w:r w:rsidRPr="00C13270">
        <w:rPr>
          <w:sz w:val="28"/>
          <w:szCs w:val="28"/>
        </w:rPr>
        <w:t>«Градостроительное  планирование развития территории муницип</w:t>
      </w:r>
      <w:r w:rsidR="00F811EA">
        <w:rPr>
          <w:sz w:val="28"/>
          <w:szCs w:val="28"/>
        </w:rPr>
        <w:t>ального образования город Маркс</w:t>
      </w:r>
      <w:r w:rsidRPr="00C13270">
        <w:rPr>
          <w:sz w:val="28"/>
          <w:szCs w:val="28"/>
        </w:rPr>
        <w:t>»</w:t>
      </w:r>
    </w:p>
    <w:tbl>
      <w:tblPr>
        <w:tblW w:w="1573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2301"/>
        <w:gridCol w:w="3118"/>
        <w:gridCol w:w="2268"/>
        <w:gridCol w:w="1349"/>
        <w:gridCol w:w="1343"/>
        <w:gridCol w:w="1561"/>
      </w:tblGrid>
      <w:tr w:rsidR="000F26A1" w:rsidRPr="00C13270" w:rsidTr="00A778F8">
        <w:trPr>
          <w:trHeight w:val="540"/>
        </w:trPr>
        <w:tc>
          <w:tcPr>
            <w:tcW w:w="675" w:type="dxa"/>
            <w:vMerge w:val="restart"/>
            <w:vAlign w:val="center"/>
          </w:tcPr>
          <w:p w:rsidR="000F26A1" w:rsidRPr="001238BD" w:rsidRDefault="000F26A1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1238BD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0F26A1" w:rsidRPr="001238BD" w:rsidRDefault="000F26A1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1238BD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01" w:type="dxa"/>
            <w:vMerge w:val="restart"/>
            <w:vAlign w:val="center"/>
          </w:tcPr>
          <w:p w:rsidR="000F26A1" w:rsidRPr="00C13270" w:rsidRDefault="000F26A1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 xml:space="preserve">Ответственный исполнитель (соисполнитель, </w:t>
            </w:r>
          </w:p>
          <w:p w:rsidR="000F26A1" w:rsidRPr="00C13270" w:rsidRDefault="000F26A1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участник)</w:t>
            </w:r>
          </w:p>
        </w:tc>
        <w:tc>
          <w:tcPr>
            <w:tcW w:w="3118" w:type="dxa"/>
            <w:vMerge w:val="restart"/>
            <w:vAlign w:val="center"/>
          </w:tcPr>
          <w:p w:rsidR="000F26A1" w:rsidRPr="00C13270" w:rsidRDefault="000F26A1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Источники финанс</w:t>
            </w:r>
            <w:r w:rsidR="00C66D63">
              <w:rPr>
                <w:sz w:val="28"/>
                <w:szCs w:val="28"/>
                <w:lang w:eastAsia="ru-RU"/>
              </w:rPr>
              <w:t>ового обеспечения</w:t>
            </w:r>
          </w:p>
        </w:tc>
        <w:tc>
          <w:tcPr>
            <w:tcW w:w="2268" w:type="dxa"/>
            <w:vMerge w:val="restart"/>
            <w:vAlign w:val="center"/>
          </w:tcPr>
          <w:p w:rsidR="000F26A1" w:rsidRPr="00C13270" w:rsidRDefault="00C66D63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Объемы финансового обеспечения</w:t>
            </w:r>
            <w:r w:rsidR="000F26A1" w:rsidRPr="00C13270">
              <w:rPr>
                <w:sz w:val="28"/>
                <w:szCs w:val="28"/>
                <w:lang w:eastAsia="ru-RU"/>
              </w:rPr>
              <w:t xml:space="preserve">, </w:t>
            </w:r>
          </w:p>
          <w:p w:rsidR="000F26A1" w:rsidRPr="00C13270" w:rsidRDefault="006A14DC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в</w:t>
            </w:r>
            <w:r w:rsidR="000F26A1" w:rsidRPr="00C13270">
              <w:rPr>
                <w:sz w:val="28"/>
                <w:szCs w:val="28"/>
                <w:lang w:eastAsia="ru-RU"/>
              </w:rPr>
              <w:t>сего</w:t>
            </w:r>
            <w:r w:rsidRPr="00C13270">
              <w:rPr>
                <w:sz w:val="28"/>
                <w:szCs w:val="28"/>
                <w:lang w:eastAsia="ru-RU"/>
              </w:rPr>
              <w:t xml:space="preserve"> (тыс. руб.)</w:t>
            </w:r>
          </w:p>
        </w:tc>
        <w:tc>
          <w:tcPr>
            <w:tcW w:w="4253" w:type="dxa"/>
            <w:gridSpan w:val="3"/>
            <w:vAlign w:val="center"/>
          </w:tcPr>
          <w:p w:rsidR="000F26A1" w:rsidRPr="00C13270" w:rsidRDefault="000F26A1" w:rsidP="00A778F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в том числе по годам реализации программы</w:t>
            </w:r>
            <w:r w:rsidR="00A778F8">
              <w:rPr>
                <w:sz w:val="28"/>
                <w:szCs w:val="28"/>
                <w:lang w:eastAsia="ru-RU"/>
              </w:rPr>
              <w:t xml:space="preserve"> </w:t>
            </w:r>
            <w:r w:rsidR="006A14DC" w:rsidRPr="00C13270">
              <w:rPr>
                <w:sz w:val="28"/>
                <w:szCs w:val="28"/>
                <w:lang w:eastAsia="ru-RU"/>
              </w:rPr>
              <w:t>(тыс. руб.)</w:t>
            </w:r>
            <w:r w:rsidRPr="00C13270">
              <w:rPr>
                <w:sz w:val="28"/>
                <w:szCs w:val="28"/>
                <w:lang w:eastAsia="ru-RU"/>
              </w:rPr>
              <w:t>:</w:t>
            </w:r>
          </w:p>
        </w:tc>
      </w:tr>
      <w:tr w:rsidR="00E7761F" w:rsidRPr="00C13270" w:rsidTr="00A778F8">
        <w:trPr>
          <w:trHeight w:val="760"/>
        </w:trPr>
        <w:tc>
          <w:tcPr>
            <w:tcW w:w="675" w:type="dxa"/>
            <w:vMerge/>
          </w:tcPr>
          <w:p w:rsidR="00E7761F" w:rsidRPr="00075875" w:rsidRDefault="00E7761F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E7761F" w:rsidRPr="00C13270" w:rsidRDefault="00E7761F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vMerge/>
          </w:tcPr>
          <w:p w:rsidR="00E7761F" w:rsidRPr="00C13270" w:rsidRDefault="00E7761F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E7761F" w:rsidRPr="00C13270" w:rsidRDefault="00E7761F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E7761F" w:rsidRPr="00C13270" w:rsidRDefault="00E7761F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E7761F" w:rsidRPr="00C13270" w:rsidRDefault="00F811EA" w:rsidP="000F26A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</w:t>
            </w:r>
            <w:r w:rsidR="00E7761F" w:rsidRPr="00C13270">
              <w:rPr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343" w:type="dxa"/>
            <w:vAlign w:val="center"/>
          </w:tcPr>
          <w:p w:rsidR="00E7761F" w:rsidRPr="00C13270" w:rsidRDefault="00F811EA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</w:t>
            </w:r>
            <w:r w:rsidR="00E7761F" w:rsidRPr="00C13270">
              <w:rPr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61" w:type="dxa"/>
            <w:vAlign w:val="center"/>
          </w:tcPr>
          <w:p w:rsidR="00E7761F" w:rsidRPr="00C13270" w:rsidRDefault="004B165B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</w:t>
            </w:r>
            <w:r w:rsidR="00F811EA">
              <w:rPr>
                <w:sz w:val="28"/>
                <w:szCs w:val="28"/>
                <w:lang w:eastAsia="ru-RU"/>
              </w:rPr>
              <w:t>5</w:t>
            </w:r>
            <w:r w:rsidR="00E7761F" w:rsidRPr="00C13270">
              <w:rPr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811EA" w:rsidRPr="00C13270" w:rsidTr="00A10FE6">
        <w:trPr>
          <w:trHeight w:val="453"/>
        </w:trPr>
        <w:tc>
          <w:tcPr>
            <w:tcW w:w="675" w:type="dxa"/>
            <w:vMerge w:val="restart"/>
          </w:tcPr>
          <w:p w:rsidR="00F811EA" w:rsidRPr="00A10FE6" w:rsidRDefault="00F811EA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F811EA" w:rsidRPr="00A10FE6" w:rsidRDefault="00F811EA" w:rsidP="008949B3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A10FE6">
              <w:rPr>
                <w:sz w:val="28"/>
                <w:szCs w:val="28"/>
                <w:lang w:eastAsia="ru-RU"/>
              </w:rPr>
              <w:t>Муниципальная программа «Градостроительное  планирование развития территории муниципального обра</w:t>
            </w:r>
            <w:r>
              <w:rPr>
                <w:sz w:val="28"/>
                <w:szCs w:val="28"/>
                <w:lang w:eastAsia="ru-RU"/>
              </w:rPr>
              <w:t>зования город Маркс</w:t>
            </w:r>
            <w:r w:rsidRPr="00A10FE6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01" w:type="dxa"/>
            <w:vMerge w:val="restart"/>
            <w:vAlign w:val="center"/>
          </w:tcPr>
          <w:p w:rsidR="00F811EA" w:rsidRPr="00A10FE6" w:rsidRDefault="00F811EA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A10FE6">
              <w:rPr>
                <w:sz w:val="28"/>
                <w:szCs w:val="28"/>
                <w:lang w:eastAsia="ru-RU"/>
              </w:rPr>
              <w:t>Ответственный исполнитель программы- администрация Марксовского муниципального района</w:t>
            </w:r>
          </w:p>
        </w:tc>
        <w:tc>
          <w:tcPr>
            <w:tcW w:w="3118" w:type="dxa"/>
            <w:vAlign w:val="center"/>
          </w:tcPr>
          <w:p w:rsidR="00F811EA" w:rsidRPr="00A10FE6" w:rsidRDefault="00F811EA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eastAsia="ru-RU"/>
              </w:rPr>
            </w:pPr>
            <w:r w:rsidRPr="00A10FE6">
              <w:rPr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2268" w:type="dxa"/>
            <w:vAlign w:val="center"/>
          </w:tcPr>
          <w:p w:rsidR="00F811EA" w:rsidRPr="00A10FE6" w:rsidRDefault="00F811EA" w:rsidP="008949B3">
            <w:pPr>
              <w:widowControl/>
              <w:suppressAutoHyphens w:val="0"/>
              <w:autoSpaceDE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2655,00</w:t>
            </w:r>
          </w:p>
        </w:tc>
        <w:tc>
          <w:tcPr>
            <w:tcW w:w="1349" w:type="dxa"/>
            <w:vAlign w:val="center"/>
          </w:tcPr>
          <w:p w:rsidR="00F811EA" w:rsidRPr="00A10FE6" w:rsidRDefault="00F811EA" w:rsidP="00A43FD4">
            <w:pPr>
              <w:widowControl/>
              <w:suppressAutoHyphens w:val="0"/>
              <w:autoSpaceDE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885</w:t>
            </w:r>
            <w:r w:rsidRPr="00A10FE6">
              <w:rPr>
                <w:rFonts w:eastAsia="Arial Unicode MS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343" w:type="dxa"/>
            <w:vAlign w:val="center"/>
          </w:tcPr>
          <w:p w:rsidR="00F811EA" w:rsidRPr="00A10FE6" w:rsidRDefault="00F811EA" w:rsidP="004E7B7E">
            <w:pPr>
              <w:widowControl/>
              <w:suppressAutoHyphens w:val="0"/>
              <w:autoSpaceDE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885</w:t>
            </w:r>
            <w:r w:rsidRPr="00A10FE6">
              <w:rPr>
                <w:rFonts w:eastAsia="Arial Unicode MS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561" w:type="dxa"/>
            <w:vAlign w:val="center"/>
          </w:tcPr>
          <w:p w:rsidR="00F811EA" w:rsidRPr="00A10FE6" w:rsidRDefault="00F811EA" w:rsidP="004E7B7E">
            <w:pPr>
              <w:widowControl/>
              <w:suppressAutoHyphens w:val="0"/>
              <w:autoSpaceDE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885</w:t>
            </w:r>
            <w:r w:rsidRPr="00A10FE6">
              <w:rPr>
                <w:rFonts w:eastAsia="Arial Unicode MS"/>
                <w:sz w:val="28"/>
                <w:szCs w:val="28"/>
                <w:lang w:eastAsia="en-US"/>
              </w:rPr>
              <w:t>,00</w:t>
            </w:r>
          </w:p>
        </w:tc>
      </w:tr>
      <w:tr w:rsidR="00F811EA" w:rsidRPr="00C13270" w:rsidTr="00A10FE6">
        <w:trPr>
          <w:trHeight w:val="417"/>
        </w:trPr>
        <w:tc>
          <w:tcPr>
            <w:tcW w:w="675" w:type="dxa"/>
            <w:vMerge/>
          </w:tcPr>
          <w:p w:rsidR="00F811EA" w:rsidRPr="00A10FE6" w:rsidRDefault="00F811EA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F811EA" w:rsidRPr="00A10FE6" w:rsidRDefault="00F811EA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vMerge/>
          </w:tcPr>
          <w:p w:rsidR="00F811EA" w:rsidRPr="00A10FE6" w:rsidRDefault="00F811EA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F811EA" w:rsidRPr="00A10FE6" w:rsidRDefault="00F811EA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eastAsia="ru-RU"/>
              </w:rPr>
            </w:pPr>
            <w:r w:rsidRPr="00A10FE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68" w:type="dxa"/>
            <w:vAlign w:val="center"/>
          </w:tcPr>
          <w:p w:rsidR="00F811EA" w:rsidRPr="00A10FE6" w:rsidRDefault="00F811EA" w:rsidP="004E7B7E">
            <w:pPr>
              <w:widowControl/>
              <w:suppressAutoHyphens w:val="0"/>
              <w:autoSpaceDE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2655,00</w:t>
            </w:r>
          </w:p>
        </w:tc>
        <w:tc>
          <w:tcPr>
            <w:tcW w:w="1349" w:type="dxa"/>
            <w:vAlign w:val="center"/>
          </w:tcPr>
          <w:p w:rsidR="00F811EA" w:rsidRPr="00A10FE6" w:rsidRDefault="00F811EA" w:rsidP="00A43FD4">
            <w:pPr>
              <w:widowControl/>
              <w:suppressAutoHyphens w:val="0"/>
              <w:autoSpaceDE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885</w:t>
            </w:r>
            <w:r w:rsidRPr="00A10FE6">
              <w:rPr>
                <w:rFonts w:eastAsia="Arial Unicode MS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343" w:type="dxa"/>
            <w:vAlign w:val="center"/>
          </w:tcPr>
          <w:p w:rsidR="00F811EA" w:rsidRPr="00A10FE6" w:rsidRDefault="00F811EA" w:rsidP="004E7B7E">
            <w:pPr>
              <w:widowControl/>
              <w:suppressAutoHyphens w:val="0"/>
              <w:autoSpaceDE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885</w:t>
            </w:r>
            <w:r w:rsidRPr="00A10FE6">
              <w:rPr>
                <w:rFonts w:eastAsia="Arial Unicode MS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561" w:type="dxa"/>
            <w:vAlign w:val="center"/>
          </w:tcPr>
          <w:p w:rsidR="00F811EA" w:rsidRPr="00A10FE6" w:rsidRDefault="00F811EA" w:rsidP="004E7B7E">
            <w:pPr>
              <w:widowControl/>
              <w:suppressAutoHyphens w:val="0"/>
              <w:autoSpaceDE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885</w:t>
            </w:r>
            <w:r w:rsidRPr="00A10FE6">
              <w:rPr>
                <w:rFonts w:eastAsia="Arial Unicode MS"/>
                <w:sz w:val="28"/>
                <w:szCs w:val="28"/>
                <w:lang w:eastAsia="en-US"/>
              </w:rPr>
              <w:t>,00</w:t>
            </w:r>
          </w:p>
        </w:tc>
      </w:tr>
      <w:tr w:rsidR="00010036" w:rsidRPr="00C13270" w:rsidTr="00A10FE6">
        <w:trPr>
          <w:trHeight w:val="760"/>
        </w:trPr>
        <w:tc>
          <w:tcPr>
            <w:tcW w:w="675" w:type="dxa"/>
            <w:vMerge/>
          </w:tcPr>
          <w:p w:rsidR="00010036" w:rsidRPr="00A10FE6" w:rsidRDefault="00010036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010036" w:rsidRPr="00A10FE6" w:rsidRDefault="00010036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vMerge/>
          </w:tcPr>
          <w:p w:rsidR="00010036" w:rsidRPr="00A10FE6" w:rsidRDefault="00010036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010036" w:rsidRPr="00A10FE6" w:rsidRDefault="00010036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eastAsia="ru-RU"/>
              </w:rPr>
            </w:pPr>
            <w:r w:rsidRPr="00A10FE6">
              <w:rPr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2268" w:type="dxa"/>
            <w:vAlign w:val="center"/>
          </w:tcPr>
          <w:p w:rsidR="00010036" w:rsidRPr="00A10FE6" w:rsidRDefault="00010036" w:rsidP="000F26A1">
            <w:pPr>
              <w:pStyle w:val="ac"/>
              <w:jc w:val="center"/>
              <w:rPr>
                <w:sz w:val="28"/>
                <w:szCs w:val="28"/>
              </w:rPr>
            </w:pPr>
            <w:r w:rsidRPr="00A10FE6">
              <w:rPr>
                <w:sz w:val="28"/>
                <w:szCs w:val="28"/>
              </w:rPr>
              <w:t>-</w:t>
            </w:r>
          </w:p>
        </w:tc>
        <w:tc>
          <w:tcPr>
            <w:tcW w:w="1349" w:type="dxa"/>
            <w:vAlign w:val="center"/>
          </w:tcPr>
          <w:p w:rsidR="00010036" w:rsidRPr="00A10FE6" w:rsidRDefault="00010036" w:rsidP="000F26A1">
            <w:pPr>
              <w:pStyle w:val="ac"/>
              <w:jc w:val="center"/>
              <w:rPr>
                <w:sz w:val="28"/>
                <w:szCs w:val="28"/>
              </w:rPr>
            </w:pPr>
            <w:r w:rsidRPr="00A10FE6">
              <w:rPr>
                <w:sz w:val="28"/>
                <w:szCs w:val="28"/>
              </w:rPr>
              <w:t>-</w:t>
            </w:r>
          </w:p>
        </w:tc>
        <w:tc>
          <w:tcPr>
            <w:tcW w:w="1343" w:type="dxa"/>
            <w:vAlign w:val="center"/>
          </w:tcPr>
          <w:p w:rsidR="00010036" w:rsidRPr="00A10FE6" w:rsidRDefault="00010036" w:rsidP="000F26A1">
            <w:pPr>
              <w:pStyle w:val="ac"/>
              <w:jc w:val="center"/>
              <w:rPr>
                <w:sz w:val="28"/>
                <w:szCs w:val="28"/>
              </w:rPr>
            </w:pPr>
            <w:r w:rsidRPr="00A10FE6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  <w:vAlign w:val="center"/>
          </w:tcPr>
          <w:p w:rsidR="00010036" w:rsidRPr="00A10FE6" w:rsidRDefault="00010036" w:rsidP="000F26A1">
            <w:pPr>
              <w:pStyle w:val="ac"/>
              <w:jc w:val="center"/>
              <w:rPr>
                <w:sz w:val="28"/>
                <w:szCs w:val="28"/>
              </w:rPr>
            </w:pPr>
            <w:r w:rsidRPr="00A10FE6">
              <w:rPr>
                <w:sz w:val="28"/>
                <w:szCs w:val="28"/>
              </w:rPr>
              <w:t>-</w:t>
            </w:r>
          </w:p>
        </w:tc>
      </w:tr>
      <w:tr w:rsidR="00010036" w:rsidRPr="00C13270" w:rsidTr="00A10FE6">
        <w:trPr>
          <w:trHeight w:val="760"/>
        </w:trPr>
        <w:tc>
          <w:tcPr>
            <w:tcW w:w="675" w:type="dxa"/>
            <w:vMerge/>
          </w:tcPr>
          <w:p w:rsidR="00010036" w:rsidRPr="00A10FE6" w:rsidRDefault="00010036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010036" w:rsidRPr="00A10FE6" w:rsidRDefault="00010036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vMerge/>
          </w:tcPr>
          <w:p w:rsidR="00010036" w:rsidRPr="00A10FE6" w:rsidRDefault="00010036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010036" w:rsidRPr="00A10FE6" w:rsidRDefault="00010036" w:rsidP="000F26A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  <w:lang w:eastAsia="ru-RU"/>
              </w:rPr>
            </w:pPr>
            <w:r w:rsidRPr="00A10FE6">
              <w:rPr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2268" w:type="dxa"/>
            <w:vAlign w:val="center"/>
          </w:tcPr>
          <w:p w:rsidR="00010036" w:rsidRPr="00A10FE6" w:rsidRDefault="00010036" w:rsidP="000F26A1">
            <w:pPr>
              <w:pStyle w:val="ac"/>
              <w:jc w:val="center"/>
              <w:rPr>
                <w:sz w:val="28"/>
                <w:szCs w:val="28"/>
              </w:rPr>
            </w:pPr>
            <w:r w:rsidRPr="00A10FE6">
              <w:rPr>
                <w:sz w:val="28"/>
                <w:szCs w:val="28"/>
              </w:rPr>
              <w:t>-</w:t>
            </w:r>
          </w:p>
        </w:tc>
        <w:tc>
          <w:tcPr>
            <w:tcW w:w="1349" w:type="dxa"/>
            <w:vAlign w:val="center"/>
          </w:tcPr>
          <w:p w:rsidR="00010036" w:rsidRPr="00A10FE6" w:rsidRDefault="00010036" w:rsidP="000F26A1">
            <w:pPr>
              <w:pStyle w:val="ac"/>
              <w:jc w:val="center"/>
              <w:rPr>
                <w:sz w:val="28"/>
                <w:szCs w:val="28"/>
              </w:rPr>
            </w:pPr>
            <w:r w:rsidRPr="00A10FE6">
              <w:rPr>
                <w:sz w:val="28"/>
                <w:szCs w:val="28"/>
              </w:rPr>
              <w:t>-</w:t>
            </w:r>
          </w:p>
        </w:tc>
        <w:tc>
          <w:tcPr>
            <w:tcW w:w="1343" w:type="dxa"/>
            <w:vAlign w:val="center"/>
          </w:tcPr>
          <w:p w:rsidR="00010036" w:rsidRPr="00A10FE6" w:rsidRDefault="00010036" w:rsidP="000F26A1">
            <w:pPr>
              <w:pStyle w:val="ac"/>
              <w:jc w:val="center"/>
              <w:rPr>
                <w:sz w:val="28"/>
                <w:szCs w:val="28"/>
              </w:rPr>
            </w:pPr>
            <w:r w:rsidRPr="00A10FE6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  <w:vAlign w:val="center"/>
          </w:tcPr>
          <w:p w:rsidR="00010036" w:rsidRPr="00A10FE6" w:rsidRDefault="00010036" w:rsidP="000F26A1">
            <w:pPr>
              <w:pStyle w:val="ac"/>
              <w:jc w:val="center"/>
              <w:rPr>
                <w:sz w:val="28"/>
                <w:szCs w:val="28"/>
              </w:rPr>
            </w:pPr>
            <w:r w:rsidRPr="00A10FE6">
              <w:rPr>
                <w:sz w:val="28"/>
                <w:szCs w:val="28"/>
              </w:rPr>
              <w:t>-</w:t>
            </w:r>
          </w:p>
        </w:tc>
      </w:tr>
      <w:tr w:rsidR="00010036" w:rsidRPr="00C13270" w:rsidTr="00A10FE6">
        <w:trPr>
          <w:trHeight w:val="760"/>
        </w:trPr>
        <w:tc>
          <w:tcPr>
            <w:tcW w:w="675" w:type="dxa"/>
            <w:vMerge/>
          </w:tcPr>
          <w:p w:rsidR="00010036" w:rsidRPr="00A10FE6" w:rsidRDefault="00010036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010036" w:rsidRPr="00A10FE6" w:rsidRDefault="00010036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vMerge/>
          </w:tcPr>
          <w:p w:rsidR="00010036" w:rsidRPr="00A10FE6" w:rsidRDefault="00010036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010036" w:rsidRPr="00A10FE6" w:rsidRDefault="00010036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eastAsia="ru-RU"/>
              </w:rPr>
            </w:pPr>
            <w:r w:rsidRPr="00A10FE6">
              <w:rPr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2268" w:type="dxa"/>
            <w:vAlign w:val="center"/>
          </w:tcPr>
          <w:p w:rsidR="00010036" w:rsidRPr="00A10FE6" w:rsidRDefault="00010036" w:rsidP="000F26A1">
            <w:pPr>
              <w:pStyle w:val="ac"/>
              <w:jc w:val="center"/>
              <w:rPr>
                <w:sz w:val="28"/>
                <w:szCs w:val="28"/>
              </w:rPr>
            </w:pPr>
            <w:r w:rsidRPr="00A10FE6">
              <w:rPr>
                <w:sz w:val="28"/>
                <w:szCs w:val="28"/>
              </w:rPr>
              <w:t>-</w:t>
            </w:r>
          </w:p>
        </w:tc>
        <w:tc>
          <w:tcPr>
            <w:tcW w:w="1349" w:type="dxa"/>
            <w:vAlign w:val="center"/>
          </w:tcPr>
          <w:p w:rsidR="00010036" w:rsidRPr="00A10FE6" w:rsidRDefault="00010036" w:rsidP="000F26A1">
            <w:pPr>
              <w:pStyle w:val="ac"/>
              <w:jc w:val="center"/>
              <w:rPr>
                <w:sz w:val="28"/>
                <w:szCs w:val="28"/>
              </w:rPr>
            </w:pPr>
            <w:r w:rsidRPr="00A10FE6">
              <w:rPr>
                <w:sz w:val="28"/>
                <w:szCs w:val="28"/>
              </w:rPr>
              <w:t>-</w:t>
            </w:r>
          </w:p>
        </w:tc>
        <w:tc>
          <w:tcPr>
            <w:tcW w:w="1343" w:type="dxa"/>
            <w:vAlign w:val="center"/>
          </w:tcPr>
          <w:p w:rsidR="00010036" w:rsidRPr="00A10FE6" w:rsidRDefault="00010036" w:rsidP="000F26A1">
            <w:pPr>
              <w:pStyle w:val="ac"/>
              <w:jc w:val="center"/>
              <w:rPr>
                <w:sz w:val="28"/>
                <w:szCs w:val="28"/>
              </w:rPr>
            </w:pPr>
            <w:r w:rsidRPr="00A10FE6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  <w:vAlign w:val="center"/>
          </w:tcPr>
          <w:p w:rsidR="00010036" w:rsidRPr="00A10FE6" w:rsidRDefault="00010036" w:rsidP="000F26A1">
            <w:pPr>
              <w:pStyle w:val="ac"/>
              <w:jc w:val="center"/>
              <w:rPr>
                <w:sz w:val="28"/>
                <w:szCs w:val="28"/>
              </w:rPr>
            </w:pPr>
            <w:r w:rsidRPr="00A10FE6">
              <w:rPr>
                <w:sz w:val="28"/>
                <w:szCs w:val="28"/>
              </w:rPr>
              <w:t>-</w:t>
            </w:r>
          </w:p>
        </w:tc>
      </w:tr>
      <w:tr w:rsidR="004B6A1D" w:rsidRPr="00C13270" w:rsidTr="00A778F8">
        <w:trPr>
          <w:trHeight w:val="377"/>
        </w:trPr>
        <w:tc>
          <w:tcPr>
            <w:tcW w:w="675" w:type="dxa"/>
            <w:vMerge w:val="restart"/>
            <w:vAlign w:val="center"/>
          </w:tcPr>
          <w:p w:rsidR="004B6A1D" w:rsidRPr="001238BD" w:rsidRDefault="004B6A1D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1238BD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  <w:vMerge w:val="restart"/>
            <w:vAlign w:val="center"/>
          </w:tcPr>
          <w:p w:rsidR="004B6A1D" w:rsidRPr="001238BD" w:rsidRDefault="004B6A1D" w:rsidP="00470B27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  <w:lang w:eastAsia="ru-RU"/>
              </w:rPr>
            </w:pPr>
            <w:r w:rsidRPr="001238BD">
              <w:rPr>
                <w:sz w:val="28"/>
                <w:szCs w:val="28"/>
                <w:lang w:eastAsia="ru-RU"/>
              </w:rPr>
              <w:t>Основное мероприятие: Обеспечение сбалансированного учета экологических, экономических, социальных и иных факторов при осуществлении градостроительной деятельности</w:t>
            </w:r>
          </w:p>
        </w:tc>
        <w:tc>
          <w:tcPr>
            <w:tcW w:w="2301" w:type="dxa"/>
            <w:vMerge w:val="restart"/>
          </w:tcPr>
          <w:p w:rsidR="004B6A1D" w:rsidRPr="00C13270" w:rsidRDefault="004B6A1D" w:rsidP="00E7761F">
            <w:pPr>
              <w:jc w:val="center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t>Отдел строительства и архитектуры администрации Марксовского муниципального района</w:t>
            </w:r>
          </w:p>
        </w:tc>
        <w:tc>
          <w:tcPr>
            <w:tcW w:w="3118" w:type="dxa"/>
            <w:vAlign w:val="center"/>
          </w:tcPr>
          <w:p w:rsidR="004B6A1D" w:rsidRPr="00C13270" w:rsidRDefault="004B6A1D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2268" w:type="dxa"/>
            <w:vAlign w:val="center"/>
          </w:tcPr>
          <w:p w:rsidR="004B6A1D" w:rsidRPr="00C13270" w:rsidRDefault="004B6A1D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930,00</w:t>
            </w:r>
          </w:p>
        </w:tc>
        <w:tc>
          <w:tcPr>
            <w:tcW w:w="1349" w:type="dxa"/>
            <w:vAlign w:val="center"/>
          </w:tcPr>
          <w:p w:rsidR="004B6A1D" w:rsidRPr="00C13270" w:rsidRDefault="004B6A1D" w:rsidP="000F26A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310</w:t>
            </w:r>
            <w:r w:rsidRPr="00C13270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343" w:type="dxa"/>
            <w:vAlign w:val="center"/>
          </w:tcPr>
          <w:p w:rsidR="004B6A1D" w:rsidRPr="00C13270" w:rsidRDefault="004B6A1D" w:rsidP="004E7B7E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310</w:t>
            </w:r>
            <w:r w:rsidRPr="00C13270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1" w:type="dxa"/>
            <w:vAlign w:val="center"/>
          </w:tcPr>
          <w:p w:rsidR="004B6A1D" w:rsidRPr="00C13270" w:rsidRDefault="004B6A1D" w:rsidP="004E7B7E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310</w:t>
            </w:r>
            <w:r w:rsidRPr="00C13270">
              <w:rPr>
                <w:sz w:val="28"/>
                <w:szCs w:val="28"/>
                <w:lang w:eastAsia="ru-RU"/>
              </w:rPr>
              <w:t>,00</w:t>
            </w:r>
          </w:p>
        </w:tc>
      </w:tr>
      <w:tr w:rsidR="004B6A1D" w:rsidRPr="00C13270" w:rsidTr="00A778F8">
        <w:trPr>
          <w:trHeight w:val="320"/>
        </w:trPr>
        <w:tc>
          <w:tcPr>
            <w:tcW w:w="675" w:type="dxa"/>
            <w:vMerge/>
            <w:vAlign w:val="center"/>
          </w:tcPr>
          <w:p w:rsidR="004B6A1D" w:rsidRPr="00C13270" w:rsidRDefault="004B6A1D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4B6A1D" w:rsidRPr="00C13270" w:rsidRDefault="004B6A1D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vMerge/>
          </w:tcPr>
          <w:p w:rsidR="004B6A1D" w:rsidRPr="00C13270" w:rsidRDefault="004B6A1D" w:rsidP="00E7761F">
            <w:pPr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B6A1D" w:rsidRPr="00C13270" w:rsidRDefault="004B6A1D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68" w:type="dxa"/>
            <w:vAlign w:val="center"/>
          </w:tcPr>
          <w:p w:rsidR="004B6A1D" w:rsidRPr="00C13270" w:rsidRDefault="004B6A1D" w:rsidP="004E7B7E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930,00</w:t>
            </w:r>
          </w:p>
        </w:tc>
        <w:tc>
          <w:tcPr>
            <w:tcW w:w="1349" w:type="dxa"/>
            <w:vAlign w:val="center"/>
          </w:tcPr>
          <w:p w:rsidR="004B6A1D" w:rsidRPr="00C13270" w:rsidRDefault="004B6A1D" w:rsidP="004E7B7E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310</w:t>
            </w:r>
            <w:r w:rsidRPr="00C13270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343" w:type="dxa"/>
            <w:vAlign w:val="center"/>
          </w:tcPr>
          <w:p w:rsidR="004B6A1D" w:rsidRPr="00C13270" w:rsidRDefault="004B6A1D" w:rsidP="004E7B7E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310</w:t>
            </w:r>
            <w:r w:rsidRPr="00C13270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1" w:type="dxa"/>
            <w:vAlign w:val="center"/>
          </w:tcPr>
          <w:p w:rsidR="004B6A1D" w:rsidRPr="00C13270" w:rsidRDefault="004B6A1D" w:rsidP="004E7B7E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310</w:t>
            </w:r>
            <w:r w:rsidRPr="00C13270">
              <w:rPr>
                <w:sz w:val="28"/>
                <w:szCs w:val="28"/>
                <w:lang w:eastAsia="ru-RU"/>
              </w:rPr>
              <w:t>,00</w:t>
            </w:r>
          </w:p>
        </w:tc>
      </w:tr>
      <w:tr w:rsidR="00E7761F" w:rsidRPr="00C13270" w:rsidTr="00A778F8">
        <w:trPr>
          <w:trHeight w:val="360"/>
        </w:trPr>
        <w:tc>
          <w:tcPr>
            <w:tcW w:w="675" w:type="dxa"/>
            <w:vMerge/>
            <w:vAlign w:val="center"/>
          </w:tcPr>
          <w:p w:rsidR="00E7761F" w:rsidRPr="00C13270" w:rsidRDefault="00E7761F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E7761F" w:rsidRPr="00C13270" w:rsidRDefault="00E7761F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vMerge/>
          </w:tcPr>
          <w:p w:rsidR="00E7761F" w:rsidRPr="00C13270" w:rsidRDefault="00E7761F" w:rsidP="00E7761F">
            <w:pPr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7761F" w:rsidRPr="00C13270" w:rsidRDefault="00E7761F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2268" w:type="dxa"/>
            <w:vAlign w:val="center"/>
          </w:tcPr>
          <w:p w:rsidR="00E7761F" w:rsidRPr="00C13270" w:rsidRDefault="00224374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9" w:type="dxa"/>
            <w:vAlign w:val="center"/>
          </w:tcPr>
          <w:p w:rsidR="00E7761F" w:rsidRPr="00C13270" w:rsidRDefault="00224374" w:rsidP="000F26A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3" w:type="dxa"/>
            <w:vAlign w:val="center"/>
          </w:tcPr>
          <w:p w:rsidR="00E7761F" w:rsidRPr="00C13270" w:rsidRDefault="00224374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1" w:type="dxa"/>
            <w:vAlign w:val="center"/>
          </w:tcPr>
          <w:p w:rsidR="00E7761F" w:rsidRPr="00C13270" w:rsidRDefault="00224374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E7761F" w:rsidRPr="00C13270" w:rsidTr="00A778F8">
        <w:trPr>
          <w:trHeight w:val="300"/>
        </w:trPr>
        <w:tc>
          <w:tcPr>
            <w:tcW w:w="675" w:type="dxa"/>
            <w:vMerge/>
            <w:vAlign w:val="center"/>
          </w:tcPr>
          <w:p w:rsidR="00E7761F" w:rsidRPr="00C13270" w:rsidRDefault="00E7761F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E7761F" w:rsidRPr="00C13270" w:rsidRDefault="00E7761F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vMerge/>
          </w:tcPr>
          <w:p w:rsidR="00E7761F" w:rsidRPr="00C13270" w:rsidRDefault="00E7761F" w:rsidP="00E7761F">
            <w:pPr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7761F" w:rsidRPr="00C13270" w:rsidRDefault="00E7761F" w:rsidP="000F26A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2268" w:type="dxa"/>
            <w:vAlign w:val="center"/>
          </w:tcPr>
          <w:p w:rsidR="00E7761F" w:rsidRPr="00C13270" w:rsidRDefault="00224374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9" w:type="dxa"/>
            <w:vAlign w:val="center"/>
          </w:tcPr>
          <w:p w:rsidR="00E7761F" w:rsidRPr="00C13270" w:rsidRDefault="00224374" w:rsidP="000F26A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3" w:type="dxa"/>
            <w:vAlign w:val="center"/>
          </w:tcPr>
          <w:p w:rsidR="00E7761F" w:rsidRPr="00C13270" w:rsidRDefault="00224374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1" w:type="dxa"/>
            <w:vAlign w:val="center"/>
          </w:tcPr>
          <w:p w:rsidR="00E7761F" w:rsidRPr="00C13270" w:rsidRDefault="00224374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E7761F" w:rsidRPr="00C13270" w:rsidTr="00A778F8">
        <w:trPr>
          <w:trHeight w:val="600"/>
        </w:trPr>
        <w:tc>
          <w:tcPr>
            <w:tcW w:w="675" w:type="dxa"/>
            <w:vMerge/>
            <w:vAlign w:val="center"/>
          </w:tcPr>
          <w:p w:rsidR="00E7761F" w:rsidRPr="00C13270" w:rsidRDefault="00E7761F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E7761F" w:rsidRPr="00C13270" w:rsidRDefault="00E7761F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vMerge/>
          </w:tcPr>
          <w:p w:rsidR="00E7761F" w:rsidRPr="00C13270" w:rsidRDefault="00E7761F" w:rsidP="00E7761F">
            <w:pPr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7761F" w:rsidRPr="00C13270" w:rsidRDefault="00E7761F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2268" w:type="dxa"/>
            <w:vAlign w:val="center"/>
          </w:tcPr>
          <w:p w:rsidR="00E7761F" w:rsidRPr="00C13270" w:rsidRDefault="00224374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9" w:type="dxa"/>
            <w:vAlign w:val="center"/>
          </w:tcPr>
          <w:p w:rsidR="00E7761F" w:rsidRPr="00C13270" w:rsidRDefault="00224374" w:rsidP="000F26A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3" w:type="dxa"/>
            <w:vAlign w:val="center"/>
          </w:tcPr>
          <w:p w:rsidR="00E7761F" w:rsidRPr="00C13270" w:rsidRDefault="00224374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1" w:type="dxa"/>
            <w:vAlign w:val="center"/>
          </w:tcPr>
          <w:p w:rsidR="00E7761F" w:rsidRPr="00C13270" w:rsidRDefault="00224374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BE6F2D" w:rsidRPr="00C13270" w:rsidTr="00A778F8">
        <w:trPr>
          <w:trHeight w:val="352"/>
        </w:trPr>
        <w:tc>
          <w:tcPr>
            <w:tcW w:w="675" w:type="dxa"/>
            <w:vMerge w:val="restart"/>
            <w:vAlign w:val="center"/>
          </w:tcPr>
          <w:p w:rsidR="00BE6F2D" w:rsidRPr="00C13270" w:rsidRDefault="00BE6F2D" w:rsidP="00470B27">
            <w:pPr>
              <w:pStyle w:val="ac"/>
              <w:jc w:val="center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t>1.1.</w:t>
            </w:r>
          </w:p>
        </w:tc>
        <w:tc>
          <w:tcPr>
            <w:tcW w:w="3119" w:type="dxa"/>
            <w:vMerge w:val="restart"/>
            <w:vAlign w:val="center"/>
          </w:tcPr>
          <w:p w:rsidR="00BE6F2D" w:rsidRPr="00C13270" w:rsidRDefault="00BE6F2D" w:rsidP="000F26A1">
            <w:pPr>
              <w:pStyle w:val="ac"/>
              <w:jc w:val="both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t>Мероприятие 1:</w:t>
            </w:r>
          </w:p>
          <w:p w:rsidR="00BE6F2D" w:rsidRPr="00C13270" w:rsidRDefault="00AC68B1" w:rsidP="004B6A1D">
            <w:pPr>
              <w:pStyle w:val="ac"/>
              <w:jc w:val="both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lastRenderedPageBreak/>
              <w:t xml:space="preserve">Внесение изменений в </w:t>
            </w:r>
            <w:r>
              <w:rPr>
                <w:sz w:val="28"/>
                <w:szCs w:val="28"/>
              </w:rPr>
              <w:t>генеральный план</w:t>
            </w:r>
            <w:r w:rsidRPr="00C13270">
              <w:rPr>
                <w:sz w:val="28"/>
                <w:szCs w:val="28"/>
              </w:rPr>
              <w:t xml:space="preserve"> муниципального образования город Маркс</w:t>
            </w:r>
            <w:r w:rsidR="004B6A1D">
              <w:rPr>
                <w:sz w:val="28"/>
                <w:szCs w:val="28"/>
              </w:rPr>
              <w:t>.</w:t>
            </w:r>
          </w:p>
        </w:tc>
        <w:tc>
          <w:tcPr>
            <w:tcW w:w="2301" w:type="dxa"/>
            <w:vMerge w:val="restart"/>
          </w:tcPr>
          <w:p w:rsidR="00BE6F2D" w:rsidRPr="00C13270" w:rsidRDefault="00BE6F2D" w:rsidP="00E7761F">
            <w:pPr>
              <w:jc w:val="center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lastRenderedPageBreak/>
              <w:t xml:space="preserve">Отдел </w:t>
            </w:r>
            <w:r w:rsidRPr="00C13270">
              <w:rPr>
                <w:sz w:val="28"/>
                <w:szCs w:val="28"/>
              </w:rPr>
              <w:lastRenderedPageBreak/>
              <w:t>строительства и архитектуры администрации Марксовского муниципального района</w:t>
            </w:r>
          </w:p>
        </w:tc>
        <w:tc>
          <w:tcPr>
            <w:tcW w:w="3118" w:type="dxa"/>
            <w:vAlign w:val="center"/>
          </w:tcPr>
          <w:p w:rsidR="00BE6F2D" w:rsidRPr="00C13270" w:rsidRDefault="00BE6F2D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268" w:type="dxa"/>
            <w:vAlign w:val="center"/>
          </w:tcPr>
          <w:p w:rsidR="00BE6F2D" w:rsidRPr="00C13270" w:rsidRDefault="004B6A1D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  <w:r w:rsidR="00BE6F2D">
              <w:rPr>
                <w:sz w:val="28"/>
                <w:szCs w:val="28"/>
                <w:lang w:eastAsia="ru-RU"/>
              </w:rPr>
              <w:t>00</w:t>
            </w:r>
            <w:r w:rsidR="00BE6F2D" w:rsidRPr="00C13270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349" w:type="dxa"/>
            <w:vAlign w:val="center"/>
          </w:tcPr>
          <w:p w:rsidR="00BE6F2D" w:rsidRPr="00C13270" w:rsidRDefault="004B6A1D" w:rsidP="00211AC6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BE6F2D">
              <w:rPr>
                <w:sz w:val="28"/>
                <w:szCs w:val="28"/>
                <w:lang w:eastAsia="ru-RU"/>
              </w:rPr>
              <w:t>00</w:t>
            </w:r>
            <w:r w:rsidR="00BE6F2D" w:rsidRPr="00C13270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343" w:type="dxa"/>
            <w:vAlign w:val="center"/>
          </w:tcPr>
          <w:p w:rsidR="00BE6F2D" w:rsidRPr="00C13270" w:rsidRDefault="004B6A1D" w:rsidP="0082530C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BE6F2D">
              <w:rPr>
                <w:sz w:val="28"/>
                <w:szCs w:val="28"/>
                <w:lang w:eastAsia="ru-RU"/>
              </w:rPr>
              <w:t>00</w:t>
            </w:r>
            <w:r w:rsidR="00BE6F2D" w:rsidRPr="00C13270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1" w:type="dxa"/>
            <w:vAlign w:val="center"/>
          </w:tcPr>
          <w:p w:rsidR="00BE6F2D" w:rsidRPr="00C13270" w:rsidRDefault="004B6A1D" w:rsidP="0082530C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BE6F2D">
              <w:rPr>
                <w:sz w:val="28"/>
                <w:szCs w:val="28"/>
                <w:lang w:eastAsia="ru-RU"/>
              </w:rPr>
              <w:t>00</w:t>
            </w:r>
            <w:r w:rsidR="00BE6F2D" w:rsidRPr="00C13270">
              <w:rPr>
                <w:sz w:val="28"/>
                <w:szCs w:val="28"/>
                <w:lang w:eastAsia="ru-RU"/>
              </w:rPr>
              <w:t>,00</w:t>
            </w:r>
          </w:p>
        </w:tc>
      </w:tr>
      <w:tr w:rsidR="00BE6F2D" w:rsidRPr="00C13270" w:rsidTr="00A778F8">
        <w:trPr>
          <w:trHeight w:val="340"/>
        </w:trPr>
        <w:tc>
          <w:tcPr>
            <w:tcW w:w="675" w:type="dxa"/>
            <w:vMerge/>
            <w:vAlign w:val="center"/>
          </w:tcPr>
          <w:p w:rsidR="00BE6F2D" w:rsidRPr="00C13270" w:rsidRDefault="00BE6F2D" w:rsidP="000F26A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BE6F2D" w:rsidRPr="00C13270" w:rsidRDefault="00BE6F2D" w:rsidP="000F26A1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BE6F2D" w:rsidRPr="00C13270" w:rsidRDefault="00BE6F2D" w:rsidP="00E7761F">
            <w:pPr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E6F2D" w:rsidRPr="00C13270" w:rsidRDefault="00BE6F2D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68" w:type="dxa"/>
            <w:vAlign w:val="center"/>
          </w:tcPr>
          <w:p w:rsidR="00BE6F2D" w:rsidRPr="00C13270" w:rsidRDefault="004B6A1D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  <w:r w:rsidR="00BE6F2D">
              <w:rPr>
                <w:sz w:val="28"/>
                <w:szCs w:val="28"/>
                <w:lang w:eastAsia="ru-RU"/>
              </w:rPr>
              <w:t>00</w:t>
            </w:r>
            <w:r w:rsidR="00BE6F2D" w:rsidRPr="00C13270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349" w:type="dxa"/>
            <w:vAlign w:val="center"/>
          </w:tcPr>
          <w:p w:rsidR="00BE6F2D" w:rsidRPr="00C13270" w:rsidRDefault="004B6A1D" w:rsidP="00211AC6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BE6F2D">
              <w:rPr>
                <w:sz w:val="28"/>
                <w:szCs w:val="28"/>
                <w:lang w:eastAsia="ru-RU"/>
              </w:rPr>
              <w:t>00</w:t>
            </w:r>
            <w:r w:rsidR="00BE6F2D" w:rsidRPr="00C13270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343" w:type="dxa"/>
            <w:vAlign w:val="center"/>
          </w:tcPr>
          <w:p w:rsidR="00BE6F2D" w:rsidRPr="00C13270" w:rsidRDefault="004B6A1D" w:rsidP="0082530C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BE6F2D">
              <w:rPr>
                <w:sz w:val="28"/>
                <w:szCs w:val="28"/>
                <w:lang w:eastAsia="ru-RU"/>
              </w:rPr>
              <w:t>00</w:t>
            </w:r>
            <w:r w:rsidR="00BE6F2D" w:rsidRPr="00C13270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1" w:type="dxa"/>
            <w:vAlign w:val="center"/>
          </w:tcPr>
          <w:p w:rsidR="00BE6F2D" w:rsidRPr="00C13270" w:rsidRDefault="004B6A1D" w:rsidP="0082530C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BE6F2D">
              <w:rPr>
                <w:sz w:val="28"/>
                <w:szCs w:val="28"/>
                <w:lang w:eastAsia="ru-RU"/>
              </w:rPr>
              <w:t>00</w:t>
            </w:r>
            <w:r w:rsidR="00BE6F2D" w:rsidRPr="00C13270">
              <w:rPr>
                <w:sz w:val="28"/>
                <w:szCs w:val="28"/>
                <w:lang w:eastAsia="ru-RU"/>
              </w:rPr>
              <w:t>,00</w:t>
            </w:r>
          </w:p>
        </w:tc>
      </w:tr>
      <w:tr w:rsidR="00E7761F" w:rsidRPr="00C13270" w:rsidTr="00A778F8">
        <w:trPr>
          <w:trHeight w:val="340"/>
        </w:trPr>
        <w:tc>
          <w:tcPr>
            <w:tcW w:w="675" w:type="dxa"/>
            <w:vMerge/>
            <w:vAlign w:val="center"/>
          </w:tcPr>
          <w:p w:rsidR="00E7761F" w:rsidRPr="00C13270" w:rsidRDefault="00E7761F" w:rsidP="000F26A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E7761F" w:rsidRPr="00C13270" w:rsidRDefault="00E7761F" w:rsidP="000F26A1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E7761F" w:rsidRPr="00C13270" w:rsidRDefault="00E7761F" w:rsidP="00E7761F">
            <w:pPr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7761F" w:rsidRPr="00C13270" w:rsidRDefault="00E7761F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2268" w:type="dxa"/>
            <w:vAlign w:val="center"/>
          </w:tcPr>
          <w:p w:rsidR="00E7761F" w:rsidRPr="00C13270" w:rsidRDefault="00224374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9" w:type="dxa"/>
            <w:vAlign w:val="center"/>
          </w:tcPr>
          <w:p w:rsidR="00E7761F" w:rsidRPr="00C13270" w:rsidRDefault="00224374" w:rsidP="000F26A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3" w:type="dxa"/>
            <w:vAlign w:val="center"/>
          </w:tcPr>
          <w:p w:rsidR="00E7761F" w:rsidRPr="00C13270" w:rsidRDefault="00224374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1" w:type="dxa"/>
            <w:vAlign w:val="center"/>
          </w:tcPr>
          <w:p w:rsidR="00E7761F" w:rsidRPr="00C13270" w:rsidRDefault="00224374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E7761F" w:rsidRPr="00C13270" w:rsidTr="00A778F8">
        <w:trPr>
          <w:trHeight w:val="400"/>
        </w:trPr>
        <w:tc>
          <w:tcPr>
            <w:tcW w:w="675" w:type="dxa"/>
            <w:vMerge/>
            <w:vAlign w:val="center"/>
          </w:tcPr>
          <w:p w:rsidR="00E7761F" w:rsidRPr="00C13270" w:rsidRDefault="00E7761F" w:rsidP="000F26A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E7761F" w:rsidRPr="00C13270" w:rsidRDefault="00E7761F" w:rsidP="000F26A1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E7761F" w:rsidRPr="00C13270" w:rsidRDefault="00E7761F" w:rsidP="00E7761F">
            <w:pPr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7761F" w:rsidRPr="00C13270" w:rsidRDefault="00E7761F" w:rsidP="000F26A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2268" w:type="dxa"/>
            <w:vAlign w:val="center"/>
          </w:tcPr>
          <w:p w:rsidR="00E7761F" w:rsidRPr="00C13270" w:rsidRDefault="00224374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9" w:type="dxa"/>
            <w:vAlign w:val="center"/>
          </w:tcPr>
          <w:p w:rsidR="00E7761F" w:rsidRPr="00C13270" w:rsidRDefault="00224374" w:rsidP="000F26A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3" w:type="dxa"/>
            <w:vAlign w:val="center"/>
          </w:tcPr>
          <w:p w:rsidR="00E7761F" w:rsidRPr="00C13270" w:rsidRDefault="00224374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1" w:type="dxa"/>
            <w:vAlign w:val="center"/>
          </w:tcPr>
          <w:p w:rsidR="00E7761F" w:rsidRPr="00C13270" w:rsidRDefault="00224374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E7761F" w:rsidRPr="00C13270" w:rsidTr="00A778F8">
        <w:trPr>
          <w:trHeight w:val="460"/>
        </w:trPr>
        <w:tc>
          <w:tcPr>
            <w:tcW w:w="675" w:type="dxa"/>
            <w:vMerge/>
            <w:vAlign w:val="center"/>
          </w:tcPr>
          <w:p w:rsidR="00E7761F" w:rsidRPr="00C13270" w:rsidRDefault="00E7761F" w:rsidP="000F26A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E7761F" w:rsidRPr="00C13270" w:rsidRDefault="00E7761F" w:rsidP="000F26A1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E7761F" w:rsidRPr="00C13270" w:rsidRDefault="00E7761F" w:rsidP="00E7761F">
            <w:pPr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7761F" w:rsidRPr="00C13270" w:rsidRDefault="00E7761F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2268" w:type="dxa"/>
            <w:vAlign w:val="center"/>
          </w:tcPr>
          <w:p w:rsidR="00E7761F" w:rsidRPr="00C13270" w:rsidRDefault="00224374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9" w:type="dxa"/>
            <w:vAlign w:val="center"/>
          </w:tcPr>
          <w:p w:rsidR="00E7761F" w:rsidRPr="00C13270" w:rsidRDefault="00224374" w:rsidP="000F26A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3" w:type="dxa"/>
            <w:vAlign w:val="center"/>
          </w:tcPr>
          <w:p w:rsidR="00E7761F" w:rsidRPr="00C13270" w:rsidRDefault="00224374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1" w:type="dxa"/>
            <w:vAlign w:val="center"/>
          </w:tcPr>
          <w:p w:rsidR="00E7761F" w:rsidRPr="00C13270" w:rsidRDefault="00224374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4B6A1D" w:rsidRPr="00C13270" w:rsidTr="004B6A1D">
        <w:trPr>
          <w:trHeight w:val="320"/>
        </w:trPr>
        <w:tc>
          <w:tcPr>
            <w:tcW w:w="675" w:type="dxa"/>
            <w:vMerge w:val="restart"/>
            <w:vAlign w:val="center"/>
          </w:tcPr>
          <w:p w:rsidR="004B6A1D" w:rsidRPr="00C13270" w:rsidRDefault="004B6A1D" w:rsidP="000F26A1">
            <w:pPr>
              <w:pStyle w:val="ac"/>
              <w:jc w:val="center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t>1.2.</w:t>
            </w:r>
          </w:p>
        </w:tc>
        <w:tc>
          <w:tcPr>
            <w:tcW w:w="3119" w:type="dxa"/>
            <w:vMerge w:val="restart"/>
            <w:vAlign w:val="center"/>
          </w:tcPr>
          <w:p w:rsidR="004B6A1D" w:rsidRPr="00C13270" w:rsidRDefault="004B6A1D" w:rsidP="00A93D87">
            <w:pPr>
              <w:pStyle w:val="ac"/>
              <w:spacing w:line="280" w:lineRule="exact"/>
              <w:jc w:val="both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t>Мероприятие 2:</w:t>
            </w:r>
          </w:p>
          <w:p w:rsidR="004B6A1D" w:rsidRPr="00C13270" w:rsidRDefault="004B6A1D" w:rsidP="00A93D87">
            <w:pPr>
              <w:pStyle w:val="ac"/>
              <w:jc w:val="both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t>Внесение изменений в местные нормативы градостроительного проектирования муниципального образования город Маркс.</w:t>
            </w:r>
          </w:p>
        </w:tc>
        <w:tc>
          <w:tcPr>
            <w:tcW w:w="2301" w:type="dxa"/>
            <w:vMerge w:val="restart"/>
          </w:tcPr>
          <w:p w:rsidR="004B6A1D" w:rsidRPr="00C13270" w:rsidRDefault="004B6A1D" w:rsidP="00E7761F">
            <w:pPr>
              <w:jc w:val="center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t>Отдел строительства и архитектуры администрации Марксовского муниципального района</w:t>
            </w:r>
          </w:p>
        </w:tc>
        <w:tc>
          <w:tcPr>
            <w:tcW w:w="3118" w:type="dxa"/>
            <w:vAlign w:val="center"/>
          </w:tcPr>
          <w:p w:rsidR="004B6A1D" w:rsidRPr="00C13270" w:rsidRDefault="004B6A1D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2268" w:type="dxa"/>
            <w:vAlign w:val="center"/>
          </w:tcPr>
          <w:p w:rsidR="004B6A1D" w:rsidRPr="00C13270" w:rsidRDefault="004B6A1D" w:rsidP="004B6A1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Pr="00C13270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349" w:type="dxa"/>
            <w:vAlign w:val="center"/>
          </w:tcPr>
          <w:p w:rsidR="004B6A1D" w:rsidRPr="00C13270" w:rsidRDefault="004B6A1D" w:rsidP="004E7B7E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Pr="00C13270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343" w:type="dxa"/>
            <w:vAlign w:val="center"/>
          </w:tcPr>
          <w:p w:rsidR="004B6A1D" w:rsidRPr="00C13270" w:rsidRDefault="004B6A1D" w:rsidP="004E7B7E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Pr="00C13270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1" w:type="dxa"/>
            <w:vAlign w:val="center"/>
          </w:tcPr>
          <w:p w:rsidR="004B6A1D" w:rsidRPr="00C13270" w:rsidRDefault="004B6A1D" w:rsidP="004E7B7E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Pr="00C13270">
              <w:rPr>
                <w:sz w:val="28"/>
                <w:szCs w:val="28"/>
                <w:lang w:eastAsia="ru-RU"/>
              </w:rPr>
              <w:t>,00</w:t>
            </w:r>
          </w:p>
        </w:tc>
      </w:tr>
      <w:tr w:rsidR="004B6A1D" w:rsidRPr="00C13270" w:rsidTr="00A778F8">
        <w:trPr>
          <w:trHeight w:val="340"/>
        </w:trPr>
        <w:tc>
          <w:tcPr>
            <w:tcW w:w="675" w:type="dxa"/>
            <w:vMerge/>
            <w:vAlign w:val="center"/>
          </w:tcPr>
          <w:p w:rsidR="004B6A1D" w:rsidRPr="00C13270" w:rsidRDefault="004B6A1D" w:rsidP="000F26A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4B6A1D" w:rsidRPr="00C13270" w:rsidRDefault="004B6A1D" w:rsidP="000F26A1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4B6A1D" w:rsidRPr="00C13270" w:rsidRDefault="004B6A1D" w:rsidP="00E7761F">
            <w:pPr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B6A1D" w:rsidRPr="00C13270" w:rsidRDefault="004B6A1D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68" w:type="dxa"/>
            <w:vAlign w:val="center"/>
          </w:tcPr>
          <w:p w:rsidR="004B6A1D" w:rsidRPr="00C13270" w:rsidRDefault="004B6A1D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Pr="00C13270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349" w:type="dxa"/>
            <w:vAlign w:val="center"/>
          </w:tcPr>
          <w:p w:rsidR="004B6A1D" w:rsidRPr="00C13270" w:rsidRDefault="004B6A1D" w:rsidP="004E7B7E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Pr="00C13270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343" w:type="dxa"/>
            <w:vAlign w:val="center"/>
          </w:tcPr>
          <w:p w:rsidR="004B6A1D" w:rsidRPr="00C13270" w:rsidRDefault="004B6A1D" w:rsidP="004E7B7E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Pr="00C13270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1" w:type="dxa"/>
            <w:vAlign w:val="center"/>
          </w:tcPr>
          <w:p w:rsidR="004B6A1D" w:rsidRPr="00C13270" w:rsidRDefault="004B6A1D" w:rsidP="004E7B7E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Pr="00C13270">
              <w:rPr>
                <w:sz w:val="28"/>
                <w:szCs w:val="28"/>
                <w:lang w:eastAsia="ru-RU"/>
              </w:rPr>
              <w:t>,00</w:t>
            </w:r>
          </w:p>
        </w:tc>
      </w:tr>
      <w:tr w:rsidR="00E7761F" w:rsidRPr="00C13270" w:rsidTr="00A778F8">
        <w:trPr>
          <w:trHeight w:val="340"/>
        </w:trPr>
        <w:tc>
          <w:tcPr>
            <w:tcW w:w="675" w:type="dxa"/>
            <w:vMerge/>
            <w:vAlign w:val="center"/>
          </w:tcPr>
          <w:p w:rsidR="00E7761F" w:rsidRPr="00C13270" w:rsidRDefault="00E7761F" w:rsidP="000F26A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E7761F" w:rsidRPr="00C13270" w:rsidRDefault="00E7761F" w:rsidP="000F26A1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E7761F" w:rsidRPr="00C13270" w:rsidRDefault="00E7761F" w:rsidP="00E7761F">
            <w:pPr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7761F" w:rsidRPr="00C13270" w:rsidRDefault="00E7761F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2268" w:type="dxa"/>
            <w:vAlign w:val="center"/>
          </w:tcPr>
          <w:p w:rsidR="00E7761F" w:rsidRPr="00C13270" w:rsidRDefault="00224374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9" w:type="dxa"/>
            <w:vAlign w:val="center"/>
          </w:tcPr>
          <w:p w:rsidR="00E7761F" w:rsidRPr="00C13270" w:rsidRDefault="00224374" w:rsidP="000F26A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3" w:type="dxa"/>
            <w:vAlign w:val="center"/>
          </w:tcPr>
          <w:p w:rsidR="00E7761F" w:rsidRPr="00C13270" w:rsidRDefault="00224374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1" w:type="dxa"/>
            <w:vAlign w:val="center"/>
          </w:tcPr>
          <w:p w:rsidR="00E7761F" w:rsidRPr="00C13270" w:rsidRDefault="00224374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E7761F" w:rsidRPr="00C13270" w:rsidTr="00A778F8">
        <w:trPr>
          <w:trHeight w:val="380"/>
        </w:trPr>
        <w:tc>
          <w:tcPr>
            <w:tcW w:w="675" w:type="dxa"/>
            <w:vMerge/>
            <w:vAlign w:val="center"/>
          </w:tcPr>
          <w:p w:rsidR="00E7761F" w:rsidRPr="00C13270" w:rsidRDefault="00E7761F" w:rsidP="000F26A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E7761F" w:rsidRPr="00C13270" w:rsidRDefault="00E7761F" w:rsidP="000F26A1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E7761F" w:rsidRPr="00C13270" w:rsidRDefault="00E7761F" w:rsidP="00E7761F">
            <w:pPr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7761F" w:rsidRPr="00C13270" w:rsidRDefault="00E7761F" w:rsidP="000F26A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2268" w:type="dxa"/>
            <w:vAlign w:val="center"/>
          </w:tcPr>
          <w:p w:rsidR="00E7761F" w:rsidRPr="00C13270" w:rsidRDefault="00224374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9" w:type="dxa"/>
            <w:vAlign w:val="center"/>
          </w:tcPr>
          <w:p w:rsidR="00E7761F" w:rsidRPr="00C13270" w:rsidRDefault="00224374" w:rsidP="000F26A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3" w:type="dxa"/>
            <w:vAlign w:val="center"/>
          </w:tcPr>
          <w:p w:rsidR="00E7761F" w:rsidRPr="00C13270" w:rsidRDefault="00224374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1" w:type="dxa"/>
            <w:vAlign w:val="center"/>
          </w:tcPr>
          <w:p w:rsidR="00E7761F" w:rsidRPr="00C13270" w:rsidRDefault="00224374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E7761F" w:rsidRPr="00C13270" w:rsidTr="00A778F8">
        <w:trPr>
          <w:trHeight w:val="500"/>
        </w:trPr>
        <w:tc>
          <w:tcPr>
            <w:tcW w:w="675" w:type="dxa"/>
            <w:vMerge/>
            <w:vAlign w:val="center"/>
          </w:tcPr>
          <w:p w:rsidR="00E7761F" w:rsidRPr="00C13270" w:rsidRDefault="00E7761F" w:rsidP="000F26A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E7761F" w:rsidRPr="00C13270" w:rsidRDefault="00E7761F" w:rsidP="000F26A1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E7761F" w:rsidRPr="00C13270" w:rsidRDefault="00E7761F" w:rsidP="00E7761F">
            <w:pPr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E7761F" w:rsidRPr="00C13270" w:rsidRDefault="00E7761F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2268" w:type="dxa"/>
            <w:vAlign w:val="center"/>
          </w:tcPr>
          <w:p w:rsidR="00E7761F" w:rsidRPr="00C13270" w:rsidRDefault="00224374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9" w:type="dxa"/>
            <w:vAlign w:val="center"/>
          </w:tcPr>
          <w:p w:rsidR="00E7761F" w:rsidRPr="00C13270" w:rsidRDefault="00224374" w:rsidP="000F26A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3" w:type="dxa"/>
            <w:vAlign w:val="center"/>
          </w:tcPr>
          <w:p w:rsidR="00E7761F" w:rsidRPr="00C13270" w:rsidRDefault="00224374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1" w:type="dxa"/>
            <w:vAlign w:val="center"/>
          </w:tcPr>
          <w:p w:rsidR="00E7761F" w:rsidRPr="00C13270" w:rsidRDefault="00224374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BE6F2D" w:rsidRPr="00C13270" w:rsidTr="00A778F8">
        <w:trPr>
          <w:trHeight w:val="500"/>
        </w:trPr>
        <w:tc>
          <w:tcPr>
            <w:tcW w:w="675" w:type="dxa"/>
            <w:vMerge w:val="restart"/>
            <w:vAlign w:val="center"/>
          </w:tcPr>
          <w:p w:rsidR="00BE6F2D" w:rsidRPr="00C13270" w:rsidRDefault="00BE6F2D" w:rsidP="000F26A1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119" w:type="dxa"/>
            <w:vMerge w:val="restart"/>
            <w:vAlign w:val="center"/>
          </w:tcPr>
          <w:p w:rsidR="00BE6F2D" w:rsidRDefault="00BE6F2D" w:rsidP="00BE6F2D">
            <w:pPr>
              <w:pStyle w:val="ac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</w:t>
            </w:r>
            <w:r w:rsidRPr="00C13270">
              <w:rPr>
                <w:sz w:val="28"/>
                <w:szCs w:val="28"/>
              </w:rPr>
              <w:t>:</w:t>
            </w:r>
          </w:p>
          <w:p w:rsidR="00BE6F2D" w:rsidRPr="00C13270" w:rsidRDefault="00BE6F2D" w:rsidP="00BE6F2D">
            <w:pPr>
              <w:pStyle w:val="ac"/>
              <w:spacing w:line="280" w:lineRule="exact"/>
              <w:jc w:val="both"/>
              <w:rPr>
                <w:sz w:val="28"/>
                <w:szCs w:val="28"/>
              </w:rPr>
            </w:pPr>
          </w:p>
          <w:p w:rsidR="00BE6F2D" w:rsidRPr="00C13270" w:rsidRDefault="00BE6F2D" w:rsidP="00BE6F2D">
            <w:pPr>
              <w:pStyle w:val="ac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чертежа градостроительного плана земельного участка.</w:t>
            </w:r>
          </w:p>
          <w:p w:rsidR="00BE6F2D" w:rsidRPr="00C13270" w:rsidRDefault="00BE6F2D" w:rsidP="000F26A1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 w:val="restart"/>
          </w:tcPr>
          <w:p w:rsidR="00BE6F2D" w:rsidRPr="00C13270" w:rsidRDefault="00BE6F2D" w:rsidP="00E7761F">
            <w:pPr>
              <w:ind w:right="34"/>
              <w:jc w:val="center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t>Отдел строительства и архитектуры администрации Марксовского муниципального района</w:t>
            </w:r>
          </w:p>
        </w:tc>
        <w:tc>
          <w:tcPr>
            <w:tcW w:w="3118" w:type="dxa"/>
            <w:vAlign w:val="center"/>
          </w:tcPr>
          <w:p w:rsidR="00BE6F2D" w:rsidRPr="00C13270" w:rsidRDefault="00BE6F2D" w:rsidP="0082530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2268" w:type="dxa"/>
            <w:vAlign w:val="center"/>
          </w:tcPr>
          <w:p w:rsidR="00BE6F2D" w:rsidRPr="00C13270" w:rsidRDefault="008949B3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  <w:r w:rsidR="0098467D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349" w:type="dxa"/>
            <w:vAlign w:val="center"/>
          </w:tcPr>
          <w:p w:rsidR="00BE6F2D" w:rsidRPr="00C13270" w:rsidRDefault="008949B3" w:rsidP="000F26A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="0098467D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343" w:type="dxa"/>
            <w:vAlign w:val="center"/>
          </w:tcPr>
          <w:p w:rsidR="00BE6F2D" w:rsidRPr="00C13270" w:rsidRDefault="0098467D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561" w:type="dxa"/>
            <w:vAlign w:val="center"/>
          </w:tcPr>
          <w:p w:rsidR="00BE6F2D" w:rsidRPr="00C13270" w:rsidRDefault="0098467D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10,00</w:t>
            </w:r>
          </w:p>
        </w:tc>
      </w:tr>
      <w:tr w:rsidR="0098467D" w:rsidRPr="00C13270" w:rsidTr="00A778F8">
        <w:trPr>
          <w:trHeight w:val="500"/>
        </w:trPr>
        <w:tc>
          <w:tcPr>
            <w:tcW w:w="675" w:type="dxa"/>
            <w:vMerge/>
            <w:vAlign w:val="center"/>
          </w:tcPr>
          <w:p w:rsidR="0098467D" w:rsidRPr="00C13270" w:rsidRDefault="0098467D" w:rsidP="000F26A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98467D" w:rsidRPr="00C13270" w:rsidRDefault="0098467D" w:rsidP="000F26A1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98467D" w:rsidRPr="00C13270" w:rsidRDefault="0098467D" w:rsidP="00E7761F">
            <w:pPr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8467D" w:rsidRPr="00C13270" w:rsidRDefault="0098467D" w:rsidP="0082530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68" w:type="dxa"/>
            <w:vAlign w:val="center"/>
          </w:tcPr>
          <w:p w:rsidR="0098467D" w:rsidRPr="00C13270" w:rsidRDefault="008949B3" w:rsidP="0082530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  <w:r w:rsidR="0098467D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349" w:type="dxa"/>
            <w:vAlign w:val="center"/>
          </w:tcPr>
          <w:p w:rsidR="0098467D" w:rsidRPr="00C13270" w:rsidRDefault="008949B3" w:rsidP="0082530C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="0098467D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343" w:type="dxa"/>
            <w:vAlign w:val="center"/>
          </w:tcPr>
          <w:p w:rsidR="0098467D" w:rsidRPr="00C13270" w:rsidRDefault="0098467D" w:rsidP="0082530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561" w:type="dxa"/>
            <w:vAlign w:val="center"/>
          </w:tcPr>
          <w:p w:rsidR="0098467D" w:rsidRPr="00C13270" w:rsidRDefault="0098467D" w:rsidP="0082530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10,00</w:t>
            </w:r>
          </w:p>
        </w:tc>
      </w:tr>
      <w:tr w:rsidR="00BE6F2D" w:rsidRPr="00C13270" w:rsidTr="00A778F8">
        <w:trPr>
          <w:trHeight w:val="500"/>
        </w:trPr>
        <w:tc>
          <w:tcPr>
            <w:tcW w:w="675" w:type="dxa"/>
            <w:vMerge/>
            <w:vAlign w:val="center"/>
          </w:tcPr>
          <w:p w:rsidR="00BE6F2D" w:rsidRPr="00C13270" w:rsidRDefault="00BE6F2D" w:rsidP="000F26A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BE6F2D" w:rsidRPr="00C13270" w:rsidRDefault="00BE6F2D" w:rsidP="000F26A1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BE6F2D" w:rsidRPr="00C13270" w:rsidRDefault="00BE6F2D" w:rsidP="00E7761F">
            <w:pPr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E6F2D" w:rsidRPr="00C13270" w:rsidRDefault="00BE6F2D" w:rsidP="0082530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2268" w:type="dxa"/>
            <w:vAlign w:val="center"/>
          </w:tcPr>
          <w:p w:rsidR="00BE6F2D" w:rsidRPr="00C13270" w:rsidRDefault="00BE6F2D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BE6F2D" w:rsidRPr="00C13270" w:rsidRDefault="00BE6F2D" w:rsidP="000F26A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BE6F2D" w:rsidRPr="00C13270" w:rsidRDefault="00BE6F2D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vAlign w:val="center"/>
          </w:tcPr>
          <w:p w:rsidR="00BE6F2D" w:rsidRPr="00C13270" w:rsidRDefault="00BE6F2D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E6F2D" w:rsidRPr="00C13270" w:rsidTr="00A778F8">
        <w:trPr>
          <w:trHeight w:val="500"/>
        </w:trPr>
        <w:tc>
          <w:tcPr>
            <w:tcW w:w="675" w:type="dxa"/>
            <w:vMerge/>
            <w:vAlign w:val="center"/>
          </w:tcPr>
          <w:p w:rsidR="00BE6F2D" w:rsidRPr="00C13270" w:rsidRDefault="00BE6F2D" w:rsidP="000F26A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BE6F2D" w:rsidRPr="00C13270" w:rsidRDefault="00BE6F2D" w:rsidP="000F26A1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BE6F2D" w:rsidRPr="00C13270" w:rsidRDefault="00BE6F2D" w:rsidP="00E7761F">
            <w:pPr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E6F2D" w:rsidRPr="00C13270" w:rsidRDefault="00BE6F2D" w:rsidP="0082530C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2268" w:type="dxa"/>
            <w:vAlign w:val="center"/>
          </w:tcPr>
          <w:p w:rsidR="00BE6F2D" w:rsidRPr="00C13270" w:rsidRDefault="00BE6F2D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BE6F2D" w:rsidRPr="00C13270" w:rsidRDefault="00BE6F2D" w:rsidP="000F26A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BE6F2D" w:rsidRPr="00C13270" w:rsidRDefault="00BE6F2D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vAlign w:val="center"/>
          </w:tcPr>
          <w:p w:rsidR="00BE6F2D" w:rsidRPr="00C13270" w:rsidRDefault="00BE6F2D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E6F2D" w:rsidRPr="00C13270" w:rsidTr="00A778F8">
        <w:trPr>
          <w:trHeight w:val="500"/>
        </w:trPr>
        <w:tc>
          <w:tcPr>
            <w:tcW w:w="675" w:type="dxa"/>
            <w:vMerge/>
            <w:vAlign w:val="center"/>
          </w:tcPr>
          <w:p w:rsidR="00BE6F2D" w:rsidRPr="00C13270" w:rsidRDefault="00BE6F2D" w:rsidP="000F26A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BE6F2D" w:rsidRPr="00C13270" w:rsidRDefault="00BE6F2D" w:rsidP="000F26A1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BE6F2D" w:rsidRPr="00C13270" w:rsidRDefault="00BE6F2D" w:rsidP="00E7761F">
            <w:pPr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E6F2D" w:rsidRPr="00C13270" w:rsidRDefault="00BE6F2D" w:rsidP="0082530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2268" w:type="dxa"/>
            <w:vAlign w:val="center"/>
          </w:tcPr>
          <w:p w:rsidR="00BE6F2D" w:rsidRPr="00C13270" w:rsidRDefault="00BE6F2D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BE6F2D" w:rsidRPr="00C13270" w:rsidRDefault="00BE6F2D" w:rsidP="000F26A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BE6F2D" w:rsidRPr="00C13270" w:rsidRDefault="00BE6F2D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vAlign w:val="center"/>
          </w:tcPr>
          <w:p w:rsidR="00BE6F2D" w:rsidRPr="00C13270" w:rsidRDefault="00BE6F2D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44389" w:rsidRPr="00C13270" w:rsidTr="00A778F8">
        <w:trPr>
          <w:trHeight w:val="354"/>
        </w:trPr>
        <w:tc>
          <w:tcPr>
            <w:tcW w:w="675" w:type="dxa"/>
            <w:vMerge w:val="restart"/>
            <w:vAlign w:val="center"/>
          </w:tcPr>
          <w:p w:rsidR="00344389" w:rsidRPr="00C13270" w:rsidRDefault="00344389" w:rsidP="000F26A1">
            <w:pPr>
              <w:pStyle w:val="ac"/>
              <w:ind w:firstLine="34"/>
              <w:jc w:val="center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  <w:vMerge w:val="restart"/>
            <w:vAlign w:val="center"/>
          </w:tcPr>
          <w:p w:rsidR="00344389" w:rsidRPr="00C13270" w:rsidRDefault="00344389" w:rsidP="00211AC6">
            <w:pPr>
              <w:pStyle w:val="ac"/>
              <w:spacing w:line="280" w:lineRule="exact"/>
              <w:jc w:val="both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t xml:space="preserve">Основное мероприятие: </w:t>
            </w:r>
          </w:p>
          <w:p w:rsidR="00344389" w:rsidRPr="00C13270" w:rsidRDefault="007B2654" w:rsidP="00A778F8">
            <w:pPr>
              <w:pStyle w:val="ac"/>
              <w:spacing w:line="280" w:lineRule="exact"/>
              <w:jc w:val="both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t xml:space="preserve">Обеспечение устойчивого развития территории муниципального образования город Маркс на основе </w:t>
            </w:r>
            <w:r w:rsidRPr="00C13270">
              <w:rPr>
                <w:sz w:val="28"/>
                <w:szCs w:val="28"/>
              </w:rPr>
              <w:lastRenderedPageBreak/>
              <w:t>территориального градостроительного зонирования</w:t>
            </w:r>
          </w:p>
        </w:tc>
        <w:tc>
          <w:tcPr>
            <w:tcW w:w="2301" w:type="dxa"/>
            <w:vMerge w:val="restart"/>
          </w:tcPr>
          <w:p w:rsidR="00344389" w:rsidRPr="00C13270" w:rsidRDefault="00344389" w:rsidP="00E7761F">
            <w:pPr>
              <w:jc w:val="center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lastRenderedPageBreak/>
              <w:t xml:space="preserve">Отдел строительства и архитектуры администрации Марксовского муниципального </w:t>
            </w:r>
            <w:r w:rsidRPr="00C13270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3118" w:type="dxa"/>
            <w:vAlign w:val="center"/>
          </w:tcPr>
          <w:p w:rsidR="00344389" w:rsidRPr="00C13270" w:rsidRDefault="00344389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268" w:type="dxa"/>
            <w:vAlign w:val="center"/>
          </w:tcPr>
          <w:p w:rsidR="00344389" w:rsidRPr="00C13270" w:rsidRDefault="004B6A1D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  <w:r w:rsidR="00344389">
              <w:rPr>
                <w:sz w:val="28"/>
                <w:szCs w:val="28"/>
                <w:lang w:eastAsia="ru-RU"/>
              </w:rPr>
              <w:t>00</w:t>
            </w:r>
            <w:r w:rsidR="00344389" w:rsidRPr="00C13270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349" w:type="dxa"/>
            <w:vAlign w:val="center"/>
          </w:tcPr>
          <w:p w:rsidR="00344389" w:rsidRPr="00C13270" w:rsidRDefault="004B6A1D" w:rsidP="000F26A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344389">
              <w:rPr>
                <w:sz w:val="28"/>
                <w:szCs w:val="28"/>
                <w:lang w:eastAsia="ru-RU"/>
              </w:rPr>
              <w:t>0</w:t>
            </w:r>
            <w:r w:rsidR="00344389" w:rsidRPr="00C13270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3" w:type="dxa"/>
            <w:vAlign w:val="center"/>
          </w:tcPr>
          <w:p w:rsidR="00344389" w:rsidRPr="00C13270" w:rsidRDefault="004B6A1D" w:rsidP="0082530C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344389">
              <w:rPr>
                <w:sz w:val="28"/>
                <w:szCs w:val="28"/>
                <w:lang w:eastAsia="ru-RU"/>
              </w:rPr>
              <w:t>0</w:t>
            </w:r>
            <w:r w:rsidR="00344389" w:rsidRPr="00C13270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1" w:type="dxa"/>
            <w:vAlign w:val="center"/>
          </w:tcPr>
          <w:p w:rsidR="00344389" w:rsidRPr="00C13270" w:rsidRDefault="004B6A1D" w:rsidP="0082530C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344389">
              <w:rPr>
                <w:sz w:val="28"/>
                <w:szCs w:val="28"/>
                <w:lang w:eastAsia="ru-RU"/>
              </w:rPr>
              <w:t>0</w:t>
            </w:r>
            <w:r w:rsidR="00344389" w:rsidRPr="00C13270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344389" w:rsidRPr="00C13270" w:rsidTr="00A778F8">
        <w:trPr>
          <w:trHeight w:val="320"/>
        </w:trPr>
        <w:tc>
          <w:tcPr>
            <w:tcW w:w="675" w:type="dxa"/>
            <w:vMerge/>
            <w:vAlign w:val="center"/>
          </w:tcPr>
          <w:p w:rsidR="00344389" w:rsidRPr="00C13270" w:rsidRDefault="00344389" w:rsidP="000F26A1">
            <w:pPr>
              <w:pStyle w:val="ac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344389" w:rsidRPr="00C13270" w:rsidRDefault="00344389" w:rsidP="000F26A1">
            <w:pPr>
              <w:pStyle w:val="ac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344389" w:rsidRPr="00C13270" w:rsidRDefault="00344389" w:rsidP="00E7761F">
            <w:pPr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44389" w:rsidRPr="00C13270" w:rsidRDefault="00344389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68" w:type="dxa"/>
            <w:vAlign w:val="center"/>
          </w:tcPr>
          <w:p w:rsidR="00344389" w:rsidRPr="00C13270" w:rsidRDefault="004B6A1D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  <w:r w:rsidR="00344389">
              <w:rPr>
                <w:sz w:val="28"/>
                <w:szCs w:val="28"/>
                <w:lang w:eastAsia="ru-RU"/>
              </w:rPr>
              <w:t>00</w:t>
            </w:r>
            <w:r w:rsidR="00344389" w:rsidRPr="00C13270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349" w:type="dxa"/>
            <w:vAlign w:val="center"/>
          </w:tcPr>
          <w:p w:rsidR="00344389" w:rsidRPr="00C13270" w:rsidRDefault="004B6A1D" w:rsidP="000F26A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344389">
              <w:rPr>
                <w:sz w:val="28"/>
                <w:szCs w:val="28"/>
                <w:lang w:eastAsia="ru-RU"/>
              </w:rPr>
              <w:t>0</w:t>
            </w:r>
            <w:r w:rsidR="00344389" w:rsidRPr="00C13270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3" w:type="dxa"/>
            <w:vAlign w:val="center"/>
          </w:tcPr>
          <w:p w:rsidR="00344389" w:rsidRPr="00C13270" w:rsidRDefault="004B6A1D" w:rsidP="0082530C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344389">
              <w:rPr>
                <w:sz w:val="28"/>
                <w:szCs w:val="28"/>
                <w:lang w:eastAsia="ru-RU"/>
              </w:rPr>
              <w:t>0</w:t>
            </w:r>
            <w:r w:rsidR="00344389" w:rsidRPr="00C13270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1" w:type="dxa"/>
            <w:vAlign w:val="center"/>
          </w:tcPr>
          <w:p w:rsidR="00344389" w:rsidRPr="00C13270" w:rsidRDefault="004B6A1D" w:rsidP="0082530C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344389">
              <w:rPr>
                <w:sz w:val="28"/>
                <w:szCs w:val="28"/>
                <w:lang w:eastAsia="ru-RU"/>
              </w:rPr>
              <w:t>0</w:t>
            </w:r>
            <w:r w:rsidR="00344389" w:rsidRPr="00C13270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11AC6" w:rsidRPr="00C13270" w:rsidTr="00A778F8">
        <w:trPr>
          <w:trHeight w:val="535"/>
        </w:trPr>
        <w:tc>
          <w:tcPr>
            <w:tcW w:w="675" w:type="dxa"/>
            <w:vMerge/>
            <w:vAlign w:val="center"/>
          </w:tcPr>
          <w:p w:rsidR="00211AC6" w:rsidRPr="00C13270" w:rsidRDefault="00211AC6" w:rsidP="000F26A1">
            <w:pPr>
              <w:pStyle w:val="ac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211AC6" w:rsidRPr="00C13270" w:rsidRDefault="00211AC6" w:rsidP="000F26A1">
            <w:pPr>
              <w:pStyle w:val="ac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211AC6" w:rsidRPr="00C13270" w:rsidRDefault="00211AC6" w:rsidP="00E7761F">
            <w:pPr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211AC6" w:rsidRPr="00C13270" w:rsidRDefault="00211AC6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2268" w:type="dxa"/>
            <w:vAlign w:val="center"/>
          </w:tcPr>
          <w:p w:rsidR="00211AC6" w:rsidRPr="00C13270" w:rsidRDefault="00211AC6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9" w:type="dxa"/>
            <w:vAlign w:val="center"/>
          </w:tcPr>
          <w:p w:rsidR="00211AC6" w:rsidRPr="00C13270" w:rsidRDefault="00211AC6" w:rsidP="000F26A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3" w:type="dxa"/>
            <w:vAlign w:val="center"/>
          </w:tcPr>
          <w:p w:rsidR="00211AC6" w:rsidRPr="00C13270" w:rsidRDefault="00211AC6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1" w:type="dxa"/>
            <w:vAlign w:val="center"/>
          </w:tcPr>
          <w:p w:rsidR="00211AC6" w:rsidRPr="00C13270" w:rsidRDefault="00211AC6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211AC6" w:rsidRPr="00C13270" w:rsidTr="00A778F8">
        <w:trPr>
          <w:trHeight w:val="400"/>
        </w:trPr>
        <w:tc>
          <w:tcPr>
            <w:tcW w:w="675" w:type="dxa"/>
            <w:vMerge/>
            <w:vAlign w:val="center"/>
          </w:tcPr>
          <w:p w:rsidR="00211AC6" w:rsidRPr="00C13270" w:rsidRDefault="00211AC6" w:rsidP="000F26A1">
            <w:pPr>
              <w:pStyle w:val="ac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211AC6" w:rsidRPr="00C13270" w:rsidRDefault="00211AC6" w:rsidP="000F26A1">
            <w:pPr>
              <w:pStyle w:val="ac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211AC6" w:rsidRPr="00C13270" w:rsidRDefault="00211AC6" w:rsidP="00E7761F">
            <w:pPr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211AC6" w:rsidRPr="00C13270" w:rsidRDefault="00211AC6" w:rsidP="000F26A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2268" w:type="dxa"/>
            <w:vAlign w:val="center"/>
          </w:tcPr>
          <w:p w:rsidR="00211AC6" w:rsidRPr="00C13270" w:rsidRDefault="00211AC6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9" w:type="dxa"/>
            <w:vAlign w:val="center"/>
          </w:tcPr>
          <w:p w:rsidR="00211AC6" w:rsidRPr="00C13270" w:rsidRDefault="00211AC6" w:rsidP="000F26A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3" w:type="dxa"/>
            <w:vAlign w:val="center"/>
          </w:tcPr>
          <w:p w:rsidR="00211AC6" w:rsidRPr="00C13270" w:rsidRDefault="00211AC6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1" w:type="dxa"/>
            <w:vAlign w:val="center"/>
          </w:tcPr>
          <w:p w:rsidR="00211AC6" w:rsidRPr="00C13270" w:rsidRDefault="00211AC6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211AC6" w:rsidRPr="00C13270" w:rsidTr="00A778F8">
        <w:trPr>
          <w:trHeight w:val="720"/>
        </w:trPr>
        <w:tc>
          <w:tcPr>
            <w:tcW w:w="675" w:type="dxa"/>
            <w:vMerge/>
            <w:vAlign w:val="center"/>
          </w:tcPr>
          <w:p w:rsidR="00211AC6" w:rsidRPr="00C13270" w:rsidRDefault="00211AC6" w:rsidP="000F26A1">
            <w:pPr>
              <w:pStyle w:val="ac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211AC6" w:rsidRPr="00C13270" w:rsidRDefault="00211AC6" w:rsidP="000F26A1">
            <w:pPr>
              <w:pStyle w:val="ac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211AC6" w:rsidRPr="00C13270" w:rsidRDefault="00211AC6" w:rsidP="00E7761F">
            <w:pPr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211AC6" w:rsidRPr="00C13270" w:rsidRDefault="00211AC6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2268" w:type="dxa"/>
            <w:vAlign w:val="center"/>
          </w:tcPr>
          <w:p w:rsidR="00211AC6" w:rsidRPr="00C13270" w:rsidRDefault="00211AC6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9" w:type="dxa"/>
            <w:vAlign w:val="center"/>
          </w:tcPr>
          <w:p w:rsidR="00211AC6" w:rsidRPr="00C13270" w:rsidRDefault="00211AC6" w:rsidP="000F26A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3" w:type="dxa"/>
            <w:vAlign w:val="center"/>
          </w:tcPr>
          <w:p w:rsidR="00211AC6" w:rsidRPr="00C13270" w:rsidRDefault="00211AC6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1" w:type="dxa"/>
            <w:vAlign w:val="center"/>
          </w:tcPr>
          <w:p w:rsidR="00211AC6" w:rsidRPr="00C13270" w:rsidRDefault="00211AC6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344389" w:rsidRPr="00C13270" w:rsidTr="00A778F8">
        <w:trPr>
          <w:trHeight w:val="468"/>
        </w:trPr>
        <w:tc>
          <w:tcPr>
            <w:tcW w:w="675" w:type="dxa"/>
            <w:vMerge w:val="restart"/>
            <w:vAlign w:val="center"/>
          </w:tcPr>
          <w:p w:rsidR="00344389" w:rsidRPr="00C13270" w:rsidRDefault="00344389" w:rsidP="00AD36CB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3119" w:type="dxa"/>
            <w:vMerge w:val="restart"/>
            <w:vAlign w:val="center"/>
          </w:tcPr>
          <w:p w:rsidR="00344389" w:rsidRPr="00C13270" w:rsidRDefault="00344389" w:rsidP="00211AC6">
            <w:pPr>
              <w:pStyle w:val="ac"/>
              <w:spacing w:line="280" w:lineRule="exact"/>
              <w:ind w:firstLine="34"/>
              <w:jc w:val="both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t>Мероприятие 1:</w:t>
            </w:r>
          </w:p>
          <w:p w:rsidR="00344389" w:rsidRPr="00C13270" w:rsidRDefault="00344389" w:rsidP="00A778F8">
            <w:pPr>
              <w:pStyle w:val="ac"/>
              <w:spacing w:line="280" w:lineRule="exact"/>
              <w:jc w:val="both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t xml:space="preserve">Внесение изменений в правила землепользования и застройки муниципального образования город Маркс </w:t>
            </w:r>
          </w:p>
        </w:tc>
        <w:tc>
          <w:tcPr>
            <w:tcW w:w="2301" w:type="dxa"/>
            <w:vMerge w:val="restart"/>
            <w:vAlign w:val="center"/>
          </w:tcPr>
          <w:p w:rsidR="00344389" w:rsidRPr="00C13270" w:rsidRDefault="00344389" w:rsidP="00AD36CB">
            <w:pPr>
              <w:pStyle w:val="300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Отдел строительства и архитектуры администрации Марксовского муниципального района</w:t>
            </w:r>
          </w:p>
        </w:tc>
        <w:tc>
          <w:tcPr>
            <w:tcW w:w="3118" w:type="dxa"/>
            <w:vAlign w:val="center"/>
          </w:tcPr>
          <w:p w:rsidR="00344389" w:rsidRPr="00C13270" w:rsidRDefault="00344389" w:rsidP="00AD36CB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2268" w:type="dxa"/>
            <w:vAlign w:val="center"/>
          </w:tcPr>
          <w:p w:rsidR="00344389" w:rsidRPr="00C13270" w:rsidRDefault="004B6A1D" w:rsidP="00A07C8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="00344389">
              <w:rPr>
                <w:sz w:val="28"/>
                <w:szCs w:val="28"/>
                <w:lang w:eastAsia="ru-RU"/>
              </w:rPr>
              <w:t>00</w:t>
            </w:r>
            <w:r w:rsidR="00344389" w:rsidRPr="00C13270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349" w:type="dxa"/>
            <w:vAlign w:val="center"/>
          </w:tcPr>
          <w:p w:rsidR="00344389" w:rsidRPr="00C13270" w:rsidRDefault="004B6A1D" w:rsidP="00A07C8C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344389">
              <w:rPr>
                <w:sz w:val="28"/>
                <w:szCs w:val="28"/>
                <w:lang w:eastAsia="ru-RU"/>
              </w:rPr>
              <w:t>0</w:t>
            </w:r>
            <w:r w:rsidR="00344389" w:rsidRPr="00C13270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3" w:type="dxa"/>
            <w:vAlign w:val="center"/>
          </w:tcPr>
          <w:p w:rsidR="00344389" w:rsidRPr="00C13270" w:rsidRDefault="004B6A1D" w:rsidP="0082530C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344389">
              <w:rPr>
                <w:sz w:val="28"/>
                <w:szCs w:val="28"/>
                <w:lang w:eastAsia="ru-RU"/>
              </w:rPr>
              <w:t>0</w:t>
            </w:r>
            <w:r w:rsidR="00344389" w:rsidRPr="00C13270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1" w:type="dxa"/>
            <w:vAlign w:val="center"/>
          </w:tcPr>
          <w:p w:rsidR="00344389" w:rsidRPr="00C13270" w:rsidRDefault="004B6A1D" w:rsidP="0082530C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344389">
              <w:rPr>
                <w:sz w:val="28"/>
                <w:szCs w:val="28"/>
                <w:lang w:eastAsia="ru-RU"/>
              </w:rPr>
              <w:t>0</w:t>
            </w:r>
            <w:r w:rsidR="00344389" w:rsidRPr="00C13270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344389" w:rsidRPr="00C13270" w:rsidTr="00A778F8">
        <w:trPr>
          <w:trHeight w:val="420"/>
        </w:trPr>
        <w:tc>
          <w:tcPr>
            <w:tcW w:w="675" w:type="dxa"/>
            <w:vMerge/>
            <w:vAlign w:val="center"/>
          </w:tcPr>
          <w:p w:rsidR="00344389" w:rsidRPr="00C13270" w:rsidRDefault="00344389" w:rsidP="000F26A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344389" w:rsidRPr="00C13270" w:rsidRDefault="00344389" w:rsidP="000F26A1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vAlign w:val="center"/>
          </w:tcPr>
          <w:p w:rsidR="00344389" w:rsidRPr="00C13270" w:rsidRDefault="00344389" w:rsidP="000F26A1">
            <w:pPr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44389" w:rsidRPr="00C13270" w:rsidRDefault="00344389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68" w:type="dxa"/>
            <w:vAlign w:val="center"/>
          </w:tcPr>
          <w:p w:rsidR="00344389" w:rsidRPr="00C13270" w:rsidRDefault="004B6A1D" w:rsidP="00A07C8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="00344389">
              <w:rPr>
                <w:sz w:val="28"/>
                <w:szCs w:val="28"/>
                <w:lang w:eastAsia="ru-RU"/>
              </w:rPr>
              <w:t>0</w:t>
            </w:r>
            <w:r w:rsidR="00344389" w:rsidRPr="00C13270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9" w:type="dxa"/>
            <w:vAlign w:val="center"/>
          </w:tcPr>
          <w:p w:rsidR="00344389" w:rsidRPr="00C13270" w:rsidRDefault="004B6A1D" w:rsidP="00A07C8C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344389">
              <w:rPr>
                <w:sz w:val="28"/>
                <w:szCs w:val="28"/>
                <w:lang w:eastAsia="ru-RU"/>
              </w:rPr>
              <w:t>0</w:t>
            </w:r>
            <w:r w:rsidR="00344389" w:rsidRPr="00C13270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3" w:type="dxa"/>
            <w:vAlign w:val="center"/>
          </w:tcPr>
          <w:p w:rsidR="00344389" w:rsidRPr="00C13270" w:rsidRDefault="004B6A1D" w:rsidP="0082530C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344389">
              <w:rPr>
                <w:sz w:val="28"/>
                <w:szCs w:val="28"/>
                <w:lang w:eastAsia="ru-RU"/>
              </w:rPr>
              <w:t>0</w:t>
            </w:r>
            <w:r w:rsidR="00344389" w:rsidRPr="00C13270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1" w:type="dxa"/>
            <w:vAlign w:val="center"/>
          </w:tcPr>
          <w:p w:rsidR="00344389" w:rsidRPr="00C13270" w:rsidRDefault="004B6A1D" w:rsidP="0082530C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344389">
              <w:rPr>
                <w:sz w:val="28"/>
                <w:szCs w:val="28"/>
                <w:lang w:eastAsia="ru-RU"/>
              </w:rPr>
              <w:t>0</w:t>
            </w:r>
            <w:r w:rsidR="00344389" w:rsidRPr="00C13270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CD7252" w:rsidRPr="00C13270" w:rsidTr="00A778F8">
        <w:trPr>
          <w:trHeight w:val="500"/>
        </w:trPr>
        <w:tc>
          <w:tcPr>
            <w:tcW w:w="675" w:type="dxa"/>
            <w:vMerge/>
            <w:vAlign w:val="center"/>
          </w:tcPr>
          <w:p w:rsidR="00CD7252" w:rsidRPr="00C13270" w:rsidRDefault="00CD7252" w:rsidP="000F26A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CD7252" w:rsidRPr="00C13270" w:rsidRDefault="00CD7252" w:rsidP="000F26A1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vAlign w:val="center"/>
          </w:tcPr>
          <w:p w:rsidR="00CD7252" w:rsidRPr="00C13270" w:rsidRDefault="00CD7252" w:rsidP="000F26A1">
            <w:pPr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D7252" w:rsidRPr="00C13270" w:rsidRDefault="00CD7252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2268" w:type="dxa"/>
            <w:vAlign w:val="center"/>
          </w:tcPr>
          <w:p w:rsidR="00CD7252" w:rsidRPr="00C13270" w:rsidRDefault="00224374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9" w:type="dxa"/>
            <w:vAlign w:val="center"/>
          </w:tcPr>
          <w:p w:rsidR="00CD7252" w:rsidRPr="00C13270" w:rsidRDefault="00224374" w:rsidP="000F26A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3" w:type="dxa"/>
            <w:vAlign w:val="center"/>
          </w:tcPr>
          <w:p w:rsidR="00CD7252" w:rsidRPr="00C13270" w:rsidRDefault="00224374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1" w:type="dxa"/>
            <w:vAlign w:val="center"/>
          </w:tcPr>
          <w:p w:rsidR="00CD7252" w:rsidRPr="00C13270" w:rsidRDefault="00224374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CD7252" w:rsidRPr="00C13270" w:rsidTr="00A778F8">
        <w:trPr>
          <w:trHeight w:val="620"/>
        </w:trPr>
        <w:tc>
          <w:tcPr>
            <w:tcW w:w="675" w:type="dxa"/>
            <w:vMerge/>
            <w:vAlign w:val="center"/>
          </w:tcPr>
          <w:p w:rsidR="00CD7252" w:rsidRPr="00C13270" w:rsidRDefault="00CD7252" w:rsidP="000F26A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CD7252" w:rsidRPr="00C13270" w:rsidRDefault="00CD7252" w:rsidP="000F26A1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vAlign w:val="center"/>
          </w:tcPr>
          <w:p w:rsidR="00CD7252" w:rsidRPr="00C13270" w:rsidRDefault="00CD7252" w:rsidP="000F26A1">
            <w:pPr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D7252" w:rsidRPr="00C13270" w:rsidRDefault="00CD7252" w:rsidP="000F26A1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2268" w:type="dxa"/>
            <w:vAlign w:val="center"/>
          </w:tcPr>
          <w:p w:rsidR="00CD7252" w:rsidRPr="00C13270" w:rsidRDefault="00224374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9" w:type="dxa"/>
            <w:vAlign w:val="center"/>
          </w:tcPr>
          <w:p w:rsidR="00CD7252" w:rsidRPr="00C13270" w:rsidRDefault="00224374" w:rsidP="000F26A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3" w:type="dxa"/>
            <w:vAlign w:val="center"/>
          </w:tcPr>
          <w:p w:rsidR="00CD7252" w:rsidRPr="00C13270" w:rsidRDefault="00224374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1" w:type="dxa"/>
            <w:vAlign w:val="center"/>
          </w:tcPr>
          <w:p w:rsidR="00CD7252" w:rsidRPr="00C13270" w:rsidRDefault="00224374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CD7252" w:rsidRPr="00C13270" w:rsidTr="00A778F8">
        <w:trPr>
          <w:trHeight w:val="659"/>
        </w:trPr>
        <w:tc>
          <w:tcPr>
            <w:tcW w:w="675" w:type="dxa"/>
            <w:vMerge/>
            <w:vAlign w:val="center"/>
          </w:tcPr>
          <w:p w:rsidR="00CD7252" w:rsidRPr="00C13270" w:rsidRDefault="00CD7252" w:rsidP="000F26A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CD7252" w:rsidRPr="00C13270" w:rsidRDefault="00CD7252" w:rsidP="000F26A1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vAlign w:val="center"/>
          </w:tcPr>
          <w:p w:rsidR="00CD7252" w:rsidRPr="00C13270" w:rsidRDefault="00CD7252" w:rsidP="000F26A1">
            <w:pPr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D7252" w:rsidRPr="00C13270" w:rsidRDefault="00CD7252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2268" w:type="dxa"/>
            <w:vAlign w:val="center"/>
          </w:tcPr>
          <w:p w:rsidR="00CD7252" w:rsidRPr="00C13270" w:rsidRDefault="00224374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9" w:type="dxa"/>
            <w:vAlign w:val="center"/>
          </w:tcPr>
          <w:p w:rsidR="00CD7252" w:rsidRPr="00C13270" w:rsidRDefault="00224374" w:rsidP="000F26A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3" w:type="dxa"/>
            <w:vAlign w:val="center"/>
          </w:tcPr>
          <w:p w:rsidR="00CD7252" w:rsidRPr="00C13270" w:rsidRDefault="00224374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1" w:type="dxa"/>
            <w:vAlign w:val="center"/>
          </w:tcPr>
          <w:p w:rsidR="00CD7252" w:rsidRPr="00C13270" w:rsidRDefault="00224374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4B6A1D" w:rsidRPr="00C13270" w:rsidTr="00A778F8">
        <w:trPr>
          <w:trHeight w:val="659"/>
        </w:trPr>
        <w:tc>
          <w:tcPr>
            <w:tcW w:w="675" w:type="dxa"/>
            <w:vMerge w:val="restart"/>
            <w:vAlign w:val="center"/>
          </w:tcPr>
          <w:p w:rsidR="004B6A1D" w:rsidRPr="00C13270" w:rsidRDefault="004B6A1D" w:rsidP="000F26A1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119" w:type="dxa"/>
            <w:vMerge w:val="restart"/>
            <w:vAlign w:val="center"/>
          </w:tcPr>
          <w:p w:rsidR="004B6A1D" w:rsidRPr="00C13270" w:rsidRDefault="004B6A1D" w:rsidP="00344389">
            <w:pPr>
              <w:pStyle w:val="ac"/>
              <w:spacing w:line="280" w:lineRule="exact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</w:t>
            </w:r>
            <w:r w:rsidRPr="00C13270">
              <w:rPr>
                <w:sz w:val="28"/>
                <w:szCs w:val="28"/>
              </w:rPr>
              <w:t>:</w:t>
            </w:r>
          </w:p>
          <w:p w:rsidR="004B6A1D" w:rsidRPr="00C13270" w:rsidRDefault="004B6A1D" w:rsidP="00A778F8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данные о границах территориальных зон муниципального образования город Маркс в ЕГРН.</w:t>
            </w:r>
          </w:p>
        </w:tc>
        <w:tc>
          <w:tcPr>
            <w:tcW w:w="2301" w:type="dxa"/>
            <w:vMerge w:val="restart"/>
            <w:vAlign w:val="center"/>
          </w:tcPr>
          <w:p w:rsidR="004B6A1D" w:rsidRPr="00C13270" w:rsidRDefault="004B6A1D" w:rsidP="000F26A1">
            <w:pPr>
              <w:ind w:right="34"/>
              <w:jc w:val="center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  <w:lang w:eastAsia="ru-RU"/>
              </w:rPr>
              <w:t>Отдел строительства и архитектуры администрации Марксовского муниципального района</w:t>
            </w:r>
          </w:p>
        </w:tc>
        <w:tc>
          <w:tcPr>
            <w:tcW w:w="3118" w:type="dxa"/>
            <w:vAlign w:val="center"/>
          </w:tcPr>
          <w:p w:rsidR="004B6A1D" w:rsidRPr="00C13270" w:rsidRDefault="004B6A1D" w:rsidP="0082530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2268" w:type="dxa"/>
            <w:vAlign w:val="center"/>
          </w:tcPr>
          <w:p w:rsidR="004B6A1D" w:rsidRPr="00C13270" w:rsidRDefault="004B6A1D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1349" w:type="dxa"/>
            <w:vAlign w:val="center"/>
          </w:tcPr>
          <w:p w:rsidR="004B6A1D" w:rsidRDefault="004B6A1D" w:rsidP="004E7B7E">
            <w:pPr>
              <w:jc w:val="center"/>
            </w:pPr>
            <w:r>
              <w:rPr>
                <w:sz w:val="28"/>
                <w:szCs w:val="28"/>
                <w:lang w:eastAsia="ru-RU"/>
              </w:rPr>
              <w:t>3</w:t>
            </w:r>
            <w:r w:rsidRPr="00C413F9">
              <w:rPr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343" w:type="dxa"/>
            <w:vAlign w:val="center"/>
          </w:tcPr>
          <w:p w:rsidR="004B6A1D" w:rsidRDefault="004B6A1D" w:rsidP="004E7B7E">
            <w:pPr>
              <w:jc w:val="center"/>
            </w:pPr>
            <w:r>
              <w:rPr>
                <w:sz w:val="28"/>
                <w:szCs w:val="28"/>
                <w:lang w:eastAsia="ru-RU"/>
              </w:rPr>
              <w:t>3</w:t>
            </w:r>
            <w:r w:rsidRPr="00C413F9">
              <w:rPr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561" w:type="dxa"/>
            <w:vAlign w:val="center"/>
          </w:tcPr>
          <w:p w:rsidR="004B6A1D" w:rsidRDefault="004B6A1D" w:rsidP="00A63E8A">
            <w:pPr>
              <w:jc w:val="center"/>
            </w:pPr>
            <w:r>
              <w:rPr>
                <w:sz w:val="28"/>
                <w:szCs w:val="28"/>
                <w:lang w:eastAsia="ru-RU"/>
              </w:rPr>
              <w:t>3</w:t>
            </w:r>
            <w:r w:rsidRPr="00C413F9">
              <w:rPr>
                <w:sz w:val="28"/>
                <w:szCs w:val="28"/>
                <w:lang w:eastAsia="ru-RU"/>
              </w:rPr>
              <w:t>00,00</w:t>
            </w:r>
          </w:p>
        </w:tc>
      </w:tr>
      <w:tr w:rsidR="004B6A1D" w:rsidRPr="00C13270" w:rsidTr="00A778F8">
        <w:trPr>
          <w:trHeight w:val="659"/>
        </w:trPr>
        <w:tc>
          <w:tcPr>
            <w:tcW w:w="675" w:type="dxa"/>
            <w:vMerge/>
            <w:vAlign w:val="center"/>
          </w:tcPr>
          <w:p w:rsidR="004B6A1D" w:rsidRPr="00C13270" w:rsidRDefault="004B6A1D" w:rsidP="000F26A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4B6A1D" w:rsidRPr="00C13270" w:rsidRDefault="004B6A1D" w:rsidP="000F26A1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vAlign w:val="center"/>
          </w:tcPr>
          <w:p w:rsidR="004B6A1D" w:rsidRPr="00C13270" w:rsidRDefault="004B6A1D" w:rsidP="000F26A1">
            <w:pPr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B6A1D" w:rsidRPr="00C13270" w:rsidRDefault="004B6A1D" w:rsidP="0082530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68" w:type="dxa"/>
            <w:vAlign w:val="center"/>
          </w:tcPr>
          <w:p w:rsidR="004B6A1D" w:rsidRPr="00C13270" w:rsidRDefault="004B6A1D" w:rsidP="004E7B7E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1349" w:type="dxa"/>
            <w:vAlign w:val="center"/>
          </w:tcPr>
          <w:p w:rsidR="004B6A1D" w:rsidRDefault="004B6A1D" w:rsidP="004E7B7E">
            <w:pPr>
              <w:jc w:val="center"/>
            </w:pPr>
            <w:r>
              <w:rPr>
                <w:sz w:val="28"/>
                <w:szCs w:val="28"/>
                <w:lang w:eastAsia="ru-RU"/>
              </w:rPr>
              <w:t>3</w:t>
            </w:r>
            <w:r w:rsidRPr="00C413F9">
              <w:rPr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343" w:type="dxa"/>
            <w:vAlign w:val="center"/>
          </w:tcPr>
          <w:p w:rsidR="004B6A1D" w:rsidRDefault="004B6A1D" w:rsidP="004E7B7E">
            <w:pPr>
              <w:jc w:val="center"/>
            </w:pPr>
            <w:r>
              <w:rPr>
                <w:sz w:val="28"/>
                <w:szCs w:val="28"/>
                <w:lang w:eastAsia="ru-RU"/>
              </w:rPr>
              <w:t>3</w:t>
            </w:r>
            <w:r w:rsidRPr="00C413F9">
              <w:rPr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561" w:type="dxa"/>
            <w:vAlign w:val="center"/>
          </w:tcPr>
          <w:p w:rsidR="004B6A1D" w:rsidRDefault="004B6A1D" w:rsidP="004E7B7E">
            <w:pPr>
              <w:jc w:val="center"/>
            </w:pPr>
            <w:r>
              <w:rPr>
                <w:sz w:val="28"/>
                <w:szCs w:val="28"/>
                <w:lang w:eastAsia="ru-RU"/>
              </w:rPr>
              <w:t>3</w:t>
            </w:r>
            <w:r w:rsidRPr="00C413F9">
              <w:rPr>
                <w:sz w:val="28"/>
                <w:szCs w:val="28"/>
                <w:lang w:eastAsia="ru-RU"/>
              </w:rPr>
              <w:t>00,00</w:t>
            </w:r>
          </w:p>
        </w:tc>
      </w:tr>
      <w:tr w:rsidR="00344389" w:rsidRPr="00C13270" w:rsidTr="00A778F8">
        <w:trPr>
          <w:trHeight w:val="659"/>
        </w:trPr>
        <w:tc>
          <w:tcPr>
            <w:tcW w:w="675" w:type="dxa"/>
            <w:vMerge/>
            <w:vAlign w:val="center"/>
          </w:tcPr>
          <w:p w:rsidR="00344389" w:rsidRPr="00C13270" w:rsidRDefault="00344389" w:rsidP="000F26A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344389" w:rsidRPr="00C13270" w:rsidRDefault="00344389" w:rsidP="000F26A1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vAlign w:val="center"/>
          </w:tcPr>
          <w:p w:rsidR="00344389" w:rsidRPr="00C13270" w:rsidRDefault="00344389" w:rsidP="000F26A1">
            <w:pPr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44389" w:rsidRPr="00C13270" w:rsidRDefault="00344389" w:rsidP="0082530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2268" w:type="dxa"/>
            <w:vAlign w:val="center"/>
          </w:tcPr>
          <w:p w:rsidR="00344389" w:rsidRPr="00C13270" w:rsidRDefault="00344389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344389" w:rsidRPr="00C13270" w:rsidRDefault="00344389" w:rsidP="000F26A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344389" w:rsidRPr="00C13270" w:rsidRDefault="00344389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vAlign w:val="center"/>
          </w:tcPr>
          <w:p w:rsidR="00344389" w:rsidRPr="00C13270" w:rsidRDefault="00344389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44389" w:rsidRPr="00C13270" w:rsidTr="00A778F8">
        <w:trPr>
          <w:trHeight w:val="659"/>
        </w:trPr>
        <w:tc>
          <w:tcPr>
            <w:tcW w:w="675" w:type="dxa"/>
            <w:vMerge/>
            <w:vAlign w:val="center"/>
          </w:tcPr>
          <w:p w:rsidR="00344389" w:rsidRPr="00C13270" w:rsidRDefault="00344389" w:rsidP="000F26A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344389" w:rsidRPr="00C13270" w:rsidRDefault="00344389" w:rsidP="000F26A1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vAlign w:val="center"/>
          </w:tcPr>
          <w:p w:rsidR="00344389" w:rsidRPr="00C13270" w:rsidRDefault="00344389" w:rsidP="000F26A1">
            <w:pPr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44389" w:rsidRPr="00C13270" w:rsidRDefault="00344389" w:rsidP="0082530C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2268" w:type="dxa"/>
            <w:vAlign w:val="center"/>
          </w:tcPr>
          <w:p w:rsidR="00344389" w:rsidRPr="00C13270" w:rsidRDefault="00344389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344389" w:rsidRPr="00C13270" w:rsidRDefault="00344389" w:rsidP="000F26A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344389" w:rsidRPr="00C13270" w:rsidRDefault="00344389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vAlign w:val="center"/>
          </w:tcPr>
          <w:p w:rsidR="00344389" w:rsidRPr="00C13270" w:rsidRDefault="00344389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44389" w:rsidRPr="00C13270" w:rsidTr="00A778F8">
        <w:trPr>
          <w:trHeight w:val="659"/>
        </w:trPr>
        <w:tc>
          <w:tcPr>
            <w:tcW w:w="675" w:type="dxa"/>
            <w:vMerge/>
            <w:vAlign w:val="center"/>
          </w:tcPr>
          <w:p w:rsidR="00344389" w:rsidRPr="00C13270" w:rsidRDefault="00344389" w:rsidP="000F26A1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344389" w:rsidRPr="00C13270" w:rsidRDefault="00344389" w:rsidP="000F26A1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vAlign w:val="center"/>
          </w:tcPr>
          <w:p w:rsidR="00344389" w:rsidRPr="00C13270" w:rsidRDefault="00344389" w:rsidP="000F26A1">
            <w:pPr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44389" w:rsidRPr="00C13270" w:rsidRDefault="00344389" w:rsidP="0082530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2268" w:type="dxa"/>
            <w:vAlign w:val="center"/>
          </w:tcPr>
          <w:p w:rsidR="00344389" w:rsidRPr="00C13270" w:rsidRDefault="00344389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344389" w:rsidRPr="00C13270" w:rsidRDefault="00344389" w:rsidP="000F26A1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344389" w:rsidRPr="00C13270" w:rsidRDefault="00344389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vAlign w:val="center"/>
          </w:tcPr>
          <w:p w:rsidR="00344389" w:rsidRPr="00C13270" w:rsidRDefault="00344389" w:rsidP="000F26A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B6A1D" w:rsidRPr="00C13270" w:rsidTr="004B6A1D">
        <w:trPr>
          <w:trHeight w:val="569"/>
        </w:trPr>
        <w:tc>
          <w:tcPr>
            <w:tcW w:w="675" w:type="dxa"/>
            <w:vMerge w:val="restart"/>
            <w:vAlign w:val="center"/>
          </w:tcPr>
          <w:p w:rsidR="004B6A1D" w:rsidRPr="00C13270" w:rsidRDefault="004B6A1D" w:rsidP="00AD36CB">
            <w:pPr>
              <w:pStyle w:val="ac"/>
              <w:jc w:val="center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t>3.</w:t>
            </w:r>
          </w:p>
          <w:p w:rsidR="004B6A1D" w:rsidRPr="00C13270" w:rsidRDefault="004B6A1D" w:rsidP="00AD36CB">
            <w:pPr>
              <w:pStyle w:val="ac"/>
              <w:jc w:val="center"/>
              <w:rPr>
                <w:sz w:val="28"/>
                <w:szCs w:val="28"/>
              </w:rPr>
            </w:pPr>
          </w:p>
          <w:p w:rsidR="004B6A1D" w:rsidRPr="00C13270" w:rsidRDefault="004B6A1D" w:rsidP="00AD36CB">
            <w:pPr>
              <w:pStyle w:val="ac"/>
              <w:jc w:val="center"/>
              <w:rPr>
                <w:sz w:val="28"/>
                <w:szCs w:val="28"/>
              </w:rPr>
            </w:pPr>
          </w:p>
          <w:p w:rsidR="004B6A1D" w:rsidRPr="00C13270" w:rsidRDefault="004B6A1D" w:rsidP="00AD36CB">
            <w:pPr>
              <w:pStyle w:val="ac"/>
              <w:jc w:val="center"/>
              <w:rPr>
                <w:sz w:val="28"/>
                <w:szCs w:val="28"/>
              </w:rPr>
            </w:pPr>
          </w:p>
          <w:p w:rsidR="004B6A1D" w:rsidRPr="00C13270" w:rsidRDefault="004B6A1D" w:rsidP="00AD36CB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4B6A1D" w:rsidRPr="00C13270" w:rsidRDefault="004B6A1D" w:rsidP="00211AC6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Основное мероприятие:</w:t>
            </w:r>
          </w:p>
          <w:p w:rsidR="004B6A1D" w:rsidRPr="00C13270" w:rsidRDefault="004B6A1D" w:rsidP="00211AC6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Реализация комплекса мер направленных на разработку проектов планировки застройки с учетом инфраструктуры.</w:t>
            </w:r>
          </w:p>
          <w:p w:rsidR="004B6A1D" w:rsidRPr="00C13270" w:rsidRDefault="004B6A1D" w:rsidP="00211AC6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vMerge w:val="restart"/>
          </w:tcPr>
          <w:p w:rsidR="004B6A1D" w:rsidRPr="00C13270" w:rsidRDefault="004B6A1D" w:rsidP="00AD36CB">
            <w:pPr>
              <w:jc w:val="center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t>Отдел строительства и архитектуры администрации Марксовского муниципального района</w:t>
            </w:r>
          </w:p>
        </w:tc>
        <w:tc>
          <w:tcPr>
            <w:tcW w:w="3118" w:type="dxa"/>
            <w:vAlign w:val="center"/>
          </w:tcPr>
          <w:p w:rsidR="004B6A1D" w:rsidRPr="00C13270" w:rsidRDefault="004B6A1D" w:rsidP="00AD36CB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2268" w:type="dxa"/>
            <w:vAlign w:val="center"/>
          </w:tcPr>
          <w:p w:rsidR="004B6A1D" w:rsidRPr="00C13270" w:rsidRDefault="004B6A1D" w:rsidP="004B6A1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225,00</w:t>
            </w:r>
          </w:p>
        </w:tc>
        <w:tc>
          <w:tcPr>
            <w:tcW w:w="1349" w:type="dxa"/>
            <w:vAlign w:val="center"/>
          </w:tcPr>
          <w:p w:rsidR="004B6A1D" w:rsidRPr="00C13270" w:rsidRDefault="004B6A1D" w:rsidP="004E3A70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343" w:type="dxa"/>
            <w:vAlign w:val="center"/>
          </w:tcPr>
          <w:p w:rsidR="004B6A1D" w:rsidRPr="00C13270" w:rsidRDefault="004B6A1D" w:rsidP="004E7B7E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561" w:type="dxa"/>
            <w:vAlign w:val="center"/>
          </w:tcPr>
          <w:p w:rsidR="004B6A1D" w:rsidRPr="00C13270" w:rsidRDefault="004B6A1D" w:rsidP="004E7B7E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75,00</w:t>
            </w:r>
          </w:p>
        </w:tc>
      </w:tr>
      <w:tr w:rsidR="004B6A1D" w:rsidRPr="00C13270" w:rsidTr="00A778F8">
        <w:trPr>
          <w:trHeight w:val="421"/>
        </w:trPr>
        <w:tc>
          <w:tcPr>
            <w:tcW w:w="675" w:type="dxa"/>
            <w:vMerge/>
            <w:vAlign w:val="center"/>
          </w:tcPr>
          <w:p w:rsidR="004B6A1D" w:rsidRPr="00C13270" w:rsidRDefault="004B6A1D" w:rsidP="00AD36CB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4B6A1D" w:rsidRPr="00C13270" w:rsidRDefault="004B6A1D" w:rsidP="00AD36CB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4B6A1D" w:rsidRPr="00C13270" w:rsidRDefault="004B6A1D" w:rsidP="00AD36CB">
            <w:pPr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B6A1D" w:rsidRPr="00C13270" w:rsidRDefault="004B6A1D" w:rsidP="00AD36CB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68" w:type="dxa"/>
            <w:vAlign w:val="center"/>
          </w:tcPr>
          <w:p w:rsidR="004B6A1D" w:rsidRPr="00C13270" w:rsidRDefault="004B6A1D" w:rsidP="004E7B7E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225,00</w:t>
            </w:r>
          </w:p>
        </w:tc>
        <w:tc>
          <w:tcPr>
            <w:tcW w:w="1349" w:type="dxa"/>
            <w:vAlign w:val="center"/>
          </w:tcPr>
          <w:p w:rsidR="004B6A1D" w:rsidRPr="00C13270" w:rsidRDefault="004B6A1D" w:rsidP="004E7B7E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343" w:type="dxa"/>
            <w:vAlign w:val="center"/>
          </w:tcPr>
          <w:p w:rsidR="004B6A1D" w:rsidRPr="00C13270" w:rsidRDefault="004B6A1D" w:rsidP="004E7B7E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561" w:type="dxa"/>
            <w:vAlign w:val="center"/>
          </w:tcPr>
          <w:p w:rsidR="004B6A1D" w:rsidRPr="00C13270" w:rsidRDefault="004B6A1D" w:rsidP="004E7B7E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75,00</w:t>
            </w:r>
          </w:p>
        </w:tc>
      </w:tr>
      <w:tr w:rsidR="00211AC6" w:rsidRPr="00C13270" w:rsidTr="00A778F8">
        <w:trPr>
          <w:trHeight w:val="697"/>
        </w:trPr>
        <w:tc>
          <w:tcPr>
            <w:tcW w:w="675" w:type="dxa"/>
            <w:vMerge/>
            <w:vAlign w:val="center"/>
          </w:tcPr>
          <w:p w:rsidR="00211AC6" w:rsidRPr="00C13270" w:rsidRDefault="00211AC6" w:rsidP="00AD36CB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211AC6" w:rsidRPr="00C13270" w:rsidRDefault="00211AC6" w:rsidP="00AD36CB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211AC6" w:rsidRPr="00C13270" w:rsidRDefault="00211AC6" w:rsidP="00AD36CB">
            <w:pPr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211AC6" w:rsidRPr="00C13270" w:rsidRDefault="00211AC6" w:rsidP="00AD36CB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2268" w:type="dxa"/>
            <w:vAlign w:val="center"/>
          </w:tcPr>
          <w:p w:rsidR="00211AC6" w:rsidRPr="00C13270" w:rsidRDefault="00211AC6" w:rsidP="00AD36CB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9" w:type="dxa"/>
            <w:vAlign w:val="center"/>
          </w:tcPr>
          <w:p w:rsidR="00211AC6" w:rsidRPr="00C13270" w:rsidRDefault="00211AC6" w:rsidP="00AD36CB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3" w:type="dxa"/>
            <w:vAlign w:val="center"/>
          </w:tcPr>
          <w:p w:rsidR="00211AC6" w:rsidRPr="00C13270" w:rsidRDefault="00211AC6" w:rsidP="00AD36CB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1" w:type="dxa"/>
            <w:vAlign w:val="center"/>
          </w:tcPr>
          <w:p w:rsidR="00211AC6" w:rsidRPr="00C13270" w:rsidRDefault="00211AC6" w:rsidP="00AD36CB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211AC6" w:rsidRPr="00C13270" w:rsidTr="00A778F8">
        <w:trPr>
          <w:trHeight w:val="693"/>
        </w:trPr>
        <w:tc>
          <w:tcPr>
            <w:tcW w:w="675" w:type="dxa"/>
            <w:vMerge/>
            <w:vAlign w:val="center"/>
          </w:tcPr>
          <w:p w:rsidR="00211AC6" w:rsidRPr="00C13270" w:rsidRDefault="00211AC6" w:rsidP="00AD36CB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211AC6" w:rsidRPr="00C13270" w:rsidRDefault="00211AC6" w:rsidP="00AD36CB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211AC6" w:rsidRPr="00C13270" w:rsidRDefault="00211AC6" w:rsidP="00AD36CB">
            <w:pPr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211AC6" w:rsidRPr="00C13270" w:rsidRDefault="00211AC6" w:rsidP="00AD36CB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2268" w:type="dxa"/>
            <w:vAlign w:val="center"/>
          </w:tcPr>
          <w:p w:rsidR="00211AC6" w:rsidRPr="00C13270" w:rsidRDefault="00211AC6" w:rsidP="00AD36CB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9" w:type="dxa"/>
            <w:vAlign w:val="center"/>
          </w:tcPr>
          <w:p w:rsidR="00211AC6" w:rsidRPr="00C13270" w:rsidRDefault="00211AC6" w:rsidP="00AD36CB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3" w:type="dxa"/>
            <w:vAlign w:val="center"/>
          </w:tcPr>
          <w:p w:rsidR="00211AC6" w:rsidRPr="00C13270" w:rsidRDefault="00211AC6" w:rsidP="00AD36CB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1" w:type="dxa"/>
            <w:vAlign w:val="center"/>
          </w:tcPr>
          <w:p w:rsidR="00211AC6" w:rsidRPr="00C13270" w:rsidRDefault="00211AC6" w:rsidP="00AD36CB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211AC6" w:rsidRPr="00C13270" w:rsidTr="00A778F8">
        <w:trPr>
          <w:trHeight w:val="774"/>
        </w:trPr>
        <w:tc>
          <w:tcPr>
            <w:tcW w:w="675" w:type="dxa"/>
            <w:vMerge/>
            <w:vAlign w:val="center"/>
          </w:tcPr>
          <w:p w:rsidR="00211AC6" w:rsidRPr="00C13270" w:rsidRDefault="00211AC6" w:rsidP="00AD36CB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211AC6" w:rsidRPr="00C13270" w:rsidRDefault="00211AC6" w:rsidP="00AD36CB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211AC6" w:rsidRPr="00C13270" w:rsidRDefault="00211AC6" w:rsidP="00AD36CB">
            <w:pPr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211AC6" w:rsidRPr="00C13270" w:rsidRDefault="00211AC6" w:rsidP="00AD36CB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2268" w:type="dxa"/>
            <w:vAlign w:val="center"/>
          </w:tcPr>
          <w:p w:rsidR="00211AC6" w:rsidRPr="00C13270" w:rsidRDefault="00211AC6" w:rsidP="00AD36CB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9" w:type="dxa"/>
            <w:vAlign w:val="center"/>
          </w:tcPr>
          <w:p w:rsidR="00211AC6" w:rsidRPr="00C13270" w:rsidRDefault="00211AC6" w:rsidP="00AD36CB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3" w:type="dxa"/>
            <w:vAlign w:val="center"/>
          </w:tcPr>
          <w:p w:rsidR="00211AC6" w:rsidRPr="00C13270" w:rsidRDefault="00211AC6" w:rsidP="00AD36CB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1" w:type="dxa"/>
            <w:vAlign w:val="center"/>
          </w:tcPr>
          <w:p w:rsidR="00211AC6" w:rsidRPr="00C13270" w:rsidRDefault="00211AC6" w:rsidP="00AD36CB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4B6A1D" w:rsidRPr="00C13270" w:rsidTr="00A778F8">
        <w:trPr>
          <w:trHeight w:val="688"/>
        </w:trPr>
        <w:tc>
          <w:tcPr>
            <w:tcW w:w="675" w:type="dxa"/>
            <w:vMerge w:val="restart"/>
            <w:vAlign w:val="center"/>
          </w:tcPr>
          <w:p w:rsidR="004B6A1D" w:rsidRPr="00C13270" w:rsidRDefault="004B6A1D" w:rsidP="00AD36CB">
            <w:pPr>
              <w:pStyle w:val="ac"/>
              <w:jc w:val="center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3119" w:type="dxa"/>
            <w:vMerge w:val="restart"/>
            <w:vAlign w:val="center"/>
          </w:tcPr>
          <w:p w:rsidR="004B6A1D" w:rsidRPr="00C13270" w:rsidRDefault="004B6A1D" w:rsidP="00A778F8">
            <w:pPr>
              <w:pStyle w:val="ac"/>
              <w:spacing w:line="240" w:lineRule="atLeast"/>
              <w:jc w:val="both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t>Мероприятие 1:</w:t>
            </w:r>
          </w:p>
          <w:p w:rsidR="004B6A1D" w:rsidRPr="00C13270" w:rsidRDefault="004B6A1D" w:rsidP="00A778F8">
            <w:pPr>
              <w:pStyle w:val="ac"/>
              <w:spacing w:line="240" w:lineRule="atLeast"/>
              <w:jc w:val="both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t xml:space="preserve">Реализация комплекса мер направленных на разработку </w:t>
            </w:r>
            <w:r w:rsidRPr="00C13270">
              <w:rPr>
                <w:sz w:val="28"/>
                <w:szCs w:val="28"/>
                <w:lang w:eastAsia="ru-RU"/>
              </w:rPr>
              <w:t>проектов планировки</w:t>
            </w:r>
            <w:r w:rsidRPr="00C132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межевания территорий под автомобильные дороги с установкой красных линий.</w:t>
            </w:r>
          </w:p>
        </w:tc>
        <w:tc>
          <w:tcPr>
            <w:tcW w:w="2301" w:type="dxa"/>
            <w:vMerge w:val="restart"/>
          </w:tcPr>
          <w:p w:rsidR="004B6A1D" w:rsidRPr="00C13270" w:rsidRDefault="004B6A1D" w:rsidP="00A778F8">
            <w:pPr>
              <w:spacing w:line="240" w:lineRule="atLeast"/>
              <w:ind w:right="34"/>
              <w:jc w:val="center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t>Отдел строительства и архитектуры администрации Марксовского муниципального района</w:t>
            </w:r>
          </w:p>
        </w:tc>
        <w:tc>
          <w:tcPr>
            <w:tcW w:w="3118" w:type="dxa"/>
            <w:vAlign w:val="center"/>
          </w:tcPr>
          <w:p w:rsidR="004B6A1D" w:rsidRPr="00C13270" w:rsidRDefault="004B6A1D" w:rsidP="00A778F8">
            <w:pPr>
              <w:pStyle w:val="300"/>
              <w:shd w:val="clear" w:color="auto" w:fill="auto"/>
              <w:spacing w:before="0" w:after="0" w:line="240" w:lineRule="atLeast"/>
              <w:ind w:right="23" w:firstLine="0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2268" w:type="dxa"/>
            <w:vAlign w:val="center"/>
          </w:tcPr>
          <w:p w:rsidR="004B6A1D" w:rsidRPr="00C13270" w:rsidRDefault="004B6A1D" w:rsidP="004E7B7E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225,00</w:t>
            </w:r>
          </w:p>
        </w:tc>
        <w:tc>
          <w:tcPr>
            <w:tcW w:w="1349" w:type="dxa"/>
            <w:vAlign w:val="center"/>
          </w:tcPr>
          <w:p w:rsidR="004B6A1D" w:rsidRPr="00C13270" w:rsidRDefault="004B6A1D" w:rsidP="004E7B7E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343" w:type="dxa"/>
            <w:vAlign w:val="center"/>
          </w:tcPr>
          <w:p w:rsidR="004B6A1D" w:rsidRPr="00C13270" w:rsidRDefault="004B6A1D" w:rsidP="004E7B7E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561" w:type="dxa"/>
            <w:vAlign w:val="center"/>
          </w:tcPr>
          <w:p w:rsidR="004B6A1D" w:rsidRPr="00C13270" w:rsidRDefault="004B6A1D" w:rsidP="004E7B7E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75,00</w:t>
            </w:r>
          </w:p>
        </w:tc>
      </w:tr>
      <w:tr w:rsidR="004B6A1D" w:rsidRPr="00C13270" w:rsidTr="00A778F8">
        <w:trPr>
          <w:trHeight w:val="688"/>
        </w:trPr>
        <w:tc>
          <w:tcPr>
            <w:tcW w:w="675" w:type="dxa"/>
            <w:vMerge/>
            <w:vAlign w:val="center"/>
          </w:tcPr>
          <w:p w:rsidR="004B6A1D" w:rsidRPr="00C13270" w:rsidRDefault="004B6A1D" w:rsidP="00AD36CB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4B6A1D" w:rsidRPr="00C13270" w:rsidRDefault="004B6A1D" w:rsidP="00A778F8">
            <w:pPr>
              <w:pStyle w:val="ac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4B6A1D" w:rsidRPr="00C13270" w:rsidRDefault="004B6A1D" w:rsidP="00A778F8">
            <w:pPr>
              <w:spacing w:line="240" w:lineRule="atLeast"/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B6A1D" w:rsidRPr="00C13270" w:rsidRDefault="004B6A1D" w:rsidP="00A778F8">
            <w:pPr>
              <w:pStyle w:val="300"/>
              <w:shd w:val="clear" w:color="auto" w:fill="auto"/>
              <w:spacing w:before="0" w:after="0" w:line="240" w:lineRule="atLeast"/>
              <w:ind w:right="23" w:firstLine="0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68" w:type="dxa"/>
            <w:vAlign w:val="center"/>
          </w:tcPr>
          <w:p w:rsidR="004B6A1D" w:rsidRPr="00C13270" w:rsidRDefault="004B6A1D" w:rsidP="004E7B7E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225,00</w:t>
            </w:r>
          </w:p>
        </w:tc>
        <w:tc>
          <w:tcPr>
            <w:tcW w:w="1349" w:type="dxa"/>
            <w:vAlign w:val="center"/>
          </w:tcPr>
          <w:p w:rsidR="004B6A1D" w:rsidRPr="00C13270" w:rsidRDefault="004B6A1D" w:rsidP="004E7B7E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343" w:type="dxa"/>
            <w:vAlign w:val="center"/>
          </w:tcPr>
          <w:p w:rsidR="004B6A1D" w:rsidRPr="00C13270" w:rsidRDefault="004B6A1D" w:rsidP="004E7B7E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561" w:type="dxa"/>
            <w:vAlign w:val="center"/>
          </w:tcPr>
          <w:p w:rsidR="004B6A1D" w:rsidRPr="00C13270" w:rsidRDefault="004B6A1D" w:rsidP="004E7B7E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75,00</w:t>
            </w:r>
          </w:p>
        </w:tc>
      </w:tr>
      <w:tr w:rsidR="00D74F42" w:rsidRPr="00C13270" w:rsidTr="00A778F8">
        <w:trPr>
          <w:trHeight w:val="688"/>
        </w:trPr>
        <w:tc>
          <w:tcPr>
            <w:tcW w:w="675" w:type="dxa"/>
            <w:vMerge/>
            <w:vAlign w:val="center"/>
          </w:tcPr>
          <w:p w:rsidR="00D74F42" w:rsidRPr="00C13270" w:rsidRDefault="00D74F42" w:rsidP="00AD36CB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D74F42" w:rsidRPr="00C13270" w:rsidRDefault="00D74F42" w:rsidP="00A778F8">
            <w:pPr>
              <w:pStyle w:val="ac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D74F42" w:rsidRPr="00C13270" w:rsidRDefault="00D74F42" w:rsidP="00A778F8">
            <w:pPr>
              <w:spacing w:line="240" w:lineRule="atLeast"/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74F42" w:rsidRPr="00C13270" w:rsidRDefault="00D74F42" w:rsidP="00A778F8">
            <w:pPr>
              <w:pStyle w:val="300"/>
              <w:shd w:val="clear" w:color="auto" w:fill="auto"/>
              <w:spacing w:before="0" w:after="0" w:line="240" w:lineRule="atLeast"/>
              <w:ind w:right="23" w:firstLine="0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2268" w:type="dxa"/>
            <w:vAlign w:val="center"/>
          </w:tcPr>
          <w:p w:rsidR="00D74F42" w:rsidRPr="00C13270" w:rsidRDefault="003C18B7" w:rsidP="00A778F8">
            <w:pPr>
              <w:pStyle w:val="300"/>
              <w:shd w:val="clear" w:color="auto" w:fill="auto"/>
              <w:spacing w:before="0" w:after="0" w:line="240" w:lineRule="atLeas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9" w:type="dxa"/>
            <w:vAlign w:val="center"/>
          </w:tcPr>
          <w:p w:rsidR="00D74F42" w:rsidRPr="00C13270" w:rsidRDefault="003C18B7" w:rsidP="00A778F8">
            <w:pPr>
              <w:pStyle w:val="300"/>
              <w:spacing w:before="0" w:after="0" w:line="240" w:lineRule="atLeas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3" w:type="dxa"/>
            <w:vAlign w:val="center"/>
          </w:tcPr>
          <w:p w:rsidR="00D74F42" w:rsidRPr="00C13270" w:rsidRDefault="003C18B7" w:rsidP="00A778F8">
            <w:pPr>
              <w:pStyle w:val="300"/>
              <w:shd w:val="clear" w:color="auto" w:fill="auto"/>
              <w:spacing w:before="0" w:after="0" w:line="240" w:lineRule="atLeas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1" w:type="dxa"/>
            <w:vAlign w:val="center"/>
          </w:tcPr>
          <w:p w:rsidR="00D74F42" w:rsidRPr="00C13270" w:rsidRDefault="003C18B7" w:rsidP="00A778F8">
            <w:pPr>
              <w:pStyle w:val="300"/>
              <w:shd w:val="clear" w:color="auto" w:fill="auto"/>
              <w:spacing w:before="0" w:after="0" w:line="240" w:lineRule="atLeas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D74F42" w:rsidRPr="00C13270" w:rsidTr="00A778F8">
        <w:trPr>
          <w:trHeight w:val="688"/>
        </w:trPr>
        <w:tc>
          <w:tcPr>
            <w:tcW w:w="675" w:type="dxa"/>
            <w:vMerge/>
            <w:vAlign w:val="center"/>
          </w:tcPr>
          <w:p w:rsidR="00D74F42" w:rsidRPr="00C13270" w:rsidRDefault="00D74F42" w:rsidP="00AD36CB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D74F42" w:rsidRPr="00C13270" w:rsidRDefault="00D74F42" w:rsidP="00A778F8">
            <w:pPr>
              <w:pStyle w:val="ac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D74F42" w:rsidRPr="00C13270" w:rsidRDefault="00D74F42" w:rsidP="00A778F8">
            <w:pPr>
              <w:spacing w:line="240" w:lineRule="atLeast"/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74F42" w:rsidRPr="00C13270" w:rsidRDefault="00D74F42" w:rsidP="00A778F8">
            <w:pPr>
              <w:pStyle w:val="300"/>
              <w:shd w:val="clear" w:color="auto" w:fill="auto"/>
              <w:spacing w:before="0" w:after="0" w:line="240" w:lineRule="atLeast"/>
              <w:ind w:right="23" w:firstLine="0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2268" w:type="dxa"/>
            <w:vAlign w:val="center"/>
          </w:tcPr>
          <w:p w:rsidR="00D74F42" w:rsidRPr="00C13270" w:rsidRDefault="003C18B7" w:rsidP="00A778F8">
            <w:pPr>
              <w:pStyle w:val="300"/>
              <w:shd w:val="clear" w:color="auto" w:fill="auto"/>
              <w:spacing w:before="0" w:after="0" w:line="240" w:lineRule="atLeas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9" w:type="dxa"/>
            <w:vAlign w:val="center"/>
          </w:tcPr>
          <w:p w:rsidR="00D74F42" w:rsidRPr="00C13270" w:rsidRDefault="003C18B7" w:rsidP="00A778F8">
            <w:pPr>
              <w:pStyle w:val="300"/>
              <w:spacing w:before="0" w:after="0" w:line="240" w:lineRule="atLeas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3" w:type="dxa"/>
            <w:vAlign w:val="center"/>
          </w:tcPr>
          <w:p w:rsidR="00D74F42" w:rsidRPr="00C13270" w:rsidRDefault="003C18B7" w:rsidP="00A778F8">
            <w:pPr>
              <w:pStyle w:val="300"/>
              <w:shd w:val="clear" w:color="auto" w:fill="auto"/>
              <w:spacing w:before="0" w:after="0" w:line="240" w:lineRule="atLeas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1" w:type="dxa"/>
            <w:vAlign w:val="center"/>
          </w:tcPr>
          <w:p w:rsidR="00D74F42" w:rsidRPr="00C13270" w:rsidRDefault="003C18B7" w:rsidP="00A778F8">
            <w:pPr>
              <w:pStyle w:val="300"/>
              <w:shd w:val="clear" w:color="auto" w:fill="auto"/>
              <w:spacing w:before="0" w:after="0" w:line="240" w:lineRule="atLeas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D74F42" w:rsidRPr="00C13270" w:rsidTr="00A778F8">
        <w:trPr>
          <w:trHeight w:val="688"/>
        </w:trPr>
        <w:tc>
          <w:tcPr>
            <w:tcW w:w="675" w:type="dxa"/>
            <w:vMerge/>
            <w:vAlign w:val="center"/>
          </w:tcPr>
          <w:p w:rsidR="00D74F42" w:rsidRPr="00C13270" w:rsidRDefault="00D74F42" w:rsidP="00AD36CB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D74F42" w:rsidRPr="00C13270" w:rsidRDefault="00D74F42" w:rsidP="00A778F8">
            <w:pPr>
              <w:pStyle w:val="ac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D74F42" w:rsidRPr="00C13270" w:rsidRDefault="00D74F42" w:rsidP="00A778F8">
            <w:pPr>
              <w:spacing w:line="240" w:lineRule="atLeast"/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74F42" w:rsidRPr="00C13270" w:rsidRDefault="00D74F42" w:rsidP="00A778F8">
            <w:pPr>
              <w:pStyle w:val="300"/>
              <w:shd w:val="clear" w:color="auto" w:fill="auto"/>
              <w:spacing w:before="0" w:after="0" w:line="240" w:lineRule="atLeast"/>
              <w:ind w:right="23" w:firstLine="0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2268" w:type="dxa"/>
            <w:vAlign w:val="center"/>
          </w:tcPr>
          <w:p w:rsidR="00D74F42" w:rsidRPr="00C13270" w:rsidRDefault="003C18B7" w:rsidP="00A778F8">
            <w:pPr>
              <w:pStyle w:val="300"/>
              <w:shd w:val="clear" w:color="auto" w:fill="auto"/>
              <w:spacing w:before="0" w:after="0" w:line="240" w:lineRule="atLeas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9" w:type="dxa"/>
            <w:vAlign w:val="center"/>
          </w:tcPr>
          <w:p w:rsidR="00D74F42" w:rsidRPr="00C13270" w:rsidRDefault="003C18B7" w:rsidP="00A778F8">
            <w:pPr>
              <w:pStyle w:val="300"/>
              <w:spacing w:before="0" w:after="0" w:line="240" w:lineRule="atLeas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3" w:type="dxa"/>
            <w:vAlign w:val="center"/>
          </w:tcPr>
          <w:p w:rsidR="00D74F42" w:rsidRPr="00C13270" w:rsidRDefault="003C18B7" w:rsidP="00A778F8">
            <w:pPr>
              <w:pStyle w:val="300"/>
              <w:shd w:val="clear" w:color="auto" w:fill="auto"/>
              <w:spacing w:before="0" w:after="0" w:line="240" w:lineRule="atLeas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1" w:type="dxa"/>
            <w:vAlign w:val="center"/>
          </w:tcPr>
          <w:p w:rsidR="00D74F42" w:rsidRPr="00C13270" w:rsidRDefault="003C18B7" w:rsidP="00A778F8">
            <w:pPr>
              <w:pStyle w:val="300"/>
              <w:shd w:val="clear" w:color="auto" w:fill="auto"/>
              <w:spacing w:before="0" w:after="0" w:line="240" w:lineRule="atLeas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4B6A1D" w:rsidRPr="00C13270" w:rsidTr="00A778F8">
        <w:trPr>
          <w:trHeight w:val="688"/>
        </w:trPr>
        <w:tc>
          <w:tcPr>
            <w:tcW w:w="675" w:type="dxa"/>
            <w:vMerge w:val="restart"/>
            <w:vAlign w:val="center"/>
          </w:tcPr>
          <w:p w:rsidR="004B6A1D" w:rsidRPr="00C13270" w:rsidRDefault="004B6A1D" w:rsidP="00AD36CB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119" w:type="dxa"/>
            <w:vMerge w:val="restart"/>
            <w:vAlign w:val="center"/>
          </w:tcPr>
          <w:p w:rsidR="004B6A1D" w:rsidRPr="00C13270" w:rsidRDefault="004B6A1D" w:rsidP="00A778F8">
            <w:pPr>
              <w:pStyle w:val="ac"/>
              <w:spacing w:line="240" w:lineRule="atLeast"/>
              <w:jc w:val="both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роприятие 2</w:t>
            </w:r>
            <w:r w:rsidRPr="00C13270">
              <w:rPr>
                <w:sz w:val="28"/>
                <w:szCs w:val="28"/>
              </w:rPr>
              <w:t>:</w:t>
            </w:r>
          </w:p>
          <w:p w:rsidR="004B6A1D" w:rsidRDefault="004B6A1D" w:rsidP="00A778F8">
            <w:pPr>
              <w:pStyle w:val="ac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комплекса мер направленных на разработку проекта планировки и межевания территории.</w:t>
            </w:r>
          </w:p>
          <w:p w:rsidR="004B6A1D" w:rsidRPr="00C13270" w:rsidRDefault="004B6A1D" w:rsidP="00A778F8">
            <w:pPr>
              <w:pStyle w:val="ac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 w:val="restart"/>
          </w:tcPr>
          <w:p w:rsidR="004B6A1D" w:rsidRPr="00C13270" w:rsidRDefault="004B6A1D" w:rsidP="00A778F8">
            <w:pPr>
              <w:spacing w:line="240" w:lineRule="atLeast"/>
              <w:ind w:right="34"/>
              <w:jc w:val="center"/>
              <w:rPr>
                <w:sz w:val="28"/>
                <w:szCs w:val="28"/>
              </w:rPr>
            </w:pPr>
            <w:r w:rsidRPr="00C13270">
              <w:rPr>
                <w:sz w:val="28"/>
                <w:szCs w:val="28"/>
              </w:rPr>
              <w:t>Отдел строительства и архитектуры администрации Марксовского муниципального района</w:t>
            </w:r>
          </w:p>
        </w:tc>
        <w:tc>
          <w:tcPr>
            <w:tcW w:w="3118" w:type="dxa"/>
            <w:vAlign w:val="center"/>
          </w:tcPr>
          <w:p w:rsidR="004B6A1D" w:rsidRPr="00C13270" w:rsidRDefault="004B6A1D" w:rsidP="00A778F8">
            <w:pPr>
              <w:pStyle w:val="300"/>
              <w:shd w:val="clear" w:color="auto" w:fill="auto"/>
              <w:spacing w:before="0" w:after="0" w:line="240" w:lineRule="atLeast"/>
              <w:ind w:right="23" w:firstLine="0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2268" w:type="dxa"/>
            <w:vAlign w:val="center"/>
          </w:tcPr>
          <w:p w:rsidR="004B6A1D" w:rsidRPr="00C13270" w:rsidRDefault="004B6A1D" w:rsidP="00A778F8">
            <w:pPr>
              <w:pStyle w:val="300"/>
              <w:shd w:val="clear" w:color="auto" w:fill="auto"/>
              <w:spacing w:before="0" w:after="0" w:line="240" w:lineRule="atLeas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9" w:type="dxa"/>
            <w:vAlign w:val="center"/>
          </w:tcPr>
          <w:p w:rsidR="004B6A1D" w:rsidRPr="00C13270" w:rsidRDefault="004B6A1D" w:rsidP="004E7B7E">
            <w:pPr>
              <w:pStyle w:val="300"/>
              <w:shd w:val="clear" w:color="auto" w:fill="auto"/>
              <w:spacing w:before="0" w:after="0" w:line="240" w:lineRule="atLeas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3" w:type="dxa"/>
            <w:vAlign w:val="center"/>
          </w:tcPr>
          <w:p w:rsidR="004B6A1D" w:rsidRPr="00C13270" w:rsidRDefault="004B6A1D" w:rsidP="004E7B7E">
            <w:pPr>
              <w:pStyle w:val="300"/>
              <w:shd w:val="clear" w:color="auto" w:fill="auto"/>
              <w:spacing w:before="0" w:after="0" w:line="240" w:lineRule="atLeas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1" w:type="dxa"/>
            <w:vAlign w:val="center"/>
          </w:tcPr>
          <w:p w:rsidR="004B6A1D" w:rsidRPr="00C13270" w:rsidRDefault="004B6A1D" w:rsidP="004E7B7E">
            <w:pPr>
              <w:pStyle w:val="300"/>
              <w:shd w:val="clear" w:color="auto" w:fill="auto"/>
              <w:spacing w:before="0" w:after="0" w:line="240" w:lineRule="atLeas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4B6A1D" w:rsidRPr="00C13270" w:rsidTr="00A778F8">
        <w:trPr>
          <w:trHeight w:val="688"/>
        </w:trPr>
        <w:tc>
          <w:tcPr>
            <w:tcW w:w="675" w:type="dxa"/>
            <w:vMerge/>
            <w:vAlign w:val="center"/>
          </w:tcPr>
          <w:p w:rsidR="004B6A1D" w:rsidRPr="00C13270" w:rsidRDefault="004B6A1D" w:rsidP="00AD36CB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4B6A1D" w:rsidRPr="00C13270" w:rsidRDefault="004B6A1D" w:rsidP="00A778F8">
            <w:pPr>
              <w:pStyle w:val="ac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4B6A1D" w:rsidRPr="00C13270" w:rsidRDefault="004B6A1D" w:rsidP="00A778F8">
            <w:pPr>
              <w:spacing w:line="240" w:lineRule="atLeast"/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B6A1D" w:rsidRPr="00C13270" w:rsidRDefault="004B6A1D" w:rsidP="00A778F8">
            <w:pPr>
              <w:pStyle w:val="300"/>
              <w:shd w:val="clear" w:color="auto" w:fill="auto"/>
              <w:spacing w:before="0" w:after="0" w:line="240" w:lineRule="atLeast"/>
              <w:ind w:right="23" w:firstLine="0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68" w:type="dxa"/>
            <w:vAlign w:val="center"/>
          </w:tcPr>
          <w:p w:rsidR="004B6A1D" w:rsidRPr="00C13270" w:rsidRDefault="004B6A1D" w:rsidP="004E7B7E">
            <w:pPr>
              <w:pStyle w:val="300"/>
              <w:shd w:val="clear" w:color="auto" w:fill="auto"/>
              <w:spacing w:before="0" w:after="0" w:line="240" w:lineRule="atLeas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9" w:type="dxa"/>
            <w:vAlign w:val="center"/>
          </w:tcPr>
          <w:p w:rsidR="004B6A1D" w:rsidRPr="00C13270" w:rsidRDefault="004B6A1D" w:rsidP="004E7B7E">
            <w:pPr>
              <w:pStyle w:val="300"/>
              <w:shd w:val="clear" w:color="auto" w:fill="auto"/>
              <w:spacing w:before="0" w:after="0" w:line="240" w:lineRule="atLeas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3" w:type="dxa"/>
            <w:vAlign w:val="center"/>
          </w:tcPr>
          <w:p w:rsidR="004B6A1D" w:rsidRPr="00C13270" w:rsidRDefault="004B6A1D" w:rsidP="004E7B7E">
            <w:pPr>
              <w:pStyle w:val="300"/>
              <w:shd w:val="clear" w:color="auto" w:fill="auto"/>
              <w:spacing w:before="0" w:after="0" w:line="240" w:lineRule="atLeas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1" w:type="dxa"/>
            <w:vAlign w:val="center"/>
          </w:tcPr>
          <w:p w:rsidR="004B6A1D" w:rsidRPr="00C13270" w:rsidRDefault="004B6A1D" w:rsidP="004E7B7E">
            <w:pPr>
              <w:pStyle w:val="300"/>
              <w:shd w:val="clear" w:color="auto" w:fill="auto"/>
              <w:spacing w:before="0" w:after="0" w:line="240" w:lineRule="atLeas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A95946" w:rsidRPr="00C13270" w:rsidTr="00A778F8">
        <w:trPr>
          <w:trHeight w:val="688"/>
        </w:trPr>
        <w:tc>
          <w:tcPr>
            <w:tcW w:w="675" w:type="dxa"/>
            <w:vMerge/>
            <w:vAlign w:val="center"/>
          </w:tcPr>
          <w:p w:rsidR="00A95946" w:rsidRPr="00C13270" w:rsidRDefault="00A95946" w:rsidP="00AD36CB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A95946" w:rsidRPr="00C13270" w:rsidRDefault="00A95946" w:rsidP="00A778F8">
            <w:pPr>
              <w:pStyle w:val="ac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A95946" w:rsidRPr="00C13270" w:rsidRDefault="00A95946" w:rsidP="00A778F8">
            <w:pPr>
              <w:spacing w:line="240" w:lineRule="atLeast"/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A95946" w:rsidRPr="00C13270" w:rsidRDefault="00A95946" w:rsidP="00A778F8">
            <w:pPr>
              <w:pStyle w:val="300"/>
              <w:shd w:val="clear" w:color="auto" w:fill="auto"/>
              <w:spacing w:before="0" w:after="0" w:line="240" w:lineRule="atLeast"/>
              <w:ind w:right="23" w:firstLine="0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2268" w:type="dxa"/>
            <w:vAlign w:val="center"/>
          </w:tcPr>
          <w:p w:rsidR="00A95946" w:rsidRPr="00C13270" w:rsidRDefault="00A95946" w:rsidP="00A778F8">
            <w:pPr>
              <w:pStyle w:val="300"/>
              <w:shd w:val="clear" w:color="auto" w:fill="auto"/>
              <w:spacing w:before="0" w:after="0" w:line="240" w:lineRule="atLeas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9" w:type="dxa"/>
            <w:vAlign w:val="center"/>
          </w:tcPr>
          <w:p w:rsidR="00A95946" w:rsidRPr="00C13270" w:rsidRDefault="00A95946" w:rsidP="00A778F8">
            <w:pPr>
              <w:pStyle w:val="300"/>
              <w:spacing w:before="0" w:after="0" w:line="240" w:lineRule="atLeas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3" w:type="dxa"/>
            <w:vAlign w:val="center"/>
          </w:tcPr>
          <w:p w:rsidR="00A95946" w:rsidRPr="00C13270" w:rsidRDefault="00A95946" w:rsidP="00A778F8">
            <w:pPr>
              <w:pStyle w:val="300"/>
              <w:shd w:val="clear" w:color="auto" w:fill="auto"/>
              <w:spacing w:before="0" w:after="0" w:line="240" w:lineRule="atLeas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1" w:type="dxa"/>
            <w:vAlign w:val="center"/>
          </w:tcPr>
          <w:p w:rsidR="00A95946" w:rsidRPr="00C13270" w:rsidRDefault="00A95946" w:rsidP="00A778F8">
            <w:pPr>
              <w:pStyle w:val="300"/>
              <w:shd w:val="clear" w:color="auto" w:fill="auto"/>
              <w:spacing w:before="0" w:after="0" w:line="240" w:lineRule="atLeas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A95946" w:rsidRPr="00C13270" w:rsidTr="00A778F8">
        <w:trPr>
          <w:trHeight w:val="688"/>
        </w:trPr>
        <w:tc>
          <w:tcPr>
            <w:tcW w:w="675" w:type="dxa"/>
            <w:vMerge/>
            <w:vAlign w:val="center"/>
          </w:tcPr>
          <w:p w:rsidR="00A95946" w:rsidRPr="00C13270" w:rsidRDefault="00A95946" w:rsidP="00AD36CB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A95946" w:rsidRPr="00C13270" w:rsidRDefault="00A95946" w:rsidP="00A778F8">
            <w:pPr>
              <w:pStyle w:val="ac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A95946" w:rsidRPr="00C13270" w:rsidRDefault="00A95946" w:rsidP="00A778F8">
            <w:pPr>
              <w:spacing w:line="240" w:lineRule="atLeast"/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A95946" w:rsidRPr="00C13270" w:rsidRDefault="00A95946" w:rsidP="00A778F8">
            <w:pPr>
              <w:pStyle w:val="300"/>
              <w:shd w:val="clear" w:color="auto" w:fill="auto"/>
              <w:spacing w:before="0" w:after="0" w:line="240" w:lineRule="atLeast"/>
              <w:ind w:right="23" w:firstLine="0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2268" w:type="dxa"/>
            <w:vAlign w:val="center"/>
          </w:tcPr>
          <w:p w:rsidR="00A95946" w:rsidRPr="00C13270" w:rsidRDefault="00A95946" w:rsidP="00A778F8">
            <w:pPr>
              <w:pStyle w:val="300"/>
              <w:shd w:val="clear" w:color="auto" w:fill="auto"/>
              <w:spacing w:before="0" w:after="0" w:line="240" w:lineRule="atLeas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9" w:type="dxa"/>
            <w:vAlign w:val="center"/>
          </w:tcPr>
          <w:p w:rsidR="00A95946" w:rsidRPr="00C13270" w:rsidRDefault="00A95946" w:rsidP="00A778F8">
            <w:pPr>
              <w:pStyle w:val="300"/>
              <w:spacing w:before="0" w:after="0" w:line="240" w:lineRule="atLeas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3" w:type="dxa"/>
            <w:vAlign w:val="center"/>
          </w:tcPr>
          <w:p w:rsidR="00A95946" w:rsidRPr="00C13270" w:rsidRDefault="00A95946" w:rsidP="00A778F8">
            <w:pPr>
              <w:pStyle w:val="300"/>
              <w:shd w:val="clear" w:color="auto" w:fill="auto"/>
              <w:spacing w:before="0" w:after="0" w:line="240" w:lineRule="atLeas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1" w:type="dxa"/>
            <w:vAlign w:val="center"/>
          </w:tcPr>
          <w:p w:rsidR="00A95946" w:rsidRPr="00C13270" w:rsidRDefault="00A95946" w:rsidP="00A778F8">
            <w:pPr>
              <w:pStyle w:val="300"/>
              <w:shd w:val="clear" w:color="auto" w:fill="auto"/>
              <w:spacing w:before="0" w:after="0" w:line="240" w:lineRule="atLeas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A95946" w:rsidRPr="00C13270" w:rsidTr="00A778F8">
        <w:trPr>
          <w:trHeight w:val="688"/>
        </w:trPr>
        <w:tc>
          <w:tcPr>
            <w:tcW w:w="675" w:type="dxa"/>
            <w:vMerge/>
            <w:vAlign w:val="center"/>
          </w:tcPr>
          <w:p w:rsidR="00A95946" w:rsidRPr="00C13270" w:rsidRDefault="00A95946" w:rsidP="00AD36CB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A95946" w:rsidRPr="00C13270" w:rsidRDefault="00A95946" w:rsidP="00A778F8">
            <w:pPr>
              <w:pStyle w:val="ac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A95946" w:rsidRPr="00C13270" w:rsidRDefault="00A95946" w:rsidP="00A778F8">
            <w:pPr>
              <w:spacing w:line="240" w:lineRule="atLeast"/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A95946" w:rsidRPr="00C13270" w:rsidRDefault="00A95946" w:rsidP="00A778F8">
            <w:pPr>
              <w:pStyle w:val="300"/>
              <w:shd w:val="clear" w:color="auto" w:fill="auto"/>
              <w:spacing w:before="0" w:after="0" w:line="240" w:lineRule="atLeast"/>
              <w:ind w:right="23" w:firstLine="0"/>
              <w:jc w:val="left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2268" w:type="dxa"/>
            <w:vAlign w:val="center"/>
          </w:tcPr>
          <w:p w:rsidR="00A95946" w:rsidRPr="00C13270" w:rsidRDefault="00A95946" w:rsidP="00A778F8">
            <w:pPr>
              <w:pStyle w:val="300"/>
              <w:shd w:val="clear" w:color="auto" w:fill="auto"/>
              <w:spacing w:before="0" w:after="0" w:line="240" w:lineRule="atLeas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9" w:type="dxa"/>
            <w:vAlign w:val="center"/>
          </w:tcPr>
          <w:p w:rsidR="00A95946" w:rsidRPr="00C13270" w:rsidRDefault="00A95946" w:rsidP="00A778F8">
            <w:pPr>
              <w:pStyle w:val="300"/>
              <w:spacing w:before="0" w:after="0" w:line="240" w:lineRule="atLeas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3" w:type="dxa"/>
            <w:vAlign w:val="center"/>
          </w:tcPr>
          <w:p w:rsidR="00A95946" w:rsidRPr="00C13270" w:rsidRDefault="00A95946" w:rsidP="00A778F8">
            <w:pPr>
              <w:pStyle w:val="300"/>
              <w:shd w:val="clear" w:color="auto" w:fill="auto"/>
              <w:spacing w:before="0" w:after="0" w:line="240" w:lineRule="atLeas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1" w:type="dxa"/>
            <w:vAlign w:val="center"/>
          </w:tcPr>
          <w:p w:rsidR="00A95946" w:rsidRPr="00C13270" w:rsidRDefault="00A95946" w:rsidP="00A778F8">
            <w:pPr>
              <w:pStyle w:val="300"/>
              <w:shd w:val="clear" w:color="auto" w:fill="auto"/>
              <w:spacing w:before="0" w:after="0" w:line="240" w:lineRule="atLeast"/>
              <w:ind w:right="23" w:firstLine="0"/>
              <w:jc w:val="center"/>
              <w:rPr>
                <w:sz w:val="28"/>
                <w:szCs w:val="28"/>
                <w:lang w:eastAsia="ru-RU"/>
              </w:rPr>
            </w:pPr>
            <w:r w:rsidRPr="00C13270">
              <w:rPr>
                <w:sz w:val="28"/>
                <w:szCs w:val="28"/>
                <w:lang w:eastAsia="ru-RU"/>
              </w:rPr>
              <w:t>-</w:t>
            </w:r>
          </w:p>
        </w:tc>
      </w:tr>
    </w:tbl>
    <w:p w:rsidR="00AC0025" w:rsidRDefault="00AC0025" w:rsidP="006E6A2D">
      <w:pPr>
        <w:jc w:val="both"/>
        <w:rPr>
          <w:sz w:val="28"/>
          <w:szCs w:val="28"/>
        </w:rPr>
      </w:pPr>
    </w:p>
    <w:p w:rsidR="0061284F" w:rsidRPr="00C13270" w:rsidRDefault="0061284F" w:rsidP="006E6A2D">
      <w:pPr>
        <w:jc w:val="both"/>
        <w:rPr>
          <w:sz w:val="28"/>
          <w:szCs w:val="28"/>
        </w:rPr>
      </w:pPr>
    </w:p>
    <w:p w:rsidR="007B5820" w:rsidRDefault="007B5820" w:rsidP="007B5820">
      <w:pPr>
        <w:pStyle w:val="300"/>
        <w:shd w:val="clear" w:color="auto" w:fill="auto"/>
        <w:tabs>
          <w:tab w:val="left" w:pos="567"/>
        </w:tabs>
        <w:spacing w:before="0" w:after="0" w:line="240" w:lineRule="auto"/>
        <w:ind w:right="23" w:firstLine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Заместитель</w:t>
      </w:r>
      <w:r w:rsidRPr="00430F72">
        <w:rPr>
          <w:sz w:val="28"/>
          <w:szCs w:val="28"/>
        </w:rPr>
        <w:t xml:space="preserve"> главы </w:t>
      </w:r>
      <w:r w:rsidRPr="00430F72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C808B4" w:rsidRDefault="007B5820" w:rsidP="00A778F8">
      <w:pPr>
        <w:pStyle w:val="300"/>
        <w:shd w:val="clear" w:color="auto" w:fill="auto"/>
        <w:tabs>
          <w:tab w:val="left" w:pos="567"/>
          <w:tab w:val="left" w:pos="14175"/>
        </w:tabs>
        <w:spacing w:before="0" w:after="0" w:line="240" w:lineRule="auto"/>
        <w:ind w:right="23" w:firstLine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430F72">
        <w:rPr>
          <w:rFonts w:eastAsia="Calibri"/>
          <w:sz w:val="28"/>
          <w:szCs w:val="28"/>
          <w:lang w:eastAsia="en-US"/>
        </w:rPr>
        <w:t xml:space="preserve">Марксовского муниципального района </w:t>
      </w:r>
      <w:r>
        <w:rPr>
          <w:sz w:val="28"/>
          <w:szCs w:val="28"/>
        </w:rPr>
        <w:tab/>
      </w:r>
      <w:r w:rsidRPr="00C13270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="00A10FE6">
        <w:rPr>
          <w:sz w:val="28"/>
          <w:szCs w:val="28"/>
        </w:rPr>
        <w:t>Шевела</w:t>
      </w:r>
      <w:r w:rsidR="004E7B7E">
        <w:rPr>
          <w:sz w:val="28"/>
          <w:szCs w:val="28"/>
        </w:rPr>
        <w:t xml:space="preserve">  </w:t>
      </w:r>
    </w:p>
    <w:p w:rsidR="004E7B7E" w:rsidRDefault="004E7B7E" w:rsidP="00A778F8">
      <w:pPr>
        <w:pStyle w:val="300"/>
        <w:shd w:val="clear" w:color="auto" w:fill="auto"/>
        <w:tabs>
          <w:tab w:val="left" w:pos="567"/>
          <w:tab w:val="left" w:pos="14175"/>
        </w:tabs>
        <w:spacing w:before="0" w:after="0" w:line="240" w:lineRule="auto"/>
        <w:ind w:right="23" w:firstLine="0"/>
        <w:rPr>
          <w:sz w:val="28"/>
          <w:szCs w:val="28"/>
        </w:rPr>
      </w:pPr>
    </w:p>
    <w:p w:rsidR="004E7B7E" w:rsidRDefault="004E7B7E" w:rsidP="00A778F8">
      <w:pPr>
        <w:pStyle w:val="300"/>
        <w:shd w:val="clear" w:color="auto" w:fill="auto"/>
        <w:tabs>
          <w:tab w:val="left" w:pos="567"/>
          <w:tab w:val="left" w:pos="14175"/>
        </w:tabs>
        <w:spacing w:before="0" w:after="0" w:line="240" w:lineRule="auto"/>
        <w:ind w:right="23" w:firstLine="0"/>
        <w:rPr>
          <w:sz w:val="28"/>
          <w:szCs w:val="28"/>
        </w:rPr>
      </w:pPr>
    </w:p>
    <w:p w:rsidR="004E7B7E" w:rsidRPr="00C13270" w:rsidRDefault="004E7B7E" w:rsidP="00A778F8">
      <w:pPr>
        <w:pStyle w:val="300"/>
        <w:shd w:val="clear" w:color="auto" w:fill="auto"/>
        <w:tabs>
          <w:tab w:val="left" w:pos="567"/>
          <w:tab w:val="left" w:pos="14175"/>
        </w:tabs>
        <w:spacing w:before="0" w:after="0" w:line="240" w:lineRule="auto"/>
        <w:ind w:right="23" w:firstLine="0"/>
        <w:rPr>
          <w:sz w:val="28"/>
          <w:szCs w:val="28"/>
        </w:rPr>
        <w:sectPr w:rsidR="004E7B7E" w:rsidRPr="00C13270" w:rsidSect="00A778F8">
          <w:pgSz w:w="16838" w:h="11906" w:orient="landscape"/>
          <w:pgMar w:top="425" w:right="425" w:bottom="284" w:left="284" w:header="720" w:footer="720" w:gutter="0"/>
          <w:cols w:space="720"/>
        </w:sectPr>
      </w:pPr>
    </w:p>
    <w:p w:rsidR="00224374" w:rsidRPr="00C13270" w:rsidRDefault="00224374" w:rsidP="004E7B7E">
      <w:pPr>
        <w:jc w:val="both"/>
        <w:rPr>
          <w:sz w:val="28"/>
          <w:szCs w:val="28"/>
        </w:rPr>
      </w:pPr>
    </w:p>
    <w:sectPr w:rsidR="00224374" w:rsidRPr="00C13270" w:rsidSect="00C808B4">
      <w:pgSz w:w="11906" w:h="16838"/>
      <w:pgMar w:top="425" w:right="0" w:bottom="284" w:left="42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E54" w:rsidRDefault="00E41E54" w:rsidP="002361BF">
      <w:r>
        <w:separator/>
      </w:r>
    </w:p>
  </w:endnote>
  <w:endnote w:type="continuationSeparator" w:id="0">
    <w:p w:rsidR="00E41E54" w:rsidRDefault="00E41E54" w:rsidP="00236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A0" w:rsidRDefault="00EF6EA0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E54" w:rsidRDefault="00E41E54" w:rsidP="002361BF">
      <w:r>
        <w:separator/>
      </w:r>
    </w:p>
  </w:footnote>
  <w:footnote w:type="continuationSeparator" w:id="0">
    <w:p w:rsidR="00E41E54" w:rsidRDefault="00E41E54" w:rsidP="00236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EAE0E5E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5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7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600" w:hanging="21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</w:abstractNum>
  <w:abstractNum w:abstractNumId="4">
    <w:nsid w:val="0A9E05DB"/>
    <w:multiLevelType w:val="hybridMultilevel"/>
    <w:tmpl w:val="7A301B40"/>
    <w:lvl w:ilvl="0" w:tplc="6338BD8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>
    <w:nsid w:val="0BDA4D68"/>
    <w:multiLevelType w:val="hybridMultilevel"/>
    <w:tmpl w:val="9DA40D6E"/>
    <w:lvl w:ilvl="0" w:tplc="A59494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47328B"/>
    <w:multiLevelType w:val="hybridMultilevel"/>
    <w:tmpl w:val="599AEB82"/>
    <w:lvl w:ilvl="0" w:tplc="61CC45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774DC"/>
    <w:multiLevelType w:val="hybridMultilevel"/>
    <w:tmpl w:val="B8C6005A"/>
    <w:lvl w:ilvl="0" w:tplc="D94A92E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400A00"/>
    <w:multiLevelType w:val="hybridMultilevel"/>
    <w:tmpl w:val="3ADC855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1">
    <w:nsid w:val="5CA615B8"/>
    <w:multiLevelType w:val="hybridMultilevel"/>
    <w:tmpl w:val="E474D87A"/>
    <w:lvl w:ilvl="0" w:tplc="D94A92E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6F640E6B"/>
    <w:multiLevelType w:val="hybridMultilevel"/>
    <w:tmpl w:val="D532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4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5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11"/>
  </w:num>
  <w:num w:numId="6">
    <w:abstractNumId w:val="7"/>
  </w:num>
  <w:num w:numId="7">
    <w:abstractNumId w:val="12"/>
  </w:num>
  <w:num w:numId="8">
    <w:abstractNumId w:val="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92593"/>
    <w:rsid w:val="000004BF"/>
    <w:rsid w:val="00001845"/>
    <w:rsid w:val="0000197A"/>
    <w:rsid w:val="00004852"/>
    <w:rsid w:val="0000496D"/>
    <w:rsid w:val="00010036"/>
    <w:rsid w:val="0001017C"/>
    <w:rsid w:val="00011E42"/>
    <w:rsid w:val="00012A39"/>
    <w:rsid w:val="00014C9F"/>
    <w:rsid w:val="00024FA8"/>
    <w:rsid w:val="00026490"/>
    <w:rsid w:val="00031F50"/>
    <w:rsid w:val="0003518F"/>
    <w:rsid w:val="000354EF"/>
    <w:rsid w:val="000404DE"/>
    <w:rsid w:val="00041C72"/>
    <w:rsid w:val="000526E2"/>
    <w:rsid w:val="00054469"/>
    <w:rsid w:val="000555CC"/>
    <w:rsid w:val="00055D26"/>
    <w:rsid w:val="0006144A"/>
    <w:rsid w:val="00063516"/>
    <w:rsid w:val="00064D78"/>
    <w:rsid w:val="0007034C"/>
    <w:rsid w:val="00070659"/>
    <w:rsid w:val="00070E38"/>
    <w:rsid w:val="00075875"/>
    <w:rsid w:val="00084600"/>
    <w:rsid w:val="0009347A"/>
    <w:rsid w:val="000937BC"/>
    <w:rsid w:val="0009573F"/>
    <w:rsid w:val="00096B4F"/>
    <w:rsid w:val="000A3E95"/>
    <w:rsid w:val="000A4728"/>
    <w:rsid w:val="000A5538"/>
    <w:rsid w:val="000A57C8"/>
    <w:rsid w:val="000B42A5"/>
    <w:rsid w:val="000B4373"/>
    <w:rsid w:val="000B5091"/>
    <w:rsid w:val="000C5965"/>
    <w:rsid w:val="000C623C"/>
    <w:rsid w:val="000E0BBF"/>
    <w:rsid w:val="000E16DA"/>
    <w:rsid w:val="000E2989"/>
    <w:rsid w:val="000F26A1"/>
    <w:rsid w:val="0010193E"/>
    <w:rsid w:val="001066B6"/>
    <w:rsid w:val="00111598"/>
    <w:rsid w:val="00112E3C"/>
    <w:rsid w:val="00114797"/>
    <w:rsid w:val="00116696"/>
    <w:rsid w:val="001238BD"/>
    <w:rsid w:val="00126F4C"/>
    <w:rsid w:val="00132F45"/>
    <w:rsid w:val="00140508"/>
    <w:rsid w:val="00143A8F"/>
    <w:rsid w:val="00150171"/>
    <w:rsid w:val="00150DC9"/>
    <w:rsid w:val="0016021B"/>
    <w:rsid w:val="00164391"/>
    <w:rsid w:val="00167D3B"/>
    <w:rsid w:val="00171B17"/>
    <w:rsid w:val="0017389C"/>
    <w:rsid w:val="001827C5"/>
    <w:rsid w:val="00184E5C"/>
    <w:rsid w:val="001921E2"/>
    <w:rsid w:val="00192844"/>
    <w:rsid w:val="001959F7"/>
    <w:rsid w:val="001A16C1"/>
    <w:rsid w:val="001A5025"/>
    <w:rsid w:val="001A5E77"/>
    <w:rsid w:val="001A70E2"/>
    <w:rsid w:val="001B0B0F"/>
    <w:rsid w:val="001C00EC"/>
    <w:rsid w:val="001C095E"/>
    <w:rsid w:val="001C13F8"/>
    <w:rsid w:val="001C2C14"/>
    <w:rsid w:val="001C4481"/>
    <w:rsid w:val="001D1614"/>
    <w:rsid w:val="001E1438"/>
    <w:rsid w:val="001E2D91"/>
    <w:rsid w:val="001E63D6"/>
    <w:rsid w:val="001E66A0"/>
    <w:rsid w:val="001E7F94"/>
    <w:rsid w:val="001F1236"/>
    <w:rsid w:val="00200CE3"/>
    <w:rsid w:val="0020121C"/>
    <w:rsid w:val="00211AC6"/>
    <w:rsid w:val="002124A8"/>
    <w:rsid w:val="00212567"/>
    <w:rsid w:val="002204C9"/>
    <w:rsid w:val="002205F3"/>
    <w:rsid w:val="00223482"/>
    <w:rsid w:val="00224374"/>
    <w:rsid w:val="00233972"/>
    <w:rsid w:val="00233C4A"/>
    <w:rsid w:val="002361BF"/>
    <w:rsid w:val="002364D8"/>
    <w:rsid w:val="002433EA"/>
    <w:rsid w:val="00244ECF"/>
    <w:rsid w:val="002452C1"/>
    <w:rsid w:val="00246968"/>
    <w:rsid w:val="002478A5"/>
    <w:rsid w:val="002531AA"/>
    <w:rsid w:val="00256C8F"/>
    <w:rsid w:val="00260C37"/>
    <w:rsid w:val="00262AAB"/>
    <w:rsid w:val="0027382E"/>
    <w:rsid w:val="0027519C"/>
    <w:rsid w:val="00282C3D"/>
    <w:rsid w:val="00283A98"/>
    <w:rsid w:val="00291DAF"/>
    <w:rsid w:val="0029674A"/>
    <w:rsid w:val="002A20D9"/>
    <w:rsid w:val="002B131A"/>
    <w:rsid w:val="002B77A3"/>
    <w:rsid w:val="002D4ED9"/>
    <w:rsid w:val="002E0CE7"/>
    <w:rsid w:val="002E248E"/>
    <w:rsid w:val="002E349F"/>
    <w:rsid w:val="002E4ACC"/>
    <w:rsid w:val="002F1C62"/>
    <w:rsid w:val="002F20E7"/>
    <w:rsid w:val="002F4C6F"/>
    <w:rsid w:val="002F63A2"/>
    <w:rsid w:val="00303C6B"/>
    <w:rsid w:val="00305002"/>
    <w:rsid w:val="00316273"/>
    <w:rsid w:val="00325AA0"/>
    <w:rsid w:val="00336158"/>
    <w:rsid w:val="00344389"/>
    <w:rsid w:val="00344F18"/>
    <w:rsid w:val="00344FA4"/>
    <w:rsid w:val="003463C2"/>
    <w:rsid w:val="003500A7"/>
    <w:rsid w:val="0035184C"/>
    <w:rsid w:val="003551E2"/>
    <w:rsid w:val="00360E50"/>
    <w:rsid w:val="0036630B"/>
    <w:rsid w:val="00367056"/>
    <w:rsid w:val="003711F6"/>
    <w:rsid w:val="00372A2B"/>
    <w:rsid w:val="00373364"/>
    <w:rsid w:val="003751A9"/>
    <w:rsid w:val="00375551"/>
    <w:rsid w:val="0037772F"/>
    <w:rsid w:val="00383FF5"/>
    <w:rsid w:val="00384F9C"/>
    <w:rsid w:val="00393231"/>
    <w:rsid w:val="00394512"/>
    <w:rsid w:val="003A2C0B"/>
    <w:rsid w:val="003A3124"/>
    <w:rsid w:val="003A712A"/>
    <w:rsid w:val="003A7257"/>
    <w:rsid w:val="003B2EF9"/>
    <w:rsid w:val="003B51D8"/>
    <w:rsid w:val="003B56BE"/>
    <w:rsid w:val="003C18B7"/>
    <w:rsid w:val="003C2EF3"/>
    <w:rsid w:val="003D036C"/>
    <w:rsid w:val="003E1FDE"/>
    <w:rsid w:val="003E229F"/>
    <w:rsid w:val="003E403A"/>
    <w:rsid w:val="003F24F2"/>
    <w:rsid w:val="003F2A22"/>
    <w:rsid w:val="003F7E73"/>
    <w:rsid w:val="00401B3F"/>
    <w:rsid w:val="004104C4"/>
    <w:rsid w:val="00410856"/>
    <w:rsid w:val="00412F30"/>
    <w:rsid w:val="0041602B"/>
    <w:rsid w:val="004163D8"/>
    <w:rsid w:val="00425A52"/>
    <w:rsid w:val="00426BAB"/>
    <w:rsid w:val="00427CF7"/>
    <w:rsid w:val="00432990"/>
    <w:rsid w:val="00441EF5"/>
    <w:rsid w:val="00443A2E"/>
    <w:rsid w:val="00444ED1"/>
    <w:rsid w:val="004452BA"/>
    <w:rsid w:val="00451A96"/>
    <w:rsid w:val="004534B1"/>
    <w:rsid w:val="00457624"/>
    <w:rsid w:val="00462E4C"/>
    <w:rsid w:val="0046589B"/>
    <w:rsid w:val="00467ADF"/>
    <w:rsid w:val="00470B27"/>
    <w:rsid w:val="00483866"/>
    <w:rsid w:val="004919B6"/>
    <w:rsid w:val="004956FE"/>
    <w:rsid w:val="00495B2B"/>
    <w:rsid w:val="004A220F"/>
    <w:rsid w:val="004A4BE6"/>
    <w:rsid w:val="004B165B"/>
    <w:rsid w:val="004B6A1D"/>
    <w:rsid w:val="004B718E"/>
    <w:rsid w:val="004C034D"/>
    <w:rsid w:val="004C0E92"/>
    <w:rsid w:val="004C2A69"/>
    <w:rsid w:val="004C7210"/>
    <w:rsid w:val="004C7A77"/>
    <w:rsid w:val="004D369E"/>
    <w:rsid w:val="004E1D0F"/>
    <w:rsid w:val="004E205D"/>
    <w:rsid w:val="004E3A70"/>
    <w:rsid w:val="004E5CEC"/>
    <w:rsid w:val="004E6665"/>
    <w:rsid w:val="004E7B7E"/>
    <w:rsid w:val="004E7E77"/>
    <w:rsid w:val="004F2272"/>
    <w:rsid w:val="004F7036"/>
    <w:rsid w:val="00507C06"/>
    <w:rsid w:val="00515903"/>
    <w:rsid w:val="00517090"/>
    <w:rsid w:val="00520BA2"/>
    <w:rsid w:val="00522378"/>
    <w:rsid w:val="005241C6"/>
    <w:rsid w:val="0052678C"/>
    <w:rsid w:val="00532680"/>
    <w:rsid w:val="00533497"/>
    <w:rsid w:val="00535D94"/>
    <w:rsid w:val="00541747"/>
    <w:rsid w:val="00542605"/>
    <w:rsid w:val="005447BC"/>
    <w:rsid w:val="00546E5B"/>
    <w:rsid w:val="00547490"/>
    <w:rsid w:val="00551E65"/>
    <w:rsid w:val="00552661"/>
    <w:rsid w:val="0055378B"/>
    <w:rsid w:val="0056264D"/>
    <w:rsid w:val="00580C7F"/>
    <w:rsid w:val="00584B57"/>
    <w:rsid w:val="00591A48"/>
    <w:rsid w:val="005A262B"/>
    <w:rsid w:val="005A4B4B"/>
    <w:rsid w:val="005B196D"/>
    <w:rsid w:val="005B36F5"/>
    <w:rsid w:val="005B727A"/>
    <w:rsid w:val="005C7509"/>
    <w:rsid w:val="005C78F1"/>
    <w:rsid w:val="005C7E87"/>
    <w:rsid w:val="005D0975"/>
    <w:rsid w:val="005D29BB"/>
    <w:rsid w:val="005D66D0"/>
    <w:rsid w:val="005E7886"/>
    <w:rsid w:val="005F2175"/>
    <w:rsid w:val="005F3E3E"/>
    <w:rsid w:val="005F4E49"/>
    <w:rsid w:val="00601AFE"/>
    <w:rsid w:val="00601BEF"/>
    <w:rsid w:val="00603924"/>
    <w:rsid w:val="00605293"/>
    <w:rsid w:val="00611B44"/>
    <w:rsid w:val="006121B1"/>
    <w:rsid w:val="0061284F"/>
    <w:rsid w:val="00615373"/>
    <w:rsid w:val="00615BFC"/>
    <w:rsid w:val="00615F8E"/>
    <w:rsid w:val="00616179"/>
    <w:rsid w:val="00616272"/>
    <w:rsid w:val="00621D81"/>
    <w:rsid w:val="00622F0E"/>
    <w:rsid w:val="006247D6"/>
    <w:rsid w:val="006274A7"/>
    <w:rsid w:val="00627FB1"/>
    <w:rsid w:val="00630FDA"/>
    <w:rsid w:val="00631A34"/>
    <w:rsid w:val="00633A98"/>
    <w:rsid w:val="006438EB"/>
    <w:rsid w:val="00644A96"/>
    <w:rsid w:val="00647A05"/>
    <w:rsid w:val="0065096B"/>
    <w:rsid w:val="00653346"/>
    <w:rsid w:val="00656FAE"/>
    <w:rsid w:val="00660CF0"/>
    <w:rsid w:val="00666840"/>
    <w:rsid w:val="006721A6"/>
    <w:rsid w:val="00672A35"/>
    <w:rsid w:val="006739B7"/>
    <w:rsid w:val="006756B8"/>
    <w:rsid w:val="0068185B"/>
    <w:rsid w:val="00682F6C"/>
    <w:rsid w:val="006857EA"/>
    <w:rsid w:val="0069566E"/>
    <w:rsid w:val="006A14DC"/>
    <w:rsid w:val="006A1979"/>
    <w:rsid w:val="006A51F5"/>
    <w:rsid w:val="006A52AB"/>
    <w:rsid w:val="006A5B48"/>
    <w:rsid w:val="006A69FA"/>
    <w:rsid w:val="006B2154"/>
    <w:rsid w:val="006B6D25"/>
    <w:rsid w:val="006C1982"/>
    <w:rsid w:val="006C4B5C"/>
    <w:rsid w:val="006C6295"/>
    <w:rsid w:val="006D164C"/>
    <w:rsid w:val="006D2E63"/>
    <w:rsid w:val="006D5CAC"/>
    <w:rsid w:val="006D73BB"/>
    <w:rsid w:val="006E4FCD"/>
    <w:rsid w:val="006E6A2D"/>
    <w:rsid w:val="006E75C2"/>
    <w:rsid w:val="006F1E72"/>
    <w:rsid w:val="006F2363"/>
    <w:rsid w:val="006F3B00"/>
    <w:rsid w:val="00702C3C"/>
    <w:rsid w:val="00703DDB"/>
    <w:rsid w:val="00715BF0"/>
    <w:rsid w:val="00715CA4"/>
    <w:rsid w:val="007340C6"/>
    <w:rsid w:val="007379E1"/>
    <w:rsid w:val="00744BF1"/>
    <w:rsid w:val="00744CCE"/>
    <w:rsid w:val="00757725"/>
    <w:rsid w:val="00761C24"/>
    <w:rsid w:val="00763B18"/>
    <w:rsid w:val="00763E8A"/>
    <w:rsid w:val="007722E7"/>
    <w:rsid w:val="0077676F"/>
    <w:rsid w:val="007773C9"/>
    <w:rsid w:val="00780321"/>
    <w:rsid w:val="007824DF"/>
    <w:rsid w:val="00797DB4"/>
    <w:rsid w:val="00797EE0"/>
    <w:rsid w:val="007B007F"/>
    <w:rsid w:val="007B0EF5"/>
    <w:rsid w:val="007B20FE"/>
    <w:rsid w:val="007B2654"/>
    <w:rsid w:val="007B5820"/>
    <w:rsid w:val="007B5CF4"/>
    <w:rsid w:val="007B5CFB"/>
    <w:rsid w:val="007B7030"/>
    <w:rsid w:val="007C2C50"/>
    <w:rsid w:val="007D0B89"/>
    <w:rsid w:val="007E2A6B"/>
    <w:rsid w:val="007F6A4E"/>
    <w:rsid w:val="008013D6"/>
    <w:rsid w:val="00812C83"/>
    <w:rsid w:val="00821031"/>
    <w:rsid w:val="00822B9F"/>
    <w:rsid w:val="0082517E"/>
    <w:rsid w:val="0082530C"/>
    <w:rsid w:val="008278E6"/>
    <w:rsid w:val="008336D0"/>
    <w:rsid w:val="00845B49"/>
    <w:rsid w:val="00852E4B"/>
    <w:rsid w:val="00861AC8"/>
    <w:rsid w:val="00861C53"/>
    <w:rsid w:val="00882E0D"/>
    <w:rsid w:val="0088492C"/>
    <w:rsid w:val="00887723"/>
    <w:rsid w:val="008902D2"/>
    <w:rsid w:val="008949B3"/>
    <w:rsid w:val="008A019B"/>
    <w:rsid w:val="008A3C14"/>
    <w:rsid w:val="008A4F73"/>
    <w:rsid w:val="008A6992"/>
    <w:rsid w:val="008A77B9"/>
    <w:rsid w:val="008B270B"/>
    <w:rsid w:val="008B34D8"/>
    <w:rsid w:val="008B4975"/>
    <w:rsid w:val="008E3118"/>
    <w:rsid w:val="008F00CE"/>
    <w:rsid w:val="008F0D1A"/>
    <w:rsid w:val="008F3FE6"/>
    <w:rsid w:val="008F5DFD"/>
    <w:rsid w:val="008F6E39"/>
    <w:rsid w:val="008F7301"/>
    <w:rsid w:val="00901239"/>
    <w:rsid w:val="00916143"/>
    <w:rsid w:val="009163A7"/>
    <w:rsid w:val="009312AE"/>
    <w:rsid w:val="0093614C"/>
    <w:rsid w:val="009439DE"/>
    <w:rsid w:val="00947218"/>
    <w:rsid w:val="009534DF"/>
    <w:rsid w:val="00953B4C"/>
    <w:rsid w:val="00955861"/>
    <w:rsid w:val="00956204"/>
    <w:rsid w:val="00971F3B"/>
    <w:rsid w:val="00972D6A"/>
    <w:rsid w:val="009761DD"/>
    <w:rsid w:val="00981966"/>
    <w:rsid w:val="00983513"/>
    <w:rsid w:val="0098351A"/>
    <w:rsid w:val="009845E3"/>
    <w:rsid w:val="0098467D"/>
    <w:rsid w:val="00985835"/>
    <w:rsid w:val="009878E6"/>
    <w:rsid w:val="00992593"/>
    <w:rsid w:val="009A74A4"/>
    <w:rsid w:val="009B273A"/>
    <w:rsid w:val="009C311E"/>
    <w:rsid w:val="009C57C3"/>
    <w:rsid w:val="009C5CAC"/>
    <w:rsid w:val="009D069B"/>
    <w:rsid w:val="009D2E0A"/>
    <w:rsid w:val="009D3536"/>
    <w:rsid w:val="009D4C96"/>
    <w:rsid w:val="009E212F"/>
    <w:rsid w:val="009E6AED"/>
    <w:rsid w:val="009E7509"/>
    <w:rsid w:val="009E7612"/>
    <w:rsid w:val="009F0FBE"/>
    <w:rsid w:val="00A000A6"/>
    <w:rsid w:val="00A01F6A"/>
    <w:rsid w:val="00A03822"/>
    <w:rsid w:val="00A07C8C"/>
    <w:rsid w:val="00A104EC"/>
    <w:rsid w:val="00A10FE6"/>
    <w:rsid w:val="00A12F8E"/>
    <w:rsid w:val="00A16F89"/>
    <w:rsid w:val="00A27DEA"/>
    <w:rsid w:val="00A36423"/>
    <w:rsid w:val="00A37850"/>
    <w:rsid w:val="00A431C7"/>
    <w:rsid w:val="00A43FD4"/>
    <w:rsid w:val="00A444B7"/>
    <w:rsid w:val="00A4625C"/>
    <w:rsid w:val="00A50742"/>
    <w:rsid w:val="00A50DBE"/>
    <w:rsid w:val="00A52FBE"/>
    <w:rsid w:val="00A53607"/>
    <w:rsid w:val="00A552FA"/>
    <w:rsid w:val="00A63E8A"/>
    <w:rsid w:val="00A64BFF"/>
    <w:rsid w:val="00A65845"/>
    <w:rsid w:val="00A7013F"/>
    <w:rsid w:val="00A71B11"/>
    <w:rsid w:val="00A71E91"/>
    <w:rsid w:val="00A73E5F"/>
    <w:rsid w:val="00A7418C"/>
    <w:rsid w:val="00A75592"/>
    <w:rsid w:val="00A778F8"/>
    <w:rsid w:val="00A8321A"/>
    <w:rsid w:val="00A84DB6"/>
    <w:rsid w:val="00A873DC"/>
    <w:rsid w:val="00A87B48"/>
    <w:rsid w:val="00A9134C"/>
    <w:rsid w:val="00A93D87"/>
    <w:rsid w:val="00A95946"/>
    <w:rsid w:val="00AA21AA"/>
    <w:rsid w:val="00AB1AA9"/>
    <w:rsid w:val="00AB4558"/>
    <w:rsid w:val="00AB46DC"/>
    <w:rsid w:val="00AC0025"/>
    <w:rsid w:val="00AC19F5"/>
    <w:rsid w:val="00AC1D4A"/>
    <w:rsid w:val="00AC68B1"/>
    <w:rsid w:val="00AD0E1F"/>
    <w:rsid w:val="00AD283E"/>
    <w:rsid w:val="00AD2C82"/>
    <w:rsid w:val="00AD36CB"/>
    <w:rsid w:val="00AE2908"/>
    <w:rsid w:val="00AE71C6"/>
    <w:rsid w:val="00AE7DF4"/>
    <w:rsid w:val="00AF1952"/>
    <w:rsid w:val="00AF5F34"/>
    <w:rsid w:val="00B023D0"/>
    <w:rsid w:val="00B068A8"/>
    <w:rsid w:val="00B07035"/>
    <w:rsid w:val="00B2197F"/>
    <w:rsid w:val="00B226FB"/>
    <w:rsid w:val="00B22F12"/>
    <w:rsid w:val="00B24B41"/>
    <w:rsid w:val="00B34EE7"/>
    <w:rsid w:val="00B36721"/>
    <w:rsid w:val="00B37783"/>
    <w:rsid w:val="00B4221F"/>
    <w:rsid w:val="00B42559"/>
    <w:rsid w:val="00B45F68"/>
    <w:rsid w:val="00B468DA"/>
    <w:rsid w:val="00B469C7"/>
    <w:rsid w:val="00B64FB4"/>
    <w:rsid w:val="00B67B42"/>
    <w:rsid w:val="00B71B4F"/>
    <w:rsid w:val="00B7341F"/>
    <w:rsid w:val="00B77F4D"/>
    <w:rsid w:val="00B80079"/>
    <w:rsid w:val="00B81C70"/>
    <w:rsid w:val="00B8206F"/>
    <w:rsid w:val="00B86021"/>
    <w:rsid w:val="00B87728"/>
    <w:rsid w:val="00B87C7D"/>
    <w:rsid w:val="00B921A5"/>
    <w:rsid w:val="00B9373D"/>
    <w:rsid w:val="00BA2AA5"/>
    <w:rsid w:val="00BA4FBD"/>
    <w:rsid w:val="00BB0267"/>
    <w:rsid w:val="00BB24DE"/>
    <w:rsid w:val="00BB439E"/>
    <w:rsid w:val="00BC07FB"/>
    <w:rsid w:val="00BC2466"/>
    <w:rsid w:val="00BC51ED"/>
    <w:rsid w:val="00BC5BA9"/>
    <w:rsid w:val="00BD09B7"/>
    <w:rsid w:val="00BD172C"/>
    <w:rsid w:val="00BD18A1"/>
    <w:rsid w:val="00BD61D0"/>
    <w:rsid w:val="00BD6EB2"/>
    <w:rsid w:val="00BD78F1"/>
    <w:rsid w:val="00BE304B"/>
    <w:rsid w:val="00BE3E29"/>
    <w:rsid w:val="00BE52DB"/>
    <w:rsid w:val="00BE6402"/>
    <w:rsid w:val="00BE6F2D"/>
    <w:rsid w:val="00BF399F"/>
    <w:rsid w:val="00C00D43"/>
    <w:rsid w:val="00C04BF1"/>
    <w:rsid w:val="00C111D2"/>
    <w:rsid w:val="00C12390"/>
    <w:rsid w:val="00C13270"/>
    <w:rsid w:val="00C161F0"/>
    <w:rsid w:val="00C163D9"/>
    <w:rsid w:val="00C20D62"/>
    <w:rsid w:val="00C2648C"/>
    <w:rsid w:val="00C31D1F"/>
    <w:rsid w:val="00C426BF"/>
    <w:rsid w:val="00C525B7"/>
    <w:rsid w:val="00C5781C"/>
    <w:rsid w:val="00C60EFC"/>
    <w:rsid w:val="00C63BE2"/>
    <w:rsid w:val="00C66D63"/>
    <w:rsid w:val="00C7719C"/>
    <w:rsid w:val="00C77509"/>
    <w:rsid w:val="00C808B4"/>
    <w:rsid w:val="00C86FB0"/>
    <w:rsid w:val="00C90228"/>
    <w:rsid w:val="00CA1CDF"/>
    <w:rsid w:val="00CA4A9D"/>
    <w:rsid w:val="00CB2B74"/>
    <w:rsid w:val="00CB35CF"/>
    <w:rsid w:val="00CB3FE4"/>
    <w:rsid w:val="00CC0CD7"/>
    <w:rsid w:val="00CC101C"/>
    <w:rsid w:val="00CC3786"/>
    <w:rsid w:val="00CD3B1E"/>
    <w:rsid w:val="00CD7252"/>
    <w:rsid w:val="00CE2116"/>
    <w:rsid w:val="00CE71EE"/>
    <w:rsid w:val="00CF0C67"/>
    <w:rsid w:val="00CF3A1C"/>
    <w:rsid w:val="00CF5671"/>
    <w:rsid w:val="00D06055"/>
    <w:rsid w:val="00D120BC"/>
    <w:rsid w:val="00D14809"/>
    <w:rsid w:val="00D21F53"/>
    <w:rsid w:val="00D21FAF"/>
    <w:rsid w:val="00D22A1B"/>
    <w:rsid w:val="00D27D18"/>
    <w:rsid w:val="00D42E7A"/>
    <w:rsid w:val="00D52C08"/>
    <w:rsid w:val="00D54446"/>
    <w:rsid w:val="00D57C5C"/>
    <w:rsid w:val="00D6688C"/>
    <w:rsid w:val="00D67686"/>
    <w:rsid w:val="00D679A6"/>
    <w:rsid w:val="00D67C9D"/>
    <w:rsid w:val="00D74CD8"/>
    <w:rsid w:val="00D74F42"/>
    <w:rsid w:val="00D90675"/>
    <w:rsid w:val="00DA3029"/>
    <w:rsid w:val="00DB2109"/>
    <w:rsid w:val="00DB4D7E"/>
    <w:rsid w:val="00DB4E65"/>
    <w:rsid w:val="00DC1B8B"/>
    <w:rsid w:val="00DC7A4D"/>
    <w:rsid w:val="00DD63C9"/>
    <w:rsid w:val="00DD7866"/>
    <w:rsid w:val="00DD7FBA"/>
    <w:rsid w:val="00DE22AB"/>
    <w:rsid w:val="00DE442F"/>
    <w:rsid w:val="00DF06A3"/>
    <w:rsid w:val="00DF0A81"/>
    <w:rsid w:val="00DF13B6"/>
    <w:rsid w:val="00E013C2"/>
    <w:rsid w:val="00E02B5F"/>
    <w:rsid w:val="00E06357"/>
    <w:rsid w:val="00E2511E"/>
    <w:rsid w:val="00E252FB"/>
    <w:rsid w:val="00E328AC"/>
    <w:rsid w:val="00E343A3"/>
    <w:rsid w:val="00E35ED9"/>
    <w:rsid w:val="00E40118"/>
    <w:rsid w:val="00E40138"/>
    <w:rsid w:val="00E40CB4"/>
    <w:rsid w:val="00E41E54"/>
    <w:rsid w:val="00E47D3C"/>
    <w:rsid w:val="00E51E6B"/>
    <w:rsid w:val="00E54981"/>
    <w:rsid w:val="00E579E8"/>
    <w:rsid w:val="00E7018A"/>
    <w:rsid w:val="00E70379"/>
    <w:rsid w:val="00E70E0C"/>
    <w:rsid w:val="00E72854"/>
    <w:rsid w:val="00E7761F"/>
    <w:rsid w:val="00E8158E"/>
    <w:rsid w:val="00E851B7"/>
    <w:rsid w:val="00E9291C"/>
    <w:rsid w:val="00E93B3E"/>
    <w:rsid w:val="00E97924"/>
    <w:rsid w:val="00EA1F53"/>
    <w:rsid w:val="00EA298B"/>
    <w:rsid w:val="00EA353E"/>
    <w:rsid w:val="00EA7D53"/>
    <w:rsid w:val="00EB20FD"/>
    <w:rsid w:val="00EB3FBE"/>
    <w:rsid w:val="00EC0A9D"/>
    <w:rsid w:val="00EC37E5"/>
    <w:rsid w:val="00EC7507"/>
    <w:rsid w:val="00ED03F8"/>
    <w:rsid w:val="00ED3E37"/>
    <w:rsid w:val="00ED6556"/>
    <w:rsid w:val="00EE6C23"/>
    <w:rsid w:val="00EF007C"/>
    <w:rsid w:val="00EF210F"/>
    <w:rsid w:val="00EF2CF1"/>
    <w:rsid w:val="00EF5CE6"/>
    <w:rsid w:val="00EF5F2F"/>
    <w:rsid w:val="00EF6EA0"/>
    <w:rsid w:val="00F0335D"/>
    <w:rsid w:val="00F0719F"/>
    <w:rsid w:val="00F17D50"/>
    <w:rsid w:val="00F20720"/>
    <w:rsid w:val="00F25EE9"/>
    <w:rsid w:val="00F26407"/>
    <w:rsid w:val="00F348BD"/>
    <w:rsid w:val="00F4086D"/>
    <w:rsid w:val="00F44422"/>
    <w:rsid w:val="00F46C98"/>
    <w:rsid w:val="00F52D62"/>
    <w:rsid w:val="00F53504"/>
    <w:rsid w:val="00F53E5F"/>
    <w:rsid w:val="00F550F8"/>
    <w:rsid w:val="00F6155A"/>
    <w:rsid w:val="00F70472"/>
    <w:rsid w:val="00F735CC"/>
    <w:rsid w:val="00F76A64"/>
    <w:rsid w:val="00F76DE4"/>
    <w:rsid w:val="00F8079E"/>
    <w:rsid w:val="00F811EA"/>
    <w:rsid w:val="00F8300F"/>
    <w:rsid w:val="00F83A07"/>
    <w:rsid w:val="00F84431"/>
    <w:rsid w:val="00F85B77"/>
    <w:rsid w:val="00F90FBD"/>
    <w:rsid w:val="00FA0B04"/>
    <w:rsid w:val="00FA223D"/>
    <w:rsid w:val="00FA3823"/>
    <w:rsid w:val="00FA4277"/>
    <w:rsid w:val="00FA4A07"/>
    <w:rsid w:val="00FA5F49"/>
    <w:rsid w:val="00FA7FC7"/>
    <w:rsid w:val="00FB30E7"/>
    <w:rsid w:val="00FB3818"/>
    <w:rsid w:val="00FB6A7C"/>
    <w:rsid w:val="00FC2533"/>
    <w:rsid w:val="00FD079F"/>
    <w:rsid w:val="00FD0FD4"/>
    <w:rsid w:val="00FD3F1A"/>
    <w:rsid w:val="00FD601A"/>
    <w:rsid w:val="00FD76B4"/>
    <w:rsid w:val="00FE1060"/>
    <w:rsid w:val="00FE263A"/>
    <w:rsid w:val="00FE541A"/>
    <w:rsid w:val="00FF231C"/>
    <w:rsid w:val="00FF47A2"/>
    <w:rsid w:val="00FF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D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668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F26A1"/>
    <w:pPr>
      <w:keepNext/>
      <w:widowControl/>
      <w:autoSpaceDE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link w:val="50"/>
    <w:uiPriority w:val="99"/>
    <w:semiHidden/>
    <w:unhideWhenUsed/>
    <w:qFormat/>
    <w:rsid w:val="002452C1"/>
    <w:pPr>
      <w:widowControl/>
      <w:suppressAutoHyphens w:val="0"/>
      <w:autoSpaceDE/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0F26A1"/>
    <w:pPr>
      <w:widowControl/>
      <w:tabs>
        <w:tab w:val="num" w:pos="0"/>
      </w:tabs>
      <w:autoSpaceDE/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F26A1"/>
    <w:pPr>
      <w:widowControl/>
      <w:autoSpaceDE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684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link w:val="5"/>
    <w:uiPriority w:val="99"/>
    <w:semiHidden/>
    <w:rsid w:val="002452C1"/>
    <w:rPr>
      <w:b/>
      <w:bCs/>
    </w:rPr>
  </w:style>
  <w:style w:type="character" w:customStyle="1" w:styleId="60">
    <w:name w:val="Заголовок 6 Знак"/>
    <w:link w:val="6"/>
    <w:semiHidden/>
    <w:rsid w:val="000F26A1"/>
    <w:rPr>
      <w:b/>
      <w:bCs/>
      <w:sz w:val="22"/>
      <w:szCs w:val="22"/>
      <w:lang w:eastAsia="ar-SA"/>
    </w:rPr>
  </w:style>
  <w:style w:type="character" w:customStyle="1" w:styleId="Absatz-Standardschriftart">
    <w:name w:val="Absatz-Standardschriftart"/>
    <w:rsid w:val="00CC0CD7"/>
  </w:style>
  <w:style w:type="character" w:customStyle="1" w:styleId="51">
    <w:name w:val="Основной шрифт абзаца5"/>
    <w:rsid w:val="00CC0CD7"/>
  </w:style>
  <w:style w:type="character" w:customStyle="1" w:styleId="4">
    <w:name w:val="Основной шрифт абзаца4"/>
    <w:rsid w:val="00CC0CD7"/>
  </w:style>
  <w:style w:type="character" w:customStyle="1" w:styleId="WW-Absatz-Standardschriftart">
    <w:name w:val="WW-Absatz-Standardschriftart"/>
    <w:rsid w:val="00CC0CD7"/>
  </w:style>
  <w:style w:type="character" w:customStyle="1" w:styleId="WW-Absatz-Standardschriftart1">
    <w:name w:val="WW-Absatz-Standardschriftart1"/>
    <w:rsid w:val="00CC0CD7"/>
  </w:style>
  <w:style w:type="character" w:customStyle="1" w:styleId="31">
    <w:name w:val="Основной шрифт абзаца3"/>
    <w:rsid w:val="00CC0CD7"/>
  </w:style>
  <w:style w:type="character" w:customStyle="1" w:styleId="2">
    <w:name w:val="Основной шрифт абзаца2"/>
    <w:rsid w:val="00CC0CD7"/>
  </w:style>
  <w:style w:type="character" w:customStyle="1" w:styleId="WW-Absatz-Standardschriftart11">
    <w:name w:val="WW-Absatz-Standardschriftart11"/>
    <w:rsid w:val="00CC0CD7"/>
  </w:style>
  <w:style w:type="character" w:customStyle="1" w:styleId="WW8Num2z0">
    <w:name w:val="WW8Num2z0"/>
    <w:rsid w:val="00CC0CD7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CC0CD7"/>
  </w:style>
  <w:style w:type="paragraph" w:customStyle="1" w:styleId="a3">
    <w:name w:val="Заголовок"/>
    <w:basedOn w:val="a"/>
    <w:next w:val="a4"/>
    <w:uiPriority w:val="99"/>
    <w:rsid w:val="00CC0CD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CC0CD7"/>
    <w:pPr>
      <w:spacing w:after="120"/>
    </w:pPr>
  </w:style>
  <w:style w:type="character" w:customStyle="1" w:styleId="a5">
    <w:name w:val="Основной текст Знак"/>
    <w:link w:val="a4"/>
    <w:uiPriority w:val="99"/>
    <w:rsid w:val="000F26A1"/>
    <w:rPr>
      <w:lang w:eastAsia="ar-SA"/>
    </w:rPr>
  </w:style>
  <w:style w:type="paragraph" w:styleId="a6">
    <w:name w:val="List"/>
    <w:basedOn w:val="a4"/>
    <w:rsid w:val="00CC0CD7"/>
    <w:rPr>
      <w:rFonts w:ascii="Arial" w:hAnsi="Arial" w:cs="Tahoma"/>
    </w:rPr>
  </w:style>
  <w:style w:type="paragraph" w:customStyle="1" w:styleId="52">
    <w:name w:val="Название5"/>
    <w:basedOn w:val="a"/>
    <w:rsid w:val="00CC0C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rsid w:val="00CC0CD7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CC0CD7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41">
    <w:name w:val="Указатель4"/>
    <w:basedOn w:val="a"/>
    <w:rsid w:val="00CC0CD7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uiPriority w:val="99"/>
    <w:rsid w:val="00CC0CD7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33">
    <w:name w:val="Указатель3"/>
    <w:basedOn w:val="a"/>
    <w:uiPriority w:val="99"/>
    <w:rsid w:val="00CC0CD7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CC0CD7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CC0CD7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CC0CD7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CC0CD7"/>
    <w:pPr>
      <w:suppressLineNumbers/>
    </w:pPr>
    <w:rPr>
      <w:rFonts w:ascii="Arial" w:hAnsi="Arial" w:cs="Tahoma"/>
    </w:rPr>
  </w:style>
  <w:style w:type="paragraph" w:styleId="a7">
    <w:name w:val="Balloon Text"/>
    <w:basedOn w:val="a"/>
    <w:link w:val="a8"/>
    <w:uiPriority w:val="99"/>
    <w:rsid w:val="00CC0CD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0F26A1"/>
    <w:rPr>
      <w:rFonts w:ascii="Tahoma" w:hAnsi="Tahoma" w:cs="Tahoma"/>
      <w:sz w:val="16"/>
      <w:szCs w:val="16"/>
      <w:lang w:eastAsia="ar-SA"/>
    </w:rPr>
  </w:style>
  <w:style w:type="paragraph" w:customStyle="1" w:styleId="a9">
    <w:name w:val="Содержимое таблицы"/>
    <w:basedOn w:val="a"/>
    <w:rsid w:val="00CC0CD7"/>
    <w:pPr>
      <w:suppressLineNumbers/>
    </w:pPr>
  </w:style>
  <w:style w:type="paragraph" w:customStyle="1" w:styleId="aa">
    <w:name w:val="Заголовок таблицы"/>
    <w:basedOn w:val="a9"/>
    <w:uiPriority w:val="99"/>
    <w:rsid w:val="00CC0CD7"/>
    <w:pPr>
      <w:jc w:val="center"/>
    </w:pPr>
    <w:rPr>
      <w:b/>
      <w:bCs/>
    </w:rPr>
  </w:style>
  <w:style w:type="table" w:styleId="ab">
    <w:name w:val="Table Grid"/>
    <w:basedOn w:val="a1"/>
    <w:uiPriority w:val="59"/>
    <w:rsid w:val="009D2E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4104C4"/>
    <w:pPr>
      <w:widowControl w:val="0"/>
      <w:suppressAutoHyphens/>
      <w:autoSpaceDE w:val="0"/>
    </w:pPr>
    <w:rPr>
      <w:lang w:eastAsia="ar-SA"/>
    </w:rPr>
  </w:style>
  <w:style w:type="paragraph" w:styleId="ad">
    <w:name w:val="caption"/>
    <w:basedOn w:val="a"/>
    <w:next w:val="a"/>
    <w:uiPriority w:val="35"/>
    <w:qFormat/>
    <w:rsid w:val="00515903"/>
    <w:rPr>
      <w:b/>
      <w:bCs/>
    </w:rPr>
  </w:style>
  <w:style w:type="paragraph" w:styleId="ae">
    <w:name w:val="List Paragraph"/>
    <w:basedOn w:val="a"/>
    <w:uiPriority w:val="34"/>
    <w:qFormat/>
    <w:rsid w:val="000526E2"/>
    <w:pPr>
      <w:ind w:left="720"/>
      <w:contextualSpacing/>
    </w:pPr>
  </w:style>
  <w:style w:type="paragraph" w:styleId="af">
    <w:name w:val="Normal (Web)"/>
    <w:basedOn w:val="a"/>
    <w:uiPriority w:val="99"/>
    <w:rsid w:val="00887723"/>
    <w:pPr>
      <w:widowControl/>
      <w:suppressAutoHyphens w:val="0"/>
      <w:autoSpaceDE/>
      <w:spacing w:before="30" w:after="3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character" w:styleId="af0">
    <w:name w:val="Hyperlink"/>
    <w:rsid w:val="00BB439E"/>
    <w:rPr>
      <w:color w:val="000080"/>
      <w:u w:val="single"/>
    </w:rPr>
  </w:style>
  <w:style w:type="paragraph" w:customStyle="1" w:styleId="WW-">
    <w:name w:val="WW-Базовый"/>
    <w:uiPriority w:val="99"/>
    <w:rsid w:val="002452C1"/>
    <w:pPr>
      <w:tabs>
        <w:tab w:val="left" w:pos="709"/>
      </w:tabs>
      <w:suppressAutoHyphens/>
      <w:spacing w:line="200" w:lineRule="atLeast"/>
    </w:pPr>
    <w:rPr>
      <w:color w:val="00000A"/>
      <w:kern w:val="2"/>
      <w:sz w:val="24"/>
      <w:szCs w:val="24"/>
      <w:lang w:eastAsia="ar-SA"/>
    </w:rPr>
  </w:style>
  <w:style w:type="character" w:styleId="af1">
    <w:name w:val="Strong"/>
    <w:uiPriority w:val="99"/>
    <w:qFormat/>
    <w:rsid w:val="002452C1"/>
    <w:rPr>
      <w:b/>
      <w:bCs/>
    </w:rPr>
  </w:style>
  <w:style w:type="character" w:styleId="af2">
    <w:name w:val="Emphasis"/>
    <w:qFormat/>
    <w:rsid w:val="002452C1"/>
    <w:rPr>
      <w:i/>
      <w:iCs/>
    </w:rPr>
  </w:style>
  <w:style w:type="paragraph" w:customStyle="1" w:styleId="ConsPlusNonformat">
    <w:name w:val="ConsPlusNonformat"/>
    <w:uiPriority w:val="99"/>
    <w:rsid w:val="006E6A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4">
    <w:name w:val="Сетка таблицы1"/>
    <w:basedOn w:val="a1"/>
    <w:next w:val="ab"/>
    <w:uiPriority w:val="59"/>
    <w:rsid w:val="002361BF"/>
    <w:rPr>
      <w:rFonts w:ascii="Arial Unicode MS" w:eastAsia="Arial Unicode MS" w:hAnsi="Arial Unicode MS" w:cs="Arial Unicode MS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2361B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361BF"/>
    <w:rPr>
      <w:lang w:eastAsia="ar-SA"/>
    </w:rPr>
  </w:style>
  <w:style w:type="paragraph" w:styleId="af5">
    <w:name w:val="footer"/>
    <w:basedOn w:val="a"/>
    <w:link w:val="af6"/>
    <w:uiPriority w:val="99"/>
    <w:unhideWhenUsed/>
    <w:rsid w:val="002361B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2361BF"/>
    <w:rPr>
      <w:lang w:eastAsia="ar-SA"/>
    </w:rPr>
  </w:style>
  <w:style w:type="paragraph" w:customStyle="1" w:styleId="formattext">
    <w:name w:val="formattext"/>
    <w:basedOn w:val="a"/>
    <w:rsid w:val="004D369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0F26A1"/>
    <w:rPr>
      <w:rFonts w:ascii="Cambria" w:hAnsi="Cambria"/>
      <w:b/>
      <w:bCs/>
      <w:sz w:val="26"/>
      <w:szCs w:val="26"/>
      <w:lang w:eastAsia="ar-SA"/>
    </w:rPr>
  </w:style>
  <w:style w:type="character" w:customStyle="1" w:styleId="80">
    <w:name w:val="Заголовок 8 Знак"/>
    <w:link w:val="8"/>
    <w:uiPriority w:val="99"/>
    <w:semiHidden/>
    <w:rsid w:val="000F26A1"/>
    <w:rPr>
      <w:rFonts w:ascii="Calibri" w:hAnsi="Calibri"/>
      <w:i/>
      <w:iCs/>
      <w:sz w:val="24"/>
      <w:szCs w:val="24"/>
      <w:lang w:eastAsia="ar-SA"/>
    </w:rPr>
  </w:style>
  <w:style w:type="character" w:customStyle="1" w:styleId="af7">
    <w:name w:val="Основной текст_"/>
    <w:link w:val="300"/>
    <w:rsid w:val="000F26A1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7"/>
    <w:rsid w:val="000F26A1"/>
    <w:pPr>
      <w:widowControl/>
      <w:shd w:val="clear" w:color="auto" w:fill="FFFFFF"/>
      <w:suppressAutoHyphens w:val="0"/>
      <w:autoSpaceDE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22">
    <w:name w:val="Основной текст (2)_"/>
    <w:link w:val="23"/>
    <w:rsid w:val="000F26A1"/>
    <w:rPr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F26A1"/>
    <w:pPr>
      <w:widowControl/>
      <w:shd w:val="clear" w:color="auto" w:fill="FFFFFF"/>
      <w:suppressAutoHyphens w:val="0"/>
      <w:autoSpaceDE/>
      <w:spacing w:after="240" w:line="0" w:lineRule="atLeast"/>
    </w:pPr>
    <w:rPr>
      <w:sz w:val="23"/>
      <w:szCs w:val="23"/>
    </w:rPr>
  </w:style>
  <w:style w:type="character" w:customStyle="1" w:styleId="15">
    <w:name w:val="Заголовок №1_"/>
    <w:link w:val="16"/>
    <w:rsid w:val="000F26A1"/>
    <w:rPr>
      <w:sz w:val="38"/>
      <w:szCs w:val="38"/>
      <w:shd w:val="clear" w:color="auto" w:fill="FFFFFF"/>
    </w:rPr>
  </w:style>
  <w:style w:type="paragraph" w:customStyle="1" w:styleId="16">
    <w:name w:val="Заголовок №1"/>
    <w:basedOn w:val="a"/>
    <w:link w:val="15"/>
    <w:rsid w:val="000F26A1"/>
    <w:pPr>
      <w:widowControl/>
      <w:shd w:val="clear" w:color="auto" w:fill="FFFFFF"/>
      <w:suppressAutoHyphens w:val="0"/>
      <w:autoSpaceDE/>
      <w:spacing w:before="240" w:after="540" w:line="0" w:lineRule="atLeast"/>
      <w:jc w:val="both"/>
      <w:outlineLvl w:val="0"/>
    </w:pPr>
    <w:rPr>
      <w:sz w:val="38"/>
      <w:szCs w:val="38"/>
    </w:rPr>
  </w:style>
  <w:style w:type="character" w:customStyle="1" w:styleId="24">
    <w:name w:val="Заголовок №2_"/>
    <w:link w:val="25"/>
    <w:uiPriority w:val="99"/>
    <w:rsid w:val="000F26A1"/>
    <w:rPr>
      <w:sz w:val="38"/>
      <w:szCs w:val="38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0F26A1"/>
    <w:pPr>
      <w:widowControl/>
      <w:shd w:val="clear" w:color="auto" w:fill="FFFFFF"/>
      <w:suppressAutoHyphens w:val="0"/>
      <w:autoSpaceDE/>
      <w:spacing w:before="540" w:after="420" w:line="0" w:lineRule="atLeast"/>
      <w:outlineLvl w:val="1"/>
    </w:pPr>
    <w:rPr>
      <w:sz w:val="38"/>
      <w:szCs w:val="38"/>
    </w:rPr>
  </w:style>
  <w:style w:type="character" w:customStyle="1" w:styleId="22pt">
    <w:name w:val="Заголовок №2 + Интервал 2 pt"/>
    <w:uiPriority w:val="99"/>
    <w:rsid w:val="000F26A1"/>
    <w:rPr>
      <w:spacing w:val="40"/>
      <w:sz w:val="38"/>
      <w:szCs w:val="38"/>
      <w:shd w:val="clear" w:color="auto" w:fill="FFFFFF"/>
    </w:rPr>
  </w:style>
  <w:style w:type="character" w:customStyle="1" w:styleId="34">
    <w:name w:val="Основной текст (3)_"/>
    <w:link w:val="35"/>
    <w:rsid w:val="000F26A1"/>
    <w:rPr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0F26A1"/>
    <w:pPr>
      <w:widowControl/>
      <w:shd w:val="clear" w:color="auto" w:fill="FFFFFF"/>
      <w:suppressAutoHyphens w:val="0"/>
      <w:autoSpaceDE/>
      <w:spacing w:before="420" w:after="420" w:line="0" w:lineRule="atLeast"/>
      <w:jc w:val="both"/>
    </w:pPr>
    <w:rPr>
      <w:sz w:val="23"/>
      <w:szCs w:val="23"/>
    </w:rPr>
  </w:style>
  <w:style w:type="character" w:customStyle="1" w:styleId="42">
    <w:name w:val="Основной текст (4)_"/>
    <w:link w:val="43"/>
    <w:rsid w:val="000F26A1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0F26A1"/>
    <w:pPr>
      <w:widowControl/>
      <w:shd w:val="clear" w:color="auto" w:fill="FFFFFF"/>
      <w:suppressAutoHyphens w:val="0"/>
      <w:autoSpaceDE/>
      <w:spacing w:before="4800" w:line="322" w:lineRule="exact"/>
      <w:jc w:val="center"/>
    </w:pPr>
    <w:rPr>
      <w:sz w:val="27"/>
      <w:szCs w:val="27"/>
    </w:rPr>
  </w:style>
  <w:style w:type="character" w:customStyle="1" w:styleId="17">
    <w:name w:val="Основной текст1"/>
    <w:basedOn w:val="af7"/>
    <w:uiPriority w:val="99"/>
    <w:rsid w:val="000F26A1"/>
  </w:style>
  <w:style w:type="character" w:customStyle="1" w:styleId="54">
    <w:name w:val="Основной текст (5)_"/>
    <w:link w:val="55"/>
    <w:rsid w:val="000F26A1"/>
    <w:rPr>
      <w:shd w:val="clear" w:color="auto" w:fill="FFFFFF"/>
    </w:rPr>
  </w:style>
  <w:style w:type="paragraph" w:customStyle="1" w:styleId="55">
    <w:name w:val="Основной текст (5)"/>
    <w:basedOn w:val="a"/>
    <w:link w:val="54"/>
    <w:rsid w:val="000F26A1"/>
    <w:pPr>
      <w:widowControl/>
      <w:shd w:val="clear" w:color="auto" w:fill="FFFFFF"/>
      <w:suppressAutoHyphens w:val="0"/>
      <w:autoSpaceDE/>
      <w:spacing w:line="0" w:lineRule="atLeast"/>
    </w:pPr>
  </w:style>
  <w:style w:type="character" w:customStyle="1" w:styleId="26">
    <w:name w:val="Основной текст2"/>
    <w:basedOn w:val="af7"/>
    <w:rsid w:val="000F26A1"/>
  </w:style>
  <w:style w:type="character" w:customStyle="1" w:styleId="36">
    <w:name w:val="Основной текст3"/>
    <w:basedOn w:val="af7"/>
    <w:rsid w:val="000F26A1"/>
  </w:style>
  <w:style w:type="character" w:customStyle="1" w:styleId="44">
    <w:name w:val="Основной текст4"/>
    <w:basedOn w:val="af7"/>
    <w:uiPriority w:val="99"/>
    <w:rsid w:val="000F26A1"/>
  </w:style>
  <w:style w:type="character" w:customStyle="1" w:styleId="56">
    <w:name w:val="Основной текст5"/>
    <w:basedOn w:val="af7"/>
    <w:rsid w:val="000F26A1"/>
  </w:style>
  <w:style w:type="character" w:customStyle="1" w:styleId="61">
    <w:name w:val="Основной текст6"/>
    <w:basedOn w:val="af7"/>
    <w:rsid w:val="000F26A1"/>
  </w:style>
  <w:style w:type="character" w:customStyle="1" w:styleId="7">
    <w:name w:val="Основной текст7"/>
    <w:basedOn w:val="af7"/>
    <w:uiPriority w:val="99"/>
    <w:rsid w:val="000F26A1"/>
  </w:style>
  <w:style w:type="character" w:customStyle="1" w:styleId="81">
    <w:name w:val="Основной текст8"/>
    <w:basedOn w:val="af7"/>
    <w:rsid w:val="000F26A1"/>
  </w:style>
  <w:style w:type="character" w:customStyle="1" w:styleId="9">
    <w:name w:val="Основной текст9"/>
    <w:basedOn w:val="af7"/>
    <w:rsid w:val="000F26A1"/>
  </w:style>
  <w:style w:type="character" w:customStyle="1" w:styleId="100">
    <w:name w:val="Основной текст10"/>
    <w:basedOn w:val="af7"/>
    <w:rsid w:val="000F26A1"/>
  </w:style>
  <w:style w:type="character" w:customStyle="1" w:styleId="110">
    <w:name w:val="Основной текст11"/>
    <w:basedOn w:val="af7"/>
    <w:uiPriority w:val="99"/>
    <w:rsid w:val="000F26A1"/>
  </w:style>
  <w:style w:type="character" w:customStyle="1" w:styleId="120">
    <w:name w:val="Основной текст12"/>
    <w:basedOn w:val="af7"/>
    <w:rsid w:val="000F26A1"/>
  </w:style>
  <w:style w:type="character" w:customStyle="1" w:styleId="130">
    <w:name w:val="Основной текст13"/>
    <w:basedOn w:val="af7"/>
    <w:rsid w:val="000F26A1"/>
  </w:style>
  <w:style w:type="character" w:customStyle="1" w:styleId="140">
    <w:name w:val="Основной текст14"/>
    <w:basedOn w:val="af7"/>
    <w:rsid w:val="000F26A1"/>
  </w:style>
  <w:style w:type="character" w:customStyle="1" w:styleId="150">
    <w:name w:val="Основной текст15"/>
    <w:basedOn w:val="af7"/>
    <w:rsid w:val="000F26A1"/>
  </w:style>
  <w:style w:type="character" w:customStyle="1" w:styleId="160">
    <w:name w:val="Основной текст16"/>
    <w:basedOn w:val="af7"/>
    <w:rsid w:val="000F26A1"/>
  </w:style>
  <w:style w:type="character" w:customStyle="1" w:styleId="170">
    <w:name w:val="Основной текст17"/>
    <w:basedOn w:val="af7"/>
    <w:rsid w:val="000F26A1"/>
  </w:style>
  <w:style w:type="character" w:customStyle="1" w:styleId="18">
    <w:name w:val="Основной текст18"/>
    <w:basedOn w:val="af7"/>
    <w:rsid w:val="000F26A1"/>
  </w:style>
  <w:style w:type="character" w:customStyle="1" w:styleId="19">
    <w:name w:val="Основной текст19"/>
    <w:basedOn w:val="af7"/>
    <w:rsid w:val="000F26A1"/>
  </w:style>
  <w:style w:type="character" w:customStyle="1" w:styleId="200">
    <w:name w:val="Основной текст20"/>
    <w:basedOn w:val="af7"/>
    <w:rsid w:val="000F26A1"/>
  </w:style>
  <w:style w:type="character" w:customStyle="1" w:styleId="210">
    <w:name w:val="Основной текст21"/>
    <w:basedOn w:val="af7"/>
    <w:rsid w:val="000F26A1"/>
  </w:style>
  <w:style w:type="character" w:customStyle="1" w:styleId="220">
    <w:name w:val="Основной текст22"/>
    <w:basedOn w:val="af7"/>
    <w:rsid w:val="000F26A1"/>
  </w:style>
  <w:style w:type="character" w:customStyle="1" w:styleId="230">
    <w:name w:val="Основной текст23"/>
    <w:basedOn w:val="af7"/>
    <w:rsid w:val="000F26A1"/>
  </w:style>
  <w:style w:type="character" w:customStyle="1" w:styleId="240">
    <w:name w:val="Основной текст24"/>
    <w:basedOn w:val="af7"/>
    <w:rsid w:val="000F26A1"/>
  </w:style>
  <w:style w:type="character" w:customStyle="1" w:styleId="250">
    <w:name w:val="Основной текст25"/>
    <w:basedOn w:val="af7"/>
    <w:rsid w:val="000F26A1"/>
  </w:style>
  <w:style w:type="character" w:customStyle="1" w:styleId="260">
    <w:name w:val="Основной текст26"/>
    <w:basedOn w:val="af7"/>
    <w:rsid w:val="000F26A1"/>
  </w:style>
  <w:style w:type="character" w:customStyle="1" w:styleId="27">
    <w:name w:val="Основной текст27"/>
    <w:basedOn w:val="af7"/>
    <w:rsid w:val="000F26A1"/>
  </w:style>
  <w:style w:type="character" w:customStyle="1" w:styleId="28">
    <w:name w:val="Основной текст28"/>
    <w:basedOn w:val="af7"/>
    <w:rsid w:val="000F26A1"/>
  </w:style>
  <w:style w:type="character" w:customStyle="1" w:styleId="29">
    <w:name w:val="Основной текст29"/>
    <w:basedOn w:val="af7"/>
    <w:rsid w:val="000F26A1"/>
  </w:style>
  <w:style w:type="character" w:customStyle="1" w:styleId="2135pt">
    <w:name w:val="Основной текст (2) + 13;5 pt;Не полужирный"/>
    <w:rsid w:val="000F26A1"/>
    <w:rPr>
      <w:b/>
      <w:bCs/>
      <w:sz w:val="27"/>
      <w:szCs w:val="27"/>
      <w:shd w:val="clear" w:color="auto" w:fill="FFFFFF"/>
    </w:rPr>
  </w:style>
  <w:style w:type="character" w:customStyle="1" w:styleId="62">
    <w:name w:val="Основной текст (6)_"/>
    <w:link w:val="63"/>
    <w:rsid w:val="000F26A1"/>
    <w:rPr>
      <w:sz w:val="16"/>
      <w:szCs w:val="16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0F26A1"/>
    <w:pPr>
      <w:widowControl/>
      <w:shd w:val="clear" w:color="auto" w:fill="FFFFFF"/>
      <w:suppressAutoHyphens w:val="0"/>
      <w:autoSpaceDE/>
      <w:spacing w:after="600" w:line="0" w:lineRule="atLeast"/>
    </w:pPr>
    <w:rPr>
      <w:sz w:val="16"/>
      <w:szCs w:val="16"/>
    </w:rPr>
  </w:style>
  <w:style w:type="paragraph" w:styleId="af8">
    <w:name w:val="Title"/>
    <w:basedOn w:val="a"/>
    <w:link w:val="af9"/>
    <w:qFormat/>
    <w:rsid w:val="000F26A1"/>
    <w:pPr>
      <w:widowControl/>
      <w:suppressAutoHyphens w:val="0"/>
      <w:autoSpaceDE/>
      <w:jc w:val="center"/>
    </w:pPr>
    <w:rPr>
      <w:b/>
      <w:bCs/>
      <w:sz w:val="28"/>
      <w:lang w:eastAsia="en-US"/>
    </w:rPr>
  </w:style>
  <w:style w:type="character" w:customStyle="1" w:styleId="af9">
    <w:name w:val="Название Знак"/>
    <w:link w:val="af8"/>
    <w:rsid w:val="000F26A1"/>
    <w:rPr>
      <w:b/>
      <w:bCs/>
      <w:sz w:val="28"/>
      <w:lang w:eastAsia="en-US"/>
    </w:rPr>
  </w:style>
  <w:style w:type="paragraph" w:customStyle="1" w:styleId="ConsPlusNormal">
    <w:name w:val="ConsPlusNormal"/>
    <w:uiPriority w:val="99"/>
    <w:rsid w:val="000F26A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a">
    <w:name w:val="footnote text"/>
    <w:basedOn w:val="a"/>
    <w:link w:val="1a"/>
    <w:uiPriority w:val="99"/>
    <w:semiHidden/>
    <w:unhideWhenUsed/>
    <w:rsid w:val="000F26A1"/>
    <w:pPr>
      <w:widowControl/>
      <w:suppressAutoHyphens w:val="0"/>
      <w:overflowPunct w:val="0"/>
    </w:pPr>
    <w:rPr>
      <w:kern w:val="2"/>
    </w:rPr>
  </w:style>
  <w:style w:type="character" w:customStyle="1" w:styleId="1a">
    <w:name w:val="Текст сноски Знак1"/>
    <w:link w:val="afa"/>
    <w:uiPriority w:val="99"/>
    <w:semiHidden/>
    <w:locked/>
    <w:rsid w:val="000F26A1"/>
    <w:rPr>
      <w:kern w:val="2"/>
      <w:lang w:eastAsia="ar-SA"/>
    </w:rPr>
  </w:style>
  <w:style w:type="character" w:customStyle="1" w:styleId="afb">
    <w:name w:val="Текст сноски Знак"/>
    <w:semiHidden/>
    <w:rsid w:val="000F26A1"/>
    <w:rPr>
      <w:lang w:eastAsia="ar-SA"/>
    </w:rPr>
  </w:style>
  <w:style w:type="paragraph" w:styleId="afc">
    <w:name w:val="endnote text"/>
    <w:basedOn w:val="a"/>
    <w:link w:val="1b"/>
    <w:uiPriority w:val="99"/>
    <w:semiHidden/>
    <w:unhideWhenUsed/>
    <w:rsid w:val="000F26A1"/>
    <w:pPr>
      <w:autoSpaceDE/>
    </w:pPr>
    <w:rPr>
      <w:rFonts w:eastAsia="Andale Sans UI"/>
      <w:kern w:val="2"/>
    </w:rPr>
  </w:style>
  <w:style w:type="character" w:customStyle="1" w:styleId="1b">
    <w:name w:val="Текст концевой сноски Знак1"/>
    <w:link w:val="afc"/>
    <w:uiPriority w:val="99"/>
    <w:semiHidden/>
    <w:locked/>
    <w:rsid w:val="000F26A1"/>
    <w:rPr>
      <w:rFonts w:eastAsia="Andale Sans UI"/>
      <w:kern w:val="2"/>
      <w:lang w:eastAsia="ar-SA"/>
    </w:rPr>
  </w:style>
  <w:style w:type="character" w:customStyle="1" w:styleId="afd">
    <w:name w:val="Текст концевой сноски Знак"/>
    <w:semiHidden/>
    <w:rsid w:val="000F26A1"/>
    <w:rPr>
      <w:lang w:eastAsia="ar-SA"/>
    </w:rPr>
  </w:style>
  <w:style w:type="paragraph" w:styleId="afe">
    <w:name w:val="Subtitle"/>
    <w:basedOn w:val="a"/>
    <w:next w:val="a"/>
    <w:link w:val="aff"/>
    <w:qFormat/>
    <w:rsid w:val="000F26A1"/>
    <w:pPr>
      <w:widowControl/>
      <w:numPr>
        <w:ilvl w:val="1"/>
      </w:numPr>
      <w:autoSpaceDE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">
    <w:name w:val="Подзаголовок Знак"/>
    <w:link w:val="afe"/>
    <w:rsid w:val="000F26A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ff0">
    <w:name w:val="Основной текст с отступом Знак"/>
    <w:link w:val="aff1"/>
    <w:uiPriority w:val="99"/>
    <w:semiHidden/>
    <w:rsid w:val="000F26A1"/>
    <w:rPr>
      <w:sz w:val="24"/>
      <w:szCs w:val="24"/>
      <w:lang w:eastAsia="ar-SA"/>
    </w:rPr>
  </w:style>
  <w:style w:type="paragraph" w:styleId="aff1">
    <w:name w:val="Body Text Indent"/>
    <w:basedOn w:val="a"/>
    <w:link w:val="aff0"/>
    <w:uiPriority w:val="99"/>
    <w:semiHidden/>
    <w:unhideWhenUsed/>
    <w:rsid w:val="000F26A1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1c">
    <w:name w:val="Обычный (веб)1"/>
    <w:basedOn w:val="a"/>
    <w:uiPriority w:val="99"/>
    <w:rsid w:val="000F26A1"/>
    <w:pPr>
      <w:widowControl/>
      <w:autoSpaceDE/>
      <w:spacing w:before="100" w:after="119"/>
    </w:pPr>
    <w:rPr>
      <w:sz w:val="24"/>
      <w:szCs w:val="24"/>
    </w:rPr>
  </w:style>
  <w:style w:type="paragraph" w:customStyle="1" w:styleId="1d">
    <w:name w:val="Нижний колонтитул1"/>
    <w:basedOn w:val="a"/>
    <w:uiPriority w:val="99"/>
    <w:rsid w:val="000F26A1"/>
    <w:pPr>
      <w:widowControl/>
      <w:tabs>
        <w:tab w:val="center" w:pos="4705"/>
        <w:tab w:val="right" w:pos="9411"/>
      </w:tabs>
      <w:autoSpaceDE/>
    </w:pPr>
    <w:rPr>
      <w:sz w:val="24"/>
      <w:szCs w:val="24"/>
    </w:rPr>
  </w:style>
  <w:style w:type="paragraph" w:customStyle="1" w:styleId="ConsPlusTitle">
    <w:name w:val="ConsPlusTitle"/>
    <w:uiPriority w:val="99"/>
    <w:rsid w:val="000F26A1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F26A1"/>
    <w:pPr>
      <w:widowControl/>
      <w:suppressAutoHyphens w:val="0"/>
      <w:autoSpaceDE/>
      <w:spacing w:after="120" w:line="480" w:lineRule="auto"/>
      <w:ind w:left="283"/>
    </w:pPr>
    <w:rPr>
      <w:kern w:val="2"/>
      <w:sz w:val="24"/>
      <w:szCs w:val="24"/>
    </w:rPr>
  </w:style>
  <w:style w:type="paragraph" w:customStyle="1" w:styleId="aff2">
    <w:name w:val="Таблицы (моноширинный)"/>
    <w:basedOn w:val="a"/>
    <w:next w:val="a"/>
    <w:uiPriority w:val="99"/>
    <w:rsid w:val="000F26A1"/>
    <w:pPr>
      <w:widowControl/>
      <w:suppressAutoHyphens w:val="0"/>
      <w:jc w:val="both"/>
    </w:pPr>
    <w:rPr>
      <w:rFonts w:ascii="Courier New" w:eastAsia="Calibri" w:hAnsi="Courier New" w:cs="Courier New"/>
      <w:kern w:val="2"/>
    </w:rPr>
  </w:style>
  <w:style w:type="paragraph" w:customStyle="1" w:styleId="1e">
    <w:name w:val="Текст1"/>
    <w:basedOn w:val="a"/>
    <w:uiPriority w:val="99"/>
    <w:rsid w:val="000F26A1"/>
    <w:pPr>
      <w:widowControl/>
      <w:suppressAutoHyphens w:val="0"/>
      <w:autoSpaceDE/>
    </w:pPr>
    <w:rPr>
      <w:rFonts w:ascii="Courier New" w:hAnsi="Courier New" w:cs="Courier New"/>
      <w:bCs/>
      <w:iCs/>
      <w:kern w:val="2"/>
    </w:rPr>
  </w:style>
  <w:style w:type="paragraph" w:customStyle="1" w:styleId="ConsPlusCell">
    <w:name w:val="ConsPlusCell"/>
    <w:uiPriority w:val="99"/>
    <w:rsid w:val="000F26A1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f3">
    <w:name w:val="Содержимое врезки"/>
    <w:basedOn w:val="a4"/>
    <w:uiPriority w:val="99"/>
    <w:rsid w:val="000F26A1"/>
    <w:pPr>
      <w:autoSpaceDE/>
    </w:pPr>
    <w:rPr>
      <w:rFonts w:eastAsia="Andale Sans UI"/>
      <w:kern w:val="2"/>
      <w:sz w:val="24"/>
      <w:szCs w:val="24"/>
    </w:rPr>
  </w:style>
  <w:style w:type="character" w:customStyle="1" w:styleId="37">
    <w:name w:val="Заголовок №3_"/>
    <w:link w:val="38"/>
    <w:locked/>
    <w:rsid w:val="000F26A1"/>
    <w:rPr>
      <w:spacing w:val="10"/>
      <w:sz w:val="25"/>
      <w:szCs w:val="25"/>
      <w:shd w:val="clear" w:color="auto" w:fill="FFFFFF"/>
    </w:rPr>
  </w:style>
  <w:style w:type="paragraph" w:customStyle="1" w:styleId="38">
    <w:name w:val="Заголовок №3"/>
    <w:basedOn w:val="a"/>
    <w:link w:val="37"/>
    <w:rsid w:val="000F26A1"/>
    <w:pPr>
      <w:widowControl/>
      <w:shd w:val="clear" w:color="auto" w:fill="FFFFFF"/>
      <w:suppressAutoHyphens w:val="0"/>
      <w:autoSpaceDE/>
      <w:spacing w:before="780" w:after="540" w:line="324" w:lineRule="exact"/>
      <w:outlineLvl w:val="2"/>
    </w:pPr>
    <w:rPr>
      <w:spacing w:val="10"/>
      <w:sz w:val="25"/>
      <w:szCs w:val="25"/>
    </w:rPr>
  </w:style>
  <w:style w:type="character" w:customStyle="1" w:styleId="aff4">
    <w:name w:val="Символ нумерации"/>
    <w:rsid w:val="000F26A1"/>
  </w:style>
  <w:style w:type="character" w:customStyle="1" w:styleId="WW8Num2z2">
    <w:name w:val="WW8Num2z2"/>
    <w:rsid w:val="000F26A1"/>
    <w:rPr>
      <w:sz w:val="28"/>
      <w:szCs w:val="28"/>
    </w:rPr>
  </w:style>
  <w:style w:type="character" w:customStyle="1" w:styleId="WW8Num5z0">
    <w:name w:val="WW8Num5z0"/>
    <w:rsid w:val="000F26A1"/>
    <w:rPr>
      <w:rFonts w:ascii="Wingdings" w:hAnsi="Wingdings" w:hint="default"/>
    </w:rPr>
  </w:style>
  <w:style w:type="character" w:customStyle="1" w:styleId="WW8Num6z0">
    <w:name w:val="WW8Num6z0"/>
    <w:rsid w:val="000F26A1"/>
    <w:rPr>
      <w:rFonts w:ascii="Wingdings" w:hAnsi="Wingdings" w:hint="default"/>
    </w:rPr>
  </w:style>
  <w:style w:type="character" w:customStyle="1" w:styleId="WW8Num1z2">
    <w:name w:val="WW8Num1z2"/>
    <w:rsid w:val="000F26A1"/>
    <w:rPr>
      <w:sz w:val="28"/>
      <w:szCs w:val="28"/>
    </w:rPr>
  </w:style>
  <w:style w:type="character" w:customStyle="1" w:styleId="WW8Num7z0">
    <w:name w:val="WW8Num7z0"/>
    <w:rsid w:val="000F26A1"/>
    <w:rPr>
      <w:rFonts w:ascii="Wingdings" w:hAnsi="Wingdings" w:hint="default"/>
    </w:rPr>
  </w:style>
  <w:style w:type="character" w:customStyle="1" w:styleId="WW8Num7z1">
    <w:name w:val="WW8Num7z1"/>
    <w:rsid w:val="000F26A1"/>
    <w:rPr>
      <w:rFonts w:ascii="Courier New" w:hAnsi="Courier New" w:cs="Courier New" w:hint="default"/>
    </w:rPr>
  </w:style>
  <w:style w:type="character" w:customStyle="1" w:styleId="WW8Num7z3">
    <w:name w:val="WW8Num7z3"/>
    <w:rsid w:val="000F26A1"/>
    <w:rPr>
      <w:rFonts w:ascii="Symbol" w:hAnsi="Symbol" w:hint="default"/>
    </w:rPr>
  </w:style>
  <w:style w:type="character" w:customStyle="1" w:styleId="WW-Absatz-Standardschriftart111">
    <w:name w:val="WW-Absatz-Standardschriftart111"/>
    <w:rsid w:val="000F26A1"/>
  </w:style>
  <w:style w:type="character" w:customStyle="1" w:styleId="2a">
    <w:name w:val="Основной текст с отступом 2 Знак"/>
    <w:rsid w:val="000F26A1"/>
    <w:rPr>
      <w:sz w:val="24"/>
      <w:szCs w:val="24"/>
    </w:rPr>
  </w:style>
  <w:style w:type="character" w:customStyle="1" w:styleId="aff5">
    <w:name w:val="Символ сноски"/>
    <w:rsid w:val="000F26A1"/>
    <w:rPr>
      <w:vertAlign w:val="superscript"/>
    </w:rPr>
  </w:style>
  <w:style w:type="character" w:customStyle="1" w:styleId="aff6">
    <w:name w:val="Текст Знак"/>
    <w:rsid w:val="000F26A1"/>
    <w:rPr>
      <w:rFonts w:ascii="Courier New" w:hAnsi="Courier New" w:cs="Courier New" w:hint="default"/>
      <w:bCs/>
      <w:iCs/>
    </w:rPr>
  </w:style>
  <w:style w:type="character" w:customStyle="1" w:styleId="PEStyleFont6">
    <w:name w:val="PEStyleFont6"/>
    <w:rsid w:val="000F26A1"/>
    <w:rPr>
      <w:rFonts w:ascii="Arial" w:hAnsi="Arial" w:cs="Arial" w:hint="default"/>
      <w:b/>
      <w:bCs/>
      <w:strike w:val="0"/>
      <w:dstrike w:val="0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PEStyleFont8">
    <w:name w:val="PEStyleFont8"/>
    <w:rsid w:val="000F26A1"/>
    <w:rPr>
      <w:rFonts w:ascii="Arial" w:hAnsi="Arial" w:cs="Arial" w:hint="default"/>
      <w:strike w:val="0"/>
      <w:dstrike w:val="0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aff7">
    <w:name w:val="Символы концевой сноски"/>
    <w:rsid w:val="000F26A1"/>
    <w:rPr>
      <w:vertAlign w:val="superscript"/>
    </w:rPr>
  </w:style>
  <w:style w:type="character" w:customStyle="1" w:styleId="aff8">
    <w:name w:val="Гипертекстовая ссылка"/>
    <w:uiPriority w:val="99"/>
    <w:rsid w:val="000F26A1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9">
    <w:name w:val="Основной текст_ Знак"/>
    <w:uiPriority w:val="99"/>
    <w:rsid w:val="000F26A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fa">
    <w:name w:val="Прижатый влево"/>
    <w:basedOn w:val="a"/>
    <w:next w:val="a"/>
    <w:uiPriority w:val="99"/>
    <w:rsid w:val="000F26A1"/>
    <w:pPr>
      <w:suppressAutoHyphens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0F26A1"/>
    <w:pPr>
      <w:suppressAutoHyphens w:val="0"/>
      <w:autoSpaceDN w:val="0"/>
      <w:adjustRightInd w:val="0"/>
      <w:spacing w:line="226" w:lineRule="exact"/>
      <w:ind w:firstLine="487"/>
    </w:pPr>
    <w:rPr>
      <w:sz w:val="24"/>
      <w:szCs w:val="24"/>
      <w:lang w:eastAsia="ru-RU"/>
    </w:rPr>
  </w:style>
  <w:style w:type="character" w:customStyle="1" w:styleId="FontStyle12">
    <w:name w:val="Font Style12"/>
    <w:rsid w:val="000F26A1"/>
    <w:rPr>
      <w:rFonts w:ascii="Times New Roman" w:hAnsi="Times New Roman" w:cs="Times New Roman"/>
      <w:sz w:val="18"/>
      <w:szCs w:val="18"/>
    </w:rPr>
  </w:style>
  <w:style w:type="paragraph" w:customStyle="1" w:styleId="Standard">
    <w:name w:val="Standard"/>
    <w:rsid w:val="000F26A1"/>
    <w:pPr>
      <w:suppressAutoHyphens/>
    </w:pPr>
    <w:rPr>
      <w:kern w:val="2"/>
      <w:sz w:val="24"/>
      <w:szCs w:val="24"/>
      <w:lang w:eastAsia="ar-SA"/>
    </w:rPr>
  </w:style>
  <w:style w:type="character" w:customStyle="1" w:styleId="affb">
    <w:name w:val="Цветовое выделение"/>
    <w:uiPriority w:val="99"/>
    <w:rsid w:val="00CA1CDF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D0F08-D85D-4FC1-8859-5F3AF7DE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15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</vt:lpstr>
    </vt:vector>
  </TitlesOfParts>
  <Company/>
  <LinksUpToDate>false</LinksUpToDate>
  <CharactersWithSpaces>20626</CharactersWithSpaces>
  <SharedDoc>false</SharedDoc>
  <HLinks>
    <vt:vector size="6" baseType="variant">
      <vt:variant>
        <vt:i4>3014672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</dc:title>
  <dc:creator>User</dc:creator>
  <cp:lastModifiedBy>смородинова-ав</cp:lastModifiedBy>
  <cp:revision>54</cp:revision>
  <cp:lastPrinted>2022-12-30T12:09:00Z</cp:lastPrinted>
  <dcterms:created xsi:type="dcterms:W3CDTF">2020-10-20T04:38:00Z</dcterms:created>
  <dcterms:modified xsi:type="dcterms:W3CDTF">2022-12-30T12:10:00Z</dcterms:modified>
</cp:coreProperties>
</file>