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21" w:rsidRPr="008A5A21" w:rsidRDefault="00500872" w:rsidP="008A5A21">
      <w:pPr>
        <w:pStyle w:val="6"/>
        <w:jc w:val="right"/>
      </w:pPr>
      <w:r>
        <w:t xml:space="preserve"> </w:t>
      </w:r>
    </w:p>
    <w:p w:rsidR="000A0C3E" w:rsidRDefault="000A0C3E" w:rsidP="000A0C3E">
      <w:pPr>
        <w:pStyle w:val="6"/>
      </w:pPr>
      <w:r>
        <w:t>СОБРАНИЕ</w:t>
      </w:r>
    </w:p>
    <w:p w:rsidR="000A0C3E" w:rsidRDefault="000A0C3E" w:rsidP="000A0C3E">
      <w:pPr>
        <w:ind w:left="360"/>
        <w:jc w:val="center"/>
        <w:rPr>
          <w:b/>
        </w:rPr>
      </w:pPr>
      <w:r>
        <w:rPr>
          <w:b/>
        </w:rPr>
        <w:t>МАРКСОВСКОГО МУНИЦИПАЛЬНОГО РАЙОНА</w:t>
      </w:r>
    </w:p>
    <w:p w:rsidR="000A0C3E" w:rsidRDefault="000A0C3E" w:rsidP="000A0C3E">
      <w:pPr>
        <w:ind w:left="360"/>
        <w:jc w:val="center"/>
        <w:rPr>
          <w:sz w:val="20"/>
        </w:rPr>
      </w:pPr>
      <w:r>
        <w:rPr>
          <w:b/>
        </w:rPr>
        <w:t>САРАТОВСКОЙ ОБЛАСТИ</w:t>
      </w:r>
    </w:p>
    <w:p w:rsidR="000A0C3E" w:rsidRDefault="000A0C3E" w:rsidP="000A0C3E">
      <w:pPr>
        <w:ind w:left="360"/>
        <w:jc w:val="right"/>
        <w:rPr>
          <w:sz w:val="20"/>
        </w:rPr>
      </w:pPr>
    </w:p>
    <w:p w:rsidR="000A0C3E" w:rsidRDefault="000A0C3E" w:rsidP="000A0C3E">
      <w:pPr>
        <w:ind w:left="360"/>
        <w:jc w:val="center"/>
        <w:rPr>
          <w:b/>
        </w:rPr>
      </w:pPr>
      <w:r>
        <w:rPr>
          <w:b/>
        </w:rPr>
        <w:t>РЕШЕНИЕ</w:t>
      </w:r>
    </w:p>
    <w:p w:rsidR="000A0C3E" w:rsidRDefault="000A0C3E" w:rsidP="000A0C3E">
      <w:pPr>
        <w:ind w:left="360"/>
        <w:jc w:val="center"/>
        <w:rPr>
          <w:b/>
        </w:rPr>
      </w:pPr>
    </w:p>
    <w:p w:rsidR="000A0C3E" w:rsidRDefault="000A0C3E" w:rsidP="000A0C3E">
      <w:pPr>
        <w:ind w:left="360"/>
        <w:jc w:val="center"/>
      </w:pPr>
    </w:p>
    <w:p w:rsidR="000A0C3E" w:rsidRPr="00A44A1F" w:rsidRDefault="00C578A7" w:rsidP="000A0C3E">
      <w:pPr>
        <w:rPr>
          <w:b/>
        </w:rPr>
      </w:pPr>
      <w:r>
        <w:rPr>
          <w:b/>
        </w:rPr>
        <w:t xml:space="preserve">от  11.09.2013 года </w:t>
      </w:r>
      <w:r w:rsidR="000A0C3E">
        <w:rPr>
          <w:b/>
        </w:rPr>
        <w:t xml:space="preserve"> №</w:t>
      </w:r>
      <w:r>
        <w:rPr>
          <w:b/>
        </w:rPr>
        <w:t>55/325</w:t>
      </w:r>
    </w:p>
    <w:p w:rsidR="000A0C3E" w:rsidRPr="000740B5" w:rsidRDefault="000A0C3E" w:rsidP="00745819">
      <w:pPr>
        <w:jc w:val="both"/>
        <w:rPr>
          <w:b/>
        </w:rPr>
      </w:pPr>
      <w:r>
        <w:rPr>
          <w:b/>
        </w:rPr>
        <w:t xml:space="preserve">О внесении изменений и дополнений в решение Собрания Марксовского муниципального района </w:t>
      </w:r>
      <w:r w:rsidR="00745819">
        <w:rPr>
          <w:b/>
        </w:rPr>
        <w:t xml:space="preserve">от 09.08.2006г. № 13/99 «Об утверждении Положения о порядке и условиях проведения конкурса на замещение вакантной должности главы администрации Марксовского муниципального района </w:t>
      </w:r>
      <w:r w:rsidR="00821011">
        <w:rPr>
          <w:b/>
        </w:rPr>
        <w:t xml:space="preserve">(с </w:t>
      </w:r>
      <w:r w:rsidR="005F1270">
        <w:rPr>
          <w:b/>
        </w:rPr>
        <w:t>изменениями</w:t>
      </w:r>
      <w:r w:rsidR="00745819" w:rsidRPr="00A045A9">
        <w:rPr>
          <w:b/>
        </w:rPr>
        <w:t xml:space="preserve">  </w:t>
      </w:r>
      <w:r w:rsidR="00745819" w:rsidRPr="00A045A9">
        <w:rPr>
          <w:b/>
          <w:sz w:val="22"/>
          <w:szCs w:val="22"/>
        </w:rPr>
        <w:t>от 04.12.2009 г. № 91/789</w:t>
      </w:r>
      <w:r w:rsidR="00745819">
        <w:rPr>
          <w:b/>
          <w:sz w:val="22"/>
          <w:szCs w:val="22"/>
        </w:rPr>
        <w:t>)»</w:t>
      </w:r>
    </w:p>
    <w:p w:rsidR="000A0C3E" w:rsidRPr="00310D6F" w:rsidRDefault="000A0C3E" w:rsidP="000A0C3E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434C8A" w:rsidRDefault="00434C8A" w:rsidP="00434C8A">
      <w:pPr>
        <w:jc w:val="center"/>
        <w:rPr>
          <w:b/>
        </w:rPr>
      </w:pPr>
    </w:p>
    <w:p w:rsidR="00434C8A" w:rsidRDefault="00434C8A" w:rsidP="00434C8A">
      <w:pPr>
        <w:jc w:val="both"/>
      </w:pPr>
      <w:r>
        <w:tab/>
        <w:t>На основании Устава Марксовского муниципального района, Собрание Марксовского муниципального района</w:t>
      </w:r>
    </w:p>
    <w:p w:rsidR="00434C8A" w:rsidRDefault="00434C8A" w:rsidP="00434C8A">
      <w:pPr>
        <w:jc w:val="both"/>
      </w:pPr>
    </w:p>
    <w:p w:rsidR="000A0C3E" w:rsidRDefault="000A0C3E" w:rsidP="000A0C3E">
      <w:pPr>
        <w:ind w:left="360"/>
        <w:jc w:val="center"/>
        <w:rPr>
          <w:b/>
        </w:rPr>
      </w:pPr>
      <w:r>
        <w:rPr>
          <w:b/>
        </w:rPr>
        <w:t>РЕШИЛО:</w:t>
      </w:r>
      <w:r>
        <w:rPr>
          <w:b/>
        </w:rPr>
        <w:tab/>
      </w:r>
    </w:p>
    <w:p w:rsidR="000A0C3E" w:rsidRDefault="000A0C3E" w:rsidP="000A0C3E">
      <w:pPr>
        <w:ind w:left="360"/>
        <w:jc w:val="center"/>
      </w:pPr>
    </w:p>
    <w:p w:rsidR="00310D6F" w:rsidRDefault="00310D6F" w:rsidP="008A5A21">
      <w:pPr>
        <w:pStyle w:val="a9"/>
        <w:numPr>
          <w:ilvl w:val="0"/>
          <w:numId w:val="4"/>
        </w:numPr>
        <w:spacing w:after="0"/>
        <w:ind w:left="0" w:firstLine="709"/>
        <w:jc w:val="both"/>
      </w:pPr>
      <w:r w:rsidRPr="00310D6F">
        <w:t xml:space="preserve">Внести  в  приложение </w:t>
      </w:r>
      <w:r w:rsidR="00FC25C8">
        <w:t>№ 1</w:t>
      </w:r>
      <w:r w:rsidRPr="00310D6F">
        <w:t xml:space="preserve"> </w:t>
      </w:r>
      <w:r w:rsidR="00FC25C8">
        <w:t xml:space="preserve">«Положение </w:t>
      </w:r>
      <w:r w:rsidR="00FC25C8" w:rsidRPr="00745819">
        <w:t>о порядке и условиях проведения конкурса на замещение вакантной должности главы администрации Марксовского муниципального района</w:t>
      </w:r>
      <w:r w:rsidR="00FC25C8">
        <w:t>»</w:t>
      </w:r>
      <w:r w:rsidR="00FC25C8" w:rsidRPr="00745819">
        <w:t xml:space="preserve"> </w:t>
      </w:r>
      <w:r w:rsidRPr="00310D6F">
        <w:t xml:space="preserve">к  решению  Собрания  Марксовского  муниципального  района  Саратовской  области  </w:t>
      </w:r>
      <w:r w:rsidR="00FC25C8">
        <w:t>(</w:t>
      </w:r>
      <w:r w:rsidR="00FC25C8" w:rsidRPr="00745819">
        <w:t xml:space="preserve">с </w:t>
      </w:r>
      <w:proofErr w:type="spellStart"/>
      <w:r w:rsidR="00FC25C8" w:rsidRPr="00745819">
        <w:t>изм</w:t>
      </w:r>
      <w:proofErr w:type="spellEnd"/>
      <w:r w:rsidR="00FC25C8" w:rsidRPr="00745819">
        <w:t xml:space="preserve">.  </w:t>
      </w:r>
      <w:r w:rsidR="00FC25C8" w:rsidRPr="00FC25C8">
        <w:rPr>
          <w:sz w:val="22"/>
          <w:szCs w:val="22"/>
        </w:rPr>
        <w:t>от 04.12.2009 г. № 91/789)</w:t>
      </w:r>
      <w:r w:rsidR="00FC25C8">
        <w:t xml:space="preserve"> </w:t>
      </w:r>
      <w:r w:rsidRPr="00310D6F">
        <w:t>следующие  изменения:</w:t>
      </w:r>
    </w:p>
    <w:p w:rsidR="00310D6F" w:rsidRPr="00310D6F" w:rsidRDefault="00310D6F" w:rsidP="00310D6F">
      <w:pPr>
        <w:pStyle w:val="a9"/>
        <w:spacing w:after="0"/>
        <w:ind w:left="0" w:firstLine="567"/>
        <w:jc w:val="both"/>
      </w:pPr>
      <w:r w:rsidRPr="00310D6F">
        <w:t>1)  абзац  первый  пункта 3.4.  раздела  3 «Конкурсная  комиссия»  изложить  в  новой  редакции:</w:t>
      </w:r>
    </w:p>
    <w:p w:rsidR="00310D6F" w:rsidRDefault="00310D6F" w:rsidP="00310D6F">
      <w:pPr>
        <w:pStyle w:val="a9"/>
        <w:spacing w:after="0"/>
        <w:ind w:left="0" w:firstLine="567"/>
        <w:jc w:val="both"/>
      </w:pPr>
      <w:r w:rsidRPr="00310D6F">
        <w:t xml:space="preserve">« Для  отбора  наиболее  подготовленных  для  работы  на  должности  главы  администрации  муниципального  района  кандидатов,  при  помощи  оценки  способностей  и  профессиональной  подготовки  граждан,  изъявивших  желание  учувствовать  в  конкурсе,  формируется  конкурсная  комиссия  в  составе  6  человек.  Конкурсная  комиссия  (далее  -  комиссия)  состоит  из  председателя,  заместителя  председателя,  секретаря  и  членов  комиссии.  Одна  треть  комиссии  назначается  Собранием  муниципального  района,  одна  треть – Советом  депутатов  МО г. Маркс Марксовского муниципального района, одна  треть  -  Саратовской  областной  Думой  </w:t>
      </w:r>
      <w:proofErr w:type="gramStart"/>
      <w:r w:rsidRPr="00310D6F">
        <w:t>по</w:t>
      </w:r>
      <w:proofErr w:type="gramEnd"/>
      <w:r w:rsidRPr="00310D6F">
        <w:t xml:space="preserve">  представлению  Губернатора  Саратовской  области</w:t>
      </w:r>
      <w:proofErr w:type="gramStart"/>
      <w:r w:rsidRPr="00310D6F">
        <w:t>.».</w:t>
      </w:r>
      <w:proofErr w:type="gramEnd"/>
    </w:p>
    <w:p w:rsidR="00B468EF" w:rsidRDefault="00B468EF" w:rsidP="00B468EF">
      <w:pPr>
        <w:pStyle w:val="a9"/>
        <w:spacing w:after="0"/>
        <w:ind w:left="0" w:firstLine="567"/>
        <w:jc w:val="both"/>
      </w:pPr>
      <w:r>
        <w:t>2) в пункте 4.3.1. раздела 4. «Порядок проведения конкурса»</w:t>
      </w:r>
      <w:r w:rsidRPr="00B468EF">
        <w:t xml:space="preserve"> </w:t>
      </w:r>
      <w:r w:rsidRPr="00310D6F">
        <w:t>слова  «</w:t>
      </w:r>
      <w:r>
        <w:t>путем</w:t>
      </w:r>
      <w:r w:rsidRPr="00310D6F">
        <w:t xml:space="preserve"> тайно</w:t>
      </w:r>
      <w:r>
        <w:t>го</w:t>
      </w:r>
      <w:r w:rsidRPr="00310D6F">
        <w:t xml:space="preserve">  голосовани</w:t>
      </w:r>
      <w:r>
        <w:t>я</w:t>
      </w:r>
      <w:r w:rsidRPr="00310D6F">
        <w:t>»  заменить  слова «при  открытом  голосовании».</w:t>
      </w:r>
    </w:p>
    <w:p w:rsidR="00FC25C8" w:rsidRDefault="00563187" w:rsidP="008A5A21">
      <w:pPr>
        <w:pStyle w:val="a9"/>
        <w:numPr>
          <w:ilvl w:val="0"/>
          <w:numId w:val="4"/>
        </w:numPr>
        <w:spacing w:after="0"/>
        <w:ind w:left="0" w:firstLine="709"/>
        <w:jc w:val="both"/>
      </w:pPr>
      <w:bookmarkStart w:id="0" w:name="sub_37612"/>
      <w:r>
        <w:t xml:space="preserve">Внести в приложение № 2 </w:t>
      </w:r>
      <w:r w:rsidR="00FC25C8">
        <w:t xml:space="preserve"> «Контра</w:t>
      </w:r>
      <w:proofErr w:type="gramStart"/>
      <w:r w:rsidR="00FC25C8">
        <w:t>кт с гл</w:t>
      </w:r>
      <w:proofErr w:type="gramEnd"/>
      <w:r w:rsidR="00FC25C8">
        <w:t xml:space="preserve">авой администрации Марксовского муниципального района» </w:t>
      </w:r>
      <w:r w:rsidR="00FC25C8" w:rsidRPr="00310D6F">
        <w:t xml:space="preserve">к  решению  Собрания  Марксовского  муниципального  района  Саратовской  области  </w:t>
      </w:r>
      <w:r w:rsidR="00FC25C8">
        <w:t>(</w:t>
      </w:r>
      <w:r w:rsidR="00FC25C8" w:rsidRPr="00745819">
        <w:t xml:space="preserve">с </w:t>
      </w:r>
      <w:proofErr w:type="spellStart"/>
      <w:r w:rsidR="00FC25C8" w:rsidRPr="00745819">
        <w:t>изм</w:t>
      </w:r>
      <w:proofErr w:type="spellEnd"/>
      <w:r w:rsidR="00FC25C8" w:rsidRPr="00745819">
        <w:t xml:space="preserve">.  </w:t>
      </w:r>
      <w:r w:rsidR="00FC25C8" w:rsidRPr="00FC25C8">
        <w:rPr>
          <w:sz w:val="22"/>
          <w:szCs w:val="22"/>
        </w:rPr>
        <w:t>от 04.12.2009 г. № 91/789)</w:t>
      </w:r>
      <w:r w:rsidR="00FC25C8">
        <w:t xml:space="preserve"> </w:t>
      </w:r>
      <w:r w:rsidR="00FC25C8" w:rsidRPr="00310D6F">
        <w:t>следующие  изменения:</w:t>
      </w:r>
    </w:p>
    <w:bookmarkEnd w:id="0"/>
    <w:p w:rsidR="00563187" w:rsidRDefault="00563187" w:rsidP="00563187">
      <w:pPr>
        <w:pStyle w:val="a9"/>
        <w:numPr>
          <w:ilvl w:val="0"/>
          <w:numId w:val="8"/>
        </w:numPr>
        <w:spacing w:after="0"/>
        <w:jc w:val="both"/>
      </w:pPr>
      <w:r>
        <w:t>Пункт 3.2. в разделе «Компетенция и права главы администрации» изложить в новой редакции:</w:t>
      </w:r>
    </w:p>
    <w:p w:rsidR="00563187" w:rsidRPr="00E6075C" w:rsidRDefault="00563187" w:rsidP="0059119F">
      <w:pPr>
        <w:pStyle w:val="a9"/>
        <w:spacing w:after="0"/>
        <w:ind w:left="0" w:firstLine="283"/>
        <w:jc w:val="both"/>
        <w:rPr>
          <w:i/>
        </w:rPr>
      </w:pPr>
      <w:r w:rsidRPr="00E6075C">
        <w:rPr>
          <w:i/>
        </w:rPr>
        <w:t xml:space="preserve">3.2. Глава администрации </w:t>
      </w:r>
      <w:proofErr w:type="gramStart"/>
      <w:r w:rsidRPr="00E6075C">
        <w:rPr>
          <w:i/>
        </w:rPr>
        <w:t>подконтролен</w:t>
      </w:r>
      <w:proofErr w:type="gramEnd"/>
      <w:r w:rsidRPr="00E6075C">
        <w:rPr>
          <w:i/>
        </w:rPr>
        <w:t xml:space="preserve"> и подотчетен представительному органу. </w:t>
      </w:r>
    </w:p>
    <w:p w:rsidR="00563187" w:rsidRDefault="00563187" w:rsidP="00563187">
      <w:pPr>
        <w:pStyle w:val="a9"/>
        <w:numPr>
          <w:ilvl w:val="0"/>
          <w:numId w:val="8"/>
        </w:numPr>
        <w:spacing w:after="0"/>
        <w:jc w:val="both"/>
      </w:pPr>
      <w:r>
        <w:t>Подпункты пункта 3.3 «Полномочия главы администрации» в разделе «Компетенция и права главы администрации» изложить в новой редакции: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3.3.1</w:t>
      </w:r>
      <w:r w:rsidR="00C578A7">
        <w:rPr>
          <w:spacing w:val="0"/>
          <w:sz w:val="24"/>
          <w:szCs w:val="24"/>
        </w:rPr>
        <w:t>.</w:t>
      </w:r>
      <w:r w:rsidRPr="009B626B">
        <w:rPr>
          <w:spacing w:val="0"/>
          <w:sz w:val="24"/>
          <w:szCs w:val="24"/>
        </w:rPr>
        <w:t xml:space="preserve">  Представляет на утверждение Собрания структуру администрации муниципального района;</w:t>
      </w:r>
    </w:p>
    <w:p w:rsidR="00563187" w:rsidRPr="009B626B" w:rsidRDefault="00563187" w:rsidP="0059119F">
      <w:pPr>
        <w:pStyle w:val="21"/>
        <w:ind w:firstLine="283"/>
        <w:rPr>
          <w:i/>
          <w:spacing w:val="0"/>
          <w:sz w:val="24"/>
          <w:szCs w:val="24"/>
        </w:rPr>
      </w:pPr>
      <w:r w:rsidRPr="009B626B">
        <w:rPr>
          <w:i/>
          <w:spacing w:val="0"/>
          <w:sz w:val="24"/>
          <w:szCs w:val="24"/>
        </w:rPr>
        <w:t>3.3.2</w:t>
      </w:r>
      <w:r w:rsidR="00C578A7">
        <w:rPr>
          <w:i/>
          <w:spacing w:val="0"/>
          <w:sz w:val="24"/>
          <w:szCs w:val="24"/>
        </w:rPr>
        <w:t>.</w:t>
      </w:r>
      <w:r w:rsidRPr="009B626B">
        <w:rPr>
          <w:i/>
          <w:spacing w:val="0"/>
          <w:sz w:val="24"/>
          <w:szCs w:val="24"/>
        </w:rPr>
        <w:t xml:space="preserve"> Утверждает положения об отраслевых (функциональных) и территориальных органах администрации муниципального района не являющихся юридическими лицами и представляет на утверждение в  Собрание положения об отраслевых (функциональных) и территориальных органах администрации муниципального района, имеющих статус   юридического лица.</w:t>
      </w:r>
    </w:p>
    <w:p w:rsidR="00563187" w:rsidRPr="009B626B" w:rsidRDefault="00563187" w:rsidP="0059119F">
      <w:pPr>
        <w:ind w:firstLine="283"/>
      </w:pPr>
      <w:r w:rsidRPr="009B626B">
        <w:t>3.3.3. Формирует администрацию муниципального района и руководит ее деятельностью в соответствии с настоящим Уставом и решениями Собрания;</w:t>
      </w:r>
    </w:p>
    <w:p w:rsidR="00563187" w:rsidRPr="009B626B" w:rsidRDefault="00563187" w:rsidP="0059119F">
      <w:pPr>
        <w:ind w:firstLine="283"/>
        <w:jc w:val="both"/>
      </w:pPr>
      <w:r w:rsidRPr="009B626B">
        <w:t>3.3.4. Назначает на должность заместителя (</w:t>
      </w:r>
      <w:proofErr w:type="gramStart"/>
      <w:r w:rsidRPr="009B626B">
        <w:t xml:space="preserve">заместителей) </w:t>
      </w:r>
      <w:proofErr w:type="gramEnd"/>
      <w:r w:rsidRPr="009B626B">
        <w:t xml:space="preserve">главы администрации </w:t>
      </w:r>
      <w:r w:rsidRPr="009B626B">
        <w:lastRenderedPageBreak/>
        <w:t>муниципального района, освобождает от должности  заместителя (заместителей) главы администрации муниципального района</w:t>
      </w:r>
      <w:r>
        <w:t xml:space="preserve"> после согласования с Собранием</w:t>
      </w:r>
      <w:r w:rsidRPr="009B626B">
        <w:t xml:space="preserve">;  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3.3.5. Представляет на утверждение Собрания проект бюджета муниципального района и отчет о его исполнении после проведения публичных    слушаний;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3.3.6. Представляет на рассмотрение Собрания проекты решений Собрания о введении или отмене местных налогов и сборов, а также проекты других решений Собрания, предусматривающих осуществление расходов из средств бюджета муниципального района;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3.3.7. Представляет на утверждение Собрания планы и программы социально-экономического развития муниципального района, отчеты об их исполнении;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3.3.8. Обладает правом внесения в Собрание проектов решений Собрания;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3.3.9. Дает заключения на проекты решений Собрания об установлении, изменении или отмене местных налогов и сборов, а также проекты решений Собрания, предусматривающих осуществление расходов из средств местного бюджета, внесенные не по инициативе главы администрации муниципального района;</w:t>
      </w:r>
    </w:p>
    <w:p w:rsidR="00563187" w:rsidRPr="009B626B" w:rsidRDefault="00563187" w:rsidP="0059119F">
      <w:pPr>
        <w:pStyle w:val="21"/>
        <w:ind w:firstLine="283"/>
        <w:rPr>
          <w:i/>
          <w:spacing w:val="0"/>
          <w:sz w:val="24"/>
          <w:szCs w:val="24"/>
        </w:rPr>
      </w:pPr>
      <w:r w:rsidRPr="009B626B">
        <w:rPr>
          <w:i/>
          <w:spacing w:val="0"/>
          <w:sz w:val="24"/>
          <w:szCs w:val="24"/>
        </w:rPr>
        <w:t>3.3.10. Обладает правом внесения в Совет Муниципального образования город Маркс (далее Совет) проектов решений Совета; дает заключения на проекты решений Совета об установлении, изменении или отмене местных налогов и сборов, а также проекты решений Совета, предусматривающих осуществление расходов из средств местного бюджета, внесенные не по инициативе главы администрации муниципального района;</w:t>
      </w:r>
    </w:p>
    <w:p w:rsidR="00563187" w:rsidRPr="009B626B" w:rsidRDefault="00563187" w:rsidP="0059119F">
      <w:pPr>
        <w:pStyle w:val="21"/>
        <w:ind w:firstLine="283"/>
        <w:rPr>
          <w:i/>
          <w:spacing w:val="0"/>
          <w:sz w:val="24"/>
          <w:szCs w:val="24"/>
        </w:rPr>
      </w:pPr>
      <w:r w:rsidRPr="009B626B">
        <w:rPr>
          <w:i/>
          <w:spacing w:val="0"/>
          <w:sz w:val="24"/>
          <w:szCs w:val="24"/>
        </w:rPr>
        <w:t xml:space="preserve">3.3.11. </w:t>
      </w:r>
      <w:proofErr w:type="gramStart"/>
      <w:r w:rsidRPr="009B626B">
        <w:rPr>
          <w:i/>
          <w:spacing w:val="0"/>
          <w:sz w:val="24"/>
          <w:szCs w:val="24"/>
        </w:rPr>
        <w:t xml:space="preserve">Организует исполнение бюджета </w:t>
      </w:r>
      <w:r>
        <w:rPr>
          <w:i/>
          <w:spacing w:val="0"/>
          <w:sz w:val="24"/>
          <w:szCs w:val="24"/>
        </w:rPr>
        <w:t>М</w:t>
      </w:r>
      <w:r w:rsidRPr="009B626B">
        <w:rPr>
          <w:i/>
          <w:spacing w:val="0"/>
          <w:sz w:val="24"/>
          <w:szCs w:val="24"/>
        </w:rPr>
        <w:t>арксовского мун</w:t>
      </w:r>
      <w:r>
        <w:rPr>
          <w:i/>
          <w:spacing w:val="0"/>
          <w:sz w:val="24"/>
          <w:szCs w:val="24"/>
        </w:rPr>
        <w:t>и</w:t>
      </w:r>
      <w:r w:rsidRPr="009B626B">
        <w:rPr>
          <w:i/>
          <w:spacing w:val="0"/>
          <w:sz w:val="24"/>
          <w:szCs w:val="24"/>
        </w:rPr>
        <w:t>ципального района и бюджета Муниципального образования город Маркс, распоряжается средствами местных бюджетов в соответствии с Положениями о Бюджетном процессе, утвержденным решением Собрания и решением Совета, а также Бюджетным Кодексом Российской Федерации, федеральными законами, законами Саратовской области, местным бюджетом и несет ответственность за исполнение местных бюджетов в соответствии с условиями контракта;</w:t>
      </w:r>
      <w:proofErr w:type="gramEnd"/>
    </w:p>
    <w:p w:rsidR="00563187" w:rsidRPr="009B626B" w:rsidRDefault="00563187" w:rsidP="0059119F">
      <w:pPr>
        <w:pStyle w:val="21"/>
        <w:ind w:firstLine="283"/>
        <w:rPr>
          <w:i/>
          <w:spacing w:val="0"/>
          <w:sz w:val="24"/>
          <w:szCs w:val="24"/>
        </w:rPr>
      </w:pPr>
      <w:r w:rsidRPr="009B626B">
        <w:rPr>
          <w:i/>
          <w:spacing w:val="0"/>
          <w:sz w:val="24"/>
          <w:szCs w:val="24"/>
        </w:rPr>
        <w:t>3.3.12</w:t>
      </w:r>
      <w:proofErr w:type="gramStart"/>
      <w:r w:rsidRPr="009B626B">
        <w:rPr>
          <w:i/>
          <w:spacing w:val="0"/>
          <w:sz w:val="24"/>
          <w:szCs w:val="24"/>
        </w:rPr>
        <w:t xml:space="preserve"> О</w:t>
      </w:r>
      <w:proofErr w:type="gramEnd"/>
      <w:r w:rsidRPr="009B626B">
        <w:rPr>
          <w:i/>
          <w:spacing w:val="0"/>
          <w:sz w:val="24"/>
          <w:szCs w:val="24"/>
        </w:rPr>
        <w:t>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ежегодно заслушивает отчеты о деятельности муниципальных предприятий и учреждений;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3.3.13. Издает в пределах своих полномочий правовые акты;</w:t>
      </w:r>
    </w:p>
    <w:p w:rsidR="00563187" w:rsidRPr="009B626B" w:rsidRDefault="00563187" w:rsidP="0059119F">
      <w:pPr>
        <w:ind w:firstLine="283"/>
        <w:jc w:val="both"/>
      </w:pPr>
      <w:r w:rsidRPr="009B626B">
        <w:t>3.3.14. Применяет меры поощрения и дисциплинарной ответственности к назначенным им должностным лицам;</w:t>
      </w:r>
    </w:p>
    <w:p w:rsidR="00563187" w:rsidRPr="009B626B" w:rsidRDefault="00563187" w:rsidP="0059119F">
      <w:pPr>
        <w:ind w:firstLine="283"/>
        <w:jc w:val="both"/>
      </w:pPr>
      <w:r w:rsidRPr="009B626B">
        <w:t>3.3.15. Рассматривает   отчеты   и   доклады   руководителей   органов   администрации муниципального района;</w:t>
      </w:r>
    </w:p>
    <w:p w:rsidR="00563187" w:rsidRPr="009B626B" w:rsidRDefault="00563187" w:rsidP="0059119F">
      <w:pPr>
        <w:ind w:firstLine="283"/>
        <w:jc w:val="both"/>
      </w:pPr>
      <w:r w:rsidRPr="009B626B">
        <w:t>3.3.16. Организует проверку деятельности органов администрации  муниципального района  в  соответствии  с  федеральными  законами,  законами  Саратовской области и настоящим Уставом;</w:t>
      </w:r>
    </w:p>
    <w:p w:rsidR="00563187" w:rsidRPr="002F6E42" w:rsidRDefault="002F6E42" w:rsidP="0059119F">
      <w:pPr>
        <w:ind w:firstLine="283"/>
        <w:contextualSpacing/>
        <w:jc w:val="both"/>
        <w:rPr>
          <w:i/>
        </w:rPr>
      </w:pPr>
      <w:r>
        <w:rPr>
          <w:i/>
        </w:rPr>
        <w:t>3.3.16.1.</w:t>
      </w:r>
      <w:r w:rsidR="00563187" w:rsidRPr="002F6E42">
        <w:rPr>
          <w:i/>
        </w:rPr>
        <w:t xml:space="preserve"> </w:t>
      </w:r>
      <w:r>
        <w:rPr>
          <w:i/>
        </w:rPr>
        <w:t>О</w:t>
      </w:r>
      <w:r w:rsidR="00563187" w:rsidRPr="002F6E42">
        <w:rPr>
          <w:i/>
        </w:rPr>
        <w:t>казывает содействие контрольно-счетной комиссии Марксовского района в</w:t>
      </w:r>
      <w:r w:rsidRPr="002F6E42">
        <w:rPr>
          <w:i/>
        </w:rPr>
        <w:t xml:space="preserve"> осуществлении прав, предусмотренных пунктом 3.2. Положения о Контрольно-счетной комиссии Марксовского муниципального района</w:t>
      </w:r>
      <w:r>
        <w:rPr>
          <w:i/>
        </w:rPr>
        <w:t>.</w:t>
      </w:r>
    </w:p>
    <w:p w:rsidR="00563187" w:rsidRPr="007E7582" w:rsidRDefault="00563187" w:rsidP="0059119F">
      <w:pPr>
        <w:widowControl/>
        <w:suppressAutoHyphens w:val="0"/>
        <w:autoSpaceDE w:val="0"/>
        <w:autoSpaceDN w:val="0"/>
        <w:adjustRightInd w:val="0"/>
        <w:ind w:firstLine="283"/>
        <w:jc w:val="both"/>
        <w:rPr>
          <w:rFonts w:eastAsiaTheme="minorHAnsi"/>
          <w:i/>
          <w:kern w:val="0"/>
          <w:lang w:eastAsia="en-US"/>
        </w:rPr>
      </w:pPr>
      <w:r w:rsidRPr="007E7582">
        <w:rPr>
          <w:i/>
        </w:rPr>
        <w:t xml:space="preserve">3.3.17. </w:t>
      </w:r>
      <w:bookmarkStart w:id="1" w:name="sub_37613"/>
      <w:r w:rsidR="002F6E42">
        <w:rPr>
          <w:i/>
        </w:rPr>
        <w:t>О</w:t>
      </w:r>
      <w:r w:rsidRPr="007E7582">
        <w:rPr>
          <w:rFonts w:eastAsiaTheme="minorHAnsi"/>
          <w:i/>
          <w:kern w:val="0"/>
          <w:lang w:eastAsia="en-US"/>
        </w:rPr>
        <w:t>беспечивает осуществление администрацией Марксовского района полномочий по решению вопросов местного значения Марксовского муниципального района и муниципального образования город Маркс, а также отдельных государственных полномочий, переданных</w:t>
      </w:r>
      <w:bookmarkEnd w:id="1"/>
      <w:r w:rsidRPr="007E7582">
        <w:rPr>
          <w:rFonts w:eastAsiaTheme="minorHAnsi"/>
          <w:i/>
          <w:kern w:val="0"/>
          <w:lang w:eastAsia="en-US"/>
        </w:rPr>
        <w:t xml:space="preserve"> </w:t>
      </w:r>
      <w:r w:rsidRPr="007E7582">
        <w:rPr>
          <w:i/>
        </w:rPr>
        <w:t>в   ведение      муниципального   района   и городского поселения федеральными   законами, законами Саратовской области.</w:t>
      </w:r>
    </w:p>
    <w:p w:rsidR="00563187" w:rsidRPr="009B626B" w:rsidRDefault="00563187" w:rsidP="0059119F">
      <w:pPr>
        <w:ind w:firstLine="283"/>
        <w:jc w:val="both"/>
      </w:pPr>
      <w:r w:rsidRPr="009B626B">
        <w:t>3.3.18.  В    соответствии    с    федеральным    законодательством    и  законодательством Саратовской области отменяет или приостанавливает действие правовых актов, принятых им в пределах своих полномочий.</w:t>
      </w:r>
    </w:p>
    <w:p w:rsidR="00563187" w:rsidRPr="009B626B" w:rsidRDefault="00563187" w:rsidP="0059119F">
      <w:pPr>
        <w:ind w:firstLine="283"/>
        <w:jc w:val="both"/>
        <w:rPr>
          <w:i/>
        </w:rPr>
      </w:pPr>
      <w:r w:rsidRPr="009B626B">
        <w:rPr>
          <w:i/>
        </w:rPr>
        <w:t xml:space="preserve">3.3.19. Представляет для оценки своей деятельности в Собрание о Совет ежегодные </w:t>
      </w:r>
      <w:proofErr w:type="gramStart"/>
      <w:r w:rsidRPr="009B626B">
        <w:rPr>
          <w:i/>
        </w:rPr>
        <w:t>отчеты</w:t>
      </w:r>
      <w:proofErr w:type="gramEnd"/>
      <w:r w:rsidRPr="009B626B">
        <w:rPr>
          <w:i/>
        </w:rPr>
        <w:t xml:space="preserve"> о результатах своей деятельности и деятельности администрации муниципального района за истекший финансовый год, в том числе о решении вопросов, поставленных Собранием и Советом;</w:t>
      </w:r>
    </w:p>
    <w:p w:rsidR="00563187" w:rsidRDefault="00563187" w:rsidP="0059119F">
      <w:pPr>
        <w:ind w:firstLine="283"/>
        <w:jc w:val="both"/>
      </w:pPr>
      <w:r w:rsidRPr="009B626B">
        <w:t>3.3.20. Утверждает подготовленную на основе схемы территориального планирования Марксовского муниципального района документацию по планиров</w:t>
      </w:r>
      <w:r>
        <w:t>ке территории;</w:t>
      </w:r>
    </w:p>
    <w:p w:rsidR="00563187" w:rsidRDefault="00563187" w:rsidP="0059119F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3.3.21. Организует работу Администрации Марксовского муниципального района в пределах своих полномочий  на решение вопросов местного значения муниципального образования город Маркс Марксовского муниципального района за счет собственных доходов и источников финансирования дефицита бюджета муниципального образования</w:t>
      </w:r>
      <w:r w:rsidRPr="00917AE5">
        <w:rPr>
          <w:sz w:val="22"/>
          <w:szCs w:val="22"/>
        </w:rPr>
        <w:t xml:space="preserve"> </w:t>
      </w:r>
      <w:r>
        <w:rPr>
          <w:sz w:val="22"/>
          <w:szCs w:val="22"/>
        </w:rPr>
        <w:t>город Маркс Марксовского муниципального района;</w:t>
      </w:r>
    </w:p>
    <w:p w:rsidR="00563187" w:rsidRDefault="00563187" w:rsidP="0059119F">
      <w:pPr>
        <w:ind w:firstLine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3.3.22. </w:t>
      </w:r>
      <w:r>
        <w:rPr>
          <w:sz w:val="22"/>
          <w:szCs w:val="22"/>
        </w:rPr>
        <w:tab/>
        <w:t>Организует исполнение Администрацией Марксовского муниципального района функций и полномочий учредителя муниципальных предприятий, муниципальных учреждений, находящихся в собственности муниципального образования город Маркс Марксовского муниципального района;</w:t>
      </w:r>
    </w:p>
    <w:p w:rsidR="00563187" w:rsidRPr="009B626B" w:rsidRDefault="00563187" w:rsidP="0059119F">
      <w:pPr>
        <w:pStyle w:val="21"/>
        <w:ind w:firstLine="283"/>
        <w:rPr>
          <w:spacing w:val="0"/>
          <w:sz w:val="24"/>
          <w:szCs w:val="24"/>
        </w:rPr>
      </w:pPr>
      <w:r w:rsidRPr="009B626B">
        <w:rPr>
          <w:spacing w:val="0"/>
          <w:sz w:val="24"/>
          <w:szCs w:val="24"/>
        </w:rPr>
        <w:t>3.3.2</w:t>
      </w:r>
      <w:r w:rsidR="0059119F">
        <w:rPr>
          <w:spacing w:val="0"/>
          <w:sz w:val="24"/>
          <w:szCs w:val="24"/>
        </w:rPr>
        <w:t>3</w:t>
      </w:r>
      <w:r w:rsidRPr="009B626B">
        <w:rPr>
          <w:spacing w:val="0"/>
          <w:sz w:val="24"/>
          <w:szCs w:val="24"/>
        </w:rPr>
        <w:t>. Глава администрации муниципального района осуществляет иные полномочия в соответствии с федеральными законами, законами Саратовской области, настоящим Уставом  и решениями Собрания.</w:t>
      </w:r>
    </w:p>
    <w:p w:rsidR="00563187" w:rsidRDefault="00FC25C8" w:rsidP="0043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3) Пункт 3.4. дополнить подпунктом 12 следующего содержания: </w:t>
      </w:r>
    </w:p>
    <w:p w:rsidR="00563187" w:rsidRPr="00FC25C8" w:rsidRDefault="00563187" w:rsidP="00563187">
      <w:pPr>
        <w:pStyle w:val="21"/>
        <w:ind w:firstLine="708"/>
        <w:rPr>
          <w:i/>
          <w:spacing w:val="0"/>
          <w:sz w:val="24"/>
          <w:szCs w:val="24"/>
        </w:rPr>
      </w:pPr>
      <w:r w:rsidRPr="00FC25C8">
        <w:rPr>
          <w:i/>
          <w:spacing w:val="0"/>
          <w:sz w:val="24"/>
          <w:szCs w:val="24"/>
        </w:rPr>
        <w:t>1</w:t>
      </w:r>
      <w:r w:rsidR="00FC25C8" w:rsidRPr="00FC25C8">
        <w:rPr>
          <w:i/>
          <w:spacing w:val="0"/>
          <w:sz w:val="24"/>
          <w:szCs w:val="24"/>
        </w:rPr>
        <w:t>2</w:t>
      </w:r>
      <w:r w:rsidRPr="00FC25C8">
        <w:rPr>
          <w:i/>
          <w:spacing w:val="0"/>
          <w:sz w:val="24"/>
          <w:szCs w:val="24"/>
        </w:rPr>
        <w:t>) нарушения срока издания муниципального правового акта, необходимого для реализации решения, принятого путем прямого волеизъявления населения.</w:t>
      </w:r>
    </w:p>
    <w:p w:rsidR="00FC25C8" w:rsidRPr="002F6E42" w:rsidRDefault="00FC25C8" w:rsidP="002F6E42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2F6E42">
        <w:rPr>
          <w:color w:val="000000"/>
        </w:rPr>
        <w:t>Подпункт 4.1.10. пункта 4.1. раздела «Обязанности сторон»</w:t>
      </w:r>
      <w:r w:rsidR="009D74AD" w:rsidRPr="002F6E42">
        <w:rPr>
          <w:color w:val="000000"/>
        </w:rPr>
        <w:t xml:space="preserve"> изложить в новой редакции:</w:t>
      </w:r>
    </w:p>
    <w:p w:rsidR="009D74AD" w:rsidRPr="002F6E42" w:rsidRDefault="009D74AD" w:rsidP="0059119F">
      <w:pPr>
        <w:ind w:firstLine="283"/>
        <w:jc w:val="both"/>
        <w:rPr>
          <w:i/>
        </w:rPr>
      </w:pPr>
      <w:r w:rsidRPr="002F6E42">
        <w:rPr>
          <w:i/>
          <w:color w:val="000000"/>
        </w:rPr>
        <w:t xml:space="preserve">4.1.10. Ежедневно докладывать Главе района о проделанной работе; еженедельно представлять Главе района  в письменном виде перечень вопросов, решенных за прошедшую неделю и список проблемных вопросов, которые находятся в стадии разрешения; ежеквартально в районных СМИ опубликовывать письменный отчет о проделанной работе; не позднее </w:t>
      </w:r>
      <w:r w:rsidR="00793C6D" w:rsidRPr="002F6E42">
        <w:rPr>
          <w:i/>
          <w:color w:val="000000"/>
        </w:rPr>
        <w:t>1 марта</w:t>
      </w:r>
      <w:r w:rsidRPr="002F6E42">
        <w:rPr>
          <w:i/>
          <w:color w:val="000000"/>
        </w:rPr>
        <w:t xml:space="preserve"> представлять в районное Собрание и городской Совет отчет о </w:t>
      </w:r>
      <w:r w:rsidRPr="002F6E42">
        <w:rPr>
          <w:i/>
        </w:rPr>
        <w:t xml:space="preserve">результатах своей деятельности и деятельности администрации муниципального района за истекший финансовый год, в том числе о решении вопросов, поставленных </w:t>
      </w:r>
      <w:r w:rsidR="00793C6D" w:rsidRPr="002F6E42">
        <w:rPr>
          <w:i/>
        </w:rPr>
        <w:t xml:space="preserve">районным </w:t>
      </w:r>
      <w:r w:rsidRPr="002F6E42">
        <w:rPr>
          <w:i/>
        </w:rPr>
        <w:t xml:space="preserve">Собранием и </w:t>
      </w:r>
      <w:r w:rsidR="00793C6D" w:rsidRPr="002F6E42">
        <w:rPr>
          <w:i/>
        </w:rPr>
        <w:t xml:space="preserve">городским </w:t>
      </w:r>
      <w:r w:rsidRPr="002F6E42">
        <w:rPr>
          <w:i/>
        </w:rPr>
        <w:t>Советом;</w:t>
      </w:r>
    </w:p>
    <w:p w:rsidR="00FC25C8" w:rsidRPr="00FC25C8" w:rsidRDefault="00FC25C8" w:rsidP="002F6E42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C25C8">
        <w:rPr>
          <w:color w:val="000000"/>
        </w:rPr>
        <w:t>пункт 5.1.</w:t>
      </w:r>
      <w:r w:rsidR="00793C6D">
        <w:rPr>
          <w:color w:val="000000"/>
        </w:rPr>
        <w:t xml:space="preserve"> раздела «Оплата труда и социальные гарантии главы </w:t>
      </w:r>
      <w:r w:rsidR="008A5A21">
        <w:rPr>
          <w:color w:val="000000"/>
        </w:rPr>
        <w:t>администрации</w:t>
      </w:r>
      <w:r w:rsidR="00793C6D">
        <w:rPr>
          <w:color w:val="000000"/>
        </w:rPr>
        <w:t>»</w:t>
      </w:r>
      <w:r w:rsidRPr="00FC25C8">
        <w:rPr>
          <w:color w:val="000000"/>
        </w:rPr>
        <w:t xml:space="preserve"> изложить в новой редакции:</w:t>
      </w:r>
    </w:p>
    <w:p w:rsidR="008C3A7C" w:rsidRDefault="0059119F" w:rsidP="0059119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ar-SA"/>
        </w:rPr>
      </w:pPr>
      <w:r>
        <w:rPr>
          <w:color w:val="000000"/>
        </w:rPr>
        <w:tab/>
      </w:r>
      <w:r w:rsidR="00745819" w:rsidRPr="00310D6F">
        <w:rPr>
          <w:color w:val="000000"/>
        </w:rPr>
        <w:t>«</w:t>
      </w:r>
      <w:r w:rsidR="00434C8A" w:rsidRPr="00310D6F">
        <w:rPr>
          <w:color w:val="000000"/>
        </w:rPr>
        <w:t xml:space="preserve">5.1. </w:t>
      </w:r>
      <w:proofErr w:type="gramStart"/>
      <w:r w:rsidR="00434C8A" w:rsidRPr="00310D6F">
        <w:rPr>
          <w:color w:val="000000"/>
        </w:rPr>
        <w:t xml:space="preserve">Оплата труда главе администрации состоит из </w:t>
      </w:r>
      <w:r w:rsidR="00745819" w:rsidRPr="00310D6F">
        <w:rPr>
          <w:color w:val="000000"/>
        </w:rPr>
        <w:t>месячного оклада</w:t>
      </w:r>
      <w:r w:rsidR="00434C8A" w:rsidRPr="00310D6F">
        <w:rPr>
          <w:color w:val="000000"/>
        </w:rPr>
        <w:t xml:space="preserve">, </w:t>
      </w:r>
      <w:r w:rsidR="00434C8A" w:rsidRPr="00310D6F">
        <w:rPr>
          <w:color w:val="000000"/>
          <w:lang w:eastAsia="ar-SA"/>
        </w:rPr>
        <w:t xml:space="preserve"> </w:t>
      </w:r>
      <w:r w:rsidR="00745819" w:rsidRPr="00310D6F">
        <w:rPr>
          <w:color w:val="000000"/>
          <w:lang w:eastAsia="ar-SA"/>
        </w:rPr>
        <w:t xml:space="preserve">муниципального служащего в соответствии с замещаемой им должностью муниципальной службы (далее должностной оклад), месячного оклада муниципального служащего в соответствии с присвоенным ему классным чином, </w:t>
      </w:r>
      <w:r w:rsidR="00434C8A" w:rsidRPr="00310D6F">
        <w:rPr>
          <w:color w:val="000000"/>
          <w:lang w:eastAsia="ar-SA"/>
        </w:rPr>
        <w:t>ежемесячной надбавки к должностному окладу за выслугу лет на муниципальной  службе,  ежемесячной процентная надбавки к должностному окладу за работу со сведениями, составляющими государственную тайну;</w:t>
      </w:r>
      <w:proofErr w:type="gramEnd"/>
      <w:r w:rsidR="00434C8A" w:rsidRPr="00310D6F">
        <w:rPr>
          <w:color w:val="000000"/>
          <w:lang w:eastAsia="ar-SA"/>
        </w:rPr>
        <w:t xml:space="preserve"> премии за выполнение особо важных и сложных заданий,  ежемесячного  денежного  поощрения; единовременной выплата при предоставлении ежегодного оплачиваемого отпуска и материальная помощи</w:t>
      </w:r>
      <w:proofErr w:type="gramStart"/>
      <w:r w:rsidR="008C3A7C" w:rsidRPr="00310D6F">
        <w:rPr>
          <w:color w:val="000000"/>
          <w:lang w:eastAsia="ar-SA"/>
        </w:rPr>
        <w:t>.»;</w:t>
      </w:r>
      <w:proofErr w:type="gramEnd"/>
    </w:p>
    <w:p w:rsidR="008C3A7C" w:rsidRPr="00793C6D" w:rsidRDefault="008C3A7C" w:rsidP="002F6E42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3C6D">
        <w:rPr>
          <w:color w:val="000000"/>
        </w:rPr>
        <w:t xml:space="preserve"> пункт 5.5. изложить в новой редакции:</w:t>
      </w:r>
    </w:p>
    <w:p w:rsidR="00434C8A" w:rsidRDefault="008C3A7C" w:rsidP="0043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</w:rPr>
      </w:pPr>
      <w:r w:rsidRPr="00310D6F">
        <w:rPr>
          <w:color w:val="000000"/>
        </w:rPr>
        <w:t>«</w:t>
      </w:r>
      <w:r w:rsidR="00434C8A" w:rsidRPr="00310D6F">
        <w:rPr>
          <w:color w:val="000000"/>
        </w:rPr>
        <w:t xml:space="preserve">5.5. При </w:t>
      </w:r>
      <w:r w:rsidRPr="00310D6F">
        <w:rPr>
          <w:color w:val="000000"/>
        </w:rPr>
        <w:t xml:space="preserve">предоставлении ежегодного отпуска </w:t>
      </w:r>
      <w:r w:rsidR="00434C8A" w:rsidRPr="00310D6F">
        <w:rPr>
          <w:color w:val="000000"/>
        </w:rPr>
        <w:t>глав</w:t>
      </w:r>
      <w:r w:rsidRPr="00310D6F">
        <w:rPr>
          <w:color w:val="000000"/>
        </w:rPr>
        <w:t>е</w:t>
      </w:r>
      <w:r w:rsidR="00434C8A" w:rsidRPr="00310D6F">
        <w:rPr>
          <w:color w:val="000000"/>
        </w:rPr>
        <w:t xml:space="preserve"> администрации </w:t>
      </w:r>
      <w:r w:rsidRPr="00310D6F">
        <w:rPr>
          <w:color w:val="000000"/>
        </w:rPr>
        <w:t xml:space="preserve">предоставляется единовременная выплата к отпуску в размере двух окладов месячного денежного содержания муниципального служащего. По заявлению главы администрации ему может быть оказана материальная помощь к отпуску или в иной срок в </w:t>
      </w:r>
      <w:r w:rsidR="00434C8A" w:rsidRPr="00310D6F">
        <w:rPr>
          <w:color w:val="000000"/>
        </w:rPr>
        <w:t>двух</w:t>
      </w:r>
      <w:r w:rsidRPr="00310D6F">
        <w:rPr>
          <w:color w:val="000000"/>
        </w:rPr>
        <w:t xml:space="preserve"> окладов месячного денежного содержания муниципального служащего</w:t>
      </w:r>
      <w:proofErr w:type="gramStart"/>
      <w:r w:rsidR="00434C8A" w:rsidRPr="00310D6F">
        <w:rPr>
          <w:color w:val="000000"/>
        </w:rPr>
        <w:t>.</w:t>
      </w:r>
      <w:r w:rsidRPr="00310D6F">
        <w:rPr>
          <w:color w:val="000000"/>
        </w:rPr>
        <w:t>»;</w:t>
      </w:r>
      <w:proofErr w:type="gramEnd"/>
    </w:p>
    <w:p w:rsidR="00793C6D" w:rsidRPr="00793C6D" w:rsidRDefault="00793C6D" w:rsidP="002F6E42">
      <w:pPr>
        <w:pStyle w:val="ae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93C6D">
        <w:rPr>
          <w:color w:val="000000"/>
        </w:rPr>
        <w:t xml:space="preserve">пункт </w:t>
      </w:r>
      <w:r>
        <w:rPr>
          <w:color w:val="000000"/>
        </w:rPr>
        <w:t>7.1.</w:t>
      </w:r>
      <w:r w:rsidRPr="00793C6D">
        <w:rPr>
          <w:color w:val="000000"/>
        </w:rPr>
        <w:t xml:space="preserve"> изложить в новой редакции:</w:t>
      </w:r>
    </w:p>
    <w:p w:rsidR="00745819" w:rsidRPr="00310D6F" w:rsidRDefault="008C3A7C" w:rsidP="0074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000000"/>
        </w:rPr>
      </w:pPr>
      <w:r w:rsidRPr="00310D6F">
        <w:rPr>
          <w:color w:val="000000"/>
        </w:rPr>
        <w:t xml:space="preserve"> «</w:t>
      </w:r>
      <w:r w:rsidR="00745819" w:rsidRPr="00310D6F">
        <w:rPr>
          <w:color w:val="000000"/>
        </w:rPr>
        <w:t xml:space="preserve">7.1. Настоящий   договор,   составленный   в   </w:t>
      </w:r>
      <w:r w:rsidRPr="00310D6F">
        <w:rPr>
          <w:color w:val="000000"/>
        </w:rPr>
        <w:t>двух</w:t>
      </w:r>
      <w:r w:rsidR="00745819" w:rsidRPr="00310D6F">
        <w:rPr>
          <w:color w:val="000000"/>
        </w:rPr>
        <w:t xml:space="preserve">  экземплярах, подписанный обеими сторонами, вступает в силу со дня его подписания.</w:t>
      </w:r>
      <w:r w:rsidRPr="00310D6F">
        <w:rPr>
          <w:color w:val="000000"/>
        </w:rPr>
        <w:t xml:space="preserve"> Оба экземпляра</w:t>
      </w:r>
      <w:r w:rsidR="00745819" w:rsidRPr="00310D6F">
        <w:rPr>
          <w:color w:val="000000"/>
        </w:rPr>
        <w:t xml:space="preserve"> имеют одинаковую юридическую силу для обеих сторон.</w:t>
      </w:r>
      <w:r w:rsidRPr="00310D6F">
        <w:rPr>
          <w:color w:val="000000"/>
        </w:rPr>
        <w:t xml:space="preserve"> Один экземпляр</w:t>
      </w:r>
      <w:r w:rsidR="00745819" w:rsidRPr="00310D6F">
        <w:rPr>
          <w:color w:val="000000"/>
        </w:rPr>
        <w:t xml:space="preserve"> договора передае</w:t>
      </w:r>
      <w:r w:rsidRPr="00310D6F">
        <w:rPr>
          <w:color w:val="000000"/>
        </w:rPr>
        <w:t xml:space="preserve">тся главе муниципального района, другой - </w:t>
      </w:r>
      <w:r w:rsidR="00745819" w:rsidRPr="00310D6F">
        <w:rPr>
          <w:color w:val="000000"/>
        </w:rPr>
        <w:t xml:space="preserve"> главе администрации муниципального района</w:t>
      </w:r>
      <w:proofErr w:type="gramStart"/>
      <w:r w:rsidR="00745819" w:rsidRPr="00310D6F">
        <w:rPr>
          <w:i/>
          <w:color w:val="000000"/>
        </w:rPr>
        <w:t>.</w:t>
      </w:r>
      <w:r w:rsidRPr="00310D6F">
        <w:rPr>
          <w:i/>
          <w:color w:val="000000"/>
        </w:rPr>
        <w:t>»</w:t>
      </w:r>
      <w:proofErr w:type="gramEnd"/>
    </w:p>
    <w:p w:rsidR="00821011" w:rsidRPr="008A5A21" w:rsidRDefault="008A5A21" w:rsidP="008A5A21">
      <w:pPr>
        <w:pStyle w:val="ae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Настоящее решение вступает в силу со дня его принятия и подлежит опубликованию.</w:t>
      </w:r>
    </w:p>
    <w:p w:rsidR="00563187" w:rsidRDefault="00563187" w:rsidP="0074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000000"/>
        </w:rPr>
      </w:pPr>
    </w:p>
    <w:p w:rsidR="00C578A7" w:rsidRPr="00310D6F" w:rsidRDefault="00C578A7" w:rsidP="0074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000000"/>
        </w:rPr>
      </w:pPr>
    </w:p>
    <w:p w:rsidR="00821011" w:rsidRPr="00310D6F" w:rsidRDefault="00821011" w:rsidP="0074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000000"/>
        </w:rPr>
      </w:pPr>
    </w:p>
    <w:p w:rsidR="00821011" w:rsidRDefault="00821011" w:rsidP="00C578A7">
      <w:pPr>
        <w:jc w:val="both"/>
        <w:rPr>
          <w:b/>
        </w:rPr>
      </w:pPr>
      <w:r>
        <w:rPr>
          <w:b/>
        </w:rPr>
        <w:t>Глава Марксовского</w:t>
      </w:r>
    </w:p>
    <w:p w:rsidR="00821011" w:rsidRDefault="00821011" w:rsidP="00C578A7">
      <w:pPr>
        <w:jc w:val="both"/>
        <w:rPr>
          <w:b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  <w:t xml:space="preserve">      </w:t>
      </w:r>
      <w:r w:rsidR="008A5A21">
        <w:rPr>
          <w:b/>
        </w:rPr>
        <w:t xml:space="preserve">                                </w:t>
      </w:r>
      <w:r w:rsidR="0059119F">
        <w:rPr>
          <w:b/>
        </w:rPr>
        <w:t xml:space="preserve">       </w:t>
      </w:r>
      <w:r>
        <w:rPr>
          <w:b/>
        </w:rPr>
        <w:t>Н.А. Косарев</w:t>
      </w:r>
    </w:p>
    <w:p w:rsidR="00821011" w:rsidRDefault="00821011" w:rsidP="007458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color w:val="000000"/>
        </w:rPr>
      </w:pPr>
    </w:p>
    <w:sectPr w:rsidR="00821011" w:rsidSect="0059119F">
      <w:foot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6D" w:rsidRDefault="00793C6D" w:rsidP="00494731">
      <w:r>
        <w:separator/>
      </w:r>
    </w:p>
  </w:endnote>
  <w:endnote w:type="continuationSeparator" w:id="1">
    <w:p w:rsidR="00793C6D" w:rsidRDefault="00793C6D" w:rsidP="0049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C6D" w:rsidRPr="00AF7AE8" w:rsidRDefault="00793C6D" w:rsidP="000A0C3E">
    <w:pPr>
      <w:pStyle w:val="a3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6D" w:rsidRDefault="00793C6D" w:rsidP="00494731">
      <w:r>
        <w:separator/>
      </w:r>
    </w:p>
  </w:footnote>
  <w:footnote w:type="continuationSeparator" w:id="1">
    <w:p w:rsidR="00793C6D" w:rsidRDefault="00793C6D" w:rsidP="00494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A2150E9"/>
    <w:multiLevelType w:val="hybridMultilevel"/>
    <w:tmpl w:val="87D8D0E4"/>
    <w:lvl w:ilvl="0" w:tplc="69BCAC60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C4D1505"/>
    <w:multiLevelType w:val="hybridMultilevel"/>
    <w:tmpl w:val="089EE1A2"/>
    <w:lvl w:ilvl="0" w:tplc="5EC2A89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415D8"/>
    <w:multiLevelType w:val="hybridMultilevel"/>
    <w:tmpl w:val="A2FAB7D0"/>
    <w:lvl w:ilvl="0" w:tplc="4FC8FD44">
      <w:start w:val="4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CD43811"/>
    <w:multiLevelType w:val="hybridMultilevel"/>
    <w:tmpl w:val="7E9813EA"/>
    <w:lvl w:ilvl="0" w:tplc="84820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D41EE7"/>
    <w:multiLevelType w:val="multilevel"/>
    <w:tmpl w:val="7750BF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A551C23"/>
    <w:multiLevelType w:val="hybridMultilevel"/>
    <w:tmpl w:val="B0F401C0"/>
    <w:lvl w:ilvl="0" w:tplc="E788F8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0503068"/>
    <w:multiLevelType w:val="hybridMultilevel"/>
    <w:tmpl w:val="72FA7B4E"/>
    <w:lvl w:ilvl="0" w:tplc="2806FB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3519C"/>
    <w:multiLevelType w:val="multilevel"/>
    <w:tmpl w:val="3154EAF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C3E"/>
    <w:rsid w:val="000A0C3E"/>
    <w:rsid w:val="00146BAA"/>
    <w:rsid w:val="002709BC"/>
    <w:rsid w:val="00287061"/>
    <w:rsid w:val="002F6E42"/>
    <w:rsid w:val="00310D6F"/>
    <w:rsid w:val="003D7185"/>
    <w:rsid w:val="00434C8A"/>
    <w:rsid w:val="00487C77"/>
    <w:rsid w:val="00494731"/>
    <w:rsid w:val="00500872"/>
    <w:rsid w:val="00563187"/>
    <w:rsid w:val="00584F39"/>
    <w:rsid w:val="0059119F"/>
    <w:rsid w:val="005F1270"/>
    <w:rsid w:val="00634DAE"/>
    <w:rsid w:val="006D5F61"/>
    <w:rsid w:val="006F0E16"/>
    <w:rsid w:val="006F65A6"/>
    <w:rsid w:val="00745819"/>
    <w:rsid w:val="00793C6D"/>
    <w:rsid w:val="007E7582"/>
    <w:rsid w:val="007F177B"/>
    <w:rsid w:val="00821011"/>
    <w:rsid w:val="00886F27"/>
    <w:rsid w:val="008A5A21"/>
    <w:rsid w:val="008C3A7C"/>
    <w:rsid w:val="009B626B"/>
    <w:rsid w:val="009D74AD"/>
    <w:rsid w:val="00A07EDE"/>
    <w:rsid w:val="00B468EF"/>
    <w:rsid w:val="00C578A7"/>
    <w:rsid w:val="00E37D0D"/>
    <w:rsid w:val="00E6075C"/>
    <w:rsid w:val="00F37554"/>
    <w:rsid w:val="00F73F04"/>
    <w:rsid w:val="00FA4198"/>
    <w:rsid w:val="00FC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3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6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0A0C3E"/>
    <w:pPr>
      <w:keepNext/>
      <w:widowControl/>
      <w:suppressAutoHyphens w:val="0"/>
      <w:ind w:left="360"/>
      <w:jc w:val="center"/>
      <w:outlineLvl w:val="5"/>
    </w:pPr>
    <w:rPr>
      <w:rFonts w:eastAsia="Times New Roman"/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0C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0A0C3E"/>
    <w:pPr>
      <w:widowControl/>
      <w:tabs>
        <w:tab w:val="center" w:pos="4677"/>
        <w:tab w:val="right" w:pos="9355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A0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A0C3E"/>
    <w:pPr>
      <w:widowControl/>
      <w:suppressAutoHyphens w:val="0"/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kern w:val="0"/>
      <w:sz w:val="20"/>
    </w:rPr>
  </w:style>
  <w:style w:type="character" w:customStyle="1" w:styleId="a6">
    <w:name w:val="Основной текст Знак"/>
    <w:basedOn w:val="a0"/>
    <w:link w:val="a5"/>
    <w:rsid w:val="000A0C3E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7">
    <w:name w:val="Title"/>
    <w:basedOn w:val="a"/>
    <w:link w:val="a8"/>
    <w:qFormat/>
    <w:rsid w:val="000A0C3E"/>
    <w:pPr>
      <w:widowControl/>
      <w:suppressAutoHyphens w:val="0"/>
      <w:autoSpaceDE w:val="0"/>
      <w:autoSpaceDN w:val="0"/>
      <w:adjustRightInd w:val="0"/>
      <w:ind w:firstLine="485"/>
      <w:jc w:val="center"/>
    </w:pPr>
    <w:rPr>
      <w:rFonts w:eastAsia="Times New Roman"/>
      <w:b/>
      <w:bCs/>
      <w:kern w:val="0"/>
      <w:sz w:val="20"/>
    </w:rPr>
  </w:style>
  <w:style w:type="character" w:customStyle="1" w:styleId="a8">
    <w:name w:val="Название Знак"/>
    <w:basedOn w:val="a0"/>
    <w:link w:val="a7"/>
    <w:rsid w:val="000A0C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rsid w:val="000A0C3E"/>
    <w:pPr>
      <w:widowControl/>
      <w:suppressAutoHyphens w:val="0"/>
      <w:autoSpaceDE w:val="0"/>
      <w:autoSpaceDN w:val="0"/>
      <w:adjustRightInd w:val="0"/>
      <w:ind w:firstLine="485"/>
      <w:jc w:val="both"/>
    </w:pPr>
    <w:rPr>
      <w:rFonts w:eastAsia="Times New Roman"/>
      <w:b/>
      <w:bCs/>
      <w:kern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0A0C3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ody Text Indent"/>
    <w:basedOn w:val="a"/>
    <w:link w:val="aa"/>
    <w:unhideWhenUsed/>
    <w:rsid w:val="00310D6F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a">
    <w:name w:val="Основной текст с отступом Знак"/>
    <w:basedOn w:val="a0"/>
    <w:link w:val="a9"/>
    <w:rsid w:val="00310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10D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10D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86F27"/>
    <w:pPr>
      <w:widowControl/>
      <w:suppressAutoHyphens w:val="0"/>
      <w:jc w:val="both"/>
    </w:pPr>
    <w:rPr>
      <w:rFonts w:eastAsia="Times New Roman"/>
      <w:bCs/>
      <w:spacing w:val="-1"/>
      <w:kern w:val="0"/>
      <w:sz w:val="28"/>
      <w:szCs w:val="20"/>
      <w:lang w:eastAsia="ar-SA"/>
    </w:rPr>
  </w:style>
  <w:style w:type="character" w:customStyle="1" w:styleId="ab">
    <w:name w:val="Гипертекстовая ссылка"/>
    <w:basedOn w:val="a0"/>
    <w:uiPriority w:val="99"/>
    <w:rsid w:val="00563187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563187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kern w:val="0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563187"/>
    <w:pPr>
      <w:spacing w:before="0"/>
    </w:pPr>
    <w:rPr>
      <w:i/>
      <w:iCs/>
    </w:rPr>
  </w:style>
  <w:style w:type="paragraph" w:styleId="ae">
    <w:name w:val="List Paragraph"/>
    <w:basedOn w:val="a"/>
    <w:uiPriority w:val="34"/>
    <w:qFormat/>
    <w:rsid w:val="00FC25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6E4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1227</Words>
  <Characters>9069</Characters>
  <Application>Microsoft Office Word</Application>
  <DocSecurity>0</DocSecurity>
  <Lines>201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Барановса</dc:creator>
  <cp:keywords/>
  <dc:description/>
  <cp:lastModifiedBy>Us</cp:lastModifiedBy>
  <cp:revision>12</cp:revision>
  <cp:lastPrinted>2013-09-19T10:42:00Z</cp:lastPrinted>
  <dcterms:created xsi:type="dcterms:W3CDTF">2013-03-29T05:11:00Z</dcterms:created>
  <dcterms:modified xsi:type="dcterms:W3CDTF">2013-09-19T10:42:00Z</dcterms:modified>
</cp:coreProperties>
</file>