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A6" w:rsidRDefault="00936EA6" w:rsidP="00936EA6">
      <w:pPr>
        <w:pStyle w:val="ab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36EA6" w:rsidRDefault="00936EA6" w:rsidP="00936EA6">
      <w:pPr>
        <w:pStyle w:val="ab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936EA6" w:rsidRDefault="00936EA6" w:rsidP="00936EA6">
      <w:pPr>
        <w:pStyle w:val="ab"/>
        <w:spacing w:line="26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36EA6" w:rsidRDefault="00936EA6" w:rsidP="00936EA6">
      <w:pPr>
        <w:pStyle w:val="ab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36EA6" w:rsidRDefault="00936EA6" w:rsidP="00936EA6">
      <w:pPr>
        <w:pStyle w:val="ab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20.10.2014 г.  № 2590-н</w:t>
      </w:r>
    </w:p>
    <w:p w:rsidR="00FC6EF6" w:rsidRDefault="00FC6EF6" w:rsidP="007644AD">
      <w:pPr>
        <w:spacing w:line="0" w:lineRule="atLeast"/>
        <w:jc w:val="both"/>
        <w:rPr>
          <w:sz w:val="28"/>
          <w:szCs w:val="28"/>
        </w:rPr>
      </w:pPr>
    </w:p>
    <w:p w:rsidR="00FC6EF6" w:rsidRDefault="00FC6EF6" w:rsidP="007644AD">
      <w:pPr>
        <w:spacing w:line="0" w:lineRule="atLeast"/>
        <w:jc w:val="both"/>
        <w:rPr>
          <w:sz w:val="28"/>
          <w:szCs w:val="28"/>
        </w:rPr>
      </w:pPr>
    </w:p>
    <w:p w:rsidR="00FC6EF6" w:rsidRPr="008A0F22" w:rsidRDefault="00FC6EF6" w:rsidP="007644AD">
      <w:pPr>
        <w:spacing w:line="0" w:lineRule="atLeast"/>
        <w:jc w:val="both"/>
        <w:rPr>
          <w:sz w:val="28"/>
          <w:szCs w:val="28"/>
        </w:rPr>
      </w:pPr>
    </w:p>
    <w:p w:rsidR="00B914F0" w:rsidRPr="008A0F22" w:rsidRDefault="00B914F0" w:rsidP="007644AD">
      <w:pPr>
        <w:pStyle w:val="1"/>
        <w:spacing w:line="0" w:lineRule="atLeast"/>
        <w:ind w:left="0" w:firstLine="0"/>
        <w:jc w:val="both"/>
        <w:rPr>
          <w:szCs w:val="28"/>
        </w:rPr>
      </w:pPr>
      <w:r w:rsidRPr="008A0F22">
        <w:rPr>
          <w:szCs w:val="28"/>
        </w:rPr>
        <w:t xml:space="preserve">Об утверждении </w:t>
      </w:r>
      <w:proofErr w:type="gramStart"/>
      <w:r w:rsidRPr="008A0F22">
        <w:rPr>
          <w:szCs w:val="28"/>
        </w:rPr>
        <w:t>административных</w:t>
      </w:r>
      <w:proofErr w:type="gramEnd"/>
      <w:r w:rsidRPr="008A0F22">
        <w:rPr>
          <w:szCs w:val="28"/>
        </w:rPr>
        <w:t xml:space="preserve"> </w:t>
      </w:r>
    </w:p>
    <w:p w:rsidR="00B914F0" w:rsidRPr="008A0F22" w:rsidRDefault="00B914F0" w:rsidP="007644AD">
      <w:pPr>
        <w:pStyle w:val="1"/>
        <w:spacing w:line="0" w:lineRule="atLeast"/>
        <w:ind w:left="0" w:firstLine="0"/>
        <w:jc w:val="both"/>
        <w:rPr>
          <w:szCs w:val="28"/>
        </w:rPr>
      </w:pPr>
      <w:r w:rsidRPr="008A0F22">
        <w:rPr>
          <w:szCs w:val="28"/>
        </w:rPr>
        <w:t xml:space="preserve">регламентов отдела по жилищной политике </w:t>
      </w:r>
    </w:p>
    <w:p w:rsidR="00B914F0" w:rsidRPr="008A0F22" w:rsidRDefault="00B914F0" w:rsidP="007644AD">
      <w:pPr>
        <w:pStyle w:val="1"/>
        <w:spacing w:line="0" w:lineRule="atLeast"/>
        <w:ind w:left="0" w:firstLine="0"/>
        <w:jc w:val="both"/>
        <w:rPr>
          <w:szCs w:val="28"/>
        </w:rPr>
      </w:pPr>
      <w:r w:rsidRPr="008A0F22">
        <w:rPr>
          <w:szCs w:val="28"/>
        </w:rPr>
        <w:t xml:space="preserve">управления по ЖКХ  и жилищной политике  </w:t>
      </w:r>
    </w:p>
    <w:p w:rsidR="00B914F0" w:rsidRPr="008A0F22" w:rsidRDefault="00B914F0" w:rsidP="007644AD">
      <w:pPr>
        <w:pStyle w:val="1"/>
        <w:spacing w:line="0" w:lineRule="atLeast"/>
        <w:ind w:left="0" w:firstLine="0"/>
        <w:jc w:val="both"/>
        <w:rPr>
          <w:szCs w:val="28"/>
        </w:rPr>
      </w:pPr>
      <w:r w:rsidRPr="008A0F22">
        <w:rPr>
          <w:szCs w:val="28"/>
        </w:rPr>
        <w:t xml:space="preserve">администрации Марксовского </w:t>
      </w:r>
    </w:p>
    <w:p w:rsidR="00B914F0" w:rsidRPr="008A0F22" w:rsidRDefault="00B914F0" w:rsidP="007644AD">
      <w:pPr>
        <w:pStyle w:val="1"/>
        <w:spacing w:line="0" w:lineRule="atLeast"/>
        <w:ind w:left="0" w:firstLine="0"/>
        <w:jc w:val="both"/>
        <w:rPr>
          <w:szCs w:val="28"/>
        </w:rPr>
      </w:pPr>
      <w:r w:rsidRPr="008A0F22">
        <w:rPr>
          <w:szCs w:val="28"/>
        </w:rPr>
        <w:t xml:space="preserve">муниципального района </w:t>
      </w:r>
    </w:p>
    <w:p w:rsidR="00B914F0" w:rsidRPr="008A0F22" w:rsidRDefault="00B914F0" w:rsidP="007644AD">
      <w:pPr>
        <w:spacing w:line="0" w:lineRule="atLeast"/>
        <w:jc w:val="both"/>
        <w:rPr>
          <w:sz w:val="28"/>
          <w:szCs w:val="28"/>
        </w:rPr>
      </w:pPr>
    </w:p>
    <w:p w:rsidR="00B914F0" w:rsidRPr="008A0F22" w:rsidRDefault="00B914F0" w:rsidP="007644AD">
      <w:pPr>
        <w:pStyle w:val="31"/>
        <w:spacing w:line="0" w:lineRule="atLeast"/>
        <w:rPr>
          <w:sz w:val="28"/>
          <w:szCs w:val="28"/>
        </w:rPr>
      </w:pPr>
      <w:r w:rsidRPr="008A0F22">
        <w:rPr>
          <w:sz w:val="28"/>
          <w:szCs w:val="28"/>
        </w:rPr>
        <w:t>В соответствии с Федеральным Законом  от 27 июля 2010 года № 210-ФЗ «Об организации предоставления государственных и муниципальных услуг», руководствуясь Уставом Марксовского муниципального района, администрация Марксовского муниципального района  ПОСТАНОВЛЯЕТ:</w:t>
      </w:r>
    </w:p>
    <w:p w:rsidR="00887A28" w:rsidRPr="008A0F22" w:rsidRDefault="00B914F0" w:rsidP="007644AD">
      <w:pPr>
        <w:pStyle w:val="1"/>
        <w:spacing w:line="0" w:lineRule="atLeast"/>
        <w:ind w:left="0" w:firstLine="0"/>
        <w:jc w:val="both"/>
        <w:rPr>
          <w:szCs w:val="28"/>
        </w:rPr>
      </w:pPr>
      <w:r w:rsidRPr="008A0F22">
        <w:rPr>
          <w:szCs w:val="28"/>
        </w:rPr>
        <w:tab/>
        <w:t xml:space="preserve">1. </w:t>
      </w:r>
      <w:r w:rsidR="00887A28" w:rsidRPr="008A0F22">
        <w:rPr>
          <w:szCs w:val="28"/>
        </w:rPr>
        <w:t>Утвердить:</w:t>
      </w:r>
    </w:p>
    <w:p w:rsidR="00887A28" w:rsidRPr="008A0F22" w:rsidRDefault="00887A28" w:rsidP="007644AD">
      <w:pPr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административный регламент предоставления муниципальной услуги «Признание граждан участниками подпрограммы «Обеспечение жильем молодых семей» федеральной целевой программы «Жилище» на 2011-2015 годы»</w:t>
      </w:r>
      <w:r w:rsidR="00D51C2B">
        <w:rPr>
          <w:sz w:val="28"/>
          <w:szCs w:val="28"/>
        </w:rPr>
        <w:t>,</w:t>
      </w:r>
      <w:r w:rsidRPr="008A0F22">
        <w:rPr>
          <w:sz w:val="28"/>
          <w:szCs w:val="28"/>
        </w:rPr>
        <w:t xml:space="preserve"> согласно приложению № 1;</w:t>
      </w:r>
    </w:p>
    <w:p w:rsidR="00887A28" w:rsidRPr="008A0F22" w:rsidRDefault="00887A28" w:rsidP="007644AD">
      <w:pPr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административный регламент предоставления муниципальной услуги «Принятие на учет граждан в качестве нуждающихся в жилых помещениях из муниципального жилищного фонда по договорам социального найма»</w:t>
      </w:r>
      <w:r w:rsidR="00D51C2B">
        <w:rPr>
          <w:sz w:val="28"/>
          <w:szCs w:val="28"/>
        </w:rPr>
        <w:t>,</w:t>
      </w:r>
      <w:r w:rsidRPr="008A0F22">
        <w:rPr>
          <w:sz w:val="28"/>
          <w:szCs w:val="28"/>
        </w:rPr>
        <w:t xml:space="preserve"> согласно приложению № 2;</w:t>
      </w:r>
    </w:p>
    <w:p w:rsidR="00887A28" w:rsidRPr="008A0F22" w:rsidRDefault="00887A28" w:rsidP="007644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- </w:t>
      </w:r>
      <w:r w:rsidRPr="008A0F2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исполнения муниципальной функции «Ведение учета граждан, признанных нуждающимися в жилых помещениях муниципального жилищного фонда по договорам социального найма»</w:t>
      </w:r>
      <w:r w:rsidR="00D51C2B">
        <w:rPr>
          <w:rFonts w:ascii="Times New Roman" w:hAnsi="Times New Roman" w:cs="Times New Roman"/>
          <w:b w:val="0"/>
          <w:sz w:val="28"/>
          <w:szCs w:val="28"/>
        </w:rPr>
        <w:t>,</w:t>
      </w:r>
      <w:r w:rsidRPr="008A0F22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3. </w:t>
      </w:r>
    </w:p>
    <w:p w:rsidR="00B914F0" w:rsidRPr="008A0F22" w:rsidRDefault="00E2194F" w:rsidP="007644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0F22">
        <w:rPr>
          <w:rFonts w:ascii="Times New Roman" w:hAnsi="Times New Roman" w:cs="Times New Roman"/>
          <w:b w:val="0"/>
          <w:sz w:val="28"/>
          <w:szCs w:val="28"/>
        </w:rPr>
        <w:t>2</w:t>
      </w:r>
      <w:r w:rsidR="00B914F0" w:rsidRPr="008A0F22">
        <w:rPr>
          <w:rFonts w:ascii="Times New Roman" w:hAnsi="Times New Roman" w:cs="Times New Roman"/>
          <w:b w:val="0"/>
          <w:sz w:val="28"/>
          <w:szCs w:val="28"/>
        </w:rPr>
        <w:t>. Обнародовать настоящее постановление на официальном сайте Марксовского муниципального района.</w:t>
      </w:r>
    </w:p>
    <w:p w:rsidR="00B914F0" w:rsidRPr="008A0F22" w:rsidRDefault="00B914F0" w:rsidP="007644AD">
      <w:pPr>
        <w:pStyle w:val="4"/>
        <w:numPr>
          <w:ilvl w:val="0"/>
          <w:numId w:val="0"/>
        </w:numPr>
        <w:spacing w:line="0" w:lineRule="atLeast"/>
        <w:ind w:left="864" w:hanging="864"/>
        <w:rPr>
          <w:szCs w:val="28"/>
        </w:rPr>
      </w:pPr>
    </w:p>
    <w:p w:rsidR="00B914F0" w:rsidRPr="008A0F22" w:rsidRDefault="00B914F0" w:rsidP="007644AD">
      <w:pPr>
        <w:spacing w:line="0" w:lineRule="atLeast"/>
        <w:jc w:val="both"/>
        <w:rPr>
          <w:sz w:val="28"/>
          <w:szCs w:val="28"/>
        </w:rPr>
      </w:pPr>
    </w:p>
    <w:p w:rsidR="00B914F0" w:rsidRPr="008A0F22" w:rsidRDefault="00AE4F3E" w:rsidP="007644AD">
      <w:pPr>
        <w:pStyle w:val="4"/>
        <w:spacing w:line="0" w:lineRule="atLeast"/>
        <w:rPr>
          <w:szCs w:val="28"/>
        </w:rPr>
      </w:pPr>
      <w:r w:rsidRPr="008A0F22">
        <w:rPr>
          <w:szCs w:val="28"/>
        </w:rPr>
        <w:t>Заместитель г</w:t>
      </w:r>
      <w:r w:rsidR="00B914F0" w:rsidRPr="008A0F22">
        <w:rPr>
          <w:szCs w:val="28"/>
        </w:rPr>
        <w:t>лав</w:t>
      </w:r>
      <w:r w:rsidRPr="008A0F22">
        <w:rPr>
          <w:szCs w:val="28"/>
        </w:rPr>
        <w:t>ы</w:t>
      </w:r>
      <w:r w:rsidR="00B914F0" w:rsidRPr="008A0F22">
        <w:rPr>
          <w:szCs w:val="28"/>
        </w:rPr>
        <w:t xml:space="preserve"> администрации</w:t>
      </w:r>
    </w:p>
    <w:p w:rsidR="00B914F0" w:rsidRPr="008A0F22" w:rsidRDefault="00B914F0" w:rsidP="007644AD">
      <w:pPr>
        <w:pStyle w:val="4"/>
        <w:spacing w:line="0" w:lineRule="atLeast"/>
        <w:rPr>
          <w:szCs w:val="28"/>
        </w:rPr>
      </w:pPr>
      <w:r w:rsidRPr="008A0F22">
        <w:rPr>
          <w:szCs w:val="28"/>
        </w:rPr>
        <w:t>муни</w:t>
      </w:r>
      <w:r w:rsidR="00AE4F3E" w:rsidRPr="008A0F22">
        <w:rPr>
          <w:szCs w:val="28"/>
        </w:rPr>
        <w:t>ципального района</w:t>
      </w:r>
      <w:r w:rsidR="00AE4F3E" w:rsidRPr="008A0F22">
        <w:rPr>
          <w:szCs w:val="28"/>
        </w:rPr>
        <w:tab/>
      </w:r>
      <w:r w:rsidR="00AE4F3E" w:rsidRPr="008A0F22">
        <w:rPr>
          <w:szCs w:val="28"/>
        </w:rPr>
        <w:tab/>
      </w:r>
      <w:r w:rsidR="00AE4F3E" w:rsidRPr="008A0F22">
        <w:rPr>
          <w:szCs w:val="28"/>
        </w:rPr>
        <w:tab/>
      </w:r>
      <w:r w:rsidR="00AE4F3E" w:rsidRPr="008A0F22">
        <w:rPr>
          <w:szCs w:val="28"/>
        </w:rPr>
        <w:tab/>
      </w:r>
      <w:r w:rsidR="00AE4F3E" w:rsidRPr="008A0F22">
        <w:rPr>
          <w:szCs w:val="28"/>
        </w:rPr>
        <w:tab/>
      </w:r>
      <w:r w:rsidR="00AE4F3E" w:rsidRPr="008A0F22">
        <w:rPr>
          <w:szCs w:val="28"/>
        </w:rPr>
        <w:tab/>
        <w:t xml:space="preserve">       </w:t>
      </w:r>
      <w:r w:rsidRPr="008A0F22">
        <w:rPr>
          <w:szCs w:val="28"/>
        </w:rPr>
        <w:t xml:space="preserve">  </w:t>
      </w:r>
      <w:r w:rsidR="00AE4F3E" w:rsidRPr="008A0F22">
        <w:rPr>
          <w:szCs w:val="28"/>
        </w:rPr>
        <w:t>В</w:t>
      </w:r>
      <w:r w:rsidRPr="008A0F22">
        <w:rPr>
          <w:szCs w:val="28"/>
        </w:rPr>
        <w:t>.</w:t>
      </w:r>
      <w:r w:rsidR="00AE4F3E" w:rsidRPr="008A0F22">
        <w:rPr>
          <w:szCs w:val="28"/>
        </w:rPr>
        <w:t>В</w:t>
      </w:r>
      <w:r w:rsidRPr="008A0F22">
        <w:rPr>
          <w:szCs w:val="28"/>
        </w:rPr>
        <w:t xml:space="preserve">. </w:t>
      </w:r>
      <w:r w:rsidR="00AE4F3E" w:rsidRPr="008A0F22">
        <w:rPr>
          <w:szCs w:val="28"/>
        </w:rPr>
        <w:t>Чирсков</w:t>
      </w:r>
    </w:p>
    <w:p w:rsidR="00B914F0" w:rsidRDefault="00B914F0" w:rsidP="007644AD">
      <w:pPr>
        <w:spacing w:line="0" w:lineRule="atLeast"/>
        <w:jc w:val="both"/>
        <w:rPr>
          <w:sz w:val="28"/>
          <w:szCs w:val="28"/>
        </w:rPr>
      </w:pPr>
    </w:p>
    <w:p w:rsidR="00B057F3" w:rsidRDefault="00B057F3" w:rsidP="007644AD">
      <w:pPr>
        <w:spacing w:line="0" w:lineRule="atLeast"/>
        <w:jc w:val="both"/>
        <w:rPr>
          <w:sz w:val="28"/>
          <w:szCs w:val="28"/>
        </w:rPr>
      </w:pPr>
    </w:p>
    <w:p w:rsidR="00B057F3" w:rsidRPr="008A0F22" w:rsidRDefault="00B057F3" w:rsidP="007644AD">
      <w:pPr>
        <w:spacing w:line="0" w:lineRule="atLeast"/>
        <w:jc w:val="both"/>
        <w:rPr>
          <w:sz w:val="28"/>
          <w:szCs w:val="28"/>
        </w:rPr>
      </w:pPr>
    </w:p>
    <w:p w:rsidR="007644AD" w:rsidRDefault="007644AD" w:rsidP="007644AD">
      <w:pPr>
        <w:spacing w:line="0" w:lineRule="atLeast"/>
        <w:jc w:val="both"/>
        <w:rPr>
          <w:sz w:val="28"/>
          <w:szCs w:val="28"/>
        </w:rPr>
      </w:pPr>
    </w:p>
    <w:p w:rsidR="00936EA6" w:rsidRDefault="00936EA6" w:rsidP="007644AD">
      <w:pPr>
        <w:spacing w:line="0" w:lineRule="atLeast"/>
        <w:jc w:val="both"/>
        <w:rPr>
          <w:sz w:val="28"/>
          <w:szCs w:val="28"/>
        </w:rPr>
      </w:pPr>
    </w:p>
    <w:p w:rsidR="00936EA6" w:rsidRPr="008A0F22" w:rsidRDefault="00936EA6" w:rsidP="007644AD">
      <w:pPr>
        <w:spacing w:line="0" w:lineRule="atLeast"/>
        <w:jc w:val="both"/>
        <w:rPr>
          <w:sz w:val="28"/>
          <w:szCs w:val="28"/>
        </w:rPr>
      </w:pPr>
    </w:p>
    <w:p w:rsidR="007644AD" w:rsidRPr="008A0F22" w:rsidRDefault="007644AD" w:rsidP="007644AD">
      <w:pPr>
        <w:spacing w:line="0" w:lineRule="atLeast"/>
        <w:jc w:val="both"/>
        <w:rPr>
          <w:sz w:val="28"/>
          <w:szCs w:val="28"/>
        </w:rPr>
      </w:pPr>
    </w:p>
    <w:p w:rsidR="007644AD" w:rsidRPr="008A0F22" w:rsidRDefault="007644AD" w:rsidP="00FC6EF6">
      <w:pPr>
        <w:widowControl w:val="0"/>
        <w:tabs>
          <w:tab w:val="left" w:pos="7230"/>
        </w:tabs>
        <w:autoSpaceDE w:val="0"/>
        <w:autoSpaceDN w:val="0"/>
        <w:adjustRightInd w:val="0"/>
        <w:ind w:left="5103"/>
        <w:rPr>
          <w:bCs/>
          <w:sz w:val="28"/>
          <w:szCs w:val="28"/>
        </w:rPr>
      </w:pPr>
      <w:bookmarkStart w:id="0" w:name="Par1"/>
      <w:bookmarkStart w:id="1" w:name="Par29"/>
      <w:bookmarkEnd w:id="0"/>
      <w:bookmarkEnd w:id="1"/>
      <w:r w:rsidRPr="008A0F22">
        <w:rPr>
          <w:bCs/>
          <w:sz w:val="28"/>
          <w:szCs w:val="28"/>
        </w:rPr>
        <w:lastRenderedPageBreak/>
        <w:t xml:space="preserve">Приложение № 1 </w:t>
      </w:r>
    </w:p>
    <w:p w:rsidR="007644AD" w:rsidRPr="008A0F22" w:rsidRDefault="007644AD" w:rsidP="00FC6EF6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 xml:space="preserve">к  постановлению администрации </w:t>
      </w:r>
    </w:p>
    <w:p w:rsidR="007644AD" w:rsidRPr="008A0F22" w:rsidRDefault="007644AD" w:rsidP="00FC6EF6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 xml:space="preserve">муниципального района </w:t>
      </w:r>
    </w:p>
    <w:p w:rsidR="007644AD" w:rsidRPr="008A0F22" w:rsidRDefault="00936EA6" w:rsidP="00FC6EF6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№  2590-н  от  20.10.2014 г.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34"/>
      <w:bookmarkEnd w:id="2"/>
      <w:r w:rsidRPr="008A0F22">
        <w:rPr>
          <w:bCs/>
          <w:sz w:val="28"/>
          <w:szCs w:val="28"/>
        </w:rPr>
        <w:t>АДМИНИСТРАТИВНЫЙ РЕГЛАМЕНТ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>ПРЕДОСТАВЛЕНИЯ МУНИЦИПАЛЬНОЙ УСЛУГИ «ПРИЗНАНИЕ ГРАЖДАН</w:t>
      </w:r>
      <w:r w:rsidR="00FC6EF6">
        <w:rPr>
          <w:bCs/>
          <w:sz w:val="28"/>
          <w:szCs w:val="28"/>
        </w:rPr>
        <w:t xml:space="preserve"> </w:t>
      </w:r>
      <w:r w:rsidRPr="008A0F22">
        <w:rPr>
          <w:bCs/>
          <w:sz w:val="28"/>
          <w:szCs w:val="28"/>
        </w:rPr>
        <w:t>УЧАСТНИКАМИ ПОДПРОГРАММЫ «ОБЕСПЕЧЕНИЕ ЖИЛЬЕМ МОЛОДЫХ СЕМЕЙ»</w:t>
      </w:r>
    </w:p>
    <w:p w:rsidR="00FC6EF6" w:rsidRDefault="007644AD" w:rsidP="00764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 xml:space="preserve">ФЕДЕРАЛЬНОЙ ЦЕЛЕВОЙ ПРОГРАММЫ 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>«ЖИЛИЩЕ» НА 2011 - 2015 ГОДЫ»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3" w:name="Par43"/>
      <w:bookmarkEnd w:id="3"/>
      <w:r w:rsidRPr="008A0F22">
        <w:rPr>
          <w:sz w:val="28"/>
          <w:szCs w:val="28"/>
        </w:rPr>
        <w:t>1. Общие положения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1.1. </w:t>
      </w:r>
      <w:proofErr w:type="gramStart"/>
      <w:r w:rsidRPr="008A0F22">
        <w:rPr>
          <w:sz w:val="28"/>
          <w:szCs w:val="28"/>
        </w:rPr>
        <w:t xml:space="preserve">Административный регламент (далее - регламент) предоставления муниципальной услуги «Признание граждан участниками </w:t>
      </w:r>
      <w:hyperlink r:id="rId7" w:history="1">
        <w:r w:rsidRPr="008A0F22">
          <w:rPr>
            <w:sz w:val="28"/>
            <w:szCs w:val="28"/>
          </w:rPr>
          <w:t>подпрограммы</w:t>
        </w:r>
      </w:hyperlink>
      <w:r w:rsidRPr="008A0F22">
        <w:rPr>
          <w:sz w:val="28"/>
          <w:szCs w:val="28"/>
        </w:rPr>
        <w:t xml:space="preserve"> «Обеспечение жильем молодых семей» федеральной целевой программы «Жилище» на 2011 - 2015 годы» (далее - муниципальная услуга) разработан в целях реализации прав и интересов молодых семей, нуждающихся в предоставлении социальных выплат на приобретение жилья или строительство индивидуального жилого дома, а также повышения качества предоставления и доступности муниципальной услуги, создания комфортных условий</w:t>
      </w:r>
      <w:proofErr w:type="gramEnd"/>
      <w:r w:rsidRPr="008A0F22">
        <w:rPr>
          <w:sz w:val="28"/>
          <w:szCs w:val="28"/>
        </w:rPr>
        <w:t xml:space="preserve"> для получателей и определяет сроки и последовательность действий (административных процедур) при предоставлении услуги.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6"/>
      <w:bookmarkEnd w:id="4"/>
      <w:r w:rsidRPr="008A0F22">
        <w:rPr>
          <w:sz w:val="28"/>
          <w:szCs w:val="28"/>
        </w:rPr>
        <w:t xml:space="preserve">1.2. </w:t>
      </w:r>
      <w:proofErr w:type="gramStart"/>
      <w:r w:rsidRPr="008A0F22">
        <w:rPr>
          <w:sz w:val="28"/>
          <w:szCs w:val="28"/>
        </w:rPr>
        <w:t>Заявителем на предоставление муниципальной услуги (далее - заявитель) является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  <w:proofErr w:type="gramEnd"/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если возраст каждого из супругов либо одного родителя в неполной семье не превышает 35 лет;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если семья признана нуждающейся в жилом помещении. </w:t>
      </w:r>
      <w:proofErr w:type="gramStart"/>
      <w:r w:rsidRPr="008A0F22">
        <w:rPr>
          <w:sz w:val="28"/>
          <w:szCs w:val="28"/>
        </w:rPr>
        <w:t xml:space="preserve">Под нуждающимися в жилых помещениях понимаются молодые семьи, поставленные на учет в качестве нуждающихся в жилых помещениях администрациями муниципальных образований Марксовского муниципального района, администрацией Марксовского муниципального района, а также молодые семьи, признанные нуждающимися в жилых помещениях администрацией Марксовского муниципального района по тем же основаниям, которые установлены </w:t>
      </w:r>
      <w:hyperlink r:id="rId8" w:history="1">
        <w:r w:rsidRPr="008A0F22">
          <w:rPr>
            <w:sz w:val="28"/>
            <w:szCs w:val="28"/>
          </w:rPr>
          <w:t>статьей 51</w:t>
        </w:r>
      </w:hyperlink>
      <w:r w:rsidRPr="008A0F22">
        <w:rPr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</w:t>
      </w:r>
      <w:proofErr w:type="gramEnd"/>
      <w:r w:rsidRPr="008A0F22">
        <w:rPr>
          <w:sz w:val="28"/>
          <w:szCs w:val="28"/>
        </w:rPr>
        <w:t xml:space="preserve"> по договорам социального найма, в целях участия в подпрограмме;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при наличии у семьи доходов, позволяющих получить кредит либо </w:t>
      </w:r>
      <w:r w:rsidRPr="008A0F22">
        <w:rPr>
          <w:sz w:val="28"/>
          <w:szCs w:val="28"/>
        </w:rPr>
        <w:lastRenderedPageBreak/>
        <w:t>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5" w:name="Par53"/>
      <w:bookmarkEnd w:id="5"/>
      <w:r w:rsidRPr="008A0F22">
        <w:rPr>
          <w:sz w:val="28"/>
          <w:szCs w:val="28"/>
        </w:rPr>
        <w:t>2. Стандарт предоставления муниципальной услуги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2.1. Наименование муниципальной услуги – «Признание граждан участниками </w:t>
      </w:r>
      <w:hyperlink r:id="rId9" w:history="1">
        <w:r w:rsidRPr="008A0F22">
          <w:rPr>
            <w:sz w:val="28"/>
            <w:szCs w:val="28"/>
          </w:rPr>
          <w:t>подпрограммы</w:t>
        </w:r>
      </w:hyperlink>
      <w:r w:rsidRPr="008A0F22">
        <w:rPr>
          <w:sz w:val="28"/>
          <w:szCs w:val="28"/>
        </w:rPr>
        <w:t xml:space="preserve"> «Обеспечение жильем молодых семей» федеральной целевой программы «Жилище» на 2011 - 2015 годы» (далее - Подпрограмма).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2.2. Наименование органа, предоставляющего муниципальную услугу.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Муниципальная услуга предоставляется администрацией Марксовского муниципального района Саратовской области (далее – администрация района).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Обеспечение предоставления муниципальной услуги осуществляется отделом по жилищной политике управления по ЖКХ и жилищной политике администрации района (далее - отдел).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Администрация района расположена по адресу: 413090, г. Маркс, проспект  Ленина, </w:t>
      </w:r>
      <w:r w:rsidR="00AE4F3E" w:rsidRPr="008A0F22">
        <w:rPr>
          <w:sz w:val="28"/>
          <w:szCs w:val="28"/>
        </w:rPr>
        <w:t>20</w:t>
      </w:r>
      <w:r w:rsidRPr="008A0F22">
        <w:rPr>
          <w:sz w:val="28"/>
          <w:szCs w:val="28"/>
        </w:rPr>
        <w:t xml:space="preserve">, отдел - по адресу: 413090, г. Маркс, проспект Ленина,  </w:t>
      </w:r>
      <w:r w:rsidR="00AE4F3E" w:rsidRPr="008A0F22">
        <w:rPr>
          <w:sz w:val="28"/>
          <w:szCs w:val="28"/>
        </w:rPr>
        <w:t>20</w:t>
      </w:r>
      <w:r w:rsidRPr="008A0F22">
        <w:rPr>
          <w:sz w:val="28"/>
          <w:szCs w:val="28"/>
        </w:rPr>
        <w:t xml:space="preserve">, </w:t>
      </w:r>
      <w:proofErr w:type="spellStart"/>
      <w:r w:rsidRPr="008A0F22">
        <w:rPr>
          <w:sz w:val="28"/>
          <w:szCs w:val="28"/>
        </w:rPr>
        <w:t>каб</w:t>
      </w:r>
      <w:proofErr w:type="spellEnd"/>
      <w:r w:rsidRPr="008A0F22">
        <w:rPr>
          <w:sz w:val="28"/>
          <w:szCs w:val="28"/>
        </w:rPr>
        <w:t>. 45.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График работы Администрации района и отдела: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понедельник - пятница с 8.00 </w:t>
      </w:r>
      <w:r w:rsidR="00AE4F3E" w:rsidRPr="008A0F22">
        <w:rPr>
          <w:sz w:val="28"/>
          <w:szCs w:val="28"/>
        </w:rPr>
        <w:t xml:space="preserve">ч </w:t>
      </w:r>
      <w:r w:rsidRPr="008A0F22">
        <w:rPr>
          <w:sz w:val="28"/>
          <w:szCs w:val="28"/>
        </w:rPr>
        <w:t>до 17.00</w:t>
      </w:r>
      <w:r w:rsidR="00AE4F3E" w:rsidRPr="008A0F22">
        <w:rPr>
          <w:sz w:val="28"/>
          <w:szCs w:val="28"/>
        </w:rPr>
        <w:t xml:space="preserve"> ч</w:t>
      </w:r>
      <w:r w:rsidRPr="008A0F22">
        <w:rPr>
          <w:sz w:val="28"/>
          <w:szCs w:val="28"/>
        </w:rPr>
        <w:t>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приемные дни специалиста отдела: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понедельник, вторник, среда с 9.00</w:t>
      </w:r>
      <w:r w:rsidR="00AE4F3E" w:rsidRPr="008A0F22">
        <w:rPr>
          <w:sz w:val="28"/>
          <w:szCs w:val="28"/>
        </w:rPr>
        <w:t xml:space="preserve"> ч</w:t>
      </w:r>
      <w:r w:rsidRPr="008A0F22">
        <w:rPr>
          <w:sz w:val="28"/>
          <w:szCs w:val="28"/>
        </w:rPr>
        <w:t xml:space="preserve"> до 16.00</w:t>
      </w:r>
      <w:r w:rsidR="00AE4F3E" w:rsidRPr="008A0F22">
        <w:rPr>
          <w:sz w:val="28"/>
          <w:szCs w:val="28"/>
        </w:rPr>
        <w:t xml:space="preserve"> ч</w:t>
      </w:r>
      <w:r w:rsidRPr="008A0F22">
        <w:rPr>
          <w:sz w:val="28"/>
          <w:szCs w:val="28"/>
        </w:rPr>
        <w:t>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перерыв с 13.00 </w:t>
      </w:r>
      <w:r w:rsidR="00AE4F3E" w:rsidRPr="008A0F22">
        <w:rPr>
          <w:sz w:val="28"/>
          <w:szCs w:val="28"/>
        </w:rPr>
        <w:t xml:space="preserve">ч </w:t>
      </w:r>
      <w:r w:rsidRPr="008A0F22">
        <w:rPr>
          <w:sz w:val="28"/>
          <w:szCs w:val="28"/>
        </w:rPr>
        <w:t>до 14.00</w:t>
      </w:r>
      <w:r w:rsidR="00AE4F3E" w:rsidRPr="008A0F22">
        <w:rPr>
          <w:sz w:val="28"/>
          <w:szCs w:val="28"/>
        </w:rPr>
        <w:t xml:space="preserve"> ч</w:t>
      </w:r>
      <w:r w:rsidRPr="008A0F22">
        <w:rPr>
          <w:sz w:val="28"/>
          <w:szCs w:val="28"/>
        </w:rPr>
        <w:t>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суббота, воскресенье - выходные дни.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Справочные телефоны: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Администрации района: (845-67) 5-55-55;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отдела: (845-67) 5-25-16; факс: (845-67) 5-25-16.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Адрес электронной почты: </w:t>
      </w:r>
      <w:proofErr w:type="spellStart"/>
      <w:r w:rsidRPr="008A0F22">
        <w:rPr>
          <w:sz w:val="28"/>
          <w:szCs w:val="28"/>
          <w:lang w:val="en-US"/>
        </w:rPr>
        <w:t>marksadm</w:t>
      </w:r>
      <w:proofErr w:type="spellEnd"/>
      <w:r w:rsidRPr="008A0F22">
        <w:rPr>
          <w:sz w:val="28"/>
          <w:szCs w:val="28"/>
        </w:rPr>
        <w:t>@</w:t>
      </w:r>
      <w:proofErr w:type="spellStart"/>
      <w:r w:rsidRPr="008A0F22">
        <w:rPr>
          <w:sz w:val="28"/>
          <w:szCs w:val="28"/>
        </w:rPr>
        <w:t>mail.ru</w:t>
      </w:r>
      <w:proofErr w:type="spellEnd"/>
      <w:r w:rsidRPr="008A0F22">
        <w:rPr>
          <w:sz w:val="28"/>
          <w:szCs w:val="28"/>
        </w:rPr>
        <w:t>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Официальный сайт администрации Марксовского муниципального района: </w:t>
      </w:r>
      <w:hyperlink r:id="rId10" w:history="1">
        <w:r w:rsidRPr="00FC6EF6">
          <w:rPr>
            <w:rStyle w:val="a5"/>
            <w:rFonts w:eastAsia="Arial Unicode MS"/>
            <w:color w:val="auto"/>
            <w:sz w:val="28"/>
            <w:szCs w:val="28"/>
            <w:u w:val="none"/>
          </w:rPr>
          <w:t>http://marks.sarmo.ru/</w:t>
        </w:r>
      </w:hyperlink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2.3. Результат предоставления муниципальной услуги.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Признание молодой семьи участницей </w:t>
      </w:r>
      <w:hyperlink r:id="rId11" w:history="1">
        <w:r w:rsidRPr="008A0F22">
          <w:rPr>
            <w:sz w:val="28"/>
            <w:szCs w:val="28"/>
          </w:rPr>
          <w:t>Подпрограммы</w:t>
        </w:r>
      </w:hyperlink>
      <w:r w:rsidRPr="008A0F22">
        <w:rPr>
          <w:sz w:val="28"/>
          <w:szCs w:val="28"/>
        </w:rPr>
        <w:t>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2.4. Сроки предоставления муниципальной услуги.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Общий срок предоставления муниципальной услуги не должен превышать 15 дней со дня обращения молодой семьи о признании участницей </w:t>
      </w:r>
      <w:hyperlink r:id="rId12" w:history="1">
        <w:r w:rsidRPr="008A0F22">
          <w:rPr>
            <w:sz w:val="28"/>
            <w:szCs w:val="28"/>
          </w:rPr>
          <w:t>Подпрограммы</w:t>
        </w:r>
      </w:hyperlink>
      <w:r w:rsidRPr="008A0F22">
        <w:rPr>
          <w:sz w:val="28"/>
          <w:szCs w:val="28"/>
        </w:rPr>
        <w:t>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2.5. Правовые основания для предоставления муниципальной услуги.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Жилищным </w:t>
      </w:r>
      <w:hyperlink r:id="rId13" w:history="1">
        <w:r w:rsidRPr="008A0F22">
          <w:rPr>
            <w:sz w:val="28"/>
            <w:szCs w:val="28"/>
          </w:rPr>
          <w:t>кодексом</w:t>
        </w:r>
      </w:hyperlink>
      <w:r w:rsidRPr="008A0F22">
        <w:rPr>
          <w:sz w:val="28"/>
          <w:szCs w:val="28"/>
        </w:rPr>
        <w:t xml:space="preserve"> Российской Федерации от 29 декабря 2004 г. № </w:t>
      </w:r>
      <w:r w:rsidRPr="008A0F22">
        <w:rPr>
          <w:sz w:val="28"/>
          <w:szCs w:val="28"/>
        </w:rPr>
        <w:lastRenderedPageBreak/>
        <w:t>188-ФЗ (первоначальный текст документа опубликован в издании «Собрание законодательства Российской Федерации» от 3 января 2005 г. № 1 (часть 1 ст. 14);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Федеральным </w:t>
      </w:r>
      <w:hyperlink r:id="rId14" w:history="1">
        <w:r w:rsidRPr="008A0F22">
          <w:rPr>
            <w:sz w:val="28"/>
            <w:szCs w:val="28"/>
          </w:rPr>
          <w:t>законом</w:t>
        </w:r>
      </w:hyperlink>
      <w:r w:rsidRPr="008A0F22">
        <w:rPr>
          <w:sz w:val="28"/>
          <w:szCs w:val="28"/>
        </w:rPr>
        <w:t xml:space="preserve"> от 2 мая 2006 г. № 59-ФЗ «О порядке рассмотрения обращений граждан Российской Федерации» (первоначальный текст опубликован в издании «Собрание законодательства Российской Федерации» от 8 мая 2006 г. № 19, ст. 2060);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</w:t>
      </w:r>
      <w:hyperlink r:id="rId15" w:history="1">
        <w:r w:rsidRPr="008A0F22">
          <w:rPr>
            <w:sz w:val="28"/>
            <w:szCs w:val="28"/>
          </w:rPr>
          <w:t>подпрограммой</w:t>
        </w:r>
      </w:hyperlink>
      <w:r w:rsidRPr="008A0F22">
        <w:rPr>
          <w:sz w:val="28"/>
          <w:szCs w:val="28"/>
        </w:rPr>
        <w:t xml:space="preserve"> «Обеспечение жильем молодых семей» федеральной целевой программы «Жилище» на 2011 - 2015 годы, утвержденной постановлением Правительства Российской Федерации от 17 декабря 2010 г. № 1050 (текст опубликован в издании «Собрание законодательства Российской Федерации» от 31 января 2011 г. № 5, ст. 739);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</w:t>
      </w:r>
      <w:hyperlink r:id="rId16" w:history="1">
        <w:r w:rsidRPr="008A0F22">
          <w:rPr>
            <w:sz w:val="28"/>
            <w:szCs w:val="28"/>
          </w:rPr>
          <w:t>постановлением</w:t>
        </w:r>
      </w:hyperlink>
      <w:r w:rsidRPr="008A0F22">
        <w:rPr>
          <w:sz w:val="28"/>
          <w:szCs w:val="28"/>
        </w:rPr>
        <w:t xml:space="preserve"> правительства Саратовской области от 17 ноября 2006 г. № 356-П «О некоторых вопросах предоставления молодым семьям социальных выплат на приобретение жилья» (текст опубликован в издании «Саратовская областная газета» от 28 ноября 2006 г. № 228 (1750);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Федеральным </w:t>
      </w:r>
      <w:hyperlink r:id="rId17" w:history="1">
        <w:r w:rsidRPr="008A0F22">
          <w:rPr>
            <w:sz w:val="28"/>
            <w:szCs w:val="28"/>
          </w:rPr>
          <w:t>законом</w:t>
        </w:r>
      </w:hyperlink>
      <w:r w:rsidRPr="008A0F22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 от 30 июля 2010 г. № 168, «Собрание законодательства Российской Федерации» от 2 августа 2010 г. № 31, ст. 4179).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86"/>
      <w:bookmarkEnd w:id="6"/>
      <w:r w:rsidRPr="008A0F22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87"/>
      <w:bookmarkEnd w:id="7"/>
      <w:r w:rsidRPr="008A0F22">
        <w:rPr>
          <w:sz w:val="28"/>
          <w:szCs w:val="28"/>
        </w:rPr>
        <w:t>2.6.1. При использовании социальной выплаты: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8A0F22">
        <w:rPr>
          <w:sz w:val="28"/>
          <w:szCs w:val="28"/>
        </w:rPr>
        <w:t>экономкласса</w:t>
      </w:r>
      <w:proofErr w:type="spellEnd"/>
      <w:r w:rsidRPr="008A0F22">
        <w:rPr>
          <w:sz w:val="28"/>
          <w:szCs w:val="28"/>
        </w:rPr>
        <w:t xml:space="preserve"> на первичном рынке жилья);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для оплаты цены договора строительного подряда на строительство индивидуального жилого дома;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для осуществления последнего платежа в счет уплаты взноса в полном размере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Pr="008A0F22">
        <w:rPr>
          <w:sz w:val="28"/>
          <w:szCs w:val="28"/>
        </w:rPr>
        <w:t>уплаты</w:t>
      </w:r>
      <w:proofErr w:type="gramEnd"/>
      <w:r w:rsidRPr="008A0F22">
        <w:rPr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8A0F22">
        <w:rPr>
          <w:sz w:val="28"/>
          <w:szCs w:val="28"/>
        </w:rPr>
        <w:t>экономкласса</w:t>
      </w:r>
      <w:proofErr w:type="spellEnd"/>
      <w:r w:rsidRPr="008A0F22"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а) заявление по форме, приведенной в приложении № 2 к Правилам </w:t>
      </w:r>
      <w:r w:rsidRPr="008A0F22">
        <w:rPr>
          <w:sz w:val="28"/>
          <w:szCs w:val="28"/>
        </w:rPr>
        <w:lastRenderedPageBreak/>
        <w:t xml:space="preserve">предоставления молодым семьям социальных выплат на приобретение (строительство) жилья и их использования </w:t>
      </w:r>
      <w:hyperlink r:id="rId18" w:history="1">
        <w:r w:rsidRPr="008A0F22">
          <w:rPr>
            <w:sz w:val="28"/>
            <w:szCs w:val="28"/>
          </w:rPr>
          <w:t>Подпрограммы</w:t>
        </w:r>
      </w:hyperlink>
      <w:r w:rsidRPr="008A0F22">
        <w:rPr>
          <w:sz w:val="28"/>
          <w:szCs w:val="28"/>
        </w:rPr>
        <w:t>,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94"/>
      <w:bookmarkEnd w:id="8"/>
      <w:r w:rsidRPr="008A0F22">
        <w:rPr>
          <w:sz w:val="28"/>
          <w:szCs w:val="28"/>
        </w:rPr>
        <w:t>б) копии документов, подтверждающих личность каждого члена семьи;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95"/>
      <w:bookmarkEnd w:id="9"/>
      <w:r w:rsidRPr="008A0F22">
        <w:rPr>
          <w:sz w:val="28"/>
          <w:szCs w:val="28"/>
        </w:rPr>
        <w:t>в) копия свидетельства о браке (на неполную семью не распространяется);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96"/>
      <w:bookmarkEnd w:id="10"/>
      <w:r w:rsidRPr="008A0F22">
        <w:rPr>
          <w:sz w:val="28"/>
          <w:szCs w:val="28"/>
        </w:rPr>
        <w:t xml:space="preserve">г) документ, подтверждающий признание молодой семьи нуждающейся в жилом помещении (действителен 30 дней </w:t>
      </w:r>
      <w:proofErr w:type="gramStart"/>
      <w:r w:rsidRPr="008A0F22">
        <w:rPr>
          <w:sz w:val="28"/>
          <w:szCs w:val="28"/>
        </w:rPr>
        <w:t>с даты выдачи</w:t>
      </w:r>
      <w:proofErr w:type="gramEnd"/>
      <w:r w:rsidRPr="008A0F22">
        <w:rPr>
          <w:sz w:val="28"/>
          <w:szCs w:val="28"/>
        </w:rPr>
        <w:t>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97"/>
      <w:bookmarkEnd w:id="11"/>
      <w:proofErr w:type="spellStart"/>
      <w:proofErr w:type="gramStart"/>
      <w:r w:rsidRPr="008A0F22">
        <w:rPr>
          <w:sz w:val="28"/>
          <w:szCs w:val="28"/>
        </w:rPr>
        <w:t>д</w:t>
      </w:r>
      <w:proofErr w:type="spellEnd"/>
      <w:r w:rsidRPr="008A0F22">
        <w:rPr>
          <w:sz w:val="28"/>
          <w:szCs w:val="28"/>
        </w:rPr>
        <w:t>) документы, подтверждающие признание молодой семьи как семьи,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  <w:r w:rsidRPr="008A0F22">
        <w:rPr>
          <w:sz w:val="28"/>
          <w:szCs w:val="28"/>
        </w:rPr>
        <w:t xml:space="preserve"> Такими документами могут быть: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документ, подтверждающий наличие у молодой семьи денежных средств, находящихся на счетах в банках и иных кредитных организациях (действителен 30 дней </w:t>
      </w:r>
      <w:proofErr w:type="gramStart"/>
      <w:r w:rsidRPr="008A0F22">
        <w:rPr>
          <w:sz w:val="28"/>
          <w:szCs w:val="28"/>
        </w:rPr>
        <w:t>с даты выдачи</w:t>
      </w:r>
      <w:proofErr w:type="gramEnd"/>
      <w:r w:rsidRPr="008A0F22">
        <w:rPr>
          <w:sz w:val="28"/>
          <w:szCs w:val="28"/>
        </w:rPr>
        <w:t>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документ из банка или иного кредитного учреждения о возможности предоставления молодой семье ипотечного (жилищного) кредита в сумме, необходимой для оплаты расчетной (средней) стоимости жилья, в части, превышающей размер предоставляемой социальной выплаты (действителен 90 дней </w:t>
      </w:r>
      <w:proofErr w:type="gramStart"/>
      <w:r w:rsidRPr="008A0F22">
        <w:rPr>
          <w:sz w:val="28"/>
          <w:szCs w:val="28"/>
        </w:rPr>
        <w:t>с даты выдачи</w:t>
      </w:r>
      <w:proofErr w:type="gramEnd"/>
      <w:r w:rsidRPr="008A0F22">
        <w:rPr>
          <w:sz w:val="28"/>
          <w:szCs w:val="28"/>
        </w:rPr>
        <w:t>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A0F22">
        <w:rPr>
          <w:sz w:val="28"/>
          <w:szCs w:val="28"/>
        </w:rPr>
        <w:t>- гарантийное письмо работодателя о предоставлении молодой семье ссуды (финансовой помощи, беспроцентного кредита) в сумме, превышающей размер предоставляемой социальной выплаты для оплаты расчетной (средней) стоимости жилья (действителен 30 дней с даты выдачи);</w:t>
      </w:r>
      <w:proofErr w:type="gramEnd"/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документ оценки рыночной стоимости недвижимого, иного имущества, при наличии данного имущества в собственности членов молодой семьи, стоимость которого будет превышать размер предоставляемой социальной выплаты для оплаты расчетной (средней) стоимости жилья (действителен 90 дней </w:t>
      </w:r>
      <w:proofErr w:type="gramStart"/>
      <w:r w:rsidRPr="008A0F22">
        <w:rPr>
          <w:sz w:val="28"/>
          <w:szCs w:val="28"/>
        </w:rPr>
        <w:t>с даты выдачи</w:t>
      </w:r>
      <w:proofErr w:type="gramEnd"/>
      <w:r w:rsidRPr="008A0F22">
        <w:rPr>
          <w:sz w:val="28"/>
          <w:szCs w:val="28"/>
        </w:rPr>
        <w:t>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иные документы, подтверждающие наличие у молодой семьи денежных сре</w:t>
      </w:r>
      <w:proofErr w:type="gramStart"/>
      <w:r w:rsidRPr="008A0F22">
        <w:rPr>
          <w:sz w:val="28"/>
          <w:szCs w:val="28"/>
        </w:rPr>
        <w:t>дств дл</w:t>
      </w:r>
      <w:proofErr w:type="gramEnd"/>
      <w:r w:rsidRPr="008A0F22">
        <w:rPr>
          <w:sz w:val="28"/>
          <w:szCs w:val="28"/>
        </w:rPr>
        <w:t>я оплаты расчетной (средней) стоимости жилья, в части, превышающей размер предоставляемой социальной выплаты (действителен 30 дней с даты выдачи);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03"/>
      <w:bookmarkEnd w:id="12"/>
      <w:r w:rsidRPr="008A0F22">
        <w:rPr>
          <w:sz w:val="28"/>
          <w:szCs w:val="28"/>
        </w:rPr>
        <w:t xml:space="preserve">е) при отсутствии документов, перечисленных в </w:t>
      </w:r>
      <w:hyperlink w:anchor="Par97" w:history="1">
        <w:r w:rsidRPr="008A0F22">
          <w:rPr>
            <w:sz w:val="28"/>
            <w:szCs w:val="28"/>
          </w:rPr>
          <w:t>подпункте «</w:t>
        </w:r>
        <w:proofErr w:type="spellStart"/>
        <w:r w:rsidRPr="008A0F22">
          <w:rPr>
            <w:sz w:val="28"/>
            <w:szCs w:val="28"/>
          </w:rPr>
          <w:t>д</w:t>
        </w:r>
        <w:proofErr w:type="spellEnd"/>
        <w:r w:rsidRPr="008A0F22">
          <w:rPr>
            <w:sz w:val="28"/>
            <w:szCs w:val="28"/>
          </w:rPr>
          <w:t>»</w:t>
        </w:r>
      </w:hyperlink>
      <w:r w:rsidRPr="008A0F22">
        <w:rPr>
          <w:sz w:val="28"/>
          <w:szCs w:val="28"/>
        </w:rPr>
        <w:t xml:space="preserve"> настоящего пункта, молодая семья представляет сведения о размерах и об источниках доходов всех членов молодой семьи, находящихся в трудоспособном возрасте. Такими документами могут быть: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справки о заработной плате за последние 6 месяцев </w:t>
      </w:r>
      <w:hyperlink r:id="rId19" w:history="1">
        <w:r w:rsidRPr="008A0F22">
          <w:rPr>
            <w:sz w:val="28"/>
            <w:szCs w:val="28"/>
          </w:rPr>
          <w:t>(2-НДФЛ)</w:t>
        </w:r>
      </w:hyperlink>
      <w:r w:rsidRPr="008A0F22">
        <w:rPr>
          <w:sz w:val="28"/>
          <w:szCs w:val="28"/>
        </w:rPr>
        <w:t xml:space="preserve"> (</w:t>
      </w:r>
      <w:proofErr w:type="gramStart"/>
      <w:r w:rsidRPr="008A0F22">
        <w:rPr>
          <w:sz w:val="28"/>
          <w:szCs w:val="28"/>
        </w:rPr>
        <w:t>действительна</w:t>
      </w:r>
      <w:proofErr w:type="gramEnd"/>
      <w:r w:rsidRPr="008A0F22">
        <w:rPr>
          <w:sz w:val="28"/>
          <w:szCs w:val="28"/>
        </w:rPr>
        <w:t xml:space="preserve"> 30 дней с даты выдачи);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05"/>
      <w:bookmarkEnd w:id="13"/>
      <w:r w:rsidRPr="008A0F22">
        <w:rPr>
          <w:sz w:val="28"/>
          <w:szCs w:val="28"/>
        </w:rPr>
        <w:t>- копии декларации по налогу на доходы физических лиц за год, предшествующий подаче заявления, заверенной налоговым органом по месту жительства, если в соответствии с законодательством член молодой семьи обязан представлять указанную декларацию;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06"/>
      <w:bookmarkEnd w:id="14"/>
      <w:r w:rsidRPr="008A0F22">
        <w:rPr>
          <w:sz w:val="28"/>
          <w:szCs w:val="28"/>
        </w:rPr>
        <w:lastRenderedPageBreak/>
        <w:t>- копии декларации по единому налогу на вменяемый доход за год, предшествующий подаче заявления, заверенной налоговым органом по месту жительства, если член молодой семьи зарегистрирован как индивидуальный предприниматель и является плательщиком налога на вмененный доход;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07"/>
      <w:bookmarkEnd w:id="15"/>
      <w:r w:rsidRPr="008A0F22">
        <w:rPr>
          <w:sz w:val="28"/>
          <w:szCs w:val="28"/>
        </w:rPr>
        <w:t>- копии декларации по налогу, уплачиваемому в связи с применением упрощенной системы налогообложения за год, предшествующий подаче заявления, заверенной налоговым органом по месту жительства, если член молодой семьи зарегистрирован в качестве индивидуального предпринимателя и является плательщиком указанного налога.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Заявитель по своему выбору представляет один из документов, перечисленных в </w:t>
      </w:r>
      <w:hyperlink w:anchor="Par97" w:history="1">
        <w:r w:rsidRPr="008A0F22">
          <w:rPr>
            <w:sz w:val="28"/>
            <w:szCs w:val="28"/>
          </w:rPr>
          <w:t>подпунктах «</w:t>
        </w:r>
        <w:proofErr w:type="spellStart"/>
        <w:r w:rsidRPr="008A0F22">
          <w:rPr>
            <w:sz w:val="28"/>
            <w:szCs w:val="28"/>
          </w:rPr>
          <w:t>д</w:t>
        </w:r>
        <w:proofErr w:type="spellEnd"/>
        <w:r w:rsidRPr="008A0F22">
          <w:rPr>
            <w:sz w:val="28"/>
            <w:szCs w:val="28"/>
          </w:rPr>
          <w:t>»</w:t>
        </w:r>
      </w:hyperlink>
      <w:r w:rsidRPr="008A0F22">
        <w:rPr>
          <w:sz w:val="28"/>
          <w:szCs w:val="28"/>
        </w:rPr>
        <w:t xml:space="preserve"> или </w:t>
      </w:r>
      <w:hyperlink w:anchor="Par103" w:history="1">
        <w:r w:rsidRPr="008A0F22">
          <w:rPr>
            <w:sz w:val="28"/>
            <w:szCs w:val="28"/>
          </w:rPr>
          <w:t>«е» пункта 2.6.1</w:t>
        </w:r>
      </w:hyperlink>
      <w:r w:rsidRPr="008A0F22">
        <w:rPr>
          <w:sz w:val="28"/>
          <w:szCs w:val="28"/>
        </w:rPr>
        <w:t xml:space="preserve"> регламента.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Если признание граждан нуждающимися в жилом помещении осуществлялось не администрацией района, то документы, указанные в </w:t>
      </w:r>
      <w:hyperlink w:anchor="Par96" w:history="1">
        <w:r w:rsidRPr="008A0F22">
          <w:rPr>
            <w:sz w:val="28"/>
            <w:szCs w:val="28"/>
          </w:rPr>
          <w:t>подпункте «г» пункта 2.6.1</w:t>
        </w:r>
      </w:hyperlink>
      <w:r w:rsidRPr="008A0F22">
        <w:rPr>
          <w:sz w:val="28"/>
          <w:szCs w:val="28"/>
        </w:rPr>
        <w:t xml:space="preserve"> регламента, запрашиваются администрацией района в администрациях муниципальных образований Марксовского муниципального района, если такие документы не были представлены заявителем самостоятельно.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A0F22">
        <w:rPr>
          <w:sz w:val="28"/>
          <w:szCs w:val="28"/>
        </w:rPr>
        <w:t xml:space="preserve">Если документами, подтверждающими наличие оснований для признания молодой семьи имеющей достаточные доходы, являются документы, перечисленные в </w:t>
      </w:r>
      <w:hyperlink w:anchor="Par105" w:history="1">
        <w:r w:rsidRPr="008A0F22">
          <w:rPr>
            <w:sz w:val="28"/>
            <w:szCs w:val="28"/>
          </w:rPr>
          <w:t>дефисах 2</w:t>
        </w:r>
      </w:hyperlink>
      <w:r w:rsidRPr="008A0F22">
        <w:rPr>
          <w:sz w:val="28"/>
          <w:szCs w:val="28"/>
        </w:rPr>
        <w:t xml:space="preserve">, </w:t>
      </w:r>
      <w:hyperlink w:anchor="Par106" w:history="1">
        <w:r w:rsidRPr="008A0F22">
          <w:rPr>
            <w:sz w:val="28"/>
            <w:szCs w:val="28"/>
          </w:rPr>
          <w:t>3</w:t>
        </w:r>
      </w:hyperlink>
      <w:r w:rsidRPr="008A0F22">
        <w:rPr>
          <w:sz w:val="28"/>
          <w:szCs w:val="28"/>
        </w:rPr>
        <w:t xml:space="preserve">, </w:t>
      </w:r>
      <w:hyperlink w:anchor="Par107" w:history="1">
        <w:r w:rsidRPr="008A0F22">
          <w:rPr>
            <w:sz w:val="28"/>
            <w:szCs w:val="28"/>
          </w:rPr>
          <w:t>4 подпункта «е» пункта 2.6.1</w:t>
        </w:r>
      </w:hyperlink>
      <w:r w:rsidRPr="008A0F22">
        <w:rPr>
          <w:sz w:val="28"/>
          <w:szCs w:val="28"/>
        </w:rPr>
        <w:t>, то указанные документы запрашиваются администрацией района в органах Федеральной налоговой службы, в распоряжении которых находятся указанные документы, в случае, если такие документы не были представлены заявителем самостоятельно.</w:t>
      </w:r>
      <w:proofErr w:type="gramEnd"/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11"/>
      <w:bookmarkEnd w:id="16"/>
      <w:r w:rsidRPr="008A0F22">
        <w:rPr>
          <w:sz w:val="28"/>
          <w:szCs w:val="28"/>
        </w:rPr>
        <w:t xml:space="preserve">2.6.2. </w:t>
      </w:r>
      <w:proofErr w:type="gramStart"/>
      <w:r w:rsidRPr="008A0F22">
        <w:rPr>
          <w:sz w:val="28"/>
          <w:szCs w:val="28"/>
        </w:rPr>
        <w:t>При использовании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года, за исключением иных процентов, штрафов, комиссий и пеней за просрочку исполнения обязательств по этим кредитам или займам:</w:t>
      </w:r>
      <w:proofErr w:type="gramEnd"/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а) заявление по форме, приведенной в приложении № 2 к Правилам предоставления молодым семьям социальных выплат на приобретение (строительство) жилья и их использования </w:t>
      </w:r>
      <w:hyperlink r:id="rId20" w:history="1">
        <w:r w:rsidRPr="008A0F22">
          <w:rPr>
            <w:sz w:val="28"/>
            <w:szCs w:val="28"/>
          </w:rPr>
          <w:t>Подпрограммы</w:t>
        </w:r>
      </w:hyperlink>
      <w:r w:rsidRPr="008A0F22">
        <w:rPr>
          <w:sz w:val="28"/>
          <w:szCs w:val="28"/>
        </w:rPr>
        <w:t xml:space="preserve">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б) копии документов, подтверждающих личность каждого члена семьи;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в) копия свидетельства о браке (на неполную семью не распространяется);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15"/>
      <w:bookmarkEnd w:id="17"/>
      <w:r w:rsidRPr="008A0F22">
        <w:rPr>
          <w:sz w:val="28"/>
          <w:szCs w:val="28"/>
        </w:rPr>
        <w:t>г)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116"/>
      <w:bookmarkEnd w:id="18"/>
      <w:proofErr w:type="spellStart"/>
      <w:r w:rsidRPr="008A0F22">
        <w:rPr>
          <w:sz w:val="28"/>
          <w:szCs w:val="28"/>
        </w:rPr>
        <w:t>д</w:t>
      </w:r>
      <w:proofErr w:type="spellEnd"/>
      <w:r w:rsidRPr="008A0F22">
        <w:rPr>
          <w:sz w:val="28"/>
          <w:szCs w:val="28"/>
        </w:rPr>
        <w:t>) копия кредитного договора (договор займа), заключенного в период с 1 января 2006 года по 31 декабря 2010 года включительно;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117"/>
      <w:bookmarkEnd w:id="19"/>
      <w:r w:rsidRPr="008A0F22">
        <w:rPr>
          <w:sz w:val="28"/>
          <w:szCs w:val="28"/>
        </w:rPr>
        <w:lastRenderedPageBreak/>
        <w:t xml:space="preserve">е) документ, подтверждающий, что молодая семья была признана нуждающейся в жилом помещении на момент заключения кредитного договора (договора займа), указанного в </w:t>
      </w:r>
      <w:hyperlink w:anchor="Par116" w:history="1">
        <w:r w:rsidRPr="008A0F22">
          <w:rPr>
            <w:sz w:val="28"/>
            <w:szCs w:val="28"/>
          </w:rPr>
          <w:t>подпункте «</w:t>
        </w:r>
        <w:proofErr w:type="spellStart"/>
        <w:r w:rsidRPr="008A0F22">
          <w:rPr>
            <w:sz w:val="28"/>
            <w:szCs w:val="28"/>
          </w:rPr>
          <w:t>д</w:t>
        </w:r>
        <w:proofErr w:type="spellEnd"/>
        <w:r w:rsidRPr="008A0F22">
          <w:rPr>
            <w:sz w:val="28"/>
            <w:szCs w:val="28"/>
          </w:rPr>
          <w:t>»</w:t>
        </w:r>
      </w:hyperlink>
      <w:r w:rsidRPr="008A0F22">
        <w:rPr>
          <w:sz w:val="28"/>
          <w:szCs w:val="28"/>
        </w:rPr>
        <w:t xml:space="preserve"> настоящего пункта;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Документы, указанные в </w:t>
      </w:r>
      <w:hyperlink w:anchor="Par115" w:history="1">
        <w:r w:rsidRPr="008A0F22">
          <w:rPr>
            <w:sz w:val="28"/>
            <w:szCs w:val="28"/>
          </w:rPr>
          <w:t>подпункте «г»</w:t>
        </w:r>
      </w:hyperlink>
      <w:r w:rsidRPr="008A0F22">
        <w:rPr>
          <w:sz w:val="28"/>
          <w:szCs w:val="28"/>
        </w:rPr>
        <w:t>, в части, касающейся свидетельства о государственной регистрации права собственности на жилое помещение, пункта 2.6.2 регламента, запрашиваются администрацией района  в органах, в распоряжении которых находятся указанные документы, в случае если такие документы не были представлены заявителем самостоятельно.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Если признание граждан нуждающимися в жилом помещении осуществлялось не администрацией района, то документы, указанные в </w:t>
      </w:r>
      <w:hyperlink w:anchor="Par117" w:history="1">
        <w:r w:rsidRPr="008A0F22">
          <w:rPr>
            <w:sz w:val="28"/>
            <w:szCs w:val="28"/>
          </w:rPr>
          <w:t>подпункте «е» пункта 2.6.2</w:t>
        </w:r>
      </w:hyperlink>
      <w:r w:rsidRPr="008A0F22">
        <w:rPr>
          <w:sz w:val="28"/>
          <w:szCs w:val="28"/>
        </w:rPr>
        <w:t xml:space="preserve"> регламента, запрашиваются администрацией района в администрациях муниципальных образований Марксовского муниципального района, если такие документы не были представлены заявителем самостоятельно.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Par121"/>
      <w:bookmarkEnd w:id="20"/>
      <w:r w:rsidRPr="008A0F22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отсутствие у заявителя или полномочного представителя заявителя документа, удостоверяющего личность, и доверенности (для полномочного представителя), необходимых при представлении заявления, и прилагаемых к нему документов;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наличие в представленных документах повреждений, которые не позволяют однозначно истолковать содержание документа либо наличие подчисток, приписок, зачеркнутых слов и иных, не оговоренных исправлений;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представлены документы, срок действия которых истек.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125"/>
      <w:bookmarkEnd w:id="21"/>
      <w:r w:rsidRPr="008A0F22">
        <w:rPr>
          <w:sz w:val="28"/>
          <w:szCs w:val="28"/>
        </w:rPr>
        <w:t xml:space="preserve">2.8. Основание для отказа в предоставлении муниципальной услуги (в признании молодой семьи участницей </w:t>
      </w:r>
      <w:hyperlink r:id="rId21" w:history="1">
        <w:r w:rsidRPr="008A0F22">
          <w:rPr>
            <w:sz w:val="28"/>
            <w:szCs w:val="28"/>
          </w:rPr>
          <w:t>Подпрограммы</w:t>
        </w:r>
      </w:hyperlink>
      <w:r w:rsidRPr="008A0F22">
        <w:rPr>
          <w:sz w:val="28"/>
          <w:szCs w:val="28"/>
        </w:rPr>
        <w:t>):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а) несоответствие молодой семьи требованиям, предусмотренным </w:t>
      </w:r>
      <w:hyperlink w:anchor="Par46" w:history="1">
        <w:r w:rsidRPr="008A0F22">
          <w:rPr>
            <w:sz w:val="28"/>
            <w:szCs w:val="28"/>
          </w:rPr>
          <w:t>п. 1.2</w:t>
        </w:r>
      </w:hyperlink>
      <w:r w:rsidRPr="008A0F22">
        <w:rPr>
          <w:sz w:val="28"/>
          <w:szCs w:val="28"/>
        </w:rPr>
        <w:t xml:space="preserve"> регламента;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б) непредставление или представление не всех документов, предусмотренных </w:t>
      </w:r>
      <w:hyperlink w:anchor="Par87" w:history="1">
        <w:r w:rsidRPr="008A0F22">
          <w:rPr>
            <w:sz w:val="28"/>
            <w:szCs w:val="28"/>
          </w:rPr>
          <w:t>п. 2.6.1</w:t>
        </w:r>
      </w:hyperlink>
      <w:r w:rsidRPr="008A0F22">
        <w:rPr>
          <w:sz w:val="28"/>
          <w:szCs w:val="28"/>
        </w:rPr>
        <w:t xml:space="preserve"> или </w:t>
      </w:r>
      <w:hyperlink w:anchor="Par111" w:history="1">
        <w:r w:rsidRPr="008A0F22">
          <w:rPr>
            <w:sz w:val="28"/>
            <w:szCs w:val="28"/>
          </w:rPr>
          <w:t>2.6.2</w:t>
        </w:r>
      </w:hyperlink>
      <w:r w:rsidRPr="008A0F22">
        <w:rPr>
          <w:sz w:val="28"/>
          <w:szCs w:val="28"/>
        </w:rPr>
        <w:t xml:space="preserve"> регламента, обязанность по представлению которых возложена на заявителя;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в) недостоверность сведений, содержащихся в представленных документах.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Сведения, содержащиеся в представленных документах, считаются недостоверными, если: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копии документов, указанных в </w:t>
      </w:r>
      <w:hyperlink w:anchor="Par94" w:history="1">
        <w:r w:rsidRPr="008A0F22">
          <w:rPr>
            <w:sz w:val="28"/>
            <w:szCs w:val="28"/>
          </w:rPr>
          <w:t>подпунктах «б»</w:t>
        </w:r>
      </w:hyperlink>
      <w:r w:rsidRPr="008A0F22">
        <w:rPr>
          <w:sz w:val="28"/>
          <w:szCs w:val="28"/>
        </w:rPr>
        <w:t xml:space="preserve">, </w:t>
      </w:r>
      <w:hyperlink w:anchor="Par95" w:history="1">
        <w:r w:rsidRPr="008A0F22">
          <w:rPr>
            <w:sz w:val="28"/>
            <w:szCs w:val="28"/>
          </w:rPr>
          <w:t>«в» пунктов 2.6.1</w:t>
        </w:r>
      </w:hyperlink>
      <w:r w:rsidRPr="008A0F22">
        <w:rPr>
          <w:sz w:val="28"/>
          <w:szCs w:val="28"/>
        </w:rPr>
        <w:t xml:space="preserve"> и </w:t>
      </w:r>
      <w:hyperlink w:anchor="Par111" w:history="1">
        <w:r w:rsidRPr="008A0F22">
          <w:rPr>
            <w:sz w:val="28"/>
            <w:szCs w:val="28"/>
          </w:rPr>
          <w:t>2.6.2 регламента</w:t>
        </w:r>
      </w:hyperlink>
      <w:r w:rsidRPr="008A0F22">
        <w:rPr>
          <w:sz w:val="28"/>
          <w:szCs w:val="28"/>
        </w:rPr>
        <w:t>, не соответствуют оригиналам;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дата регистрации заявителя и членов его семьи по месту жительства, указанная в паспорте, не соответствует дате регистрации, указанной в справке с места жительства;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lastRenderedPageBreak/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2.9. Муниципальная услуга предоставляется на безвозмездной основе.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2.11. Срок регистрации запроса заявителя о предоставлении муниципальной услуги - один рабочий день.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2.12.1. Помещение администрации района, отдела должно соответствовать санитарно-эпидемиологическим правилам и нормам. Вход в помещение администрации района, отдела оборудуется кнопкой вызова для инвалидов и табличкой, содержащей следующую информацию: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наименование администрации района, отдела;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адрес места нахождения администрации района, отдела;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график работы администрации района, отдела;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телефонные номера администрации района, отдела.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2.12.2. Места приема заявителей оборудуются информационными табличками с указанием номера кабинета и наименованием отдела. Таблички на дверях или стенах устанавливаются таким образом, чтобы при открытой двери таблички были видны и читаемы.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2.12.3. Места, предназначенные для ознакомления заявителей с информационными материалами, оборудуются стендами.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2.12.4.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офисной мебелью для персонала.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2.12.5. Места ожидания для заявителей оснащаются столами, стульями, бумагой для записи, ручками (карандашами).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2.12.6. Помещение администрации района, отдела оснащается: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противопожарной системой и средствами пожаротушения;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системой оповещения о возникновении чрезвычайной ситуации;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средствами оказания первой медицинской помощи;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туалетными комнатами.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2.12.7. Информация о предоставлении муниципальной услуги размещается: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на стендах в местах ее предоставления;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в сети Интернет на едином портале государственных и муниципальных услуг (функций) </w:t>
      </w:r>
      <w:proofErr w:type="spellStart"/>
      <w:r w:rsidRPr="008A0F22">
        <w:rPr>
          <w:sz w:val="28"/>
          <w:szCs w:val="28"/>
        </w:rPr>
        <w:t>www.gosuslugi.ru</w:t>
      </w:r>
      <w:proofErr w:type="spellEnd"/>
      <w:r w:rsidRPr="008A0F22">
        <w:rPr>
          <w:sz w:val="28"/>
          <w:szCs w:val="28"/>
        </w:rPr>
        <w:t>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2.12.8. На стенде у кабинета, в котором предоставляется муниципальная </w:t>
      </w:r>
      <w:r w:rsidRPr="008A0F22">
        <w:rPr>
          <w:sz w:val="28"/>
          <w:szCs w:val="28"/>
        </w:rPr>
        <w:lastRenderedPageBreak/>
        <w:t>услуга, помещается информация о предоставлении муниципальной услуги, образцы документов, перечень документов для предоставления муниципальной услуги.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2.13. Показатели доступности и качества муниципальной услуги.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Получение заинтересованными лицами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2.13.1. Индивидуальное устное информирование о процедуре предоставления муниципальной услуги осуществляется специалистами отдела при обращении заинтересованных лиц лично или по телефону.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Продолжительность индивидуального устного информирования каждого заявителя составляет не более 10 минут.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2.13.2. Письменные обращения заинтересованных лиц о порядке предоставления муниципальной услуги рассматриваются специалистами отдела в течение 30 дней со дня регистрации письменного обращения. В исключительных случаях, а также в случае направления запроса в государственные органы, органы местного самоуправления, иным должностным лицам для представления документов и материалов, необходимых для рассмотрения обращения, срок рассмотрения обращения может быть продлен, но не более чем на 30 дней, с обязательным уведомлением лица, направившего обращение о продлении срока рассмотрения.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2.13.3. Текст административного регламента размещается на официальном сайте администрации Марксовского муниципального района  в сети Интернет (http://marks.sarmo.ru/). Сведения о муниципальной услуге помещаются в сети Интернет на едином портале государственных и муниципальных услуг (</w:t>
      </w:r>
      <w:proofErr w:type="spellStart"/>
      <w:r w:rsidRPr="008A0F22">
        <w:rPr>
          <w:sz w:val="28"/>
          <w:szCs w:val="28"/>
        </w:rPr>
        <w:t>www.gosuslugi.ru</w:t>
      </w:r>
      <w:proofErr w:type="spellEnd"/>
      <w:r w:rsidRPr="008A0F22">
        <w:rPr>
          <w:sz w:val="28"/>
          <w:szCs w:val="28"/>
        </w:rPr>
        <w:t>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2.14. Особенности предоставления муниципальной услуги в электронной форме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Заявление может быть подано через единый портал государственных и муниципальных услуг </w:t>
      </w:r>
      <w:proofErr w:type="spellStart"/>
      <w:r w:rsidRPr="008A0F22">
        <w:rPr>
          <w:sz w:val="28"/>
          <w:szCs w:val="28"/>
        </w:rPr>
        <w:t>www.gosuslugi.ru</w:t>
      </w:r>
      <w:proofErr w:type="spellEnd"/>
      <w:r w:rsidRPr="008A0F22">
        <w:rPr>
          <w:sz w:val="28"/>
          <w:szCs w:val="28"/>
        </w:rPr>
        <w:t xml:space="preserve"> (далее - Единый портал).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Регистрация заявления о приеме документов, предусмотренных </w:t>
      </w:r>
      <w:hyperlink w:anchor="Par86" w:history="1">
        <w:r w:rsidRPr="008A0F22">
          <w:rPr>
            <w:sz w:val="28"/>
            <w:szCs w:val="28"/>
          </w:rPr>
          <w:t>п. 2.6</w:t>
        </w:r>
      </w:hyperlink>
      <w:r w:rsidRPr="008A0F22">
        <w:rPr>
          <w:sz w:val="28"/>
          <w:szCs w:val="28"/>
        </w:rPr>
        <w:t xml:space="preserve"> регламента, осуществляется специалистом, ответственным за прием документов, в течение одного рабочего дня.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22" w:name="Par171"/>
      <w:bookmarkEnd w:id="22"/>
      <w:r w:rsidRPr="008A0F22">
        <w:rPr>
          <w:sz w:val="28"/>
          <w:szCs w:val="28"/>
        </w:rPr>
        <w:t>3. Состав, последовательность и сроки выполнения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административных процедур, требования к порядку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их выполнения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lastRenderedPageBreak/>
        <w:t>- проверка и регистрация заявления и документов;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рассмотрение документов и принятие решения по заявлению;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уведомление заявителя о принятом решении.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3.2. Проверка и регистрация заявления и документов.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3.2.1. Основанием для начала исполнения административной процедуры является личное (письменное) обращение заявителя (представителя заявителя) на имя главы администрации Марксовского муниципального района с представлением документов, перечисленных в </w:t>
      </w:r>
      <w:hyperlink w:anchor="Par87" w:history="1">
        <w:r w:rsidRPr="008A0F22">
          <w:rPr>
            <w:sz w:val="28"/>
            <w:szCs w:val="28"/>
          </w:rPr>
          <w:t>п. 2.6.1</w:t>
        </w:r>
      </w:hyperlink>
      <w:r w:rsidRPr="008A0F22">
        <w:rPr>
          <w:sz w:val="28"/>
          <w:szCs w:val="28"/>
        </w:rPr>
        <w:t xml:space="preserve"> или </w:t>
      </w:r>
      <w:hyperlink w:anchor="Par111" w:history="1">
        <w:r w:rsidRPr="008A0F22">
          <w:rPr>
            <w:sz w:val="28"/>
            <w:szCs w:val="28"/>
          </w:rPr>
          <w:t>2.6.2</w:t>
        </w:r>
      </w:hyperlink>
      <w:r w:rsidRPr="008A0F22">
        <w:rPr>
          <w:sz w:val="28"/>
          <w:szCs w:val="28"/>
        </w:rPr>
        <w:t xml:space="preserve"> регламента, обязанность по предоставлению которых возложена на заявителя, в отдел.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В случае обращения заявителя через Единый портал основанием для начала исполнения административной процедуры является обращение заявителя (представителя заявителя).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3.2.2. Специалист отдела, ответственный за прием и рассмотрение заявлений и документов (далее - специалист отдела), проверяет представленные документы на отсутствие либо наличие оснований для приема документов.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3.2.3. При отсутствии оснований для отказа в приеме документов, предусмотренных </w:t>
      </w:r>
      <w:hyperlink w:anchor="Par121" w:history="1">
        <w:r w:rsidRPr="008A0F22">
          <w:rPr>
            <w:sz w:val="28"/>
            <w:szCs w:val="28"/>
          </w:rPr>
          <w:t>п. 2.7</w:t>
        </w:r>
      </w:hyperlink>
      <w:r w:rsidRPr="008A0F22">
        <w:rPr>
          <w:sz w:val="28"/>
          <w:szCs w:val="28"/>
        </w:rPr>
        <w:t xml:space="preserve"> регламента, специалист отдела регистрирует заявление в книге регистрации заявлений молодых семей на признание участниками </w:t>
      </w:r>
      <w:hyperlink r:id="rId22" w:history="1">
        <w:r w:rsidRPr="008A0F22">
          <w:rPr>
            <w:sz w:val="28"/>
            <w:szCs w:val="28"/>
          </w:rPr>
          <w:t>Подпрограммы</w:t>
        </w:r>
      </w:hyperlink>
      <w:r w:rsidRPr="008A0F22">
        <w:rPr>
          <w:sz w:val="28"/>
          <w:szCs w:val="28"/>
        </w:rPr>
        <w:t>, принимает представленные вместе с заявлением документы и выдает заявителю второй экземпляр заявления с отметкой о регистрации заявления и приеме документов.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3.2.4. В случае наличия оснований для отказа в приеме документов, предусмотренных </w:t>
      </w:r>
      <w:hyperlink w:anchor="Par121" w:history="1">
        <w:r w:rsidRPr="008A0F22">
          <w:rPr>
            <w:sz w:val="28"/>
            <w:szCs w:val="28"/>
          </w:rPr>
          <w:t>п. 2.7</w:t>
        </w:r>
      </w:hyperlink>
      <w:r w:rsidRPr="008A0F22">
        <w:rPr>
          <w:sz w:val="28"/>
          <w:szCs w:val="28"/>
        </w:rPr>
        <w:t xml:space="preserve"> регламента, специалист отдела уведомляет заявителя о наличии выявленных обстоятельств, препятствующих приему заявления и документов, и предлагает принять меры по устранению данных обстоятельств.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3.2.5. По требованию заявителя специалист отдела выдает заявителю </w:t>
      </w:r>
      <w:hyperlink w:anchor="Par275" w:history="1">
        <w:r w:rsidRPr="008A0F22">
          <w:rPr>
            <w:sz w:val="28"/>
            <w:szCs w:val="28"/>
          </w:rPr>
          <w:t>уведомление</w:t>
        </w:r>
      </w:hyperlink>
      <w:r w:rsidRPr="008A0F22">
        <w:rPr>
          <w:sz w:val="28"/>
          <w:szCs w:val="28"/>
        </w:rPr>
        <w:t xml:space="preserve"> </w:t>
      </w:r>
      <w:proofErr w:type="gramStart"/>
      <w:r w:rsidRPr="008A0F22">
        <w:rPr>
          <w:sz w:val="28"/>
          <w:szCs w:val="28"/>
        </w:rPr>
        <w:t>об отказе в приеме документов с указанием причин отказа за своей подписью по форме</w:t>
      </w:r>
      <w:proofErr w:type="gramEnd"/>
      <w:r w:rsidRPr="008A0F22">
        <w:rPr>
          <w:sz w:val="28"/>
          <w:szCs w:val="28"/>
        </w:rPr>
        <w:t xml:space="preserve"> согласно приложению № 2 к регламенту.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Срок исполнения административной процедуры - один рабочий день.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3.3. Рассмотрение документов и принятие решения по заявлению.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3.3.1. Основанием для начала исполнения административной процедуры является регистрация заявления в книге регистрации заявлений молодых семей на признание участниками </w:t>
      </w:r>
      <w:hyperlink r:id="rId23" w:history="1">
        <w:r w:rsidRPr="008A0F22">
          <w:rPr>
            <w:sz w:val="28"/>
            <w:szCs w:val="28"/>
          </w:rPr>
          <w:t>Подпрограммы</w:t>
        </w:r>
      </w:hyperlink>
      <w:r w:rsidRPr="008A0F22">
        <w:rPr>
          <w:sz w:val="28"/>
          <w:szCs w:val="28"/>
        </w:rPr>
        <w:t>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3.3.2. Специалистом отдела проводится проверка представленных документов на отсутствие либо наличие оснований для отказа в предоставлении муниципальной услуги.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3.3.3. В случае непредставления заявителем самостоятельно документов, предусмотренных </w:t>
      </w:r>
      <w:hyperlink w:anchor="Par96" w:history="1">
        <w:r w:rsidRPr="008A0F22">
          <w:rPr>
            <w:sz w:val="28"/>
            <w:szCs w:val="28"/>
          </w:rPr>
          <w:t>подпунктом «г»</w:t>
        </w:r>
      </w:hyperlink>
      <w:r w:rsidRPr="008A0F22">
        <w:rPr>
          <w:sz w:val="28"/>
          <w:szCs w:val="28"/>
        </w:rPr>
        <w:t xml:space="preserve">, </w:t>
      </w:r>
      <w:hyperlink w:anchor="Par105" w:history="1">
        <w:r w:rsidRPr="008A0F22">
          <w:rPr>
            <w:sz w:val="28"/>
            <w:szCs w:val="28"/>
          </w:rPr>
          <w:t>дефисами 2</w:t>
        </w:r>
      </w:hyperlink>
      <w:r w:rsidRPr="008A0F22">
        <w:rPr>
          <w:sz w:val="28"/>
          <w:szCs w:val="28"/>
        </w:rPr>
        <w:t xml:space="preserve">, </w:t>
      </w:r>
      <w:hyperlink w:anchor="Par106" w:history="1">
        <w:r w:rsidRPr="008A0F22">
          <w:rPr>
            <w:sz w:val="28"/>
            <w:szCs w:val="28"/>
          </w:rPr>
          <w:t>3</w:t>
        </w:r>
      </w:hyperlink>
      <w:r w:rsidRPr="008A0F22">
        <w:rPr>
          <w:sz w:val="28"/>
          <w:szCs w:val="28"/>
        </w:rPr>
        <w:t xml:space="preserve">, </w:t>
      </w:r>
      <w:hyperlink w:anchor="Par107" w:history="1">
        <w:r w:rsidRPr="008A0F22">
          <w:rPr>
            <w:sz w:val="28"/>
            <w:szCs w:val="28"/>
          </w:rPr>
          <w:t>4 подпункта «е» пункта 2.6.1</w:t>
        </w:r>
      </w:hyperlink>
      <w:r w:rsidRPr="008A0F22">
        <w:rPr>
          <w:sz w:val="28"/>
          <w:szCs w:val="28"/>
        </w:rPr>
        <w:t xml:space="preserve">, </w:t>
      </w:r>
      <w:hyperlink w:anchor="Par115" w:history="1">
        <w:r w:rsidRPr="008A0F22">
          <w:rPr>
            <w:sz w:val="28"/>
            <w:szCs w:val="28"/>
          </w:rPr>
          <w:t>подпунктами «г»</w:t>
        </w:r>
      </w:hyperlink>
      <w:r w:rsidRPr="008A0F22">
        <w:rPr>
          <w:sz w:val="28"/>
          <w:szCs w:val="28"/>
        </w:rPr>
        <w:t xml:space="preserve"> и </w:t>
      </w:r>
      <w:hyperlink w:anchor="Par117" w:history="1">
        <w:r w:rsidRPr="008A0F22">
          <w:rPr>
            <w:sz w:val="28"/>
            <w:szCs w:val="28"/>
          </w:rPr>
          <w:t>«е» пункта 2.6.2</w:t>
        </w:r>
      </w:hyperlink>
      <w:r w:rsidRPr="008A0F22">
        <w:rPr>
          <w:sz w:val="28"/>
          <w:szCs w:val="28"/>
        </w:rPr>
        <w:t xml:space="preserve"> регламента, для их получения специалист отдела подготавливает межведомственный запрос (с учетом положений </w:t>
      </w:r>
      <w:hyperlink w:anchor="Par87" w:history="1">
        <w:r w:rsidRPr="008A0F22">
          <w:rPr>
            <w:sz w:val="28"/>
            <w:szCs w:val="28"/>
          </w:rPr>
          <w:t>пунктов 2.6.1</w:t>
        </w:r>
      </w:hyperlink>
      <w:r w:rsidRPr="008A0F22">
        <w:rPr>
          <w:sz w:val="28"/>
          <w:szCs w:val="28"/>
        </w:rPr>
        <w:t xml:space="preserve"> и </w:t>
      </w:r>
      <w:hyperlink w:anchor="Par111" w:history="1">
        <w:r w:rsidRPr="008A0F22">
          <w:rPr>
            <w:sz w:val="28"/>
            <w:szCs w:val="28"/>
          </w:rPr>
          <w:t>2.6.2</w:t>
        </w:r>
      </w:hyperlink>
      <w:r w:rsidRPr="008A0F22">
        <w:rPr>
          <w:sz w:val="28"/>
          <w:szCs w:val="28"/>
        </w:rPr>
        <w:t xml:space="preserve"> регламента).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A0F22">
        <w:rPr>
          <w:sz w:val="28"/>
          <w:szCs w:val="28"/>
        </w:rPr>
        <w:t xml:space="preserve">В случае обращения заявителя через Единый портал при </w:t>
      </w:r>
      <w:r w:rsidRPr="008A0F22">
        <w:rPr>
          <w:sz w:val="28"/>
          <w:szCs w:val="28"/>
        </w:rPr>
        <w:lastRenderedPageBreak/>
        <w:t xml:space="preserve">непредставлении заявителем документов, предусмотренных </w:t>
      </w:r>
      <w:hyperlink w:anchor="Par86" w:history="1">
        <w:r w:rsidRPr="008A0F22">
          <w:rPr>
            <w:sz w:val="28"/>
            <w:szCs w:val="28"/>
          </w:rPr>
          <w:t>пунктом 2.6</w:t>
        </w:r>
      </w:hyperlink>
      <w:r w:rsidRPr="008A0F22">
        <w:rPr>
          <w:sz w:val="28"/>
          <w:szCs w:val="28"/>
        </w:rPr>
        <w:t xml:space="preserve"> регламента, обязанность по представлению которых возложена на заявителя, по адресу, указанному в обращении, специалист отдела в течение одного рабочего дня с момента регистрации обращения уведомляет заявителя по адресу, указанному в обращении, о необходимости в течение двух рабочих дней представления указанных документов.</w:t>
      </w:r>
      <w:proofErr w:type="gramEnd"/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3.3.4. После получения ответов на межведомственные запросы, по результатам рассмотрения и проверки представленных документов специалист отдела: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при отсутствии оснований для отказа в признании молодой семьи участницей </w:t>
      </w:r>
      <w:hyperlink r:id="rId24" w:history="1">
        <w:r w:rsidRPr="008A0F22">
          <w:rPr>
            <w:sz w:val="28"/>
            <w:szCs w:val="28"/>
          </w:rPr>
          <w:t>Подпрограммы</w:t>
        </w:r>
      </w:hyperlink>
      <w:r w:rsidRPr="008A0F22">
        <w:rPr>
          <w:sz w:val="28"/>
          <w:szCs w:val="28"/>
        </w:rPr>
        <w:t xml:space="preserve">, предусмотренных </w:t>
      </w:r>
      <w:hyperlink w:anchor="Par125" w:history="1">
        <w:r w:rsidRPr="008A0F22">
          <w:rPr>
            <w:sz w:val="28"/>
            <w:szCs w:val="28"/>
          </w:rPr>
          <w:t>п. 2.8</w:t>
        </w:r>
      </w:hyperlink>
      <w:r w:rsidRPr="008A0F22">
        <w:rPr>
          <w:sz w:val="28"/>
          <w:szCs w:val="28"/>
        </w:rPr>
        <w:t xml:space="preserve"> регламента, подготавливает </w:t>
      </w:r>
      <w:hyperlink w:anchor="Par235" w:history="1">
        <w:r w:rsidRPr="008A0F22">
          <w:rPr>
            <w:sz w:val="28"/>
            <w:szCs w:val="28"/>
          </w:rPr>
          <w:t>уведомление</w:t>
        </w:r>
      </w:hyperlink>
      <w:r w:rsidRPr="008A0F22">
        <w:rPr>
          <w:sz w:val="28"/>
          <w:szCs w:val="28"/>
        </w:rPr>
        <w:t xml:space="preserve"> о признании молодой семьи участницей </w:t>
      </w:r>
      <w:hyperlink r:id="rId25" w:history="1">
        <w:r w:rsidRPr="008A0F22">
          <w:rPr>
            <w:sz w:val="28"/>
            <w:szCs w:val="28"/>
          </w:rPr>
          <w:t>Подпрограммы</w:t>
        </w:r>
      </w:hyperlink>
      <w:r w:rsidRPr="008A0F22">
        <w:rPr>
          <w:sz w:val="28"/>
          <w:szCs w:val="28"/>
        </w:rPr>
        <w:t xml:space="preserve"> (далее - уведомление) по форме согласно приложению № 1 к регламенту;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при наличии оснований для отказа в признании молодой семьи участницей </w:t>
      </w:r>
      <w:hyperlink r:id="rId26" w:history="1">
        <w:r w:rsidRPr="008A0F22">
          <w:rPr>
            <w:sz w:val="28"/>
            <w:szCs w:val="28"/>
          </w:rPr>
          <w:t>Подпрограммы</w:t>
        </w:r>
      </w:hyperlink>
      <w:r w:rsidRPr="008A0F22">
        <w:rPr>
          <w:sz w:val="28"/>
          <w:szCs w:val="28"/>
        </w:rPr>
        <w:t xml:space="preserve">, предусмотренных </w:t>
      </w:r>
      <w:hyperlink w:anchor="Par125" w:history="1">
        <w:r w:rsidRPr="008A0F22">
          <w:rPr>
            <w:sz w:val="28"/>
            <w:szCs w:val="28"/>
          </w:rPr>
          <w:t>п. 2.8</w:t>
        </w:r>
      </w:hyperlink>
      <w:r w:rsidRPr="008A0F22">
        <w:rPr>
          <w:sz w:val="28"/>
          <w:szCs w:val="28"/>
        </w:rPr>
        <w:t xml:space="preserve"> регламента, подготавливает ответ в простой письменной форме об отказе в признании молодой семьи участницей </w:t>
      </w:r>
      <w:hyperlink r:id="rId27" w:history="1">
        <w:r w:rsidRPr="008A0F22">
          <w:rPr>
            <w:sz w:val="28"/>
            <w:szCs w:val="28"/>
          </w:rPr>
          <w:t>Подпрограммы</w:t>
        </w:r>
      </w:hyperlink>
      <w:r w:rsidRPr="008A0F22">
        <w:rPr>
          <w:sz w:val="28"/>
          <w:szCs w:val="28"/>
        </w:rPr>
        <w:t xml:space="preserve"> с указанием причин отказа (далее - письмо об отказе).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3.3.5. Подготовленное специалистом отдела уведомление или письмо об отказе с приложенными к ним документами подписывается начальником отдела и главой администрации района. Подписанное главой администрации района уведомление или письмо об отказе является принятым решением о признании или об отказе в признании молодой семьи участницей </w:t>
      </w:r>
      <w:hyperlink r:id="rId28" w:history="1">
        <w:r w:rsidRPr="008A0F22">
          <w:rPr>
            <w:sz w:val="28"/>
            <w:szCs w:val="28"/>
          </w:rPr>
          <w:t>Подпрограммы</w:t>
        </w:r>
      </w:hyperlink>
      <w:r w:rsidRPr="008A0F22">
        <w:rPr>
          <w:sz w:val="28"/>
          <w:szCs w:val="28"/>
        </w:rPr>
        <w:t>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3.3.6. Уведомление и письмо об отказе регистрируется в электронном журнале регистрации исходящей корреспонденции администрации района и направляется специалисту отдела.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Повторное обращение с заявлением о признании семьи участницей </w:t>
      </w:r>
      <w:hyperlink r:id="rId29" w:history="1">
        <w:r w:rsidRPr="008A0F22">
          <w:rPr>
            <w:sz w:val="28"/>
            <w:szCs w:val="28"/>
          </w:rPr>
          <w:t>Подпрограммы</w:t>
        </w:r>
      </w:hyperlink>
      <w:r w:rsidRPr="008A0F22">
        <w:rPr>
          <w:sz w:val="28"/>
          <w:szCs w:val="28"/>
        </w:rPr>
        <w:t xml:space="preserve"> допускается после устранения оснований для отказа, предусмотренных </w:t>
      </w:r>
      <w:hyperlink w:anchor="Par125" w:history="1">
        <w:r w:rsidRPr="008A0F22">
          <w:rPr>
            <w:sz w:val="28"/>
            <w:szCs w:val="28"/>
          </w:rPr>
          <w:t>п. 2.8</w:t>
        </w:r>
      </w:hyperlink>
      <w:r w:rsidRPr="008A0F22">
        <w:rPr>
          <w:sz w:val="28"/>
          <w:szCs w:val="28"/>
        </w:rPr>
        <w:t xml:space="preserve"> регламента.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Срок исполнения административной процедуры - 9 дней.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3.4. Уведомление заявителя о принятом решении.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Основанием для начала исполнения административной процедуры является поступившее специалисту отдела подписанное главой администрации района уведомление или письмо об отказе.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Специалист отдела в течение 5 дней извещает заявителя о принятом решении путем выдачи уведомления или письма об отказе лично на руки заявителю или по почте в виде простой корреспонденции. Прибывший для получения уведомления или письма об отказе заявитель указывает на копии уведомления или письма об отказе фамилию, имя, отчество, ставит подпись и дату получения.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В случае неявки заявителя в указанный срок специалист отдела направляет заявителю уведомление или письмо об отказе по почте в виде простой корреспонденции.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lastRenderedPageBreak/>
        <w:t>Срок исполнения данной административной процедуры - не более пяти дней со дня подписания главой администрации района уведомления или письма об отказе.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23" w:name="Par209"/>
      <w:bookmarkEnd w:id="23"/>
      <w:r w:rsidRPr="008A0F22">
        <w:rPr>
          <w:sz w:val="28"/>
          <w:szCs w:val="28"/>
        </w:rPr>
        <w:t xml:space="preserve">4. Формы </w:t>
      </w:r>
      <w:proofErr w:type="gramStart"/>
      <w:r w:rsidRPr="008A0F22">
        <w:rPr>
          <w:sz w:val="28"/>
          <w:szCs w:val="28"/>
        </w:rPr>
        <w:t>контроля за</w:t>
      </w:r>
      <w:proofErr w:type="gramEnd"/>
      <w:r w:rsidRPr="008A0F22">
        <w:rPr>
          <w:sz w:val="28"/>
          <w:szCs w:val="28"/>
        </w:rPr>
        <w:t xml:space="preserve"> исполнением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административного регламента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Текущий </w:t>
      </w:r>
      <w:proofErr w:type="gramStart"/>
      <w:r w:rsidRPr="008A0F22">
        <w:rPr>
          <w:sz w:val="28"/>
          <w:szCs w:val="28"/>
        </w:rPr>
        <w:t>контроль за</w:t>
      </w:r>
      <w:proofErr w:type="gramEnd"/>
      <w:r w:rsidRPr="008A0F22">
        <w:rPr>
          <w:sz w:val="28"/>
          <w:szCs w:val="28"/>
        </w:rPr>
        <w:t xml:space="preserve"> соблюдением и исполнением положений регламента и иных законодательных и нормативных правовых актов, устанавливающих требования к предоставлению муниципальной услуги, осуществляет глава администрации района в соответствии с распределением обязанностей.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Специалисты, указанные в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24" w:name="Par215"/>
      <w:bookmarkEnd w:id="24"/>
      <w:r w:rsidRPr="008A0F22">
        <w:rPr>
          <w:sz w:val="28"/>
          <w:szCs w:val="28"/>
        </w:rPr>
        <w:t>5. Досудебный (внесудебный) порядок обжалования решений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и действий (бездействия) органа, предоставляющего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муниципальную услугу, а также должностных лиц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и муниципальных служащих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осуществляется в порядке, определенном Федеральным </w:t>
      </w:r>
      <w:hyperlink r:id="rId30" w:history="1">
        <w:r w:rsidRPr="008A0F22">
          <w:rPr>
            <w:sz w:val="28"/>
            <w:szCs w:val="28"/>
          </w:rPr>
          <w:t>законом</w:t>
        </w:r>
      </w:hyperlink>
      <w:r w:rsidRPr="008A0F22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услуг».</w:t>
      </w:r>
    </w:p>
    <w:p w:rsidR="008A0F22" w:rsidRDefault="008A0F22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0F22" w:rsidRDefault="008A0F22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0F22" w:rsidRDefault="008A0F22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58D" w:rsidRDefault="0061158D" w:rsidP="0061158D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ЖКХ</w:t>
      </w:r>
    </w:p>
    <w:p w:rsidR="0061158D" w:rsidRDefault="0061158D" w:rsidP="0061158D">
      <w:pPr>
        <w:rPr>
          <w:sz w:val="28"/>
          <w:szCs w:val="28"/>
        </w:rPr>
      </w:pPr>
      <w:r>
        <w:rPr>
          <w:sz w:val="28"/>
          <w:szCs w:val="28"/>
        </w:rPr>
        <w:t>и жилищной политике администрации</w:t>
      </w:r>
    </w:p>
    <w:p w:rsidR="0061158D" w:rsidRDefault="0061158D" w:rsidP="0061158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С.В. Фролова</w:t>
      </w:r>
    </w:p>
    <w:p w:rsidR="0061158D" w:rsidRDefault="0061158D" w:rsidP="006115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4E40" w:rsidRPr="008A0F22" w:rsidRDefault="00A54E40" w:rsidP="007644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44AD" w:rsidRPr="008A0F22" w:rsidRDefault="007644AD" w:rsidP="00D51C2B">
      <w:pPr>
        <w:widowControl w:val="0"/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bookmarkStart w:id="25" w:name="Par226"/>
      <w:bookmarkEnd w:id="25"/>
      <w:r w:rsidRPr="008A0F22">
        <w:rPr>
          <w:sz w:val="28"/>
          <w:szCs w:val="28"/>
        </w:rPr>
        <w:t>Приложение № 1</w:t>
      </w:r>
    </w:p>
    <w:p w:rsidR="007644AD" w:rsidRPr="008A0F22" w:rsidRDefault="007644AD" w:rsidP="00D51C2B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8A0F22">
        <w:rPr>
          <w:sz w:val="28"/>
          <w:szCs w:val="28"/>
        </w:rPr>
        <w:t>к регламенту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8A0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  Форма уведомления</w:t>
      </w:r>
    </w:p>
    <w:p w:rsidR="007644AD" w:rsidRPr="008A0F22" w:rsidRDefault="007644AD" w:rsidP="008A0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8A0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E4F3E" w:rsidRPr="008A0F22">
        <w:rPr>
          <w:rFonts w:ascii="Times New Roman" w:hAnsi="Times New Roman" w:cs="Times New Roman"/>
          <w:sz w:val="28"/>
          <w:szCs w:val="28"/>
        </w:rPr>
        <w:t>___________</w:t>
      </w:r>
      <w:r w:rsidRPr="008A0F22">
        <w:rPr>
          <w:rFonts w:ascii="Times New Roman" w:hAnsi="Times New Roman" w:cs="Times New Roman"/>
          <w:sz w:val="28"/>
          <w:szCs w:val="28"/>
        </w:rPr>
        <w:t xml:space="preserve"> ул. __________________,</w:t>
      </w:r>
    </w:p>
    <w:p w:rsidR="007644AD" w:rsidRPr="008A0F22" w:rsidRDefault="007644AD" w:rsidP="008A0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             дом _______, кв. _____, комн. ____,</w:t>
      </w:r>
    </w:p>
    <w:p w:rsidR="007644AD" w:rsidRPr="008A0F22" w:rsidRDefault="007644AD" w:rsidP="008A0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             кому: _____________________________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8A0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235"/>
      <w:bookmarkEnd w:id="26"/>
      <w:r w:rsidRPr="008A0F2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На основании представленных документов Ваша семья в составе __ человек: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1) супруг -  _________________________________, "__" ______ 19___ г.р.;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(Ф.И.О.)                       (дата рождения)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2) супруга - _________________________________, "__" ______ 19___ г.р.;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(Ф.И.О.)                       (дата рождения)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дети: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3) _____ - _______________________________, "___" _________ _____ г.р.;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(Ф.И.О.)                   (дата рождения)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4) _____ - _______________________________, "___" _________ _____ г.р.;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(Ф.И.О.)                   (дата рождения)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5) _____ - _______________________________, "___" _________ _____ г.р.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(Ф.И.О.)                   (дата рождения)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"__" ____________ 20__ г.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 w:rsidRPr="008A0F22">
        <w:rPr>
          <w:rFonts w:ascii="Times New Roman" w:hAnsi="Times New Roman" w:cs="Times New Roman"/>
          <w:sz w:val="28"/>
          <w:szCs w:val="28"/>
        </w:rPr>
        <w:t xml:space="preserve"> участницей </w:t>
      </w:r>
      <w:hyperlink r:id="rId31" w:history="1">
        <w:r w:rsidRPr="008A0F2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8A0F22">
        <w:rPr>
          <w:rFonts w:ascii="Times New Roman" w:hAnsi="Times New Roman" w:cs="Times New Roman"/>
          <w:sz w:val="28"/>
          <w:szCs w:val="28"/>
        </w:rPr>
        <w:t xml:space="preserve"> </w:t>
      </w:r>
      <w:r w:rsidR="008A0F22">
        <w:rPr>
          <w:rFonts w:ascii="Times New Roman" w:hAnsi="Times New Roman" w:cs="Times New Roman"/>
          <w:sz w:val="28"/>
          <w:szCs w:val="28"/>
        </w:rPr>
        <w:t>«</w:t>
      </w:r>
      <w:r w:rsidRPr="008A0F22">
        <w:rPr>
          <w:rFonts w:ascii="Times New Roman" w:hAnsi="Times New Roman" w:cs="Times New Roman"/>
          <w:sz w:val="28"/>
          <w:szCs w:val="28"/>
        </w:rPr>
        <w:t>Обеспечение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жильем молодых семей</w:t>
      </w:r>
      <w:r w:rsidR="008A0F22">
        <w:rPr>
          <w:rFonts w:ascii="Times New Roman" w:hAnsi="Times New Roman" w:cs="Times New Roman"/>
          <w:sz w:val="28"/>
          <w:szCs w:val="28"/>
        </w:rPr>
        <w:t>»</w:t>
      </w:r>
      <w:r w:rsidRPr="008A0F22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</w:t>
      </w:r>
      <w:r w:rsidR="008A0F22">
        <w:rPr>
          <w:rFonts w:ascii="Times New Roman" w:hAnsi="Times New Roman" w:cs="Times New Roman"/>
          <w:sz w:val="28"/>
          <w:szCs w:val="28"/>
        </w:rPr>
        <w:t>«</w:t>
      </w:r>
      <w:r w:rsidRPr="008A0F22">
        <w:rPr>
          <w:rFonts w:ascii="Times New Roman" w:hAnsi="Times New Roman" w:cs="Times New Roman"/>
          <w:sz w:val="28"/>
          <w:szCs w:val="28"/>
        </w:rPr>
        <w:t>Жилище</w:t>
      </w:r>
      <w:r w:rsidR="008A0F22">
        <w:rPr>
          <w:rFonts w:ascii="Times New Roman" w:hAnsi="Times New Roman" w:cs="Times New Roman"/>
          <w:sz w:val="28"/>
          <w:szCs w:val="28"/>
        </w:rPr>
        <w:t>»</w:t>
      </w:r>
      <w:r w:rsidRPr="008A0F22">
        <w:rPr>
          <w:rFonts w:ascii="Times New Roman" w:hAnsi="Times New Roman" w:cs="Times New Roman"/>
          <w:sz w:val="28"/>
          <w:szCs w:val="28"/>
        </w:rPr>
        <w:t xml:space="preserve"> на 2011 </w:t>
      </w:r>
      <w:r w:rsidR="008A0F22">
        <w:rPr>
          <w:rFonts w:ascii="Times New Roman" w:hAnsi="Times New Roman" w:cs="Times New Roman"/>
          <w:sz w:val="28"/>
          <w:szCs w:val="28"/>
        </w:rPr>
        <w:t>–</w:t>
      </w:r>
      <w:r w:rsidRPr="008A0F22">
        <w:rPr>
          <w:rFonts w:ascii="Times New Roman" w:hAnsi="Times New Roman" w:cs="Times New Roman"/>
          <w:sz w:val="28"/>
          <w:szCs w:val="28"/>
        </w:rPr>
        <w:t xml:space="preserve"> 2015</w:t>
      </w:r>
      <w:r w:rsidR="008A0F22">
        <w:rPr>
          <w:rFonts w:ascii="Times New Roman" w:hAnsi="Times New Roman" w:cs="Times New Roman"/>
          <w:sz w:val="28"/>
          <w:szCs w:val="28"/>
        </w:rPr>
        <w:t xml:space="preserve"> </w:t>
      </w:r>
      <w:r w:rsidRPr="008A0F22">
        <w:rPr>
          <w:rFonts w:ascii="Times New Roman" w:hAnsi="Times New Roman" w:cs="Times New Roman"/>
          <w:sz w:val="28"/>
          <w:szCs w:val="28"/>
        </w:rPr>
        <w:t>годы.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_____________________             _______________   ________________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F22">
        <w:rPr>
          <w:rFonts w:ascii="Times New Roman" w:hAnsi="Times New Roman" w:cs="Times New Roman"/>
          <w:sz w:val="28"/>
          <w:szCs w:val="28"/>
        </w:rPr>
        <w:t>(должность лица, оказывающего                       (подпись)                    Ф.И.О.</w:t>
      </w:r>
      <w:proofErr w:type="gramEnd"/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муниципальную услугу)                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44AD" w:rsidRPr="008A0F22" w:rsidRDefault="007644AD" w:rsidP="007644AD">
      <w:pPr>
        <w:pStyle w:val="ConsPlusNonformat"/>
        <w:jc w:val="both"/>
        <w:rPr>
          <w:sz w:val="28"/>
          <w:szCs w:val="28"/>
        </w:rPr>
      </w:pP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Глава администрации Марксовского 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муниципального района               ___________________    ________________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                  Ф.И.О.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МП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F22" w:rsidRDefault="008A0F22" w:rsidP="008A0F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4E40" w:rsidRDefault="00A54E40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1C2B" w:rsidRDefault="00D51C2B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1C2B" w:rsidRDefault="00D51C2B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644AD" w:rsidRPr="008A0F22" w:rsidRDefault="007644AD" w:rsidP="00D51C2B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8A0F22">
        <w:rPr>
          <w:sz w:val="28"/>
          <w:szCs w:val="28"/>
        </w:rPr>
        <w:t>Приложение № 2</w:t>
      </w:r>
    </w:p>
    <w:p w:rsidR="007644AD" w:rsidRPr="008A0F22" w:rsidRDefault="007644AD" w:rsidP="00D51C2B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 w:rsidRPr="008A0F22">
        <w:rPr>
          <w:sz w:val="28"/>
          <w:szCs w:val="28"/>
        </w:rPr>
        <w:t>к регламенту</w:t>
      </w:r>
    </w:p>
    <w:p w:rsidR="007644AD" w:rsidRPr="008A0F22" w:rsidRDefault="007644AD" w:rsidP="008A0F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44AD" w:rsidRPr="008A0F22" w:rsidRDefault="007644AD" w:rsidP="008A0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  Форма уведомления</w:t>
      </w:r>
    </w:p>
    <w:p w:rsidR="007644AD" w:rsidRPr="008A0F22" w:rsidRDefault="007644AD" w:rsidP="008A0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8A0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                 Кому: _________________________</w:t>
      </w:r>
    </w:p>
    <w:p w:rsidR="007644AD" w:rsidRPr="008A0F22" w:rsidRDefault="007644AD" w:rsidP="008A0F2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7644AD" w:rsidRPr="008A0F22" w:rsidRDefault="007644AD" w:rsidP="008A0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8A0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275"/>
      <w:bookmarkEnd w:id="27"/>
      <w:r w:rsidRPr="008A0F2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644AD" w:rsidRPr="008A0F22" w:rsidRDefault="007644AD" w:rsidP="008A0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</w:t>
      </w:r>
    </w:p>
    <w:p w:rsidR="007644AD" w:rsidRPr="008A0F22" w:rsidRDefault="007644AD" w:rsidP="008A0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Вам  отказано  в  приеме  заявления и прилагаемых к нему документов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признания  Вашей  семьи участницей </w:t>
      </w:r>
      <w:hyperlink r:id="rId32" w:history="1">
        <w:r w:rsidRPr="008A0F2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8A0F22">
        <w:rPr>
          <w:rFonts w:ascii="Times New Roman" w:hAnsi="Times New Roman" w:cs="Times New Roman"/>
          <w:sz w:val="28"/>
          <w:szCs w:val="28"/>
        </w:rPr>
        <w:t xml:space="preserve"> </w:t>
      </w:r>
      <w:r w:rsidR="008A0F22">
        <w:rPr>
          <w:rFonts w:ascii="Times New Roman" w:hAnsi="Times New Roman" w:cs="Times New Roman"/>
          <w:sz w:val="28"/>
          <w:szCs w:val="28"/>
        </w:rPr>
        <w:t>«</w:t>
      </w:r>
      <w:r w:rsidRPr="008A0F22">
        <w:rPr>
          <w:rFonts w:ascii="Times New Roman" w:hAnsi="Times New Roman" w:cs="Times New Roman"/>
          <w:sz w:val="28"/>
          <w:szCs w:val="28"/>
        </w:rPr>
        <w:t>Обеспечение жильем молодых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семей</w:t>
      </w:r>
      <w:r w:rsidR="008A0F22">
        <w:rPr>
          <w:rFonts w:ascii="Times New Roman" w:hAnsi="Times New Roman" w:cs="Times New Roman"/>
          <w:sz w:val="28"/>
          <w:szCs w:val="28"/>
        </w:rPr>
        <w:t>»</w:t>
      </w:r>
      <w:r w:rsidRPr="008A0F22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</w:t>
      </w:r>
      <w:r w:rsidR="008A0F22">
        <w:rPr>
          <w:rFonts w:ascii="Times New Roman" w:hAnsi="Times New Roman" w:cs="Times New Roman"/>
          <w:sz w:val="28"/>
          <w:szCs w:val="28"/>
        </w:rPr>
        <w:t>«</w:t>
      </w:r>
      <w:r w:rsidRPr="008A0F22">
        <w:rPr>
          <w:rFonts w:ascii="Times New Roman" w:hAnsi="Times New Roman" w:cs="Times New Roman"/>
          <w:sz w:val="28"/>
          <w:szCs w:val="28"/>
        </w:rPr>
        <w:t>Жилище</w:t>
      </w:r>
      <w:r w:rsidR="008A0F22">
        <w:rPr>
          <w:rFonts w:ascii="Times New Roman" w:hAnsi="Times New Roman" w:cs="Times New Roman"/>
          <w:sz w:val="28"/>
          <w:szCs w:val="28"/>
        </w:rPr>
        <w:t>»</w:t>
      </w:r>
      <w:r w:rsidRPr="008A0F22">
        <w:rPr>
          <w:rFonts w:ascii="Times New Roman" w:hAnsi="Times New Roman" w:cs="Times New Roman"/>
          <w:sz w:val="28"/>
          <w:szCs w:val="28"/>
        </w:rPr>
        <w:t xml:space="preserve"> на 2011 - 2015 годы.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Причиной отказа является: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При  устранении причин отказа в приеме заявления и документов Вы вправе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повторно обратиться в отдел с заявлением и документами.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_________________________             _______________   ________________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F22">
        <w:rPr>
          <w:rFonts w:ascii="Times New Roman" w:hAnsi="Times New Roman" w:cs="Times New Roman"/>
          <w:sz w:val="28"/>
          <w:szCs w:val="28"/>
        </w:rPr>
        <w:t>(должность лица, оказывающего                       (подпись)                    Ф.И.О.</w:t>
      </w:r>
      <w:proofErr w:type="gramEnd"/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муниципальную услугу)                </w:t>
      </w:r>
    </w:p>
    <w:p w:rsidR="007644AD" w:rsidRPr="008A0F22" w:rsidRDefault="007644AD" w:rsidP="00764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    </w:t>
      </w:r>
      <w:r w:rsidR="00164126">
        <w:rPr>
          <w:rFonts w:ascii="Times New Roman" w:hAnsi="Times New Roman" w:cs="Times New Roman"/>
          <w:sz w:val="28"/>
          <w:szCs w:val="28"/>
        </w:rPr>
        <w:t>«</w:t>
      </w:r>
      <w:r w:rsidRPr="008A0F22">
        <w:rPr>
          <w:rFonts w:ascii="Times New Roman" w:hAnsi="Times New Roman" w:cs="Times New Roman"/>
          <w:sz w:val="28"/>
          <w:szCs w:val="28"/>
        </w:rPr>
        <w:t>____</w:t>
      </w:r>
      <w:r w:rsidR="00164126">
        <w:rPr>
          <w:rFonts w:ascii="Times New Roman" w:hAnsi="Times New Roman" w:cs="Times New Roman"/>
          <w:sz w:val="28"/>
          <w:szCs w:val="28"/>
        </w:rPr>
        <w:t>»</w:t>
      </w:r>
      <w:r w:rsidRPr="008A0F22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jc w:val="both"/>
        <w:rPr>
          <w:sz w:val="28"/>
          <w:szCs w:val="28"/>
        </w:rPr>
      </w:pPr>
    </w:p>
    <w:p w:rsidR="007644AD" w:rsidRPr="008A0F22" w:rsidRDefault="007644AD" w:rsidP="007644AD">
      <w:pPr>
        <w:spacing w:line="0" w:lineRule="atLeast"/>
        <w:jc w:val="both"/>
        <w:rPr>
          <w:sz w:val="28"/>
          <w:szCs w:val="28"/>
        </w:rPr>
      </w:pPr>
    </w:p>
    <w:p w:rsidR="007644AD" w:rsidRPr="008A0F22" w:rsidRDefault="007644AD" w:rsidP="007644AD">
      <w:pPr>
        <w:spacing w:line="0" w:lineRule="atLeast"/>
        <w:jc w:val="both"/>
        <w:rPr>
          <w:sz w:val="28"/>
          <w:szCs w:val="28"/>
        </w:rPr>
      </w:pPr>
    </w:p>
    <w:p w:rsidR="007644AD" w:rsidRPr="008A0F22" w:rsidRDefault="007644AD" w:rsidP="007644AD">
      <w:pPr>
        <w:spacing w:line="0" w:lineRule="atLeast"/>
        <w:jc w:val="both"/>
        <w:rPr>
          <w:sz w:val="28"/>
          <w:szCs w:val="28"/>
        </w:rPr>
      </w:pPr>
    </w:p>
    <w:p w:rsidR="007644AD" w:rsidRPr="008A0F22" w:rsidRDefault="007644AD" w:rsidP="007644AD">
      <w:pPr>
        <w:spacing w:line="0" w:lineRule="atLeast"/>
        <w:jc w:val="both"/>
        <w:rPr>
          <w:sz w:val="28"/>
          <w:szCs w:val="28"/>
        </w:rPr>
      </w:pPr>
    </w:p>
    <w:p w:rsidR="007644AD" w:rsidRPr="008A0F22" w:rsidRDefault="007644AD" w:rsidP="007644AD">
      <w:pPr>
        <w:spacing w:line="0" w:lineRule="atLeast"/>
        <w:jc w:val="both"/>
        <w:rPr>
          <w:sz w:val="28"/>
          <w:szCs w:val="28"/>
        </w:rPr>
      </w:pPr>
    </w:p>
    <w:p w:rsidR="00164126" w:rsidRDefault="00164126" w:rsidP="001641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44AD" w:rsidRPr="008A0F22" w:rsidRDefault="007644AD" w:rsidP="007644AD">
      <w:pPr>
        <w:spacing w:line="0" w:lineRule="atLeast"/>
        <w:jc w:val="both"/>
        <w:rPr>
          <w:sz w:val="28"/>
          <w:szCs w:val="28"/>
        </w:rPr>
      </w:pPr>
    </w:p>
    <w:p w:rsidR="00B914F0" w:rsidRDefault="00B914F0" w:rsidP="007644AD">
      <w:pPr>
        <w:spacing w:line="0" w:lineRule="atLeast"/>
        <w:jc w:val="both"/>
        <w:rPr>
          <w:sz w:val="28"/>
          <w:szCs w:val="28"/>
        </w:rPr>
      </w:pPr>
    </w:p>
    <w:p w:rsidR="00D51C2B" w:rsidRDefault="00D51C2B" w:rsidP="007644AD">
      <w:pPr>
        <w:spacing w:line="0" w:lineRule="atLeast"/>
        <w:jc w:val="both"/>
        <w:rPr>
          <w:sz w:val="28"/>
          <w:szCs w:val="28"/>
        </w:rPr>
      </w:pPr>
    </w:p>
    <w:p w:rsidR="00D51C2B" w:rsidRDefault="00D51C2B" w:rsidP="007644AD">
      <w:pPr>
        <w:spacing w:line="0" w:lineRule="atLeast"/>
        <w:jc w:val="both"/>
        <w:rPr>
          <w:sz w:val="28"/>
          <w:szCs w:val="28"/>
        </w:rPr>
      </w:pPr>
    </w:p>
    <w:p w:rsidR="00D51C2B" w:rsidRPr="008A0F22" w:rsidRDefault="00D51C2B" w:rsidP="007644AD">
      <w:pPr>
        <w:spacing w:line="0" w:lineRule="atLeast"/>
        <w:jc w:val="both"/>
        <w:rPr>
          <w:sz w:val="28"/>
          <w:szCs w:val="28"/>
        </w:rPr>
      </w:pPr>
    </w:p>
    <w:p w:rsidR="00B914F0" w:rsidRPr="008A0F22" w:rsidRDefault="00B914F0" w:rsidP="007644AD">
      <w:pPr>
        <w:spacing w:line="0" w:lineRule="atLeast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644AD" w:rsidRPr="008A0F22" w:rsidRDefault="007644AD" w:rsidP="00D51C2B">
      <w:pPr>
        <w:widowControl w:val="0"/>
        <w:tabs>
          <w:tab w:val="left" w:pos="7230"/>
        </w:tabs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 xml:space="preserve">Приложение № 2 </w:t>
      </w:r>
    </w:p>
    <w:p w:rsidR="007644AD" w:rsidRPr="008A0F22" w:rsidRDefault="007644AD" w:rsidP="00D51C2B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 xml:space="preserve">к  постановлению администрации </w:t>
      </w:r>
    </w:p>
    <w:p w:rsidR="007644AD" w:rsidRPr="008A0F22" w:rsidRDefault="007644AD" w:rsidP="00D51C2B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 xml:space="preserve">муниципального района </w:t>
      </w:r>
    </w:p>
    <w:p w:rsidR="007644AD" w:rsidRDefault="00276B1A" w:rsidP="00D51C2B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№  2590-н от 20.10.2014 г.</w:t>
      </w:r>
    </w:p>
    <w:p w:rsidR="00D51C2B" w:rsidRPr="008A0F22" w:rsidRDefault="00D51C2B" w:rsidP="00D51C2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51C2B" w:rsidRDefault="00D51C2B" w:rsidP="00764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8" w:name="Par36"/>
      <w:bookmarkEnd w:id="28"/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>АДМИНИСТРАТИВНЫЙ РЕГЛАМЕНТ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>ПРЕДОСТАВЛЕНИЯ МУНИЦИПАЛЬНОЙ УСЛУГИ «ПРИНЯТИЕ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8A0F22">
        <w:rPr>
          <w:bCs/>
          <w:sz w:val="28"/>
          <w:szCs w:val="28"/>
        </w:rPr>
        <w:t>НА УЧЕТ ГРАЖДАН В КАЧЕСТВЕ НУЖДАЮЩИХСЯ В ЖИЛЫХ ПОМЕЩЕНИЯХ</w:t>
      </w:r>
      <w:r w:rsidR="00D51C2B">
        <w:rPr>
          <w:bCs/>
          <w:sz w:val="28"/>
          <w:szCs w:val="28"/>
        </w:rPr>
        <w:t xml:space="preserve"> </w:t>
      </w:r>
      <w:r w:rsidRPr="008A0F22">
        <w:rPr>
          <w:bCs/>
          <w:sz w:val="28"/>
          <w:szCs w:val="28"/>
        </w:rPr>
        <w:t>ИЗ МУНИЦИПАЛЬНОГО ЖИЛИЩНОГО ФОНДА ПО ДОГОВОРАМ</w:t>
      </w:r>
      <w:proofErr w:type="gramEnd"/>
      <w:r w:rsidR="00D51C2B">
        <w:rPr>
          <w:bCs/>
          <w:sz w:val="28"/>
          <w:szCs w:val="28"/>
        </w:rPr>
        <w:t xml:space="preserve"> </w:t>
      </w:r>
      <w:r w:rsidRPr="008A0F22">
        <w:rPr>
          <w:bCs/>
          <w:sz w:val="28"/>
          <w:szCs w:val="28"/>
        </w:rPr>
        <w:t>СОЦИАЛЬНОГО НАЙМА»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9" w:name="Par47"/>
      <w:bookmarkEnd w:id="29"/>
      <w:r w:rsidRPr="008A0F22">
        <w:rPr>
          <w:sz w:val="28"/>
          <w:szCs w:val="28"/>
        </w:rPr>
        <w:t>I. Общие положения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1.1. Административный регламент предоставления муниципальной услуги «Принятие на учет граждан в качестве нуждающихся в жилых помещениях из муниципального жилищного фонда по договорам социального найма» (далее - административный регламент) разработан в целях упрощения порядка предоставления муниципальной услуги, обеспечения доступности информации о сроках и последовательности действий при предоставлении муниципальной услуги.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0" w:name="Par50"/>
      <w:bookmarkEnd w:id="30"/>
      <w:r w:rsidRPr="008A0F22">
        <w:rPr>
          <w:sz w:val="28"/>
          <w:szCs w:val="28"/>
        </w:rPr>
        <w:t>1.2. Заявителями муниципальной услуги являются граждане Российской Федерации, зарегистрированные на территории муниципального образования город Маркс: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8A0F22">
        <w:rPr>
          <w:sz w:val="28"/>
          <w:szCs w:val="28"/>
        </w:rPr>
        <w:t>менее учетной</w:t>
      </w:r>
      <w:proofErr w:type="gramEnd"/>
      <w:r w:rsidRPr="008A0F22">
        <w:rPr>
          <w:sz w:val="28"/>
          <w:szCs w:val="28"/>
        </w:rPr>
        <w:t xml:space="preserve"> нормы;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</w:t>
      </w:r>
      <w:proofErr w:type="gramStart"/>
      <w:r w:rsidRPr="008A0F22">
        <w:rPr>
          <w:sz w:val="28"/>
          <w:szCs w:val="28"/>
        </w:rPr>
        <w:t>проживающие</w:t>
      </w:r>
      <w:proofErr w:type="gramEnd"/>
      <w:r w:rsidRPr="008A0F22">
        <w:rPr>
          <w:sz w:val="28"/>
          <w:szCs w:val="28"/>
        </w:rPr>
        <w:t xml:space="preserve"> в помещениях, не отвечающих установленным для жилых помещений требованиям;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A0F22">
        <w:rPr>
          <w:sz w:val="28"/>
          <w:szCs w:val="28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8A0F22">
        <w:rPr>
          <w:sz w:val="28"/>
          <w:szCs w:val="28"/>
        </w:rPr>
        <w:t xml:space="preserve"> по договору социального найма или принадлежащего на праве собственности. Перечень соответствующих </w:t>
      </w:r>
      <w:r w:rsidRPr="008A0F22">
        <w:rPr>
          <w:sz w:val="28"/>
          <w:szCs w:val="28"/>
        </w:rPr>
        <w:lastRenderedPageBreak/>
        <w:t>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1.3. От имени заявителей могут выступать их представители при наличии надлежащим образом оформленной доверенности, опекуны и попечители.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31" w:name="Par57"/>
      <w:bookmarkEnd w:id="31"/>
      <w:r w:rsidRPr="008A0F22">
        <w:rPr>
          <w:sz w:val="28"/>
          <w:szCs w:val="28"/>
        </w:rPr>
        <w:t>II. Стандарт предоставления муниципальной услуги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2.1. Наименование муниципальной услуги.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Муниципальная услуга – «Принятие на учет граждан в качестве нуждающихся в жилых помещениях из муниципального жилищного фонда по договорам социального найма».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2.2. Наименование органа, предоставляющего муниципальную услугу.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Муниципальная услуга предоставляется администрацией Марксовского муниципального района Саратовской области (далее - администрация района).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Непосредственное исполнение муниципальной услуги осуществляется специалистом отдела по жилищной политике управления по ЖКХ и жилищной политике администрации Марксовского муниципального района (далее – специалист отдела).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2.3. Результатом предоставления муниципальной услуги является принятие гражданина </w:t>
      </w:r>
      <w:proofErr w:type="gramStart"/>
      <w:r w:rsidRPr="008A0F22">
        <w:rPr>
          <w:sz w:val="28"/>
          <w:szCs w:val="28"/>
        </w:rPr>
        <w:t>на учет в качестве нуждающегося в жилом помещении из муниципального жилищного фонда по договору</w:t>
      </w:r>
      <w:proofErr w:type="gramEnd"/>
      <w:r w:rsidRPr="008A0F22">
        <w:rPr>
          <w:sz w:val="28"/>
          <w:szCs w:val="28"/>
        </w:rPr>
        <w:t xml:space="preserve"> социального найма.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2.4. Предоставление муниципальной услуги осуществляется в соответствии </w:t>
      </w:r>
      <w:proofErr w:type="gramStart"/>
      <w:r w:rsidRPr="008A0F22">
        <w:rPr>
          <w:sz w:val="28"/>
          <w:szCs w:val="28"/>
        </w:rPr>
        <w:t>с</w:t>
      </w:r>
      <w:proofErr w:type="gramEnd"/>
      <w:r w:rsidRPr="008A0F22">
        <w:rPr>
          <w:sz w:val="28"/>
          <w:szCs w:val="28"/>
        </w:rPr>
        <w:t>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A0F22">
        <w:rPr>
          <w:sz w:val="28"/>
          <w:szCs w:val="28"/>
        </w:rPr>
        <w:t xml:space="preserve">- Жилищным </w:t>
      </w:r>
      <w:hyperlink r:id="rId33" w:history="1">
        <w:r w:rsidRPr="008A0F22">
          <w:rPr>
            <w:sz w:val="28"/>
            <w:szCs w:val="28"/>
          </w:rPr>
          <w:t>кодексом</w:t>
        </w:r>
      </w:hyperlink>
      <w:r w:rsidRPr="008A0F22">
        <w:rPr>
          <w:sz w:val="28"/>
          <w:szCs w:val="28"/>
        </w:rPr>
        <w:t xml:space="preserve"> Российской Федерации (первоначальный текст опубликован в изданиях:</w:t>
      </w:r>
      <w:proofErr w:type="gramEnd"/>
      <w:r w:rsidRPr="008A0F22">
        <w:rPr>
          <w:sz w:val="28"/>
          <w:szCs w:val="28"/>
        </w:rPr>
        <w:t xml:space="preserve"> «Российская газета» № 1 от 12 января 2005 г., «Парламентская газета» № 7-8 от 15 января 2005 г., «Собрание законодательства Российской Федерации» № 1 (ч. I) от 3 января 2005 г.);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A0F22">
        <w:rPr>
          <w:sz w:val="28"/>
          <w:szCs w:val="28"/>
        </w:rPr>
        <w:t xml:space="preserve">- Федеральным </w:t>
      </w:r>
      <w:hyperlink r:id="rId34" w:history="1">
        <w:r w:rsidRPr="008A0F22">
          <w:rPr>
            <w:sz w:val="28"/>
            <w:szCs w:val="28"/>
          </w:rPr>
          <w:t>законом</w:t>
        </w:r>
      </w:hyperlink>
      <w:r w:rsidRPr="008A0F22">
        <w:rPr>
          <w:sz w:val="28"/>
          <w:szCs w:val="28"/>
        </w:rPr>
        <w:t xml:space="preserve"> от 2 мая 2006 г. № 59-ФЗ "О порядке рассмотрения обращений граждан Российской Федерации" (первоначальный текст опубликован в изданиях:</w:t>
      </w:r>
      <w:proofErr w:type="gramEnd"/>
      <w:r w:rsidRPr="008A0F22">
        <w:rPr>
          <w:sz w:val="28"/>
          <w:szCs w:val="28"/>
        </w:rPr>
        <w:t xml:space="preserve"> </w:t>
      </w:r>
      <w:proofErr w:type="gramStart"/>
      <w:r w:rsidRPr="008A0F22">
        <w:rPr>
          <w:sz w:val="28"/>
          <w:szCs w:val="28"/>
        </w:rPr>
        <w:t>«Российская газета» № 95 от 5 мая 2006 г., «Парламентская газета» № 70-71 от 11 мая 2006 г., «Собрание законодательства Российской Федерации» № 19 от 8 мая 2006 г. ст. 2060);</w:t>
      </w:r>
      <w:proofErr w:type="gramEnd"/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Федеральным </w:t>
      </w:r>
      <w:hyperlink r:id="rId35" w:history="1">
        <w:r w:rsidRPr="008A0F22">
          <w:rPr>
            <w:sz w:val="28"/>
            <w:szCs w:val="28"/>
          </w:rPr>
          <w:t>законом</w:t>
        </w:r>
      </w:hyperlink>
      <w:r w:rsidRPr="008A0F22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(первоначальный текст опубликован в изданиях «Российская газета» от 30 июля 2010 г. № 168, «Собрание законодательства Российской Федерации» от 12 августа 2010 г. № 3 ст. 4179);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</w:t>
      </w:r>
      <w:hyperlink r:id="rId36" w:history="1">
        <w:r w:rsidRPr="008A0F22">
          <w:rPr>
            <w:sz w:val="28"/>
            <w:szCs w:val="28"/>
          </w:rPr>
          <w:t>Законом</w:t>
        </w:r>
      </w:hyperlink>
      <w:r w:rsidRPr="008A0F22">
        <w:rPr>
          <w:sz w:val="28"/>
          <w:szCs w:val="28"/>
        </w:rPr>
        <w:t xml:space="preserve"> Саратовской области от 28 апреля 2005 г. № 39-ЗСО «О предоставлении жилых помещений в Саратовской области» (первоначальный текст опубликован в издании «Неделя области» от 5 мая 2005 г. № 29 (147);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решением Совета муниципального образования город Маркс № 62 от 27.06.2014 года «Об утверждении норм предоставления площади жилого помещения из муниципального жилищного фонда муниципального </w:t>
      </w:r>
      <w:r w:rsidRPr="008A0F22">
        <w:rPr>
          <w:sz w:val="28"/>
          <w:szCs w:val="28"/>
        </w:rPr>
        <w:lastRenderedPageBreak/>
        <w:t>образования город Маркс Марксовского муниципального района, учетной нормы площади жилого помещения для принятия граждан на учет в качестве нуждающихся в жилых помещениях, предоставляемых по договору социального найма».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2" w:name="Par72"/>
      <w:bookmarkEnd w:id="32"/>
      <w:r w:rsidRPr="008A0F22">
        <w:rPr>
          <w:sz w:val="28"/>
          <w:szCs w:val="28"/>
        </w:rPr>
        <w:t>2.5. Перечень документов, необходимых для предоставления муниципальной услуги: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3" w:name="Par73"/>
      <w:bookmarkEnd w:id="33"/>
      <w:r w:rsidRPr="008A0F22">
        <w:rPr>
          <w:sz w:val="28"/>
          <w:szCs w:val="28"/>
        </w:rPr>
        <w:t>2.5.1. Заявление, подписанное всеми совершеннолетними членами семьи заявителя, в том числе временно отсутствующими, за которыми сохраняется право на жилое помещение, желающими получить жилое помещение по договору социального найма вместе с заявителем.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2.5.2. Копии документов, удостоверяющих личность всех членов семьи.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2.5.3. Справка о зарегистрированных лицах и лицах, снятых с регистрационного учета, но сохранивших право пользования жилым помещением, выдаваемая управляющей организацией, ТСЖ, ЖСК и др.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4" w:name="Par76"/>
      <w:bookmarkEnd w:id="34"/>
      <w:r w:rsidRPr="008A0F22">
        <w:rPr>
          <w:sz w:val="28"/>
          <w:szCs w:val="28"/>
        </w:rPr>
        <w:t xml:space="preserve">2.5.4. Документы, подтверждающие состав семьи (копия свидетельства о браке, копия свидетельства о расторжении брака, копии свидетельства о рождении всех членов семьи, копия решения соответствующего суда о признании гражданина членом семьи заявителя; в случае расторжения брака - справка о заключении брака по </w:t>
      </w:r>
      <w:hyperlink r:id="rId37" w:history="1">
        <w:r w:rsidRPr="008A0F22">
          <w:rPr>
            <w:sz w:val="28"/>
            <w:szCs w:val="28"/>
          </w:rPr>
          <w:t>форме № 28</w:t>
        </w:r>
      </w:hyperlink>
      <w:r w:rsidRPr="008A0F22">
        <w:rPr>
          <w:sz w:val="28"/>
          <w:szCs w:val="28"/>
        </w:rPr>
        <w:t>, утвержденной постановлением Правительства Российской Федерации от 31 октября 1998 г.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5" w:name="Par77"/>
      <w:bookmarkEnd w:id="35"/>
      <w:r w:rsidRPr="008A0F22">
        <w:rPr>
          <w:sz w:val="28"/>
          <w:szCs w:val="28"/>
        </w:rPr>
        <w:t xml:space="preserve">2.5.5. </w:t>
      </w:r>
      <w:proofErr w:type="gramStart"/>
      <w:r w:rsidRPr="008A0F22">
        <w:rPr>
          <w:sz w:val="28"/>
          <w:szCs w:val="28"/>
        </w:rPr>
        <w:t>Документ соответствующей организации по технической инвентаризации о правах на недвижимое имущество заявителей и членов их семьи, рожденных до 1 января 1998 года, в том числе выданных на фамилию, имя, отчество, имевшиеся у них до их изменения.</w:t>
      </w:r>
      <w:proofErr w:type="gramEnd"/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6" w:name="Par78"/>
      <w:bookmarkEnd w:id="36"/>
      <w:r w:rsidRPr="008A0F22">
        <w:rPr>
          <w:sz w:val="28"/>
          <w:szCs w:val="28"/>
        </w:rPr>
        <w:t>2.5.6. Документ, подтверждающий факт установления опеки или попечительства (для лиц, над которыми установлена опека, попечительство).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2.5.7. Документ, подтверждающий право на внеочередное получение жилья (предоставляется при наличии такого).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7" w:name="Par80"/>
      <w:bookmarkEnd w:id="37"/>
      <w:r w:rsidRPr="008A0F22">
        <w:rPr>
          <w:sz w:val="28"/>
          <w:szCs w:val="28"/>
        </w:rPr>
        <w:t>2.5.8. Копии страховых свидетельств обязательного пенсионного страхования всех членов семьи.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2.5.9. Документы о размере и источниках доходов представляются в виде: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8" w:name="Par83"/>
      <w:bookmarkEnd w:id="38"/>
      <w:r w:rsidRPr="008A0F22">
        <w:rPr>
          <w:sz w:val="28"/>
          <w:szCs w:val="28"/>
        </w:rPr>
        <w:t>2.5.9.1. Копии декларации по налогу на доходы физических лиц за год, предшествующий подаче заявления, заверенной налоговым органом по месту жительства, если в соответствии с законодательством член семьи (одинокий гражданин) обязан представлять указанную декларацию.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9" w:name="Par84"/>
      <w:bookmarkEnd w:id="39"/>
      <w:r w:rsidRPr="008A0F22">
        <w:rPr>
          <w:sz w:val="28"/>
          <w:szCs w:val="28"/>
        </w:rPr>
        <w:t>2.5.9.2. Копии декларации по единому налогу на вмененный доход за год, предшествующий подаче заявления, заверенной налоговым органом по месту жительства, если член семьи (одинокий гражданин) зарегистрирован как индивидуальный предприниматель и является плательщиком налога на вмененный доход.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2.5.9.3. Справки о доходах физического лица </w:t>
      </w:r>
      <w:hyperlink r:id="rId38" w:history="1">
        <w:r w:rsidRPr="008A0F22">
          <w:rPr>
            <w:sz w:val="28"/>
            <w:szCs w:val="28"/>
          </w:rPr>
          <w:t>(2-НДФЛ)</w:t>
        </w:r>
      </w:hyperlink>
      <w:r w:rsidRPr="008A0F22">
        <w:rPr>
          <w:sz w:val="28"/>
          <w:szCs w:val="28"/>
        </w:rPr>
        <w:t xml:space="preserve">, если заявитель </w:t>
      </w:r>
      <w:r w:rsidRPr="008A0F22">
        <w:rPr>
          <w:sz w:val="28"/>
          <w:szCs w:val="28"/>
        </w:rPr>
        <w:lastRenderedPageBreak/>
        <w:t>и члены его семьи в соответствии с законодательством не обязаны представлять налоговую декларацию.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2.5.9.4. Справки (сведения) о размере социальных выплат заявителю и членам его семьи.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2.5.9.5. Справок, подтверждающих получение всех иных видов доходов заявителя и членов его семьи в денежной и натуральной форме (компенсационные выплаты, вознаграждения, материальная помощь, стипендии, страховые выплаты, проценты по вкладам, доходы по акциям, алименты и т.д.).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2.5.10. Нотариально заверенная доверенность в случае, если документы представляются представителем.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0" w:name="Par89"/>
      <w:bookmarkEnd w:id="40"/>
      <w:r w:rsidRPr="008A0F22">
        <w:rPr>
          <w:sz w:val="28"/>
          <w:szCs w:val="28"/>
        </w:rPr>
        <w:t>2.5.11. Документы, выданные соответствующими организациями, подтверждающие наличие либо отсутствие транспортных средств, принадлежащих заявителю и членам его семьи, в том числе выданные на фамилию, имя, отчество, имевшиеся до их изменения.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1" w:name="Par90"/>
      <w:bookmarkEnd w:id="41"/>
      <w:r w:rsidRPr="008A0F22">
        <w:rPr>
          <w:sz w:val="28"/>
          <w:szCs w:val="28"/>
        </w:rPr>
        <w:t>2.5.12. Документ об инвентаризационной стоимости недвижимого имущества, принадлежащего на праве собственности заявителю и членам его семьи (жилые дома, квартиры, дачи, гаражи и иные строения, помещения, сооружения), выдаваемый органами, осуществляющими техническую инвентаризацию по выбору заявителя.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2" w:name="Par91"/>
      <w:bookmarkEnd w:id="42"/>
      <w:r w:rsidRPr="008A0F22">
        <w:rPr>
          <w:sz w:val="28"/>
          <w:szCs w:val="28"/>
        </w:rPr>
        <w:t>2.5.13. Справка с данными о рыночной стоимости недвижимого имущества, определяемыми независимыми оценщиками.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3" w:name="Par92"/>
      <w:bookmarkEnd w:id="43"/>
      <w:r w:rsidRPr="008A0F22">
        <w:rPr>
          <w:sz w:val="28"/>
          <w:szCs w:val="28"/>
        </w:rPr>
        <w:t>2.5.14. Документ о величине кадастровой стоимости земельных участков, выдаваемый органами, осуществляющими ведение земельного кадастра.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4" w:name="Par93"/>
      <w:bookmarkEnd w:id="44"/>
      <w:r w:rsidRPr="008A0F22">
        <w:rPr>
          <w:sz w:val="28"/>
          <w:szCs w:val="28"/>
        </w:rPr>
        <w:t>2.5.15. Документ о рыночной стоимости принадлежащего заявителю и членам его семьи транспортного средства, выданный независимыми оценщиками.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2.5.16. Выписка из Единого государственного реестра индивидуальных предпринимателей (ЕГРИП).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2.5.17. Выписка из Единого государственного реестра прав на недвижимое имущество и сделок с ним на заявителя и членов его семьи, в том числе выданные на фамилию, имя, отчество, имевшиеся у них до их изменения.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2.5.18. </w:t>
      </w:r>
      <w:proofErr w:type="gramStart"/>
      <w:r w:rsidRPr="008A0F22">
        <w:rPr>
          <w:sz w:val="28"/>
          <w:szCs w:val="28"/>
        </w:rPr>
        <w:t xml:space="preserve">Документы, указанные в </w:t>
      </w:r>
      <w:hyperlink w:anchor="Par77" w:history="1">
        <w:r w:rsidRPr="008A0F22">
          <w:rPr>
            <w:sz w:val="28"/>
            <w:szCs w:val="28"/>
          </w:rPr>
          <w:t>пунктах 2.5.5</w:t>
        </w:r>
      </w:hyperlink>
      <w:r w:rsidRPr="008A0F22">
        <w:rPr>
          <w:sz w:val="28"/>
          <w:szCs w:val="28"/>
        </w:rPr>
        <w:t xml:space="preserve">, </w:t>
      </w:r>
      <w:hyperlink w:anchor="Par80" w:history="1">
        <w:r w:rsidRPr="008A0F22">
          <w:rPr>
            <w:sz w:val="28"/>
            <w:szCs w:val="28"/>
          </w:rPr>
          <w:t>2.5.8</w:t>
        </w:r>
      </w:hyperlink>
      <w:r w:rsidRPr="008A0F22">
        <w:rPr>
          <w:sz w:val="28"/>
          <w:szCs w:val="28"/>
        </w:rPr>
        <w:t xml:space="preserve">, </w:t>
      </w:r>
      <w:hyperlink w:anchor="Par83" w:history="1">
        <w:r w:rsidRPr="008A0F22">
          <w:rPr>
            <w:sz w:val="28"/>
            <w:szCs w:val="28"/>
          </w:rPr>
          <w:t>2.5.9.1</w:t>
        </w:r>
      </w:hyperlink>
      <w:r w:rsidRPr="008A0F22">
        <w:rPr>
          <w:sz w:val="28"/>
          <w:szCs w:val="28"/>
        </w:rPr>
        <w:t xml:space="preserve">, </w:t>
      </w:r>
      <w:hyperlink w:anchor="Par84" w:history="1">
        <w:r w:rsidRPr="008A0F22">
          <w:rPr>
            <w:sz w:val="28"/>
            <w:szCs w:val="28"/>
          </w:rPr>
          <w:t>2.5.9.2</w:t>
        </w:r>
      </w:hyperlink>
      <w:r w:rsidRPr="008A0F22">
        <w:rPr>
          <w:sz w:val="28"/>
          <w:szCs w:val="28"/>
        </w:rPr>
        <w:t xml:space="preserve">, </w:t>
      </w:r>
      <w:hyperlink w:anchor="Par86" w:history="1">
        <w:r w:rsidRPr="008A0F22">
          <w:rPr>
            <w:sz w:val="28"/>
            <w:szCs w:val="28"/>
          </w:rPr>
          <w:t>2.5.9.4</w:t>
        </w:r>
      </w:hyperlink>
      <w:r w:rsidRPr="008A0F22">
        <w:rPr>
          <w:sz w:val="28"/>
          <w:szCs w:val="28"/>
        </w:rPr>
        <w:t xml:space="preserve">, </w:t>
      </w:r>
      <w:hyperlink w:anchor="Par90" w:history="1">
        <w:r w:rsidRPr="008A0F22">
          <w:rPr>
            <w:sz w:val="28"/>
            <w:szCs w:val="28"/>
          </w:rPr>
          <w:t>2.5.12</w:t>
        </w:r>
      </w:hyperlink>
      <w:r w:rsidRPr="008A0F22">
        <w:rPr>
          <w:sz w:val="28"/>
          <w:szCs w:val="28"/>
        </w:rPr>
        <w:t xml:space="preserve">, </w:t>
      </w:r>
      <w:hyperlink w:anchor="Par92" w:history="1">
        <w:r w:rsidRPr="008A0F22">
          <w:rPr>
            <w:sz w:val="28"/>
            <w:szCs w:val="28"/>
          </w:rPr>
          <w:t>2.5.14</w:t>
        </w:r>
      </w:hyperlink>
      <w:r w:rsidRPr="008A0F22">
        <w:rPr>
          <w:sz w:val="28"/>
          <w:szCs w:val="28"/>
        </w:rPr>
        <w:t xml:space="preserve">, </w:t>
      </w:r>
      <w:hyperlink w:anchor="Par94" w:history="1">
        <w:r w:rsidRPr="008A0F22">
          <w:rPr>
            <w:sz w:val="28"/>
            <w:szCs w:val="28"/>
          </w:rPr>
          <w:t>2.5.16</w:t>
        </w:r>
      </w:hyperlink>
      <w:r w:rsidRPr="008A0F22">
        <w:rPr>
          <w:sz w:val="28"/>
          <w:szCs w:val="28"/>
        </w:rPr>
        <w:t xml:space="preserve">, </w:t>
      </w:r>
      <w:hyperlink w:anchor="Par95" w:history="1">
        <w:r w:rsidRPr="008A0F22">
          <w:rPr>
            <w:sz w:val="28"/>
            <w:szCs w:val="28"/>
          </w:rPr>
          <w:t>2.5.17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регламента, запрашиваются администрацией района по межведомственным запросам от органов, представляющих государственные и муниципальные услуги, организаций, подведомственных государственным, муниципальным органам, участвующих в предоставлении государственных и муниципальных услуг в случаях, если они не были представлены заявителем по собственной инициативе.</w:t>
      </w:r>
      <w:proofErr w:type="gramEnd"/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2.6. Заявителю, подавшему заявление о принятии на учет, выдается расписка в получении документов с указанием их перечня и даты их получения администрацией района, а также с указанием перечня документов, </w:t>
      </w:r>
      <w:r w:rsidRPr="008A0F22">
        <w:rPr>
          <w:sz w:val="28"/>
          <w:szCs w:val="28"/>
        </w:rPr>
        <w:lastRenderedPageBreak/>
        <w:t>которые будут получены по межведомственным запросам.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5" w:name="Par99"/>
      <w:bookmarkEnd w:id="45"/>
      <w:r w:rsidRPr="008A0F22">
        <w:rPr>
          <w:sz w:val="28"/>
          <w:szCs w:val="28"/>
        </w:rPr>
        <w:t>2.7. К документам, представляемым заявителем, устанавливаются следующие требования: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документы не должны содержать подчистки, приписки и неоговоренные, незаверенные исправления;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документы должны быть читаемы;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все документы представляются в подлинниках и в копиях.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6" w:name="Par104"/>
      <w:bookmarkEnd w:id="46"/>
      <w:r w:rsidRPr="008A0F22">
        <w:rPr>
          <w:sz w:val="28"/>
          <w:szCs w:val="28"/>
        </w:rPr>
        <w:t>2.8. Перечень оснований для отказа в приеме документов: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документы не соответствуют требованиям, предъявляемым к документам, указанным в </w:t>
      </w:r>
      <w:hyperlink w:anchor="Par99" w:history="1">
        <w:r w:rsidRPr="008A0F22">
          <w:rPr>
            <w:sz w:val="28"/>
            <w:szCs w:val="28"/>
          </w:rPr>
          <w:t>пункте 2.7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не истек пятилетний срок со дня совершения заявителем действий, в результате которых заявитель может быть признан нуждающимся в жилом помещении и которые он совершил с намерением приобрести право состоять на учете в качестве нуждающегося в жилом помещении;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несоответствие </w:t>
      </w:r>
      <w:hyperlink w:anchor="Par394" w:history="1">
        <w:r w:rsidRPr="008A0F22">
          <w:rPr>
            <w:sz w:val="28"/>
            <w:szCs w:val="28"/>
          </w:rPr>
          <w:t>заявления</w:t>
        </w:r>
      </w:hyperlink>
      <w:r w:rsidRPr="008A0F22">
        <w:rPr>
          <w:sz w:val="28"/>
          <w:szCs w:val="28"/>
        </w:rPr>
        <w:t xml:space="preserve"> форме, установленной настоящим административным регламентом (приложение № 3).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Отказ в приеме документов не препятствует повторному обращению за получением муниципальной услуги после устранения причин, послуживших основанием для отказа.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2.9. Перечень оснований для отказа в предоставлении муниципальной услуги: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лицо, обратившееся за получением муниципальной услуги, не соответствует статусу, указанному в </w:t>
      </w:r>
      <w:hyperlink w:anchor="Par50" w:history="1">
        <w:r w:rsidRPr="008A0F22">
          <w:rPr>
            <w:sz w:val="28"/>
            <w:szCs w:val="28"/>
          </w:rPr>
          <w:t>пункте 1.2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не представлены документы, указанные в </w:t>
      </w:r>
      <w:hyperlink w:anchor="Par73" w:history="1">
        <w:r w:rsidRPr="008A0F22">
          <w:rPr>
            <w:sz w:val="28"/>
            <w:szCs w:val="28"/>
          </w:rPr>
          <w:t>пунктах 2.5.1</w:t>
        </w:r>
      </w:hyperlink>
      <w:r w:rsidRPr="008A0F22">
        <w:rPr>
          <w:sz w:val="28"/>
          <w:szCs w:val="28"/>
        </w:rPr>
        <w:t xml:space="preserve"> - </w:t>
      </w:r>
      <w:hyperlink w:anchor="Par76" w:history="1">
        <w:r w:rsidRPr="008A0F22">
          <w:rPr>
            <w:sz w:val="28"/>
            <w:szCs w:val="28"/>
          </w:rPr>
          <w:t>2.5.4</w:t>
        </w:r>
      </w:hyperlink>
      <w:r w:rsidRPr="008A0F22">
        <w:rPr>
          <w:sz w:val="28"/>
          <w:szCs w:val="28"/>
        </w:rPr>
        <w:t xml:space="preserve">, </w:t>
      </w:r>
      <w:hyperlink w:anchor="Par78" w:history="1">
        <w:r w:rsidRPr="008A0F22">
          <w:rPr>
            <w:sz w:val="28"/>
            <w:szCs w:val="28"/>
          </w:rPr>
          <w:t>2.5.6</w:t>
        </w:r>
      </w:hyperlink>
      <w:r w:rsidRPr="008A0F22">
        <w:rPr>
          <w:sz w:val="28"/>
          <w:szCs w:val="28"/>
        </w:rPr>
        <w:t xml:space="preserve"> - </w:t>
      </w:r>
      <w:hyperlink w:anchor="Par89" w:history="1">
        <w:r w:rsidRPr="008A0F22">
          <w:rPr>
            <w:sz w:val="28"/>
            <w:szCs w:val="28"/>
          </w:rPr>
          <w:t>2.5.11</w:t>
        </w:r>
      </w:hyperlink>
      <w:r w:rsidRPr="008A0F22">
        <w:rPr>
          <w:sz w:val="28"/>
          <w:szCs w:val="28"/>
        </w:rPr>
        <w:t xml:space="preserve">, </w:t>
      </w:r>
      <w:hyperlink w:anchor="Par91" w:history="1">
        <w:r w:rsidRPr="008A0F22">
          <w:rPr>
            <w:sz w:val="28"/>
            <w:szCs w:val="28"/>
          </w:rPr>
          <w:t>2.5.13</w:t>
        </w:r>
      </w:hyperlink>
      <w:r w:rsidRPr="008A0F22">
        <w:rPr>
          <w:sz w:val="28"/>
          <w:szCs w:val="28"/>
        </w:rPr>
        <w:t xml:space="preserve">, </w:t>
      </w:r>
      <w:hyperlink w:anchor="Par93" w:history="1">
        <w:r w:rsidRPr="008A0F22">
          <w:rPr>
            <w:sz w:val="28"/>
            <w:szCs w:val="28"/>
          </w:rPr>
          <w:t>2.5.15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поступление ответа на межведомственный запрос, свидетельствующего об отсутствии запрашиваемых документов и (или) информации.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2.10. Сроки предоставления муниципальной услуги: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2.10.1. Срок предоставления муниципальной услуги не должен превышать 30 рабочих дней со дня представленных заявления и документов.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2.10.2. Максимальный срок ожидания в очереди при подаче и получении документов заявителем не должен превышать 15 минут.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2.10.3. Срок регистрации заявления (запроса) о предоставлении муниципальной услуги составляет 20 минут с момента поступления заявления в администрацию района.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2.11. Плата за предоставление муниципальной услуги не взимается.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2.12. Помещения администрации района должны соответствовать санитарно-эпидемиологическим правилам и нормам. Вход в здание администрации района в темное время суток должен освещаться.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Места ожидания личного приема должны быть снабжены столами, стульями, необходимыми канцелярскими принадлежностями в достаточном количестве, оборудованы информационными стендами, оборудованы системой кондиционирования воздуха, противопожарной системой и </w:t>
      </w:r>
      <w:r w:rsidRPr="008A0F22">
        <w:rPr>
          <w:sz w:val="28"/>
          <w:szCs w:val="28"/>
        </w:rPr>
        <w:lastRenderedPageBreak/>
        <w:t>средствами пожаротушения, системой охраны.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Места приема заявителей должны оборудоваться табличками (вывесками) с указанием номера кабинета и наименования отдела, фамилии, имени, отчества и должности специалиста, информации о днях и времени приема заявителей.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Таблички на дверях или стендах устанавливаются таким образом, чтобы при открытой двери были видны и читаемы.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Рабочие места специалистов оборудуются необходимыми средствами оргтехники, персональным компьютером, офисной мебелью для персонала.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Сведения о муниципальной услуге размещаются в сети Интернет на едином портале государственных и муниципальных услуг (</w:t>
      </w:r>
      <w:proofErr w:type="spellStart"/>
      <w:r w:rsidRPr="008A0F22">
        <w:rPr>
          <w:sz w:val="28"/>
          <w:szCs w:val="28"/>
        </w:rPr>
        <w:t>www.gosuslugi.ru</w:t>
      </w:r>
      <w:proofErr w:type="spellEnd"/>
      <w:r w:rsidRPr="008A0F22">
        <w:rPr>
          <w:sz w:val="28"/>
          <w:szCs w:val="28"/>
        </w:rPr>
        <w:t>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2.13. Информация о предоставлении муниципальной услуги размещается: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на стендах администрации района;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на официальном сайте администрации Марксовского муниципального района Саратовской области http://marks.sarmo.ru/.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На стендах администрации района размещается следующая информация: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основания для отказа в предоставлении муниципальной услуги;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график работы структурного подразделения администрации района, осуществляющего предоставление услуги  и приема заявителей (</w:t>
      </w:r>
      <w:hyperlink w:anchor="Par222" w:history="1">
        <w:r w:rsidRPr="008A0F22">
          <w:rPr>
            <w:sz w:val="28"/>
            <w:szCs w:val="28"/>
          </w:rPr>
          <w:t>приложение № 1</w:t>
        </w:r>
      </w:hyperlink>
      <w:r w:rsidRPr="008A0F22">
        <w:rPr>
          <w:sz w:val="28"/>
          <w:szCs w:val="28"/>
        </w:rPr>
        <w:t xml:space="preserve"> к настоящему административному регламенту);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перечень нормативных актов, регулирующих предоставление муниципальной услуги;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номера кабинетов для обращения заявителей.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На официальном сайте администрации Марксовского муниципального района Саратовской области помещается следующая информация: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сведения о местонахождении администрации района и телефоны;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график работы администрации района;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текст административного регламента с приложениями.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2.14. Консультирование граждан по вопросам, касающимся предоставления муниципальной услуги, осуществляется: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специалистом отдела администрации района, непосредственно участвующим в предоставлении услуги (</w:t>
      </w:r>
      <w:hyperlink w:anchor="Par222" w:history="1">
        <w:r w:rsidRPr="008A0F22">
          <w:rPr>
            <w:sz w:val="28"/>
            <w:szCs w:val="28"/>
          </w:rPr>
          <w:t>приложение № 1</w:t>
        </w:r>
      </w:hyperlink>
      <w:r w:rsidRPr="008A0F22">
        <w:rPr>
          <w:sz w:val="28"/>
          <w:szCs w:val="28"/>
        </w:rPr>
        <w:t xml:space="preserve"> к настоящему административному регламенту);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устно при личном обращении заявителей или по телефону;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в письменном виде.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2.15. Заявление о предоставлении муниципальной услуги может быть подано через многофункциональный центр, а также через единый портал </w:t>
      </w:r>
      <w:r w:rsidRPr="008A0F22">
        <w:rPr>
          <w:sz w:val="28"/>
          <w:szCs w:val="28"/>
        </w:rPr>
        <w:lastRenderedPageBreak/>
        <w:t xml:space="preserve">государственных и муниципальных услуг - </w:t>
      </w:r>
      <w:proofErr w:type="spellStart"/>
      <w:r w:rsidRPr="008A0F22">
        <w:rPr>
          <w:sz w:val="28"/>
          <w:szCs w:val="28"/>
        </w:rPr>
        <w:t>www.gosuslugi.ru</w:t>
      </w:r>
      <w:proofErr w:type="spellEnd"/>
      <w:r w:rsidRPr="008A0F22">
        <w:rPr>
          <w:sz w:val="28"/>
          <w:szCs w:val="28"/>
        </w:rPr>
        <w:t xml:space="preserve"> (далее - Единый портал).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2.15.1. </w:t>
      </w:r>
      <w:proofErr w:type="gramStart"/>
      <w:r w:rsidRPr="008A0F22">
        <w:rPr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 выдачу расписки о приеме документов (уведомления об отказе в приеме документов), уведомления об отказе в предоставлении услуги, извещения о принятии заявителя (об отказе в принятии) на учет в качестве нуждающегося в жилом помещении по договору социального найма осуществляет специалист многофункционального центра.</w:t>
      </w:r>
      <w:proofErr w:type="gramEnd"/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2.15.2. В случае обращения заявителя через Единый портал регистрация заявления о приеме документов, предусмотренных </w:t>
      </w:r>
      <w:hyperlink w:anchor="Par72" w:history="1">
        <w:r w:rsidRPr="008A0F22">
          <w:rPr>
            <w:sz w:val="28"/>
            <w:szCs w:val="28"/>
          </w:rPr>
          <w:t>п. 2.5</w:t>
        </w:r>
      </w:hyperlink>
      <w:r w:rsidRPr="008A0F22">
        <w:rPr>
          <w:sz w:val="28"/>
          <w:szCs w:val="28"/>
        </w:rPr>
        <w:t xml:space="preserve"> административного регламента, осуществляется специалистом администрации района не позднее первого рабочего дня, следующего за днем поступления заявления.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2.15.3.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47" w:name="Par154"/>
      <w:bookmarkEnd w:id="47"/>
      <w:r w:rsidRPr="008A0F22">
        <w:rPr>
          <w:sz w:val="28"/>
          <w:szCs w:val="28"/>
        </w:rPr>
        <w:t>III. Состав, последовательность и сроки выполнения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административных процедур, требования к порядку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их выполнения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прием, регистрация документов;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проверка документов и подготовка их для признания заявителя и членов его семьи </w:t>
      </w:r>
      <w:proofErr w:type="gramStart"/>
      <w:r w:rsidRPr="008A0F22">
        <w:rPr>
          <w:sz w:val="28"/>
          <w:szCs w:val="28"/>
        </w:rPr>
        <w:t>малоимущими</w:t>
      </w:r>
      <w:proofErr w:type="gramEnd"/>
      <w:r w:rsidRPr="008A0F22">
        <w:rPr>
          <w:sz w:val="28"/>
          <w:szCs w:val="28"/>
        </w:rPr>
        <w:t>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рассмотрение документов и принятие решения о принятии (об отказе в принятии) заявителя на учет в качестве нуждающегося в жилом помещении;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оформление, выдача или направление извещения о принятии (об отказе в принятии) на учет в качестве нуждающегося в жилом помещении.</w:t>
      </w:r>
    </w:p>
    <w:p w:rsidR="007644AD" w:rsidRPr="008A0F22" w:rsidRDefault="002F6B10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22" w:history="1">
        <w:r w:rsidR="007644AD" w:rsidRPr="008A0F22">
          <w:rPr>
            <w:sz w:val="28"/>
            <w:szCs w:val="28"/>
          </w:rPr>
          <w:t>Блок-схема</w:t>
        </w:r>
      </w:hyperlink>
      <w:r w:rsidR="007644AD" w:rsidRPr="008A0F22">
        <w:rPr>
          <w:sz w:val="28"/>
          <w:szCs w:val="28"/>
        </w:rPr>
        <w:t xml:space="preserve"> предоставления муниципальной услуги приводится в приложении № 2 к настоящему административному регламенту.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3.2. Основанием для начала исполнения административной процедуры является поступление заявления и указанных в </w:t>
      </w:r>
      <w:hyperlink w:anchor="Par72" w:history="1">
        <w:r w:rsidRPr="008A0F22">
          <w:rPr>
            <w:sz w:val="28"/>
            <w:szCs w:val="28"/>
          </w:rPr>
          <w:t>пункте 2.5</w:t>
        </w:r>
      </w:hyperlink>
      <w:r w:rsidRPr="008A0F22">
        <w:rPr>
          <w:sz w:val="28"/>
          <w:szCs w:val="28"/>
        </w:rPr>
        <w:t xml:space="preserve"> административного регламента документов в администрацию района.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Документы подаются: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в отдел, уполномоченный принимать обращения граждан в администрации района;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в многофункциональный центр;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через Единый портал.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Работник отдела (специалист многофункционального центра) осуществляет проверку представленных документов на наличие оснований для отказа в приеме документов, предусмотренных </w:t>
      </w:r>
      <w:hyperlink w:anchor="Par104" w:history="1">
        <w:r w:rsidRPr="008A0F22">
          <w:rPr>
            <w:sz w:val="28"/>
            <w:szCs w:val="28"/>
          </w:rPr>
          <w:t>п. 2.8</w:t>
        </w:r>
      </w:hyperlink>
      <w:r w:rsidRPr="008A0F22">
        <w:rPr>
          <w:sz w:val="28"/>
          <w:szCs w:val="28"/>
        </w:rPr>
        <w:t xml:space="preserve"> административного регламента.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В случае наличия указанных оснований работник отдела (специалист </w:t>
      </w:r>
      <w:r w:rsidRPr="008A0F22">
        <w:rPr>
          <w:sz w:val="28"/>
          <w:szCs w:val="28"/>
        </w:rPr>
        <w:lastRenderedPageBreak/>
        <w:t xml:space="preserve">многофункционального центра) оформляет и выдает заявителю </w:t>
      </w:r>
      <w:hyperlink w:anchor="Par458" w:history="1">
        <w:r w:rsidRPr="008A0F22">
          <w:rPr>
            <w:sz w:val="28"/>
            <w:szCs w:val="28"/>
          </w:rPr>
          <w:t>уведомление</w:t>
        </w:r>
      </w:hyperlink>
      <w:r w:rsidRPr="008A0F22">
        <w:rPr>
          <w:sz w:val="28"/>
          <w:szCs w:val="28"/>
        </w:rPr>
        <w:t xml:space="preserve"> об отказе в приеме документов (приложение № 4).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При отсутствии оснований для отказа в приеме документов регистрация документов осуществляется работником отдела </w:t>
      </w:r>
      <w:proofErr w:type="gramStart"/>
      <w:r w:rsidRPr="008A0F22">
        <w:rPr>
          <w:sz w:val="28"/>
          <w:szCs w:val="28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8A0F22">
        <w:rPr>
          <w:sz w:val="28"/>
          <w:szCs w:val="28"/>
        </w:rPr>
        <w:t xml:space="preserve"> по договору социального найма с выдачей расписки в их получении. Зарегистрированный пакет документов представляется главе администрации района для резолюции.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Пакет документов с резолюцией, проставленной на заявлении главой администрации района, поступает на исполнение специалисту отдела.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3.3. Проверка документов и подготовка их для признания заявителя и членов его семьи </w:t>
      </w:r>
      <w:proofErr w:type="gramStart"/>
      <w:r w:rsidRPr="008A0F22">
        <w:rPr>
          <w:sz w:val="28"/>
          <w:szCs w:val="28"/>
        </w:rPr>
        <w:t>малоимущими</w:t>
      </w:r>
      <w:proofErr w:type="gramEnd"/>
      <w:r w:rsidRPr="008A0F22">
        <w:rPr>
          <w:sz w:val="28"/>
          <w:szCs w:val="28"/>
        </w:rPr>
        <w:t>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Основанием для начала исполнения данной административной процедуры является поступление пакета документов на исполнение к специалисту.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Специалист проверяет соответствие заявителя статусу, указанному в </w:t>
      </w:r>
      <w:hyperlink w:anchor="Par50" w:history="1">
        <w:r w:rsidRPr="008A0F22">
          <w:rPr>
            <w:sz w:val="28"/>
            <w:szCs w:val="28"/>
          </w:rPr>
          <w:t>п. 1.2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регламента, представленные документы - на комплектность, указанную в </w:t>
      </w:r>
      <w:hyperlink w:anchor="Par72" w:history="1">
        <w:r w:rsidRPr="008A0F22">
          <w:rPr>
            <w:sz w:val="28"/>
            <w:szCs w:val="28"/>
          </w:rPr>
          <w:t>п. 2.5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регламента, и соответствие требованиям, указанным в </w:t>
      </w:r>
      <w:hyperlink w:anchor="Par99" w:history="1">
        <w:r w:rsidRPr="008A0F22">
          <w:rPr>
            <w:sz w:val="28"/>
            <w:szCs w:val="28"/>
          </w:rPr>
          <w:t>пункте 2.7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3.3.1. В случае несоответствия заявителя статусу, установленному </w:t>
      </w:r>
      <w:hyperlink w:anchor="Par50" w:history="1">
        <w:r w:rsidRPr="008A0F22">
          <w:rPr>
            <w:sz w:val="28"/>
            <w:szCs w:val="28"/>
          </w:rPr>
          <w:t>п. 1.2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регламента, специалист готовит уведомление об отказе в предоставлении муниципальной услуги.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3.3.2. </w:t>
      </w:r>
      <w:proofErr w:type="gramStart"/>
      <w:r w:rsidRPr="008A0F22">
        <w:rPr>
          <w:sz w:val="28"/>
          <w:szCs w:val="28"/>
        </w:rPr>
        <w:t xml:space="preserve">В случае представления документов, предусмотренных </w:t>
      </w:r>
      <w:hyperlink w:anchor="Par72" w:history="1">
        <w:r w:rsidRPr="008A0F22">
          <w:rPr>
            <w:sz w:val="28"/>
            <w:szCs w:val="28"/>
          </w:rPr>
          <w:t>пунктом 2.5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регламента, не в полном объеме, а также не соответствующих требованиям </w:t>
      </w:r>
      <w:hyperlink w:anchor="Par99" w:history="1">
        <w:r w:rsidRPr="008A0F22">
          <w:rPr>
            <w:sz w:val="28"/>
            <w:szCs w:val="28"/>
          </w:rPr>
          <w:t>пункта 2.7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регламента, специалист в течение двух рабочих дней непосредственно либо по телефону уведомляет заявителя о его праве в течение пяти рабочих дней представить предусмотренные </w:t>
      </w:r>
      <w:hyperlink w:anchor="Par72" w:history="1">
        <w:r w:rsidRPr="008A0F22">
          <w:rPr>
            <w:sz w:val="28"/>
            <w:szCs w:val="28"/>
          </w:rPr>
          <w:t>пунктом 2.5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 документы, соответствующие требованиям </w:t>
      </w:r>
      <w:hyperlink w:anchor="Par99" w:history="1">
        <w:r w:rsidRPr="008A0F22">
          <w:rPr>
            <w:sz w:val="28"/>
            <w:szCs w:val="28"/>
          </w:rPr>
          <w:t>пунктов 2.7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Если по истечении указанного срока документы не представлены заявителем, специалист осуществляет подготовку уведомления об отказе в предоставлении муниципальной услуги с указанием причины отказа, которое подписывается главой администрации района, и направляет его заявителю по адресу, указанному в заявлении.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3.3.3. В случае</w:t>
      </w:r>
      <w:proofErr w:type="gramStart"/>
      <w:r w:rsidRPr="008A0F22">
        <w:rPr>
          <w:sz w:val="28"/>
          <w:szCs w:val="28"/>
        </w:rPr>
        <w:t>,</w:t>
      </w:r>
      <w:proofErr w:type="gramEnd"/>
      <w:r w:rsidRPr="008A0F22">
        <w:rPr>
          <w:sz w:val="28"/>
          <w:szCs w:val="28"/>
        </w:rPr>
        <w:t xml:space="preserve"> если документы, указанные в </w:t>
      </w:r>
      <w:hyperlink w:anchor="Par77" w:history="1">
        <w:r w:rsidRPr="008A0F22">
          <w:rPr>
            <w:sz w:val="28"/>
            <w:szCs w:val="28"/>
          </w:rPr>
          <w:t>пунктах 2.5.5</w:t>
        </w:r>
      </w:hyperlink>
      <w:r w:rsidRPr="008A0F22">
        <w:rPr>
          <w:sz w:val="28"/>
          <w:szCs w:val="28"/>
        </w:rPr>
        <w:t xml:space="preserve">, </w:t>
      </w:r>
      <w:hyperlink w:anchor="Par80" w:history="1">
        <w:r w:rsidRPr="008A0F22">
          <w:rPr>
            <w:sz w:val="28"/>
            <w:szCs w:val="28"/>
          </w:rPr>
          <w:t>2.5.8</w:t>
        </w:r>
      </w:hyperlink>
      <w:r w:rsidRPr="008A0F22">
        <w:rPr>
          <w:sz w:val="28"/>
          <w:szCs w:val="28"/>
        </w:rPr>
        <w:t xml:space="preserve">, </w:t>
      </w:r>
      <w:hyperlink w:anchor="Par83" w:history="1">
        <w:r w:rsidRPr="008A0F22">
          <w:rPr>
            <w:sz w:val="28"/>
            <w:szCs w:val="28"/>
          </w:rPr>
          <w:t>2.5.9.1</w:t>
        </w:r>
      </w:hyperlink>
      <w:r w:rsidRPr="008A0F22">
        <w:rPr>
          <w:sz w:val="28"/>
          <w:szCs w:val="28"/>
        </w:rPr>
        <w:t xml:space="preserve">, </w:t>
      </w:r>
      <w:hyperlink w:anchor="Par84" w:history="1">
        <w:r w:rsidRPr="008A0F22">
          <w:rPr>
            <w:sz w:val="28"/>
            <w:szCs w:val="28"/>
          </w:rPr>
          <w:t>2.5.9.2</w:t>
        </w:r>
      </w:hyperlink>
      <w:r w:rsidRPr="008A0F22">
        <w:rPr>
          <w:sz w:val="28"/>
          <w:szCs w:val="28"/>
        </w:rPr>
        <w:t xml:space="preserve">, </w:t>
      </w:r>
      <w:hyperlink w:anchor="Par86" w:history="1">
        <w:r w:rsidRPr="008A0F22">
          <w:rPr>
            <w:sz w:val="28"/>
            <w:szCs w:val="28"/>
          </w:rPr>
          <w:t>2.5.9.4</w:t>
        </w:r>
      </w:hyperlink>
      <w:r w:rsidRPr="008A0F22">
        <w:rPr>
          <w:sz w:val="28"/>
          <w:szCs w:val="28"/>
        </w:rPr>
        <w:t xml:space="preserve">, </w:t>
      </w:r>
      <w:hyperlink w:anchor="Par90" w:history="1">
        <w:r w:rsidRPr="008A0F22">
          <w:rPr>
            <w:sz w:val="28"/>
            <w:szCs w:val="28"/>
          </w:rPr>
          <w:t>2.5.12</w:t>
        </w:r>
      </w:hyperlink>
      <w:r w:rsidRPr="008A0F22">
        <w:rPr>
          <w:sz w:val="28"/>
          <w:szCs w:val="28"/>
        </w:rPr>
        <w:t xml:space="preserve">, </w:t>
      </w:r>
      <w:hyperlink w:anchor="Par92" w:history="1">
        <w:r w:rsidRPr="008A0F22">
          <w:rPr>
            <w:sz w:val="28"/>
            <w:szCs w:val="28"/>
          </w:rPr>
          <w:t>2.5.14</w:t>
        </w:r>
      </w:hyperlink>
      <w:r w:rsidRPr="008A0F22">
        <w:rPr>
          <w:sz w:val="28"/>
          <w:szCs w:val="28"/>
        </w:rPr>
        <w:t xml:space="preserve">, </w:t>
      </w:r>
      <w:hyperlink w:anchor="Par94" w:history="1">
        <w:r w:rsidRPr="008A0F22">
          <w:rPr>
            <w:sz w:val="28"/>
            <w:szCs w:val="28"/>
          </w:rPr>
          <w:t>2.5.16</w:t>
        </w:r>
      </w:hyperlink>
      <w:r w:rsidRPr="008A0F22">
        <w:rPr>
          <w:sz w:val="28"/>
          <w:szCs w:val="28"/>
        </w:rPr>
        <w:t xml:space="preserve">, </w:t>
      </w:r>
      <w:hyperlink w:anchor="Par95" w:history="1">
        <w:r w:rsidRPr="008A0F22">
          <w:rPr>
            <w:sz w:val="28"/>
            <w:szCs w:val="28"/>
          </w:rPr>
          <w:t>2.5.17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регламента, заявителем не были представлены по собственной инициативе, специалист в течение двух рабочих дней со дня передачи ему пакета документов направляет межведомственный запрос в орган или организацию, в распоряжении которых находятся указанные документы. Срок подготовки и направления ответа на межведомственный запрос не может превышать пяти рабочих дней </w:t>
      </w:r>
      <w:proofErr w:type="gramStart"/>
      <w:r w:rsidRPr="008A0F22">
        <w:rPr>
          <w:sz w:val="28"/>
          <w:szCs w:val="28"/>
        </w:rPr>
        <w:t>с даты поступления</w:t>
      </w:r>
      <w:proofErr w:type="gramEnd"/>
      <w:r w:rsidRPr="008A0F22">
        <w:rPr>
          <w:sz w:val="28"/>
          <w:szCs w:val="28"/>
        </w:rPr>
        <w:t xml:space="preserve"> межведомственного запроса.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3.3.4. В случае представления документов, предусмотренных </w:t>
      </w:r>
      <w:hyperlink w:anchor="Par72" w:history="1">
        <w:r w:rsidRPr="008A0F22">
          <w:rPr>
            <w:sz w:val="28"/>
            <w:szCs w:val="28"/>
          </w:rPr>
          <w:t xml:space="preserve">пунктом </w:t>
        </w:r>
        <w:r w:rsidRPr="008A0F22">
          <w:rPr>
            <w:sz w:val="28"/>
            <w:szCs w:val="28"/>
          </w:rPr>
          <w:lastRenderedPageBreak/>
          <w:t>2.5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регламента, в полном объеме, а также соответствующих требованиям </w:t>
      </w:r>
      <w:hyperlink w:anchor="Par99" w:history="1">
        <w:r w:rsidRPr="008A0F22">
          <w:rPr>
            <w:sz w:val="28"/>
            <w:szCs w:val="28"/>
          </w:rPr>
          <w:t>пункту 2.7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регламента, специалистом отдела администрации района принимается решение о признании семьи заявителя малоимущей либо об отказе в признании таковой.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После принятия соответствующего решения специалистом отдела администрации района оформляется таблица расчета параметров для признания граждан </w:t>
      </w:r>
      <w:proofErr w:type="gramStart"/>
      <w:r w:rsidRPr="008A0F22">
        <w:rPr>
          <w:sz w:val="28"/>
          <w:szCs w:val="28"/>
        </w:rPr>
        <w:t>малоимущими</w:t>
      </w:r>
      <w:proofErr w:type="gramEnd"/>
      <w:r w:rsidRPr="008A0F22">
        <w:rPr>
          <w:sz w:val="28"/>
          <w:szCs w:val="28"/>
        </w:rPr>
        <w:t>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3.4. Рассмотрение документов и принятие решения о принятии (об отказе в принятии) заявителя на учет в качестве нуждающегося в жилом помещении.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Основанием для начала исполнения административной процедуры является завершение расчета параметров для признания граждан малоимущими.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Пакет документов представляется главе администрации района </w:t>
      </w:r>
      <w:proofErr w:type="gramStart"/>
      <w:r w:rsidRPr="008A0F22">
        <w:rPr>
          <w:sz w:val="28"/>
          <w:szCs w:val="28"/>
        </w:rPr>
        <w:t>для принятия решения о принятии заявителя на учет в качестве нуждающегося в жилом помещении</w:t>
      </w:r>
      <w:proofErr w:type="gramEnd"/>
      <w:r w:rsidRPr="008A0F22">
        <w:rPr>
          <w:sz w:val="28"/>
          <w:szCs w:val="28"/>
        </w:rPr>
        <w:t xml:space="preserve"> по договору социального найма либо об отказе в принятии заявителя на учет в качестве нуждающегося в жилом помещении по договору социального найма.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По результатам принятого главой администрации решения специалист готовит проект постановления главы администрации района о принятии заявителя (об отказе в принятии) на учет в качестве нуждающегося в жилом помещении по договору социального найма.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Согласование проекта постановления осуществляется в соответствии с </w:t>
      </w:r>
      <w:hyperlink r:id="rId39" w:history="1">
        <w:r w:rsidRPr="008A0F22">
          <w:rPr>
            <w:sz w:val="28"/>
            <w:szCs w:val="28"/>
          </w:rPr>
          <w:t>Инструкцией</w:t>
        </w:r>
      </w:hyperlink>
      <w:r w:rsidRPr="008A0F22">
        <w:rPr>
          <w:sz w:val="28"/>
          <w:szCs w:val="28"/>
        </w:rPr>
        <w:t xml:space="preserve"> по работе с документами администрации Марксовского муниципального района Саратовской области.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3.5. Оформление, выдача или направление извещения о принятии (об отказе в принятии) на учет в качестве нуждающегося в жилом помещении.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Основанием для начала исполнения административной процедуры является издание постановления главы администрации района о принятии заявителя на учет в качестве нуждающегося в жилом помещении либо об отказе в принятии на учет.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Специалист в течение трех рабочих дней со дня издания постановления  оформляет извещение о результате рассмотрения заявления и посредством телефонной связи уведомляет заявителя о принятом решении и необходимости получения извещения.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Выдача извещения осуществляется специалистом в соответствии с графиком приема заявителей (</w:t>
      </w:r>
      <w:hyperlink w:anchor="Par222" w:history="1">
        <w:r w:rsidRPr="008A0F22">
          <w:rPr>
            <w:sz w:val="28"/>
            <w:szCs w:val="28"/>
          </w:rPr>
          <w:t>приложение № 1</w:t>
        </w:r>
      </w:hyperlink>
      <w:r w:rsidRPr="008A0F22">
        <w:rPr>
          <w:sz w:val="28"/>
          <w:szCs w:val="28"/>
        </w:rPr>
        <w:t xml:space="preserve"> к настоящему административному регламенту).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В случае неявки заявителя в течение времени, указанного специалистом для получения извещения, а также в случае отсутствия возможности уведомления заявителя посредством телефонной связи специалист направляет извещение заказным письмом с уведомлением о вручении.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Сведения о принятии (об отказе в принятии) на учет в качестве нуждающегося в жилом помещении вносятся специалистом в книгу </w:t>
      </w:r>
      <w:r w:rsidRPr="008A0F22">
        <w:rPr>
          <w:sz w:val="28"/>
          <w:szCs w:val="28"/>
        </w:rPr>
        <w:lastRenderedPageBreak/>
        <w:t xml:space="preserve">регистрации заявлений граждан о принятии на учет в качестве нуждающихся в жилых помещениях по договору социального найма в день </w:t>
      </w:r>
      <w:proofErr w:type="gramStart"/>
      <w:r w:rsidRPr="008A0F22">
        <w:rPr>
          <w:sz w:val="28"/>
          <w:szCs w:val="28"/>
        </w:rPr>
        <w:t>издания соответствующего постановления главы администрации района</w:t>
      </w:r>
      <w:proofErr w:type="gramEnd"/>
      <w:r w:rsidRPr="008A0F22">
        <w:rPr>
          <w:sz w:val="28"/>
          <w:szCs w:val="28"/>
        </w:rPr>
        <w:t>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48" w:name="Par200"/>
      <w:bookmarkEnd w:id="48"/>
      <w:r w:rsidRPr="008A0F22">
        <w:rPr>
          <w:sz w:val="28"/>
          <w:szCs w:val="28"/>
        </w:rPr>
        <w:t xml:space="preserve">VI. Форма </w:t>
      </w:r>
      <w:proofErr w:type="gramStart"/>
      <w:r w:rsidRPr="008A0F22">
        <w:rPr>
          <w:sz w:val="28"/>
          <w:szCs w:val="28"/>
        </w:rPr>
        <w:t>контроля за</w:t>
      </w:r>
      <w:proofErr w:type="gramEnd"/>
      <w:r w:rsidRPr="008A0F22">
        <w:rPr>
          <w:sz w:val="28"/>
          <w:szCs w:val="28"/>
        </w:rPr>
        <w:t xml:space="preserve"> исполнением административного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регламента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4.1. Текущий </w:t>
      </w:r>
      <w:proofErr w:type="gramStart"/>
      <w:r w:rsidRPr="008A0F22">
        <w:rPr>
          <w:sz w:val="28"/>
          <w:szCs w:val="28"/>
        </w:rPr>
        <w:t>контроль за</w:t>
      </w:r>
      <w:proofErr w:type="gramEnd"/>
      <w:r w:rsidRPr="008A0F22"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настоящим административным регламентом, осуществляется главой администрации района.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Текущий контроль осуществляется путем проведения указанными должностными лицами проверок соблюдения и исполнения муниципальными служащими положений настоящего административного регламента, нормативных правовых актов Российской Федерации и муниципальных правовых актов.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Полнота и качество предоставления муниципальной услуги определяется по результатам проверки.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Проверки могут быть плановыми и внеплановыми. При поверке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4.2. Муниципальные служащие, участвующие в предоставлении муниципальной услуги, несут ответственность за решение и действия (бездействие), принимаемые (осуществляемое) в ходе предоставления муниципальной услуги, в соответствии с действующим законодательством.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A0F22">
        <w:rPr>
          <w:sz w:val="28"/>
          <w:szCs w:val="28"/>
        </w:rPr>
        <w:t>V. Досудебный (внесудебный) порядок обжалования решений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и действий (бездействия) органа, предоставляющего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муниципальную услугу, а также должностного лица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 органа, предоставляющего муниципальную услугу, в соответствии с Федеральным </w:t>
      </w:r>
      <w:hyperlink r:id="rId40" w:history="1">
        <w:r w:rsidRPr="008A0F22">
          <w:rPr>
            <w:sz w:val="28"/>
            <w:szCs w:val="28"/>
          </w:rPr>
          <w:t>законом</w:t>
        </w:r>
      </w:hyperlink>
      <w:r w:rsidRPr="008A0F22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услуг».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C2B" w:rsidRDefault="00D51C2B" w:rsidP="00D51C2B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ЖКХ</w:t>
      </w:r>
    </w:p>
    <w:p w:rsidR="00D51C2B" w:rsidRDefault="00D51C2B" w:rsidP="00D51C2B">
      <w:pPr>
        <w:rPr>
          <w:sz w:val="28"/>
          <w:szCs w:val="28"/>
        </w:rPr>
      </w:pPr>
      <w:r>
        <w:rPr>
          <w:sz w:val="28"/>
          <w:szCs w:val="28"/>
        </w:rPr>
        <w:t>и жилищной политике администрации</w:t>
      </w:r>
    </w:p>
    <w:p w:rsidR="00D51C2B" w:rsidRDefault="00D51C2B" w:rsidP="00D51C2B">
      <w:pPr>
        <w:rPr>
          <w:sz w:val="28"/>
          <w:szCs w:val="28"/>
        </w:rPr>
        <w:sectPr w:rsidR="00D51C2B" w:rsidSect="008A0F22">
          <w:footerReference w:type="default" r:id="rId4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муниципального района                                                                   С.В. Фролова</w:t>
      </w:r>
    </w:p>
    <w:p w:rsidR="00164126" w:rsidRPr="008A0F22" w:rsidRDefault="00164126" w:rsidP="00D51C2B">
      <w:pPr>
        <w:widowControl w:val="0"/>
        <w:autoSpaceDE w:val="0"/>
        <w:autoSpaceDN w:val="0"/>
        <w:adjustRightInd w:val="0"/>
        <w:ind w:left="8505"/>
        <w:outlineLvl w:val="1"/>
        <w:rPr>
          <w:sz w:val="28"/>
          <w:szCs w:val="28"/>
        </w:rPr>
      </w:pPr>
      <w:bookmarkStart w:id="49" w:name="Par219"/>
      <w:bookmarkEnd w:id="49"/>
      <w:r w:rsidRPr="008A0F22">
        <w:rPr>
          <w:sz w:val="28"/>
          <w:szCs w:val="28"/>
        </w:rPr>
        <w:lastRenderedPageBreak/>
        <w:t>Приложение № 1</w:t>
      </w:r>
    </w:p>
    <w:p w:rsidR="00164126" w:rsidRDefault="00164126" w:rsidP="00D51C2B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8A0F22">
        <w:rPr>
          <w:sz w:val="28"/>
          <w:szCs w:val="28"/>
        </w:rPr>
        <w:t>к административному регламенту</w:t>
      </w:r>
    </w:p>
    <w:p w:rsidR="00164126" w:rsidRPr="008A0F22" w:rsidRDefault="00164126" w:rsidP="001641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4126" w:rsidRPr="00164126" w:rsidRDefault="00164126" w:rsidP="0016412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>ИНФОРМАЦИЯ</w:t>
      </w:r>
      <w:r>
        <w:rPr>
          <w:bCs/>
          <w:sz w:val="28"/>
          <w:szCs w:val="28"/>
        </w:rPr>
        <w:t xml:space="preserve"> </w:t>
      </w:r>
      <w:r w:rsidRPr="008A0F22">
        <w:rPr>
          <w:bCs/>
          <w:sz w:val="28"/>
          <w:szCs w:val="28"/>
        </w:rPr>
        <w:t>О СТРУКТУР</w:t>
      </w:r>
      <w:r>
        <w:rPr>
          <w:bCs/>
          <w:sz w:val="28"/>
          <w:szCs w:val="28"/>
        </w:rPr>
        <w:t xml:space="preserve">НОМ ПОДРАЗДЕЛЕНИИ АДМИНИСТРАЦИИ </w:t>
      </w:r>
      <w:r w:rsidRPr="008A0F22">
        <w:rPr>
          <w:bCs/>
          <w:sz w:val="28"/>
          <w:szCs w:val="28"/>
        </w:rPr>
        <w:t>МАРКСОВСКОГО  МУНИЦИПАЛЬНОГО</w:t>
      </w:r>
      <w:r>
        <w:rPr>
          <w:bCs/>
          <w:sz w:val="28"/>
          <w:szCs w:val="28"/>
        </w:rPr>
        <w:t xml:space="preserve"> </w:t>
      </w:r>
      <w:r w:rsidRPr="008A0F22">
        <w:rPr>
          <w:bCs/>
          <w:sz w:val="28"/>
          <w:szCs w:val="28"/>
        </w:rPr>
        <w:t>РАЙОНА, ПРЕДОСТАВЛЯЮЩЕГО МУНИЦИПАЛЬНУЮ</w:t>
      </w:r>
      <w:r>
        <w:rPr>
          <w:bCs/>
          <w:sz w:val="28"/>
          <w:szCs w:val="28"/>
        </w:rPr>
        <w:t xml:space="preserve"> </w:t>
      </w:r>
      <w:r w:rsidRPr="008A0F22">
        <w:rPr>
          <w:bCs/>
          <w:sz w:val="28"/>
          <w:szCs w:val="28"/>
        </w:rPr>
        <w:t>УСЛУГУ «ПРИНЯТИЕ НА УЧЕТ ГРАЖДАН В КАЧЕСТВЕ НУЖДАЮЩИХСЯ</w:t>
      </w:r>
      <w:r>
        <w:rPr>
          <w:bCs/>
          <w:sz w:val="28"/>
          <w:szCs w:val="28"/>
        </w:rPr>
        <w:t xml:space="preserve"> </w:t>
      </w:r>
      <w:r w:rsidRPr="008A0F22">
        <w:rPr>
          <w:bCs/>
          <w:sz w:val="28"/>
          <w:szCs w:val="28"/>
        </w:rPr>
        <w:t>В ЖИЛЫХ ПОМЕЩЕНИЯХ ИЗ МУНИЦИПАЛЬНОГО ЖИЛИЩНОГО ФОНДА</w:t>
      </w:r>
      <w:r>
        <w:rPr>
          <w:bCs/>
          <w:sz w:val="28"/>
          <w:szCs w:val="28"/>
        </w:rPr>
        <w:t xml:space="preserve"> ПО ДОГОВОРАМ СОЦИАЛЬНОГО НАЙМА</w:t>
      </w:r>
    </w:p>
    <w:p w:rsidR="00164126" w:rsidRPr="008A0F22" w:rsidRDefault="00164126" w:rsidP="007644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75"/>
        <w:gridCol w:w="3175"/>
        <w:gridCol w:w="2647"/>
        <w:gridCol w:w="2410"/>
        <w:gridCol w:w="2551"/>
      </w:tblGrid>
      <w:tr w:rsidR="007644AD" w:rsidRPr="008A0F22" w:rsidTr="008A0F22"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Адрес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Специалист (отдел),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График работы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7644AD" w:rsidRPr="008A0F22" w:rsidTr="008A0F22"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5</w:t>
            </w:r>
          </w:p>
        </w:tc>
      </w:tr>
      <w:tr w:rsidR="007644AD" w:rsidRPr="008A0F22" w:rsidTr="008A0F22"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Отдел по жилищной политике управления по ЖКХ и жилищной политике администрации Марксовского муниципального района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Телефон: 5-25-16,</w:t>
            </w:r>
          </w:p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 xml:space="preserve">Место нахождения: 413090, г. Маркс, проспект Ленина, д. </w:t>
            </w:r>
            <w:r w:rsidR="00AE4F3E" w:rsidRPr="008A0F22">
              <w:rPr>
                <w:sz w:val="28"/>
                <w:szCs w:val="28"/>
              </w:rPr>
              <w:t>20</w:t>
            </w:r>
            <w:r w:rsidRPr="008A0F22">
              <w:rPr>
                <w:sz w:val="28"/>
                <w:szCs w:val="28"/>
              </w:rPr>
              <w:t xml:space="preserve">, </w:t>
            </w:r>
            <w:proofErr w:type="spellStart"/>
            <w:r w:rsidRPr="008A0F22">
              <w:rPr>
                <w:sz w:val="28"/>
                <w:szCs w:val="28"/>
              </w:rPr>
              <w:t>каб</w:t>
            </w:r>
            <w:proofErr w:type="spellEnd"/>
            <w:r w:rsidRPr="008A0F22">
              <w:rPr>
                <w:sz w:val="28"/>
                <w:szCs w:val="28"/>
              </w:rPr>
              <w:t>. 45,</w:t>
            </w:r>
          </w:p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8A0F22">
              <w:rPr>
                <w:sz w:val="28"/>
                <w:szCs w:val="28"/>
                <w:lang w:val="en-US"/>
              </w:rPr>
              <w:t>marksadm</w:t>
            </w:r>
            <w:proofErr w:type="spellEnd"/>
            <w:r w:rsidRPr="008A0F22">
              <w:rPr>
                <w:sz w:val="28"/>
                <w:szCs w:val="28"/>
              </w:rPr>
              <w:t>@</w:t>
            </w:r>
            <w:proofErr w:type="spellStart"/>
            <w:r w:rsidRPr="008A0F22">
              <w:rPr>
                <w:sz w:val="28"/>
                <w:szCs w:val="28"/>
              </w:rPr>
              <w:t>mail</w:t>
            </w:r>
            <w:proofErr w:type="spellEnd"/>
            <w:r w:rsidRPr="008A0F22">
              <w:rPr>
                <w:sz w:val="28"/>
                <w:szCs w:val="28"/>
              </w:rPr>
              <w:t xml:space="preserve">. </w:t>
            </w:r>
            <w:proofErr w:type="spellStart"/>
            <w:r w:rsidRPr="008A0F2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 xml:space="preserve">Заместитель начальника отдела по жилищной политике управления по ЖКХ и жилищной политике администрации Марксовского муниципального района </w:t>
            </w:r>
          </w:p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телефон: 5-25-16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 xml:space="preserve">График работы отдела: понедельник - пятница с 8.00 </w:t>
            </w:r>
            <w:r w:rsidR="00AE4F3E" w:rsidRPr="008A0F22">
              <w:rPr>
                <w:sz w:val="28"/>
                <w:szCs w:val="28"/>
              </w:rPr>
              <w:t xml:space="preserve">ч </w:t>
            </w:r>
            <w:r w:rsidRPr="008A0F22">
              <w:rPr>
                <w:sz w:val="28"/>
                <w:szCs w:val="28"/>
              </w:rPr>
              <w:t>до 17.00</w:t>
            </w:r>
            <w:r w:rsidR="00AE4F3E" w:rsidRPr="008A0F22">
              <w:rPr>
                <w:sz w:val="28"/>
                <w:szCs w:val="28"/>
              </w:rPr>
              <w:t xml:space="preserve"> ч</w:t>
            </w:r>
            <w:r w:rsidRPr="008A0F22">
              <w:rPr>
                <w:sz w:val="28"/>
                <w:szCs w:val="28"/>
              </w:rPr>
              <w:t>,</w:t>
            </w:r>
          </w:p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выходные дни - суббота, воскресенье,</w:t>
            </w:r>
          </w:p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 xml:space="preserve">перерыв на обед – с 13.00 </w:t>
            </w:r>
            <w:r w:rsidR="00AE4F3E" w:rsidRPr="008A0F22">
              <w:rPr>
                <w:sz w:val="28"/>
                <w:szCs w:val="28"/>
              </w:rPr>
              <w:t xml:space="preserve">ч </w:t>
            </w:r>
            <w:r w:rsidRPr="008A0F22">
              <w:rPr>
                <w:sz w:val="28"/>
                <w:szCs w:val="28"/>
              </w:rPr>
              <w:t>до 14.00</w:t>
            </w:r>
            <w:r w:rsidR="00AE4F3E" w:rsidRPr="008A0F22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 xml:space="preserve">График приема заявителей: понедельник – среда </w:t>
            </w:r>
          </w:p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 xml:space="preserve">с 9.00 </w:t>
            </w:r>
            <w:r w:rsidR="00AE4F3E" w:rsidRPr="008A0F22">
              <w:rPr>
                <w:sz w:val="28"/>
                <w:szCs w:val="28"/>
              </w:rPr>
              <w:t xml:space="preserve">ч </w:t>
            </w:r>
            <w:r w:rsidRPr="008A0F22">
              <w:rPr>
                <w:sz w:val="28"/>
                <w:szCs w:val="28"/>
              </w:rPr>
              <w:t>до 16.00</w:t>
            </w:r>
            <w:r w:rsidR="00AE4F3E" w:rsidRPr="008A0F22">
              <w:rPr>
                <w:sz w:val="28"/>
                <w:szCs w:val="28"/>
              </w:rPr>
              <w:t xml:space="preserve"> ч</w:t>
            </w:r>
            <w:r w:rsidRPr="008A0F22">
              <w:rPr>
                <w:sz w:val="28"/>
                <w:szCs w:val="28"/>
              </w:rPr>
              <w:t>,</w:t>
            </w:r>
          </w:p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 xml:space="preserve">перерыв на обед – с 13.00 </w:t>
            </w:r>
            <w:r w:rsidR="00AE4F3E" w:rsidRPr="008A0F22">
              <w:rPr>
                <w:sz w:val="28"/>
                <w:szCs w:val="28"/>
              </w:rPr>
              <w:t xml:space="preserve">ч </w:t>
            </w:r>
            <w:r w:rsidRPr="008A0F22">
              <w:rPr>
                <w:sz w:val="28"/>
                <w:szCs w:val="28"/>
              </w:rPr>
              <w:t>до 14.00</w:t>
            </w:r>
            <w:r w:rsidR="00AE4F3E" w:rsidRPr="008A0F22">
              <w:rPr>
                <w:sz w:val="28"/>
                <w:szCs w:val="28"/>
              </w:rPr>
              <w:t xml:space="preserve"> ч</w:t>
            </w:r>
          </w:p>
          <w:p w:rsidR="007644AD" w:rsidRPr="008A0F22" w:rsidRDefault="007644AD" w:rsidP="008A0F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64126" w:rsidRDefault="00164126" w:rsidP="001641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126" w:rsidRDefault="00164126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50" w:name="Par319"/>
      <w:bookmarkEnd w:id="50"/>
    </w:p>
    <w:p w:rsidR="00D51C2B" w:rsidRDefault="00D51C2B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D51C2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64126" w:rsidRPr="008A0F22" w:rsidRDefault="00164126" w:rsidP="00D51C2B">
      <w:pPr>
        <w:widowControl w:val="0"/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8A0F22">
        <w:rPr>
          <w:sz w:val="28"/>
          <w:szCs w:val="28"/>
        </w:rPr>
        <w:lastRenderedPageBreak/>
        <w:t>Приложение № 2</w:t>
      </w:r>
    </w:p>
    <w:p w:rsidR="00164126" w:rsidRPr="008A0F22" w:rsidRDefault="00164126" w:rsidP="00D51C2B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8A0F22">
        <w:rPr>
          <w:sz w:val="28"/>
          <w:szCs w:val="28"/>
        </w:rPr>
        <w:t>к административному регламенту</w:t>
      </w:r>
    </w:p>
    <w:p w:rsidR="00D51C2B" w:rsidRDefault="00D51C2B" w:rsidP="00C369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1" w:name="Par322"/>
      <w:bookmarkEnd w:id="51"/>
    </w:p>
    <w:p w:rsidR="00C36901" w:rsidRPr="00D51C2B" w:rsidRDefault="00164126" w:rsidP="00C369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1C2B">
        <w:rPr>
          <w:bCs/>
          <w:sz w:val="28"/>
          <w:szCs w:val="28"/>
        </w:rPr>
        <w:t>БЛОК-СХЕМА</w:t>
      </w:r>
      <w:r w:rsidR="00C36901" w:rsidRPr="00D51C2B">
        <w:rPr>
          <w:bCs/>
          <w:sz w:val="28"/>
          <w:szCs w:val="28"/>
        </w:rPr>
        <w:t xml:space="preserve"> </w:t>
      </w:r>
      <w:r w:rsidRPr="00D51C2B">
        <w:rPr>
          <w:bCs/>
          <w:sz w:val="28"/>
          <w:szCs w:val="28"/>
        </w:rPr>
        <w:t>ПРЕДОСТАВЛЕНИЯ МУНИЦИПАЛЬНОЙ УСЛУГИ</w:t>
      </w:r>
      <w:r w:rsidR="00C36901" w:rsidRPr="00D51C2B">
        <w:rPr>
          <w:bCs/>
          <w:sz w:val="28"/>
          <w:szCs w:val="28"/>
        </w:rPr>
        <w:t xml:space="preserve"> </w:t>
      </w:r>
      <w:r w:rsidRPr="00D51C2B">
        <w:rPr>
          <w:bCs/>
          <w:sz w:val="28"/>
          <w:szCs w:val="28"/>
        </w:rPr>
        <w:t>ПРИЕМ И РЕГИСТРАЦИЯ ДОКУМЕНТО</w:t>
      </w:r>
      <w:r w:rsidR="00C36901" w:rsidRPr="00D51C2B">
        <w:rPr>
          <w:bCs/>
          <w:sz w:val="28"/>
          <w:szCs w:val="28"/>
        </w:rPr>
        <w:t>В</w: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5"/>
      </w:tblGrid>
      <w:tr w:rsidR="00C36901" w:rsidTr="00C36901">
        <w:trPr>
          <w:trHeight w:val="862"/>
        </w:trPr>
        <w:tc>
          <w:tcPr>
            <w:tcW w:w="2875" w:type="dxa"/>
            <w:vAlign w:val="center"/>
          </w:tcPr>
          <w:p w:rsidR="00C36901" w:rsidRPr="00A93635" w:rsidRDefault="00C36901" w:rsidP="00C36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Прием и регистрация документов</w:t>
            </w:r>
          </w:p>
          <w:p w:rsidR="00C36901" w:rsidRDefault="002F6B10" w:rsidP="00C369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0.35pt;margin-top:11.8pt;width:.05pt;height:20.05pt;z-index:251660288" o:connectortype="straight">
                  <v:stroke endarrow="block"/>
                </v:shape>
              </w:pict>
            </w:r>
          </w:p>
        </w:tc>
      </w:tr>
    </w:tbl>
    <w:p w:rsidR="00C36901" w:rsidRPr="004F1AC8" w:rsidRDefault="00C36901" w:rsidP="00C36901">
      <w:pPr>
        <w:pStyle w:val="ConsPlusNonformat"/>
      </w:pPr>
      <w:r w:rsidRPr="004F1AC8">
        <w:t xml:space="preserve">                       </w:t>
      </w:r>
    </w:p>
    <w:p w:rsidR="00C36901" w:rsidRPr="004F1AC8" w:rsidRDefault="00C36901" w:rsidP="00C36901">
      <w:pPr>
        <w:widowControl w:val="0"/>
        <w:autoSpaceDE w:val="0"/>
        <w:autoSpaceDN w:val="0"/>
        <w:adjustRightInd w:val="0"/>
        <w:jc w:val="center"/>
      </w:pPr>
    </w:p>
    <w:p w:rsidR="00C36901" w:rsidRPr="004F1AC8" w:rsidRDefault="00C36901" w:rsidP="00C36901">
      <w:pPr>
        <w:widowControl w:val="0"/>
        <w:autoSpaceDE w:val="0"/>
        <w:autoSpaceDN w:val="0"/>
        <w:adjustRightInd w:val="0"/>
      </w:pPr>
    </w:p>
    <w:p w:rsidR="00C36901" w:rsidRPr="004F1AC8" w:rsidRDefault="00C36901" w:rsidP="00C36901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center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0"/>
      </w:tblGrid>
      <w:tr w:rsidR="00C36901" w:rsidTr="00C36901">
        <w:trPr>
          <w:trHeight w:val="825"/>
        </w:trPr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C36901" w:rsidRPr="00020EE5" w:rsidRDefault="00C36901" w:rsidP="00C369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Рассмотрение документов</w:t>
            </w:r>
          </w:p>
          <w:p w:rsidR="00C36901" w:rsidRDefault="002F6B10" w:rsidP="00C369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58pt;margin-top:12.65pt;width:116.55pt;height:18.45pt;z-index:251662336" o:connectortype="straight">
                  <v:stroke endarrow="block"/>
                </v:shape>
              </w:pict>
            </w:r>
          </w:p>
        </w:tc>
      </w:tr>
    </w:tbl>
    <w:p w:rsidR="00C36901" w:rsidRPr="004F1AC8" w:rsidRDefault="00C36901" w:rsidP="00C36901">
      <w:pPr>
        <w:widowControl w:val="0"/>
        <w:autoSpaceDE w:val="0"/>
        <w:autoSpaceDN w:val="0"/>
        <w:adjustRightInd w:val="0"/>
      </w:pPr>
    </w:p>
    <w:p w:rsidR="00C36901" w:rsidRPr="004F1AC8" w:rsidRDefault="00C36901" w:rsidP="00C36901">
      <w:pPr>
        <w:widowControl w:val="0"/>
        <w:autoSpaceDE w:val="0"/>
        <w:autoSpaceDN w:val="0"/>
        <w:adjustRightInd w:val="0"/>
      </w:pPr>
    </w:p>
    <w:p w:rsidR="00C36901" w:rsidRDefault="00C36901" w:rsidP="00C36901">
      <w:pPr>
        <w:widowControl w:val="0"/>
        <w:autoSpaceDE w:val="0"/>
        <w:autoSpaceDN w:val="0"/>
        <w:adjustRightInd w:val="0"/>
        <w:jc w:val="right"/>
        <w:outlineLvl w:val="1"/>
      </w:pPr>
    </w:p>
    <w:p w:rsidR="00C36901" w:rsidRDefault="00C36901" w:rsidP="00C36901">
      <w:pPr>
        <w:widowControl w:val="0"/>
        <w:autoSpaceDE w:val="0"/>
        <w:autoSpaceDN w:val="0"/>
        <w:adjustRightInd w:val="0"/>
        <w:jc w:val="right"/>
        <w:outlineLvl w:val="1"/>
      </w:pPr>
    </w:p>
    <w:p w:rsidR="00C36901" w:rsidRDefault="002F6B10" w:rsidP="00C36901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  <w:lang w:eastAsia="ru-RU"/>
        </w:rPr>
        <w:pict>
          <v:shape id="_x0000_s1027" type="#_x0000_t32" style="position:absolute;left:0;text-align:left;margin-left:129.3pt;margin-top:7.75pt;width:98.6pt;height:18.45pt;flip:x;z-index:251661312" o:connectortype="straight">
            <v:stroke endarrow="block"/>
          </v:shape>
        </w:pict>
      </w:r>
    </w:p>
    <w:p w:rsidR="00C36901" w:rsidRDefault="00C36901" w:rsidP="00C36901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6"/>
      </w:tblGrid>
      <w:tr w:rsidR="00C36901" w:rsidTr="00C36901">
        <w:trPr>
          <w:trHeight w:val="695"/>
        </w:trPr>
        <w:tc>
          <w:tcPr>
            <w:tcW w:w="3366" w:type="dxa"/>
            <w:vAlign w:val="center"/>
          </w:tcPr>
          <w:p w:rsidR="00C36901" w:rsidRPr="00020EE5" w:rsidRDefault="00C36901" w:rsidP="00C369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Отказ в предоставлении муниципальной услуги</w:t>
            </w:r>
          </w:p>
        </w:tc>
      </w:tr>
    </w:tbl>
    <w:tbl>
      <w:tblPr>
        <w:tblpPr w:leftFromText="180" w:rightFromText="180" w:vertAnchor="text" w:horzAnchor="margin" w:tblpXSpec="right" w:tblpY="-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2"/>
      </w:tblGrid>
      <w:tr w:rsidR="00C36901" w:rsidTr="00C36901">
        <w:trPr>
          <w:trHeight w:val="1055"/>
        </w:trPr>
        <w:tc>
          <w:tcPr>
            <w:tcW w:w="3382" w:type="dxa"/>
            <w:vAlign w:val="center"/>
          </w:tcPr>
          <w:p w:rsidR="00C36901" w:rsidRPr="00020EE5" w:rsidRDefault="00C36901" w:rsidP="00C369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Направление в отдел в целях признания заявителей </w:t>
            </w:r>
            <w:proofErr w:type="gramStart"/>
            <w:r>
              <w:rPr>
                <w:sz w:val="28"/>
              </w:rPr>
              <w:t>малоимущими</w:t>
            </w:r>
            <w:proofErr w:type="gramEnd"/>
          </w:p>
        </w:tc>
      </w:tr>
    </w:tbl>
    <w:p w:rsidR="00C36901" w:rsidRDefault="002F6B10" w:rsidP="00C36901">
      <w:pPr>
        <w:widowControl w:val="0"/>
        <w:autoSpaceDE w:val="0"/>
        <w:autoSpaceDN w:val="0"/>
        <w:adjustRightInd w:val="0"/>
        <w:outlineLvl w:val="1"/>
      </w:pPr>
      <w:r w:rsidRPr="002F6B10">
        <w:rPr>
          <w:noProof/>
          <w:sz w:val="28"/>
          <w:lang w:eastAsia="ru-RU"/>
        </w:rPr>
        <w:pict>
          <v:shape id="_x0000_s1029" type="#_x0000_t32" style="position:absolute;margin-left:129.3pt;margin-top:1.5pt;width:.05pt;height:27.6pt;z-index:251663360;mso-position-horizontal-relative:text;mso-position-vertical-relative:text" o:connectortype="straight">
            <v:stroke endarrow="block"/>
          </v:shape>
        </w:pict>
      </w:r>
    </w:p>
    <w:p w:rsidR="00C36901" w:rsidRDefault="002F6B10" w:rsidP="00C36901">
      <w:pPr>
        <w:widowControl w:val="0"/>
        <w:autoSpaceDE w:val="0"/>
        <w:autoSpaceDN w:val="0"/>
        <w:adjustRightInd w:val="0"/>
        <w:outlineLvl w:val="1"/>
      </w:pPr>
      <w:r w:rsidRPr="002F6B10">
        <w:rPr>
          <w:noProof/>
          <w:sz w:val="28"/>
          <w:lang w:eastAsia="ru-RU"/>
        </w:rPr>
        <w:pict>
          <v:shape id="_x0000_s1030" type="#_x0000_t32" style="position:absolute;margin-left:353.3pt;margin-top:2.6pt;width:.05pt;height:78.1pt;z-index:251664384" o:connectortype="straight">
            <v:stroke endarrow="block"/>
          </v:shape>
        </w:pict>
      </w:r>
      <w:r w:rsidR="00C36901">
        <w:t xml:space="preserve">    </w:t>
      </w:r>
    </w:p>
    <w:tbl>
      <w:tblPr>
        <w:tblpPr w:leftFromText="180" w:rightFromText="180" w:vertAnchor="text" w:tblpY="1"/>
        <w:tblOverlap w:val="never"/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3"/>
        <w:gridCol w:w="871"/>
        <w:gridCol w:w="3901"/>
      </w:tblGrid>
      <w:tr w:rsidR="00C36901" w:rsidTr="00C36901">
        <w:trPr>
          <w:gridAfter w:val="2"/>
          <w:wAfter w:w="4772" w:type="dxa"/>
          <w:trHeight w:val="1105"/>
        </w:trPr>
        <w:tc>
          <w:tcPr>
            <w:tcW w:w="3433" w:type="dxa"/>
            <w:vAlign w:val="center"/>
          </w:tcPr>
          <w:p w:rsidR="00C36901" w:rsidRPr="00020EE5" w:rsidRDefault="00C36901" w:rsidP="00C369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Направления заявителям уведомления об отказе в предоставлении муниципальной услуги</w:t>
            </w:r>
          </w:p>
        </w:tc>
      </w:tr>
      <w:tr w:rsidR="00C36901" w:rsidTr="00C36901">
        <w:trPr>
          <w:gridBefore w:val="2"/>
          <w:wBefore w:w="4304" w:type="dxa"/>
          <w:trHeight w:val="972"/>
        </w:trPr>
        <w:tc>
          <w:tcPr>
            <w:tcW w:w="3901" w:type="dxa"/>
            <w:vAlign w:val="center"/>
          </w:tcPr>
          <w:p w:rsidR="00C36901" w:rsidRDefault="00C36901" w:rsidP="00C369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8"/>
              </w:rPr>
              <w:t xml:space="preserve">Составление таблицы расчета параметров для признания заявителей </w:t>
            </w:r>
            <w:proofErr w:type="gramStart"/>
            <w:r>
              <w:rPr>
                <w:sz w:val="28"/>
              </w:rPr>
              <w:t>малоимущими</w:t>
            </w:r>
            <w:proofErr w:type="gramEnd"/>
          </w:p>
        </w:tc>
      </w:tr>
    </w:tbl>
    <w:p w:rsidR="00C36901" w:rsidRDefault="002F6B10" w:rsidP="00C36901">
      <w:pPr>
        <w:widowControl w:val="0"/>
        <w:autoSpaceDE w:val="0"/>
        <w:autoSpaceDN w:val="0"/>
        <w:adjustRightInd w:val="0"/>
        <w:jc w:val="right"/>
        <w:outlineLvl w:val="1"/>
      </w:pPr>
      <w:r w:rsidRPr="002F6B10">
        <w:rPr>
          <w:noProof/>
          <w:sz w:val="28"/>
          <w:lang w:eastAsia="ru-RU"/>
        </w:rPr>
        <w:pict>
          <v:shape id="_x0000_s1032" type="#_x0000_t32" style="position:absolute;left:0;text-align:left;margin-left:-122.5pt;margin-top:116.05pt;width:97.1pt;height:27.35pt;z-index:251666432;mso-position-horizontal-relative:text;mso-position-vertical-relative:text" o:connectortype="straight">
            <v:stroke endarrow="block"/>
          </v:shape>
        </w:pict>
      </w:r>
      <w:r w:rsidRPr="002F6B10">
        <w:rPr>
          <w:noProof/>
          <w:sz w:val="28"/>
          <w:lang w:eastAsia="ru-RU"/>
        </w:rPr>
        <w:pict>
          <v:shape id="_x0000_s1031" type="#_x0000_t32" style="position:absolute;left:0;text-align:left;margin-left:-254.65pt;margin-top:116.05pt;width:132.15pt;height:23.1pt;flip:x;z-index:251665408;mso-position-horizontal-relative:text;mso-position-vertical-relative:text" o:connectortype="straight">
            <v:stroke endarrow="block"/>
          </v:shape>
        </w:pict>
      </w:r>
      <w:r w:rsidR="00C36901">
        <w:br w:type="textWrapping" w:clear="all"/>
      </w:r>
    </w:p>
    <w:p w:rsidR="00C36901" w:rsidRDefault="00C36901" w:rsidP="00C36901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971"/>
        <w:gridCol w:w="3935"/>
      </w:tblGrid>
      <w:tr w:rsidR="00C36901" w:rsidTr="00C36901">
        <w:trPr>
          <w:trHeight w:val="711"/>
        </w:trPr>
        <w:tc>
          <w:tcPr>
            <w:tcW w:w="3784" w:type="dxa"/>
            <w:vAlign w:val="center"/>
          </w:tcPr>
          <w:p w:rsidR="00C36901" w:rsidRPr="00020EE5" w:rsidRDefault="00C36901" w:rsidP="00C369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Отказ в признании заявителей </w:t>
            </w:r>
            <w:proofErr w:type="gramStart"/>
            <w:r>
              <w:rPr>
                <w:sz w:val="28"/>
              </w:rPr>
              <w:t>малоимущими</w:t>
            </w:r>
            <w:proofErr w:type="gramEnd"/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C36901" w:rsidRDefault="00C36901" w:rsidP="00C36901">
            <w:pPr>
              <w:suppressAutoHyphens w:val="0"/>
              <w:spacing w:after="200" w:line="276" w:lineRule="auto"/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C36901" w:rsidRPr="00020EE5" w:rsidRDefault="00C36901" w:rsidP="00C36901">
            <w:pPr>
              <w:suppressAutoHyphens w:val="0"/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Признание заявителей </w:t>
            </w:r>
            <w:proofErr w:type="gramStart"/>
            <w:r>
              <w:rPr>
                <w:sz w:val="28"/>
              </w:rPr>
              <w:t>малоимущими</w:t>
            </w:r>
            <w:proofErr w:type="gramEnd"/>
          </w:p>
        </w:tc>
      </w:tr>
    </w:tbl>
    <w:p w:rsidR="00C36901" w:rsidRDefault="002F6B10" w:rsidP="00C36901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  <w:lang w:eastAsia="ru-RU"/>
        </w:rPr>
        <w:pict>
          <v:shape id="_x0000_s1034" type="#_x0000_t32" style="position:absolute;left:0;text-align:left;margin-left:353.3pt;margin-top:1.25pt;width:0;height:25.15pt;z-index:25166848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163.5pt;margin-top:1.25pt;width:0;height:25.15pt;z-index:251667456;mso-position-horizontal-relative:text;mso-position-vertical-relative:text" o:connectortype="straight">
            <v:stroke endarrow="block"/>
          </v:shape>
        </w:pict>
      </w:r>
    </w:p>
    <w:p w:rsidR="00C36901" w:rsidRDefault="00C36901" w:rsidP="00C36901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1"/>
        <w:gridCol w:w="1055"/>
        <w:gridCol w:w="3868"/>
      </w:tblGrid>
      <w:tr w:rsidR="00C36901" w:rsidTr="00C36901">
        <w:trPr>
          <w:trHeight w:val="988"/>
        </w:trPr>
        <w:tc>
          <w:tcPr>
            <w:tcW w:w="3801" w:type="dxa"/>
            <w:vAlign w:val="center"/>
          </w:tcPr>
          <w:p w:rsidR="00C36901" w:rsidRPr="009973A7" w:rsidRDefault="00C36901" w:rsidP="00C369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Отказ в принятии заявителей на учет в качестве нуждающихся в жилых помещениях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C36901" w:rsidRDefault="00C36901" w:rsidP="00C36901">
            <w:pPr>
              <w:suppressAutoHyphens w:val="0"/>
              <w:spacing w:after="200" w:line="276" w:lineRule="auto"/>
            </w:pPr>
          </w:p>
        </w:tc>
        <w:tc>
          <w:tcPr>
            <w:tcW w:w="3868" w:type="dxa"/>
            <w:shd w:val="clear" w:color="auto" w:fill="auto"/>
            <w:vAlign w:val="center"/>
          </w:tcPr>
          <w:p w:rsidR="00C36901" w:rsidRPr="009973A7" w:rsidRDefault="00C36901" w:rsidP="00C36901">
            <w:pPr>
              <w:suppressAutoHyphens w:val="0"/>
              <w:spacing w:after="2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Принятие заявителей на учет в качестве нуждающихся в жилых помещениях</w:t>
            </w:r>
          </w:p>
        </w:tc>
      </w:tr>
    </w:tbl>
    <w:p w:rsidR="00C36901" w:rsidRDefault="002F6B10" w:rsidP="00C36901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  <w:lang w:eastAsia="ru-RU"/>
        </w:rPr>
        <w:pict>
          <v:shape id="_x0000_s1036" type="#_x0000_t32" style="position:absolute;left:0;text-align:left;margin-left:353.3pt;margin-top:.05pt;width:.05pt;height:29.3pt;z-index:25167052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163.5pt;margin-top:.05pt;width:0;height:29.3pt;z-index:251669504;mso-position-horizontal-relative:text;mso-position-vertical-relative:text" o:connectortype="straight">
            <v:stroke endarrow="block"/>
          </v:shape>
        </w:pict>
      </w:r>
    </w:p>
    <w:p w:rsidR="00C36901" w:rsidRDefault="00C36901" w:rsidP="00C36901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0" w:type="auto"/>
        <w:tblInd w:w="3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3"/>
      </w:tblGrid>
      <w:tr w:rsidR="00C36901" w:rsidTr="00C36901">
        <w:trPr>
          <w:trHeight w:val="1355"/>
        </w:trPr>
        <w:tc>
          <w:tcPr>
            <w:tcW w:w="4303" w:type="dxa"/>
            <w:vAlign w:val="center"/>
          </w:tcPr>
          <w:p w:rsidR="00C36901" w:rsidRPr="009973A7" w:rsidRDefault="00C36901" w:rsidP="00C369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Вручение извещения о принятии (об отказе) заявителей на учет в качестве нуждающихся в жилых помещениях</w:t>
            </w:r>
          </w:p>
        </w:tc>
      </w:tr>
    </w:tbl>
    <w:p w:rsidR="00A4784D" w:rsidRDefault="00A4784D" w:rsidP="007644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784D" w:rsidRDefault="00A4784D" w:rsidP="007644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1C2B" w:rsidRDefault="00D51C2B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52" w:name="Par372"/>
      <w:bookmarkEnd w:id="52"/>
    </w:p>
    <w:p w:rsidR="00D51C2B" w:rsidRDefault="00D51C2B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51C2B" w:rsidRDefault="00D51C2B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644AD" w:rsidRPr="00A54E40" w:rsidRDefault="007644AD" w:rsidP="00D51C2B">
      <w:pPr>
        <w:widowControl w:val="0"/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A54E40">
        <w:rPr>
          <w:sz w:val="28"/>
          <w:szCs w:val="28"/>
        </w:rPr>
        <w:t>Приложение № 3</w:t>
      </w:r>
    </w:p>
    <w:p w:rsidR="007644AD" w:rsidRPr="00A54E40" w:rsidRDefault="007644AD" w:rsidP="00D51C2B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A54E40">
        <w:rPr>
          <w:sz w:val="28"/>
          <w:szCs w:val="28"/>
        </w:rPr>
        <w:t>к административному регламенту</w:t>
      </w:r>
    </w:p>
    <w:p w:rsidR="00D51C2B" w:rsidRDefault="00D51C2B" w:rsidP="00A47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44AD" w:rsidRPr="00A54E40" w:rsidRDefault="007644AD" w:rsidP="00A47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        Главе администрации Марксовского 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        муниципального района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________________________________,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        проживающег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54E40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________________________________,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        паспорт _________________________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        (серия, номер, кем и когда выдан)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44AD" w:rsidRPr="00A54E40" w:rsidRDefault="007644AD" w:rsidP="00A47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3" w:name="Par394"/>
      <w:bookmarkEnd w:id="53"/>
      <w:r w:rsidRPr="00A54E40">
        <w:rPr>
          <w:rFonts w:ascii="Times New Roman" w:hAnsi="Times New Roman" w:cs="Times New Roman"/>
          <w:sz w:val="28"/>
          <w:szCs w:val="28"/>
        </w:rPr>
        <w:t>Заявление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44AD" w:rsidRPr="00A54E40" w:rsidRDefault="007644AD" w:rsidP="00A54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Прошу  Вас  принять  меня  на  учет  в  качестве  нуждающегося  в жилом</w:t>
      </w:r>
      <w:r w:rsidR="00A4784D" w:rsidRPr="00A54E40">
        <w:rPr>
          <w:rFonts w:ascii="Times New Roman" w:hAnsi="Times New Roman" w:cs="Times New Roman"/>
          <w:sz w:val="28"/>
          <w:szCs w:val="28"/>
        </w:rPr>
        <w:t xml:space="preserve"> </w:t>
      </w:r>
      <w:r w:rsidRPr="00A54E40">
        <w:rPr>
          <w:rFonts w:ascii="Times New Roman" w:hAnsi="Times New Roman" w:cs="Times New Roman"/>
          <w:sz w:val="28"/>
          <w:szCs w:val="28"/>
        </w:rPr>
        <w:t xml:space="preserve">помещении,  предоставляемом  по  договору  социального  найма,  в  связи  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644AD" w:rsidRPr="00A54E40" w:rsidRDefault="007644AD" w:rsidP="00A54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644AD" w:rsidRPr="00A54E40" w:rsidRDefault="007644AD" w:rsidP="00A54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(указать причину: отсутствие жилого помещения; обеспеченность общей</w:t>
      </w:r>
      <w:proofErr w:type="gramEnd"/>
    </w:p>
    <w:p w:rsidR="007644AD" w:rsidRPr="00A54E40" w:rsidRDefault="007644AD" w:rsidP="00A54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площадью жилого помещения на одного члена семьи 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A54E40">
        <w:rPr>
          <w:rFonts w:ascii="Times New Roman" w:hAnsi="Times New Roman" w:cs="Times New Roman"/>
          <w:sz w:val="28"/>
          <w:szCs w:val="28"/>
        </w:rPr>
        <w:t xml:space="preserve"> нормы;</w:t>
      </w:r>
    </w:p>
    <w:p w:rsidR="007644AD" w:rsidRPr="00A54E40" w:rsidRDefault="007644AD" w:rsidP="00A54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проживание в помещении, не отвечающем установленным для жилых помещений</w:t>
      </w:r>
      <w:proofErr w:type="gramEnd"/>
    </w:p>
    <w:p w:rsidR="007644AD" w:rsidRPr="00A54E40" w:rsidRDefault="007644AD" w:rsidP="00A54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требованиям; проживание в жилом помещении, занятом несколькими семьями, 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44AD" w:rsidRPr="00A54E40" w:rsidRDefault="007644AD" w:rsidP="00A54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одной из которых имеется гражданин, страдающий тяжелой формой </w:t>
      </w:r>
      <w:proofErr w:type="spellStart"/>
      <w:r w:rsidRPr="00A54E40">
        <w:rPr>
          <w:rFonts w:ascii="Times New Roman" w:hAnsi="Times New Roman" w:cs="Times New Roman"/>
          <w:sz w:val="28"/>
          <w:szCs w:val="28"/>
        </w:rPr>
        <w:t>заболевания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54E4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A54E40">
        <w:rPr>
          <w:rFonts w:ascii="Times New Roman" w:hAnsi="Times New Roman" w:cs="Times New Roman"/>
          <w:sz w:val="28"/>
          <w:szCs w:val="28"/>
        </w:rPr>
        <w:t xml:space="preserve"> которой совместное проживание невозможно) _______________________________________________________</w:t>
      </w:r>
    </w:p>
    <w:p w:rsidR="007644AD" w:rsidRPr="00A54E40" w:rsidRDefault="007644AD" w:rsidP="00A54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644AD" w:rsidRPr="00A54E40" w:rsidRDefault="007644AD" w:rsidP="00A54E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</w:t>
      </w:r>
      <w:r w:rsidR="00A4784D" w:rsidRPr="00A54E4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54E40">
        <w:rPr>
          <w:rFonts w:ascii="Times New Roman" w:hAnsi="Times New Roman" w:cs="Times New Roman"/>
          <w:sz w:val="28"/>
          <w:szCs w:val="28"/>
        </w:rPr>
        <w:t>.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Состав моей семьи _____ человек: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1. Заявитель _______________________________________________________</w:t>
      </w:r>
    </w:p>
    <w:p w:rsidR="007644AD" w:rsidRPr="00A54E40" w:rsidRDefault="00A4784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4AD" w:rsidRPr="00A54E40">
        <w:rPr>
          <w:rFonts w:ascii="Times New Roman" w:hAnsi="Times New Roman" w:cs="Times New Roman"/>
          <w:sz w:val="28"/>
          <w:szCs w:val="28"/>
        </w:rPr>
        <w:t>(Ф.И.О., число, месяц, год рождения)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2. Супру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A54E40">
        <w:rPr>
          <w:rFonts w:ascii="Times New Roman" w:hAnsi="Times New Roman" w:cs="Times New Roman"/>
          <w:sz w:val="28"/>
          <w:szCs w:val="28"/>
        </w:rPr>
        <w:t>а) _______________________________________________________</w:t>
      </w:r>
    </w:p>
    <w:p w:rsidR="007644AD" w:rsidRPr="00A54E40" w:rsidRDefault="00A4784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4AD" w:rsidRPr="00A54E40">
        <w:rPr>
          <w:rFonts w:ascii="Times New Roman" w:hAnsi="Times New Roman" w:cs="Times New Roman"/>
          <w:sz w:val="28"/>
          <w:szCs w:val="28"/>
        </w:rPr>
        <w:t xml:space="preserve"> (Ф.И.О., число, месяц, год рождения)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lastRenderedPageBreak/>
        <w:t xml:space="preserve">    3. _______________________________________________________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(родственные отношения ФИО, число, месяц, год рождения)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4. _______________________</w:t>
      </w:r>
      <w:r w:rsidR="00A4784D" w:rsidRPr="00A54E4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54E40">
        <w:rPr>
          <w:rFonts w:ascii="Times New Roman" w:hAnsi="Times New Roman" w:cs="Times New Roman"/>
          <w:sz w:val="28"/>
          <w:szCs w:val="28"/>
        </w:rPr>
        <w:t>.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(родственные отношения ФИО, число, месяц, год рождения)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К заявлению прилагаю документы: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и т.д.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Об  изменении  места  жительства, состава семьи, семейного положения, а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также в случае улучшения жилищных условий, когда норма общей площади жилого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помещения  на  одного  члена семьи станет равной норме предоставления 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помещений   по   договору  социального  найма  или  превысит  ее,  или  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возникновении   других   обстоятельств,   при   которых   необходимость   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54E4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54E40">
        <w:rPr>
          <w:rFonts w:ascii="Times New Roman" w:hAnsi="Times New Roman" w:cs="Times New Roman"/>
          <w:sz w:val="28"/>
          <w:szCs w:val="28"/>
        </w:rPr>
        <w:t xml:space="preserve">  жилого  помещения  отпадет,  обязуюсь  проинформировать  не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позднее 30 дней со дня возникновения таких изменений.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семьи: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______________ (И.О. фамилия)       ______________ (И.О. фамилия)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______________ (И.О. фамилия)       ______________ (И.О. фамилия)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"____" ___________ 20____ г.         Подпись заявителя __________</w:t>
      </w:r>
    </w:p>
    <w:p w:rsidR="007644AD" w:rsidRPr="00A54E40" w:rsidRDefault="007644AD" w:rsidP="007644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4AD" w:rsidRPr="008A0F22" w:rsidRDefault="007644AD" w:rsidP="007644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784D" w:rsidRDefault="00A4784D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54" w:name="Par440"/>
      <w:bookmarkEnd w:id="54"/>
    </w:p>
    <w:p w:rsidR="00A4784D" w:rsidRDefault="00A4784D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784D" w:rsidRDefault="00A4784D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784D" w:rsidRDefault="00A4784D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784D" w:rsidRDefault="00A4784D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784D" w:rsidRDefault="00A4784D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784D" w:rsidRDefault="00A4784D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784D" w:rsidRDefault="00A4784D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784D" w:rsidRDefault="00A4784D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784D" w:rsidRDefault="00A4784D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784D" w:rsidRDefault="00A4784D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784D" w:rsidRDefault="00A4784D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784D" w:rsidRDefault="00A4784D" w:rsidP="00A54E40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4784D" w:rsidRDefault="00A4784D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784D" w:rsidRDefault="00A4784D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4784D" w:rsidRDefault="00A4784D" w:rsidP="00A4784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51C2B" w:rsidRDefault="00D51C2B" w:rsidP="00A4784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4784D" w:rsidRDefault="00A4784D" w:rsidP="007644A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644AD" w:rsidRPr="008A0F22" w:rsidRDefault="007644AD" w:rsidP="00D51C2B">
      <w:pPr>
        <w:widowControl w:val="0"/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8A0F22">
        <w:rPr>
          <w:sz w:val="28"/>
          <w:szCs w:val="28"/>
        </w:rPr>
        <w:lastRenderedPageBreak/>
        <w:t>Приложение № 4</w:t>
      </w:r>
    </w:p>
    <w:p w:rsidR="007644AD" w:rsidRPr="008A0F22" w:rsidRDefault="007644AD" w:rsidP="00D51C2B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 w:rsidRPr="008A0F22">
        <w:rPr>
          <w:sz w:val="28"/>
          <w:szCs w:val="28"/>
        </w:rPr>
        <w:t>к административному регламенту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4AD" w:rsidRPr="00A54E40" w:rsidRDefault="007644AD" w:rsidP="00A478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4E40">
        <w:rPr>
          <w:sz w:val="28"/>
          <w:szCs w:val="28"/>
        </w:rPr>
        <w:t>Форма уведомления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(Ф.И.О.)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54E40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паспорт __________________________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(серия, номер, кем и когда выдан)</w:t>
      </w:r>
    </w:p>
    <w:p w:rsidR="007644AD" w:rsidRPr="00A54E40" w:rsidRDefault="007644AD" w:rsidP="00A4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44AD" w:rsidRPr="00A54E40" w:rsidRDefault="007644AD" w:rsidP="00A47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5" w:name="Par458"/>
      <w:bookmarkEnd w:id="55"/>
      <w:r w:rsidRPr="00A54E4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644AD" w:rsidRPr="00A54E40" w:rsidRDefault="007644AD" w:rsidP="00A47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об отказе в приеме документов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44AD" w:rsidRPr="00A54E40" w:rsidRDefault="007644AD" w:rsidP="00A4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hyperlink w:anchor="Par104" w:history="1">
        <w:r w:rsidRPr="00A54E40">
          <w:rPr>
            <w:rFonts w:ascii="Times New Roman" w:hAnsi="Times New Roman" w:cs="Times New Roman"/>
            <w:sz w:val="28"/>
            <w:szCs w:val="28"/>
          </w:rPr>
          <w:t>пункта  2.8</w:t>
        </w:r>
      </w:hyperlink>
      <w:r w:rsidRPr="00A54E40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Вам отказано 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44AD" w:rsidRPr="00A54E40" w:rsidRDefault="007644AD" w:rsidP="00A4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приеме  документов  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для  принятия  на  учет  в качестве нуждающихся в жилых</w:t>
      </w:r>
      <w:r w:rsidR="00A4784D" w:rsidRPr="00A54E40">
        <w:rPr>
          <w:rFonts w:ascii="Times New Roman" w:hAnsi="Times New Roman" w:cs="Times New Roman"/>
          <w:sz w:val="28"/>
          <w:szCs w:val="28"/>
        </w:rPr>
        <w:t xml:space="preserve"> помещениях  из муниципального </w:t>
      </w:r>
      <w:r w:rsidRPr="00A54E40">
        <w:rPr>
          <w:rFonts w:ascii="Times New Roman" w:hAnsi="Times New Roman" w:cs="Times New Roman"/>
          <w:sz w:val="28"/>
          <w:szCs w:val="28"/>
        </w:rPr>
        <w:t>жилищного фонда</w:t>
      </w:r>
      <w:proofErr w:type="gramEnd"/>
      <w:r w:rsidRPr="00A54E40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</w:t>
      </w:r>
      <w:r w:rsidR="00A4784D" w:rsidRPr="00A54E40">
        <w:rPr>
          <w:rFonts w:ascii="Times New Roman" w:hAnsi="Times New Roman" w:cs="Times New Roman"/>
          <w:sz w:val="28"/>
          <w:szCs w:val="28"/>
        </w:rPr>
        <w:t xml:space="preserve"> </w:t>
      </w:r>
      <w:r w:rsidRPr="00A54E40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____________________ МП          __________________      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(должность)                      (подпись)                 (Ф.И.О.)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получил: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 _______________________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(подпись)              (Ф.И.О.)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54E4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54E40">
        <w:rPr>
          <w:rFonts w:ascii="Times New Roman" w:hAnsi="Times New Roman" w:cs="Times New Roman"/>
          <w:sz w:val="28"/>
          <w:szCs w:val="28"/>
        </w:rPr>
        <w:t>) на основании доверенности _________________________________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             (реквизиты доверенности)</w:t>
      </w: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44AD" w:rsidRPr="00A54E40" w:rsidRDefault="007644AD" w:rsidP="007644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"____" ________________ 20___ г.</w:t>
      </w:r>
    </w:p>
    <w:p w:rsidR="007644AD" w:rsidRPr="00A54E40" w:rsidRDefault="007644AD" w:rsidP="007644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4AD" w:rsidRPr="00A54E40" w:rsidRDefault="007644AD" w:rsidP="007644A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7644AD" w:rsidRPr="008A0F22" w:rsidRDefault="007644AD" w:rsidP="007644AD">
      <w:pPr>
        <w:rPr>
          <w:sz w:val="28"/>
          <w:szCs w:val="28"/>
        </w:rPr>
      </w:pPr>
    </w:p>
    <w:p w:rsidR="007644AD" w:rsidRDefault="007644AD" w:rsidP="007644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1C2B" w:rsidRDefault="00D51C2B" w:rsidP="007644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1C2B" w:rsidRDefault="00D51C2B" w:rsidP="007644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51C2B" w:rsidRPr="008A0F22" w:rsidRDefault="00D51C2B" w:rsidP="007644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54E40" w:rsidRDefault="00A54E40" w:rsidP="007644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4E40" w:rsidRDefault="00A54E40" w:rsidP="007644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D51C2B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7644AD" w:rsidRPr="008A0F22" w:rsidRDefault="007644AD" w:rsidP="00D51C2B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644AD" w:rsidRPr="008A0F22" w:rsidRDefault="007644AD" w:rsidP="00D51C2B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644AD" w:rsidRPr="008A0F22" w:rsidRDefault="00A22248" w:rsidP="00D51C2B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20.20.2014 г № 2590-н</w:t>
      </w:r>
    </w:p>
    <w:p w:rsidR="007644AD" w:rsidRPr="008A0F22" w:rsidRDefault="007644AD" w:rsidP="007644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F2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7644AD" w:rsidRPr="008A0F22" w:rsidRDefault="007644AD" w:rsidP="00764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F22">
        <w:rPr>
          <w:rFonts w:ascii="Times New Roman" w:hAnsi="Times New Roman" w:cs="Times New Roman"/>
          <w:b w:val="0"/>
          <w:sz w:val="28"/>
          <w:szCs w:val="28"/>
        </w:rPr>
        <w:t>ИСПОЛНЕНИЯ МУНИЦИПАЛЬНОЙ ФУНКЦИИ «ВЕДЕНИЕ УЧЕТА ГРАЖДАН,</w:t>
      </w:r>
      <w:r w:rsidR="00D51C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0F22">
        <w:rPr>
          <w:rFonts w:ascii="Times New Roman" w:hAnsi="Times New Roman" w:cs="Times New Roman"/>
          <w:b w:val="0"/>
          <w:sz w:val="28"/>
          <w:szCs w:val="28"/>
        </w:rPr>
        <w:t>ПРИЗНАННЫХ НУЖДАЮЩИМИСЯ В ЖИЛЫХ ПОМЕЩЕНИЯХ МУНИЦИПАЛЬНОГО</w:t>
      </w:r>
    </w:p>
    <w:p w:rsidR="007644AD" w:rsidRPr="008A0F22" w:rsidRDefault="007644AD" w:rsidP="00764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F22">
        <w:rPr>
          <w:rFonts w:ascii="Times New Roman" w:hAnsi="Times New Roman" w:cs="Times New Roman"/>
          <w:b w:val="0"/>
          <w:sz w:val="28"/>
          <w:szCs w:val="28"/>
        </w:rPr>
        <w:t>ЖИЛИЩНОГО ФОНДА ПО ДОГОВОРАМ СОЦИАЛЬНОГО НАЙМА»</w:t>
      </w:r>
    </w:p>
    <w:p w:rsidR="007644AD" w:rsidRPr="008A0F22" w:rsidRDefault="007644AD" w:rsidP="007644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44AD" w:rsidRPr="008A0F22" w:rsidRDefault="007644AD" w:rsidP="007644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1.1. Административный регламент исполнения муниципальной функции «Ведение учета граждан, признанных нуждающимися в жилых помещениях муниципального жилищного фонда по договорам социального найма» (далее - регламент) разработан в целях упорядочения исполнения муниципальной функции, доступности информации о сроках и последовательности действий при исполнении муниципальной функции.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1.2. Муниципальная функция исполняется администрацией Марксовского муниципального района Саратовской области (далее - администрация района).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1.3. Исполнение муниципальной функции осуществляется в соответствии с нормативными правовыми актами: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F22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42" w:history="1">
        <w:r w:rsidRPr="008A0F2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A0F22">
        <w:rPr>
          <w:rFonts w:ascii="Times New Roman" w:hAnsi="Times New Roman" w:cs="Times New Roman"/>
          <w:sz w:val="28"/>
          <w:szCs w:val="28"/>
        </w:rPr>
        <w:t xml:space="preserve"> Российской Федерации (официальный текст опубликован в изданиях:</w:t>
      </w:r>
      <w:proofErr w:type="gramEnd"/>
      <w:r w:rsidRPr="008A0F22">
        <w:rPr>
          <w:rFonts w:ascii="Times New Roman" w:hAnsi="Times New Roman" w:cs="Times New Roman"/>
          <w:sz w:val="28"/>
          <w:szCs w:val="28"/>
        </w:rPr>
        <w:t xml:space="preserve"> «Российская газета» № 1 от 12.01.2005 года, «Парламентская газета» № 7-8 от 15.01.2005, Собрание законодательства Российской Федерации № 1 (ч. I) от 03.01.2005 года  ст. 14, 15, приложение к Российской газете № 4, 2005 год);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F2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43" w:history="1">
        <w:r w:rsidRPr="008A0F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A0F22">
        <w:rPr>
          <w:rFonts w:ascii="Times New Roman" w:hAnsi="Times New Roman" w:cs="Times New Roman"/>
          <w:sz w:val="28"/>
          <w:szCs w:val="28"/>
        </w:rPr>
        <w:t xml:space="preserve"> от 2 мая 2006 г. N 59-ФЗ «О порядке рассмотрения обращений граждан Российской Федерации»" (официальный текст опубликован в изданиях:</w:t>
      </w:r>
      <w:proofErr w:type="gramEnd"/>
      <w:r w:rsidRPr="008A0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«Российская газета» № 95 от 05.05.2006 года, «Парламентская газета» № 70-71 от 11.05.2006 года, Собрание законодательства Российской Федерации № 19 от 08.05.2006 года, ст. 2060);</w:t>
      </w:r>
      <w:proofErr w:type="gramEnd"/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- </w:t>
      </w:r>
      <w:hyperlink r:id="rId44" w:history="1">
        <w:r w:rsidRPr="008A0F2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A0F22">
        <w:rPr>
          <w:rFonts w:ascii="Times New Roman" w:hAnsi="Times New Roman" w:cs="Times New Roman"/>
          <w:sz w:val="28"/>
          <w:szCs w:val="28"/>
        </w:rPr>
        <w:t xml:space="preserve"> Саратовской области от 28 апреля 2005 г. № 39-ЗСО «О предоставлении жилых помещений в Саратовской области» (официальный текст опубликован в издании «Неделя области» от 05.05.2005 года № 29 (147));</w:t>
      </w:r>
    </w:p>
    <w:p w:rsidR="007644AD" w:rsidRPr="008A0F22" w:rsidRDefault="007644AD" w:rsidP="007644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решением Совета муниципального образования город Маркс № 62 от 27.06.2014 года «Об утверждении норм предоставления площади жилого помещения из муниципального жилищного фонда муниципального образования город Маркс Марксовского муниципального района, учетной нормы площади жилого помещения для принятия граждан на учет в качестве нуждающихся в жилых помещениях, предоставляемых по договору социального найма».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lastRenderedPageBreak/>
        <w:t>1.4. Результат исполнения муниципальной функции.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Результатом исполнения муниципальной функции является: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снятие гражданина с учета в качестве нуждающегося в предоставлении жилого помещения муниципального жилищного фонда по договорам социального найма;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подтверждение права гражданина состоять на учете в качестве нуждающегося в предоставлении жилого помещения муниципального жилищного фонда по договорам социального найма.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1.5. Получателем результатов исполнения муниципальной функции является гражданин Российской Федерации, зарегистрированный на территории муниципального образования город Маркс и состоящий на учете в качестве нуждающегося в жилом помещении по договору социального найма (далее - гражданин).</w:t>
      </w:r>
    </w:p>
    <w:p w:rsidR="007644AD" w:rsidRPr="008A0F22" w:rsidRDefault="007644AD" w:rsidP="007644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 Требования к порядку исполнения муниципальной функции</w:t>
      </w:r>
    </w:p>
    <w:p w:rsidR="007644AD" w:rsidRPr="008A0F22" w:rsidRDefault="007644AD" w:rsidP="007644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2.1. Порядок информирования о правилах исполнения муниципальной функции.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2.1.1. Прием граждан для получения информации по вопросам исполнения муниципальной функции осуществляется в администрации района.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Информация о местонахождении, графиках работы и телефонах администрации района, структурного подразделения приведена в приложении к Административному регламенту.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2.1.2. Информация об исполнении муниципальной функции размещается: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на информационных стендах администрации района;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на официальном сайте администрации Марксовского муниципального района в сети Интернет: http://marks.sarmo.ru/.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района размещается следующая информация: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перечень нормативных актов, регулирующих исполнение муниципальной функции;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перерегистрации гражданина в качестве нуждающегося;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- основания снятия с учета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Pr="008A0F22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жилом помещении;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- график работы администрации района, структурного подразделения  и приема граждан, контактные телефоны </w:t>
      </w:r>
      <w:hyperlink r:id="rId45" w:history="1">
        <w:r w:rsidRPr="008A0F22">
          <w:rPr>
            <w:rFonts w:ascii="Times New Roman" w:hAnsi="Times New Roman" w:cs="Times New Roman"/>
            <w:sz w:val="28"/>
            <w:szCs w:val="28"/>
          </w:rPr>
          <w:t>(приложение № 1)</w:t>
        </w:r>
      </w:hyperlink>
      <w:r w:rsidRPr="008A0F22">
        <w:rPr>
          <w:rFonts w:ascii="Times New Roman" w:hAnsi="Times New Roman" w:cs="Times New Roman"/>
          <w:sz w:val="28"/>
          <w:szCs w:val="28"/>
        </w:rPr>
        <w:t>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номера кабинетов для обращения граждан.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2.1.3. На официальном сайте администрации Марксовского муниципального района размещается текст Административного регламента с приложениями.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2.2. Порядок консультирования.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lastRenderedPageBreak/>
        <w:t xml:space="preserve">2.2.1. Консультации о порядке исполнения муниципальной функции осуществляются специалистом отдела по жилищной политике управления по ЖКХ и жилищной политике  администрации района (далее - специалист) </w:t>
      </w:r>
      <w:hyperlink r:id="rId46" w:history="1">
        <w:r w:rsidRPr="008A0F22">
          <w:rPr>
            <w:rFonts w:ascii="Times New Roman" w:hAnsi="Times New Roman" w:cs="Times New Roman"/>
            <w:sz w:val="28"/>
            <w:szCs w:val="28"/>
          </w:rPr>
          <w:t>(приложение № 1)</w:t>
        </w:r>
      </w:hyperlink>
      <w:r w:rsidRPr="008A0F22">
        <w:rPr>
          <w:rFonts w:ascii="Times New Roman" w:hAnsi="Times New Roman" w:cs="Times New Roman"/>
          <w:sz w:val="28"/>
          <w:szCs w:val="28"/>
        </w:rPr>
        <w:t>: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устно при личном обращении или по телефону;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в письменно</w:t>
      </w:r>
      <w:r w:rsidR="00AE4F3E" w:rsidRPr="008A0F22">
        <w:rPr>
          <w:rFonts w:ascii="Times New Roman" w:hAnsi="Times New Roman" w:cs="Times New Roman"/>
          <w:sz w:val="28"/>
          <w:szCs w:val="28"/>
        </w:rPr>
        <w:t>й</w:t>
      </w:r>
      <w:r w:rsidRPr="008A0F22">
        <w:rPr>
          <w:rFonts w:ascii="Times New Roman" w:hAnsi="Times New Roman" w:cs="Times New Roman"/>
          <w:sz w:val="28"/>
          <w:szCs w:val="28"/>
        </w:rPr>
        <w:t xml:space="preserve"> </w:t>
      </w:r>
      <w:r w:rsidR="00AE4F3E" w:rsidRPr="008A0F22">
        <w:rPr>
          <w:rFonts w:ascii="Times New Roman" w:hAnsi="Times New Roman" w:cs="Times New Roman"/>
          <w:sz w:val="28"/>
          <w:szCs w:val="28"/>
        </w:rPr>
        <w:t>форме</w:t>
      </w:r>
      <w:r w:rsidRPr="008A0F22">
        <w:rPr>
          <w:rFonts w:ascii="Times New Roman" w:hAnsi="Times New Roman" w:cs="Times New Roman"/>
          <w:sz w:val="28"/>
          <w:szCs w:val="28"/>
        </w:rPr>
        <w:t>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2.2.2. При личном обращении или обращении по телефону представляется следующая информация: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сведения о местонахождении, контактные телефоны администрации района;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график работы администрации района и приема граждан;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перечень документов, которые необходимо представить для получения результатов исполнения муниципальной функции;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требования, предъявляемые к представляемым документам;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срок получения результата исполнения муниципальной функции;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функции.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2.2.3. Время устного консультирования граждан не должно превышать 15 минут. При необходимости гражданину может быть назначено дополнительное время для получения консультации по вопросам предоставления муниципальной функции.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Одним специалистом ведется прием только одного посетителя.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2.2.4. Если при личном обращении или обращении по телефону изложенные в обращении гражданина факты и обстоятельства являются очевидными и не требуют дополнительной проверки, специалист с согласия гражданина дает устный ответ.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В остальных случаях, в том числе, в случае если устный ответ на поставленный вопрос не удовлетворил гражданина, ему предлагается направить в адрес администрации района письменное обращение, на которое дается письменный ответ по существу поставленных в письменном обращении вопросов.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2.2.5. В письменном обращении гражданин указывает свои фамилию, имя, отчество (при наличии последнего), почтовый адрес, по которому должен быть направлен ответ или уведомление о переадресации обращения. В случае отсутствия названной информации ответ на обращение не дается.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2.2.6. Письменные обращения регистрируются в отделе, осуществляющем прием и регистрацию обращений граждан.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2.2.7. Письменные обращения рассматриваются специалистом в соответствии с порядком рассмотрения обращений граждан в Российской Федерации.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2.2.8. В случае, когда обращение содержит вопросы, которые не входят в компетенцию администрации района, специалист направляет обращение (письменное) в течение семи дней со дня регистрации в соответствующий орган, в компетенцию которого входит решение поставленных в обращении </w:t>
      </w:r>
      <w:r w:rsidRPr="008A0F22">
        <w:rPr>
          <w:rFonts w:ascii="Times New Roman" w:hAnsi="Times New Roman" w:cs="Times New Roman"/>
          <w:sz w:val="28"/>
          <w:szCs w:val="28"/>
        </w:rPr>
        <w:lastRenderedPageBreak/>
        <w:t>вопросов, с уведомлением гражданина, направившего обращение, о переадресации обращения.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2.3. Требования к документам, представляемым гражданином для исполнения муниципальной функции.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2.3.1. Постановление главы администрации района о принятии на учет в качестве нуждающегося в жилом помещении муниципального жилищного фонда является основанием для регистрации граждан в книге регистрации граждан, принятых на учет в качестве нуждающихся в жилых помещениях по договору социального найма.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2.3.2. При проведении ежегодной перерегистрации граждане, состоящие на учете, представляют заявление-расписку об отсутствии изменений ранее представленных сведений (далее - заявление-расписка) или документы, подтверждающие изменения в ранее представленных сведениях.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2.3.3. При изменении ранее представленных сведений гражданин, состоящий на учете в качестве нуждающегося в жилом помещении муниципального жилищного фонда, представляет документы, подтверждающие изменившиеся обстоятельства. В зависимости от изменения обстоятельств такими документами являются: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документы, удостоверяющие личность;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документ, подтверждающий состав семьи (копия свидетельства о расторжении брака, копии свидетельств о смерти и т.п.);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документы соответствующего органа по государственной регистрации прав на недвижимое имущество и сделок с ним о наличии или отсутствии права собственности;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документы о размере и об источниках доходов;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справка о зарегистрированных лицах и лицах, снятых с регистрационного учета, но сохранивших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Для подтверждения изменившихся обстоятельств могут быть представлены и иные документы.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Независимо от изменения обстоятельств обязательным является представление документа, удостоверяющего личность, и справки с места жительства о зарегистрированных лицах.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2.3.4. Представленные получателем документы не должны содержать подчистки, приписки, исправления. Представленные документы должны поддаваться прочтению.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2.3.5. Все документы представляются на бумажном носителе.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2.3.6. Документы, удостоверяющие личность, подтверждающие родственные отношения, правоустанавливающие документы представляются в оригиналах и копиях. Все остальные документы представляются только в оригиналах.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2.3.7. Специалист проверяет представленные документы на соответствие их требованиям, указанным в настоящем разделе регламента, и сверяет представленные экземпляры оригиналов с копиями документов. После </w:t>
      </w:r>
      <w:r w:rsidRPr="008A0F22">
        <w:rPr>
          <w:rFonts w:ascii="Times New Roman" w:hAnsi="Times New Roman" w:cs="Times New Roman"/>
          <w:sz w:val="28"/>
          <w:szCs w:val="28"/>
        </w:rPr>
        <w:lastRenderedPageBreak/>
        <w:t>сверки подлинники документов, удостоверяющих личность, свидетельства о браке, свидетельства о рождении и т.п. возвращаются гражданину.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2.4. Требования к местам исполнения муниципальной функции.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2.4.1. Помещения администрации района должны соответствовать санитарно-эпидемиологическим правилам и нормам.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2.4.2. В помещении администрации района должна иметься в наличии информация, содержащая следующие сведения: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наименование администрации района;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адрес места нахождения;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режим работы администрации района.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2.4.3. Места приема граждан в администрации района оборудуются информационными табличками (вывесками) с указанием: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номера кабинета и наименования отдела;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информации о днях и времени приема заявителей.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Таблички на дверях или стендах устанавливаются таким образом, чтобы при открытой двери были видны и читаемы.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2.4.4. Места, предназначенные для ознакомления граждан с информационными материалами, оборудуются информационными стендами. Места ожидания для граждан оснащаются столами, стульями, бумагой для записи, ручками (карандашами).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2.4.5.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2.4.6. Помещение администрации района оснащается: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туалетными комнатами.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2.5. Требования к исполнению муниципальной функции.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Муниципальная функция исполняется на бесплатной основе.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 при исполнении муниципальной функции.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3.1.1. Исполнение муниципальной функции включает в себя следующие административные процедуры: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регистрация граждан, принятых на учет в качестве нуждающихся в жилых помещениях муниципального жилищного фонда по договору социального найма;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формирование и хранение учетных дел;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перерегистрация граждан, состоящих на учете;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lastRenderedPageBreak/>
        <w:t>- снятие граждан с учета нуждающихся в предоставлении жилых помещений муниципального жилищного фонда по договору социального найма;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уведомление граждан о снятии с учета нуждающихся в жилых помещениях муниципального жилищного фонда по договору социального найма.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3.1.2. </w:t>
      </w:r>
      <w:hyperlink r:id="rId47" w:history="1">
        <w:r w:rsidRPr="008A0F22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8A0F2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№ 2 к регламенту.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3.2. Регистрация граждан, принятых на учет в качестве нуждающихся в жилых помещениях муниципального жилищного фонда по договору социального найма.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3.2.1. Основанием для начала исполнения административной процедуры является принятие постановления главы администрации района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о принятии гражданина на учет в качестве нуждающегося в жилом помещении муниципального жилищного фонда по договору</w:t>
      </w:r>
      <w:proofErr w:type="gramEnd"/>
      <w:r w:rsidRPr="008A0F22">
        <w:rPr>
          <w:rFonts w:ascii="Times New Roman" w:hAnsi="Times New Roman" w:cs="Times New Roman"/>
          <w:sz w:val="28"/>
          <w:szCs w:val="28"/>
        </w:rPr>
        <w:t xml:space="preserve"> социального найма.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Граждане, принятые на учет в качестве нуждающихся в жилом помещении муниципального жилищного фонда по договору социального найма, регистрируются в «</w:t>
      </w:r>
      <w:hyperlink r:id="rId48" w:history="1">
        <w:r w:rsidRPr="008A0F22">
          <w:rPr>
            <w:rFonts w:ascii="Times New Roman" w:hAnsi="Times New Roman" w:cs="Times New Roman"/>
            <w:sz w:val="28"/>
            <w:szCs w:val="28"/>
          </w:rPr>
          <w:t>Книге</w:t>
        </w:r>
      </w:hyperlink>
      <w:r w:rsidRPr="008A0F22">
        <w:rPr>
          <w:rFonts w:ascii="Times New Roman" w:hAnsi="Times New Roman" w:cs="Times New Roman"/>
          <w:sz w:val="28"/>
          <w:szCs w:val="28"/>
        </w:rPr>
        <w:t xml:space="preserve"> регистрации граждан, принятых на учет в качестве нуждающихся в жилых помещениях по договору социального найма», которая ведется в соответствии с формой, установленной Законом Саратовской области от 28 апреля 2005 г. № 39-ЗСО «О предоставлении жилых помещений в Саратовской области».</w:t>
      </w:r>
      <w:proofErr w:type="gramEnd"/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 xml:space="preserve">Сведения о гражданах, принятых на учет в качестве нуждающихся в жилом помещении муниципального жилищного фонда по договору социального найма вносятся в </w:t>
      </w:r>
      <w:hyperlink r:id="rId49" w:history="1">
        <w:r w:rsidRPr="008A0F22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 w:rsidRPr="008A0F22">
        <w:rPr>
          <w:rFonts w:ascii="Times New Roman" w:hAnsi="Times New Roman" w:cs="Times New Roman"/>
          <w:sz w:val="28"/>
          <w:szCs w:val="28"/>
        </w:rPr>
        <w:t xml:space="preserve"> очередности граждан, состоящих на учете нуждающихся в предоставлении жилого помещения по договору социального найма, которая ведется в соответствии с формой, установленной Законом Саратовской области от 28 апреля 2005 г. № 39-ЗСО «О предоставлении жилых помещений в Саратовской области».</w:t>
      </w:r>
      <w:proofErr w:type="gramEnd"/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3.2.4. Гражданину присваивается номер очередности, который определяется исходя из количества граждан, состоящих на учете в качестве нуждающихся в жилом помещении муниципального жилищного фонда по договору социального найма, на дату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принятия постановления главы администрации района</w:t>
      </w:r>
      <w:proofErr w:type="gramEnd"/>
      <w:r w:rsidRPr="008A0F22">
        <w:rPr>
          <w:rFonts w:ascii="Times New Roman" w:hAnsi="Times New Roman" w:cs="Times New Roman"/>
          <w:sz w:val="28"/>
          <w:szCs w:val="28"/>
        </w:rPr>
        <w:t xml:space="preserve"> о принятии гражданина на учет.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3.2.5. Максимальный срок выполнения административной процедуры - 20 минут.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3.3. Формирование и хранение учетных дел.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3.3.1. На гражданина, принятого на учет в качестве нуждающегося в жилом помещении по договору социального найма, формируется учетное дело, в котором должны содержаться все документы, являющиеся основанием для принятия на учет.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3.3.2. Учетному делу присваивается номер, который не изменяется до снятия гражданина с учета.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3.3.3. Учетные дела граждан, снятых с учета нуждающихся в жилых помещениях муниципального жилищного фонда по договорам социального </w:t>
      </w:r>
      <w:r w:rsidRPr="008A0F22">
        <w:rPr>
          <w:rFonts w:ascii="Times New Roman" w:hAnsi="Times New Roman" w:cs="Times New Roman"/>
          <w:sz w:val="28"/>
          <w:szCs w:val="28"/>
        </w:rPr>
        <w:lastRenderedPageBreak/>
        <w:t>найма, хранятся в администрации района пять лет, после чего уничтожаются в установленном порядке.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3.3.4. Специалист обеспечивает надлежащее ведение и хранение учетных дел граждан и книг регистрации.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3.3.5. Книги регистрации должны быть пронумерованы, прошнурованы и скреплены печатью, подписаны специалистом. Подчистки не допускаются. Поправки и изменения заверяются подписью специалиста и скрепляются печатью.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3.4. Перерегистрация граждан в качестве нуждающихся в жилых помещениях муниципального жилищного фонда по договору социального найма.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3.4.1. Ежегодно в четвертом квартале специалист проводит перерегистрацию граждан, состоящих на учете.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3.4.2. Для прохождения перерегистрации гражданин, состоящий на учете, должен обратиться в администрацию района.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3.4.3. В случае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0F22">
        <w:rPr>
          <w:rFonts w:ascii="Times New Roman" w:hAnsi="Times New Roman" w:cs="Times New Roman"/>
          <w:sz w:val="28"/>
          <w:szCs w:val="28"/>
        </w:rPr>
        <w:t xml:space="preserve"> если у гражданина за истекший период не произошло изменений в ранее представленных сведениях, то гражданин представляет заявление-расписку, которой он подтверждает отсутствие изменений в ранее представленных сведениях.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3.4.4. В случае если в составе сведений о гражданине произошли изменения, гражданин обязан сообщить об этих изменениях и представить документы, предусмотренные </w:t>
      </w:r>
      <w:hyperlink r:id="rId50" w:history="1">
        <w:r w:rsidRPr="008A0F22">
          <w:rPr>
            <w:rFonts w:ascii="Times New Roman" w:hAnsi="Times New Roman" w:cs="Times New Roman"/>
            <w:sz w:val="28"/>
            <w:szCs w:val="28"/>
          </w:rPr>
          <w:t>п. 2.3.3</w:t>
        </w:r>
      </w:hyperlink>
      <w:r w:rsidRPr="008A0F22">
        <w:rPr>
          <w:rFonts w:ascii="Times New Roman" w:hAnsi="Times New Roman" w:cs="Times New Roman"/>
          <w:sz w:val="28"/>
          <w:szCs w:val="28"/>
        </w:rPr>
        <w:t xml:space="preserve"> регламента, подтверждающие произошедшие изменения.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3.4.5. Полученные сведения - представленные документы являются основанием для сохранения за гражданином права состоять на учете и определения номера его очередности или для снятия гражданина с учета.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3.4.6. Соответствующие изменения (перерегистрация) вносятся в книгу очередности граждан, состоящих на учете нуждающихся в предоставлении жилого помещения по договору социального найма.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3.4.7. Представление информации об очередности граждан, состоящих на учете, осуществляется устно - при личном обращении в приемные дни специалиста, в письменном виде - в случае письменного обращения гражданина.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3.5. Снятие граждан с учета в качестве нуждающихся в жилых помещениях муниципального жилищного фонда по договорам социального найма.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Граждане снимаются с учета в качестве нуждающихся в жилых помещениях в случае:</w:t>
      </w:r>
      <w:proofErr w:type="gramEnd"/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подачи заявления о снятии с учета;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утраты ими оснований, дающих право на получение жилого помещения по договору социального найма;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выезда на место жительства в другое муниципальное образование;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-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lastRenderedPageBreak/>
        <w:t>- предоставления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F22">
        <w:rPr>
          <w:rFonts w:ascii="Times New Roman" w:hAnsi="Times New Roman" w:cs="Times New Roman"/>
          <w:sz w:val="28"/>
          <w:szCs w:val="28"/>
        </w:rPr>
        <w:t>- выявления в представленных в администрацию района документах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осуществивших принятие на учет, при решении вопроса о принятии на учет.</w:t>
      </w:r>
      <w:proofErr w:type="gramEnd"/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3.5.2. В случае наличия какого-либо из перечисленных оснований, специалист осуществляет подготовку проекта постановления главы администрации района о снятии с учета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Pr="008A0F22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жилом помещении муниципального жилищного фонда по договору социального найма.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3.5.3. Постановление главы администрации района о снятии с учета издается не позднее тридцати рабочих дней со дня выявления обстоятельств, являющихся основанием принятия такого решения. Постановление главы администрации района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r:id="rId51" w:history="1">
        <w:r w:rsidRPr="008A0F22">
          <w:rPr>
            <w:rFonts w:ascii="Times New Roman" w:hAnsi="Times New Roman" w:cs="Times New Roman"/>
            <w:sz w:val="28"/>
            <w:szCs w:val="28"/>
          </w:rPr>
          <w:t>п. 3.5.1</w:t>
        </w:r>
      </w:hyperlink>
      <w:r w:rsidRPr="008A0F2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3.6. Уведомление граждан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о снятии с учета в качестве нуждающегося в жилом помещении муниципального жилищного фонда по договору</w:t>
      </w:r>
      <w:proofErr w:type="gramEnd"/>
      <w:r w:rsidRPr="008A0F22">
        <w:rPr>
          <w:rFonts w:ascii="Times New Roman" w:hAnsi="Times New Roman" w:cs="Times New Roman"/>
          <w:sz w:val="28"/>
          <w:szCs w:val="28"/>
        </w:rPr>
        <w:t xml:space="preserve"> социального найма.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3.6.1. Специалист уведомляет гражданина о снятии его с учета путем направления или вручения постановления главы администрации района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о снятии его с учета в качестве нуждающегося в жилом помещении муниципального жилищного фонда по договору</w:t>
      </w:r>
      <w:proofErr w:type="gramEnd"/>
      <w:r w:rsidRPr="008A0F22">
        <w:rPr>
          <w:rFonts w:ascii="Times New Roman" w:hAnsi="Times New Roman" w:cs="Times New Roman"/>
          <w:sz w:val="28"/>
          <w:szCs w:val="28"/>
        </w:rPr>
        <w:t xml:space="preserve"> социального найма.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 xml:space="preserve">Выдача постановления главы администрации района о снятии с учета в качестве нуждающихся в жилых помещениях осуществляется под роспись специалистом в приемные дни согласно </w:t>
      </w:r>
      <w:hyperlink r:id="rId52" w:history="1">
        <w:r w:rsidRPr="008A0F22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A0F22">
        <w:rPr>
          <w:rFonts w:ascii="Times New Roman" w:hAnsi="Times New Roman" w:cs="Times New Roman"/>
          <w:sz w:val="28"/>
          <w:szCs w:val="28"/>
        </w:rPr>
        <w:t xml:space="preserve"> к регламенту.</w:t>
      </w:r>
      <w:proofErr w:type="gramEnd"/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В случае неявки гражданина за постановлением главы администрации района о снятии с учета в качестве</w:t>
      </w:r>
      <w:proofErr w:type="gramEnd"/>
      <w:r w:rsidRPr="008A0F22">
        <w:rPr>
          <w:rFonts w:ascii="Times New Roman" w:hAnsi="Times New Roman" w:cs="Times New Roman"/>
          <w:sz w:val="28"/>
          <w:szCs w:val="28"/>
        </w:rPr>
        <w:t xml:space="preserve"> нуждающегося в жилом помещении, специалист направляет данное постановление по почте письмом (простое почтовое отправление) не позднее трех рабочих дней со дня принятия указанного постановления.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3.6.5. Срок исполнения административной процедуры - три рабочих дня со дня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подписания постановления главы администрации района</w:t>
      </w:r>
      <w:proofErr w:type="gramEnd"/>
      <w:r w:rsidRPr="008A0F22">
        <w:rPr>
          <w:rFonts w:ascii="Times New Roman" w:hAnsi="Times New Roman" w:cs="Times New Roman"/>
          <w:sz w:val="28"/>
          <w:szCs w:val="28"/>
        </w:rPr>
        <w:t>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0F22">
        <w:rPr>
          <w:rFonts w:ascii="Times New Roman" w:hAnsi="Times New Roman" w:cs="Times New Roman"/>
          <w:sz w:val="28"/>
          <w:szCs w:val="28"/>
        </w:rPr>
        <w:t xml:space="preserve"> исполнением муниципальной</w:t>
      </w:r>
    </w:p>
    <w:p w:rsidR="007644AD" w:rsidRPr="008A0F22" w:rsidRDefault="007644AD" w:rsidP="00764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функции</w:t>
      </w:r>
    </w:p>
    <w:p w:rsidR="007644AD" w:rsidRPr="008A0F22" w:rsidRDefault="007644AD" w:rsidP="007644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8A0F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0F22">
        <w:rPr>
          <w:rFonts w:ascii="Times New Roman" w:hAnsi="Times New Roman" w:cs="Times New Roman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функции </w:t>
      </w:r>
      <w:r w:rsidRPr="008A0F22">
        <w:rPr>
          <w:rFonts w:ascii="Times New Roman" w:hAnsi="Times New Roman" w:cs="Times New Roman"/>
          <w:sz w:val="28"/>
          <w:szCs w:val="28"/>
        </w:rPr>
        <w:lastRenderedPageBreak/>
        <w:t>осуществляется уполномоченным должностным лицом администрации района.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Полнота и качество исполнения муниципальной функции определяется по результатам проверки.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исполнением муниципальной функции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4.2. Муниципальные служащие, участвующие в исполнении муниципальной функции, несут ответственность за решения и действия (бездействие), принимаемые (осуществляемые) в ходе исполнения муниципальной функции, в соответствии с требованием законодательства.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(бездействия) и решений,</w:t>
      </w:r>
    </w:p>
    <w:p w:rsidR="007644AD" w:rsidRPr="008A0F22" w:rsidRDefault="007644AD" w:rsidP="00764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0F22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8A0F22">
        <w:rPr>
          <w:rFonts w:ascii="Times New Roman" w:hAnsi="Times New Roman" w:cs="Times New Roman"/>
          <w:sz w:val="28"/>
          <w:szCs w:val="28"/>
        </w:rPr>
        <w:t xml:space="preserve"> (принятых) в ходе исполнения муниципальной</w:t>
      </w:r>
    </w:p>
    <w:p w:rsidR="007644AD" w:rsidRPr="008A0F22" w:rsidRDefault="007644AD" w:rsidP="00764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функции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5.1. Граждане имеют право на досудебное (внесудебное) и судебное обжалование действий или бездействия, решений, осуществляемых и принимаемых при исполнении муниципальной услуги.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 xml:space="preserve">5.2. Жалоба в досудебном (внесудебном) порядке рассматривается в соответствии с Федеральным </w:t>
      </w:r>
      <w:hyperlink r:id="rId53" w:history="1">
        <w:r w:rsidRPr="008A0F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0F22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Жалоба подается на имя главы администрации района. Срок рассмотрения жалобы не должен превышать 30 дней с момента ее получения.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5.3. Порядок судебного обжалования действия (бездействия) должностного лица, а также принимаемого им решения при исполнении муниципальной функции определяется в соответствии с действующим гражданско-процессуальным законодательством.</w:t>
      </w:r>
    </w:p>
    <w:p w:rsidR="007644AD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C2B" w:rsidRPr="008A0F22" w:rsidRDefault="00D51C2B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C2B" w:rsidRDefault="00D51C2B" w:rsidP="00D51C2B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по ЖКХ</w:t>
      </w:r>
    </w:p>
    <w:p w:rsidR="00D51C2B" w:rsidRDefault="00D51C2B" w:rsidP="00D51C2B">
      <w:pPr>
        <w:rPr>
          <w:sz w:val="28"/>
          <w:szCs w:val="28"/>
        </w:rPr>
      </w:pPr>
      <w:r>
        <w:rPr>
          <w:sz w:val="28"/>
          <w:szCs w:val="28"/>
        </w:rPr>
        <w:t>и жилищной политике администрации</w:t>
      </w:r>
    </w:p>
    <w:p w:rsidR="00D51C2B" w:rsidRDefault="00D51C2B" w:rsidP="00D51C2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С.В. Фролова</w:t>
      </w:r>
    </w:p>
    <w:p w:rsidR="00D51C2B" w:rsidRDefault="00D51C2B" w:rsidP="00D51C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44AD" w:rsidRPr="008A0F22" w:rsidRDefault="007644AD" w:rsidP="00D51C2B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644AD" w:rsidRPr="008A0F22" w:rsidRDefault="007644AD" w:rsidP="00D51C2B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7644AD" w:rsidRPr="008A0F22" w:rsidRDefault="007644AD" w:rsidP="007644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F22"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</w:t>
      </w:r>
    </w:p>
    <w:p w:rsidR="007644AD" w:rsidRPr="008A0F22" w:rsidRDefault="007644AD" w:rsidP="00764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F22">
        <w:rPr>
          <w:rFonts w:ascii="Times New Roman" w:hAnsi="Times New Roman" w:cs="Times New Roman"/>
          <w:b w:val="0"/>
          <w:sz w:val="28"/>
          <w:szCs w:val="28"/>
        </w:rPr>
        <w:t>АДМИНИСТРАЦИИ МАРКСОВСКОГО МУНИЦИПАЛЬНОГО РАЙОНА,</w:t>
      </w:r>
    </w:p>
    <w:p w:rsidR="007644AD" w:rsidRPr="008A0F22" w:rsidRDefault="007644AD" w:rsidP="00764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F22">
        <w:rPr>
          <w:rFonts w:ascii="Times New Roman" w:hAnsi="Times New Roman" w:cs="Times New Roman"/>
          <w:b w:val="0"/>
          <w:sz w:val="28"/>
          <w:szCs w:val="28"/>
        </w:rPr>
        <w:t>ИСПОЛНЯЮЩЕЕ МУНИЦИПАЛЬНУЮ ФУНКЦИЮ «ВЕДЕНИЕ УЧЕТА ГРАЖДАН,</w:t>
      </w:r>
    </w:p>
    <w:p w:rsidR="007644AD" w:rsidRPr="008A0F22" w:rsidRDefault="007644AD" w:rsidP="00764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F22">
        <w:rPr>
          <w:rFonts w:ascii="Times New Roman" w:hAnsi="Times New Roman" w:cs="Times New Roman"/>
          <w:b w:val="0"/>
          <w:sz w:val="28"/>
          <w:szCs w:val="28"/>
        </w:rPr>
        <w:t xml:space="preserve">ПРИЗНАННЫХ НУЖДАЮЩИМИСЯ В ЖИЛЫХ ПОМЕЩЕНИЯХ </w:t>
      </w:r>
      <w:proofErr w:type="gramStart"/>
      <w:r w:rsidRPr="008A0F2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7644AD" w:rsidRPr="008A0F22" w:rsidRDefault="007644AD" w:rsidP="00764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F22">
        <w:rPr>
          <w:rFonts w:ascii="Times New Roman" w:hAnsi="Times New Roman" w:cs="Times New Roman"/>
          <w:b w:val="0"/>
          <w:sz w:val="28"/>
          <w:szCs w:val="28"/>
        </w:rPr>
        <w:t>ЖИЛИЩНОГО ФОНДА ПО ДОГОВОРАМ СОЦИАЛЬНОГО НАЙМА»</w:t>
      </w:r>
    </w:p>
    <w:p w:rsidR="007644AD" w:rsidRPr="008A0F22" w:rsidRDefault="007644AD" w:rsidP="007644A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943"/>
        <w:gridCol w:w="2052"/>
        <w:gridCol w:w="1209"/>
        <w:gridCol w:w="1134"/>
      </w:tblGrid>
      <w:tr w:rsidR="007644AD" w:rsidRPr="008A0F22" w:rsidTr="00D51C2B">
        <w:trPr>
          <w:cantSplit/>
          <w:trHeight w:val="10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AD" w:rsidRPr="008A0F22" w:rsidRDefault="007644AD" w:rsidP="008A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22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функции   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AD" w:rsidRPr="008A0F22" w:rsidRDefault="007644AD" w:rsidP="008A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22"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телефон,    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электронная почта 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AD" w:rsidRPr="008A0F22" w:rsidRDefault="007644AD" w:rsidP="008A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2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подразделения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администраций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районов,   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ответственные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br/>
              <w:t>за исполнение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услуги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AD" w:rsidRPr="008A0F22" w:rsidRDefault="007644AD" w:rsidP="008A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22">
              <w:rPr>
                <w:rFonts w:ascii="Times New Roman" w:hAnsi="Times New Roman" w:cs="Times New Roman"/>
                <w:sz w:val="28"/>
                <w:szCs w:val="28"/>
              </w:rPr>
              <w:t xml:space="preserve">График      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     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A0F22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gramStart"/>
            <w:r w:rsidRPr="008A0F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8A0F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A0F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A0F22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8A0F2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района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AD" w:rsidRPr="008A0F22" w:rsidRDefault="007644AD" w:rsidP="008A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22"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приема </w:t>
            </w:r>
            <w:r w:rsidRPr="008A0F22">
              <w:rPr>
                <w:rFonts w:ascii="Times New Roman" w:hAnsi="Times New Roman" w:cs="Times New Roman"/>
                <w:sz w:val="28"/>
                <w:szCs w:val="28"/>
              </w:rPr>
              <w:br/>
              <w:t>граждан</w:t>
            </w:r>
          </w:p>
        </w:tc>
      </w:tr>
      <w:tr w:rsidR="007644AD" w:rsidRPr="008A0F22" w:rsidTr="00D51C2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AD" w:rsidRPr="008A0F22" w:rsidRDefault="007644AD" w:rsidP="008A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22">
              <w:rPr>
                <w:rFonts w:ascii="Times New Roman" w:hAnsi="Times New Roman" w:cs="Times New Roman"/>
                <w:sz w:val="28"/>
                <w:szCs w:val="28"/>
              </w:rPr>
              <w:t xml:space="preserve">1      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AD" w:rsidRPr="008A0F22" w:rsidRDefault="007644AD" w:rsidP="008A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22">
              <w:rPr>
                <w:rFonts w:ascii="Times New Roman" w:hAnsi="Times New Roman" w:cs="Times New Roman"/>
                <w:sz w:val="28"/>
                <w:szCs w:val="28"/>
              </w:rPr>
              <w:t xml:space="preserve">2          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AD" w:rsidRPr="008A0F22" w:rsidRDefault="007644AD" w:rsidP="008A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22">
              <w:rPr>
                <w:rFonts w:ascii="Times New Roman" w:hAnsi="Times New Roman" w:cs="Times New Roman"/>
                <w:sz w:val="28"/>
                <w:szCs w:val="28"/>
              </w:rPr>
              <w:t xml:space="preserve">3 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AD" w:rsidRPr="008A0F22" w:rsidRDefault="007644AD" w:rsidP="008A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22">
              <w:rPr>
                <w:rFonts w:ascii="Times New Roman" w:hAnsi="Times New Roman" w:cs="Times New Roman"/>
                <w:sz w:val="28"/>
                <w:szCs w:val="28"/>
              </w:rPr>
              <w:t xml:space="preserve">4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AD" w:rsidRPr="008A0F22" w:rsidRDefault="007644AD" w:rsidP="008A0F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F22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</w:tr>
    </w:tbl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F22">
        <w:rPr>
          <w:rFonts w:ascii="Times New Roman" w:hAnsi="Times New Roman" w:cs="Times New Roman"/>
          <w:sz w:val="28"/>
          <w:szCs w:val="28"/>
        </w:rPr>
        <w:t>В исключительных случаях (высокая загрузка специалистов, территориальные особенности расположения и т.д.) по решению главы администрации района количество дней и график приема граждан могут быть изменены, о чем в администрации района вывешиваются соответствующие изменения графика работы.</w:t>
      </w: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C2B" w:rsidRDefault="00D51C2B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C2B" w:rsidRDefault="00D51C2B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C2B" w:rsidRDefault="00D51C2B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C2B" w:rsidRPr="008A0F22" w:rsidRDefault="00D51C2B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4AD" w:rsidRPr="008A0F22" w:rsidRDefault="007644AD" w:rsidP="0076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E40" w:rsidRPr="004F1AC8" w:rsidRDefault="00A54E40" w:rsidP="00D51C2B">
      <w:pPr>
        <w:pStyle w:val="ConsPlusNormal"/>
        <w:widowControl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4F1AC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54E40" w:rsidRPr="004F1AC8" w:rsidRDefault="00A54E40" w:rsidP="00D51C2B">
      <w:pPr>
        <w:pStyle w:val="ConsPlusNormal"/>
        <w:widowControl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F1AC8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A54E40" w:rsidRPr="004F1AC8" w:rsidRDefault="00A54E40" w:rsidP="00A54E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4E40" w:rsidRPr="002C42F3" w:rsidRDefault="00A54E40" w:rsidP="00A54E40">
      <w:pPr>
        <w:pStyle w:val="ConsPlusNormal"/>
        <w:widowControl/>
        <w:spacing w:line="192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C42F3">
        <w:rPr>
          <w:rFonts w:ascii="Times New Roman" w:hAnsi="Times New Roman" w:cs="Times New Roman"/>
          <w:sz w:val="28"/>
          <w:szCs w:val="28"/>
        </w:rPr>
        <w:t>БЛОК-СХЕМА</w:t>
      </w:r>
    </w:p>
    <w:p w:rsidR="00A54E40" w:rsidRPr="002C42F3" w:rsidRDefault="00A54E40" w:rsidP="00A54E40">
      <w:pPr>
        <w:pStyle w:val="ConsPlusNormal"/>
        <w:widowControl/>
        <w:spacing w:line="192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C42F3">
        <w:rPr>
          <w:rFonts w:ascii="Times New Roman" w:hAnsi="Times New Roman" w:cs="Times New Roman"/>
          <w:sz w:val="28"/>
          <w:szCs w:val="28"/>
        </w:rPr>
        <w:t>ИСПОЛНЕНИЯ МУНИЦИПАЛЬНОЙ ФУНКЦИИ</w:t>
      </w:r>
    </w:p>
    <w:p w:rsidR="00A54E40" w:rsidRPr="002C42F3" w:rsidRDefault="00A54E40" w:rsidP="00A54E40">
      <w:pPr>
        <w:pStyle w:val="ConsPlusNormal"/>
        <w:widowControl/>
        <w:spacing w:line="192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C42F3">
        <w:rPr>
          <w:rFonts w:ascii="Times New Roman" w:hAnsi="Times New Roman" w:cs="Times New Roman"/>
          <w:sz w:val="28"/>
          <w:szCs w:val="28"/>
        </w:rPr>
        <w:t>«ВЕДЕНИЕ УЧЕТА ГРАЖДАН, НУЖДАЮЩИХСЯ В ЖИЛЫХ ПОМЕЩЕНИЯХ МУНИЦИПАЛЬНОГ ЖИЛИЩНОГО</w:t>
      </w:r>
    </w:p>
    <w:p w:rsidR="00A54E40" w:rsidRPr="004F1AC8" w:rsidRDefault="00A54E40" w:rsidP="00A54E40">
      <w:pPr>
        <w:pStyle w:val="ConsPlusNormal"/>
        <w:widowControl/>
        <w:spacing w:line="192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C42F3">
        <w:rPr>
          <w:rFonts w:ascii="Times New Roman" w:hAnsi="Times New Roman" w:cs="Times New Roman"/>
          <w:sz w:val="28"/>
          <w:szCs w:val="28"/>
        </w:rPr>
        <w:t>ФОНДА ПО ДОГОВОРУ СОЦИАЛЬНОГО НАЙМА»</w:t>
      </w:r>
    </w:p>
    <w:p w:rsidR="00A54E40" w:rsidRPr="004F1AC8" w:rsidRDefault="00A54E40" w:rsidP="00A54E40">
      <w:pPr>
        <w:pStyle w:val="ConsPlusNormal"/>
        <w:widowControl/>
        <w:ind w:firstLine="0"/>
        <w:jc w:val="center"/>
      </w:pPr>
      <w:r w:rsidRPr="004F1AC8">
        <w:rPr>
          <w:rFonts w:ascii="Times New Roman" w:hAnsi="Times New Roman" w:cs="Times New Roman"/>
        </w:rPr>
        <w:t xml:space="preserve">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A54E40" w:rsidRPr="002C42F3" w:rsidTr="00FC6EF6">
        <w:trPr>
          <w:trHeight w:val="878"/>
        </w:trPr>
        <w:tc>
          <w:tcPr>
            <w:tcW w:w="9498" w:type="dxa"/>
          </w:tcPr>
          <w:p w:rsidR="00A54E40" w:rsidRPr="002C42F3" w:rsidRDefault="002F6B10" w:rsidP="00FC6EF6">
            <w:pPr>
              <w:pStyle w:val="ConsPlusNormal"/>
              <w:widowControl/>
              <w:spacing w:line="192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32" style="position:absolute;left:0;text-align:left;margin-left:223.45pt;margin-top:43.8pt;width:.85pt;height:30.15pt;z-index:251672576" o:connectortype="straight">
                  <v:stroke endarrow="block"/>
                </v:shape>
              </w:pict>
            </w:r>
            <w:r w:rsidR="00A54E40" w:rsidRPr="002C42F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главы администрации района </w:t>
            </w:r>
            <w:proofErr w:type="gramStart"/>
            <w:r w:rsidR="00A54E40" w:rsidRPr="002C42F3">
              <w:rPr>
                <w:rFonts w:ascii="Times New Roman" w:hAnsi="Times New Roman" w:cs="Times New Roman"/>
                <w:sz w:val="28"/>
                <w:szCs w:val="28"/>
              </w:rPr>
              <w:t>о постановке гражданина на учет в качестве нуждающегося в жилом помещении муниципального жилищного фонда по договору</w:t>
            </w:r>
            <w:proofErr w:type="gramEnd"/>
            <w:r w:rsidR="00A54E40" w:rsidRPr="002C42F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найма </w:t>
            </w:r>
          </w:p>
        </w:tc>
      </w:tr>
    </w:tbl>
    <w:p w:rsidR="00A54E40" w:rsidRDefault="00A54E40" w:rsidP="00A54E40">
      <w:pPr>
        <w:pStyle w:val="ConsPlusNormal"/>
        <w:widowControl/>
        <w:ind w:firstLine="0"/>
      </w:pPr>
    </w:p>
    <w:p w:rsidR="00A54E40" w:rsidRPr="00724D13" w:rsidRDefault="00A54E40" w:rsidP="00A54E40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A54E40" w:rsidTr="00FC6EF6">
        <w:trPr>
          <w:trHeight w:val="1537"/>
        </w:trPr>
        <w:tc>
          <w:tcPr>
            <w:tcW w:w="9498" w:type="dxa"/>
          </w:tcPr>
          <w:p w:rsidR="00A54E40" w:rsidRDefault="002F6B10" w:rsidP="00FC6EF6">
            <w:pPr>
              <w:pStyle w:val="ConsPlusNormal"/>
              <w:widowControl/>
              <w:spacing w:line="192" w:lineRule="auto"/>
              <w:ind w:firstLine="539"/>
              <w:jc w:val="both"/>
            </w:pPr>
            <w:r w:rsidRPr="002F6B1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32" style="position:absolute;left:0;text-align:left;margin-left:224.3pt;margin-top:76.8pt;width:0;height:22.6pt;z-index:251673600" o:connectortype="straight">
                  <v:stroke endarrow="block"/>
                </v:shape>
              </w:pict>
            </w:r>
            <w:r w:rsidR="00A54E40" w:rsidRPr="002C42F3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в книге регистрации граждан, принятых на учет в качестве нуждающихся в жилых помещениях по договору социального найма. Внесение сведений о гражданине, принятом на учет, в книгу очередности граждан, состоящих на учете нуждающихся в предоставлении жилого помещения по договору социального найма, присвоении номера очередности </w:t>
            </w:r>
            <w:r w:rsidR="00A54E40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</w:tbl>
    <w:p w:rsidR="00A54E40" w:rsidRDefault="00A54E40" w:rsidP="00A54E40">
      <w:pPr>
        <w:pStyle w:val="ConsPlusNormal"/>
        <w:widowControl/>
        <w:ind w:firstLine="0"/>
      </w:pPr>
    </w:p>
    <w:p w:rsidR="00A54E40" w:rsidRDefault="00A54E40" w:rsidP="00A54E40">
      <w:pPr>
        <w:pStyle w:val="ConsPlusNormal"/>
        <w:widowControl/>
        <w:ind w:firstLine="0"/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</w:tblGrid>
      <w:tr w:rsidR="00A54E40" w:rsidTr="00FC6EF6">
        <w:trPr>
          <w:trHeight w:val="451"/>
        </w:trPr>
        <w:tc>
          <w:tcPr>
            <w:tcW w:w="5670" w:type="dxa"/>
          </w:tcPr>
          <w:p w:rsidR="00A54E40" w:rsidRPr="002C42F3" w:rsidRDefault="00A54E40" w:rsidP="00FC6EF6">
            <w:pPr>
              <w:pStyle w:val="ConsPlusNormal"/>
              <w:widowControl/>
              <w:spacing w:line="192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2F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учетных дел граждан, принятых на учет, ведение учета   </w:t>
            </w:r>
          </w:p>
        </w:tc>
      </w:tr>
    </w:tbl>
    <w:p w:rsidR="00A54E40" w:rsidRDefault="002F6B10" w:rsidP="00A54E40">
      <w:pPr>
        <w:pStyle w:val="ConsPlusNormal"/>
        <w:widowControl/>
        <w:ind w:firstLine="0"/>
      </w:pPr>
      <w:r>
        <w:rPr>
          <w:noProof/>
        </w:rPr>
        <w:pict>
          <v:shape id="_x0000_s1041" type="#_x0000_t32" style="position:absolute;margin-left:321pt;margin-top:.35pt;width:.85pt;height:25.95pt;z-index:25167667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91.6pt;margin-top:.35pt;width:0;height:17.6pt;z-index:251674624;mso-position-horizontal-relative:text;mso-position-vertical-relative:text" o:connectortype="straight"/>
        </w:pict>
      </w:r>
    </w:p>
    <w:p w:rsidR="00A54E40" w:rsidRPr="00A626E1" w:rsidRDefault="002F6B10" w:rsidP="00A54E40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0" type="#_x0000_t32" style="position:absolute;margin-left:91.6pt;margin-top:14.8pt;width:0;height:81.25pt;z-index:251675648" o:connectortype="straight">
            <v:stroke endarrow="block"/>
          </v:shape>
        </w:pict>
      </w:r>
      <w:r w:rsidR="00A54E40" w:rsidRPr="00A626E1">
        <w:rPr>
          <w:rFonts w:ascii="Times New Roman" w:hAnsi="Times New Roman" w:cs="Times New Roman"/>
          <w:sz w:val="28"/>
        </w:rPr>
        <w:t>Наличие оснований для снятия с учета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</w:tblGrid>
      <w:tr w:rsidR="00A54E40" w:rsidTr="00FC6EF6">
        <w:trPr>
          <w:trHeight w:val="353"/>
        </w:trPr>
        <w:tc>
          <w:tcPr>
            <w:tcW w:w="4111" w:type="dxa"/>
          </w:tcPr>
          <w:p w:rsidR="00A54E40" w:rsidRDefault="002F6B10" w:rsidP="00FC6EF6">
            <w:pPr>
              <w:pStyle w:val="ConsPlusNormal"/>
              <w:widowControl/>
              <w:spacing w:line="192" w:lineRule="auto"/>
              <w:ind w:firstLine="539"/>
              <w:jc w:val="both"/>
            </w:pPr>
            <w:r w:rsidRPr="002F6B1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5" type="#_x0000_t32" style="position:absolute;left:0;text-align:left;margin-left:121.55pt;margin-top:16.65pt;width:.85pt;height:15.9pt;z-index:251680768" o:connectortype="straight"/>
              </w:pict>
            </w:r>
            <w:r w:rsidRPr="002F6B1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3" type="#_x0000_t32" style="position:absolute;left:0;text-align:left;margin-left:20.25pt;margin-top:16.65pt;width:36pt;height:15.9pt;flip:x;z-index:251678720" o:connectortype="straight"/>
              </w:pict>
            </w:r>
            <w:r w:rsidR="00A54E40" w:rsidRPr="002C42F3">
              <w:rPr>
                <w:rFonts w:ascii="Times New Roman" w:hAnsi="Times New Roman" w:cs="Times New Roman"/>
                <w:sz w:val="28"/>
                <w:szCs w:val="28"/>
              </w:rPr>
              <w:t>Перерегистрация граждан</w:t>
            </w:r>
            <w:r w:rsidR="00A54E4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A54E40" w:rsidRDefault="00A54E40" w:rsidP="00A54E40">
      <w:pPr>
        <w:pStyle w:val="ConsPlusNormal"/>
        <w:widowControl/>
        <w:ind w:firstLine="0"/>
      </w:pPr>
      <w:r>
        <w:tab/>
      </w:r>
      <w:r>
        <w:tab/>
      </w:r>
    </w:p>
    <w:p w:rsidR="00A54E40" w:rsidRPr="002C42F3" w:rsidRDefault="002F6B10" w:rsidP="00A54E40">
      <w:pPr>
        <w:pStyle w:val="ConsPlusNormal"/>
        <w:widowControl/>
        <w:spacing w:line="192" w:lineRule="auto"/>
        <w:ind w:left="283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198.75pt;margin-top:10.45pt;width:1in;height:39.3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382.1pt;margin-top:23pt;width:.85pt;height:82.05pt;z-index:251677696" o:connectortype="straight">
            <v:stroke endarrow="block"/>
          </v:shape>
        </w:pict>
      </w:r>
      <w:r w:rsidR="00A54E40" w:rsidRPr="002C42F3">
        <w:rPr>
          <w:rFonts w:ascii="Times New Roman" w:hAnsi="Times New Roman" w:cs="Times New Roman"/>
          <w:sz w:val="28"/>
          <w:szCs w:val="28"/>
        </w:rPr>
        <w:t>Не подтверждается право</w:t>
      </w:r>
      <w:proofErr w:type="gramStart"/>
      <w:r w:rsidR="00A54E40" w:rsidRPr="002C42F3">
        <w:rPr>
          <w:rFonts w:ascii="Times New Roman" w:hAnsi="Times New Roman" w:cs="Times New Roman"/>
          <w:sz w:val="28"/>
          <w:szCs w:val="28"/>
        </w:rPr>
        <w:t xml:space="preserve">  </w:t>
      </w:r>
      <w:r w:rsidR="00A54E40" w:rsidRPr="002C42F3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A54E40" w:rsidRPr="002C42F3">
        <w:rPr>
          <w:rFonts w:ascii="Times New Roman" w:hAnsi="Times New Roman" w:cs="Times New Roman"/>
          <w:sz w:val="28"/>
          <w:szCs w:val="28"/>
        </w:rPr>
        <w:t>одтверждается право                                                                               состоять на учете</w:t>
      </w:r>
      <w:r w:rsidR="00A54E40" w:rsidRPr="002C42F3">
        <w:rPr>
          <w:rFonts w:ascii="Times New Roman" w:hAnsi="Times New Roman" w:cs="Times New Roman"/>
          <w:sz w:val="28"/>
          <w:szCs w:val="28"/>
        </w:rPr>
        <w:tab/>
      </w:r>
      <w:r w:rsidR="00A54E40" w:rsidRPr="002C42F3">
        <w:rPr>
          <w:rFonts w:ascii="Times New Roman" w:hAnsi="Times New Roman" w:cs="Times New Roman"/>
          <w:sz w:val="28"/>
          <w:szCs w:val="28"/>
        </w:rPr>
        <w:tab/>
      </w:r>
      <w:r w:rsidR="00A54E40" w:rsidRPr="002C42F3">
        <w:rPr>
          <w:rFonts w:ascii="Times New Roman" w:hAnsi="Times New Roman" w:cs="Times New Roman"/>
          <w:sz w:val="28"/>
          <w:szCs w:val="28"/>
        </w:rPr>
        <w:tab/>
        <w:t>состоять на учете</w:t>
      </w:r>
    </w:p>
    <w:p w:rsidR="00A54E40" w:rsidRDefault="00A54E40" w:rsidP="00A54E40">
      <w:pPr>
        <w:pStyle w:val="ConsPlusNormal"/>
        <w:widowControl/>
        <w:ind w:firstLine="0"/>
      </w:pPr>
    </w:p>
    <w:p w:rsidR="00A54E40" w:rsidRDefault="00A54E40" w:rsidP="00A54E40">
      <w:pPr>
        <w:pStyle w:val="ConsPlusNormal"/>
        <w:widowControl/>
        <w:ind w:firstLine="0"/>
      </w:pPr>
    </w:p>
    <w:tbl>
      <w:tblPr>
        <w:tblW w:w="980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9"/>
        <w:gridCol w:w="284"/>
        <w:gridCol w:w="4677"/>
      </w:tblGrid>
      <w:tr w:rsidR="00A54E40" w:rsidTr="00FC6EF6">
        <w:trPr>
          <w:gridAfter w:val="2"/>
          <w:wAfter w:w="4961" w:type="dxa"/>
          <w:trHeight w:val="1042"/>
        </w:trPr>
        <w:tc>
          <w:tcPr>
            <w:tcW w:w="4839" w:type="dxa"/>
          </w:tcPr>
          <w:p w:rsidR="00A54E40" w:rsidRDefault="00A54E40" w:rsidP="00FC6EF6">
            <w:pPr>
              <w:pStyle w:val="ConsPlusNormal"/>
              <w:widowControl/>
              <w:spacing w:line="192" w:lineRule="auto"/>
              <w:ind w:firstLine="539"/>
              <w:jc w:val="both"/>
            </w:pPr>
            <w:r w:rsidRPr="002C42F3">
              <w:rPr>
                <w:rFonts w:ascii="Times New Roman" w:hAnsi="Times New Roman" w:cs="Times New Roman"/>
                <w:sz w:val="28"/>
                <w:szCs w:val="28"/>
              </w:rPr>
              <w:t>Подготовка и принятие постановления главы администрации района о снятии с учета с указанием оснований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A54E40" w:rsidTr="00FC6EF6">
        <w:trPr>
          <w:gridBefore w:val="2"/>
          <w:wBefore w:w="5123" w:type="dxa"/>
          <w:trHeight w:val="1118"/>
        </w:trPr>
        <w:tc>
          <w:tcPr>
            <w:tcW w:w="4677" w:type="dxa"/>
          </w:tcPr>
          <w:p w:rsidR="00A54E40" w:rsidRDefault="002F6B10" w:rsidP="00FC6EF6">
            <w:pPr>
              <w:pStyle w:val="ConsPlusNormal"/>
              <w:widowControl/>
              <w:spacing w:line="192" w:lineRule="auto"/>
              <w:ind w:firstLine="539"/>
              <w:jc w:val="both"/>
            </w:pPr>
            <w:r w:rsidRPr="002F6B10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6" type="#_x0000_t32" style="position:absolute;left:0;text-align:left;margin-left:-161.9pt;margin-top:3.2pt;width:.05pt;height:84.55pt;z-index:251681792;mso-position-horizontal-relative:text;mso-position-vertical-relative:text" o:connectortype="straight">
                  <v:stroke endarrow="block"/>
                </v:shape>
              </w:pict>
            </w:r>
            <w:r w:rsidR="00A54E40" w:rsidRPr="002C42F3">
              <w:rPr>
                <w:rFonts w:ascii="Times New Roman" w:hAnsi="Times New Roman" w:cs="Times New Roman"/>
                <w:sz w:val="28"/>
                <w:szCs w:val="28"/>
              </w:rPr>
              <w:t>Установление номера очередности при проведении перерегистрации. Уведомление гражданина о результате перерегистрации с указанием номера очередности</w:t>
            </w:r>
            <w:r w:rsidR="00A54E4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A54E40" w:rsidRDefault="00A54E40" w:rsidP="00A54E40">
      <w:pPr>
        <w:pStyle w:val="ConsPlusNormal"/>
        <w:widowControl/>
        <w:ind w:firstLine="0"/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</w:tblGrid>
      <w:tr w:rsidR="00A54E40" w:rsidTr="00FC6EF6">
        <w:trPr>
          <w:trHeight w:val="1310"/>
        </w:trPr>
        <w:tc>
          <w:tcPr>
            <w:tcW w:w="4605" w:type="dxa"/>
          </w:tcPr>
          <w:p w:rsidR="00A54E40" w:rsidRDefault="00A54E40" w:rsidP="00FC6EF6">
            <w:pPr>
              <w:pStyle w:val="ConsPlusNormal"/>
              <w:widowControl/>
              <w:spacing w:line="192" w:lineRule="auto"/>
              <w:ind w:firstLine="539"/>
              <w:jc w:val="both"/>
            </w:pPr>
            <w:r w:rsidRPr="002C42F3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Уведомлении гражданина </w:t>
            </w:r>
            <w:proofErr w:type="gramStart"/>
            <w:r w:rsidRPr="002C42F3">
              <w:rPr>
                <w:rFonts w:ascii="Times New Roman" w:hAnsi="Times New Roman" w:cs="Times New Roman"/>
                <w:sz w:val="28"/>
                <w:szCs w:val="28"/>
              </w:rPr>
              <w:t>о снятии с учета в качестве нуждающегося в жилом помещении муниципального жилищного фонда по договору</w:t>
            </w:r>
            <w:proofErr w:type="gramEnd"/>
            <w:r w:rsidRPr="002C42F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найма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bookmarkStart w:id="56" w:name="_GoBack"/>
        <w:bookmarkEnd w:id="56"/>
      </w:tr>
    </w:tbl>
    <w:p w:rsidR="00B057F3" w:rsidRDefault="00B057F3" w:rsidP="00D51C2B">
      <w:pPr>
        <w:jc w:val="both"/>
        <w:rPr>
          <w:sz w:val="28"/>
          <w:szCs w:val="28"/>
        </w:rPr>
      </w:pPr>
    </w:p>
    <w:p w:rsidR="00B057F3" w:rsidRDefault="00B057F3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57F3" w:rsidRPr="00CC36D3" w:rsidRDefault="00B057F3" w:rsidP="00B057F3">
      <w:pPr>
        <w:pStyle w:val="3"/>
        <w:ind w:right="459"/>
        <w:jc w:val="center"/>
        <w:rPr>
          <w:szCs w:val="28"/>
        </w:rPr>
      </w:pPr>
      <w:r>
        <w:rPr>
          <w:szCs w:val="28"/>
        </w:rPr>
        <w:lastRenderedPageBreak/>
        <w:t xml:space="preserve">Проект внесен отделом по жилищной политике управления по ЖКХ и жилищной политике </w:t>
      </w:r>
    </w:p>
    <w:p w:rsidR="00B057F3" w:rsidRPr="00CC36D3" w:rsidRDefault="00B057F3" w:rsidP="00B057F3">
      <w:pPr>
        <w:pStyle w:val="3"/>
        <w:rPr>
          <w:szCs w:val="28"/>
        </w:rPr>
      </w:pPr>
    </w:p>
    <w:p w:rsidR="00B057F3" w:rsidRPr="00CC36D3" w:rsidRDefault="00B057F3" w:rsidP="00B057F3">
      <w:pPr>
        <w:spacing w:line="240" w:lineRule="exact"/>
        <w:jc w:val="both"/>
        <w:rPr>
          <w:sz w:val="28"/>
          <w:szCs w:val="28"/>
        </w:rPr>
      </w:pPr>
    </w:p>
    <w:p w:rsidR="00B057F3" w:rsidRPr="00CC36D3" w:rsidRDefault="00B057F3" w:rsidP="00B057F3">
      <w:pPr>
        <w:spacing w:line="240" w:lineRule="exact"/>
        <w:jc w:val="both"/>
        <w:rPr>
          <w:sz w:val="28"/>
          <w:szCs w:val="28"/>
        </w:rPr>
      </w:pPr>
    </w:p>
    <w:p w:rsidR="00B057F3" w:rsidRDefault="00B057F3" w:rsidP="00B057F3">
      <w:pPr>
        <w:spacing w:line="240" w:lineRule="exact"/>
        <w:jc w:val="both"/>
        <w:rPr>
          <w:sz w:val="28"/>
          <w:szCs w:val="28"/>
        </w:rPr>
      </w:pPr>
    </w:p>
    <w:p w:rsidR="00B057F3" w:rsidRDefault="00B057F3" w:rsidP="00B057F3">
      <w:pPr>
        <w:spacing w:line="240" w:lineRule="exact"/>
        <w:jc w:val="both"/>
        <w:rPr>
          <w:sz w:val="28"/>
          <w:szCs w:val="28"/>
        </w:rPr>
      </w:pPr>
    </w:p>
    <w:p w:rsidR="00B057F3" w:rsidRDefault="00B057F3" w:rsidP="00B057F3">
      <w:pPr>
        <w:spacing w:line="240" w:lineRule="exact"/>
        <w:jc w:val="both"/>
        <w:rPr>
          <w:sz w:val="28"/>
          <w:szCs w:val="28"/>
        </w:rPr>
      </w:pPr>
    </w:p>
    <w:p w:rsidR="00B057F3" w:rsidRDefault="00B057F3" w:rsidP="00B057F3">
      <w:pPr>
        <w:spacing w:line="240" w:lineRule="exact"/>
        <w:jc w:val="both"/>
        <w:rPr>
          <w:sz w:val="28"/>
          <w:szCs w:val="28"/>
        </w:rPr>
      </w:pPr>
    </w:p>
    <w:p w:rsidR="00B057F3" w:rsidRDefault="00B057F3" w:rsidP="00B057F3">
      <w:pPr>
        <w:spacing w:line="240" w:lineRule="exact"/>
        <w:jc w:val="both"/>
        <w:rPr>
          <w:sz w:val="28"/>
          <w:szCs w:val="28"/>
        </w:rPr>
      </w:pPr>
    </w:p>
    <w:p w:rsidR="00B057F3" w:rsidRDefault="00B057F3" w:rsidP="00B057F3">
      <w:pPr>
        <w:spacing w:line="240" w:lineRule="exact"/>
        <w:jc w:val="both"/>
        <w:rPr>
          <w:sz w:val="28"/>
          <w:szCs w:val="28"/>
        </w:rPr>
      </w:pPr>
    </w:p>
    <w:p w:rsidR="00B057F3" w:rsidRDefault="00B057F3" w:rsidP="00B057F3">
      <w:pPr>
        <w:spacing w:line="240" w:lineRule="exact"/>
        <w:jc w:val="both"/>
        <w:rPr>
          <w:sz w:val="28"/>
          <w:szCs w:val="28"/>
        </w:rPr>
      </w:pPr>
    </w:p>
    <w:p w:rsidR="00B057F3" w:rsidRDefault="00B057F3" w:rsidP="00B057F3">
      <w:pPr>
        <w:spacing w:line="240" w:lineRule="exact"/>
        <w:jc w:val="both"/>
        <w:rPr>
          <w:sz w:val="28"/>
          <w:szCs w:val="28"/>
        </w:rPr>
      </w:pPr>
    </w:p>
    <w:p w:rsidR="00B057F3" w:rsidRPr="00CC36D3" w:rsidRDefault="00B057F3" w:rsidP="00B057F3">
      <w:pPr>
        <w:spacing w:line="240" w:lineRule="exact"/>
        <w:jc w:val="both"/>
        <w:rPr>
          <w:sz w:val="28"/>
          <w:szCs w:val="28"/>
        </w:rPr>
      </w:pPr>
    </w:p>
    <w:p w:rsidR="00B057F3" w:rsidRPr="00CC36D3" w:rsidRDefault="00B057F3" w:rsidP="00B057F3">
      <w:pPr>
        <w:jc w:val="both"/>
        <w:rPr>
          <w:sz w:val="28"/>
          <w:szCs w:val="28"/>
        </w:rPr>
      </w:pPr>
    </w:p>
    <w:p w:rsidR="00B057F3" w:rsidRPr="00DC2E93" w:rsidRDefault="00B057F3" w:rsidP="00B057F3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DC2E93">
        <w:rPr>
          <w:sz w:val="28"/>
          <w:szCs w:val="28"/>
        </w:rPr>
        <w:t>Дата</w:t>
      </w:r>
      <w:proofErr w:type="gramEnd"/>
    </w:p>
    <w:p w:rsidR="00B057F3" w:rsidRDefault="00B057F3" w:rsidP="00B057F3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приема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</w:t>
      </w:r>
    </w:p>
    <w:p w:rsidR="00B057F3" w:rsidRPr="00DC2E93" w:rsidRDefault="00B057F3" w:rsidP="00B057F3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Руководитель аппарата</w:t>
      </w:r>
      <w:r w:rsidRPr="00DC2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B057F3" w:rsidRPr="00DC2E93" w:rsidRDefault="00B057F3" w:rsidP="00B057F3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>_________</w:t>
      </w:r>
      <w:r>
        <w:rPr>
          <w:sz w:val="28"/>
          <w:szCs w:val="28"/>
        </w:rPr>
        <w:t xml:space="preserve">   администрации ММР</w:t>
      </w:r>
      <w:r>
        <w:rPr>
          <w:sz w:val="28"/>
          <w:szCs w:val="28"/>
        </w:rPr>
        <w:tab/>
        <w:t xml:space="preserve"> </w:t>
      </w:r>
      <w:r w:rsidRPr="00DC2E93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DC2E93">
        <w:rPr>
          <w:sz w:val="28"/>
          <w:szCs w:val="28"/>
        </w:rPr>
        <w:t>Некрасов _________</w:t>
      </w:r>
    </w:p>
    <w:p w:rsidR="00B057F3" w:rsidRDefault="00B057F3" w:rsidP="00B057F3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                      </w:t>
      </w:r>
    </w:p>
    <w:p w:rsidR="00B057F3" w:rsidRPr="00DC2E93" w:rsidRDefault="00B057F3" w:rsidP="00B057F3">
      <w:pPr>
        <w:ind w:left="5760" w:hanging="5760"/>
        <w:rPr>
          <w:sz w:val="28"/>
          <w:szCs w:val="28"/>
        </w:rPr>
      </w:pPr>
    </w:p>
    <w:p w:rsidR="00B057F3" w:rsidRPr="00DC2E93" w:rsidRDefault="00B057F3" w:rsidP="00B057F3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DC2E93">
        <w:rPr>
          <w:sz w:val="28"/>
          <w:szCs w:val="28"/>
        </w:rPr>
        <w:t>Начальник управления</w:t>
      </w:r>
    </w:p>
    <w:p w:rsidR="00B057F3" w:rsidRPr="00DC2E93" w:rsidRDefault="00B057F3" w:rsidP="00B057F3">
      <w:pPr>
        <w:ind w:left="5760" w:hanging="4344"/>
        <w:rPr>
          <w:sz w:val="28"/>
          <w:szCs w:val="28"/>
        </w:rPr>
      </w:pPr>
      <w:r w:rsidRPr="00DC2E93">
        <w:rPr>
          <w:sz w:val="28"/>
          <w:szCs w:val="28"/>
        </w:rPr>
        <w:t xml:space="preserve"> по ЖКХ и жилищной политике  </w:t>
      </w:r>
      <w:r w:rsidRPr="00DC2E93">
        <w:rPr>
          <w:sz w:val="28"/>
          <w:szCs w:val="28"/>
        </w:rPr>
        <w:tab/>
      </w:r>
      <w:r w:rsidRPr="00DC2E93">
        <w:rPr>
          <w:sz w:val="28"/>
          <w:szCs w:val="28"/>
        </w:rPr>
        <w:tab/>
      </w:r>
    </w:p>
    <w:p w:rsidR="00B057F3" w:rsidRPr="00DC2E93" w:rsidRDefault="00B057F3" w:rsidP="00B057F3">
      <w:pPr>
        <w:rPr>
          <w:sz w:val="28"/>
          <w:szCs w:val="28"/>
        </w:rPr>
      </w:pPr>
      <w:r w:rsidRPr="00DC2E93">
        <w:rPr>
          <w:sz w:val="28"/>
          <w:szCs w:val="28"/>
        </w:rPr>
        <w:t xml:space="preserve">_________   администрации ММР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  </w:t>
      </w:r>
      <w:r w:rsidRPr="00DC2E93">
        <w:rPr>
          <w:sz w:val="28"/>
          <w:szCs w:val="28"/>
        </w:rPr>
        <w:t>С.В. Фролова__________</w:t>
      </w:r>
    </w:p>
    <w:p w:rsidR="00B057F3" w:rsidRPr="00DC2E93" w:rsidRDefault="00B057F3" w:rsidP="00B057F3">
      <w:pPr>
        <w:ind w:left="5760" w:hanging="5760"/>
        <w:rPr>
          <w:sz w:val="28"/>
          <w:szCs w:val="28"/>
        </w:rPr>
      </w:pPr>
    </w:p>
    <w:p w:rsidR="00B057F3" w:rsidRDefault="00B057F3" w:rsidP="00B057F3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</w:p>
    <w:p w:rsidR="00B057F3" w:rsidRDefault="00B057F3" w:rsidP="00B057F3">
      <w:pPr>
        <w:ind w:left="5760" w:hanging="4344"/>
        <w:rPr>
          <w:sz w:val="28"/>
          <w:szCs w:val="28"/>
        </w:rPr>
      </w:pPr>
      <w:r>
        <w:rPr>
          <w:sz w:val="28"/>
          <w:szCs w:val="28"/>
        </w:rPr>
        <w:t xml:space="preserve">  Начальник</w:t>
      </w:r>
    </w:p>
    <w:p w:rsidR="00B057F3" w:rsidRDefault="00B057F3" w:rsidP="00B057F3">
      <w:pPr>
        <w:rPr>
          <w:sz w:val="28"/>
          <w:szCs w:val="28"/>
        </w:rPr>
      </w:pPr>
      <w:r>
        <w:rPr>
          <w:sz w:val="28"/>
          <w:szCs w:val="28"/>
        </w:rPr>
        <w:t>__________  п</w:t>
      </w:r>
      <w:r w:rsidRPr="004E33E5">
        <w:rPr>
          <w:sz w:val="28"/>
          <w:szCs w:val="28"/>
        </w:rPr>
        <w:t>равового управления</w:t>
      </w:r>
    </w:p>
    <w:p w:rsidR="00B057F3" w:rsidRPr="00DC2E93" w:rsidRDefault="00B057F3" w:rsidP="00B057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администрации ММР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Е.А. </w:t>
      </w:r>
      <w:proofErr w:type="spellStart"/>
      <w:r>
        <w:rPr>
          <w:sz w:val="28"/>
          <w:szCs w:val="28"/>
        </w:rPr>
        <w:t>Агапитова</w:t>
      </w:r>
      <w:proofErr w:type="spellEnd"/>
      <w:r>
        <w:rPr>
          <w:sz w:val="28"/>
          <w:szCs w:val="28"/>
        </w:rPr>
        <w:t xml:space="preserve"> __________</w:t>
      </w:r>
    </w:p>
    <w:p w:rsidR="00B057F3" w:rsidRPr="00DC2E93" w:rsidRDefault="00B057F3" w:rsidP="00B057F3">
      <w:pPr>
        <w:ind w:left="5760" w:hanging="5760"/>
        <w:rPr>
          <w:sz w:val="28"/>
          <w:szCs w:val="28"/>
        </w:rPr>
      </w:pPr>
    </w:p>
    <w:p w:rsidR="00B057F3" w:rsidRPr="00DC2E93" w:rsidRDefault="00B057F3" w:rsidP="00B057F3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                      </w:t>
      </w:r>
    </w:p>
    <w:p w:rsidR="00B057F3" w:rsidRPr="00DC2E93" w:rsidRDefault="00B057F3" w:rsidP="00B057F3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_________    Исполнитель                 </w:t>
      </w:r>
      <w:r>
        <w:rPr>
          <w:sz w:val="28"/>
          <w:szCs w:val="28"/>
        </w:rPr>
        <w:t xml:space="preserve">                       М.Н. Иванцова</w:t>
      </w:r>
      <w:r w:rsidRPr="00DC2E93">
        <w:rPr>
          <w:sz w:val="28"/>
          <w:szCs w:val="28"/>
        </w:rPr>
        <w:t>__________</w:t>
      </w:r>
    </w:p>
    <w:p w:rsidR="00B057F3" w:rsidRPr="00DC2E93" w:rsidRDefault="00B057F3" w:rsidP="00B057F3">
      <w:pPr>
        <w:ind w:left="5760" w:hanging="5760"/>
        <w:rPr>
          <w:sz w:val="28"/>
          <w:szCs w:val="28"/>
        </w:rPr>
      </w:pPr>
    </w:p>
    <w:p w:rsidR="00B057F3" w:rsidRPr="00DC2E93" w:rsidRDefault="00B057F3" w:rsidP="00B057F3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                      Начальник отдела</w:t>
      </w:r>
    </w:p>
    <w:p w:rsidR="00B057F3" w:rsidRPr="00DC2E93" w:rsidRDefault="00B057F3" w:rsidP="00B057F3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                      по обеспечению</w:t>
      </w:r>
    </w:p>
    <w:p w:rsidR="00B057F3" w:rsidRPr="00DC2E93" w:rsidRDefault="00B057F3" w:rsidP="00B057F3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_________  </w:t>
      </w:r>
      <w:r>
        <w:rPr>
          <w:sz w:val="28"/>
          <w:szCs w:val="28"/>
        </w:rPr>
        <w:t xml:space="preserve">  документооборота</w:t>
      </w:r>
      <w:r>
        <w:rPr>
          <w:sz w:val="28"/>
          <w:szCs w:val="28"/>
        </w:rPr>
        <w:tab/>
        <w:t xml:space="preserve">  </w:t>
      </w:r>
      <w:r w:rsidRPr="00DC2E93">
        <w:rPr>
          <w:sz w:val="28"/>
          <w:szCs w:val="28"/>
        </w:rPr>
        <w:t>Е.В. Лазарева _________</w:t>
      </w:r>
    </w:p>
    <w:p w:rsidR="00B057F3" w:rsidRPr="00DC2E93" w:rsidRDefault="00B057F3" w:rsidP="00B057F3">
      <w:pPr>
        <w:ind w:left="5760" w:hanging="5760"/>
        <w:rPr>
          <w:sz w:val="28"/>
          <w:szCs w:val="28"/>
        </w:rPr>
      </w:pPr>
      <w:r w:rsidRPr="00DC2E93">
        <w:rPr>
          <w:sz w:val="28"/>
          <w:szCs w:val="28"/>
        </w:rPr>
        <w:t xml:space="preserve">                      </w:t>
      </w:r>
    </w:p>
    <w:p w:rsidR="00B057F3" w:rsidRPr="00CC36D3" w:rsidRDefault="00B057F3" w:rsidP="00B057F3">
      <w:pPr>
        <w:jc w:val="both"/>
        <w:rPr>
          <w:sz w:val="28"/>
          <w:szCs w:val="28"/>
        </w:rPr>
      </w:pPr>
    </w:p>
    <w:p w:rsidR="00B057F3" w:rsidRPr="00CC36D3" w:rsidRDefault="00B057F3" w:rsidP="00B057F3">
      <w:pPr>
        <w:jc w:val="both"/>
        <w:rPr>
          <w:sz w:val="28"/>
          <w:szCs w:val="28"/>
        </w:rPr>
      </w:pPr>
    </w:p>
    <w:p w:rsidR="00E329EA" w:rsidRDefault="00E329EA" w:rsidP="00D51C2B">
      <w:pPr>
        <w:jc w:val="both"/>
        <w:rPr>
          <w:sz w:val="28"/>
          <w:szCs w:val="28"/>
        </w:rPr>
      </w:pPr>
    </w:p>
    <w:sectPr w:rsidR="00E329EA" w:rsidSect="00B3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1A" w:rsidRDefault="00276B1A" w:rsidP="00FC6EF6">
      <w:r>
        <w:separator/>
      </w:r>
    </w:p>
  </w:endnote>
  <w:endnote w:type="continuationSeparator" w:id="0">
    <w:p w:rsidR="00276B1A" w:rsidRDefault="00276B1A" w:rsidP="00FC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1A" w:rsidRDefault="00276B1A">
    <w:pPr>
      <w:pStyle w:val="a9"/>
    </w:pPr>
    <w:fldSimple w:instr=" FILENAME  \p  \* MERGEFORMAT ">
      <w:r>
        <w:rPr>
          <w:noProof/>
        </w:rPr>
        <w:t>\\192.168.0.111\машбюро\2014\постановления\октябрь\Pt156 161014.docx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1A" w:rsidRDefault="00276B1A" w:rsidP="00FC6EF6">
      <w:r>
        <w:separator/>
      </w:r>
    </w:p>
  </w:footnote>
  <w:footnote w:type="continuationSeparator" w:id="0">
    <w:p w:rsidR="00276B1A" w:rsidRDefault="00276B1A" w:rsidP="00FC6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6C0FCD"/>
    <w:multiLevelType w:val="hybridMultilevel"/>
    <w:tmpl w:val="CACA37A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4F0"/>
    <w:rsid w:val="00164126"/>
    <w:rsid w:val="00180BD2"/>
    <w:rsid w:val="001D0708"/>
    <w:rsid w:val="00242BBE"/>
    <w:rsid w:val="00276B1A"/>
    <w:rsid w:val="002F6B10"/>
    <w:rsid w:val="004F1AC8"/>
    <w:rsid w:val="0061158D"/>
    <w:rsid w:val="007644AD"/>
    <w:rsid w:val="00887A28"/>
    <w:rsid w:val="008A0F22"/>
    <w:rsid w:val="00936EA6"/>
    <w:rsid w:val="009B71FF"/>
    <w:rsid w:val="00A22248"/>
    <w:rsid w:val="00A4784D"/>
    <w:rsid w:val="00A54E40"/>
    <w:rsid w:val="00AD6E5F"/>
    <w:rsid w:val="00AE4F3E"/>
    <w:rsid w:val="00B057F3"/>
    <w:rsid w:val="00B3559A"/>
    <w:rsid w:val="00B914F0"/>
    <w:rsid w:val="00BE4B37"/>
    <w:rsid w:val="00C36901"/>
    <w:rsid w:val="00D51C2B"/>
    <w:rsid w:val="00E2194F"/>
    <w:rsid w:val="00E329EA"/>
    <w:rsid w:val="00F7529E"/>
    <w:rsid w:val="00FC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2" type="connector" idref="#_x0000_s1039"/>
        <o:r id="V:Rule23" type="connector" idref="#_x0000_s1037"/>
        <o:r id="V:Rule24" type="connector" idref="#_x0000_s1034"/>
        <o:r id="V:Rule25" type="connector" idref="#_x0000_s1026"/>
        <o:r id="V:Rule26" type="connector" idref="#_x0000_s1035"/>
        <o:r id="V:Rule27" type="connector" idref="#_x0000_s1032"/>
        <o:r id="V:Rule28" type="connector" idref="#_x0000_s1044"/>
        <o:r id="V:Rule29" type="connector" idref="#_x0000_s1046"/>
        <o:r id="V:Rule30" type="connector" idref="#_x0000_s1041"/>
        <o:r id="V:Rule31" type="connector" idref="#_x0000_s1040"/>
        <o:r id="V:Rule32" type="connector" idref="#_x0000_s1045"/>
        <o:r id="V:Rule33" type="connector" idref="#_x0000_s1030"/>
        <o:r id="V:Rule34" type="connector" idref="#_x0000_s1042"/>
        <o:r id="V:Rule35" type="connector" idref="#_x0000_s1033"/>
        <o:r id="V:Rule36" type="connector" idref="#_x0000_s1028"/>
        <o:r id="V:Rule37" type="connector" idref="#_x0000_s1038"/>
        <o:r id="V:Rule38" type="connector" idref="#_x0000_s1029"/>
        <o:r id="V:Rule39" type="connector" idref="#_x0000_s1036"/>
        <o:r id="V:Rule40" type="connector" idref="#_x0000_s1031"/>
        <o:r id="V:Rule41" type="connector" idref="#_x0000_s1027"/>
        <o:r id="V:Rule4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14F0"/>
    <w:pPr>
      <w:keepNext/>
      <w:numPr>
        <w:numId w:val="1"/>
      </w:numPr>
      <w:outlineLvl w:val="0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B914F0"/>
    <w:pPr>
      <w:keepNext/>
      <w:numPr>
        <w:ilvl w:val="3"/>
        <w:numId w:val="1"/>
      </w:numPr>
      <w:jc w:val="both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4F0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914F0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B914F0"/>
    <w:pPr>
      <w:ind w:firstLine="720"/>
      <w:jc w:val="both"/>
    </w:pPr>
  </w:style>
  <w:style w:type="paragraph" w:styleId="a3">
    <w:name w:val="Normal (Web)"/>
    <w:basedOn w:val="a"/>
    <w:uiPriority w:val="99"/>
    <w:rsid w:val="00B914F0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List Paragraph"/>
    <w:basedOn w:val="a"/>
    <w:uiPriority w:val="34"/>
    <w:qFormat/>
    <w:rsid w:val="00B914F0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4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644AD"/>
    <w:rPr>
      <w:color w:val="0000FF" w:themeColor="hyperlink"/>
      <w:u w:val="single"/>
    </w:rPr>
  </w:style>
  <w:style w:type="paragraph" w:customStyle="1" w:styleId="ConsPlusNormal">
    <w:name w:val="ConsPlusNormal"/>
    <w:rsid w:val="00764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4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C6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6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FC6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B057F3"/>
    <w:pPr>
      <w:suppressAutoHyphens w:val="0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B057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36EA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36E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36EA6"/>
    <w:pPr>
      <w:suppressAutoHyphens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11AA0BF8D90C1741CCF48C645DA169EEA511495D35D5AB93CEA6F4D337NCL" TargetMode="External"/><Relationship Id="rId18" Type="http://schemas.openxmlformats.org/officeDocument/2006/relationships/hyperlink" Target="consultantplus://offline/ref=F211AA0BF8D90C1741CCF48C645DA169EEA514485139D5AB93CEA6F4D37C48AB0A7B8B66172D7C233FNFL" TargetMode="External"/><Relationship Id="rId26" Type="http://schemas.openxmlformats.org/officeDocument/2006/relationships/hyperlink" Target="consultantplus://offline/ref=F211AA0BF8D90C1741CCF48C645DA169EEA514485139D5AB93CEA6F4D37C48AB0A7B8B66172D7C233FNFL" TargetMode="External"/><Relationship Id="rId39" Type="http://schemas.openxmlformats.org/officeDocument/2006/relationships/hyperlink" Target="consultantplus://offline/ref=F0F06449EF1DAEAAC996D045DE03022CCE82ABF39A22A039EB49E2F420CCC7A9E689383781C0E23C2B093161p1J" TargetMode="External"/><Relationship Id="rId21" Type="http://schemas.openxmlformats.org/officeDocument/2006/relationships/hyperlink" Target="consultantplus://offline/ref=F211AA0BF8D90C1741CCF48C645DA169EEA514485139D5AB93CEA6F4D37C48AB0A7B8B66172D7C233FNFL" TargetMode="External"/><Relationship Id="rId34" Type="http://schemas.openxmlformats.org/officeDocument/2006/relationships/hyperlink" Target="consultantplus://offline/ref=CAC9A533775E02B506774B0F22221A62A62CC19C7FBD0E45D0430B724B56pCJ" TargetMode="External"/><Relationship Id="rId42" Type="http://schemas.openxmlformats.org/officeDocument/2006/relationships/hyperlink" Target="consultantplus://offline/ref=CF97F3C2E55192E7385B77449347838DA37CCD661860D83F6E9A370229p2E4G" TargetMode="External"/><Relationship Id="rId47" Type="http://schemas.openxmlformats.org/officeDocument/2006/relationships/hyperlink" Target="consultantplus://offline/ref=CF97F3C2E55192E7385B6949852BDE85AA7492621B64D36F37C56C5F7E2D03BBFADC299D9D66022A726421pBE7G" TargetMode="External"/><Relationship Id="rId50" Type="http://schemas.openxmlformats.org/officeDocument/2006/relationships/hyperlink" Target="consultantplus://offline/ref=CF97F3C2E55192E7385B6949852BDE85AA7492621B64D36F37C56C5F7E2D03BBFADC299D9D66022A726522pBEEG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211AA0BF8D90C1741CCF48C645DA169EEA514485139D5AB93CEA6F4D37C48AB0A7B8B66172D7C233FNFL" TargetMode="External"/><Relationship Id="rId12" Type="http://schemas.openxmlformats.org/officeDocument/2006/relationships/hyperlink" Target="consultantplus://offline/ref=F211AA0BF8D90C1741CCF48C645DA169EEA514485139D5AB93CEA6F4D37C48AB0A7B8B66172D7C233FNFL" TargetMode="External"/><Relationship Id="rId17" Type="http://schemas.openxmlformats.org/officeDocument/2006/relationships/hyperlink" Target="consultantplus://offline/ref=F211AA0BF8D90C1741CCF48C645DA169EEA5114D5635D5AB93CEA6F4D337NCL" TargetMode="External"/><Relationship Id="rId25" Type="http://schemas.openxmlformats.org/officeDocument/2006/relationships/hyperlink" Target="consultantplus://offline/ref=F211AA0BF8D90C1741CCF48C645DA169EEA514485139D5AB93CEA6F4D37C48AB0A7B8B66172D7C233FNFL" TargetMode="External"/><Relationship Id="rId33" Type="http://schemas.openxmlformats.org/officeDocument/2006/relationships/hyperlink" Target="consultantplus://offline/ref=CAC9A533775E02B506774B0F22221A62A62DCF9C75BD0E45D0430B724B56pCJ" TargetMode="External"/><Relationship Id="rId38" Type="http://schemas.openxmlformats.org/officeDocument/2006/relationships/hyperlink" Target="consultantplus://offline/ref=CAC9A533775E02B506774B0F22221A62A62DCF9C74BE0E45D0430B724B6C7B9F0627C9EC04134F8B59pEJ" TargetMode="External"/><Relationship Id="rId46" Type="http://schemas.openxmlformats.org/officeDocument/2006/relationships/hyperlink" Target="consultantplus://offline/ref=CF97F3C2E55192E7385B6949852BDE85AA7492621B64D36F37C56C5F7E2D03BBFADC299D9D66022A726420pBE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11AA0BF8D90C1741CCEA817231FC61E7AB49415331DEFAC791FDA9847542FC34NDL" TargetMode="External"/><Relationship Id="rId20" Type="http://schemas.openxmlformats.org/officeDocument/2006/relationships/hyperlink" Target="consultantplus://offline/ref=F211AA0BF8D90C1741CCF48C645DA169EEA514485139D5AB93CEA6F4D37C48AB0A7B8B66172D7C233FNFL" TargetMode="External"/><Relationship Id="rId29" Type="http://schemas.openxmlformats.org/officeDocument/2006/relationships/hyperlink" Target="consultantplus://offline/ref=F211AA0BF8D90C1741CCF48C645DA169EEA514485139D5AB93CEA6F4D37C48AB0A7B8B66172D7C233FNFL" TargetMode="External"/><Relationship Id="rId41" Type="http://schemas.openxmlformats.org/officeDocument/2006/relationships/footer" Target="footer1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11AA0BF8D90C1741CCF48C645DA169EEA514485139D5AB93CEA6F4D37C48AB0A7B8B66172D7C233FNFL" TargetMode="External"/><Relationship Id="rId24" Type="http://schemas.openxmlformats.org/officeDocument/2006/relationships/hyperlink" Target="consultantplus://offline/ref=F211AA0BF8D90C1741CCF48C645DA169EEA514485139D5AB93CEA6F4D37C48AB0A7B8B66172D7C233FNFL" TargetMode="External"/><Relationship Id="rId32" Type="http://schemas.openxmlformats.org/officeDocument/2006/relationships/hyperlink" Target="consultantplus://offline/ref=F211AA0BF8D90C1741CCF48C645DA169EEA514485139D5AB93CEA6F4D37C48AB0A7B8B66172D7C233FNFL" TargetMode="External"/><Relationship Id="rId37" Type="http://schemas.openxmlformats.org/officeDocument/2006/relationships/hyperlink" Target="consultantplus://offline/ref=CAC9A533775E02B506774B0F22221A62A220CB907EB2534FD81A07704C632488016EC5ED05174B58pFJ" TargetMode="External"/><Relationship Id="rId40" Type="http://schemas.openxmlformats.org/officeDocument/2006/relationships/hyperlink" Target="consultantplus://offline/ref=F0F06449EF1DAEAAC996CE48C86F5F24C78CF3FF9D21AA69B216B9A977C5CDFEA1C6617D6Cp2J" TargetMode="External"/><Relationship Id="rId45" Type="http://schemas.openxmlformats.org/officeDocument/2006/relationships/hyperlink" Target="consultantplus://offline/ref=CF97F3C2E55192E7385B6949852BDE85AA7492621B64D36F37C56C5F7E2D03BBFADC299D9D66022A726420pBE6G" TargetMode="External"/><Relationship Id="rId53" Type="http://schemas.openxmlformats.org/officeDocument/2006/relationships/hyperlink" Target="consultantplus://offline/ref=CF97F3C2E55192E7385B77449347838DA37FCF6E1A60D83F6E9A370229p2E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11AA0BF8D90C1741CCF48C645DA169EEA514485139D5AB93CEA6F4D37C48AB0A7B8B66172D7C233FNFL" TargetMode="External"/><Relationship Id="rId23" Type="http://schemas.openxmlformats.org/officeDocument/2006/relationships/hyperlink" Target="consultantplus://offline/ref=F211AA0BF8D90C1741CCF48C645DA169EEA514485139D5AB93CEA6F4D37C48AB0A7B8B66172D7C233FNFL" TargetMode="External"/><Relationship Id="rId28" Type="http://schemas.openxmlformats.org/officeDocument/2006/relationships/hyperlink" Target="consultantplus://offline/ref=F211AA0BF8D90C1741CCF48C645DA169EEA514485139D5AB93CEA6F4D37C48AB0A7B8B66172D7C233FNFL" TargetMode="External"/><Relationship Id="rId36" Type="http://schemas.openxmlformats.org/officeDocument/2006/relationships/hyperlink" Target="consultantplus://offline/ref=CAC9A533775E02B506775502344E476AAF2397947AB00D12891C502F1C6571C854p1J" TargetMode="External"/><Relationship Id="rId49" Type="http://schemas.openxmlformats.org/officeDocument/2006/relationships/hyperlink" Target="consultantplus://offline/ref=CF97F3C2E55192E7385B6949852BDE85AA7492621A62D36A33C56C5F7E2D03BBFADC299D9D66022A72662DpBEBG" TargetMode="External"/><Relationship Id="rId10" Type="http://schemas.openxmlformats.org/officeDocument/2006/relationships/hyperlink" Target="http://marks.sarmo.ru/" TargetMode="External"/><Relationship Id="rId19" Type="http://schemas.openxmlformats.org/officeDocument/2006/relationships/hyperlink" Target="consultantplus://offline/ref=F211AA0BF8D90C1741CCF48C645DA169EEA511495C36D5AB93CEA6F4D37C48AB0A7B8B66172C7D233FNCL" TargetMode="External"/><Relationship Id="rId31" Type="http://schemas.openxmlformats.org/officeDocument/2006/relationships/hyperlink" Target="consultantplus://offline/ref=F211AA0BF8D90C1741CCF48C645DA169EEA514485139D5AB93CEA6F4D37C48AB0A7B8B66172D7C233FNFL" TargetMode="External"/><Relationship Id="rId44" Type="http://schemas.openxmlformats.org/officeDocument/2006/relationships/hyperlink" Target="consultantplus://offline/ref=CF97F3C2E55192E7385B6949852BDE85AA7492621A62D36A33C56C5F7E2D03BBpFEAG" TargetMode="External"/><Relationship Id="rId52" Type="http://schemas.openxmlformats.org/officeDocument/2006/relationships/hyperlink" Target="consultantplus://offline/ref=CF97F3C2E55192E7385B6949852BDE85AA7492621B64D36F37C56C5F7E2D03BBFADC299D9D66022A726420pBE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1AA0BF8D90C1741CCF48C645DA169EEA514485139D5AB93CEA6F4D37C48AB0A7B8B66172D7C233FNFL" TargetMode="External"/><Relationship Id="rId14" Type="http://schemas.openxmlformats.org/officeDocument/2006/relationships/hyperlink" Target="consultantplus://offline/ref=F211AA0BF8D90C1741CCF48C645DA169EEA41F495735D5AB93CEA6F4D337NCL" TargetMode="External"/><Relationship Id="rId22" Type="http://schemas.openxmlformats.org/officeDocument/2006/relationships/hyperlink" Target="consultantplus://offline/ref=F211AA0BF8D90C1741CCF48C645DA169EEA514485139D5AB93CEA6F4D37C48AB0A7B8B66172D7C233FNFL" TargetMode="External"/><Relationship Id="rId27" Type="http://schemas.openxmlformats.org/officeDocument/2006/relationships/hyperlink" Target="consultantplus://offline/ref=F211AA0BF8D90C1741CCF48C645DA169EEA514485139D5AB93CEA6F4D37C48AB0A7B8B66172D7C233FNFL" TargetMode="External"/><Relationship Id="rId30" Type="http://schemas.openxmlformats.org/officeDocument/2006/relationships/hyperlink" Target="consultantplus://offline/ref=F211AA0BF8D90C1741CCF48C645DA169EEA5114D5635D5AB93CEA6F4D37C48AB0A7B8B6E31N0L" TargetMode="External"/><Relationship Id="rId35" Type="http://schemas.openxmlformats.org/officeDocument/2006/relationships/hyperlink" Target="consultantplus://offline/ref=CAC9A533775E02B506774B0F22221A62A62DCF987EBD0E45D0430B724B56pCJ" TargetMode="External"/><Relationship Id="rId43" Type="http://schemas.openxmlformats.org/officeDocument/2006/relationships/hyperlink" Target="consultantplus://offline/ref=CF97F3C2E55192E7385B77449347838DA37FCF6E1A60D83F6E9A370229p2E4G" TargetMode="External"/><Relationship Id="rId48" Type="http://schemas.openxmlformats.org/officeDocument/2006/relationships/hyperlink" Target="consultantplus://offline/ref=CF97F3C2E55192E7385B6949852BDE85AA7492621A62D36A33C56C5F7E2D03BBFADC299D9D66022A72662DpBEFG" TargetMode="External"/><Relationship Id="rId8" Type="http://schemas.openxmlformats.org/officeDocument/2006/relationships/hyperlink" Target="consultantplus://offline/ref=F211AA0BF8D90C1741CCF48C645DA169EEA511495D35D5AB93CEA6F4D37C48AB0A7B8B66172C7E273FNDL" TargetMode="External"/><Relationship Id="rId51" Type="http://schemas.openxmlformats.org/officeDocument/2006/relationships/hyperlink" Target="consultantplus://offline/ref=CF97F3C2E55192E7385B6949852BDE85AA7492621B64D36F37C56C5F7E2D03BBFADC299D9D66022A726426pBEC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41</Pages>
  <Words>13837</Words>
  <Characters>78874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гундоровавм</cp:lastModifiedBy>
  <cp:revision>11</cp:revision>
  <cp:lastPrinted>2014-10-16T12:00:00Z</cp:lastPrinted>
  <dcterms:created xsi:type="dcterms:W3CDTF">2014-08-04T16:35:00Z</dcterms:created>
  <dcterms:modified xsi:type="dcterms:W3CDTF">2014-10-21T06:43:00Z</dcterms:modified>
</cp:coreProperties>
</file>