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E3" w:rsidRDefault="002B1DE3"/>
    <w:p w:rsidR="00736FF0" w:rsidRPr="008E0FBF" w:rsidRDefault="00736FF0" w:rsidP="00736FF0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  <w:r w:rsidRPr="008E0FBF">
        <w:rPr>
          <w:szCs w:val="28"/>
        </w:rPr>
        <w:t xml:space="preserve">АДМИНИСТРАЦИЯ МАРКСОВСКОГО </w:t>
      </w:r>
      <w:proofErr w:type="gramStart"/>
      <w:r w:rsidRPr="008E0FBF">
        <w:rPr>
          <w:szCs w:val="28"/>
        </w:rPr>
        <w:t>МУНИЦИПАЛЬНОГО</w:t>
      </w:r>
      <w:proofErr w:type="gramEnd"/>
    </w:p>
    <w:p w:rsidR="00736FF0" w:rsidRPr="008E0FBF" w:rsidRDefault="00736FF0" w:rsidP="00736FF0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  <w:r w:rsidRPr="008E0FBF">
        <w:rPr>
          <w:szCs w:val="28"/>
        </w:rPr>
        <w:t>РАЙОНА САРАТОВСКОЙ ОБЛАСТИ</w:t>
      </w:r>
    </w:p>
    <w:p w:rsidR="00736FF0" w:rsidRPr="00BC060A" w:rsidRDefault="00736FF0" w:rsidP="00736FF0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  <w:proofErr w:type="gramStart"/>
      <w:r w:rsidRPr="00BC060A">
        <w:rPr>
          <w:b/>
          <w:szCs w:val="28"/>
        </w:rPr>
        <w:t>П</w:t>
      </w:r>
      <w:proofErr w:type="gramEnd"/>
      <w:r w:rsidRPr="00BC060A">
        <w:rPr>
          <w:b/>
          <w:szCs w:val="28"/>
        </w:rPr>
        <w:t xml:space="preserve"> О С Т А Н О В Л Е Н И Е</w:t>
      </w:r>
    </w:p>
    <w:p w:rsidR="00736FF0" w:rsidRPr="00BC060A" w:rsidRDefault="00736FF0" w:rsidP="00736FF0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60" w:lineRule="exact"/>
        <w:ind w:firstLine="0"/>
        <w:jc w:val="center"/>
        <w:rPr>
          <w:b/>
          <w:szCs w:val="28"/>
        </w:rPr>
      </w:pPr>
    </w:p>
    <w:p w:rsidR="00736FF0" w:rsidRPr="002E7698" w:rsidRDefault="00736FF0" w:rsidP="00736FF0">
      <w:pPr>
        <w:pStyle w:val="ae"/>
        <w:spacing w:line="260" w:lineRule="exact"/>
        <w:ind w:firstLine="0"/>
        <w:rPr>
          <w:szCs w:val="28"/>
        </w:rPr>
      </w:pPr>
      <w:r w:rsidRPr="00BC060A">
        <w:rPr>
          <w:szCs w:val="28"/>
        </w:rPr>
        <w:t xml:space="preserve">     </w:t>
      </w:r>
      <w:r w:rsidRPr="002E7698">
        <w:rPr>
          <w:szCs w:val="28"/>
        </w:rPr>
        <w:t>от 0</w:t>
      </w:r>
      <w:r>
        <w:rPr>
          <w:szCs w:val="28"/>
        </w:rPr>
        <w:t>6.08.2019 г. № 1382</w:t>
      </w:r>
    </w:p>
    <w:p w:rsidR="009A3D47" w:rsidRDefault="009A3D47"/>
    <w:p w:rsidR="009A3D47" w:rsidRDefault="009A3D47"/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1F1C1C" w:rsidP="0042234B">
      <w:pPr>
        <w:ind w:firstLine="0"/>
        <w:rPr>
          <w:szCs w:val="28"/>
        </w:rPr>
      </w:pPr>
      <w:r>
        <w:rPr>
          <w:szCs w:val="28"/>
        </w:rPr>
        <w:t>земельных участков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  от  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</w:t>
      </w:r>
      <w:r w:rsidRPr="002710CF">
        <w:rPr>
          <w:color w:val="000000"/>
          <w:szCs w:val="28"/>
        </w:rPr>
        <w:t>на основании отчетов  ИП Гориной Л.В.</w:t>
      </w:r>
      <w:r w:rsidRPr="002710CF">
        <w:rPr>
          <w:color w:val="FF0000"/>
          <w:szCs w:val="28"/>
        </w:rPr>
        <w:t xml:space="preserve">  </w:t>
      </w:r>
      <w:r w:rsidRPr="005B3798">
        <w:rPr>
          <w:szCs w:val="28"/>
        </w:rPr>
        <w:t xml:space="preserve">от  </w:t>
      </w:r>
      <w:r w:rsidR="009C3327">
        <w:rPr>
          <w:szCs w:val="28"/>
        </w:rPr>
        <w:t>18 апреля 2019  года № 174</w:t>
      </w:r>
      <w:r w:rsidR="00650407">
        <w:rPr>
          <w:szCs w:val="28"/>
        </w:rPr>
        <w:t>-1,</w:t>
      </w:r>
      <w:r w:rsidRPr="005B3798">
        <w:rPr>
          <w:szCs w:val="28"/>
        </w:rPr>
        <w:t xml:space="preserve"> от </w:t>
      </w:r>
      <w:r w:rsidR="009C3327">
        <w:rPr>
          <w:szCs w:val="28"/>
        </w:rPr>
        <w:t>18 апреля</w:t>
      </w:r>
      <w:r w:rsidRPr="005B3798">
        <w:rPr>
          <w:szCs w:val="28"/>
        </w:rPr>
        <w:t xml:space="preserve"> 2019 го</w:t>
      </w:r>
      <w:r w:rsidR="009C3327">
        <w:rPr>
          <w:szCs w:val="28"/>
        </w:rPr>
        <w:t>да № 174</w:t>
      </w:r>
      <w:r w:rsidRPr="005B3798">
        <w:rPr>
          <w:szCs w:val="28"/>
        </w:rPr>
        <w:t>-2</w:t>
      </w:r>
      <w:r w:rsidR="00650407">
        <w:rPr>
          <w:szCs w:val="28"/>
        </w:rPr>
        <w:t xml:space="preserve">, от </w:t>
      </w:r>
      <w:r w:rsidR="00650407" w:rsidRPr="00260818">
        <w:rPr>
          <w:szCs w:val="28"/>
        </w:rPr>
        <w:t xml:space="preserve">05 июня 2019  года № 203 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руководствуясь Уставом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 муниципального района ПОСТАНОВЛЯЕТ: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>
        <w:rPr>
          <w:color w:val="000000"/>
          <w:szCs w:val="28"/>
        </w:rPr>
        <w:t>ых участков</w:t>
      </w:r>
      <w:r w:rsidRPr="00DF74E4">
        <w:rPr>
          <w:color w:val="000000"/>
          <w:szCs w:val="28"/>
        </w:rPr>
        <w:t>:</w:t>
      </w:r>
    </w:p>
    <w:p w:rsidR="001F1C1C" w:rsidRDefault="001F1C1C" w:rsidP="008425ED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р-н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Зоркинское</w:t>
      </w:r>
      <w:proofErr w:type="spellEnd"/>
      <w:r>
        <w:rPr>
          <w:szCs w:val="28"/>
        </w:rPr>
        <w:t xml:space="preserve"> МО, у западной окраины с. Семёновки, кадастровый номер: 64:20:030801:341</w:t>
      </w:r>
      <w:r w:rsidRPr="006F7DE1">
        <w:rPr>
          <w:szCs w:val="28"/>
        </w:rPr>
        <w:t>, категория земель: земли</w:t>
      </w:r>
      <w:r>
        <w:rPr>
          <w:szCs w:val="28"/>
        </w:rPr>
        <w:t xml:space="preserve"> сельскохозяйственного назначения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1083310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существующие</w:t>
      </w:r>
      <w:r w:rsidRPr="006F7DE1">
        <w:rPr>
          <w:szCs w:val="28"/>
        </w:rPr>
        <w:t xml:space="preserve"> </w:t>
      </w:r>
      <w:r>
        <w:rPr>
          <w:szCs w:val="28"/>
        </w:rPr>
        <w:t>ограничения</w:t>
      </w:r>
      <w:r w:rsidRPr="006F7DE1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1F1C1C" w:rsidRDefault="001F1C1C" w:rsidP="008425ED">
      <w:pPr>
        <w:ind w:firstLine="851"/>
        <w:rPr>
          <w:szCs w:val="28"/>
        </w:rPr>
      </w:pPr>
      <w:r w:rsidRPr="00EC4E5D">
        <w:rPr>
          <w:szCs w:val="28"/>
        </w:rPr>
        <w:t>Особые условия использования земельного участка отсутствуют.</w:t>
      </w:r>
      <w:r w:rsidRPr="006F7DE1">
        <w:rPr>
          <w:szCs w:val="28"/>
        </w:rPr>
        <w:t xml:space="preserve">   </w:t>
      </w:r>
    </w:p>
    <w:p w:rsidR="001F1C1C" w:rsidRDefault="001F1C1C" w:rsidP="008425ED">
      <w:pPr>
        <w:ind w:firstLine="851"/>
        <w:rPr>
          <w:szCs w:val="28"/>
        </w:rPr>
      </w:pPr>
      <w:r w:rsidRPr="00DF74E4">
        <w:rPr>
          <w:szCs w:val="28"/>
        </w:rPr>
        <w:lastRenderedPageBreak/>
        <w:t>ЛОТ №</w:t>
      </w:r>
      <w:r>
        <w:rPr>
          <w:szCs w:val="28"/>
        </w:rPr>
        <w:t xml:space="preserve"> 2:</w:t>
      </w:r>
      <w:r w:rsidRPr="001075CF">
        <w:rPr>
          <w:szCs w:val="28"/>
        </w:rPr>
        <w:t xml:space="preserve">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р-н 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Зоркинское</w:t>
      </w:r>
      <w:proofErr w:type="spellEnd"/>
      <w:r>
        <w:rPr>
          <w:szCs w:val="28"/>
        </w:rPr>
        <w:t xml:space="preserve"> муниципальное образование, примерно в 1,5 км к западу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Семеновка, кадастровый номер: 64:20:030801:343, </w:t>
      </w:r>
      <w:r w:rsidRPr="006F7DE1">
        <w:rPr>
          <w:szCs w:val="28"/>
        </w:rPr>
        <w:t>категория земель: земли</w:t>
      </w:r>
      <w:r>
        <w:rPr>
          <w:szCs w:val="28"/>
        </w:rPr>
        <w:t xml:space="preserve"> сельскохозяйственного назначения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1222467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 xml:space="preserve">м, </w:t>
      </w:r>
      <w:r>
        <w:rPr>
          <w:szCs w:val="28"/>
        </w:rPr>
        <w:t>существующие</w:t>
      </w:r>
      <w:r w:rsidRPr="006F7DE1">
        <w:rPr>
          <w:szCs w:val="28"/>
        </w:rPr>
        <w:t xml:space="preserve"> </w:t>
      </w:r>
      <w:r>
        <w:rPr>
          <w:szCs w:val="28"/>
        </w:rPr>
        <w:t>ограничения</w:t>
      </w:r>
      <w:r w:rsidRPr="006F7DE1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 xml:space="preserve">.    </w:t>
      </w:r>
    </w:p>
    <w:p w:rsidR="001F1C1C" w:rsidRDefault="001F1C1C" w:rsidP="008425ED">
      <w:pPr>
        <w:ind w:firstLine="851"/>
        <w:rPr>
          <w:szCs w:val="28"/>
        </w:rPr>
      </w:pPr>
      <w:r w:rsidRPr="00EC4E5D">
        <w:rPr>
          <w:szCs w:val="28"/>
        </w:rPr>
        <w:t>Особые условия использования</w:t>
      </w:r>
      <w:r w:rsidR="004944AA">
        <w:rPr>
          <w:szCs w:val="28"/>
        </w:rPr>
        <w:t xml:space="preserve"> земельного участка:</w:t>
      </w:r>
    </w:p>
    <w:p w:rsidR="004944AA" w:rsidRDefault="004944AA" w:rsidP="008425ED">
      <w:pPr>
        <w:ind w:firstLine="851"/>
        <w:rPr>
          <w:szCs w:val="28"/>
        </w:rPr>
      </w:pPr>
      <w:r w:rsidRPr="00260818">
        <w:rPr>
          <w:szCs w:val="28"/>
        </w:rPr>
        <w:t xml:space="preserve">- эксплуатация данного земельного участка возможна при обязательном соблюдении режима хозяйственной и иной деятельности в прибрежной защитной полосе </w:t>
      </w:r>
      <w:r>
        <w:rPr>
          <w:szCs w:val="28"/>
        </w:rPr>
        <w:t>(</w:t>
      </w:r>
      <w:r w:rsidRPr="00260818">
        <w:rPr>
          <w:szCs w:val="28"/>
        </w:rPr>
        <w:t>50</w:t>
      </w:r>
      <w:r>
        <w:rPr>
          <w:szCs w:val="28"/>
        </w:rPr>
        <w:t xml:space="preserve"> </w:t>
      </w:r>
      <w:r w:rsidRPr="00260818">
        <w:rPr>
          <w:szCs w:val="28"/>
        </w:rPr>
        <w:t xml:space="preserve">м от отметки НПУ) в соответствии с пунктами 15, 17 статьи 65 Водного кодекса Российской Федерации. </w:t>
      </w:r>
    </w:p>
    <w:p w:rsidR="007D3C2D" w:rsidRDefault="00650407" w:rsidP="00650407">
      <w:pPr>
        <w:ind w:firstLine="567"/>
        <w:rPr>
          <w:szCs w:val="28"/>
        </w:rPr>
      </w:pPr>
      <w:r>
        <w:rPr>
          <w:szCs w:val="28"/>
        </w:rPr>
        <w:t xml:space="preserve">    ЛОТ № 3: з</w:t>
      </w:r>
      <w:r w:rsidRPr="00260818">
        <w:rPr>
          <w:szCs w:val="28"/>
        </w:rPr>
        <w:t xml:space="preserve">емельный участок, расположенный по адресу: Саратовская область,  </w:t>
      </w:r>
      <w:proofErr w:type="spellStart"/>
      <w:r w:rsidRPr="00260818">
        <w:rPr>
          <w:szCs w:val="28"/>
        </w:rPr>
        <w:t>Марксовский</w:t>
      </w:r>
      <w:proofErr w:type="spellEnd"/>
      <w:r w:rsidRPr="00260818">
        <w:rPr>
          <w:szCs w:val="28"/>
        </w:rPr>
        <w:t xml:space="preserve"> район, примерно в 300 м по направлению на юго-восток от ориентира жилой дом, расположенного по адресу: </w:t>
      </w:r>
      <w:proofErr w:type="spellStart"/>
      <w:proofErr w:type="gramStart"/>
      <w:r w:rsidRPr="00260818">
        <w:rPr>
          <w:szCs w:val="28"/>
        </w:rPr>
        <w:t>Марксовский</w:t>
      </w:r>
      <w:proofErr w:type="spellEnd"/>
      <w:r w:rsidRPr="00260818">
        <w:rPr>
          <w:szCs w:val="28"/>
        </w:rPr>
        <w:t xml:space="preserve"> район, с. Приволжское, ул. Набережная, д. 22, кадастровый номер: 64:20:012401:1590, категория земель: земли населенных пунктов, разрешенное использование земельного участка: ведение личного подсобного хозяйства, площадь земельного участка 3000 кв. м, существующие ограничения (обременения): не зарегистрированы.</w:t>
      </w:r>
      <w:proofErr w:type="gramEnd"/>
    </w:p>
    <w:p w:rsidR="00650407" w:rsidRPr="00260818" w:rsidRDefault="007D3C2D" w:rsidP="007D3C2D">
      <w:pPr>
        <w:ind w:firstLine="0"/>
        <w:rPr>
          <w:szCs w:val="28"/>
        </w:rPr>
      </w:pPr>
      <w:r>
        <w:rPr>
          <w:szCs w:val="28"/>
        </w:rPr>
        <w:tab/>
        <w:t xml:space="preserve"> </w:t>
      </w:r>
      <w:r w:rsidR="00650407" w:rsidRPr="00260818">
        <w:rPr>
          <w:szCs w:val="28"/>
        </w:rPr>
        <w:t xml:space="preserve">Особые условия использования земельного участка: </w:t>
      </w:r>
    </w:p>
    <w:p w:rsidR="00650407" w:rsidRPr="00260818" w:rsidRDefault="000143BB" w:rsidP="000143BB">
      <w:pPr>
        <w:ind w:firstLine="0"/>
        <w:rPr>
          <w:szCs w:val="28"/>
        </w:rPr>
      </w:pPr>
      <w:r>
        <w:rPr>
          <w:szCs w:val="28"/>
        </w:rPr>
        <w:t xml:space="preserve">      </w:t>
      </w:r>
      <w:r w:rsidR="007D3C2D">
        <w:rPr>
          <w:szCs w:val="28"/>
        </w:rPr>
        <w:t xml:space="preserve">    </w:t>
      </w:r>
      <w:r>
        <w:rPr>
          <w:szCs w:val="28"/>
        </w:rPr>
        <w:t xml:space="preserve"> </w:t>
      </w:r>
      <w:r w:rsidR="00650407" w:rsidRPr="00260818">
        <w:rPr>
          <w:szCs w:val="28"/>
        </w:rPr>
        <w:t>- охранная зона кабельных линий связи в грунте ПАО «</w:t>
      </w:r>
      <w:proofErr w:type="spellStart"/>
      <w:r w:rsidR="00650407" w:rsidRPr="00260818">
        <w:rPr>
          <w:szCs w:val="28"/>
        </w:rPr>
        <w:t>Ростелеком</w:t>
      </w:r>
      <w:proofErr w:type="spellEnd"/>
      <w:r w:rsidR="00650407" w:rsidRPr="00260818">
        <w:rPr>
          <w:szCs w:val="28"/>
        </w:rPr>
        <w:t xml:space="preserve">»;  </w:t>
      </w:r>
    </w:p>
    <w:p w:rsidR="00650407" w:rsidRPr="00EC4E5D" w:rsidRDefault="000143BB" w:rsidP="000143BB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7D3C2D">
        <w:rPr>
          <w:szCs w:val="28"/>
        </w:rPr>
        <w:t xml:space="preserve">   </w:t>
      </w:r>
      <w:r>
        <w:rPr>
          <w:szCs w:val="28"/>
        </w:rPr>
        <w:t xml:space="preserve"> </w:t>
      </w:r>
      <w:r w:rsidR="00650407" w:rsidRPr="00260818">
        <w:rPr>
          <w:szCs w:val="28"/>
        </w:rPr>
        <w:t xml:space="preserve">-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</w:t>
      </w:r>
      <w:proofErr w:type="spellStart"/>
      <w:r w:rsidR="00650407" w:rsidRPr="00260818">
        <w:rPr>
          <w:szCs w:val="28"/>
        </w:rPr>
        <w:t>водоохранной</w:t>
      </w:r>
      <w:proofErr w:type="spellEnd"/>
      <w:r w:rsidR="00650407" w:rsidRPr="00260818">
        <w:rPr>
          <w:szCs w:val="28"/>
        </w:rPr>
        <w:t xml:space="preserve"> зоне Волгоградского водохранилища (соответственно 50 и 200 м от отметки НПУ) в соответствии с пунктами 15, 17 статьи 65 Водного кодекса Российской Федерации.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(пункт 16 статьи 65 Водного кодекса Российской Федерации)</w:t>
      </w:r>
    </w:p>
    <w:p w:rsidR="002B1DE3" w:rsidRDefault="002B1DE3" w:rsidP="008425ED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>
        <w:rPr>
          <w:szCs w:val="28"/>
        </w:rPr>
        <w:t>«</w:t>
      </w:r>
      <w:r w:rsidR="00650407">
        <w:rPr>
          <w:szCs w:val="28"/>
        </w:rPr>
        <w:t>9</w:t>
      </w:r>
      <w:r>
        <w:rPr>
          <w:szCs w:val="28"/>
        </w:rPr>
        <w:t xml:space="preserve">» </w:t>
      </w:r>
      <w:r w:rsidR="00650407">
        <w:rPr>
          <w:szCs w:val="28"/>
        </w:rPr>
        <w:t>сентября</w:t>
      </w:r>
      <w:r>
        <w:rPr>
          <w:szCs w:val="28"/>
        </w:rPr>
        <w:t xml:space="preserve"> 2019 г</w:t>
      </w:r>
      <w:r w:rsidR="00710E16">
        <w:rPr>
          <w:szCs w:val="28"/>
        </w:rPr>
        <w:t>ода</w:t>
      </w:r>
      <w:r>
        <w:rPr>
          <w:szCs w:val="28"/>
        </w:rPr>
        <w:t xml:space="preserve"> в 15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1F1C1C" w:rsidP="008425ED">
      <w:pPr>
        <w:ind w:firstLine="851"/>
        <w:rPr>
          <w:szCs w:val="28"/>
        </w:rPr>
      </w:pPr>
      <w:r>
        <w:rPr>
          <w:szCs w:val="28"/>
        </w:rPr>
        <w:t>3. Аукцион по продаже земельных участков является открытым по составу участников и по форме подачи предложений о цене.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F11570" w:rsidRDefault="00F11570" w:rsidP="008425ED">
      <w:pPr>
        <w:ind w:firstLine="851"/>
        <w:rPr>
          <w:szCs w:val="28"/>
        </w:rPr>
      </w:pP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>5.</w:t>
      </w:r>
      <w:r w:rsidR="000143B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подготовить и осуществить мероприятия, необходимые для проведения аукциона на право заключения договора </w:t>
      </w:r>
      <w:r w:rsidR="003F21CD">
        <w:rPr>
          <w:szCs w:val="28"/>
        </w:rPr>
        <w:t>купли-продажи</w:t>
      </w:r>
      <w:r>
        <w:rPr>
          <w:szCs w:val="28"/>
        </w:rPr>
        <w:t xml:space="preserve"> земельных участков.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lastRenderedPageBreak/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 муниципального района   </w:t>
      </w:r>
      <w:r w:rsidR="0042234B">
        <w:rPr>
          <w:szCs w:val="28"/>
        </w:rPr>
        <w:t xml:space="preserve">            </w:t>
      </w:r>
      <w:r>
        <w:rPr>
          <w:szCs w:val="28"/>
        </w:rPr>
        <w:t>О.А. Мазанову.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 xml:space="preserve">7. Опубликовать в газете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- 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 ау</w:t>
      </w:r>
      <w:proofErr w:type="gramEnd"/>
      <w:r>
        <w:rPr>
          <w:szCs w:val="28"/>
        </w:rPr>
        <w:t>кциона на право заключения договора аренды  земельных участков.</w:t>
      </w:r>
    </w:p>
    <w:p w:rsidR="002B1DE3" w:rsidRDefault="002B1DE3" w:rsidP="002B1DE3">
      <w:pPr>
        <w:ind w:firstLine="567"/>
        <w:rPr>
          <w:szCs w:val="28"/>
        </w:rPr>
      </w:pPr>
    </w:p>
    <w:p w:rsidR="002B1DE3" w:rsidRDefault="002B1DE3" w:rsidP="002B1DE3">
      <w:pPr>
        <w:ind w:firstLine="567"/>
        <w:rPr>
          <w:szCs w:val="28"/>
        </w:rPr>
      </w:pPr>
    </w:p>
    <w:p w:rsidR="008425ED" w:rsidRDefault="008425ED" w:rsidP="002B1DE3">
      <w:pPr>
        <w:ind w:firstLine="567"/>
        <w:rPr>
          <w:szCs w:val="28"/>
        </w:rPr>
      </w:pPr>
    </w:p>
    <w:p w:rsidR="008E4D3C" w:rsidRDefault="008E4D3C" w:rsidP="00044F5D">
      <w:pPr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/>
    <w:tbl>
      <w:tblPr>
        <w:tblpPr w:leftFromText="180" w:rightFromText="180" w:vertAnchor="page" w:horzAnchor="margin" w:tblpY="886"/>
        <w:tblW w:w="9998" w:type="dxa"/>
        <w:tblLayout w:type="fixed"/>
        <w:tblLook w:val="0000"/>
      </w:tblPr>
      <w:tblGrid>
        <w:gridCol w:w="9998"/>
      </w:tblGrid>
      <w:tr w:rsidR="00424254" w:rsidRPr="0042234B" w:rsidTr="00044F5D">
        <w:trPr>
          <w:trHeight w:val="14481"/>
        </w:trPr>
        <w:tc>
          <w:tcPr>
            <w:tcW w:w="9998" w:type="dxa"/>
            <w:shd w:val="clear" w:color="auto" w:fill="auto"/>
          </w:tcPr>
          <w:p w:rsidR="005A78AA" w:rsidRPr="0042234B" w:rsidRDefault="00424254" w:rsidP="00044F5D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>Т</w:t>
            </w:r>
            <w:r w:rsidR="00044F5D" w:rsidRPr="0042234B">
              <w:rPr>
                <w:color w:val="FFFFFF"/>
                <w:szCs w:val="28"/>
                <w:lang w:eastAsia="ru-RU"/>
              </w:rPr>
              <w:t xml:space="preserve"> </w:t>
            </w:r>
            <w:r w:rsidR="00FF017B" w:rsidRPr="0042234B">
              <w:rPr>
                <w:szCs w:val="28"/>
              </w:rPr>
              <w:t xml:space="preserve">Приложение </w:t>
            </w:r>
            <w:r w:rsidR="005A78AA" w:rsidRPr="0042234B">
              <w:rPr>
                <w:szCs w:val="28"/>
              </w:rPr>
              <w:t xml:space="preserve"> </w:t>
            </w:r>
          </w:p>
          <w:p w:rsidR="005A78AA" w:rsidRPr="0042234B" w:rsidRDefault="005A78AA" w:rsidP="00044F5D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5A78AA" w:rsidRPr="005B2061" w:rsidRDefault="005A78AA" w:rsidP="00044F5D">
            <w:pPr>
              <w:pStyle w:val="ae"/>
              <w:ind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 w:rsidR="00044F5D" w:rsidRPr="0042234B">
              <w:rPr>
                <w:szCs w:val="28"/>
              </w:rPr>
              <w:t xml:space="preserve">      </w:t>
            </w:r>
            <w:r w:rsidR="00736FF0">
              <w:rPr>
                <w:szCs w:val="28"/>
              </w:rPr>
              <w:t>от 06.08.2019 г.  № 1382</w:t>
            </w:r>
          </w:p>
          <w:p w:rsidR="005A78AA" w:rsidRPr="0042234B" w:rsidRDefault="005A78AA" w:rsidP="005A78AA">
            <w:pPr>
              <w:ind w:left="6840"/>
              <w:rPr>
                <w:szCs w:val="28"/>
              </w:rPr>
            </w:pPr>
          </w:p>
          <w:tbl>
            <w:tblPr>
              <w:tblW w:w="9890" w:type="dxa"/>
              <w:tblLayout w:type="fixed"/>
              <w:tblLook w:val="01E0"/>
            </w:tblPr>
            <w:tblGrid>
              <w:gridCol w:w="4708"/>
              <w:gridCol w:w="5182"/>
            </w:tblGrid>
            <w:tr w:rsidR="00BD27B8" w:rsidRPr="0042234B" w:rsidTr="0042234B">
              <w:tc>
                <w:tcPr>
                  <w:tcW w:w="4708" w:type="dxa"/>
                </w:tcPr>
                <w:p w:rsidR="00BD27B8" w:rsidRPr="0042234B" w:rsidRDefault="00BD27B8" w:rsidP="00921A32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5182" w:type="dxa"/>
                </w:tcPr>
                <w:p w:rsidR="00063F9D" w:rsidRPr="0042234B" w:rsidRDefault="00063F9D" w:rsidP="00063F9D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BD27B8" w:rsidRPr="0042234B" w:rsidRDefault="00BD27B8" w:rsidP="00D42A68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41E10" w:rsidRPr="0042234B" w:rsidRDefault="00A41E10" w:rsidP="00D42A68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A41E10" w:rsidRPr="0042234B" w:rsidRDefault="000143BB" w:rsidP="000143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41E10" w:rsidRPr="0042234B">
              <w:rPr>
                <w:szCs w:val="28"/>
              </w:rPr>
              <w:t>(</w:t>
            </w:r>
            <w:proofErr w:type="gramStart"/>
            <w:r w:rsidR="00A41E10" w:rsidRPr="0042234B">
              <w:rPr>
                <w:szCs w:val="28"/>
              </w:rPr>
              <w:t>открытый</w:t>
            </w:r>
            <w:proofErr w:type="gramEnd"/>
            <w:r w:rsidR="00A41E10"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A41E10" w:rsidRPr="0042234B" w:rsidRDefault="00A41E10" w:rsidP="000143BB">
            <w:pPr>
              <w:pStyle w:val="1"/>
              <w:ind w:firstLine="0"/>
              <w:rPr>
                <w:b w:val="0"/>
                <w:szCs w:val="28"/>
              </w:rPr>
            </w:pPr>
            <w:r w:rsidRPr="0042234B">
              <w:rPr>
                <w:b w:val="0"/>
                <w:szCs w:val="28"/>
              </w:rPr>
              <w:t>На п</w:t>
            </w:r>
            <w:r w:rsidR="003F21CD" w:rsidRPr="0042234B">
              <w:rPr>
                <w:b w:val="0"/>
                <w:szCs w:val="28"/>
              </w:rPr>
              <w:t>раво заключения договоров купли-продажи</w:t>
            </w:r>
            <w:r w:rsidR="00063F9D" w:rsidRPr="0042234B">
              <w:rPr>
                <w:b w:val="0"/>
                <w:szCs w:val="28"/>
              </w:rPr>
              <w:t xml:space="preserve"> </w:t>
            </w:r>
            <w:r w:rsidRPr="0042234B">
              <w:rPr>
                <w:b w:val="0"/>
                <w:szCs w:val="28"/>
              </w:rPr>
              <w:t>земельных участков</w:t>
            </w:r>
          </w:p>
          <w:p w:rsidR="00063F9D" w:rsidRPr="0042234B" w:rsidRDefault="00063F9D" w:rsidP="00D42A68">
            <w:pPr>
              <w:jc w:val="center"/>
              <w:rPr>
                <w:color w:val="FF0000"/>
                <w:szCs w:val="28"/>
              </w:rPr>
            </w:pPr>
          </w:p>
          <w:p w:rsidR="00A41E10" w:rsidRDefault="00A41E10" w:rsidP="00D42A68">
            <w:pPr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 w:rsidR="00565118"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961280" w:rsidRPr="0042234B" w:rsidRDefault="00961280" w:rsidP="00D42A68">
            <w:pPr>
              <w:jc w:val="center"/>
              <w:rPr>
                <w:szCs w:val="28"/>
              </w:rPr>
            </w:pPr>
          </w:p>
          <w:p w:rsidR="009C19A7" w:rsidRPr="0042234B" w:rsidRDefault="009C19A7" w:rsidP="009C19A7">
            <w:pPr>
              <w:ind w:firstLine="567"/>
              <w:rPr>
                <w:szCs w:val="28"/>
              </w:rPr>
            </w:pPr>
            <w:r w:rsidRPr="0042234B">
              <w:rPr>
                <w:szCs w:val="28"/>
              </w:rPr>
              <w:t xml:space="preserve">земельный участок, расположенный по адресу: Саратовская область, р-н </w:t>
            </w:r>
            <w:proofErr w:type="spellStart"/>
            <w:r w:rsidRPr="0042234B">
              <w:rPr>
                <w:szCs w:val="28"/>
              </w:rPr>
              <w:t>Марксовский</w:t>
            </w:r>
            <w:proofErr w:type="spellEnd"/>
            <w:r w:rsidRPr="0042234B">
              <w:rPr>
                <w:szCs w:val="28"/>
              </w:rPr>
              <w:t xml:space="preserve">, </w:t>
            </w:r>
            <w:proofErr w:type="spellStart"/>
            <w:r w:rsidRPr="0042234B">
              <w:rPr>
                <w:szCs w:val="28"/>
              </w:rPr>
              <w:t>Зоркинское</w:t>
            </w:r>
            <w:proofErr w:type="spellEnd"/>
            <w:r w:rsidRPr="0042234B">
              <w:rPr>
                <w:szCs w:val="28"/>
              </w:rPr>
              <w:t xml:space="preserve"> МО, у западной окраины с. Семёновки, кадастровый номер: 64:20:030801:341, категория земель: земли сельскохозяйственного назначения, разрешенное использование земельного участка: выращивание зерновых и иных сельскохозяйственных культур, площадь земельного участка 1083310 кв. м, существующие ограничения (обременения): не зарегистрированы.</w:t>
            </w:r>
          </w:p>
          <w:p w:rsidR="009C19A7" w:rsidRPr="0042234B" w:rsidRDefault="009C19A7" w:rsidP="009C19A7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Особые условия использования земельного участка отсутствуют.   </w:t>
            </w:r>
          </w:p>
          <w:p w:rsidR="00961280" w:rsidRDefault="00921A32" w:rsidP="00921A32">
            <w:pPr>
              <w:tabs>
                <w:tab w:val="left" w:pos="4005"/>
              </w:tabs>
              <w:ind w:firstLine="539"/>
              <w:rPr>
                <w:szCs w:val="28"/>
              </w:rPr>
            </w:pPr>
            <w:r w:rsidRPr="0042234B">
              <w:rPr>
                <w:szCs w:val="28"/>
              </w:rPr>
              <w:tab/>
            </w:r>
          </w:p>
          <w:p w:rsidR="00921A32" w:rsidRDefault="00921A32" w:rsidP="00961280">
            <w:pPr>
              <w:tabs>
                <w:tab w:val="left" w:pos="4005"/>
              </w:tabs>
              <w:ind w:firstLine="539"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ЛОТ № 2</w:t>
            </w:r>
          </w:p>
          <w:p w:rsidR="00961280" w:rsidRPr="0042234B" w:rsidRDefault="00961280" w:rsidP="00961280">
            <w:pPr>
              <w:tabs>
                <w:tab w:val="left" w:pos="4005"/>
              </w:tabs>
              <w:ind w:firstLine="539"/>
              <w:jc w:val="center"/>
              <w:rPr>
                <w:szCs w:val="28"/>
              </w:rPr>
            </w:pPr>
          </w:p>
          <w:p w:rsidR="00A81CB7" w:rsidRDefault="009C19A7" w:rsidP="00A81CB7">
            <w:pPr>
              <w:ind w:firstLine="567"/>
              <w:rPr>
                <w:szCs w:val="28"/>
              </w:rPr>
            </w:pPr>
            <w:r w:rsidRPr="0042234B">
              <w:rPr>
                <w:szCs w:val="28"/>
              </w:rPr>
              <w:t xml:space="preserve">земельный участок, расположенный по адресу: Саратовская область, р-н  </w:t>
            </w:r>
            <w:proofErr w:type="spellStart"/>
            <w:r w:rsidRPr="0042234B">
              <w:rPr>
                <w:szCs w:val="28"/>
              </w:rPr>
              <w:t>Марксовский</w:t>
            </w:r>
            <w:proofErr w:type="spellEnd"/>
            <w:r w:rsidRPr="0042234B">
              <w:rPr>
                <w:szCs w:val="28"/>
              </w:rPr>
              <w:t xml:space="preserve">, </w:t>
            </w:r>
            <w:proofErr w:type="spellStart"/>
            <w:r w:rsidRPr="0042234B">
              <w:rPr>
                <w:szCs w:val="28"/>
              </w:rPr>
              <w:t>Зоркинское</w:t>
            </w:r>
            <w:proofErr w:type="spellEnd"/>
            <w:r w:rsidRPr="0042234B">
              <w:rPr>
                <w:szCs w:val="28"/>
              </w:rPr>
              <w:t xml:space="preserve"> муниципальное образование, примерно в 1,5 км к западу </w:t>
            </w:r>
            <w:proofErr w:type="gramStart"/>
            <w:r w:rsidRPr="0042234B">
              <w:rPr>
                <w:szCs w:val="28"/>
              </w:rPr>
              <w:t>от</w:t>
            </w:r>
            <w:proofErr w:type="gramEnd"/>
            <w:r w:rsidRPr="0042234B">
              <w:rPr>
                <w:szCs w:val="28"/>
              </w:rPr>
              <w:t xml:space="preserve"> </w:t>
            </w:r>
            <w:proofErr w:type="gramStart"/>
            <w:r w:rsidRPr="0042234B">
              <w:rPr>
                <w:szCs w:val="28"/>
              </w:rPr>
              <w:t>с</w:t>
            </w:r>
            <w:proofErr w:type="gramEnd"/>
            <w:r w:rsidRPr="0042234B">
              <w:rPr>
                <w:szCs w:val="28"/>
              </w:rPr>
              <w:t xml:space="preserve">. Семеновка, кадастровый номер: 64:20:030801:343, категория земель: земли сельскохозяйственного назначения, разрешенное использование земельного участка: выращивание зерновых и иных сельскохозяйственных культур, площадь земельного участка 1222467 кв. м, существующие ограничения (обременения): не зарегистрированы.    </w:t>
            </w:r>
          </w:p>
          <w:p w:rsidR="00A81CB7" w:rsidRDefault="009C19A7" w:rsidP="00A81CB7">
            <w:pPr>
              <w:ind w:firstLine="567"/>
              <w:rPr>
                <w:szCs w:val="28"/>
              </w:rPr>
            </w:pPr>
            <w:r w:rsidRPr="0042234B">
              <w:rPr>
                <w:szCs w:val="28"/>
              </w:rPr>
              <w:t>Особые условия использования земельного участка</w:t>
            </w:r>
            <w:r w:rsidR="004944AA">
              <w:rPr>
                <w:szCs w:val="28"/>
              </w:rPr>
              <w:t xml:space="preserve">: </w:t>
            </w:r>
          </w:p>
          <w:p w:rsidR="004944AA" w:rsidRDefault="004944AA" w:rsidP="00A81CB7">
            <w:pPr>
              <w:ind w:firstLine="567"/>
              <w:rPr>
                <w:szCs w:val="28"/>
              </w:rPr>
            </w:pPr>
            <w:r w:rsidRPr="00260818">
              <w:rPr>
                <w:szCs w:val="28"/>
              </w:rPr>
              <w:t xml:space="preserve">- эксплуатация данного земельного участка возможна при обязательном соблюдении режима хозяйственной и иной деятельности в прибрежной защитной полосе </w:t>
            </w:r>
            <w:r>
              <w:rPr>
                <w:szCs w:val="28"/>
              </w:rPr>
              <w:t>(</w:t>
            </w:r>
            <w:r w:rsidRPr="00260818">
              <w:rPr>
                <w:szCs w:val="28"/>
              </w:rPr>
              <w:t>50</w:t>
            </w:r>
            <w:r>
              <w:rPr>
                <w:szCs w:val="28"/>
              </w:rPr>
              <w:t xml:space="preserve"> </w:t>
            </w:r>
            <w:r w:rsidRPr="00260818">
              <w:rPr>
                <w:szCs w:val="28"/>
              </w:rPr>
              <w:t xml:space="preserve">м от отметки НПУ) в соответствии с пунктами 15, 17 статьи 65 Водного кодекса Российской Федерации. </w:t>
            </w:r>
          </w:p>
          <w:p w:rsidR="000143BB" w:rsidRDefault="009C19A7" w:rsidP="004944AA">
            <w:pPr>
              <w:tabs>
                <w:tab w:val="left" w:pos="5844"/>
              </w:tabs>
              <w:ind w:firstLine="567"/>
              <w:rPr>
                <w:szCs w:val="28"/>
              </w:rPr>
            </w:pPr>
            <w:r w:rsidRPr="0042234B">
              <w:rPr>
                <w:szCs w:val="28"/>
              </w:rPr>
              <w:t>.</w:t>
            </w:r>
            <w:r w:rsidR="004944AA">
              <w:rPr>
                <w:szCs w:val="28"/>
              </w:rPr>
              <w:tab/>
            </w:r>
          </w:p>
          <w:p w:rsidR="000143BB" w:rsidRDefault="000143BB" w:rsidP="000143BB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ЛОТ № 3</w:t>
            </w:r>
          </w:p>
          <w:p w:rsidR="000143BB" w:rsidRDefault="000143BB" w:rsidP="008E4D3C">
            <w:pPr>
              <w:ind w:firstLine="567"/>
              <w:rPr>
                <w:szCs w:val="28"/>
              </w:rPr>
            </w:pPr>
          </w:p>
          <w:p w:rsidR="000143BB" w:rsidRPr="00260818" w:rsidRDefault="000143BB" w:rsidP="000143BB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60818">
              <w:rPr>
                <w:szCs w:val="28"/>
              </w:rPr>
              <w:t xml:space="preserve">емельный участок, расположенный по адресу: Саратовская область,  </w:t>
            </w:r>
            <w:proofErr w:type="spellStart"/>
            <w:r w:rsidRPr="00260818">
              <w:rPr>
                <w:szCs w:val="28"/>
              </w:rPr>
              <w:t>Марксовский</w:t>
            </w:r>
            <w:proofErr w:type="spellEnd"/>
            <w:r w:rsidRPr="00260818">
              <w:rPr>
                <w:szCs w:val="28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proofErr w:type="gramStart"/>
            <w:r w:rsidRPr="00260818">
              <w:rPr>
                <w:szCs w:val="28"/>
              </w:rPr>
              <w:t>Марксовский</w:t>
            </w:r>
            <w:proofErr w:type="spellEnd"/>
            <w:r w:rsidRPr="00260818">
              <w:rPr>
                <w:szCs w:val="28"/>
              </w:rPr>
              <w:t xml:space="preserve"> район, с. Приволжское, ул. Набережная, д. 22, кадастровый номер: 64:20:012401:1590, категория земель: земли населенных пунктов, разрешенное использование земельного участка: ведение личного подсобного хозяйства, площадь земельного участка 3000 кв. м, существующие ограничения (обременения): не </w:t>
            </w:r>
            <w:r w:rsidRPr="00260818">
              <w:rPr>
                <w:szCs w:val="28"/>
              </w:rPr>
              <w:lastRenderedPageBreak/>
              <w:t>зарегистрированы.</w:t>
            </w:r>
            <w:proofErr w:type="gramEnd"/>
          </w:p>
          <w:p w:rsidR="000143BB" w:rsidRPr="00260818" w:rsidRDefault="000143BB" w:rsidP="000143BB">
            <w:pPr>
              <w:ind w:firstLine="567"/>
              <w:rPr>
                <w:szCs w:val="28"/>
              </w:rPr>
            </w:pPr>
            <w:r w:rsidRPr="00260818">
              <w:rPr>
                <w:szCs w:val="28"/>
              </w:rPr>
              <w:t xml:space="preserve"> Особые условия использования земельного участка: </w:t>
            </w:r>
          </w:p>
          <w:p w:rsidR="000143BB" w:rsidRPr="00260818" w:rsidRDefault="000143BB" w:rsidP="000143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60818">
              <w:rPr>
                <w:szCs w:val="28"/>
              </w:rPr>
              <w:t>- охранная зона кабельных линий связи в грунте ПАО «</w:t>
            </w:r>
            <w:proofErr w:type="spellStart"/>
            <w:r w:rsidRPr="00260818">
              <w:rPr>
                <w:szCs w:val="28"/>
              </w:rPr>
              <w:t>Ростелеком</w:t>
            </w:r>
            <w:proofErr w:type="spellEnd"/>
            <w:r w:rsidRPr="00260818">
              <w:rPr>
                <w:szCs w:val="28"/>
              </w:rPr>
              <w:t xml:space="preserve">»;  </w:t>
            </w:r>
          </w:p>
          <w:p w:rsidR="000143BB" w:rsidRPr="00EC4E5D" w:rsidRDefault="000143BB" w:rsidP="000143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60818">
              <w:rPr>
                <w:szCs w:val="28"/>
              </w:rPr>
              <w:t xml:space="preserve">-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</w:t>
            </w:r>
            <w:proofErr w:type="spellStart"/>
            <w:r w:rsidRPr="00260818">
              <w:rPr>
                <w:szCs w:val="28"/>
              </w:rPr>
              <w:t>водоохранной</w:t>
            </w:r>
            <w:proofErr w:type="spellEnd"/>
            <w:r w:rsidRPr="00260818">
              <w:rPr>
                <w:szCs w:val="28"/>
              </w:rPr>
              <w:t xml:space="preserve"> зоне Волгоградского водохранилища (соответственно 50 и 200 м от отметки НПУ) в соответствии с пунктами 15, 17 статьи 65 Водного кодекса Российской Федерации.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(пункт 16 статьи 65 Водного кодекса Российской Федерации)</w:t>
            </w:r>
            <w:r>
              <w:rPr>
                <w:szCs w:val="28"/>
              </w:rPr>
              <w:t>.</w:t>
            </w:r>
          </w:p>
          <w:p w:rsidR="00424254" w:rsidRPr="000143BB" w:rsidRDefault="00424254" w:rsidP="000143BB">
            <w:pPr>
              <w:tabs>
                <w:tab w:val="left" w:pos="4215"/>
              </w:tabs>
              <w:ind w:firstLine="0"/>
              <w:rPr>
                <w:szCs w:val="28"/>
              </w:rPr>
            </w:pPr>
          </w:p>
        </w:tc>
      </w:tr>
    </w:tbl>
    <w:p w:rsidR="00921A32" w:rsidRPr="0042234B" w:rsidRDefault="00921A32" w:rsidP="00921A32">
      <w:pPr>
        <w:ind w:firstLine="0"/>
      </w:pPr>
    </w:p>
    <w:p w:rsidR="004E1DF5" w:rsidRPr="0042234B" w:rsidRDefault="004E1DF5" w:rsidP="00921A32">
      <w:pPr>
        <w:ind w:left="2832" w:firstLine="708"/>
        <w:rPr>
          <w:szCs w:val="28"/>
          <w:lang w:val="en-GB"/>
        </w:rPr>
      </w:pPr>
      <w:r w:rsidRPr="0042234B">
        <w:rPr>
          <w:szCs w:val="28"/>
        </w:rPr>
        <w:t>СОДЕРЖАНИЕ</w:t>
      </w:r>
    </w:p>
    <w:p w:rsidR="004E1DF5" w:rsidRPr="0042234B" w:rsidRDefault="004E1DF5" w:rsidP="004E1DF5">
      <w:pPr>
        <w:jc w:val="center"/>
        <w:rPr>
          <w:szCs w:val="28"/>
          <w:lang w:val="en-GB"/>
        </w:rPr>
      </w:pPr>
    </w:p>
    <w:tbl>
      <w:tblPr>
        <w:tblW w:w="8379" w:type="dxa"/>
        <w:tblInd w:w="93" w:type="dxa"/>
        <w:tblLook w:val="04A0"/>
      </w:tblPr>
      <w:tblGrid>
        <w:gridCol w:w="8379"/>
      </w:tblGrid>
      <w:tr w:rsidR="00921A32" w:rsidRPr="0042234B" w:rsidTr="00044F5D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044F5D">
        <w:trPr>
          <w:trHeight w:val="57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A93BA3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044F5D">
        <w:trPr>
          <w:trHeight w:val="563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A93BA3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044F5D">
        <w:trPr>
          <w:trHeight w:val="543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A93BA3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044F5D">
        <w:trPr>
          <w:trHeight w:val="72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A93BA3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044F5D">
        <w:trPr>
          <w:trHeight w:val="561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1,</w:t>
            </w:r>
            <w:r w:rsidR="00FE1933" w:rsidRPr="0042234B">
              <w:rPr>
                <w:noProof/>
                <w:szCs w:val="28"/>
                <w:u w:val="single"/>
                <w:lang w:eastAsia="ru-RU"/>
              </w:rPr>
              <w:t xml:space="preserve"> № 2</w:t>
            </w:r>
            <w:r w:rsidR="000143BB">
              <w:rPr>
                <w:noProof/>
                <w:szCs w:val="28"/>
                <w:u w:val="single"/>
                <w:lang w:eastAsia="ru-RU"/>
              </w:rPr>
              <w:t xml:space="preserve">, </w:t>
            </w:r>
            <w:r w:rsidR="000143BB">
              <w:rPr>
                <w:noProof/>
                <w:szCs w:val="28"/>
                <w:u w:val="single"/>
                <w:lang w:eastAsia="ru-RU"/>
              </w:rPr>
              <w:br/>
              <w:t>№ 3.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C4437" w:rsidP="00A41E10">
      <w:pPr>
        <w:pStyle w:val="12501"/>
      </w:pPr>
      <w:r w:rsidRPr="0042234B">
        <w:t>Аукцион —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42234B">
        <w:rPr>
          <w:color w:val="000000"/>
          <w:szCs w:val="28"/>
        </w:rPr>
        <w:t>Марксовского</w:t>
      </w:r>
      <w:proofErr w:type="spellEnd"/>
      <w:r w:rsidRPr="0042234B">
        <w:rPr>
          <w:color w:val="000000"/>
          <w:szCs w:val="28"/>
        </w:rPr>
        <w:t xml:space="preserve">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 xml:space="preserve">администрация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на право заключения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собственности, </w:t>
      </w:r>
      <w:r w:rsidR="0044382F" w:rsidRPr="0042234B">
        <w:t xml:space="preserve"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№ 418-н «О порядке организации и проведения аукциона по</w:t>
      </w:r>
      <w:proofErr w:type="gramEnd"/>
      <w:r w:rsidR="0044382F" w:rsidRPr="0042234B">
        <w:t xml:space="preserve"> </w:t>
      </w:r>
      <w:proofErr w:type="gramStart"/>
      <w:r w:rsidR="0044382F" w:rsidRPr="0042234B">
        <w:t xml:space="preserve">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района», 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 № 419-н «О создании постоянно действующей комиссии</w:t>
      </w:r>
      <w:proofErr w:type="gramEnd"/>
      <w:r w:rsidR="0044382F" w:rsidRPr="0042234B">
        <w:t xml:space="preserve">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</w:t>
      </w:r>
      <w:r w:rsidR="0044382F" w:rsidRPr="0042234B">
        <w:rPr>
          <w:color w:val="000000"/>
        </w:rPr>
        <w:t xml:space="preserve">Саратовской области, </w:t>
      </w:r>
      <w:r w:rsidR="0082413A">
        <w:t>от «____»_____2019 года №</w:t>
      </w:r>
      <w:r w:rsidR="0044382F" w:rsidRPr="0042234B">
        <w:t xml:space="preserve">  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земельных участков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 xml:space="preserve">Право на заключение договоров </w:t>
      </w:r>
      <w:r w:rsidR="009C19A7" w:rsidRPr="0042234B">
        <w:rPr>
          <w:szCs w:val="28"/>
        </w:rPr>
        <w:t>купли-продажи земельных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 xml:space="preserve"> участков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lastRenderedPageBreak/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</w:r>
      <w:r w:rsidR="001E6D27">
        <w:rPr>
          <w:szCs w:val="28"/>
        </w:rPr>
        <w:t xml:space="preserve"> </w:t>
      </w:r>
      <w:r w:rsidR="007C4437" w:rsidRPr="0042234B">
        <w:rPr>
          <w:szCs w:val="28"/>
        </w:rPr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1) 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2) </w:t>
      </w:r>
      <w:proofErr w:type="spellStart"/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proofErr w:type="spellEnd"/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3) 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4) 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2.1.1. 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hyperlink r:id="rId10" w:history="1">
        <w:proofErr w:type="spellStart"/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CB09BA" w:rsidRPr="00CB09BA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lastRenderedPageBreak/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- 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rPr>
          <w:bCs/>
        </w:rPr>
        <w:t xml:space="preserve">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7601D4">
        <w:t>2</w:t>
      </w:r>
      <w:r w:rsidR="007F49F1" w:rsidRPr="0042234B">
        <w:t xml:space="preserve">.00 по местному времени </w:t>
      </w:r>
      <w:r>
        <w:t xml:space="preserve"> «</w:t>
      </w:r>
      <w:r w:rsidR="007601D4">
        <w:t>5</w:t>
      </w:r>
      <w:r w:rsidR="009B1025">
        <w:t>»</w:t>
      </w:r>
      <w:r w:rsidR="007F49F1" w:rsidRPr="0042234B">
        <w:t xml:space="preserve"> </w:t>
      </w:r>
      <w:r w:rsidR="000143BB" w:rsidRPr="000143BB">
        <w:t>сентября</w:t>
      </w:r>
      <w:r w:rsidR="007F49F1" w:rsidRPr="0042234B">
        <w:t xml:space="preserve"> 2019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 xml:space="preserve">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="00D3760E" w:rsidRPr="0042234B">
        <w:rPr>
          <w:szCs w:val="28"/>
        </w:rPr>
        <w:t>позднее</w:t>
      </w:r>
      <w:proofErr w:type="gramEnd"/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hyperlink r:id="rId12" w:history="1"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42234B" w:rsidRPr="00961280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7C4437" w:rsidRPr="0042234B" w:rsidRDefault="007C4437" w:rsidP="007C4437">
      <w:r w:rsidRPr="0042234B">
        <w:t>2.5.</w:t>
      </w:r>
      <w:r w:rsidRPr="0042234B">
        <w:tab/>
        <w:t>Отказ от проведения аукциона</w:t>
      </w:r>
    </w:p>
    <w:p w:rsidR="007C4437" w:rsidRPr="0042234B" w:rsidRDefault="007C4437" w:rsidP="004F2587">
      <w:pPr>
        <w:pStyle w:val="1250"/>
      </w:pPr>
      <w:r w:rsidRPr="0042234B">
        <w:t>2.5.1.</w:t>
      </w:r>
      <w:r w:rsidRPr="0042234B">
        <w:tab/>
      </w:r>
      <w:r w:rsidR="004F2587" w:rsidRPr="0042234B">
        <w:t>Принятие решения об отказе в проведен</w:t>
      </w:r>
      <w:proofErr w:type="gramStart"/>
      <w:r w:rsidR="004F2587" w:rsidRPr="0042234B">
        <w:t>ии ау</w:t>
      </w:r>
      <w:proofErr w:type="gramEnd"/>
      <w:r w:rsidR="004F2587"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</w:t>
      </w:r>
      <w:proofErr w:type="spellStart"/>
      <w:r w:rsidR="000E7FB8" w:rsidRPr="0042234B">
        <w:t>torgi.gov.ru</w:t>
      </w:r>
      <w:proofErr w:type="spellEnd"/>
      <w:r w:rsidR="000E7FB8" w:rsidRPr="0042234B">
        <w:rPr>
          <w:szCs w:val="28"/>
        </w:rPr>
        <w:t xml:space="preserve">. </w:t>
      </w:r>
      <w:r w:rsidR="004F2587" w:rsidRPr="0042234B">
        <w:t>в течени</w:t>
      </w:r>
      <w:proofErr w:type="gramStart"/>
      <w:r w:rsidR="004F2587" w:rsidRPr="0042234B">
        <w:t>и</w:t>
      </w:r>
      <w:proofErr w:type="gramEnd"/>
      <w:r w:rsidR="004F2587"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4F2587" w:rsidRPr="0042234B">
        <w:t>ии ау</w:t>
      </w:r>
      <w:proofErr w:type="gramEnd"/>
      <w:r w:rsidR="004F2587"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</w:t>
      </w:r>
      <w:r w:rsidR="007C4437" w:rsidRPr="0042234B">
        <w:lastRenderedPageBreak/>
        <w:t xml:space="preserve">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 xml:space="preserve">Расчетный счет 40302810622025630127,  Отделение Саратов г. Саратов, БИК 046311001 ИНН/КПП 6443011355 / 644301001,  ПОЛУЧАТЕЛЬ  Комитет финансов администрации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(Администрация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Саратовской области 003.01.001.5), вид платежа: средства во временное распоряжение л/с 003010015 задаток за лот № 1, задаток за лот № 2</w:t>
      </w:r>
      <w:r w:rsidR="007601D4">
        <w:rPr>
          <w:iCs/>
        </w:rPr>
        <w:t>, задаток за лот № 3</w:t>
      </w:r>
      <w:r w:rsidR="007F49F1" w:rsidRPr="0042234B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proofErr w:type="gramStart"/>
      <w:r w:rsidR="000E7FB8" w:rsidRPr="0042234B">
        <w:t>Документы</w:t>
      </w:r>
      <w:proofErr w:type="gramEnd"/>
      <w:r w:rsidR="000E7FB8" w:rsidRPr="0042234B">
        <w:t xml:space="preserve"> подтверждающие</w:t>
      </w:r>
      <w:r w:rsidR="007C4437" w:rsidRPr="0042234B">
        <w:t xml:space="preserve">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lastRenderedPageBreak/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C4437"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 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 xml:space="preserve">ормлена нотариальная доверенность (оригинал).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условии, что поданные ранее заявки таким Заявителем не отозваны, все заявки </w:t>
      </w:r>
      <w:r w:rsidR="007C4437" w:rsidRPr="0042234B">
        <w:lastRenderedPageBreak/>
        <w:t>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DD2A60" w:rsidRPr="0042234B">
        <w:t>на</w:t>
      </w:r>
      <w:r w:rsidR="007C4437" w:rsidRPr="0042234B">
        <w:t xml:space="preserve"> прав</w:t>
      </w:r>
      <w:r w:rsidR="00DD2A60" w:rsidRPr="0042234B">
        <w:t>о заключения</w:t>
      </w:r>
      <w:r w:rsidR="007C4437" w:rsidRPr="0042234B">
        <w:t xml:space="preserve"> договора аренды</w:t>
      </w:r>
      <w:r w:rsidR="00432211" w:rsidRPr="0042234B">
        <w:t xml:space="preserve"> (договора купли-продажи)</w:t>
      </w:r>
      <w:r w:rsidR="007C4437" w:rsidRPr="0042234B">
        <w:t xml:space="preserve"> земельного участка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46.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E76E62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1C5AB9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1C5AB9">
      <w:pPr>
        <w:ind w:firstLine="567"/>
      </w:pPr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C4437">
      <w:pPr>
        <w:ind w:firstLine="720"/>
      </w:pPr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5443E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023A2E" w:rsidRPr="0042234B">
        <w:rPr>
          <w:color w:val="000000"/>
          <w:szCs w:val="28"/>
        </w:rPr>
        <w:t>Марксовского</w:t>
      </w:r>
      <w:proofErr w:type="spellEnd"/>
      <w:r w:rsidR="00023A2E" w:rsidRPr="0042234B">
        <w:rPr>
          <w:color w:val="000000"/>
          <w:szCs w:val="28"/>
        </w:rPr>
        <w:t xml:space="preserve">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1) 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2) 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023A2E" w:rsidRPr="0042234B" w:rsidRDefault="0012319D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3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) аукционистом </w:t>
      </w:r>
      <w:r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953AAA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4</w:t>
      </w:r>
      <w:r w:rsidR="00023A2E" w:rsidRPr="0042234B">
        <w:rPr>
          <w:szCs w:val="28"/>
        </w:rPr>
        <w:t>) 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="00023A2E"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="00023A2E" w:rsidRPr="0042234B">
        <w:rPr>
          <w:szCs w:val="28"/>
        </w:rPr>
        <w:t>;</w:t>
      </w:r>
    </w:p>
    <w:p w:rsidR="00023A2E" w:rsidRPr="0042234B" w:rsidRDefault="00953AA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5</w:t>
      </w:r>
      <w:r w:rsidR="00023A2E" w:rsidRPr="0042234B">
        <w:rPr>
          <w:rFonts w:ascii="Times New Roman" w:hAnsi="Times New Roman" w:cs="Times New Roman"/>
          <w:sz w:val="28"/>
          <w:szCs w:val="28"/>
        </w:rPr>
        <w:t xml:space="preserve">) 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="00023A2E"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023A2E"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953AA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6</w:t>
      </w:r>
      <w:r w:rsidR="00023A2E" w:rsidRPr="0042234B">
        <w:rPr>
          <w:rFonts w:ascii="Times New Roman" w:hAnsi="Times New Roman" w:cs="Times New Roman"/>
          <w:sz w:val="28"/>
          <w:szCs w:val="28"/>
        </w:rPr>
        <w:t>) при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953AAA" w:rsidRPr="0042234B">
        <w:rPr>
          <w:szCs w:val="28"/>
        </w:rPr>
        <w:t>. Оформление результатов Аукциона.</w:t>
      </w: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350B8E">
      <w:pPr>
        <w:numPr>
          <w:ilvl w:val="0"/>
          <w:numId w:val="1"/>
        </w:numPr>
        <w:ind w:left="0" w:firstLine="709"/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350B8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</w:pPr>
      <w:r w:rsidRPr="0042234B">
        <w:t xml:space="preserve">сведения о последнем предложении о цене предмета аукциона </w:t>
      </w:r>
      <w:proofErr w:type="gramStart"/>
      <w:r w:rsidRPr="0042234B">
        <w:t xml:space="preserve">( </w:t>
      </w:r>
      <w:proofErr w:type="gramEnd"/>
      <w:r w:rsidRPr="0042234B">
        <w:t>размер ежегодной арендной платы или размер первого арендного платежа</w:t>
      </w:r>
      <w:r w:rsidR="00433621" w:rsidRPr="0042234B">
        <w:t>)</w:t>
      </w:r>
      <w:r w:rsidRPr="0042234B">
        <w:t xml:space="preserve">.           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</w:t>
      </w:r>
      <w:r w:rsidR="00953AAA" w:rsidRPr="0042234B">
        <w:t>купли-продажи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отведенный для подписания договора аренды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или договора аренды</w:t>
      </w:r>
      <w:r w:rsidR="005E4478" w:rsidRPr="0042234B">
        <w:t>, купли-продажи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участка. </w:t>
      </w:r>
    </w:p>
    <w:p w:rsidR="007C4437" w:rsidRPr="0042234B" w:rsidRDefault="007C4437" w:rsidP="00AD2FBF">
      <w:pPr>
        <w:rPr>
          <w:color w:val="FF0000"/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997"/>
        <w:gridCol w:w="5809"/>
      </w:tblGrid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577FC2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 xml:space="preserve">№ </w:t>
            </w:r>
            <w:proofErr w:type="spellStart"/>
            <w:proofErr w:type="gramStart"/>
            <w:r w:rsidRPr="006B6D2D">
              <w:rPr>
                <w:sz w:val="22"/>
              </w:rPr>
              <w:t>п</w:t>
            </w:r>
            <w:proofErr w:type="spellEnd"/>
            <w:proofErr w:type="gramEnd"/>
            <w:r w:rsidRPr="006B6D2D">
              <w:rPr>
                <w:sz w:val="22"/>
              </w:rPr>
              <w:t>/</w:t>
            </w:r>
            <w:proofErr w:type="spellStart"/>
            <w:r w:rsidRPr="006B6D2D">
              <w:rPr>
                <w:sz w:val="22"/>
              </w:rPr>
              <w:t>п</w:t>
            </w:r>
            <w:proofErr w:type="spellEnd"/>
          </w:p>
        </w:tc>
        <w:tc>
          <w:tcPr>
            <w:tcW w:w="2997" w:type="dxa"/>
            <w:vAlign w:val="center"/>
          </w:tcPr>
          <w:p w:rsidR="00577FC2" w:rsidRPr="006B6D2D" w:rsidRDefault="00577FC2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Название разделов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Содержание разделов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577FC2" w:rsidRPr="006B6D2D">
              <w:rPr>
                <w:sz w:val="22"/>
              </w:rPr>
              <w:t>1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Организатор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CB09BA" w:rsidP="00CB09BA">
            <w:pPr>
              <w:spacing w:line="240" w:lineRule="exact"/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А</w:t>
            </w:r>
            <w:r w:rsidR="00577FC2" w:rsidRPr="006B6D2D">
              <w:rPr>
                <w:sz w:val="22"/>
              </w:rPr>
              <w:t xml:space="preserve">дминистрация </w:t>
            </w:r>
            <w:proofErr w:type="spellStart"/>
            <w:r w:rsidR="00577FC2" w:rsidRPr="006B6D2D">
              <w:rPr>
                <w:sz w:val="22"/>
              </w:rPr>
              <w:t>Марксовского</w:t>
            </w:r>
            <w:proofErr w:type="spellEnd"/>
            <w:r w:rsidR="00577FC2" w:rsidRPr="006B6D2D">
              <w:rPr>
                <w:sz w:val="22"/>
              </w:rPr>
              <w:t xml:space="preserve"> муниципального района Саратовской области в лице управления земельно-имущественных отношений администрации </w:t>
            </w:r>
            <w:proofErr w:type="spellStart"/>
            <w:r w:rsidR="00577FC2" w:rsidRPr="006B6D2D">
              <w:rPr>
                <w:sz w:val="22"/>
              </w:rPr>
              <w:t>Марксовского</w:t>
            </w:r>
            <w:proofErr w:type="spellEnd"/>
            <w:r w:rsidR="00577FC2" w:rsidRPr="006B6D2D">
              <w:rPr>
                <w:sz w:val="22"/>
              </w:rPr>
              <w:t xml:space="preserve"> муниципального района.</w:t>
            </w:r>
          </w:p>
          <w:p w:rsidR="00577FC2" w:rsidRPr="006B6D2D" w:rsidRDefault="00577FC2" w:rsidP="008E153A">
            <w:pPr>
              <w:rPr>
                <w:color w:val="000000"/>
                <w:sz w:val="22"/>
              </w:rPr>
            </w:pP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577FC2" w:rsidRPr="006B6D2D">
              <w:rPr>
                <w:sz w:val="22"/>
              </w:rPr>
              <w:t>2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Адрес: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CB09BA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413090 Саратовская область, </w:t>
            </w:r>
            <w:proofErr w:type="gramStart"/>
            <w:r w:rsidRPr="006B6D2D">
              <w:rPr>
                <w:color w:val="000000"/>
                <w:sz w:val="22"/>
              </w:rPr>
              <w:t>г</w:t>
            </w:r>
            <w:proofErr w:type="gramEnd"/>
            <w:r w:rsidRPr="006B6D2D">
              <w:rPr>
                <w:color w:val="000000"/>
                <w:sz w:val="22"/>
              </w:rPr>
              <w:t>. Маркс, пр. Ленина, д. 20</w:t>
            </w:r>
            <w:r w:rsidR="00DF719C" w:rsidRPr="006B6D2D">
              <w:rPr>
                <w:color w:val="000000"/>
                <w:sz w:val="22"/>
              </w:rPr>
              <w:t xml:space="preserve">, </w:t>
            </w:r>
            <w:proofErr w:type="spellStart"/>
            <w:r w:rsidR="00DF719C" w:rsidRPr="006B6D2D">
              <w:rPr>
                <w:color w:val="000000"/>
                <w:sz w:val="22"/>
              </w:rPr>
              <w:t>каб</w:t>
            </w:r>
            <w:proofErr w:type="spellEnd"/>
            <w:r w:rsidR="00DF719C" w:rsidRPr="006B6D2D">
              <w:rPr>
                <w:color w:val="000000"/>
                <w:sz w:val="22"/>
              </w:rPr>
              <w:t>. 4</w:t>
            </w:r>
            <w:r w:rsidR="00606D77" w:rsidRPr="006B6D2D">
              <w:rPr>
                <w:color w:val="000000"/>
                <w:sz w:val="22"/>
              </w:rPr>
              <w:t>5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3</w:t>
            </w:r>
            <w:r w:rsidR="00577FC2" w:rsidRPr="006B6D2D">
              <w:rPr>
                <w:sz w:val="22"/>
              </w:rPr>
              <w:t>3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Телефон: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CB09BA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8(84567) 5-30-84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4</w:t>
            </w:r>
            <w:r w:rsidR="00577FC2" w:rsidRPr="006B6D2D">
              <w:rPr>
                <w:sz w:val="22"/>
              </w:rPr>
              <w:t>4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Факс: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CB09BA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8(84567) 5-30-84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5</w:t>
            </w:r>
            <w:r w:rsidR="00577FC2" w:rsidRPr="006B6D2D">
              <w:rPr>
                <w:sz w:val="22"/>
              </w:rPr>
              <w:t>5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proofErr w:type="spellStart"/>
            <w:r w:rsidRPr="006B6D2D">
              <w:rPr>
                <w:sz w:val="22"/>
              </w:rPr>
              <w:t>E-Mail</w:t>
            </w:r>
            <w:proofErr w:type="spellEnd"/>
            <w:r w:rsidRPr="006B6D2D">
              <w:rPr>
                <w:sz w:val="22"/>
              </w:rPr>
              <w:t>:</w:t>
            </w:r>
          </w:p>
        </w:tc>
        <w:tc>
          <w:tcPr>
            <w:tcW w:w="5809" w:type="dxa"/>
            <w:vAlign w:val="center"/>
          </w:tcPr>
          <w:p w:rsidR="00577FC2" w:rsidRPr="006B6D2D" w:rsidRDefault="00565118" w:rsidP="00CB09BA">
            <w:pPr>
              <w:ind w:firstLine="0"/>
              <w:rPr>
                <w:color w:val="000000"/>
                <w:sz w:val="22"/>
                <w:lang w:val="en-US"/>
              </w:rPr>
            </w:pPr>
            <w:r w:rsidRPr="006B6D2D">
              <w:rPr>
                <w:color w:val="000000"/>
                <w:sz w:val="22"/>
                <w:lang w:val="en-US"/>
              </w:rPr>
              <w:t>m</w:t>
            </w:r>
            <w:r w:rsidR="00DC3DC8" w:rsidRPr="006B6D2D">
              <w:rPr>
                <w:color w:val="000000"/>
                <w:sz w:val="22"/>
                <w:lang w:val="en-US"/>
              </w:rPr>
              <w:t>arksadm</w:t>
            </w:r>
            <w:r w:rsidR="001C5AB9" w:rsidRPr="006B6D2D">
              <w:rPr>
                <w:color w:val="000000"/>
                <w:sz w:val="22"/>
                <w:lang w:val="en-US"/>
              </w:rPr>
              <w:t>@mail.ru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6</w:t>
            </w:r>
            <w:r w:rsidR="00577FC2" w:rsidRPr="006B6D2D">
              <w:rPr>
                <w:sz w:val="22"/>
              </w:rPr>
              <w:t>6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Контактное лицо: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CB09BA">
            <w:pPr>
              <w:ind w:firstLine="0"/>
              <w:rPr>
                <w:color w:val="000000"/>
                <w:sz w:val="22"/>
              </w:rPr>
            </w:pPr>
            <w:proofErr w:type="spellStart"/>
            <w:r w:rsidRPr="006B6D2D">
              <w:rPr>
                <w:color w:val="000000"/>
                <w:sz w:val="22"/>
              </w:rPr>
              <w:t>Сыса</w:t>
            </w:r>
            <w:proofErr w:type="spellEnd"/>
            <w:r w:rsidRPr="006B6D2D">
              <w:rPr>
                <w:color w:val="000000"/>
                <w:sz w:val="22"/>
              </w:rPr>
              <w:t xml:space="preserve"> Оксана </w:t>
            </w:r>
            <w:proofErr w:type="spellStart"/>
            <w:r w:rsidRPr="006B6D2D">
              <w:rPr>
                <w:color w:val="000000"/>
                <w:sz w:val="22"/>
              </w:rPr>
              <w:t>Ярославовна</w:t>
            </w:r>
            <w:proofErr w:type="spellEnd"/>
          </w:p>
        </w:tc>
      </w:tr>
      <w:tr w:rsidR="00577FC2" w:rsidRPr="00397127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7</w:t>
            </w:r>
            <w:r w:rsidR="00577FC2" w:rsidRPr="006B6D2D">
              <w:rPr>
                <w:sz w:val="22"/>
              </w:rPr>
              <w:t>7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Сайт размещения информации о проведении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A93BA3" w:rsidP="00CB09BA">
            <w:pPr>
              <w:ind w:firstLine="0"/>
              <w:rPr>
                <w:color w:val="000000"/>
                <w:sz w:val="22"/>
                <w:lang w:val="en-US"/>
              </w:rPr>
            </w:pPr>
            <w:r>
              <w:fldChar w:fldCharType="begin"/>
            </w:r>
            <w:r w:rsidRPr="00397127">
              <w:rPr>
                <w:lang w:val="en-US"/>
              </w:rPr>
              <w:instrText>HYPERLINK "http://www.torgi.gov.ru"</w:instrText>
            </w:r>
            <w:r>
              <w:fldChar w:fldCharType="separate"/>
            </w:r>
            <w:r w:rsidR="00565118" w:rsidRPr="006B6D2D">
              <w:rPr>
                <w:rStyle w:val="a4"/>
                <w:color w:val="auto"/>
                <w:sz w:val="22"/>
                <w:u w:val="none"/>
                <w:lang w:val="en-US"/>
              </w:rPr>
              <w:t>www.torgi.gov.ru</w:t>
            </w:r>
            <w:r>
              <w:fldChar w:fldCharType="end"/>
            </w:r>
            <w:r w:rsidR="00565118" w:rsidRPr="006B6D2D">
              <w:rPr>
                <w:sz w:val="22"/>
                <w:lang w:val="en-US"/>
              </w:rPr>
              <w:t xml:space="preserve">; </w:t>
            </w:r>
            <w:r w:rsidR="00565118" w:rsidRPr="006B6D2D">
              <w:rPr>
                <w:color w:val="000000"/>
                <w:sz w:val="22"/>
                <w:lang w:val="en-US"/>
              </w:rPr>
              <w:t>marksadm.ru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8</w:t>
            </w:r>
            <w:r w:rsidR="00577FC2" w:rsidRPr="006B6D2D">
              <w:rPr>
                <w:sz w:val="22"/>
              </w:rPr>
              <w:t>8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Комиссия: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2D6FD9">
            <w:pPr>
              <w:spacing w:line="240" w:lineRule="exact"/>
              <w:ind w:firstLine="0"/>
              <w:rPr>
                <w:sz w:val="22"/>
              </w:rPr>
            </w:pPr>
            <w:proofErr w:type="gramStart"/>
            <w:r w:rsidRPr="006B6D2D">
              <w:rPr>
                <w:sz w:val="22"/>
              </w:rPr>
              <w:t xml:space="preserve">Утверждена постановлением администрации </w:t>
            </w:r>
            <w:proofErr w:type="spellStart"/>
            <w:r w:rsidRPr="006B6D2D">
              <w:rPr>
                <w:sz w:val="22"/>
              </w:rPr>
              <w:t>Марксовского</w:t>
            </w:r>
            <w:proofErr w:type="spellEnd"/>
            <w:r w:rsidRPr="006B6D2D">
              <w:rPr>
                <w:sz w:val="22"/>
              </w:rPr>
              <w:t xml:space="preserve"> муниципального района  от  16 марта 2017 года 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</w:t>
            </w:r>
            <w:r w:rsidRPr="006B6D2D">
              <w:rPr>
                <w:sz w:val="22"/>
              </w:rPr>
              <w:lastRenderedPageBreak/>
              <w:t>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6B6D2D">
              <w:rPr>
                <w:sz w:val="22"/>
              </w:rPr>
              <w:t xml:space="preserve"> на территории </w:t>
            </w:r>
            <w:proofErr w:type="spellStart"/>
            <w:r w:rsidRPr="006B6D2D">
              <w:rPr>
                <w:sz w:val="22"/>
              </w:rPr>
              <w:t>Марксовского</w:t>
            </w:r>
            <w:proofErr w:type="spellEnd"/>
            <w:r w:rsidRPr="006B6D2D">
              <w:rPr>
                <w:sz w:val="22"/>
              </w:rPr>
              <w:t xml:space="preserve"> муниципального района».</w:t>
            </w:r>
          </w:p>
          <w:p w:rsidR="00577FC2" w:rsidRPr="006B6D2D" w:rsidRDefault="00577FC2" w:rsidP="008E153A">
            <w:pPr>
              <w:rPr>
                <w:color w:val="000000"/>
                <w:sz w:val="22"/>
              </w:rPr>
            </w:pP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577FC2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lastRenderedPageBreak/>
              <w:t>1</w:t>
            </w:r>
            <w:r w:rsidR="008C4857" w:rsidRPr="006B6D2D">
              <w:rPr>
                <w:sz w:val="22"/>
              </w:rPr>
              <w:t>9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Дата и время начала приема 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606D77" w:rsidP="00606D77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>8</w:t>
            </w:r>
            <w:r w:rsidR="00CB09BA" w:rsidRPr="006B6D2D">
              <w:rPr>
                <w:sz w:val="22"/>
              </w:rPr>
              <w:t>.0</w:t>
            </w:r>
            <w:r w:rsidRPr="006B6D2D">
              <w:rPr>
                <w:sz w:val="22"/>
              </w:rPr>
              <w:t>8</w:t>
            </w:r>
            <w:r w:rsidR="00CB09BA" w:rsidRPr="006B6D2D">
              <w:rPr>
                <w:sz w:val="22"/>
              </w:rPr>
              <w:t xml:space="preserve">.2019 года по рабочим дням с 08.00 до 13.00 и с 14.00 до 17.00 по местному времени, начиная с момента опубликования  по адресу: Саратовская область, </w:t>
            </w:r>
            <w:proofErr w:type="gramStart"/>
            <w:r w:rsidR="00CB09BA" w:rsidRPr="006B6D2D">
              <w:rPr>
                <w:sz w:val="22"/>
              </w:rPr>
              <w:t>г</w:t>
            </w:r>
            <w:proofErr w:type="gramEnd"/>
            <w:r w:rsidR="00CB09BA" w:rsidRPr="006B6D2D">
              <w:rPr>
                <w:sz w:val="22"/>
              </w:rPr>
              <w:t>. Маркс, пр. Ленина, д. 20, кабинет № 4</w:t>
            </w:r>
            <w:r w:rsidRPr="006B6D2D">
              <w:rPr>
                <w:sz w:val="22"/>
              </w:rPr>
              <w:t>5</w:t>
            </w:r>
            <w:r w:rsidR="00CB09BA" w:rsidRPr="006B6D2D">
              <w:rPr>
                <w:sz w:val="22"/>
              </w:rPr>
              <w:t>.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C4857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110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Дата и время окончания приема 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7601D4" w:rsidP="006B6D2D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606D77" w:rsidRPr="006B6D2D">
              <w:rPr>
                <w:color w:val="000000"/>
                <w:sz w:val="22"/>
              </w:rPr>
              <w:t xml:space="preserve"> сентября</w:t>
            </w:r>
            <w:r w:rsidR="001C5AB9" w:rsidRPr="006B6D2D">
              <w:rPr>
                <w:color w:val="000000"/>
                <w:sz w:val="22"/>
              </w:rPr>
              <w:t xml:space="preserve"> 2019 г.  </w:t>
            </w:r>
            <w:r w:rsidR="00606D77" w:rsidRPr="006B6D2D">
              <w:rPr>
                <w:color w:val="000000"/>
                <w:sz w:val="22"/>
              </w:rPr>
              <w:t>12</w:t>
            </w:r>
            <w:r w:rsidR="001C5AB9" w:rsidRPr="006B6D2D">
              <w:rPr>
                <w:color w:val="000000"/>
                <w:sz w:val="22"/>
              </w:rPr>
              <w:t xml:space="preserve"> ч.</w:t>
            </w:r>
            <w:r w:rsidR="006B6D2D" w:rsidRPr="006B6D2D">
              <w:rPr>
                <w:color w:val="000000"/>
                <w:sz w:val="22"/>
              </w:rPr>
              <w:t xml:space="preserve"> </w:t>
            </w:r>
            <w:r w:rsidR="001C5AB9" w:rsidRPr="006B6D2D">
              <w:rPr>
                <w:color w:val="000000"/>
                <w:sz w:val="22"/>
              </w:rPr>
              <w:t>00</w:t>
            </w:r>
            <w:r w:rsidR="00606D77" w:rsidRPr="006B6D2D">
              <w:rPr>
                <w:color w:val="000000"/>
                <w:sz w:val="22"/>
              </w:rPr>
              <w:t xml:space="preserve"> </w:t>
            </w:r>
            <w:r w:rsidR="001C5AB9" w:rsidRPr="006B6D2D">
              <w:rPr>
                <w:color w:val="000000"/>
                <w:sz w:val="22"/>
              </w:rPr>
              <w:t>м.</w:t>
            </w:r>
            <w:r w:rsidR="0090718D" w:rsidRPr="006B6D2D">
              <w:rPr>
                <w:sz w:val="22"/>
              </w:rPr>
              <w:t xml:space="preserve"> по местному времени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577FC2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11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Требования к  содержанию и форме 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90718D" w:rsidP="0090718D">
            <w:pPr>
              <w:suppressAutoHyphens/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В соответствии с разделом 4 настоящей аукционной документации.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577FC2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12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Порядок и срок отзыва заявок:</w:t>
            </w:r>
          </w:p>
        </w:tc>
        <w:tc>
          <w:tcPr>
            <w:tcW w:w="5809" w:type="dxa"/>
            <w:vAlign w:val="center"/>
          </w:tcPr>
          <w:p w:rsidR="00577FC2" w:rsidRPr="006B6D2D" w:rsidRDefault="0090718D" w:rsidP="002D6FD9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В соответствии с разделом 5 настоящей аукционной документации.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577FC2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13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Дата, время и место определения участников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7601D4" w:rsidP="000C415E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606D77" w:rsidRPr="006B6D2D">
              <w:rPr>
                <w:color w:val="000000"/>
                <w:sz w:val="22"/>
              </w:rPr>
              <w:t xml:space="preserve"> сентябр</w:t>
            </w:r>
            <w:r w:rsidR="00DC79F6" w:rsidRPr="006B6D2D">
              <w:rPr>
                <w:color w:val="000000"/>
                <w:sz w:val="22"/>
              </w:rPr>
              <w:t>я 2019 г.  1</w:t>
            </w:r>
            <w:r w:rsidR="000C415E">
              <w:rPr>
                <w:color w:val="000000"/>
                <w:sz w:val="22"/>
              </w:rPr>
              <w:t>6</w:t>
            </w:r>
            <w:r w:rsidR="00DC79F6" w:rsidRPr="006B6D2D">
              <w:rPr>
                <w:color w:val="000000"/>
                <w:sz w:val="22"/>
              </w:rPr>
              <w:t xml:space="preserve"> ч.</w:t>
            </w:r>
            <w:r>
              <w:rPr>
                <w:color w:val="000000"/>
                <w:sz w:val="22"/>
              </w:rPr>
              <w:t xml:space="preserve"> </w:t>
            </w:r>
            <w:r w:rsidR="00DC79F6" w:rsidRPr="006B6D2D">
              <w:rPr>
                <w:color w:val="000000"/>
                <w:sz w:val="22"/>
              </w:rPr>
              <w:t>00</w:t>
            </w:r>
            <w:r w:rsidR="00606D77" w:rsidRPr="006B6D2D">
              <w:rPr>
                <w:color w:val="000000"/>
                <w:sz w:val="22"/>
              </w:rPr>
              <w:t xml:space="preserve"> </w:t>
            </w:r>
            <w:r w:rsidR="00DC79F6" w:rsidRPr="006B6D2D">
              <w:rPr>
                <w:color w:val="000000"/>
                <w:sz w:val="22"/>
              </w:rPr>
              <w:t>м.</w:t>
            </w:r>
            <w:r w:rsidR="0090718D" w:rsidRPr="006B6D2D">
              <w:rPr>
                <w:sz w:val="22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6B6D2D">
              <w:rPr>
                <w:sz w:val="22"/>
              </w:rPr>
              <w:t>г</w:t>
            </w:r>
            <w:proofErr w:type="gramEnd"/>
            <w:r w:rsidR="0090718D" w:rsidRPr="006B6D2D">
              <w:rPr>
                <w:sz w:val="22"/>
              </w:rPr>
              <w:t>. Маркс,</w:t>
            </w:r>
            <w:r w:rsidR="00606D77" w:rsidRPr="006B6D2D">
              <w:rPr>
                <w:sz w:val="22"/>
              </w:rPr>
              <w:t xml:space="preserve"> пр. Ленина, д. 20, кабинет № 45</w:t>
            </w:r>
            <w:r w:rsidR="0090718D" w:rsidRPr="006B6D2D">
              <w:rPr>
                <w:sz w:val="22"/>
              </w:rPr>
              <w:t>.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D388E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14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Порядок внесения изменений в заявки: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90718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В соответствии с </w:t>
            </w:r>
            <w:r w:rsidR="00DC79F6" w:rsidRPr="006B6D2D">
              <w:rPr>
                <w:color w:val="000000"/>
                <w:sz w:val="22"/>
              </w:rPr>
              <w:t>аукционной документацией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D388E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15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Дата, время и место проведения аукциона:</w:t>
            </w:r>
          </w:p>
        </w:tc>
        <w:tc>
          <w:tcPr>
            <w:tcW w:w="5809" w:type="dxa"/>
            <w:vAlign w:val="center"/>
          </w:tcPr>
          <w:p w:rsidR="00577FC2" w:rsidRPr="006B6D2D" w:rsidRDefault="00D94B93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9</w:t>
            </w:r>
            <w:r w:rsidR="00606D77" w:rsidRPr="006B6D2D">
              <w:rPr>
                <w:color w:val="000000"/>
                <w:sz w:val="22"/>
              </w:rPr>
              <w:t xml:space="preserve"> </w:t>
            </w:r>
            <w:r w:rsidRPr="006B6D2D">
              <w:rPr>
                <w:color w:val="000000"/>
                <w:sz w:val="22"/>
              </w:rPr>
              <w:t>сентября</w:t>
            </w:r>
            <w:r w:rsidR="00606D77" w:rsidRPr="006B6D2D">
              <w:rPr>
                <w:color w:val="000000"/>
                <w:sz w:val="22"/>
              </w:rPr>
              <w:t xml:space="preserve"> 2019 г.  1</w:t>
            </w:r>
            <w:r w:rsidRPr="006B6D2D">
              <w:rPr>
                <w:color w:val="000000"/>
                <w:sz w:val="22"/>
              </w:rPr>
              <w:t>2</w:t>
            </w:r>
            <w:r w:rsidR="00606D77" w:rsidRPr="006B6D2D">
              <w:rPr>
                <w:color w:val="000000"/>
                <w:sz w:val="22"/>
              </w:rPr>
              <w:t xml:space="preserve"> ч.</w:t>
            </w:r>
            <w:r w:rsidRPr="006B6D2D">
              <w:rPr>
                <w:color w:val="000000"/>
                <w:sz w:val="22"/>
              </w:rPr>
              <w:t xml:space="preserve"> 0</w:t>
            </w:r>
            <w:r w:rsidR="00606D77" w:rsidRPr="006B6D2D">
              <w:rPr>
                <w:color w:val="000000"/>
                <w:sz w:val="22"/>
              </w:rPr>
              <w:t>0</w:t>
            </w:r>
            <w:r w:rsidR="00DC79F6" w:rsidRPr="006B6D2D">
              <w:rPr>
                <w:color w:val="000000"/>
                <w:sz w:val="22"/>
              </w:rPr>
              <w:t>м.</w:t>
            </w:r>
            <w:r w:rsidR="0090718D" w:rsidRPr="006B6D2D">
              <w:rPr>
                <w:sz w:val="22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6B6D2D">
              <w:rPr>
                <w:sz w:val="22"/>
              </w:rPr>
              <w:t>г</w:t>
            </w:r>
            <w:proofErr w:type="gramEnd"/>
            <w:r w:rsidR="0090718D" w:rsidRPr="006B6D2D">
              <w:rPr>
                <w:sz w:val="22"/>
              </w:rPr>
              <w:t>. Маркс, пр. Ленина, д. 20, кабинет № 4</w:t>
            </w:r>
            <w:r w:rsidRPr="006B6D2D">
              <w:rPr>
                <w:sz w:val="22"/>
              </w:rPr>
              <w:t>5</w:t>
            </w:r>
            <w:r w:rsidR="0090718D" w:rsidRPr="006B6D2D">
              <w:rPr>
                <w:sz w:val="22"/>
              </w:rPr>
              <w:t>.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D388E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8C4857" w:rsidRPr="006B6D2D">
              <w:rPr>
                <w:sz w:val="22"/>
              </w:rPr>
              <w:t>16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Порядок определения победителя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90718D" w:rsidP="0090718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В соответствии с разделом 7 настоящей аукционной документации.</w:t>
            </w:r>
          </w:p>
        </w:tc>
      </w:tr>
      <w:tr w:rsidR="00577FC2" w:rsidRPr="006B6D2D" w:rsidTr="0090718D">
        <w:tc>
          <w:tcPr>
            <w:tcW w:w="827" w:type="dxa"/>
            <w:vAlign w:val="center"/>
          </w:tcPr>
          <w:p w:rsidR="00577FC2" w:rsidRPr="006B6D2D" w:rsidRDefault="008D388E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8C4857" w:rsidRPr="006B6D2D">
              <w:rPr>
                <w:sz w:val="22"/>
              </w:rPr>
              <w:t>17</w:t>
            </w:r>
          </w:p>
        </w:tc>
        <w:tc>
          <w:tcPr>
            <w:tcW w:w="2997" w:type="dxa"/>
            <w:vAlign w:val="center"/>
          </w:tcPr>
          <w:p w:rsidR="00577FC2" w:rsidRPr="006B6D2D" w:rsidRDefault="00577FC2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Тип торгов:</w:t>
            </w:r>
          </w:p>
        </w:tc>
        <w:tc>
          <w:tcPr>
            <w:tcW w:w="5809" w:type="dxa"/>
            <w:vAlign w:val="center"/>
          </w:tcPr>
          <w:p w:rsidR="00577FC2" w:rsidRPr="006B6D2D" w:rsidRDefault="00577FC2" w:rsidP="0090718D">
            <w:pPr>
              <w:ind w:right="-108" w:firstLine="0"/>
              <w:rPr>
                <w:sz w:val="22"/>
              </w:rPr>
            </w:pPr>
            <w:r w:rsidRPr="006B6D2D">
              <w:rPr>
                <w:sz w:val="22"/>
              </w:rPr>
              <w:t>Открытый аукцион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DE36FD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1</w:t>
            </w:r>
            <w:r w:rsidR="008C4857" w:rsidRPr="006B6D2D">
              <w:rPr>
                <w:sz w:val="22"/>
              </w:rPr>
              <w:t>18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8C4857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Предмет торга: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DE36F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ЛОТ-1: </w:t>
            </w:r>
            <w:r w:rsidRPr="006B6D2D">
              <w:rPr>
                <w:sz w:val="22"/>
              </w:rPr>
              <w:t>земельный участок</w:t>
            </w:r>
          </w:p>
          <w:p w:rsidR="0090718D" w:rsidRPr="006B6D2D" w:rsidRDefault="0090718D" w:rsidP="00DE36F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Pr="006B6D2D">
              <w:rPr>
                <w:sz w:val="22"/>
              </w:rPr>
              <w:t>земельный участок</w:t>
            </w:r>
          </w:p>
          <w:p w:rsidR="00D94B93" w:rsidRPr="006B6D2D" w:rsidRDefault="00D94B93" w:rsidP="00DE36F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>ЛОТ-3: земельный участок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21</w:t>
            </w:r>
            <w:r w:rsidR="008C4857" w:rsidRPr="006B6D2D">
              <w:rPr>
                <w:sz w:val="22"/>
              </w:rPr>
              <w:t>9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Вид права: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ЛОТ-1: собственность</w:t>
            </w:r>
          </w:p>
          <w:p w:rsidR="0090718D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ЛОТ-2: собственность</w:t>
            </w:r>
          </w:p>
          <w:p w:rsidR="0090718D" w:rsidRPr="006B6D2D" w:rsidRDefault="00D94B93" w:rsidP="00D94B93">
            <w:pPr>
              <w:ind w:right="-108" w:firstLine="0"/>
              <w:rPr>
                <w:sz w:val="22"/>
              </w:rPr>
            </w:pPr>
            <w:r w:rsidRPr="006B6D2D">
              <w:rPr>
                <w:sz w:val="22"/>
              </w:rPr>
              <w:t xml:space="preserve">ЛОТ-3: собственность 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8C4857" w:rsidRPr="006B6D2D">
              <w:rPr>
                <w:sz w:val="22"/>
              </w:rPr>
              <w:t>20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Кадастровый номер: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ЛОТ-1: 64:20:030801:341 </w:t>
            </w:r>
          </w:p>
          <w:p w:rsidR="0090718D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64:44:100101:343 </w:t>
            </w:r>
          </w:p>
          <w:p w:rsidR="0090718D" w:rsidRPr="006B6D2D" w:rsidRDefault="00D94B93" w:rsidP="00D94B93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ЛОТ-3:</w:t>
            </w:r>
            <w:r w:rsidR="008C4857" w:rsidRPr="006B6D2D">
              <w:rPr>
                <w:color w:val="000000"/>
                <w:sz w:val="22"/>
              </w:rPr>
              <w:t xml:space="preserve"> 64:20:012401:1590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8C4857" w:rsidRPr="006B6D2D">
              <w:rPr>
                <w:sz w:val="22"/>
              </w:rPr>
              <w:t>21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Вид разрешенного использования: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6B6D2D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ЛОТ-1: Выращивание зерновых и иных сельскохозяйственных культур;</w:t>
            </w:r>
          </w:p>
          <w:p w:rsidR="0090718D" w:rsidRPr="006B6D2D" w:rsidRDefault="0090718D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ЛОТ-2: Выращивание зерновых и иных сельскохозяйственных культур.</w:t>
            </w:r>
          </w:p>
          <w:p w:rsidR="00D94B93" w:rsidRPr="006B6D2D" w:rsidRDefault="00D94B93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ЛОТ-3: </w:t>
            </w:r>
            <w:r w:rsidR="006B6D2D" w:rsidRPr="006B6D2D">
              <w:rPr>
                <w:color w:val="000000"/>
                <w:sz w:val="22"/>
              </w:rPr>
              <w:t xml:space="preserve"> Ведение личного подсобного хозяйства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2</w:t>
            </w:r>
            <w:r w:rsidR="008C4857" w:rsidRPr="006B6D2D">
              <w:rPr>
                <w:sz w:val="22"/>
              </w:rPr>
              <w:t>22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Местоположение: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 xml:space="preserve">ЛОТ-1: Саратовская область, р-н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, </w:t>
            </w:r>
            <w:proofErr w:type="spellStart"/>
            <w:r w:rsidRPr="006B6D2D">
              <w:rPr>
                <w:sz w:val="22"/>
              </w:rPr>
              <w:t>Зоркинское</w:t>
            </w:r>
            <w:proofErr w:type="spellEnd"/>
            <w:r w:rsidRPr="006B6D2D">
              <w:rPr>
                <w:sz w:val="22"/>
              </w:rPr>
              <w:t xml:space="preserve"> МО, у западной окраины с. Семёновки</w:t>
            </w:r>
            <w:r w:rsidR="00624C85">
              <w:rPr>
                <w:sz w:val="22"/>
              </w:rPr>
              <w:t>;</w:t>
            </w:r>
            <w:r w:rsidRPr="006B6D2D">
              <w:rPr>
                <w:color w:val="000000"/>
                <w:sz w:val="22"/>
              </w:rPr>
              <w:t xml:space="preserve"> </w:t>
            </w:r>
          </w:p>
          <w:p w:rsidR="0090718D" w:rsidRPr="006B6D2D" w:rsidRDefault="0090718D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ЛОТ-2:</w:t>
            </w:r>
            <w:r w:rsidRPr="006B6D2D">
              <w:rPr>
                <w:sz w:val="22"/>
              </w:rPr>
              <w:t xml:space="preserve"> Саратовская область, р-н 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, </w:t>
            </w:r>
            <w:proofErr w:type="spellStart"/>
            <w:r w:rsidRPr="006B6D2D">
              <w:rPr>
                <w:sz w:val="22"/>
              </w:rPr>
              <w:t>Зоркинское</w:t>
            </w:r>
            <w:proofErr w:type="spellEnd"/>
            <w:r w:rsidRPr="006B6D2D">
              <w:rPr>
                <w:sz w:val="22"/>
              </w:rPr>
              <w:t xml:space="preserve"> муниципальное образование, примерно в 1,5 км к западу </w:t>
            </w:r>
            <w:proofErr w:type="gramStart"/>
            <w:r w:rsidRPr="006B6D2D">
              <w:rPr>
                <w:sz w:val="22"/>
              </w:rPr>
              <w:t>от</w:t>
            </w:r>
            <w:proofErr w:type="gramEnd"/>
            <w:r w:rsidRPr="006B6D2D">
              <w:rPr>
                <w:sz w:val="22"/>
              </w:rPr>
              <w:t xml:space="preserve"> с. Семеновка</w:t>
            </w:r>
            <w:r w:rsidR="00624C85">
              <w:rPr>
                <w:sz w:val="22"/>
              </w:rPr>
              <w:t>;</w:t>
            </w:r>
          </w:p>
          <w:p w:rsidR="008C4857" w:rsidRPr="006B6D2D" w:rsidRDefault="008C4857" w:rsidP="0058485E">
            <w:pPr>
              <w:ind w:firstLine="0"/>
              <w:rPr>
                <w:sz w:val="22"/>
                <w:lang w:eastAsia="ru-RU"/>
              </w:rPr>
            </w:pPr>
            <w:r w:rsidRPr="006B6D2D">
              <w:rPr>
                <w:sz w:val="22"/>
              </w:rPr>
              <w:t xml:space="preserve">ЛОТ-3: Саратовская область,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с. </w:t>
            </w:r>
            <w:proofErr w:type="gramStart"/>
            <w:r w:rsidRPr="006B6D2D">
              <w:rPr>
                <w:sz w:val="22"/>
              </w:rPr>
              <w:t>Приволжское</w:t>
            </w:r>
            <w:proofErr w:type="gramEnd"/>
            <w:r w:rsidRPr="006B6D2D">
              <w:rPr>
                <w:sz w:val="22"/>
              </w:rPr>
              <w:t>, ул. Набережная, д. 22</w:t>
            </w:r>
            <w:r w:rsidR="00624C85">
              <w:rPr>
                <w:sz w:val="22"/>
              </w:rPr>
              <w:t>.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3</w:t>
            </w:r>
            <w:r w:rsidR="008C4857" w:rsidRPr="006B6D2D">
              <w:rPr>
                <w:sz w:val="22"/>
              </w:rPr>
              <w:t>23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Площадь: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A4468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ЛОТ-1: 1083310 кв.м.</w:t>
            </w:r>
          </w:p>
          <w:p w:rsidR="0090718D" w:rsidRPr="006B6D2D" w:rsidRDefault="0090718D" w:rsidP="009A4468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ЛОТ-2: 1222467 кв.м.</w:t>
            </w:r>
          </w:p>
          <w:p w:rsidR="00D94B93" w:rsidRPr="006B6D2D" w:rsidRDefault="00D94B93" w:rsidP="009A446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ЛОТ-3:</w:t>
            </w:r>
            <w:r w:rsidR="008C4857" w:rsidRPr="006B6D2D">
              <w:rPr>
                <w:color w:val="000000"/>
                <w:sz w:val="22"/>
              </w:rPr>
              <w:t xml:space="preserve"> 3000 кв.м.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E153A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3</w:t>
            </w:r>
            <w:r w:rsidR="008C4857" w:rsidRPr="006B6D2D">
              <w:rPr>
                <w:sz w:val="22"/>
              </w:rPr>
              <w:t>24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t>Описание земельного участка: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6B6D2D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Территория земельного участка свободна от застройки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3</w:t>
            </w:r>
            <w:r w:rsidR="008C4857" w:rsidRPr="006B6D2D">
              <w:rPr>
                <w:sz w:val="22"/>
              </w:rPr>
              <w:lastRenderedPageBreak/>
              <w:t>25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90718D">
            <w:pPr>
              <w:ind w:firstLine="0"/>
              <w:jc w:val="left"/>
              <w:rPr>
                <w:sz w:val="22"/>
              </w:rPr>
            </w:pPr>
            <w:r w:rsidRPr="006B6D2D">
              <w:rPr>
                <w:sz w:val="22"/>
              </w:rPr>
              <w:lastRenderedPageBreak/>
              <w:t>Валюта лота: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90718D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рубли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F27ADF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lastRenderedPageBreak/>
              <w:t>3</w:t>
            </w:r>
            <w:r w:rsidR="008C4857" w:rsidRPr="006B6D2D">
              <w:rPr>
                <w:sz w:val="22"/>
              </w:rPr>
              <w:t>26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Начальный размер цены за земельный участок: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56511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ЛОТ-1: </w:t>
            </w:r>
            <w:r w:rsidRPr="006B6D2D">
              <w:rPr>
                <w:sz w:val="22"/>
              </w:rPr>
              <w:t xml:space="preserve">460500 (четыреста шестьдесят тысяч пятьсот) рублей 00 копеек. </w:t>
            </w:r>
          </w:p>
          <w:p w:rsidR="0090718D" w:rsidRPr="006B6D2D" w:rsidRDefault="0090718D" w:rsidP="0056511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Pr="006B6D2D">
              <w:rPr>
                <w:sz w:val="22"/>
              </w:rPr>
              <w:t>515000 (пятьсот пятнадцать тысяч) рублей 00 копеек.</w:t>
            </w:r>
          </w:p>
          <w:p w:rsidR="0090718D" w:rsidRPr="006B6D2D" w:rsidRDefault="00D94B93" w:rsidP="006B6D2D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ЛОТ-3:</w:t>
            </w:r>
            <w:r w:rsidR="008C4857" w:rsidRPr="006B6D2D">
              <w:rPr>
                <w:sz w:val="22"/>
              </w:rPr>
              <w:t xml:space="preserve"> 153500 (сто пятьдесят три тысячи пятьсот) рублей 00 копеек.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8C4857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3</w:t>
            </w:r>
            <w:r w:rsidR="008C4857" w:rsidRPr="006B6D2D">
              <w:rPr>
                <w:sz w:val="22"/>
              </w:rPr>
              <w:t>27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Шаг аукциона: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F27ADF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ЛОТ-1: 13815 (тринадцать тысяч восемьсот пятнадцать) руб. 00 коп.</w:t>
            </w:r>
          </w:p>
          <w:p w:rsidR="0090718D" w:rsidRPr="006B6D2D" w:rsidRDefault="0090718D" w:rsidP="00F27ADF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ЛОТ-2: 15450 (пятнадцать тысяч четыреста пятьдесят) руб. 00 коп.</w:t>
            </w:r>
          </w:p>
          <w:p w:rsidR="008C4857" w:rsidRPr="006B6D2D" w:rsidRDefault="008C4857" w:rsidP="00F27ADF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ЛОТ-3: </w:t>
            </w:r>
            <w:r w:rsidR="006B6D2D" w:rsidRPr="006B6D2D">
              <w:rPr>
                <w:color w:val="000000"/>
                <w:sz w:val="22"/>
              </w:rPr>
              <w:t>4605 (четыре тысячи шестьсот пять) руб. 00 коп.</w:t>
            </w:r>
          </w:p>
          <w:p w:rsidR="0090718D" w:rsidRPr="006B6D2D" w:rsidRDefault="0090718D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3% от начальной цены продажи и не изменяется в течение всего аукциона</w:t>
            </w:r>
            <w:r w:rsidR="006B6D2D" w:rsidRPr="006B6D2D">
              <w:rPr>
                <w:color w:val="000000"/>
                <w:sz w:val="22"/>
              </w:rPr>
              <w:t>.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F27ADF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42</w:t>
            </w:r>
            <w:r w:rsidR="008C4857" w:rsidRPr="006B6D2D">
              <w:rPr>
                <w:sz w:val="22"/>
              </w:rPr>
              <w:t>8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Размер задатка:</w:t>
            </w:r>
          </w:p>
        </w:tc>
        <w:tc>
          <w:tcPr>
            <w:tcW w:w="5809" w:type="dxa"/>
            <w:vAlign w:val="center"/>
          </w:tcPr>
          <w:p w:rsidR="008C4857" w:rsidRPr="006B6D2D" w:rsidRDefault="0090718D" w:rsidP="00F27ADF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ЛОТ-1: 276300 (двести семьдесят шесть тысяч триста) руб. 00 коп.</w:t>
            </w:r>
          </w:p>
          <w:p w:rsidR="008C4857" w:rsidRPr="006B6D2D" w:rsidRDefault="0090718D" w:rsidP="008C4857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ЛОТ-2: 309000 (триста девять тысяч) руб. 00 коп.</w:t>
            </w:r>
          </w:p>
          <w:p w:rsidR="006B6D2D" w:rsidRPr="006B6D2D" w:rsidRDefault="008C4857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ЛОТ-3: </w:t>
            </w:r>
            <w:r w:rsidR="006B6D2D" w:rsidRPr="006B6D2D">
              <w:rPr>
                <w:color w:val="000000"/>
                <w:sz w:val="22"/>
              </w:rPr>
              <w:t>92100 (девяносто две тысячи сто) руб. 00 коп.</w:t>
            </w:r>
          </w:p>
          <w:p w:rsidR="006B6D2D" w:rsidRPr="006B6D2D" w:rsidRDefault="0090718D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 xml:space="preserve">составляет  60% от начальной стоимости лота:  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F27ADF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42</w:t>
            </w:r>
            <w:r w:rsidR="008C4857" w:rsidRPr="006B6D2D">
              <w:rPr>
                <w:sz w:val="22"/>
              </w:rPr>
              <w:t>9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Описание обременений:</w:t>
            </w:r>
          </w:p>
        </w:tc>
        <w:tc>
          <w:tcPr>
            <w:tcW w:w="5809" w:type="dxa"/>
            <w:vAlign w:val="center"/>
          </w:tcPr>
          <w:p w:rsidR="0090718D" w:rsidRPr="006B6D2D" w:rsidRDefault="0090718D" w:rsidP="00565118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>ЛОТ-1:</w:t>
            </w:r>
            <w:r w:rsidRPr="006B6D2D">
              <w:rPr>
                <w:sz w:val="22"/>
              </w:rPr>
              <w:t xml:space="preserve"> ограничения (обременения) не зарегистрированы.    </w:t>
            </w:r>
          </w:p>
          <w:p w:rsidR="0090718D" w:rsidRPr="006B6D2D" w:rsidRDefault="0090718D" w:rsidP="008C4857">
            <w:pPr>
              <w:ind w:firstLine="0"/>
              <w:rPr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ЛОТ-2: </w:t>
            </w:r>
            <w:r w:rsidRPr="006B6D2D">
              <w:rPr>
                <w:sz w:val="22"/>
              </w:rPr>
              <w:t xml:space="preserve">ограничения (обременения) не зарегистрированы.    </w:t>
            </w:r>
          </w:p>
          <w:p w:rsidR="008C4857" w:rsidRPr="006B6D2D" w:rsidRDefault="008C4857" w:rsidP="008C4857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>ЛОТ-3:</w:t>
            </w:r>
            <w:r w:rsidR="006B6D2D" w:rsidRPr="006B6D2D">
              <w:rPr>
                <w:sz w:val="22"/>
              </w:rPr>
              <w:t xml:space="preserve"> ограничения (обременения) не зарегистрированы.    </w:t>
            </w:r>
          </w:p>
        </w:tc>
      </w:tr>
      <w:tr w:rsidR="0090718D" w:rsidRPr="006B6D2D" w:rsidTr="0090718D">
        <w:tc>
          <w:tcPr>
            <w:tcW w:w="827" w:type="dxa"/>
            <w:vAlign w:val="center"/>
          </w:tcPr>
          <w:p w:rsidR="0090718D" w:rsidRPr="006B6D2D" w:rsidRDefault="0090718D" w:rsidP="00F27ADF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3</w:t>
            </w:r>
            <w:r w:rsidR="008C4857" w:rsidRPr="006B6D2D">
              <w:rPr>
                <w:sz w:val="22"/>
              </w:rPr>
              <w:t>30</w:t>
            </w:r>
          </w:p>
        </w:tc>
        <w:tc>
          <w:tcPr>
            <w:tcW w:w="2997" w:type="dxa"/>
            <w:vAlign w:val="center"/>
          </w:tcPr>
          <w:p w:rsidR="0090718D" w:rsidRPr="006B6D2D" w:rsidRDefault="0090718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</w:rPr>
              <w:t>Особые условия использования земельного участка</w:t>
            </w:r>
          </w:p>
        </w:tc>
        <w:tc>
          <w:tcPr>
            <w:tcW w:w="5809" w:type="dxa"/>
            <w:vAlign w:val="center"/>
          </w:tcPr>
          <w:p w:rsidR="00D87705" w:rsidRDefault="00D87705" w:rsidP="009C332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ЛОТ-1: отсутствуют;</w:t>
            </w:r>
          </w:p>
          <w:p w:rsidR="00530A2B" w:rsidRDefault="00D87705" w:rsidP="009C3327">
            <w:pPr>
              <w:ind w:firstLine="0"/>
              <w:rPr>
                <w:sz w:val="22"/>
                <w:szCs w:val="28"/>
              </w:rPr>
            </w:pPr>
            <w:r>
              <w:rPr>
                <w:sz w:val="22"/>
              </w:rPr>
              <w:t xml:space="preserve">ЛОТ-2: </w:t>
            </w:r>
            <w:r w:rsidR="00530A2B" w:rsidRPr="0058485E">
              <w:rPr>
                <w:sz w:val="22"/>
                <w:szCs w:val="28"/>
              </w:rPr>
              <w:t xml:space="preserve">эксплуатация данного земельного участка возможна при обязательном соблюдении режима хозяйственной и иной деятельности в прибрежной защитной полосе 50 </w:t>
            </w:r>
            <w:r w:rsidR="00530A2B">
              <w:rPr>
                <w:sz w:val="22"/>
                <w:szCs w:val="28"/>
              </w:rPr>
              <w:t>м от отметки НПУ</w:t>
            </w:r>
            <w:r w:rsidR="00530A2B" w:rsidRPr="0058485E">
              <w:rPr>
                <w:sz w:val="22"/>
                <w:szCs w:val="28"/>
              </w:rPr>
              <w:t xml:space="preserve"> в соответствии с пунктами 15, 17 статьи 65 Водного кодекса Российской Федерации</w:t>
            </w:r>
            <w:r w:rsidR="00530A2B">
              <w:rPr>
                <w:sz w:val="22"/>
                <w:szCs w:val="28"/>
              </w:rPr>
              <w:t>;</w:t>
            </w:r>
          </w:p>
          <w:p w:rsidR="008C4857" w:rsidRPr="006B6D2D" w:rsidRDefault="006B6D2D" w:rsidP="009C3327">
            <w:pPr>
              <w:ind w:firstLine="0"/>
              <w:rPr>
                <w:sz w:val="22"/>
              </w:rPr>
            </w:pPr>
            <w:proofErr w:type="gramStart"/>
            <w:r w:rsidRPr="006B6D2D">
              <w:rPr>
                <w:sz w:val="22"/>
              </w:rPr>
              <w:t>ЛОТ-3: охранная зона кабельных линий связи в грунте ПАО «</w:t>
            </w:r>
            <w:proofErr w:type="spellStart"/>
            <w:r w:rsidRPr="006B6D2D">
              <w:rPr>
                <w:sz w:val="22"/>
              </w:rPr>
              <w:t>Ростелеком</w:t>
            </w:r>
            <w:proofErr w:type="spellEnd"/>
            <w:r w:rsidRPr="006B6D2D">
              <w:rPr>
                <w:sz w:val="22"/>
              </w:rPr>
              <w:t>»</w:t>
            </w:r>
            <w:r w:rsidR="0058485E">
              <w:rPr>
                <w:sz w:val="22"/>
              </w:rPr>
              <w:t xml:space="preserve">; </w:t>
            </w:r>
            <w:r w:rsidR="0058485E" w:rsidRPr="0058485E">
              <w:rPr>
                <w:sz w:val="22"/>
                <w:szCs w:val="28"/>
              </w:rPr>
              <w:t xml:space="preserve">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</w:t>
            </w:r>
            <w:proofErr w:type="spellStart"/>
            <w:r w:rsidR="0058485E" w:rsidRPr="0058485E">
              <w:rPr>
                <w:sz w:val="22"/>
                <w:szCs w:val="28"/>
              </w:rPr>
              <w:t>водоохранной</w:t>
            </w:r>
            <w:proofErr w:type="spellEnd"/>
            <w:r w:rsidR="0058485E" w:rsidRPr="0058485E">
              <w:rPr>
                <w:sz w:val="22"/>
                <w:szCs w:val="28"/>
              </w:rPr>
              <w:t xml:space="preserve"> зоне Волгоградского водохранилища (соответственно 50 и 200 м от отметки НПУ) в соответствии с пунктами 15, 17 статьи 65 Водного кодекса Российской Федерации.</w:t>
            </w:r>
            <w:proofErr w:type="gramEnd"/>
            <w:r w:rsidR="0058485E" w:rsidRPr="0058485E">
              <w:rPr>
                <w:sz w:val="22"/>
                <w:szCs w:val="28"/>
              </w:rPr>
              <w:t xml:space="preserve">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(пункт 16 статьи 65 Водного кодекса Российской Федерации).</w:t>
            </w:r>
          </w:p>
        </w:tc>
      </w:tr>
      <w:tr w:rsidR="008C4857" w:rsidRPr="006B6D2D" w:rsidTr="0090718D">
        <w:tc>
          <w:tcPr>
            <w:tcW w:w="827" w:type="dxa"/>
            <w:vAlign w:val="center"/>
          </w:tcPr>
          <w:p w:rsidR="008C4857" w:rsidRPr="006B6D2D" w:rsidRDefault="008C4857" w:rsidP="00F27ADF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t>331</w:t>
            </w:r>
          </w:p>
        </w:tc>
        <w:tc>
          <w:tcPr>
            <w:tcW w:w="2997" w:type="dxa"/>
            <w:vAlign w:val="center"/>
          </w:tcPr>
          <w:p w:rsidR="008C4857" w:rsidRPr="006B6D2D" w:rsidRDefault="008C4857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809" w:type="dxa"/>
            <w:vAlign w:val="center"/>
          </w:tcPr>
          <w:p w:rsidR="006B6D2D" w:rsidRPr="006B6D2D" w:rsidRDefault="006B6D2D" w:rsidP="006B6D2D">
            <w:pPr>
              <w:spacing w:line="240" w:lineRule="exact"/>
              <w:ind w:firstLine="0"/>
              <w:rPr>
                <w:b/>
                <w:sz w:val="22"/>
              </w:rPr>
            </w:pPr>
            <w:r w:rsidRPr="006B6D2D">
              <w:rPr>
                <w:color w:val="000000"/>
                <w:sz w:val="22"/>
              </w:rPr>
              <w:t xml:space="preserve">ЛОТ-3: </w:t>
            </w:r>
            <w:proofErr w:type="gramStart"/>
            <w:r w:rsidRPr="006B6D2D">
              <w:rPr>
                <w:bCs/>
                <w:sz w:val="22"/>
              </w:rPr>
              <w:t xml:space="preserve">В соответствии с Решением Совета </w:t>
            </w:r>
            <w:proofErr w:type="spellStart"/>
            <w:r w:rsidRPr="006B6D2D">
              <w:rPr>
                <w:bCs/>
                <w:sz w:val="22"/>
              </w:rPr>
              <w:t>Подлесновского</w:t>
            </w:r>
            <w:proofErr w:type="spellEnd"/>
            <w:r w:rsidRPr="006B6D2D">
              <w:rPr>
                <w:bCs/>
                <w:sz w:val="22"/>
              </w:rPr>
              <w:t xml:space="preserve"> муниципального образования от 26 декабря 2012 года № 23/71 «Об утверждении Правил землепользования и застройки </w:t>
            </w:r>
            <w:proofErr w:type="spellStart"/>
            <w:r w:rsidRPr="006B6D2D">
              <w:rPr>
                <w:bCs/>
                <w:sz w:val="22"/>
              </w:rPr>
              <w:t>Подлесновского</w:t>
            </w:r>
            <w:proofErr w:type="spellEnd"/>
            <w:r w:rsidRPr="006B6D2D">
              <w:rPr>
                <w:bCs/>
                <w:sz w:val="22"/>
              </w:rPr>
              <w:t xml:space="preserve"> муниципального образования </w:t>
            </w:r>
            <w:proofErr w:type="spellStart"/>
            <w:r w:rsidRPr="006B6D2D">
              <w:rPr>
                <w:bCs/>
                <w:sz w:val="22"/>
              </w:rPr>
              <w:t>Марксовского</w:t>
            </w:r>
            <w:proofErr w:type="spellEnd"/>
            <w:r w:rsidRPr="006B6D2D">
              <w:rPr>
                <w:bCs/>
                <w:sz w:val="22"/>
              </w:rPr>
              <w:t xml:space="preserve"> муниципального района», на основании выписки их правил землепользования и застройки от 15 ноября 2018 года               № 06-05-29/136, для зоны СХ-2 (Зона объектов сельскохозяйственного назначения), установлены следующие предельные размеры земельных участков и предельные параметры разрешенного строительства</w:t>
            </w:r>
            <w:proofErr w:type="gramEnd"/>
            <w:r w:rsidRPr="006B6D2D">
              <w:rPr>
                <w:bCs/>
                <w:sz w:val="22"/>
              </w:rPr>
              <w:t xml:space="preserve">, реконструкции объектов капитального строительства в соответствии со статьёй 38 </w:t>
            </w:r>
            <w:r w:rsidRPr="006B6D2D">
              <w:rPr>
                <w:bCs/>
                <w:sz w:val="22"/>
              </w:rPr>
              <w:lastRenderedPageBreak/>
              <w:t>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6B6D2D" w:rsidRPr="006B6D2D" w:rsidRDefault="006B6D2D" w:rsidP="006B6D2D">
            <w:pPr>
              <w:spacing w:line="240" w:lineRule="exact"/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а) минимальная площадь земельного участка — 600 кв. метров;</w:t>
            </w:r>
          </w:p>
          <w:p w:rsidR="006B6D2D" w:rsidRPr="006B6D2D" w:rsidRDefault="006B6D2D" w:rsidP="006B6D2D">
            <w:pPr>
              <w:spacing w:line="240" w:lineRule="exact"/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б) максимальная высота объектов капитального строительства, реконструкции – не ограничена;</w:t>
            </w:r>
          </w:p>
          <w:p w:rsidR="006B6D2D" w:rsidRPr="006B6D2D" w:rsidRDefault="006B6D2D" w:rsidP="006B6D2D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в) минимальные отступы стен зданий от границ сопряженных земельных участков: 3 метра;</w:t>
            </w:r>
          </w:p>
          <w:p w:rsidR="006B6D2D" w:rsidRPr="006B6D2D" w:rsidRDefault="006B6D2D" w:rsidP="006B6D2D">
            <w:pPr>
              <w:ind w:firstLine="0"/>
              <w:rPr>
                <w:sz w:val="22"/>
              </w:rPr>
            </w:pPr>
            <w:r w:rsidRPr="006B6D2D">
              <w:rPr>
                <w:sz w:val="22"/>
              </w:rPr>
              <w:t>г) минимальные размеры озелененной территории земельных участков;</w:t>
            </w:r>
          </w:p>
          <w:p w:rsidR="006B6D2D" w:rsidRPr="006B6D2D" w:rsidRDefault="006B6D2D" w:rsidP="006B6D2D">
            <w:pPr>
              <w:ind w:firstLine="0"/>
              <w:rPr>
                <w:color w:val="000000"/>
                <w:sz w:val="22"/>
              </w:rPr>
            </w:pPr>
            <w:proofErr w:type="spellStart"/>
            <w:r w:rsidRPr="006B6D2D">
              <w:rPr>
                <w:sz w:val="22"/>
              </w:rPr>
              <w:t>д</w:t>
            </w:r>
            <w:proofErr w:type="spellEnd"/>
            <w:r w:rsidRPr="006B6D2D">
              <w:rPr>
                <w:sz w:val="22"/>
              </w:rPr>
              <w:t>) максимальный процент застройки в границах земельного участка – 80%.</w:t>
            </w:r>
          </w:p>
        </w:tc>
      </w:tr>
      <w:tr w:rsidR="008C4857" w:rsidRPr="006B6D2D" w:rsidTr="0090718D">
        <w:tc>
          <w:tcPr>
            <w:tcW w:w="827" w:type="dxa"/>
            <w:vAlign w:val="center"/>
          </w:tcPr>
          <w:p w:rsidR="008C4857" w:rsidRPr="006B6D2D" w:rsidRDefault="008C4857" w:rsidP="00F27ADF">
            <w:pPr>
              <w:jc w:val="center"/>
              <w:rPr>
                <w:sz w:val="22"/>
              </w:rPr>
            </w:pPr>
            <w:r w:rsidRPr="006B6D2D">
              <w:rPr>
                <w:sz w:val="22"/>
              </w:rPr>
              <w:lastRenderedPageBreak/>
              <w:t>332</w:t>
            </w:r>
          </w:p>
        </w:tc>
        <w:tc>
          <w:tcPr>
            <w:tcW w:w="2997" w:type="dxa"/>
            <w:vAlign w:val="center"/>
          </w:tcPr>
          <w:p w:rsidR="008C4857" w:rsidRPr="006B6D2D" w:rsidRDefault="006B6D2D" w:rsidP="00CB09BA">
            <w:pPr>
              <w:ind w:firstLine="0"/>
              <w:jc w:val="left"/>
              <w:rPr>
                <w:color w:val="000000"/>
                <w:sz w:val="22"/>
              </w:rPr>
            </w:pPr>
            <w:r w:rsidRPr="006B6D2D">
              <w:rPr>
                <w:sz w:val="22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809" w:type="dxa"/>
            <w:vAlign w:val="center"/>
          </w:tcPr>
          <w:p w:rsidR="006B6D2D" w:rsidRPr="006B6D2D" w:rsidRDefault="006B6D2D" w:rsidP="006B6D2D">
            <w:pPr>
              <w:spacing w:line="240" w:lineRule="exact"/>
              <w:ind w:firstLine="0"/>
              <w:rPr>
                <w:sz w:val="22"/>
              </w:rPr>
            </w:pPr>
            <w:r w:rsidRPr="006B6D2D">
              <w:rPr>
                <w:sz w:val="22"/>
              </w:rPr>
              <w:t xml:space="preserve">ЛОТ-3: 1. АО «Газпром газораспределение Саратовская область» филиал в г. Марксе сообщает, что по адресу: Саратовская область, 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proofErr w:type="gram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с. Приволжское, ул. Набережная, д. 22, площадью: 3000 кв.м. (64:20:012401:1590),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  <w:proofErr w:type="gramEnd"/>
          </w:p>
          <w:p w:rsidR="006B6D2D" w:rsidRPr="006B6D2D" w:rsidRDefault="006B6D2D" w:rsidP="006B6D2D">
            <w:pPr>
              <w:spacing w:line="240" w:lineRule="exact"/>
              <w:ind w:firstLine="567"/>
              <w:rPr>
                <w:sz w:val="22"/>
              </w:rPr>
            </w:pPr>
            <w:r w:rsidRPr="006B6D2D">
              <w:rPr>
                <w:sz w:val="22"/>
              </w:rPr>
              <w:t>2.</w:t>
            </w:r>
            <w:r w:rsidRPr="006B6D2D">
              <w:rPr>
                <w:color w:val="000000"/>
                <w:sz w:val="22"/>
              </w:rPr>
              <w:t xml:space="preserve"> МУП «Тепло» сообщает, что</w:t>
            </w:r>
            <w:r w:rsidRPr="006B6D2D">
              <w:rPr>
                <w:sz w:val="22"/>
              </w:rPr>
              <w:t xml:space="preserve"> согласно указанным адресным ориентирам, в районе размещения земельного участка  с кадастровым номером 64:20:012401:1590, площадью 3000 кв.м., местоположение: Саратовская область, 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с. </w:t>
            </w:r>
            <w:proofErr w:type="gramStart"/>
            <w:r w:rsidRPr="006B6D2D">
              <w:rPr>
                <w:sz w:val="22"/>
              </w:rPr>
              <w:t>Приволжское</w:t>
            </w:r>
            <w:proofErr w:type="gramEnd"/>
            <w:r w:rsidRPr="006B6D2D">
              <w:rPr>
                <w:sz w:val="22"/>
              </w:rPr>
              <w:t>, ул. Набережная, д. 22, территориальная зона: СХ-1, а так же в его границах МУП  «Тепло» не имеет сетей теплоснабжения.</w:t>
            </w:r>
          </w:p>
          <w:p w:rsidR="006B6D2D" w:rsidRPr="006B6D2D" w:rsidRDefault="006B6D2D" w:rsidP="006B6D2D">
            <w:pPr>
              <w:pStyle w:val="af9"/>
              <w:spacing w:before="0" w:line="240" w:lineRule="exact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6B6D2D">
              <w:rPr>
                <w:rFonts w:ascii="Times New Roman" w:hAnsi="Times New Roman"/>
                <w:sz w:val="22"/>
                <w:szCs w:val="22"/>
              </w:rPr>
              <w:t>Таким образом,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6B6D2D" w:rsidRPr="006B6D2D" w:rsidRDefault="006B6D2D" w:rsidP="006B6D2D">
            <w:pPr>
              <w:spacing w:line="240" w:lineRule="exact"/>
              <w:ind w:firstLine="567"/>
              <w:rPr>
                <w:sz w:val="22"/>
              </w:rPr>
            </w:pPr>
            <w:r w:rsidRPr="006B6D2D">
              <w:rPr>
                <w:sz w:val="22"/>
              </w:rPr>
              <w:t>4. ООО «</w:t>
            </w:r>
            <w:proofErr w:type="spellStart"/>
            <w:r w:rsidRPr="006B6D2D">
              <w:rPr>
                <w:sz w:val="22"/>
              </w:rPr>
              <w:t>Элтрейт</w:t>
            </w:r>
            <w:proofErr w:type="spellEnd"/>
            <w:r w:rsidRPr="006B6D2D">
              <w:rPr>
                <w:sz w:val="22"/>
              </w:rPr>
              <w:t xml:space="preserve">» сообщает, что на земельном участке с кадастровым номером 64:20:012401:1590, по адресу: Саратовская область, 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r w:rsidRPr="006B6D2D">
              <w:rPr>
                <w:sz w:val="22"/>
              </w:rPr>
              <w:t>Марксовский</w:t>
            </w:r>
            <w:proofErr w:type="spellEnd"/>
            <w:r w:rsidRPr="006B6D2D">
              <w:rPr>
                <w:sz w:val="22"/>
              </w:rPr>
              <w:t xml:space="preserve"> район, с. Приволжское, ул. Набережная, д. 22, территориальная зона СХ-1,  возможно подключение к линии электрических сетей ООО «</w:t>
            </w:r>
            <w:proofErr w:type="spellStart"/>
            <w:r w:rsidRPr="006B6D2D">
              <w:rPr>
                <w:sz w:val="22"/>
              </w:rPr>
              <w:t>Элтрейт</w:t>
            </w:r>
            <w:proofErr w:type="spellEnd"/>
            <w:r w:rsidRPr="006B6D2D">
              <w:rPr>
                <w:sz w:val="22"/>
              </w:rPr>
              <w:t xml:space="preserve">», </w:t>
            </w:r>
          </w:p>
          <w:p w:rsidR="006B6D2D" w:rsidRPr="006B6D2D" w:rsidRDefault="006B6D2D" w:rsidP="006B6D2D">
            <w:pPr>
              <w:spacing w:line="240" w:lineRule="exact"/>
              <w:ind w:firstLine="567"/>
              <w:rPr>
                <w:sz w:val="22"/>
              </w:rPr>
            </w:pPr>
            <w:r w:rsidRPr="006B6D2D">
              <w:rPr>
                <w:sz w:val="22"/>
              </w:rPr>
              <w:t>Срок действия технических условий не может составлять менее двух лет и более пяти лет со дня заключения договора на техническое подключение.</w:t>
            </w:r>
          </w:p>
          <w:p w:rsidR="006B6D2D" w:rsidRPr="006B6D2D" w:rsidRDefault="006B6D2D" w:rsidP="006B6D2D">
            <w:pPr>
              <w:spacing w:line="240" w:lineRule="exact"/>
              <w:ind w:firstLine="567"/>
              <w:rPr>
                <w:sz w:val="22"/>
              </w:rPr>
            </w:pPr>
            <w:r w:rsidRPr="006B6D2D">
              <w:rPr>
                <w:sz w:val="22"/>
              </w:rPr>
              <w:t>Плата за технологическое присоединение определяется постановлениями комитета государственного регулирования тарифов Саратовской области №46/2 от 19 декабря 2013 года (550 рублей с НДС) № 80/3 от 30 декабря 2016 года и №71/7 от 27 декабря 2017 года.</w:t>
            </w:r>
          </w:p>
          <w:p w:rsidR="006B6D2D" w:rsidRPr="006B6D2D" w:rsidRDefault="006B6D2D" w:rsidP="006B6D2D">
            <w:pPr>
              <w:spacing w:line="240" w:lineRule="exact"/>
              <w:ind w:firstLine="567"/>
              <w:rPr>
                <w:sz w:val="22"/>
              </w:rPr>
            </w:pPr>
            <w:r w:rsidRPr="006B6D2D">
              <w:rPr>
                <w:sz w:val="22"/>
              </w:rPr>
              <w:t xml:space="preserve">5. ИП «Курдюков» сообщает, что технические </w:t>
            </w:r>
            <w:r w:rsidRPr="006B6D2D">
              <w:rPr>
                <w:sz w:val="22"/>
              </w:rPr>
              <w:lastRenderedPageBreak/>
              <w:t>условия к сетям инженерно-технического обеспечения не могут быть предоставлены, в связи с отсутствием сетей, находящихся на обслуживании на данном участке.</w:t>
            </w:r>
          </w:p>
          <w:p w:rsidR="008C4857" w:rsidRPr="006B6D2D" w:rsidRDefault="006B6D2D" w:rsidP="006B6D2D">
            <w:pPr>
              <w:ind w:firstLine="0"/>
              <w:rPr>
                <w:color w:val="000000"/>
                <w:sz w:val="22"/>
              </w:rPr>
            </w:pPr>
            <w:r w:rsidRPr="006B6D2D">
              <w:rPr>
                <w:color w:val="000000"/>
                <w:sz w:val="22"/>
                <w:lang w:eastAsia="ru-RU"/>
              </w:rPr>
              <w:t>6. ПАО «</w:t>
            </w:r>
            <w:proofErr w:type="spellStart"/>
            <w:r w:rsidRPr="006B6D2D">
              <w:rPr>
                <w:color w:val="000000"/>
                <w:sz w:val="22"/>
                <w:lang w:eastAsia="ru-RU"/>
              </w:rPr>
              <w:t>Ростелеком</w:t>
            </w:r>
            <w:proofErr w:type="spellEnd"/>
            <w:r w:rsidRPr="006B6D2D">
              <w:rPr>
                <w:color w:val="000000"/>
                <w:sz w:val="22"/>
                <w:lang w:eastAsia="ru-RU"/>
              </w:rPr>
              <w:t>» сообщает, что для подключения объекта к сетям связи клиент обращается к оператору связи с запросом о выдаче ТУ. По данному участку проходят кабельные линии связи в грунте ПАО «</w:t>
            </w:r>
            <w:proofErr w:type="spellStart"/>
            <w:r w:rsidRPr="006B6D2D">
              <w:rPr>
                <w:color w:val="000000"/>
                <w:sz w:val="22"/>
                <w:lang w:eastAsia="ru-RU"/>
              </w:rPr>
              <w:t>Ростелеком</w:t>
            </w:r>
            <w:proofErr w:type="spellEnd"/>
            <w:r w:rsidRPr="006B6D2D">
              <w:rPr>
                <w:color w:val="000000"/>
                <w:sz w:val="22"/>
                <w:lang w:eastAsia="ru-RU"/>
              </w:rPr>
              <w:t>» (охранная зона 2 метра от оси кабеля).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lastRenderedPageBreak/>
        <w:t xml:space="preserve">                             </w:t>
      </w:r>
    </w:p>
    <w:p w:rsidR="00577FC2" w:rsidRPr="0042234B" w:rsidRDefault="00577FC2" w:rsidP="00577FC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4437" w:rsidRPr="0042234B" w:rsidRDefault="007C4437" w:rsidP="00D93E02">
      <w:pPr>
        <w:autoSpaceDE w:val="0"/>
        <w:autoSpaceDN w:val="0"/>
        <w:adjustRightInd w:val="0"/>
        <w:jc w:val="center"/>
      </w:pPr>
      <w:r w:rsidRPr="0042234B">
        <w:rPr>
          <w:szCs w:val="28"/>
        </w:rPr>
        <w:br w:type="page"/>
      </w: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  <w:r w:rsidR="00D42A68" w:rsidRPr="0042234B">
        <w:rPr>
          <w:lang w:val="en-US"/>
        </w:rPr>
        <w:lastRenderedPageBreak/>
        <w:t>IV</w:t>
      </w:r>
      <w:r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«ФОРМА ЗАЯВКИ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на право </w:t>
      </w:r>
      <w:r w:rsidRPr="0042234B">
        <w:t>заключения договор</w:t>
      </w:r>
      <w:proofErr w:type="gramStart"/>
      <w:r w:rsidRPr="0042234B">
        <w:t>а(</w:t>
      </w:r>
      <w:proofErr w:type="spellStart"/>
      <w:proofErr w:type="gramEnd"/>
      <w:r w:rsidRPr="0042234B">
        <w:t>ов</w:t>
      </w:r>
      <w:proofErr w:type="spellEnd"/>
      <w:r w:rsidRPr="0042234B">
        <w:t>) купли-продажи земельног</w:t>
      </w:r>
      <w:r w:rsidR="00A66FDF" w:rsidRPr="0042234B">
        <w:t>о(</w:t>
      </w:r>
      <w:proofErr w:type="spellStart"/>
      <w:r w:rsidR="00A66FDF" w:rsidRPr="0042234B">
        <w:t>ых</w:t>
      </w:r>
      <w:proofErr w:type="spellEnd"/>
      <w:r w:rsidR="00A66FDF" w:rsidRPr="0042234B">
        <w:t>) участка(</w:t>
      </w:r>
      <w:proofErr w:type="spellStart"/>
      <w:r w:rsidR="00A66FDF" w:rsidRPr="0042234B">
        <w:t>ов</w:t>
      </w:r>
      <w:proofErr w:type="spellEnd"/>
      <w:r w:rsidR="00A66FDF" w:rsidRPr="0042234B">
        <w:t>)</w:t>
      </w:r>
    </w:p>
    <w:p w:rsidR="00D93E02" w:rsidRPr="0042234B" w:rsidRDefault="00D93E02" w:rsidP="00961280">
      <w:pPr>
        <w:jc w:val="center"/>
      </w:pPr>
    </w:p>
    <w:p w:rsidR="00D93E02" w:rsidRPr="0042234B" w:rsidRDefault="00D93E02" w:rsidP="00D93E02">
      <w:pPr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  <w:t xml:space="preserve">В администрацию </w:t>
      </w:r>
      <w:proofErr w:type="spellStart"/>
      <w:r w:rsidRPr="0042234B">
        <w:t>Марксовского</w:t>
      </w:r>
      <w:proofErr w:type="spellEnd"/>
    </w:p>
    <w:p w:rsidR="00D93E02" w:rsidRPr="0042234B" w:rsidRDefault="00D93E02" w:rsidP="00D93E02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D93E02" w:rsidRPr="0042234B" w:rsidRDefault="00D93E02" w:rsidP="00D93E02">
      <w:pPr>
        <w:ind w:left="3828" w:right="-284"/>
      </w:pPr>
      <w:r w:rsidRPr="0042234B">
        <w:t>Ф.И.О.</w:t>
      </w:r>
    </w:p>
    <w:p w:rsidR="00D93E02" w:rsidRPr="0042234B" w:rsidRDefault="00D93E02" w:rsidP="00D93E02">
      <w:pPr>
        <w:ind w:left="3828" w:right="-284"/>
      </w:pPr>
      <w:r w:rsidRPr="0042234B">
        <w:t>от_____</w:t>
      </w:r>
      <w:r w:rsidR="00AA5DE4">
        <w:t>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D93E02" w:rsidRPr="0042234B" w:rsidRDefault="00D93E02" w:rsidP="00D93E02">
      <w:pPr>
        <w:ind w:left="3828" w:right="-284"/>
      </w:pPr>
      <w:r w:rsidRPr="0042234B">
        <w:t xml:space="preserve">Юридический </w:t>
      </w:r>
      <w:r w:rsidR="0042234B" w:rsidRPr="00AA5DE4">
        <w:t>а</w:t>
      </w:r>
      <w:r w:rsidRPr="0042234B">
        <w:t>дрес:_____________________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Почтовый адрес:________________________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Контак</w:t>
      </w:r>
      <w:r w:rsidR="00AA5DE4">
        <w:t>тный телефон:_________________</w:t>
      </w:r>
    </w:p>
    <w:p w:rsidR="00D93E02" w:rsidRPr="0042234B" w:rsidRDefault="00D93E02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«____»________________20__ г.    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>Со сведениями, изложенными в извещении о проведении аукциона на право  заключения договор</w:t>
      </w:r>
      <w:proofErr w:type="gramStart"/>
      <w:r w:rsidRPr="0042234B">
        <w:t>а(</w:t>
      </w:r>
      <w:proofErr w:type="spellStart"/>
      <w:proofErr w:type="gramEnd"/>
      <w:r w:rsidRPr="0042234B">
        <w:t>ов</w:t>
      </w:r>
      <w:proofErr w:type="spellEnd"/>
      <w:r w:rsidRPr="0042234B">
        <w:t>) купли-продажи земельного(</w:t>
      </w:r>
      <w:proofErr w:type="spellStart"/>
      <w:r w:rsidRPr="0042234B">
        <w:t>ых</w:t>
      </w:r>
      <w:proofErr w:type="spellEnd"/>
      <w:r w:rsidRPr="0042234B">
        <w:t>) участка(</w:t>
      </w:r>
      <w:proofErr w:type="spellStart"/>
      <w:r w:rsidRPr="0042234B">
        <w:t>ов</w:t>
      </w:r>
      <w:proofErr w:type="spellEnd"/>
      <w:r w:rsidRPr="0042234B">
        <w:t>) ознакомлен и согласен.</w:t>
      </w:r>
    </w:p>
    <w:p w:rsidR="00D93E02" w:rsidRPr="0042234B" w:rsidRDefault="00D93E02" w:rsidP="00AA5DE4">
      <w:pPr>
        <w:ind w:right="-1"/>
      </w:pPr>
      <w:r w:rsidRPr="0042234B">
        <w:t>Заявитель принял решение об участие в аукционе на право заключения договор</w:t>
      </w:r>
      <w:proofErr w:type="gramStart"/>
      <w:r w:rsidRPr="0042234B">
        <w:t>а(</w:t>
      </w:r>
      <w:proofErr w:type="spellStart"/>
      <w:proofErr w:type="gramEnd"/>
      <w:r w:rsidRPr="0042234B">
        <w:t>ов</w:t>
      </w:r>
      <w:proofErr w:type="spellEnd"/>
      <w:r w:rsidRPr="0042234B">
        <w:t>) купли-продажи земельного(</w:t>
      </w:r>
      <w:proofErr w:type="spellStart"/>
      <w:r w:rsidRPr="0042234B">
        <w:t>ых</w:t>
      </w:r>
      <w:proofErr w:type="spellEnd"/>
      <w:r w:rsidRPr="0042234B">
        <w:t>) участка(</w:t>
      </w:r>
      <w:proofErr w:type="spellStart"/>
      <w:r w:rsidRPr="0042234B">
        <w:t>ов</w:t>
      </w:r>
      <w:proofErr w:type="spellEnd"/>
      <w:r w:rsidRPr="0042234B">
        <w:t>).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lastRenderedPageBreak/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В границах территориальной зоны: __</w:t>
      </w:r>
      <w:r w:rsidR="00C669D6">
        <w:t>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 xml:space="preserve">1. Соблюдать условия аукциона, содержащиеся в информационном сообщении администрации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42234B">
        <w:t>г</w:t>
      </w:r>
      <w:proofErr w:type="gramEnd"/>
      <w:r w:rsidRPr="0042234B">
        <w:t xml:space="preserve">. №___________,  в информационном сообщении, размещенном на официальном сайте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- </w:t>
      </w:r>
      <w:proofErr w:type="spellStart"/>
      <w:r w:rsidRPr="0042234B">
        <w:t>torgi.gov.ru</w:t>
      </w:r>
      <w:proofErr w:type="spellEnd"/>
      <w:r w:rsidRPr="0042234B">
        <w:t>,</w:t>
      </w:r>
      <w:r w:rsidRPr="0042234B">
        <w:rPr>
          <w:rFonts w:ascii="Courier New" w:hAnsi="Courier New" w:cs="Courier New"/>
          <w:color w:val="000000"/>
        </w:rPr>
        <w:t xml:space="preserve"> 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аренды или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участка, установленную по результатам аукциона, в сроки, определяемые договором аренды или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аренды или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p w:rsidR="00D93E02" w:rsidRPr="0042234B" w:rsidRDefault="00D93E02" w:rsidP="00D93E02">
      <w:pPr>
        <w:ind w:right="-284" w:firstLine="708"/>
      </w:pPr>
      <w:r w:rsidRPr="0042234B">
        <w:t xml:space="preserve">Заявка № _____  принята Организатором аукциона </w:t>
      </w:r>
    </w:p>
    <w:p w:rsidR="00D93E02" w:rsidRPr="0042234B" w:rsidRDefault="00D93E02" w:rsidP="00D93E02">
      <w:pPr>
        <w:ind w:firstLine="0"/>
      </w:pPr>
      <w:r w:rsidRPr="0042234B">
        <w:t>«____» _______________ 20 ___ г.  час</w:t>
      </w:r>
      <w:proofErr w:type="gramStart"/>
      <w:r w:rsidRPr="0042234B">
        <w:t>.</w:t>
      </w:r>
      <w:proofErr w:type="gramEnd"/>
      <w:r w:rsidRPr="0042234B">
        <w:t xml:space="preserve">______ </w:t>
      </w:r>
      <w:proofErr w:type="gramStart"/>
      <w:r w:rsidRPr="0042234B">
        <w:t>м</w:t>
      </w:r>
      <w:proofErr w:type="gramEnd"/>
      <w:r w:rsidRPr="0042234B">
        <w:t>ин. _____ Подпись_________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6608DC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</w:tbl>
    <w:p w:rsidR="00D93E02" w:rsidRPr="0042234B" w:rsidRDefault="0042234B" w:rsidP="0042234B">
      <w:pPr>
        <w:tabs>
          <w:tab w:val="left" w:pos="6675"/>
        </w:tabs>
        <w:spacing w:line="260" w:lineRule="exact"/>
        <w:jc w:val="center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  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  <w:r w:rsidR="00D93E02" w:rsidRPr="0042234B">
        <w:rPr>
          <w:rFonts w:eastAsia="Calibri"/>
        </w:rPr>
        <w:t>»</w:t>
      </w: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81578" w:rsidRDefault="00481578" w:rsidP="00481578">
      <w:pPr>
        <w:autoSpaceDE w:val="0"/>
        <w:autoSpaceDN w:val="0"/>
        <w:adjustRightInd w:val="0"/>
        <w:jc w:val="left"/>
        <w:rPr>
          <w:szCs w:val="28"/>
        </w:rPr>
      </w:pPr>
    </w:p>
    <w:p w:rsidR="003F3AAE" w:rsidRDefault="003F3AAE" w:rsidP="00481578">
      <w:pPr>
        <w:autoSpaceDE w:val="0"/>
        <w:autoSpaceDN w:val="0"/>
        <w:adjustRightInd w:val="0"/>
        <w:jc w:val="left"/>
        <w:rPr>
          <w:szCs w:val="28"/>
        </w:rPr>
      </w:pPr>
    </w:p>
    <w:p w:rsidR="003F3AAE" w:rsidRPr="0042234B" w:rsidRDefault="003F3AAE" w:rsidP="00481578">
      <w:pPr>
        <w:autoSpaceDE w:val="0"/>
        <w:autoSpaceDN w:val="0"/>
        <w:adjustRightInd w:val="0"/>
        <w:jc w:val="left"/>
        <w:rPr>
          <w:szCs w:val="28"/>
        </w:rPr>
      </w:pPr>
    </w:p>
    <w:p w:rsidR="000B0351" w:rsidRPr="0042234B" w:rsidRDefault="00907C21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lastRenderedPageBreak/>
        <w:t xml:space="preserve">Приложение </w:t>
      </w:r>
      <w:r w:rsidR="004524E1" w:rsidRPr="0042234B">
        <w:rPr>
          <w:szCs w:val="28"/>
        </w:rPr>
        <w:t xml:space="preserve">№ </w:t>
      </w:r>
      <w:r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42234B" w:rsidRDefault="00E41DB9" w:rsidP="007C4437">
      <w:pPr>
        <w:ind w:firstLine="567"/>
        <w:jc w:val="center"/>
        <w:rPr>
          <w:szCs w:val="28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proofErr w:type="gramStart"/>
      <w:r w:rsidRPr="0042234B">
        <w:rPr>
          <w:szCs w:val="28"/>
          <w:lang w:eastAsia="ru-RU"/>
        </w:rPr>
        <w:t>представляемых</w:t>
      </w:r>
      <w:proofErr w:type="gramEnd"/>
      <w:r w:rsidRPr="0042234B">
        <w:rPr>
          <w:szCs w:val="28"/>
          <w:lang w:eastAsia="ru-RU"/>
        </w:rPr>
        <w:t xml:space="preserve"> для участия в аукционе </w:t>
      </w:r>
      <w:r w:rsidR="00DD2A60" w:rsidRPr="0042234B">
        <w:rPr>
          <w:szCs w:val="28"/>
          <w:lang w:eastAsia="ru-RU"/>
        </w:rPr>
        <w:t>на право</w:t>
      </w:r>
      <w:r w:rsidRPr="0042234B">
        <w:rPr>
          <w:szCs w:val="28"/>
          <w:lang w:eastAsia="ru-RU"/>
        </w:rPr>
        <w:t xml:space="preserve"> заключени</w:t>
      </w:r>
      <w:r w:rsidR="00DD2A60" w:rsidRPr="0042234B">
        <w:rPr>
          <w:szCs w:val="28"/>
          <w:lang w:eastAsia="ru-RU"/>
        </w:rPr>
        <w:t>я</w:t>
      </w:r>
      <w:r w:rsidRPr="0042234B">
        <w:rPr>
          <w:szCs w:val="28"/>
          <w:lang w:eastAsia="ru-RU"/>
        </w:rPr>
        <w:t xml:space="preserve"> договора аренды</w:t>
      </w:r>
      <w:r w:rsidR="00DF719C" w:rsidRPr="0042234B">
        <w:rPr>
          <w:szCs w:val="28"/>
          <w:lang w:eastAsia="ru-RU"/>
        </w:rPr>
        <w:t>, купли-продажи</w:t>
      </w:r>
      <w:r w:rsidRPr="0042234B">
        <w:rPr>
          <w:szCs w:val="28"/>
          <w:lang w:eastAsia="ru-RU"/>
        </w:rPr>
        <w:t xml:space="preserve"> земельного участка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</w:p>
    <w:p w:rsidR="007C4437" w:rsidRPr="005675B8" w:rsidRDefault="007C4437" w:rsidP="007C4437">
      <w:pPr>
        <w:ind w:firstLine="567"/>
        <w:jc w:val="center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Настоящим ______________________________________ подтверждает, что </w:t>
      </w:r>
    </w:p>
    <w:p w:rsidR="007C4437" w:rsidRPr="005675B8" w:rsidRDefault="007C4437" w:rsidP="007C4437">
      <w:pPr>
        <w:ind w:firstLine="567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                                      (наименование заявителя)</w:t>
      </w:r>
    </w:p>
    <w:p w:rsidR="007C4437" w:rsidRPr="005675B8" w:rsidRDefault="007C4437" w:rsidP="00E87017">
      <w:pPr>
        <w:ind w:firstLine="0"/>
        <w:rPr>
          <w:bCs/>
          <w:szCs w:val="28"/>
          <w:lang w:eastAsia="ru-RU"/>
        </w:rPr>
      </w:pPr>
      <w:r w:rsidRPr="005675B8">
        <w:rPr>
          <w:szCs w:val="28"/>
          <w:lang w:eastAsia="ru-RU"/>
        </w:rPr>
        <w:t xml:space="preserve">для участия в аукционе </w:t>
      </w:r>
      <w:r w:rsidR="00DD2A60" w:rsidRPr="005675B8">
        <w:rPr>
          <w:szCs w:val="28"/>
          <w:lang w:eastAsia="ru-RU"/>
        </w:rPr>
        <w:t>на право заключения</w:t>
      </w:r>
      <w:r w:rsidRPr="005675B8">
        <w:rPr>
          <w:szCs w:val="28"/>
          <w:lang w:eastAsia="ru-RU"/>
        </w:rPr>
        <w:t xml:space="preserve"> договора аренды</w:t>
      </w:r>
      <w:r w:rsidR="00DF719C" w:rsidRPr="005675B8">
        <w:rPr>
          <w:szCs w:val="28"/>
          <w:lang w:eastAsia="ru-RU"/>
        </w:rPr>
        <w:t>, купли-продажи</w:t>
      </w:r>
      <w:r w:rsidRPr="005675B8">
        <w:rPr>
          <w:szCs w:val="28"/>
          <w:lang w:eastAsia="ru-RU"/>
        </w:rPr>
        <w:t xml:space="preserve"> земельного участка</w:t>
      </w:r>
      <w:r w:rsidRPr="005675B8">
        <w:rPr>
          <w:bCs/>
          <w:spacing w:val="-4"/>
          <w:szCs w:val="28"/>
          <w:lang w:eastAsia="ru-RU"/>
        </w:rPr>
        <w:t xml:space="preserve"> общей площадью __________ кв. м (кадастровый </w:t>
      </w:r>
      <w:proofErr w:type="spellStart"/>
      <w:r w:rsidRPr="005675B8">
        <w:rPr>
          <w:bCs/>
          <w:spacing w:val="-4"/>
          <w:szCs w:val="28"/>
          <w:lang w:eastAsia="ru-RU"/>
        </w:rPr>
        <w:t>номер__________________</w:t>
      </w:r>
      <w:proofErr w:type="spellEnd"/>
      <w:r w:rsidRPr="005675B8">
        <w:rPr>
          <w:bCs/>
          <w:spacing w:val="-4"/>
          <w:szCs w:val="28"/>
          <w:lang w:eastAsia="ru-RU"/>
        </w:rPr>
        <w:t xml:space="preserve">), расположенного </w:t>
      </w:r>
      <w:r w:rsidR="00E87017" w:rsidRPr="005675B8">
        <w:rPr>
          <w:bCs/>
          <w:spacing w:val="-4"/>
          <w:szCs w:val="28"/>
          <w:lang w:eastAsia="ru-RU"/>
        </w:rPr>
        <w:t xml:space="preserve">по адресу: </w:t>
      </w:r>
      <w:proofErr w:type="spellStart"/>
      <w:r w:rsidR="00E87017" w:rsidRPr="005675B8">
        <w:rPr>
          <w:bCs/>
          <w:spacing w:val="-4"/>
          <w:szCs w:val="28"/>
          <w:lang w:eastAsia="ru-RU"/>
        </w:rPr>
        <w:t>________________п</w:t>
      </w:r>
      <w:r w:rsidRPr="005675B8">
        <w:rPr>
          <w:szCs w:val="28"/>
          <w:lang w:eastAsia="ru-RU"/>
        </w:rPr>
        <w:t>редставляются</w:t>
      </w:r>
      <w:proofErr w:type="spellEnd"/>
      <w:r w:rsidRPr="005675B8">
        <w:rPr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>овора аренды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</w:t>
            </w:r>
            <w:proofErr w:type="gramStart"/>
            <w:r w:rsidR="00B44632" w:rsidRPr="005675B8">
              <w:rPr>
                <w:szCs w:val="28"/>
                <w:lang w:eastAsia="ru-RU"/>
              </w:rPr>
              <w:t>м-</w:t>
            </w:r>
            <w:proofErr w:type="gramEnd"/>
            <w:r w:rsidR="00B44632" w:rsidRPr="005675B8">
              <w:rPr>
                <w:szCs w:val="28"/>
                <w:lang w:eastAsia="ru-RU"/>
              </w:rPr>
              <w:t xml:space="preserve">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79409A" w:rsidRPr="0042234B" w:rsidRDefault="007C4437" w:rsidP="00C75DA0">
      <w:pPr>
        <w:tabs>
          <w:tab w:val="center" w:pos="4762"/>
          <w:tab w:val="left" w:pos="8690"/>
        </w:tabs>
        <w:spacing w:line="216" w:lineRule="auto"/>
        <w:ind w:firstLine="0"/>
        <w:jc w:val="right"/>
        <w:rPr>
          <w:bCs/>
          <w:szCs w:val="28"/>
        </w:rPr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C75DA0">
        <w:lastRenderedPageBreak/>
        <w:t xml:space="preserve">                    </w:t>
      </w:r>
      <w:r w:rsidR="0079409A" w:rsidRPr="0042234B">
        <w:rPr>
          <w:bCs/>
          <w:szCs w:val="28"/>
        </w:rPr>
        <w:t>Проект договора №</w:t>
      </w:r>
      <w:r w:rsidR="00C75DA0">
        <w:rPr>
          <w:bCs/>
          <w:szCs w:val="28"/>
        </w:rPr>
        <w:t xml:space="preserve">   </w:t>
      </w:r>
      <w:r w:rsidR="00C75DA0">
        <w:rPr>
          <w:bCs/>
          <w:szCs w:val="28"/>
        </w:rPr>
        <w:tab/>
        <w:t xml:space="preserve">                          ЛОТ № 1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79409A" w:rsidP="005D137C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79409A">
      <w:pPr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</w:t>
      </w:r>
      <w:proofErr w:type="gramStart"/>
      <w:r w:rsidRPr="0042234B">
        <w:rPr>
          <w:szCs w:val="28"/>
        </w:rPr>
        <w:t xml:space="preserve">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F55C31">
        <w:rPr>
          <w:szCs w:val="28"/>
        </w:rPr>
        <w:t xml:space="preserve">1083310 </w:t>
      </w:r>
      <w:r w:rsidRPr="0042234B">
        <w:rPr>
          <w:szCs w:val="28"/>
        </w:rPr>
        <w:t xml:space="preserve">кв.м. с кадастровым номером </w:t>
      </w:r>
      <w:r w:rsidR="00F55C31">
        <w:rPr>
          <w:szCs w:val="28"/>
        </w:rPr>
        <w:t>64:20:030801:341.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>:</w:t>
      </w:r>
      <w:proofErr w:type="gramEnd"/>
      <w:r w:rsidRPr="0042234B">
        <w:rPr>
          <w:szCs w:val="28"/>
        </w:rPr>
        <w:t xml:space="preserve"> </w:t>
      </w:r>
      <w:r w:rsidR="00F55C31" w:rsidRPr="006F7DE1">
        <w:rPr>
          <w:szCs w:val="28"/>
        </w:rPr>
        <w:t>Саратовская область,</w:t>
      </w:r>
      <w:r w:rsidR="00F55C31">
        <w:rPr>
          <w:szCs w:val="28"/>
        </w:rPr>
        <w:t xml:space="preserve"> р-н </w:t>
      </w:r>
      <w:proofErr w:type="spellStart"/>
      <w:r w:rsidR="00F55C31">
        <w:rPr>
          <w:szCs w:val="28"/>
        </w:rPr>
        <w:t>Марксовский</w:t>
      </w:r>
      <w:proofErr w:type="spellEnd"/>
      <w:r w:rsidR="00F55C31">
        <w:rPr>
          <w:szCs w:val="28"/>
        </w:rPr>
        <w:t xml:space="preserve">, </w:t>
      </w:r>
      <w:proofErr w:type="spellStart"/>
      <w:r w:rsidR="00F55C31">
        <w:rPr>
          <w:szCs w:val="28"/>
        </w:rPr>
        <w:t>Зоркинское</w:t>
      </w:r>
      <w:proofErr w:type="spellEnd"/>
      <w:r w:rsidR="00F55C31">
        <w:rPr>
          <w:szCs w:val="28"/>
        </w:rPr>
        <w:t xml:space="preserve"> МО, у западной окраины с. Семёновки, обременения не </w:t>
      </w:r>
      <w:proofErr w:type="spellStart"/>
      <w:r w:rsidR="00F55C31">
        <w:rPr>
          <w:szCs w:val="28"/>
        </w:rPr>
        <w:t>зарегестрированы</w:t>
      </w:r>
      <w:proofErr w:type="spellEnd"/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F55C31" w:rsidRPr="00F55C31">
        <w:rPr>
          <w:szCs w:val="28"/>
        </w:rPr>
        <w:t xml:space="preserve"> </w:t>
      </w:r>
      <w:r w:rsidR="00F55C31">
        <w:rPr>
          <w:szCs w:val="28"/>
        </w:rPr>
        <w:t>выращивание зерновых и иных сельскохозяйственных культур.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="00F55C31" w:rsidRPr="006F7DE1">
        <w:rPr>
          <w:szCs w:val="28"/>
        </w:rPr>
        <w:t>земли</w:t>
      </w:r>
      <w:r w:rsidR="00F55C31">
        <w:rPr>
          <w:szCs w:val="28"/>
        </w:rPr>
        <w:t xml:space="preserve"> сельскохозяйственного назначения.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</w:t>
      </w:r>
      <w:r w:rsidRPr="0042234B">
        <w:rPr>
          <w:szCs w:val="28"/>
        </w:rPr>
        <w:lastRenderedPageBreak/>
        <w:t xml:space="preserve">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42234B">
        <w:rPr>
          <w:szCs w:val="28"/>
        </w:rPr>
        <w:t>Марксовского</w:t>
      </w:r>
      <w:proofErr w:type="spellEnd"/>
      <w:r w:rsidRPr="0042234B">
        <w:rPr>
          <w:szCs w:val="28"/>
        </w:rPr>
        <w:t xml:space="preserve">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4D7698">
      <w:pPr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79409A">
      <w:pPr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</w:t>
            </w:r>
            <w:proofErr w:type="spellStart"/>
            <w:r w:rsidRPr="0042234B">
              <w:rPr>
                <w:szCs w:val="28"/>
              </w:rPr>
              <w:t>Марксовского</w:t>
            </w:r>
            <w:proofErr w:type="spellEnd"/>
            <w:r w:rsidRPr="0042234B">
              <w:rPr>
                <w:szCs w:val="28"/>
              </w:rPr>
              <w:t xml:space="preserve">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4D7698" w:rsidRPr="004D7698" w:rsidRDefault="004D7698" w:rsidP="004D7698">
      <w:pPr>
        <w:spacing w:line="300" w:lineRule="exact"/>
      </w:pPr>
    </w:p>
    <w:p w:rsidR="0042234B" w:rsidRDefault="0042234B" w:rsidP="0079409A">
      <w:pPr>
        <w:pStyle w:val="ae"/>
        <w:spacing w:line="280" w:lineRule="exact"/>
        <w:ind w:left="5103"/>
        <w:rPr>
          <w:color w:val="000000"/>
          <w:szCs w:val="28"/>
        </w:rPr>
      </w:pPr>
    </w:p>
    <w:p w:rsidR="001528BF" w:rsidRPr="0042234B" w:rsidRDefault="007A3D7C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1528BF">
        <w:rPr>
          <w:color w:val="000000"/>
          <w:szCs w:val="28"/>
        </w:rPr>
        <w:lastRenderedPageBreak/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«</w:t>
      </w:r>
      <w:r w:rsidRPr="0042234B">
        <w:rPr>
          <w:szCs w:val="28"/>
          <w:u w:val="single"/>
        </w:rPr>
        <w:t>_____</w:t>
      </w:r>
      <w:r w:rsidRPr="0042234B">
        <w:rPr>
          <w:szCs w:val="28"/>
        </w:rPr>
        <w:t>»_</w:t>
      </w:r>
      <w:r w:rsidRPr="0042234B">
        <w:rPr>
          <w:szCs w:val="28"/>
          <w:u w:val="single"/>
        </w:rPr>
        <w:t>___________</w:t>
      </w:r>
      <w:r w:rsidRPr="0042234B">
        <w:rPr>
          <w:szCs w:val="28"/>
        </w:rPr>
        <w:t>20</w:t>
      </w:r>
      <w:r w:rsidRPr="0042234B">
        <w:rPr>
          <w:szCs w:val="28"/>
          <w:u w:val="single"/>
        </w:rPr>
        <w:t>____</w:t>
      </w:r>
      <w:r w:rsidRPr="0042234B">
        <w:rPr>
          <w:szCs w:val="28"/>
        </w:rPr>
        <w:t>г.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1. 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 xml:space="preserve">Администрация   </w:t>
      </w:r>
      <w:proofErr w:type="spellStart"/>
      <w:r w:rsidRPr="0042234B">
        <w:rPr>
          <w:szCs w:val="28"/>
        </w:rPr>
        <w:t>Марксовского</w:t>
      </w:r>
      <w:proofErr w:type="spellEnd"/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Pr="0042234B" w:rsidRDefault="001528BF" w:rsidP="001528BF">
      <w:pPr>
        <w:spacing w:line="280" w:lineRule="exact"/>
        <w:ind w:left="5041"/>
        <w:rPr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212608" w:rsidRDefault="00212608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</w:p>
    <w:p w:rsidR="007A3D7C" w:rsidRPr="0042234B" w:rsidRDefault="001528BF" w:rsidP="001528BF">
      <w:pPr>
        <w:tabs>
          <w:tab w:val="center" w:pos="4762"/>
          <w:tab w:val="left" w:pos="8205"/>
        </w:tabs>
        <w:spacing w:line="216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7A3D7C" w:rsidRPr="0042234B">
        <w:rPr>
          <w:bCs/>
          <w:szCs w:val="28"/>
        </w:rPr>
        <w:t>Проект договора №</w:t>
      </w:r>
      <w:r>
        <w:rPr>
          <w:bCs/>
          <w:szCs w:val="28"/>
        </w:rPr>
        <w:tab/>
        <w:t xml:space="preserve">  ЛОТ № 2</w:t>
      </w:r>
    </w:p>
    <w:p w:rsidR="007A3D7C" w:rsidRPr="0042234B" w:rsidRDefault="007A3D7C" w:rsidP="007A3D7C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="005113CA">
        <w:rPr>
          <w:szCs w:val="28"/>
        </w:rPr>
        <w:t xml:space="preserve"> продажи</w:t>
      </w:r>
      <w:r w:rsidRPr="0042234B">
        <w:rPr>
          <w:szCs w:val="28"/>
        </w:rPr>
        <w:t xml:space="preserve"> земельного участка </w:t>
      </w:r>
    </w:p>
    <w:p w:rsidR="007A3D7C" w:rsidRPr="0042234B" w:rsidRDefault="007A3D7C" w:rsidP="007A3D7C">
      <w:pPr>
        <w:ind w:firstLine="426"/>
        <w:jc w:val="center"/>
        <w:rPr>
          <w:bCs/>
          <w:szCs w:val="28"/>
        </w:rPr>
      </w:pPr>
    </w:p>
    <w:p w:rsidR="007A3D7C" w:rsidRPr="0042234B" w:rsidRDefault="007A3D7C" w:rsidP="007A3D7C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A3D7C" w:rsidRPr="0042234B" w:rsidRDefault="007A3D7C" w:rsidP="007A3D7C">
      <w:pPr>
        <w:ind w:firstLine="426"/>
        <w:rPr>
          <w:szCs w:val="28"/>
        </w:rPr>
      </w:pPr>
    </w:p>
    <w:p w:rsidR="001528BF" w:rsidRDefault="007A3D7C" w:rsidP="001528BF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</w:t>
      </w:r>
      <w:r w:rsidR="001528B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28BF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1528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28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528BF">
        <w:rPr>
          <w:rFonts w:ascii="Times New Roman" w:hAnsi="Times New Roman" w:cs="Times New Roman"/>
          <w:sz w:val="28"/>
          <w:szCs w:val="28"/>
        </w:rPr>
        <w:t>)</w:t>
      </w:r>
      <w:r w:rsidR="001528BF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8BF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28BF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CD2332" w:rsidRDefault="001528BF" w:rsidP="001528BF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A3D7C" w:rsidRPr="0042234B" w:rsidRDefault="007A3D7C" w:rsidP="007A3D7C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DC6A1D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3D7C" w:rsidRPr="0042234B" w:rsidRDefault="007A3D7C" w:rsidP="007A3D7C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A3D7C" w:rsidRPr="0042234B" w:rsidRDefault="007A3D7C" w:rsidP="007A3D7C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D7C" w:rsidRPr="0042234B" w:rsidRDefault="007A3D7C" w:rsidP="007A3D7C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A3D7C" w:rsidRPr="0042234B" w:rsidRDefault="007A3D7C" w:rsidP="007A3D7C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A3D7C" w:rsidRPr="0042234B" w:rsidRDefault="007A3D7C" w:rsidP="007A3D7C">
      <w:pPr>
        <w:rPr>
          <w:szCs w:val="28"/>
        </w:rPr>
      </w:pPr>
      <w:r>
        <w:rPr>
          <w:szCs w:val="28"/>
        </w:rPr>
        <w:t xml:space="preserve">именуемый </w:t>
      </w:r>
      <w:r w:rsidRPr="0042234B">
        <w:rPr>
          <w:szCs w:val="28"/>
        </w:rPr>
        <w:t>(</w:t>
      </w:r>
      <w:proofErr w:type="spellStart"/>
      <w:r w:rsidRPr="0042234B">
        <w:rPr>
          <w:szCs w:val="28"/>
        </w:rPr>
        <w:t>ая</w:t>
      </w:r>
      <w:proofErr w:type="spellEnd"/>
      <w:r w:rsidRPr="0042234B">
        <w:rPr>
          <w:szCs w:val="28"/>
        </w:rPr>
        <w:t xml:space="preserve">, </w:t>
      </w:r>
      <w:proofErr w:type="spellStart"/>
      <w:r w:rsidRPr="0042234B">
        <w:rPr>
          <w:szCs w:val="28"/>
        </w:rPr>
        <w:t>ое</w:t>
      </w:r>
      <w:proofErr w:type="spellEnd"/>
      <w:r w:rsidRPr="0042234B">
        <w:rPr>
          <w:szCs w:val="28"/>
        </w:rPr>
        <w:t xml:space="preserve">) в дальнейшем </w:t>
      </w:r>
      <w:r w:rsidRPr="0042234B">
        <w:rPr>
          <w:bCs/>
          <w:szCs w:val="28"/>
        </w:rPr>
        <w:t>«Покупатель»</w:t>
      </w:r>
      <w:r w:rsidRPr="0042234B">
        <w:rPr>
          <w:szCs w:val="28"/>
        </w:rPr>
        <w:t xml:space="preserve"> с другой стороны</w:t>
      </w:r>
      <w:r w:rsidRPr="0042234B">
        <w:rPr>
          <w:bCs/>
          <w:szCs w:val="28"/>
        </w:rPr>
        <w:t xml:space="preserve">, </w:t>
      </w:r>
      <w:r w:rsidRPr="0042234B">
        <w:rPr>
          <w:szCs w:val="28"/>
        </w:rPr>
        <w:t>заключили настоящий договор о нижеследующем:</w:t>
      </w:r>
    </w:p>
    <w:p w:rsidR="007A3D7C" w:rsidRPr="0042234B" w:rsidRDefault="007A3D7C" w:rsidP="007A3D7C">
      <w:pPr>
        <w:ind w:firstLine="426"/>
        <w:rPr>
          <w:szCs w:val="28"/>
        </w:rPr>
      </w:pPr>
    </w:p>
    <w:p w:rsidR="007A3D7C" w:rsidRPr="0042234B" w:rsidRDefault="007A3D7C" w:rsidP="007A3D7C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1.1. </w:t>
      </w:r>
      <w:proofErr w:type="gramStart"/>
      <w:r w:rsidRPr="0042234B">
        <w:rPr>
          <w:szCs w:val="28"/>
        </w:rPr>
        <w:t xml:space="preserve">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 20____ года, Продавец продает, а Покупатель на условиях настоящего договора приобретает в собственность земельный участок, площадью </w:t>
      </w:r>
      <w:r>
        <w:rPr>
          <w:szCs w:val="28"/>
        </w:rPr>
        <w:t xml:space="preserve">1222467 </w:t>
      </w:r>
      <w:r w:rsidRPr="0042234B">
        <w:rPr>
          <w:szCs w:val="28"/>
        </w:rPr>
        <w:t xml:space="preserve">кв.м. с кадастровым номером </w:t>
      </w:r>
      <w:r>
        <w:rPr>
          <w:szCs w:val="28"/>
        </w:rPr>
        <w:t>64:20:030801:343.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>:</w:t>
      </w:r>
      <w:proofErr w:type="gramEnd"/>
      <w:r w:rsidRPr="0042234B">
        <w:rPr>
          <w:szCs w:val="28"/>
        </w:rPr>
        <w:t xml:space="preserve"> </w:t>
      </w:r>
      <w:proofErr w:type="gramStart"/>
      <w:r w:rsidRPr="006F7DE1">
        <w:rPr>
          <w:szCs w:val="28"/>
        </w:rPr>
        <w:t>Саратовская область,</w:t>
      </w:r>
      <w:r>
        <w:rPr>
          <w:szCs w:val="28"/>
        </w:rPr>
        <w:t xml:space="preserve"> р-н 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Зоркинское</w:t>
      </w:r>
      <w:proofErr w:type="spellEnd"/>
      <w:r>
        <w:rPr>
          <w:szCs w:val="28"/>
        </w:rPr>
        <w:t xml:space="preserve"> муниципальное образование, примерно в 1,5 км к западу от с. Семеновка, обременения не </w:t>
      </w:r>
      <w:proofErr w:type="spellStart"/>
      <w:r>
        <w:rPr>
          <w:szCs w:val="28"/>
        </w:rPr>
        <w:t>зарегестрированы</w:t>
      </w:r>
      <w:proofErr w:type="spellEnd"/>
      <w:r>
        <w:rPr>
          <w:szCs w:val="28"/>
        </w:rPr>
        <w:t>.</w:t>
      </w:r>
      <w:r w:rsidRPr="0042234B">
        <w:rPr>
          <w:szCs w:val="28"/>
        </w:rPr>
        <w:t xml:space="preserve"> </w:t>
      </w:r>
      <w:proofErr w:type="gramEnd"/>
    </w:p>
    <w:p w:rsidR="007A3D7C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Pr="00F55C31">
        <w:rPr>
          <w:szCs w:val="28"/>
        </w:rPr>
        <w:t xml:space="preserve"> </w:t>
      </w:r>
      <w:r>
        <w:rPr>
          <w:szCs w:val="28"/>
        </w:rPr>
        <w:t>выращивание зерновых и иных сельскохозяйственных культур.</w:t>
      </w:r>
      <w:r w:rsidRPr="0042234B">
        <w:rPr>
          <w:szCs w:val="28"/>
        </w:rPr>
        <w:t xml:space="preserve"> 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Pr="006F7DE1">
        <w:rPr>
          <w:szCs w:val="28"/>
        </w:rPr>
        <w:t>земли</w:t>
      </w:r>
      <w:r>
        <w:rPr>
          <w:szCs w:val="28"/>
        </w:rPr>
        <w:t xml:space="preserve"> сельскохозяйственного назначения.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>
        <w:rPr>
          <w:szCs w:val="28"/>
        </w:rPr>
        <w:t xml:space="preserve">отсутствуют </w:t>
      </w:r>
      <w:r w:rsidRPr="00F55C31">
        <w:rPr>
          <w:szCs w:val="20"/>
        </w:rPr>
        <w:t>объекты недвижимого имущества и их характеристики</w:t>
      </w:r>
      <w:r>
        <w:rPr>
          <w:szCs w:val="20"/>
        </w:rPr>
        <w:t>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РФ.</w:t>
      </w:r>
    </w:p>
    <w:p w:rsidR="007A3D7C" w:rsidRDefault="007A3D7C" w:rsidP="007A3D7C">
      <w:pPr>
        <w:ind w:firstLine="567"/>
        <w:jc w:val="center"/>
        <w:rPr>
          <w:bCs/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A3D7C" w:rsidRPr="0042234B" w:rsidRDefault="007A3D7C" w:rsidP="007A3D7C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lastRenderedPageBreak/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42234B">
        <w:rPr>
          <w:szCs w:val="28"/>
        </w:rPr>
        <w:t>Марксовского</w:t>
      </w:r>
      <w:proofErr w:type="spellEnd"/>
      <w:r w:rsidRPr="0042234B">
        <w:rPr>
          <w:szCs w:val="28"/>
        </w:rPr>
        <w:t xml:space="preserve">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A3D7C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7A3D7C" w:rsidRPr="0042234B" w:rsidRDefault="007A3D7C" w:rsidP="007A3D7C">
      <w:pPr>
        <w:ind w:firstLine="567"/>
        <w:rPr>
          <w:bCs/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A3D7C" w:rsidRPr="0042234B" w:rsidRDefault="007A3D7C" w:rsidP="007A3D7C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A3D7C" w:rsidRPr="0042234B" w:rsidRDefault="007A3D7C" w:rsidP="007A3D7C">
      <w:pPr>
        <w:numPr>
          <w:ilvl w:val="2"/>
          <w:numId w:val="5"/>
        </w:numPr>
        <w:tabs>
          <w:tab w:val="left" w:pos="0"/>
        </w:tabs>
        <w:suppressAutoHyphens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A3D7C" w:rsidRPr="0042234B" w:rsidRDefault="007A3D7C" w:rsidP="007A3D7C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 </w:t>
      </w:r>
      <w:r w:rsidRPr="0042234B">
        <w:rPr>
          <w:bCs/>
          <w:szCs w:val="28"/>
        </w:rPr>
        <w:t>3.2.</w:t>
      </w:r>
      <w:r>
        <w:rPr>
          <w:bCs/>
          <w:szCs w:val="28"/>
        </w:rPr>
        <w:t xml:space="preserve"> </w:t>
      </w:r>
      <w:r w:rsidRPr="0042234B">
        <w:rPr>
          <w:bCs/>
          <w:szCs w:val="28"/>
        </w:rPr>
        <w:t>Продавец обязан:</w:t>
      </w:r>
    </w:p>
    <w:p w:rsidR="007A3D7C" w:rsidRPr="0042234B" w:rsidRDefault="007A3D7C" w:rsidP="007A3D7C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A3D7C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>
        <w:rPr>
          <w:bCs/>
          <w:szCs w:val="28"/>
        </w:rPr>
        <w:t>Права и обязанности покупателя.</w:t>
      </w:r>
    </w:p>
    <w:p w:rsidR="007A3D7C" w:rsidRPr="00043C4B" w:rsidRDefault="007A3D7C" w:rsidP="007A3D7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7A3D7C" w:rsidRPr="00043C4B" w:rsidRDefault="007A3D7C" w:rsidP="007A3D7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A3D7C" w:rsidRPr="0042234B" w:rsidRDefault="007A3D7C" w:rsidP="007A3D7C">
      <w:pPr>
        <w:ind w:firstLine="567"/>
        <w:rPr>
          <w:szCs w:val="28"/>
        </w:rPr>
      </w:pPr>
      <w:r>
        <w:rPr>
          <w:szCs w:val="28"/>
        </w:rPr>
        <w:t>4.3.</w:t>
      </w:r>
      <w:r w:rsidRPr="0042234B">
        <w:rPr>
          <w:szCs w:val="28"/>
        </w:rPr>
        <w:t xml:space="preserve"> В случае просрочки оплаты по настоящему договору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оплачивает </w:t>
      </w:r>
      <w:r w:rsidRPr="0042234B">
        <w:rPr>
          <w:bCs/>
          <w:szCs w:val="28"/>
        </w:rPr>
        <w:t xml:space="preserve">Продавцу </w:t>
      </w:r>
      <w:r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42234B">
        <w:rPr>
          <w:bCs/>
          <w:szCs w:val="28"/>
        </w:rPr>
        <w:t>Покупателя</w:t>
      </w:r>
      <w:r w:rsidRPr="0042234B">
        <w:rPr>
          <w:szCs w:val="28"/>
        </w:rPr>
        <w:t xml:space="preserve"> от выполнения условий договора.</w:t>
      </w:r>
    </w:p>
    <w:p w:rsidR="007A3D7C" w:rsidRDefault="007A3D7C" w:rsidP="007A3D7C">
      <w:pPr>
        <w:ind w:firstLine="567"/>
        <w:rPr>
          <w:szCs w:val="28"/>
        </w:rPr>
      </w:pPr>
      <w:r>
        <w:rPr>
          <w:szCs w:val="28"/>
        </w:rPr>
        <w:t>4.4.</w:t>
      </w:r>
      <w:r w:rsidRPr="0042234B">
        <w:rPr>
          <w:szCs w:val="28"/>
        </w:rPr>
        <w:t xml:space="preserve"> В случае просрочки платежа свыше 10 календарных дней </w:t>
      </w:r>
      <w:r w:rsidRPr="0042234B">
        <w:rPr>
          <w:bCs/>
          <w:szCs w:val="28"/>
        </w:rPr>
        <w:t>Продавец</w:t>
      </w:r>
      <w:r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Pr="0042234B">
        <w:rPr>
          <w:bCs/>
          <w:szCs w:val="28"/>
        </w:rPr>
        <w:t>Покупателя</w:t>
      </w:r>
      <w:r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7A3D7C" w:rsidRDefault="007A3D7C" w:rsidP="007A3D7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A3D7C" w:rsidRPr="0042234B" w:rsidRDefault="007A3D7C" w:rsidP="007A3D7C">
      <w:pPr>
        <w:ind w:firstLine="567"/>
        <w:rPr>
          <w:szCs w:val="28"/>
        </w:rPr>
      </w:pPr>
    </w:p>
    <w:p w:rsidR="007A3D7C" w:rsidRPr="0042234B" w:rsidRDefault="007A3D7C" w:rsidP="007A3D7C">
      <w:pPr>
        <w:ind w:firstLine="567"/>
        <w:rPr>
          <w:szCs w:val="28"/>
        </w:rPr>
      </w:pPr>
      <w:r>
        <w:rPr>
          <w:szCs w:val="28"/>
        </w:rPr>
        <w:t>4.6</w:t>
      </w:r>
      <w:r w:rsidRPr="0042234B">
        <w:rPr>
          <w:szCs w:val="28"/>
        </w:rPr>
        <w:t xml:space="preserve">. </w:t>
      </w:r>
      <w:proofErr w:type="gramStart"/>
      <w:r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Pr="0042234B">
        <w:rPr>
          <w:szCs w:val="28"/>
        </w:rPr>
        <w:t xml:space="preserve"> в судебном порядке.</w:t>
      </w:r>
    </w:p>
    <w:p w:rsidR="007A3D7C" w:rsidRPr="0042234B" w:rsidRDefault="007A3D7C" w:rsidP="007A3D7C">
      <w:pPr>
        <w:ind w:firstLine="567"/>
        <w:rPr>
          <w:szCs w:val="28"/>
        </w:rPr>
      </w:pPr>
      <w:r>
        <w:rPr>
          <w:szCs w:val="28"/>
        </w:rPr>
        <w:t>4.7</w:t>
      </w:r>
      <w:r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A3D7C" w:rsidRPr="0042234B" w:rsidRDefault="007A3D7C" w:rsidP="007A3D7C">
      <w:pPr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A3D7C" w:rsidRPr="0042234B" w:rsidRDefault="007A3D7C" w:rsidP="007A3D7C">
      <w:pPr>
        <w:ind w:firstLine="567"/>
        <w:rPr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A3D7C" w:rsidRPr="0042234B" w:rsidRDefault="007A3D7C" w:rsidP="007A3D7C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A3D7C" w:rsidRPr="0042234B" w:rsidRDefault="007A3D7C" w:rsidP="007A3D7C">
      <w:pPr>
        <w:rPr>
          <w:szCs w:val="28"/>
        </w:rPr>
      </w:pPr>
    </w:p>
    <w:p w:rsidR="007A3D7C" w:rsidRPr="0042234B" w:rsidRDefault="007A3D7C" w:rsidP="007A3D7C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A3D7C" w:rsidRPr="0042234B" w:rsidRDefault="007A3D7C" w:rsidP="007A3D7C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A3D7C" w:rsidRPr="0042234B" w:rsidTr="004944AA">
        <w:tc>
          <w:tcPr>
            <w:tcW w:w="5070" w:type="dxa"/>
          </w:tcPr>
          <w:p w:rsidR="007A3D7C" w:rsidRPr="0042234B" w:rsidRDefault="007A3D7C" w:rsidP="004944A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A3D7C" w:rsidRPr="0042234B" w:rsidRDefault="007A3D7C" w:rsidP="004944AA">
            <w:pPr>
              <w:jc w:val="center"/>
              <w:rPr>
                <w:szCs w:val="28"/>
              </w:rPr>
            </w:pPr>
          </w:p>
          <w:p w:rsidR="007A3D7C" w:rsidRPr="0042234B" w:rsidRDefault="007A3D7C" w:rsidP="004944AA">
            <w:pPr>
              <w:jc w:val="center"/>
              <w:rPr>
                <w:szCs w:val="28"/>
              </w:rPr>
            </w:pPr>
          </w:p>
          <w:p w:rsidR="007A3D7C" w:rsidRPr="0042234B" w:rsidRDefault="007A3D7C" w:rsidP="004944AA">
            <w:pPr>
              <w:jc w:val="center"/>
              <w:rPr>
                <w:szCs w:val="28"/>
              </w:rPr>
            </w:pPr>
          </w:p>
          <w:p w:rsidR="007A3D7C" w:rsidRPr="0042234B" w:rsidRDefault="007A3D7C" w:rsidP="004944A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A3D7C" w:rsidRPr="0042234B" w:rsidRDefault="007A3D7C" w:rsidP="004944A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</w:t>
            </w:r>
            <w:proofErr w:type="spellStart"/>
            <w:r w:rsidRPr="0042234B">
              <w:rPr>
                <w:szCs w:val="28"/>
              </w:rPr>
              <w:t>Марксовского</w:t>
            </w:r>
            <w:proofErr w:type="spellEnd"/>
            <w:r w:rsidRPr="0042234B">
              <w:rPr>
                <w:szCs w:val="28"/>
              </w:rPr>
              <w:t xml:space="preserve"> муниципального района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A3D7C" w:rsidRPr="0042234B" w:rsidRDefault="007A3D7C" w:rsidP="004944A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A3D7C" w:rsidRPr="0042234B" w:rsidRDefault="007A3D7C" w:rsidP="007A3D7C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A3D7C" w:rsidRPr="0042234B" w:rsidRDefault="007A3D7C" w:rsidP="007A3D7C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7A3D7C" w:rsidRDefault="007A3D7C" w:rsidP="007A3D7C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>
        <w:t xml:space="preserve"> </w:t>
      </w:r>
      <w:r w:rsidRPr="0042234B">
        <w:t>М.П.</w:t>
      </w:r>
      <w:r w:rsidRPr="0042234B">
        <w:tab/>
      </w:r>
    </w:p>
    <w:p w:rsidR="007A3D7C" w:rsidRPr="004D7698" w:rsidRDefault="007A3D7C" w:rsidP="007A3D7C">
      <w:pPr>
        <w:spacing w:line="300" w:lineRule="exact"/>
      </w:pPr>
    </w:p>
    <w:p w:rsidR="001528BF" w:rsidRDefault="001528BF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528BF" w:rsidRPr="0042234B" w:rsidRDefault="001528BF" w:rsidP="001528BF">
      <w:pPr>
        <w:pStyle w:val="ae"/>
        <w:spacing w:after="0"/>
        <w:ind w:left="4394"/>
        <w:rPr>
          <w:color w:val="000000"/>
          <w:szCs w:val="28"/>
        </w:rPr>
      </w:pPr>
      <w:r w:rsidRPr="0042234B">
        <w:rPr>
          <w:color w:val="000000"/>
          <w:szCs w:val="28"/>
        </w:rPr>
        <w:lastRenderedPageBreak/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«</w:t>
      </w:r>
      <w:r w:rsidRPr="0042234B">
        <w:rPr>
          <w:szCs w:val="28"/>
          <w:u w:val="single"/>
        </w:rPr>
        <w:t>_____</w:t>
      </w:r>
      <w:r w:rsidRPr="0042234B">
        <w:rPr>
          <w:szCs w:val="28"/>
        </w:rPr>
        <w:t>»_</w:t>
      </w:r>
      <w:r w:rsidRPr="0042234B">
        <w:rPr>
          <w:szCs w:val="28"/>
          <w:u w:val="single"/>
        </w:rPr>
        <w:t>___________</w:t>
      </w:r>
      <w:r w:rsidRPr="0042234B">
        <w:rPr>
          <w:szCs w:val="28"/>
        </w:rPr>
        <w:t>20</w:t>
      </w:r>
      <w:r w:rsidRPr="0042234B">
        <w:rPr>
          <w:szCs w:val="28"/>
          <w:u w:val="single"/>
        </w:rPr>
        <w:t>____</w:t>
      </w:r>
      <w:r w:rsidRPr="0042234B">
        <w:rPr>
          <w:szCs w:val="28"/>
        </w:rPr>
        <w:t>г.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1. 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 xml:space="preserve">Администрация   </w:t>
      </w:r>
      <w:proofErr w:type="spellStart"/>
      <w:r w:rsidRPr="0042234B">
        <w:rPr>
          <w:szCs w:val="28"/>
        </w:rPr>
        <w:t>Марксовского</w:t>
      </w:r>
      <w:proofErr w:type="spellEnd"/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022FDD" w:rsidRDefault="00022FDD" w:rsidP="001528BF">
      <w:pPr>
        <w:spacing w:line="280" w:lineRule="exact"/>
        <w:ind w:left="5041"/>
        <w:rPr>
          <w:szCs w:val="28"/>
        </w:rPr>
      </w:pPr>
    </w:p>
    <w:p w:rsidR="00022FDD" w:rsidRDefault="00022FDD" w:rsidP="001528BF">
      <w:pPr>
        <w:spacing w:line="280" w:lineRule="exact"/>
        <w:ind w:left="5041"/>
        <w:rPr>
          <w:szCs w:val="28"/>
        </w:rPr>
      </w:pPr>
    </w:p>
    <w:p w:rsidR="00022FDD" w:rsidRDefault="00022FDD" w:rsidP="001528BF">
      <w:pPr>
        <w:spacing w:line="280" w:lineRule="exact"/>
        <w:ind w:left="5041"/>
        <w:rPr>
          <w:szCs w:val="28"/>
        </w:rPr>
      </w:pPr>
    </w:p>
    <w:p w:rsidR="00022FDD" w:rsidRDefault="00022FDD" w:rsidP="001528BF">
      <w:pPr>
        <w:spacing w:line="280" w:lineRule="exact"/>
        <w:ind w:left="5041"/>
        <w:rPr>
          <w:szCs w:val="28"/>
        </w:rPr>
      </w:pPr>
    </w:p>
    <w:p w:rsidR="00022FDD" w:rsidRPr="0042234B" w:rsidRDefault="00022FDD" w:rsidP="001528BF">
      <w:pPr>
        <w:spacing w:line="280" w:lineRule="exact"/>
        <w:ind w:left="5041"/>
        <w:rPr>
          <w:szCs w:val="28"/>
        </w:rPr>
      </w:pPr>
    </w:p>
    <w:p w:rsidR="007A3D7C" w:rsidRPr="0042234B" w:rsidRDefault="001528BF" w:rsidP="001528BF">
      <w:pPr>
        <w:tabs>
          <w:tab w:val="center" w:pos="4762"/>
          <w:tab w:val="right" w:pos="9525"/>
        </w:tabs>
        <w:spacing w:line="216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ab/>
      </w:r>
      <w:r w:rsidR="007A3D7C" w:rsidRPr="0042234B">
        <w:rPr>
          <w:bCs/>
          <w:szCs w:val="28"/>
        </w:rPr>
        <w:t>Проект договора №</w:t>
      </w:r>
      <w:r>
        <w:rPr>
          <w:bCs/>
          <w:szCs w:val="28"/>
        </w:rPr>
        <w:tab/>
        <w:t>ЛОТ № 3</w:t>
      </w:r>
    </w:p>
    <w:p w:rsidR="007A3D7C" w:rsidRPr="0042234B" w:rsidRDefault="007A3D7C" w:rsidP="007A3D7C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3B215F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A3D7C" w:rsidRPr="0042234B" w:rsidRDefault="007A3D7C" w:rsidP="007A3D7C">
      <w:pPr>
        <w:ind w:firstLine="426"/>
        <w:jc w:val="center"/>
        <w:rPr>
          <w:bCs/>
          <w:szCs w:val="28"/>
        </w:rPr>
      </w:pPr>
    </w:p>
    <w:p w:rsidR="007A3D7C" w:rsidRPr="0042234B" w:rsidRDefault="007A3D7C" w:rsidP="007A3D7C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A3D7C" w:rsidRPr="0042234B" w:rsidRDefault="007A3D7C" w:rsidP="007A3D7C">
      <w:pPr>
        <w:ind w:firstLine="426"/>
        <w:rPr>
          <w:szCs w:val="28"/>
        </w:rPr>
      </w:pPr>
    </w:p>
    <w:p w:rsidR="00DC6A1D" w:rsidRDefault="007A3D7C" w:rsidP="00DC6A1D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</w:t>
      </w:r>
      <w:r w:rsidR="00DC6A1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C6A1D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DC6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6A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C6A1D">
        <w:rPr>
          <w:rFonts w:ascii="Times New Roman" w:hAnsi="Times New Roman" w:cs="Times New Roman"/>
          <w:sz w:val="28"/>
          <w:szCs w:val="28"/>
        </w:rPr>
        <w:t>)</w:t>
      </w:r>
      <w:r w:rsidR="00DC6A1D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A1D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6A1D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1D" w:rsidRPr="00CD2332" w:rsidRDefault="00DC6A1D" w:rsidP="00DC6A1D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A3D7C" w:rsidRPr="0042234B" w:rsidRDefault="007A3D7C" w:rsidP="007A3D7C">
      <w:pPr>
        <w:pStyle w:val="afa"/>
        <w:rPr>
          <w:rFonts w:ascii="Times New Roman" w:hAnsi="Times New Roman" w:cs="Times New Roman"/>
          <w:sz w:val="22"/>
          <w:szCs w:val="22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DC6A1D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3D7C" w:rsidRPr="0042234B" w:rsidRDefault="007A3D7C" w:rsidP="007A3D7C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A3D7C" w:rsidRPr="0042234B" w:rsidRDefault="007A3D7C" w:rsidP="007A3D7C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3D7C" w:rsidRPr="0042234B" w:rsidRDefault="007A3D7C" w:rsidP="007A3D7C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A3D7C" w:rsidRPr="0042234B" w:rsidRDefault="007A3D7C" w:rsidP="007A3D7C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A3D7C" w:rsidRPr="0042234B" w:rsidRDefault="007A3D7C" w:rsidP="007A3D7C">
      <w:pPr>
        <w:rPr>
          <w:szCs w:val="28"/>
        </w:rPr>
      </w:pPr>
      <w:r>
        <w:rPr>
          <w:szCs w:val="28"/>
        </w:rPr>
        <w:t xml:space="preserve">именуемый </w:t>
      </w:r>
      <w:r w:rsidRPr="0042234B">
        <w:rPr>
          <w:szCs w:val="28"/>
        </w:rPr>
        <w:t>(</w:t>
      </w:r>
      <w:proofErr w:type="spellStart"/>
      <w:r w:rsidRPr="0042234B">
        <w:rPr>
          <w:szCs w:val="28"/>
        </w:rPr>
        <w:t>ая</w:t>
      </w:r>
      <w:proofErr w:type="spellEnd"/>
      <w:r w:rsidRPr="0042234B">
        <w:rPr>
          <w:szCs w:val="28"/>
        </w:rPr>
        <w:t xml:space="preserve">, </w:t>
      </w:r>
      <w:proofErr w:type="spellStart"/>
      <w:r w:rsidRPr="0042234B">
        <w:rPr>
          <w:szCs w:val="28"/>
        </w:rPr>
        <w:t>ое</w:t>
      </w:r>
      <w:proofErr w:type="spellEnd"/>
      <w:r w:rsidRPr="0042234B">
        <w:rPr>
          <w:szCs w:val="28"/>
        </w:rPr>
        <w:t xml:space="preserve">) в дальнейшем </w:t>
      </w:r>
      <w:r w:rsidRPr="0042234B">
        <w:rPr>
          <w:bCs/>
          <w:szCs w:val="28"/>
        </w:rPr>
        <w:t>«Покупатель»</w:t>
      </w:r>
      <w:r w:rsidRPr="0042234B">
        <w:rPr>
          <w:szCs w:val="28"/>
        </w:rPr>
        <w:t xml:space="preserve"> с другой стороны</w:t>
      </w:r>
      <w:r w:rsidRPr="0042234B">
        <w:rPr>
          <w:bCs/>
          <w:szCs w:val="28"/>
        </w:rPr>
        <w:t xml:space="preserve">, </w:t>
      </w:r>
      <w:r w:rsidRPr="0042234B">
        <w:rPr>
          <w:szCs w:val="28"/>
        </w:rPr>
        <w:t>заключили настоящий договор о нижеследующем:</w:t>
      </w:r>
    </w:p>
    <w:p w:rsidR="007A3D7C" w:rsidRPr="0042234B" w:rsidRDefault="007A3D7C" w:rsidP="007A3D7C">
      <w:pPr>
        <w:ind w:firstLine="426"/>
        <w:rPr>
          <w:szCs w:val="28"/>
        </w:rPr>
      </w:pPr>
    </w:p>
    <w:p w:rsidR="007A3D7C" w:rsidRPr="0042234B" w:rsidRDefault="007A3D7C" w:rsidP="007A3D7C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1.1. </w:t>
      </w:r>
      <w:proofErr w:type="gramStart"/>
      <w:r w:rsidRPr="0042234B">
        <w:rPr>
          <w:szCs w:val="28"/>
        </w:rPr>
        <w:t xml:space="preserve">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Pr="00260818">
        <w:rPr>
          <w:szCs w:val="28"/>
        </w:rPr>
        <w:t>3000</w:t>
      </w:r>
      <w:r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Pr="00260818">
        <w:rPr>
          <w:szCs w:val="28"/>
        </w:rPr>
        <w:t>64:20:012401:1590</w:t>
      </w:r>
      <w:r>
        <w:rPr>
          <w:szCs w:val="28"/>
        </w:rPr>
        <w:t xml:space="preserve">,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>:</w:t>
      </w:r>
      <w:proofErr w:type="gramEnd"/>
      <w:r w:rsidRPr="0042234B">
        <w:rPr>
          <w:szCs w:val="28"/>
        </w:rPr>
        <w:t xml:space="preserve"> </w:t>
      </w:r>
      <w:r w:rsidRPr="00260818">
        <w:rPr>
          <w:szCs w:val="28"/>
        </w:rPr>
        <w:t xml:space="preserve">Саратовская область,  </w:t>
      </w:r>
      <w:proofErr w:type="spellStart"/>
      <w:r w:rsidRPr="00260818">
        <w:rPr>
          <w:szCs w:val="28"/>
        </w:rPr>
        <w:t>Марксовский</w:t>
      </w:r>
      <w:proofErr w:type="spellEnd"/>
      <w:r w:rsidRPr="00260818">
        <w:rPr>
          <w:szCs w:val="28"/>
        </w:rPr>
        <w:t xml:space="preserve"> район, примерно в 300 м по направлению на юго-восток от ориентира жилой дом, расположенного по адресу: </w:t>
      </w:r>
      <w:proofErr w:type="spellStart"/>
      <w:r w:rsidRPr="00260818">
        <w:rPr>
          <w:szCs w:val="28"/>
        </w:rPr>
        <w:t>Марксовский</w:t>
      </w:r>
      <w:proofErr w:type="spellEnd"/>
      <w:r w:rsidRPr="00260818">
        <w:rPr>
          <w:szCs w:val="28"/>
        </w:rPr>
        <w:t xml:space="preserve"> район, с. </w:t>
      </w:r>
      <w:proofErr w:type="gramStart"/>
      <w:r w:rsidRPr="00260818">
        <w:rPr>
          <w:szCs w:val="28"/>
        </w:rPr>
        <w:t>Приволжское</w:t>
      </w:r>
      <w:proofErr w:type="gramEnd"/>
      <w:r w:rsidRPr="00260818">
        <w:rPr>
          <w:szCs w:val="28"/>
        </w:rPr>
        <w:t>, ул. Набережная, д. 22</w:t>
      </w:r>
      <w:r>
        <w:rPr>
          <w:szCs w:val="28"/>
        </w:rPr>
        <w:t xml:space="preserve">, обременения не </w:t>
      </w:r>
      <w:proofErr w:type="spellStart"/>
      <w:r>
        <w:rPr>
          <w:szCs w:val="28"/>
        </w:rPr>
        <w:t>зарегестрированы</w:t>
      </w:r>
      <w:proofErr w:type="spellEnd"/>
      <w:r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7A3D7C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>
        <w:rPr>
          <w:szCs w:val="28"/>
        </w:rPr>
        <w:t>:</w:t>
      </w:r>
      <w:r w:rsidRPr="00F55C31">
        <w:rPr>
          <w:szCs w:val="28"/>
        </w:rPr>
        <w:t xml:space="preserve"> </w:t>
      </w:r>
      <w:r w:rsidRPr="00260818">
        <w:rPr>
          <w:szCs w:val="28"/>
        </w:rPr>
        <w:t>ведение личного подсобного хозяйства</w:t>
      </w:r>
      <w:r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Pr="00260818">
        <w:rPr>
          <w:szCs w:val="28"/>
        </w:rPr>
        <w:t>земли населенных пунктов</w:t>
      </w:r>
      <w:r>
        <w:rPr>
          <w:szCs w:val="28"/>
        </w:rPr>
        <w:t>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>
        <w:rPr>
          <w:szCs w:val="28"/>
        </w:rPr>
        <w:t xml:space="preserve">отсутствуют </w:t>
      </w:r>
      <w:r w:rsidRPr="00F55C31">
        <w:rPr>
          <w:szCs w:val="20"/>
        </w:rPr>
        <w:t>объекты недвижимого имущества и их характеристики</w:t>
      </w:r>
      <w:r>
        <w:rPr>
          <w:szCs w:val="20"/>
        </w:rPr>
        <w:t>.</w:t>
      </w:r>
    </w:p>
    <w:p w:rsidR="007A3D7C" w:rsidRDefault="007A3D7C" w:rsidP="007A3D7C">
      <w:pPr>
        <w:ind w:firstLine="567"/>
        <w:jc w:val="center"/>
        <w:rPr>
          <w:bCs/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A3D7C" w:rsidRPr="0042234B" w:rsidRDefault="007A3D7C" w:rsidP="007A3D7C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</w:t>
      </w:r>
      <w:r w:rsidRPr="0042234B">
        <w:rPr>
          <w:szCs w:val="28"/>
        </w:rPr>
        <w:lastRenderedPageBreak/>
        <w:t xml:space="preserve">Управление Федерального казначейства по Саратовской области. Администрация </w:t>
      </w:r>
      <w:proofErr w:type="spellStart"/>
      <w:r w:rsidRPr="0042234B">
        <w:rPr>
          <w:szCs w:val="28"/>
        </w:rPr>
        <w:t>Марксовского</w:t>
      </w:r>
      <w:proofErr w:type="spellEnd"/>
      <w:r w:rsidRPr="0042234B">
        <w:rPr>
          <w:szCs w:val="28"/>
        </w:rPr>
        <w:t xml:space="preserve">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A3D7C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7A3D7C" w:rsidRPr="0042234B" w:rsidRDefault="007A3D7C" w:rsidP="007A3D7C">
      <w:pPr>
        <w:ind w:firstLine="567"/>
        <w:rPr>
          <w:bCs/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A3D7C" w:rsidRPr="0042234B" w:rsidRDefault="007A3D7C" w:rsidP="007A3D7C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A3D7C" w:rsidRPr="0042234B" w:rsidRDefault="007A3D7C" w:rsidP="007A3D7C">
      <w:pPr>
        <w:numPr>
          <w:ilvl w:val="2"/>
          <w:numId w:val="6"/>
        </w:numPr>
        <w:tabs>
          <w:tab w:val="left" w:pos="0"/>
        </w:tabs>
        <w:suppressAutoHyphens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A3D7C" w:rsidRPr="0042234B" w:rsidRDefault="007A3D7C" w:rsidP="007A3D7C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 </w:t>
      </w:r>
      <w:r w:rsidRPr="0042234B">
        <w:rPr>
          <w:bCs/>
          <w:szCs w:val="28"/>
        </w:rPr>
        <w:t>3.2.</w:t>
      </w:r>
      <w:r>
        <w:rPr>
          <w:bCs/>
          <w:szCs w:val="28"/>
        </w:rPr>
        <w:t xml:space="preserve"> </w:t>
      </w:r>
      <w:r w:rsidRPr="0042234B">
        <w:rPr>
          <w:bCs/>
          <w:szCs w:val="28"/>
        </w:rPr>
        <w:t>Продавец обязан:</w:t>
      </w:r>
    </w:p>
    <w:p w:rsidR="007A3D7C" w:rsidRPr="0042234B" w:rsidRDefault="007A3D7C" w:rsidP="007A3D7C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A3D7C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>
        <w:rPr>
          <w:bCs/>
          <w:szCs w:val="28"/>
        </w:rPr>
        <w:t>Права и обязанности покупателя.</w:t>
      </w:r>
    </w:p>
    <w:p w:rsidR="007A3D7C" w:rsidRPr="00043C4B" w:rsidRDefault="007A3D7C" w:rsidP="007A3D7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7A3D7C" w:rsidRPr="00043C4B" w:rsidRDefault="007A3D7C" w:rsidP="007A3D7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A3D7C" w:rsidRPr="0042234B" w:rsidRDefault="007A3D7C" w:rsidP="007A3D7C">
      <w:pPr>
        <w:ind w:firstLine="567"/>
        <w:rPr>
          <w:szCs w:val="28"/>
        </w:rPr>
      </w:pPr>
      <w:r>
        <w:rPr>
          <w:szCs w:val="28"/>
        </w:rPr>
        <w:t>4.3.</w:t>
      </w:r>
      <w:r w:rsidRPr="0042234B">
        <w:rPr>
          <w:szCs w:val="28"/>
        </w:rPr>
        <w:t xml:space="preserve"> В случае просрочки оплаты по настоящему договору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оплачивает </w:t>
      </w:r>
      <w:r w:rsidRPr="0042234B">
        <w:rPr>
          <w:bCs/>
          <w:szCs w:val="28"/>
        </w:rPr>
        <w:t xml:space="preserve">Продавцу </w:t>
      </w:r>
      <w:r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42234B">
        <w:rPr>
          <w:bCs/>
          <w:szCs w:val="28"/>
        </w:rPr>
        <w:t>Покупателя</w:t>
      </w:r>
      <w:r w:rsidRPr="0042234B">
        <w:rPr>
          <w:szCs w:val="28"/>
        </w:rPr>
        <w:t xml:space="preserve"> от выполнения условий договора.</w:t>
      </w:r>
    </w:p>
    <w:p w:rsidR="007A3D7C" w:rsidRDefault="007A3D7C" w:rsidP="007A3D7C">
      <w:pPr>
        <w:ind w:firstLine="567"/>
        <w:rPr>
          <w:szCs w:val="28"/>
        </w:rPr>
      </w:pPr>
      <w:r>
        <w:rPr>
          <w:szCs w:val="28"/>
        </w:rPr>
        <w:t>4.4.</w:t>
      </w:r>
      <w:r w:rsidRPr="0042234B">
        <w:rPr>
          <w:szCs w:val="28"/>
        </w:rPr>
        <w:t xml:space="preserve"> В случае просрочки платежа свыше 10 календарных дней </w:t>
      </w:r>
      <w:r w:rsidRPr="0042234B">
        <w:rPr>
          <w:bCs/>
          <w:szCs w:val="28"/>
        </w:rPr>
        <w:t>Продавец</w:t>
      </w:r>
      <w:r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Pr="0042234B">
        <w:rPr>
          <w:bCs/>
          <w:szCs w:val="28"/>
        </w:rPr>
        <w:t>Покупателя</w:t>
      </w:r>
      <w:r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7A3D7C" w:rsidRDefault="007A3D7C" w:rsidP="007A3D7C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A3D7C" w:rsidRPr="0042234B" w:rsidRDefault="007A3D7C" w:rsidP="007A3D7C">
      <w:pPr>
        <w:ind w:firstLine="567"/>
        <w:rPr>
          <w:szCs w:val="28"/>
        </w:rPr>
      </w:pPr>
    </w:p>
    <w:p w:rsidR="007A3D7C" w:rsidRPr="0042234B" w:rsidRDefault="007A3D7C" w:rsidP="007A3D7C">
      <w:pPr>
        <w:ind w:firstLine="567"/>
        <w:rPr>
          <w:szCs w:val="28"/>
        </w:rPr>
      </w:pPr>
      <w:r>
        <w:rPr>
          <w:szCs w:val="28"/>
        </w:rPr>
        <w:t>4.6</w:t>
      </w:r>
      <w:r w:rsidRPr="0042234B">
        <w:rPr>
          <w:szCs w:val="28"/>
        </w:rPr>
        <w:t xml:space="preserve">. </w:t>
      </w:r>
      <w:proofErr w:type="gramStart"/>
      <w:r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Pr="0042234B">
        <w:rPr>
          <w:szCs w:val="28"/>
        </w:rPr>
        <w:t xml:space="preserve"> в судебном порядке.</w:t>
      </w:r>
    </w:p>
    <w:p w:rsidR="007A3D7C" w:rsidRPr="0042234B" w:rsidRDefault="007A3D7C" w:rsidP="007A3D7C">
      <w:pPr>
        <w:ind w:firstLine="567"/>
        <w:rPr>
          <w:szCs w:val="28"/>
        </w:rPr>
      </w:pPr>
      <w:r>
        <w:rPr>
          <w:szCs w:val="28"/>
        </w:rPr>
        <w:lastRenderedPageBreak/>
        <w:t>4.7</w:t>
      </w:r>
      <w:r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A3D7C" w:rsidRPr="0042234B" w:rsidRDefault="007A3D7C" w:rsidP="007A3D7C">
      <w:pPr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A3D7C" w:rsidRPr="0042234B" w:rsidRDefault="007A3D7C" w:rsidP="007A3D7C">
      <w:pPr>
        <w:ind w:firstLine="567"/>
        <w:rPr>
          <w:szCs w:val="28"/>
        </w:rPr>
      </w:pPr>
    </w:p>
    <w:p w:rsidR="007A3D7C" w:rsidRPr="0042234B" w:rsidRDefault="007A3D7C" w:rsidP="007A3D7C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A3D7C" w:rsidRPr="0042234B" w:rsidRDefault="007A3D7C" w:rsidP="007A3D7C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A3D7C" w:rsidRPr="0042234B" w:rsidRDefault="007A3D7C" w:rsidP="007A3D7C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A3D7C" w:rsidRPr="0042234B" w:rsidRDefault="007A3D7C" w:rsidP="007A3D7C">
      <w:pPr>
        <w:rPr>
          <w:szCs w:val="28"/>
        </w:rPr>
      </w:pPr>
    </w:p>
    <w:p w:rsidR="007A3D7C" w:rsidRPr="0042234B" w:rsidRDefault="007A3D7C" w:rsidP="007A3D7C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A3D7C" w:rsidRPr="0042234B" w:rsidRDefault="007A3D7C" w:rsidP="007A3D7C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A3D7C" w:rsidRPr="0042234B" w:rsidTr="004944AA">
        <w:tc>
          <w:tcPr>
            <w:tcW w:w="5070" w:type="dxa"/>
          </w:tcPr>
          <w:p w:rsidR="007A3D7C" w:rsidRPr="0042234B" w:rsidRDefault="007A3D7C" w:rsidP="004944A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A3D7C" w:rsidRPr="0042234B" w:rsidRDefault="007A3D7C" w:rsidP="004944AA">
            <w:pPr>
              <w:jc w:val="center"/>
              <w:rPr>
                <w:szCs w:val="28"/>
              </w:rPr>
            </w:pPr>
          </w:p>
          <w:p w:rsidR="007A3D7C" w:rsidRPr="0042234B" w:rsidRDefault="007A3D7C" w:rsidP="004944AA">
            <w:pPr>
              <w:jc w:val="center"/>
              <w:rPr>
                <w:szCs w:val="28"/>
              </w:rPr>
            </w:pPr>
          </w:p>
          <w:p w:rsidR="007A3D7C" w:rsidRPr="0042234B" w:rsidRDefault="007A3D7C" w:rsidP="004944AA">
            <w:pPr>
              <w:jc w:val="center"/>
              <w:rPr>
                <w:szCs w:val="28"/>
              </w:rPr>
            </w:pPr>
          </w:p>
          <w:p w:rsidR="007A3D7C" w:rsidRPr="0042234B" w:rsidRDefault="007A3D7C" w:rsidP="004944A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A3D7C" w:rsidRPr="0042234B" w:rsidRDefault="007A3D7C" w:rsidP="004944A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</w:t>
            </w:r>
            <w:proofErr w:type="spellStart"/>
            <w:r w:rsidRPr="0042234B">
              <w:rPr>
                <w:szCs w:val="28"/>
              </w:rPr>
              <w:t>Марксовского</w:t>
            </w:r>
            <w:proofErr w:type="spellEnd"/>
            <w:r w:rsidRPr="0042234B">
              <w:rPr>
                <w:szCs w:val="28"/>
              </w:rPr>
              <w:t xml:space="preserve"> муниципального района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A3D7C" w:rsidRPr="0042234B" w:rsidRDefault="007A3D7C" w:rsidP="004944AA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A3D7C" w:rsidRPr="0042234B" w:rsidRDefault="007A3D7C" w:rsidP="004944A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A3D7C" w:rsidRPr="0042234B" w:rsidRDefault="007A3D7C" w:rsidP="007A3D7C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A3D7C" w:rsidRPr="0042234B" w:rsidRDefault="007A3D7C" w:rsidP="007A3D7C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7A3D7C" w:rsidRDefault="007A3D7C" w:rsidP="007A3D7C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>
        <w:t xml:space="preserve"> </w:t>
      </w:r>
      <w:r w:rsidRPr="0042234B">
        <w:t>М.П.</w:t>
      </w:r>
      <w:r w:rsidRPr="0042234B">
        <w:tab/>
      </w:r>
    </w:p>
    <w:p w:rsidR="007A3D7C" w:rsidRPr="004D7698" w:rsidRDefault="007A3D7C" w:rsidP="007A3D7C">
      <w:pPr>
        <w:spacing w:line="300" w:lineRule="exact"/>
      </w:pPr>
    </w:p>
    <w:p w:rsidR="007A3D7C" w:rsidRDefault="007A3D7C" w:rsidP="007A3D7C">
      <w:pPr>
        <w:pStyle w:val="ae"/>
        <w:spacing w:line="280" w:lineRule="exact"/>
        <w:ind w:left="5103"/>
        <w:rPr>
          <w:color w:val="000000"/>
          <w:szCs w:val="28"/>
        </w:rPr>
      </w:pPr>
    </w:p>
    <w:p w:rsidR="007A3D7C" w:rsidRDefault="007A3D7C" w:rsidP="007A3D7C">
      <w:pPr>
        <w:pStyle w:val="ae"/>
        <w:spacing w:after="0"/>
        <w:ind w:left="4394"/>
        <w:rPr>
          <w:color w:val="000000"/>
          <w:szCs w:val="28"/>
        </w:rPr>
      </w:pPr>
    </w:p>
    <w:p w:rsidR="007A3D7C" w:rsidRDefault="007A3D7C" w:rsidP="007A3D7C">
      <w:pPr>
        <w:pStyle w:val="ae"/>
        <w:spacing w:after="0"/>
        <w:ind w:left="4394"/>
        <w:rPr>
          <w:color w:val="000000"/>
          <w:szCs w:val="28"/>
        </w:rPr>
      </w:pPr>
    </w:p>
    <w:p w:rsidR="007A3D7C" w:rsidRDefault="007A3D7C" w:rsidP="007A3D7C">
      <w:pPr>
        <w:pStyle w:val="ae"/>
        <w:spacing w:after="0"/>
        <w:ind w:left="4394"/>
        <w:rPr>
          <w:color w:val="000000"/>
          <w:szCs w:val="28"/>
        </w:rPr>
      </w:pPr>
    </w:p>
    <w:p w:rsidR="007A3D7C" w:rsidRDefault="007A3D7C" w:rsidP="007A3D7C">
      <w:pPr>
        <w:pStyle w:val="ae"/>
        <w:spacing w:after="0"/>
        <w:ind w:left="4394"/>
        <w:rPr>
          <w:color w:val="000000"/>
          <w:szCs w:val="28"/>
        </w:rPr>
      </w:pPr>
    </w:p>
    <w:p w:rsidR="0079409A" w:rsidRPr="0042234B" w:rsidRDefault="0079409A" w:rsidP="00727E55">
      <w:pPr>
        <w:pStyle w:val="ae"/>
        <w:spacing w:after="0"/>
        <w:ind w:left="4394"/>
        <w:rPr>
          <w:color w:val="000000"/>
          <w:szCs w:val="28"/>
        </w:rPr>
      </w:pPr>
      <w:r w:rsidRPr="0042234B">
        <w:rPr>
          <w:color w:val="000000"/>
          <w:szCs w:val="28"/>
        </w:rPr>
        <w:lastRenderedPageBreak/>
        <w:t xml:space="preserve">Приложение                                                                                                                  </w:t>
      </w:r>
    </w:p>
    <w:p w:rsidR="0079409A" w:rsidRPr="0042234B" w:rsidRDefault="0079409A" w:rsidP="00727E55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 w:rsidR="0042234B"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42234B" w:rsidRPr="00D13F59" w:rsidRDefault="0079409A" w:rsidP="0042234B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79409A" w:rsidRPr="0042234B" w:rsidRDefault="0079409A" w:rsidP="00727E55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79409A" w:rsidRPr="0042234B" w:rsidRDefault="0079409A" w:rsidP="00727E55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79409A" w:rsidRPr="0042234B" w:rsidRDefault="0079409A" w:rsidP="00727E55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«</w:t>
      </w:r>
      <w:r w:rsidRPr="0042234B">
        <w:rPr>
          <w:szCs w:val="28"/>
          <w:u w:val="single"/>
        </w:rPr>
        <w:t>_____</w:t>
      </w:r>
      <w:r w:rsidRPr="0042234B">
        <w:rPr>
          <w:szCs w:val="28"/>
        </w:rPr>
        <w:t>»_</w:t>
      </w:r>
      <w:r w:rsidRPr="0042234B">
        <w:rPr>
          <w:szCs w:val="28"/>
          <w:u w:val="single"/>
        </w:rPr>
        <w:t>___________</w:t>
      </w:r>
      <w:r w:rsidRPr="0042234B">
        <w:rPr>
          <w:szCs w:val="28"/>
        </w:rPr>
        <w:t>20</w:t>
      </w:r>
      <w:r w:rsidRPr="0042234B">
        <w:rPr>
          <w:szCs w:val="28"/>
          <w:u w:val="single"/>
        </w:rPr>
        <w:t>____</w:t>
      </w:r>
      <w:r w:rsidRPr="0042234B">
        <w:rPr>
          <w:szCs w:val="28"/>
        </w:rPr>
        <w:t>г.</w:t>
      </w:r>
    </w:p>
    <w:p w:rsidR="0042234B" w:rsidRPr="00D13F59" w:rsidRDefault="0042234B" w:rsidP="00727E55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9409A" w:rsidRPr="0042234B" w:rsidRDefault="0079409A" w:rsidP="00727E55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9A" w:rsidRPr="0042234B" w:rsidRDefault="0079409A" w:rsidP="00727E55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79409A" w:rsidRPr="0042234B" w:rsidRDefault="0079409A" w:rsidP="00727E55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 w:rsidR="00D13F59"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409A" w:rsidRPr="0042234B" w:rsidRDefault="0079409A" w:rsidP="00727E55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79409A" w:rsidRPr="0042234B" w:rsidRDefault="0079409A" w:rsidP="00727E55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13F59">
        <w:rPr>
          <w:rFonts w:ascii="Times New Roman" w:hAnsi="Times New Roman" w:cs="Times New Roman"/>
          <w:sz w:val="24"/>
          <w:szCs w:val="24"/>
        </w:rPr>
        <w:t>__</w:t>
      </w:r>
    </w:p>
    <w:p w:rsidR="0079409A" w:rsidRPr="0042234B" w:rsidRDefault="0079409A" w:rsidP="00727E55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 w:rsidR="00D13F59">
        <w:rPr>
          <w:rFonts w:ascii="Times New Roman" w:hAnsi="Times New Roman" w:cs="Times New Roman"/>
          <w:sz w:val="24"/>
          <w:szCs w:val="24"/>
        </w:rPr>
        <w:t>_</w:t>
      </w:r>
    </w:p>
    <w:p w:rsidR="0079409A" w:rsidRPr="0042234B" w:rsidRDefault="0079409A" w:rsidP="00727E55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79409A" w:rsidRPr="0042234B" w:rsidRDefault="0079409A" w:rsidP="00727E55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79409A" w:rsidRPr="0042234B" w:rsidRDefault="0079409A" w:rsidP="00727E55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79409A" w:rsidRPr="0042234B" w:rsidRDefault="0079409A" w:rsidP="00727E55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79409A" w:rsidRPr="0042234B" w:rsidRDefault="0079409A" w:rsidP="00727E55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1. Настоящий Акт является неотъемлемой частью Договора купли-продажи земельного участка.</w:t>
      </w:r>
    </w:p>
    <w:p w:rsidR="0079409A" w:rsidRPr="0042234B" w:rsidRDefault="0079409A" w:rsidP="00727E55">
      <w:pPr>
        <w:spacing w:line="216" w:lineRule="auto"/>
        <w:ind w:firstLine="708"/>
        <w:rPr>
          <w:bCs/>
          <w:szCs w:val="28"/>
        </w:rPr>
      </w:pPr>
    </w:p>
    <w:p w:rsidR="0079409A" w:rsidRPr="0042234B" w:rsidRDefault="0079409A" w:rsidP="00727E55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79409A" w:rsidRPr="0042234B" w:rsidRDefault="0079409A" w:rsidP="00727E55">
      <w:pPr>
        <w:spacing w:line="216" w:lineRule="auto"/>
        <w:rPr>
          <w:szCs w:val="28"/>
        </w:rPr>
      </w:pPr>
      <w:r w:rsidRPr="0042234B">
        <w:rPr>
          <w:szCs w:val="28"/>
        </w:rPr>
        <w:t xml:space="preserve">Администрация   </w:t>
      </w:r>
      <w:proofErr w:type="spellStart"/>
      <w:r w:rsidRPr="0042234B">
        <w:rPr>
          <w:szCs w:val="28"/>
        </w:rPr>
        <w:t>Марксовского</w:t>
      </w:r>
      <w:proofErr w:type="spellEnd"/>
    </w:p>
    <w:p w:rsidR="0079409A" w:rsidRPr="0042234B" w:rsidRDefault="0079409A" w:rsidP="00727E55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79409A" w:rsidRPr="0042234B" w:rsidRDefault="0079409A" w:rsidP="00727E55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79409A" w:rsidRPr="0042234B" w:rsidRDefault="0079409A" w:rsidP="00727E55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79409A" w:rsidRPr="0042234B" w:rsidRDefault="0079409A" w:rsidP="00727E55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79409A" w:rsidRPr="0042234B" w:rsidRDefault="0079409A" w:rsidP="00727E55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79409A" w:rsidRDefault="0079409A" w:rsidP="0079409A">
      <w:pPr>
        <w:spacing w:line="280" w:lineRule="exact"/>
        <w:ind w:left="5041"/>
        <w:rPr>
          <w:szCs w:val="28"/>
        </w:rPr>
      </w:pPr>
    </w:p>
    <w:p w:rsidR="00727E55" w:rsidRDefault="00727E55" w:rsidP="0079409A">
      <w:pPr>
        <w:spacing w:line="280" w:lineRule="exact"/>
        <w:ind w:left="5041"/>
        <w:rPr>
          <w:szCs w:val="28"/>
        </w:rPr>
      </w:pPr>
    </w:p>
    <w:p w:rsidR="00727E55" w:rsidRPr="0042234B" w:rsidRDefault="00727E55" w:rsidP="0079409A">
      <w:pPr>
        <w:spacing w:line="280" w:lineRule="exact"/>
        <w:ind w:left="5041"/>
        <w:rPr>
          <w:szCs w:val="28"/>
        </w:rPr>
      </w:pPr>
    </w:p>
    <w:p w:rsidR="00D13F59" w:rsidRPr="0042234B" w:rsidRDefault="00D13F59" w:rsidP="00D13F59">
      <w:pPr>
        <w:pStyle w:val="af7"/>
        <w:tabs>
          <w:tab w:val="left" w:pos="0"/>
        </w:tabs>
        <w:spacing w:line="280" w:lineRule="exact"/>
        <w:ind w:left="0"/>
        <w:rPr>
          <w:rFonts w:ascii="Times New Roman" w:hAnsi="Times New Roman"/>
          <w:sz w:val="28"/>
          <w:szCs w:val="28"/>
        </w:rPr>
      </w:pPr>
      <w:r w:rsidRPr="004223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13F59" w:rsidRPr="0042234B" w:rsidRDefault="00D13F59" w:rsidP="00D13F59">
      <w:pPr>
        <w:pStyle w:val="af7"/>
        <w:tabs>
          <w:tab w:val="left" w:pos="0"/>
          <w:tab w:val="left" w:pos="7590"/>
        </w:tabs>
        <w:spacing w:line="280" w:lineRule="exact"/>
        <w:ind w:left="0"/>
        <w:rPr>
          <w:rFonts w:ascii="Times New Roman" w:hAnsi="Times New Roman"/>
          <w:sz w:val="28"/>
          <w:szCs w:val="28"/>
        </w:rPr>
      </w:pPr>
      <w:r w:rsidRPr="0042234B">
        <w:rPr>
          <w:rFonts w:ascii="Times New Roman" w:hAnsi="Times New Roman"/>
          <w:sz w:val="28"/>
          <w:szCs w:val="28"/>
        </w:rPr>
        <w:t>муниципального района</w:t>
      </w:r>
      <w:r w:rsidRPr="0042234B">
        <w:rPr>
          <w:rFonts w:ascii="Times New Roman" w:hAnsi="Times New Roman"/>
          <w:sz w:val="28"/>
          <w:szCs w:val="28"/>
        </w:rPr>
        <w:tab/>
        <w:t>О.А. Мазанова</w:t>
      </w:r>
    </w:p>
    <w:p w:rsidR="0079409A" w:rsidRPr="0042234B" w:rsidRDefault="0079409A" w:rsidP="0079409A"/>
    <w:sectPr w:rsidR="0079409A" w:rsidRPr="0042234B" w:rsidSect="008425ED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1A" w:rsidRDefault="00912A1A" w:rsidP="00E237C0">
      <w:r>
        <w:separator/>
      </w:r>
    </w:p>
  </w:endnote>
  <w:endnote w:type="continuationSeparator" w:id="0">
    <w:p w:rsidR="00912A1A" w:rsidRDefault="00912A1A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A" w:rsidRPr="00D41F01" w:rsidRDefault="004944AA" w:rsidP="00D41F01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A" w:rsidRPr="00D41F01" w:rsidRDefault="004944AA" w:rsidP="00D41F01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1A" w:rsidRDefault="00912A1A" w:rsidP="00E237C0">
      <w:r>
        <w:separator/>
      </w:r>
    </w:p>
  </w:footnote>
  <w:footnote w:type="continuationSeparator" w:id="0">
    <w:p w:rsidR="00912A1A" w:rsidRDefault="00912A1A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A" w:rsidRDefault="00A93BA3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4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4AA" w:rsidRDefault="004944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A" w:rsidRPr="002B1DE3" w:rsidRDefault="004944AA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7E4B"/>
    <w:rsid w:val="000852A3"/>
    <w:rsid w:val="000A35EB"/>
    <w:rsid w:val="000B0351"/>
    <w:rsid w:val="000B72B7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E1B67"/>
    <w:rsid w:val="000E4733"/>
    <w:rsid w:val="000E5D82"/>
    <w:rsid w:val="000E7FB8"/>
    <w:rsid w:val="000F596E"/>
    <w:rsid w:val="00104F95"/>
    <w:rsid w:val="00116086"/>
    <w:rsid w:val="0012008B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C11C6"/>
    <w:rsid w:val="001C1613"/>
    <w:rsid w:val="001C5AB9"/>
    <w:rsid w:val="001D35A8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39CD"/>
    <w:rsid w:val="00235B3C"/>
    <w:rsid w:val="00242F14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6FD9"/>
    <w:rsid w:val="002E0E92"/>
    <w:rsid w:val="002E2A71"/>
    <w:rsid w:val="002E3A0F"/>
    <w:rsid w:val="002E7053"/>
    <w:rsid w:val="002F64FC"/>
    <w:rsid w:val="00300309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26C3F"/>
    <w:rsid w:val="003279B7"/>
    <w:rsid w:val="00332ECF"/>
    <w:rsid w:val="0033640B"/>
    <w:rsid w:val="0034061C"/>
    <w:rsid w:val="00340E5C"/>
    <w:rsid w:val="003415E5"/>
    <w:rsid w:val="00350B8E"/>
    <w:rsid w:val="003513CF"/>
    <w:rsid w:val="003541C6"/>
    <w:rsid w:val="00355618"/>
    <w:rsid w:val="00356148"/>
    <w:rsid w:val="0035684F"/>
    <w:rsid w:val="00372E1D"/>
    <w:rsid w:val="0037393B"/>
    <w:rsid w:val="003741B7"/>
    <w:rsid w:val="00376547"/>
    <w:rsid w:val="00380E18"/>
    <w:rsid w:val="00387C8C"/>
    <w:rsid w:val="00397127"/>
    <w:rsid w:val="003A10E3"/>
    <w:rsid w:val="003B215F"/>
    <w:rsid w:val="003B54A8"/>
    <w:rsid w:val="003C1C9A"/>
    <w:rsid w:val="003C265C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4254"/>
    <w:rsid w:val="00425C71"/>
    <w:rsid w:val="00430936"/>
    <w:rsid w:val="00432211"/>
    <w:rsid w:val="00433621"/>
    <w:rsid w:val="00435FAF"/>
    <w:rsid w:val="0044148C"/>
    <w:rsid w:val="0044382F"/>
    <w:rsid w:val="00450E22"/>
    <w:rsid w:val="004524E1"/>
    <w:rsid w:val="0045540E"/>
    <w:rsid w:val="00465BEE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13CA"/>
    <w:rsid w:val="00521B74"/>
    <w:rsid w:val="00527993"/>
    <w:rsid w:val="00530A2B"/>
    <w:rsid w:val="00532F22"/>
    <w:rsid w:val="00536664"/>
    <w:rsid w:val="00550A66"/>
    <w:rsid w:val="00557D3F"/>
    <w:rsid w:val="00565118"/>
    <w:rsid w:val="005675B8"/>
    <w:rsid w:val="00577FC2"/>
    <w:rsid w:val="00580B81"/>
    <w:rsid w:val="00582156"/>
    <w:rsid w:val="0058388E"/>
    <w:rsid w:val="00583FAF"/>
    <w:rsid w:val="0058485E"/>
    <w:rsid w:val="00584C02"/>
    <w:rsid w:val="00586B7E"/>
    <w:rsid w:val="005923C8"/>
    <w:rsid w:val="005A0E90"/>
    <w:rsid w:val="005A5356"/>
    <w:rsid w:val="005A6F87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F68"/>
    <w:rsid w:val="00601CDA"/>
    <w:rsid w:val="00602CD9"/>
    <w:rsid w:val="00604C18"/>
    <w:rsid w:val="00606D77"/>
    <w:rsid w:val="00610CFC"/>
    <w:rsid w:val="00615E3C"/>
    <w:rsid w:val="00622C74"/>
    <w:rsid w:val="00624C85"/>
    <w:rsid w:val="0063291C"/>
    <w:rsid w:val="006355FC"/>
    <w:rsid w:val="006363A6"/>
    <w:rsid w:val="00643519"/>
    <w:rsid w:val="00647F7F"/>
    <w:rsid w:val="00650407"/>
    <w:rsid w:val="006608DC"/>
    <w:rsid w:val="00662ABC"/>
    <w:rsid w:val="00662EC5"/>
    <w:rsid w:val="00666A61"/>
    <w:rsid w:val="00676AB1"/>
    <w:rsid w:val="00682548"/>
    <w:rsid w:val="00686193"/>
    <w:rsid w:val="006948FF"/>
    <w:rsid w:val="0069642B"/>
    <w:rsid w:val="006A7395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F26E3"/>
    <w:rsid w:val="006F551B"/>
    <w:rsid w:val="00706ECD"/>
    <w:rsid w:val="00710016"/>
    <w:rsid w:val="00710E16"/>
    <w:rsid w:val="00711A65"/>
    <w:rsid w:val="00714E54"/>
    <w:rsid w:val="007175C4"/>
    <w:rsid w:val="00725CA0"/>
    <w:rsid w:val="00727E55"/>
    <w:rsid w:val="007340B4"/>
    <w:rsid w:val="00736E49"/>
    <w:rsid w:val="00736FF0"/>
    <w:rsid w:val="0074056F"/>
    <w:rsid w:val="0074516A"/>
    <w:rsid w:val="00746046"/>
    <w:rsid w:val="00747363"/>
    <w:rsid w:val="0074738C"/>
    <w:rsid w:val="00750AA5"/>
    <w:rsid w:val="00753606"/>
    <w:rsid w:val="0075443E"/>
    <w:rsid w:val="00755428"/>
    <w:rsid w:val="007601D4"/>
    <w:rsid w:val="00760A85"/>
    <w:rsid w:val="00762B5D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DE3"/>
    <w:rsid w:val="007C4437"/>
    <w:rsid w:val="007C5374"/>
    <w:rsid w:val="007D3C2D"/>
    <w:rsid w:val="007D54B2"/>
    <w:rsid w:val="007E502C"/>
    <w:rsid w:val="007E54F0"/>
    <w:rsid w:val="007F21DE"/>
    <w:rsid w:val="007F3DC0"/>
    <w:rsid w:val="007F3F2D"/>
    <w:rsid w:val="007F4466"/>
    <w:rsid w:val="007F49F1"/>
    <w:rsid w:val="007F4EE6"/>
    <w:rsid w:val="00800B51"/>
    <w:rsid w:val="00805462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42039"/>
    <w:rsid w:val="00842349"/>
    <w:rsid w:val="008425ED"/>
    <w:rsid w:val="008477A3"/>
    <w:rsid w:val="00847B75"/>
    <w:rsid w:val="00851704"/>
    <w:rsid w:val="00854791"/>
    <w:rsid w:val="008616AA"/>
    <w:rsid w:val="00865D9A"/>
    <w:rsid w:val="00867D3D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88"/>
    <w:rsid w:val="008D0317"/>
    <w:rsid w:val="008D388E"/>
    <w:rsid w:val="008D5D82"/>
    <w:rsid w:val="008E00E4"/>
    <w:rsid w:val="008E153A"/>
    <w:rsid w:val="008E449E"/>
    <w:rsid w:val="008E4D3C"/>
    <w:rsid w:val="008E5FDC"/>
    <w:rsid w:val="008E6B7E"/>
    <w:rsid w:val="008F03F7"/>
    <w:rsid w:val="008F4591"/>
    <w:rsid w:val="008F50BE"/>
    <w:rsid w:val="008F7B33"/>
    <w:rsid w:val="00901CD3"/>
    <w:rsid w:val="0090417C"/>
    <w:rsid w:val="00905AE9"/>
    <w:rsid w:val="00906C44"/>
    <w:rsid w:val="0090718D"/>
    <w:rsid w:val="00907C21"/>
    <w:rsid w:val="009106F9"/>
    <w:rsid w:val="00912A1A"/>
    <w:rsid w:val="00913C44"/>
    <w:rsid w:val="00916BF7"/>
    <w:rsid w:val="00921A32"/>
    <w:rsid w:val="00923012"/>
    <w:rsid w:val="009267CD"/>
    <w:rsid w:val="00933E75"/>
    <w:rsid w:val="00935144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199D"/>
    <w:rsid w:val="009C19A7"/>
    <w:rsid w:val="009C2844"/>
    <w:rsid w:val="009C3327"/>
    <w:rsid w:val="009D20B3"/>
    <w:rsid w:val="009D60EA"/>
    <w:rsid w:val="009E0417"/>
    <w:rsid w:val="009E2831"/>
    <w:rsid w:val="009E44C7"/>
    <w:rsid w:val="009E7BCE"/>
    <w:rsid w:val="009F3A69"/>
    <w:rsid w:val="009F6691"/>
    <w:rsid w:val="009F6D11"/>
    <w:rsid w:val="009F6FF7"/>
    <w:rsid w:val="00A03673"/>
    <w:rsid w:val="00A050B3"/>
    <w:rsid w:val="00A156A2"/>
    <w:rsid w:val="00A22580"/>
    <w:rsid w:val="00A24872"/>
    <w:rsid w:val="00A25BB0"/>
    <w:rsid w:val="00A261AE"/>
    <w:rsid w:val="00A26611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FDF"/>
    <w:rsid w:val="00A75E08"/>
    <w:rsid w:val="00A774F0"/>
    <w:rsid w:val="00A80000"/>
    <w:rsid w:val="00A81CB7"/>
    <w:rsid w:val="00A83056"/>
    <w:rsid w:val="00A859A6"/>
    <w:rsid w:val="00A86CC6"/>
    <w:rsid w:val="00A91FC5"/>
    <w:rsid w:val="00A93BA3"/>
    <w:rsid w:val="00A973FD"/>
    <w:rsid w:val="00AA2C6B"/>
    <w:rsid w:val="00AA30C4"/>
    <w:rsid w:val="00AA4E26"/>
    <w:rsid w:val="00AA5DE4"/>
    <w:rsid w:val="00AC6D51"/>
    <w:rsid w:val="00AD04C3"/>
    <w:rsid w:val="00AD2FBF"/>
    <w:rsid w:val="00AD6F3F"/>
    <w:rsid w:val="00AD7EFC"/>
    <w:rsid w:val="00AE2FE7"/>
    <w:rsid w:val="00AF1A21"/>
    <w:rsid w:val="00B0607E"/>
    <w:rsid w:val="00B108B2"/>
    <w:rsid w:val="00B1711E"/>
    <w:rsid w:val="00B20A73"/>
    <w:rsid w:val="00B31810"/>
    <w:rsid w:val="00B3598A"/>
    <w:rsid w:val="00B4294E"/>
    <w:rsid w:val="00B43784"/>
    <w:rsid w:val="00B44632"/>
    <w:rsid w:val="00B467F2"/>
    <w:rsid w:val="00B47709"/>
    <w:rsid w:val="00B56790"/>
    <w:rsid w:val="00B5796B"/>
    <w:rsid w:val="00B604AB"/>
    <w:rsid w:val="00B62DCD"/>
    <w:rsid w:val="00B65C82"/>
    <w:rsid w:val="00B71E7A"/>
    <w:rsid w:val="00B7293D"/>
    <w:rsid w:val="00B82077"/>
    <w:rsid w:val="00B833F9"/>
    <w:rsid w:val="00B91D48"/>
    <w:rsid w:val="00B92761"/>
    <w:rsid w:val="00BA1994"/>
    <w:rsid w:val="00BA24CC"/>
    <w:rsid w:val="00BA5125"/>
    <w:rsid w:val="00BA59CE"/>
    <w:rsid w:val="00BA6C34"/>
    <w:rsid w:val="00BB136C"/>
    <w:rsid w:val="00BC08E9"/>
    <w:rsid w:val="00BC28AE"/>
    <w:rsid w:val="00BC4D60"/>
    <w:rsid w:val="00BC5B81"/>
    <w:rsid w:val="00BC5F6C"/>
    <w:rsid w:val="00BD01CA"/>
    <w:rsid w:val="00BD27B8"/>
    <w:rsid w:val="00BF08F7"/>
    <w:rsid w:val="00BF1926"/>
    <w:rsid w:val="00BF2E99"/>
    <w:rsid w:val="00C0286C"/>
    <w:rsid w:val="00C0580F"/>
    <w:rsid w:val="00C0688F"/>
    <w:rsid w:val="00C13374"/>
    <w:rsid w:val="00C16C3D"/>
    <w:rsid w:val="00C23E25"/>
    <w:rsid w:val="00C26CBE"/>
    <w:rsid w:val="00C42308"/>
    <w:rsid w:val="00C46035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D370C"/>
    <w:rsid w:val="00CD3E26"/>
    <w:rsid w:val="00CD4212"/>
    <w:rsid w:val="00CE21BA"/>
    <w:rsid w:val="00CE31C0"/>
    <w:rsid w:val="00CF0543"/>
    <w:rsid w:val="00CF598E"/>
    <w:rsid w:val="00D00C65"/>
    <w:rsid w:val="00D024F1"/>
    <w:rsid w:val="00D0622C"/>
    <w:rsid w:val="00D071CD"/>
    <w:rsid w:val="00D133BE"/>
    <w:rsid w:val="00D13F59"/>
    <w:rsid w:val="00D14A9B"/>
    <w:rsid w:val="00D15DC8"/>
    <w:rsid w:val="00D204A9"/>
    <w:rsid w:val="00D25D0F"/>
    <w:rsid w:val="00D33D9F"/>
    <w:rsid w:val="00D3760E"/>
    <w:rsid w:val="00D41F01"/>
    <w:rsid w:val="00D42A68"/>
    <w:rsid w:val="00D50ADE"/>
    <w:rsid w:val="00D50C7C"/>
    <w:rsid w:val="00D54641"/>
    <w:rsid w:val="00D54967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C47"/>
    <w:rsid w:val="00DA5CC1"/>
    <w:rsid w:val="00DA5F44"/>
    <w:rsid w:val="00DA60F2"/>
    <w:rsid w:val="00DB1577"/>
    <w:rsid w:val="00DB3E4C"/>
    <w:rsid w:val="00DB5872"/>
    <w:rsid w:val="00DC02B8"/>
    <w:rsid w:val="00DC3DC8"/>
    <w:rsid w:val="00DC6A1D"/>
    <w:rsid w:val="00DC79F6"/>
    <w:rsid w:val="00DD0919"/>
    <w:rsid w:val="00DD2A60"/>
    <w:rsid w:val="00DD7C81"/>
    <w:rsid w:val="00DE2EEE"/>
    <w:rsid w:val="00DE36FD"/>
    <w:rsid w:val="00DE47A8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30078"/>
    <w:rsid w:val="00E35A5C"/>
    <w:rsid w:val="00E36443"/>
    <w:rsid w:val="00E37106"/>
    <w:rsid w:val="00E41DB9"/>
    <w:rsid w:val="00E439D6"/>
    <w:rsid w:val="00E43A34"/>
    <w:rsid w:val="00E45FA1"/>
    <w:rsid w:val="00E517A9"/>
    <w:rsid w:val="00E54DA8"/>
    <w:rsid w:val="00E55F81"/>
    <w:rsid w:val="00E56C63"/>
    <w:rsid w:val="00E578DF"/>
    <w:rsid w:val="00E60551"/>
    <w:rsid w:val="00E60EC7"/>
    <w:rsid w:val="00E61AFC"/>
    <w:rsid w:val="00E62FC6"/>
    <w:rsid w:val="00E633D3"/>
    <w:rsid w:val="00E65282"/>
    <w:rsid w:val="00E7093A"/>
    <w:rsid w:val="00E76990"/>
    <w:rsid w:val="00E76E62"/>
    <w:rsid w:val="00E87017"/>
    <w:rsid w:val="00E9129F"/>
    <w:rsid w:val="00EA1FA3"/>
    <w:rsid w:val="00EA3450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5C31"/>
    <w:rsid w:val="00F56B13"/>
    <w:rsid w:val="00F61291"/>
    <w:rsid w:val="00F62D9C"/>
    <w:rsid w:val="00F71DE7"/>
    <w:rsid w:val="00F7667D"/>
    <w:rsid w:val="00F80AA5"/>
    <w:rsid w:val="00F81035"/>
    <w:rsid w:val="00F83E5D"/>
    <w:rsid w:val="00F85A78"/>
    <w:rsid w:val="00F926E1"/>
    <w:rsid w:val="00F96A8A"/>
    <w:rsid w:val="00F971FA"/>
    <w:rsid w:val="00FA7169"/>
    <w:rsid w:val="00FB1661"/>
    <w:rsid w:val="00FB3903"/>
    <w:rsid w:val="00FB569C"/>
    <w:rsid w:val="00FC0D22"/>
    <w:rsid w:val="00FC2D85"/>
    <w:rsid w:val="00FC7E5A"/>
    <w:rsid w:val="00FD173B"/>
    <w:rsid w:val="00FD513E"/>
    <w:rsid w:val="00FD5258"/>
    <w:rsid w:val="00FE1933"/>
    <w:rsid w:val="00FE71B5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ks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B676-7720-4D2B-BC3E-C9467A53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39</Pages>
  <Words>12885</Words>
  <Characters>73447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86160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гундоровавм</cp:lastModifiedBy>
  <cp:revision>34</cp:revision>
  <cp:lastPrinted>2019-08-02T05:02:00Z</cp:lastPrinted>
  <dcterms:created xsi:type="dcterms:W3CDTF">2019-07-30T11:16:00Z</dcterms:created>
  <dcterms:modified xsi:type="dcterms:W3CDTF">2019-08-06T08:39:00Z</dcterms:modified>
</cp:coreProperties>
</file>