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B9" w:rsidRDefault="007555B9" w:rsidP="007555B9">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555B9" w:rsidRDefault="007555B9" w:rsidP="007555B9">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7555B9" w:rsidRDefault="007555B9" w:rsidP="007555B9">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555B9" w:rsidRDefault="007555B9" w:rsidP="007555B9">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7555B9" w:rsidRDefault="007555B9" w:rsidP="007555B9">
      <w:pPr>
        <w:spacing w:line="216" w:lineRule="auto"/>
        <w:ind w:firstLine="0"/>
        <w:rPr>
          <w:szCs w:val="28"/>
        </w:rPr>
      </w:pPr>
      <w:r>
        <w:rPr>
          <w:szCs w:val="28"/>
        </w:rPr>
        <w:t>от  09.09.2021 г. № 1572</w:t>
      </w:r>
    </w:p>
    <w:p w:rsidR="00315EB9" w:rsidRDefault="00315EB9"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8B3465">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8B3465">
        <w:rPr>
          <w:szCs w:val="28"/>
        </w:rPr>
        <w:t>ого</w:t>
      </w:r>
      <w:r w:rsidR="00ED1821">
        <w:rPr>
          <w:szCs w:val="28"/>
        </w:rPr>
        <w:t xml:space="preserve"> </w:t>
      </w:r>
      <w:r w:rsidR="000D2EB2">
        <w:rPr>
          <w:szCs w:val="28"/>
        </w:rPr>
        <w:t>участк</w:t>
      </w:r>
      <w:r w:rsidR="008B3465">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776B6E">
        <w:rPr>
          <w:color w:val="000000"/>
          <w:szCs w:val="28"/>
        </w:rPr>
        <w:t xml:space="preserve"> </w:t>
      </w:r>
      <w:r w:rsidR="001F096C">
        <w:rPr>
          <w:color w:val="000000"/>
          <w:szCs w:val="28"/>
        </w:rPr>
        <w:t>участк</w:t>
      </w:r>
      <w:r w:rsidR="008B3465">
        <w:rPr>
          <w:color w:val="000000"/>
          <w:szCs w:val="28"/>
        </w:rPr>
        <w:t>а</w:t>
      </w:r>
      <w:r w:rsidRPr="00DF74E4">
        <w:rPr>
          <w:color w:val="000000"/>
          <w:szCs w:val="28"/>
        </w:rPr>
        <w:t>:</w:t>
      </w:r>
    </w:p>
    <w:p w:rsidR="00DA0DFE" w:rsidRDefault="00DA0DFE" w:rsidP="00D05BBD">
      <w:pPr>
        <w:spacing w:line="228"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proofErr w:type="gramStart"/>
      <w:r w:rsidR="00AA7BC5" w:rsidRPr="00AA7BC5">
        <w:rPr>
          <w:szCs w:val="28"/>
        </w:rPr>
        <w:t>Р</w:t>
      </w:r>
      <w:r w:rsidR="00AA7BC5" w:rsidRPr="00AA7BC5">
        <w:rPr>
          <w:bCs/>
        </w:rPr>
        <w:t>оссийская Федерация, Саратовская область, город Маркс, по смежеству с земельным участком по адресу: город Маркс, 1-й Сосновый проезд, дом 8</w:t>
      </w:r>
      <w:r>
        <w:t xml:space="preserve">, </w:t>
      </w:r>
      <w:r>
        <w:rPr>
          <w:szCs w:val="28"/>
        </w:rPr>
        <w:t xml:space="preserve">кадастровый номер: </w:t>
      </w:r>
      <w:r w:rsidR="00D05BBD" w:rsidRPr="00D05BBD">
        <w:rPr>
          <w:bCs/>
        </w:rPr>
        <w:t>64:</w:t>
      </w:r>
      <w:r w:rsidR="00B70FC4">
        <w:rPr>
          <w:bCs/>
        </w:rPr>
        <w:t>44</w:t>
      </w:r>
      <w:r w:rsidR="00D05BBD" w:rsidRPr="00D05BBD">
        <w:rPr>
          <w:bCs/>
        </w:rPr>
        <w:t>:</w:t>
      </w:r>
      <w:r w:rsidR="00BC7EF7">
        <w:rPr>
          <w:bCs/>
        </w:rPr>
        <w:t>030112</w:t>
      </w:r>
      <w:r w:rsidR="00D05BBD" w:rsidRPr="00D05BBD">
        <w:rPr>
          <w:bCs/>
        </w:rPr>
        <w:t>:</w:t>
      </w:r>
      <w:r w:rsidR="00AA7BC5">
        <w:rPr>
          <w:bCs/>
        </w:rPr>
        <w:t>1764</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AA7BC5">
        <w:rPr>
          <w:szCs w:val="28"/>
        </w:rPr>
        <w:t>для индивидуального жилищного строительства</w:t>
      </w:r>
      <w:r w:rsidRPr="002D50E5">
        <w:rPr>
          <w:szCs w:val="28"/>
        </w:rPr>
        <w:t xml:space="preserve">, </w:t>
      </w:r>
      <w:r>
        <w:rPr>
          <w:szCs w:val="28"/>
        </w:rPr>
        <w:t xml:space="preserve">сроком </w:t>
      </w:r>
      <w:r w:rsidR="00AA7BC5">
        <w:rPr>
          <w:szCs w:val="28"/>
        </w:rPr>
        <w:t>на 20 (двадцать</w:t>
      </w:r>
      <w:r w:rsidR="00BC7EF7">
        <w:rPr>
          <w:szCs w:val="28"/>
        </w:rPr>
        <w:t xml:space="preserve">) </w:t>
      </w:r>
      <w:r w:rsidR="00AA7BC5">
        <w:rPr>
          <w:szCs w:val="28"/>
        </w:rPr>
        <w:t>лет</w:t>
      </w:r>
      <w:r>
        <w:rPr>
          <w:szCs w:val="28"/>
        </w:rPr>
        <w:t xml:space="preserve">, </w:t>
      </w:r>
      <w:r w:rsidRPr="006F7DE1">
        <w:rPr>
          <w:szCs w:val="28"/>
        </w:rPr>
        <w:t xml:space="preserve">площадь земельного участка </w:t>
      </w:r>
      <w:r w:rsidR="00BC7EF7">
        <w:rPr>
          <w:szCs w:val="28"/>
        </w:rPr>
        <w:t>1</w:t>
      </w:r>
      <w:r w:rsidR="00AA7BC5">
        <w:rPr>
          <w:szCs w:val="28"/>
        </w:rPr>
        <w:t>0</w:t>
      </w:r>
      <w:r w:rsidR="00BC7EF7">
        <w:rPr>
          <w:szCs w:val="28"/>
        </w:rPr>
        <w:t>00</w:t>
      </w:r>
      <w:r w:rsidRPr="006F7DE1">
        <w:rPr>
          <w:szCs w:val="28"/>
        </w:rPr>
        <w:t xml:space="preserve"> кв.</w:t>
      </w:r>
      <w:r w:rsidR="00B72723">
        <w:rPr>
          <w:szCs w:val="28"/>
        </w:rPr>
        <w:t xml:space="preserve"> </w:t>
      </w:r>
      <w:r w:rsidRPr="006F7DE1">
        <w:rPr>
          <w:szCs w:val="28"/>
        </w:rPr>
        <w:t>м,</w:t>
      </w:r>
      <w:r>
        <w:rPr>
          <w:szCs w:val="28"/>
        </w:rPr>
        <w:t xml:space="preserve"> </w:t>
      </w:r>
      <w:r w:rsidR="001E1381">
        <w:rPr>
          <w:szCs w:val="28"/>
        </w:rPr>
        <w:t xml:space="preserve">в границах территориальной зоны </w:t>
      </w:r>
      <w:r w:rsidR="00AA7BC5">
        <w:rPr>
          <w:szCs w:val="28"/>
        </w:rPr>
        <w:t>Ж</w:t>
      </w:r>
      <w:r w:rsidR="00BC7EF7">
        <w:rPr>
          <w:szCs w:val="28"/>
        </w:rPr>
        <w:t>-1</w:t>
      </w:r>
      <w:r w:rsidR="001E1381">
        <w:rPr>
          <w:szCs w:val="28"/>
        </w:rPr>
        <w:t xml:space="preserve">, </w:t>
      </w:r>
      <w:r>
        <w:rPr>
          <w:szCs w:val="28"/>
        </w:rPr>
        <w:t xml:space="preserve">ограничения (обременения): </w:t>
      </w:r>
      <w:r w:rsidR="00BC7EF7">
        <w:rPr>
          <w:szCs w:val="28"/>
        </w:rPr>
        <w:t>отсутствуют.</w:t>
      </w:r>
      <w:proofErr w:type="gramEnd"/>
    </w:p>
    <w:p w:rsidR="00804447" w:rsidRDefault="00DA0DFE" w:rsidP="00AB2EF9">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00B70FC4" w:rsidRPr="002E13AA">
        <w:rPr>
          <w:sz w:val="28"/>
          <w:szCs w:val="28"/>
        </w:rPr>
        <w:t>о</w:t>
      </w:r>
      <w:r w:rsidR="00AA7BC5">
        <w:rPr>
          <w:sz w:val="28"/>
          <w:szCs w:val="28"/>
        </w:rPr>
        <w:t>тсутствуют.</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ED1821">
        <w:rPr>
          <w:szCs w:val="28"/>
        </w:rPr>
        <w:t>«</w:t>
      </w:r>
      <w:r w:rsidR="00AA7BC5">
        <w:rPr>
          <w:szCs w:val="28"/>
        </w:rPr>
        <w:t>14</w:t>
      </w:r>
      <w:r w:rsidRPr="00ED1821">
        <w:rPr>
          <w:szCs w:val="28"/>
        </w:rPr>
        <w:t xml:space="preserve">» </w:t>
      </w:r>
      <w:r w:rsidR="00AA7BC5">
        <w:rPr>
          <w:szCs w:val="28"/>
        </w:rPr>
        <w:t>ок</w:t>
      </w:r>
      <w:r w:rsidR="00D05BBD" w:rsidRPr="00ED1821">
        <w:rPr>
          <w:szCs w:val="28"/>
        </w:rPr>
        <w:t>тября</w:t>
      </w:r>
      <w:r w:rsidRPr="00ED1821">
        <w:rPr>
          <w:szCs w:val="28"/>
        </w:rPr>
        <w:t xml:space="preserve"> 2021 года в </w:t>
      </w:r>
      <w:r w:rsidR="007407CE" w:rsidRPr="00ED1821">
        <w:rPr>
          <w:szCs w:val="28"/>
        </w:rPr>
        <w:t xml:space="preserve">                         </w:t>
      </w:r>
      <w:r w:rsidRPr="00ED1821">
        <w:rPr>
          <w:szCs w:val="28"/>
        </w:rPr>
        <w:t>10 ч. 00 мин.</w:t>
      </w:r>
      <w:r w:rsidRPr="00046B61">
        <w:rPr>
          <w:szCs w:val="28"/>
        </w:rPr>
        <w:t xml:space="preserve">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lastRenderedPageBreak/>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w:t>
      </w:r>
      <w:bookmarkStart w:id="0" w:name="_GoBack"/>
      <w:bookmarkEnd w:id="0"/>
      <w:r w:rsidR="002B1DE3">
        <w:rPr>
          <w:szCs w:val="28"/>
        </w:rPr>
        <w:t xml:space="preserve">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776B6E">
      <w:pPr>
        <w:spacing w:line="223" w:lineRule="auto"/>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10207B" w:rsidRDefault="0010207B" w:rsidP="005B0858">
      <w:pPr>
        <w:spacing w:line="216" w:lineRule="auto"/>
        <w:ind w:firstLine="851"/>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7F7DD9"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pPr>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7555B9" w:rsidP="007407CE">
      <w:pPr>
        <w:ind w:firstLine="5245"/>
        <w:rPr>
          <w:szCs w:val="28"/>
        </w:rPr>
      </w:pPr>
      <w:r>
        <w:rPr>
          <w:szCs w:val="28"/>
        </w:rPr>
        <w:t>от  09.09.2021 г. № 1572</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AB2EF9">
        <w:rPr>
          <w:b w:val="0"/>
          <w:color w:val="000000"/>
          <w:szCs w:val="28"/>
        </w:rPr>
        <w:t>а</w:t>
      </w:r>
      <w:r w:rsidR="001F096C">
        <w:rPr>
          <w:b w:val="0"/>
          <w:color w:val="000000"/>
          <w:szCs w:val="28"/>
        </w:rPr>
        <w:t xml:space="preserve"> аренды земельн</w:t>
      </w:r>
      <w:r w:rsidR="00AB2EF9">
        <w:rPr>
          <w:b w:val="0"/>
          <w:color w:val="000000"/>
          <w:szCs w:val="28"/>
        </w:rPr>
        <w:t>ого</w:t>
      </w:r>
      <w:r w:rsidR="001F096C">
        <w:rPr>
          <w:b w:val="0"/>
          <w:color w:val="000000"/>
          <w:szCs w:val="28"/>
        </w:rPr>
        <w:t xml:space="preserve"> участк</w:t>
      </w:r>
      <w:r w:rsidR="00AB2EF9">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A7BC5" w:rsidRDefault="00AA7BC5" w:rsidP="00AA7BC5">
      <w:pPr>
        <w:spacing w:line="228" w:lineRule="auto"/>
        <w:ind w:firstLine="851"/>
        <w:rPr>
          <w:szCs w:val="28"/>
        </w:rPr>
      </w:pPr>
      <w:r w:rsidRPr="00C7566F">
        <w:rPr>
          <w:szCs w:val="28"/>
        </w:rPr>
        <w:t>земельный участок, расположенный по адресу:</w:t>
      </w:r>
      <w:r>
        <w:rPr>
          <w:szCs w:val="28"/>
        </w:rPr>
        <w:t xml:space="preserve"> </w:t>
      </w:r>
      <w:proofErr w:type="gramStart"/>
      <w:r w:rsidRPr="00AA7BC5">
        <w:rPr>
          <w:szCs w:val="28"/>
        </w:rPr>
        <w:t>Р</w:t>
      </w:r>
      <w:r w:rsidRPr="00AA7BC5">
        <w:rPr>
          <w:bCs/>
        </w:rPr>
        <w:t>оссийская Федерация, Саратовская область, город Маркс, по смежеству с земельным участком по адресу: город Маркс, 1-й Сосновый проезд, дом 8</w:t>
      </w:r>
      <w:r>
        <w:t xml:space="preserve">, </w:t>
      </w:r>
      <w:r>
        <w:rPr>
          <w:szCs w:val="28"/>
        </w:rPr>
        <w:t xml:space="preserve">кадастровый номер: </w:t>
      </w:r>
      <w:r w:rsidRPr="00D05BBD">
        <w:rPr>
          <w:bCs/>
        </w:rPr>
        <w:t>64:</w:t>
      </w:r>
      <w:r>
        <w:rPr>
          <w:bCs/>
        </w:rPr>
        <w:t>44</w:t>
      </w:r>
      <w:r w:rsidRPr="00D05BBD">
        <w:rPr>
          <w:bCs/>
        </w:rPr>
        <w:t>:</w:t>
      </w:r>
      <w:r>
        <w:rPr>
          <w:bCs/>
        </w:rPr>
        <w:t>030112</w:t>
      </w:r>
      <w:r w:rsidRPr="00D05BBD">
        <w:rPr>
          <w:bCs/>
        </w:rPr>
        <w:t>:</w:t>
      </w:r>
      <w:r>
        <w:rPr>
          <w:bCs/>
        </w:rPr>
        <w:t>1764</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для индивидуального жилищного строительства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Ж-1, ограничения (обременения): отсутствуют.</w:t>
      </w:r>
      <w:proofErr w:type="gramEnd"/>
    </w:p>
    <w:p w:rsidR="00AA7BC5" w:rsidRDefault="00AA7BC5" w:rsidP="00AA7BC5">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Pr="002E13AA">
        <w:rPr>
          <w:sz w:val="28"/>
          <w:szCs w:val="28"/>
        </w:rPr>
        <w:t>о</w:t>
      </w:r>
      <w:r>
        <w:rPr>
          <w:sz w:val="28"/>
          <w:szCs w:val="28"/>
        </w:rPr>
        <w:t>тсутствуют.</w:t>
      </w:r>
    </w:p>
    <w:p w:rsidR="00DA4E84" w:rsidRDefault="00DA4E8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281648"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281648"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281648"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281648"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AB2EF9">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__</w:t>
      </w:r>
      <w:r w:rsidR="005D70D3">
        <w:t>.</w:t>
      </w:r>
      <w:r w:rsidR="00C75963">
        <w:t>__</w:t>
      </w:r>
      <w:r w:rsidR="007D0474">
        <w:rPr>
          <w:szCs w:val="28"/>
        </w:rPr>
        <w:t xml:space="preserve">.2021 г. </w:t>
      </w:r>
      <w:r w:rsidR="005D70D3">
        <w:rPr>
          <w:szCs w:val="28"/>
        </w:rPr>
        <w:br/>
      </w:r>
      <w:r w:rsidR="007D0474">
        <w:rPr>
          <w:szCs w:val="28"/>
        </w:rPr>
        <w:t xml:space="preserve">№ </w:t>
      </w:r>
      <w:r w:rsidR="00C75963">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AB2EF9">
        <w:rPr>
          <w:color w:val="000000"/>
          <w:szCs w:val="28"/>
        </w:rPr>
        <w:t>а</w:t>
      </w:r>
      <w:r w:rsidR="002B44C6">
        <w:rPr>
          <w:color w:val="000000"/>
          <w:szCs w:val="28"/>
        </w:rPr>
        <w:t xml:space="preserve"> аренды </w:t>
      </w:r>
      <w:r w:rsidR="009C19A7" w:rsidRPr="0042234B">
        <w:rPr>
          <w:szCs w:val="28"/>
        </w:rPr>
        <w:t>земельн</w:t>
      </w:r>
      <w:r w:rsidR="00AB2EF9">
        <w:rPr>
          <w:szCs w:val="28"/>
        </w:rPr>
        <w:t>ого</w:t>
      </w:r>
      <w:r w:rsidR="00CB5BF0">
        <w:rPr>
          <w:szCs w:val="28"/>
        </w:rPr>
        <w:t xml:space="preserve"> </w:t>
      </w:r>
      <w:r w:rsidR="007813C0">
        <w:rPr>
          <w:szCs w:val="28"/>
        </w:rPr>
        <w:t>участ</w:t>
      </w:r>
      <w:r w:rsidR="003737A0">
        <w:rPr>
          <w:szCs w:val="28"/>
        </w:rPr>
        <w:t>к</w:t>
      </w:r>
      <w:r w:rsidR="00AB2EF9">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AA7BC5">
        <w:t>11</w:t>
      </w:r>
      <w:r w:rsidR="009B1025" w:rsidRPr="00FE0D95">
        <w:t>»</w:t>
      </w:r>
      <w:r w:rsidR="00FE7E4B" w:rsidRPr="00FE0D95">
        <w:t xml:space="preserve"> </w:t>
      </w:r>
      <w:r w:rsidR="00AA7BC5">
        <w:t>ок</w:t>
      </w:r>
      <w:r w:rsidR="00C75963">
        <w:t>тября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AB2EF9">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8B3465">
        <w:rPr>
          <w:color w:val="000000"/>
          <w:szCs w:val="28"/>
        </w:rPr>
        <w:t>а</w:t>
      </w:r>
      <w:r w:rsidR="002B44C6">
        <w:rPr>
          <w:color w:val="000000"/>
          <w:szCs w:val="28"/>
        </w:rPr>
        <w:t xml:space="preserve"> аренды</w:t>
      </w:r>
      <w:r w:rsidR="00730043">
        <w:t xml:space="preserve"> земельн</w:t>
      </w:r>
      <w:r w:rsidR="008B3465">
        <w:t>ого</w:t>
      </w:r>
      <w:r w:rsidR="00730043">
        <w:t xml:space="preserve"> участк</w:t>
      </w:r>
      <w:r w:rsidR="008B3465">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gramStart"/>
            <w:r w:rsidRPr="00F42B66">
              <w:rPr>
                <w:szCs w:val="28"/>
              </w:rPr>
              <w:t>п</w:t>
            </w:r>
            <w:proofErr w:type="gramEnd"/>
            <w:r w:rsidRPr="00F42B66">
              <w:rPr>
                <w:szCs w:val="28"/>
              </w:rPr>
              <w:t>/п</w:t>
            </w:r>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B5640B" w:rsidP="00A9501E">
            <w:pPr>
              <w:ind w:firstLine="0"/>
              <w:rPr>
                <w:color w:val="000000"/>
                <w:szCs w:val="28"/>
              </w:rPr>
            </w:pPr>
            <w:r>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281648"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B5640B" w:rsidP="00AB2EF9">
            <w:pPr>
              <w:ind w:firstLine="0"/>
              <w:rPr>
                <w:color w:val="000000"/>
                <w:szCs w:val="28"/>
              </w:rPr>
            </w:pPr>
            <w:r>
              <w:rPr>
                <w:szCs w:val="28"/>
              </w:rPr>
              <w:t>09.09</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B5640B" w:rsidP="00B5640B">
            <w:pPr>
              <w:ind w:firstLine="0"/>
              <w:rPr>
                <w:color w:val="000000"/>
                <w:szCs w:val="28"/>
              </w:rPr>
            </w:pPr>
            <w:r>
              <w:rPr>
                <w:color w:val="000000"/>
                <w:szCs w:val="28"/>
              </w:rPr>
              <w:t>11</w:t>
            </w:r>
            <w:r w:rsidR="00C75963">
              <w:rPr>
                <w:color w:val="000000"/>
                <w:szCs w:val="28"/>
              </w:rPr>
              <w:t xml:space="preserve"> </w:t>
            </w:r>
            <w:r>
              <w:rPr>
                <w:color w:val="000000"/>
                <w:szCs w:val="28"/>
              </w:rPr>
              <w:t>ок</w:t>
            </w:r>
            <w:r w:rsidR="00C75963">
              <w:rPr>
                <w:color w:val="000000"/>
                <w:szCs w:val="28"/>
              </w:rPr>
              <w:t>тября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B5640B" w:rsidP="00B5640B">
            <w:pPr>
              <w:ind w:firstLine="0"/>
              <w:rPr>
                <w:color w:val="000000"/>
                <w:szCs w:val="28"/>
              </w:rPr>
            </w:pPr>
            <w:r>
              <w:rPr>
                <w:color w:val="000000"/>
                <w:szCs w:val="28"/>
              </w:rPr>
              <w:t>12</w:t>
            </w:r>
            <w:r w:rsidR="00EA3F37" w:rsidRPr="00FE0D95">
              <w:rPr>
                <w:color w:val="000000"/>
                <w:szCs w:val="28"/>
              </w:rPr>
              <w:t xml:space="preserve"> </w:t>
            </w:r>
            <w:r>
              <w:rPr>
                <w:color w:val="000000"/>
                <w:szCs w:val="28"/>
              </w:rPr>
              <w:t>ок</w:t>
            </w:r>
            <w:r w:rsidR="00C75963">
              <w:rPr>
                <w:color w:val="000000"/>
                <w:szCs w:val="28"/>
              </w:rPr>
              <w:t>тября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AB2EF9">
              <w:rPr>
                <w:color w:val="000000"/>
                <w:szCs w:val="28"/>
              </w:rPr>
              <w:t>2</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B5640B" w:rsidP="00B5640B">
            <w:pPr>
              <w:ind w:firstLine="0"/>
              <w:rPr>
                <w:color w:val="000000"/>
                <w:szCs w:val="28"/>
              </w:rPr>
            </w:pPr>
            <w:r>
              <w:rPr>
                <w:color w:val="000000"/>
                <w:szCs w:val="28"/>
              </w:rPr>
              <w:t>14</w:t>
            </w:r>
            <w:r w:rsidR="00EA3F37" w:rsidRPr="00FE0D95">
              <w:rPr>
                <w:color w:val="000000"/>
                <w:szCs w:val="28"/>
              </w:rPr>
              <w:t xml:space="preserve"> </w:t>
            </w:r>
            <w:r>
              <w:rPr>
                <w:color w:val="000000"/>
                <w:szCs w:val="28"/>
              </w:rPr>
              <w:t>ок</w:t>
            </w:r>
            <w:r w:rsidR="00C75963">
              <w:rPr>
                <w:color w:val="000000"/>
                <w:szCs w:val="28"/>
              </w:rPr>
              <w:t>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Pr="00EA3F37" w:rsidRDefault="00EA3F37" w:rsidP="00C81247">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Pr="00AB2EF9" w:rsidRDefault="00EA3F37" w:rsidP="00B5640B">
            <w:pPr>
              <w:ind w:firstLine="0"/>
              <w:rPr>
                <w:bCs/>
              </w:rPr>
            </w:pPr>
            <w:r w:rsidRPr="00EA3F37">
              <w:rPr>
                <w:color w:val="000000"/>
                <w:szCs w:val="28"/>
              </w:rPr>
              <w:t>ЛОТ-1</w:t>
            </w:r>
            <w:r w:rsidRPr="00D73967">
              <w:rPr>
                <w:color w:val="000000"/>
                <w:szCs w:val="28"/>
              </w:rPr>
              <w:t xml:space="preserve">: </w:t>
            </w:r>
            <w:r w:rsidR="00804447" w:rsidRPr="00D05BBD">
              <w:rPr>
                <w:bCs/>
              </w:rPr>
              <w:t>64:</w:t>
            </w:r>
            <w:r w:rsidR="00B70FC4">
              <w:rPr>
                <w:bCs/>
              </w:rPr>
              <w:t>44</w:t>
            </w:r>
            <w:r w:rsidR="00804447" w:rsidRPr="00D05BBD">
              <w:rPr>
                <w:bCs/>
              </w:rPr>
              <w:t>:</w:t>
            </w:r>
            <w:r w:rsidR="00804447">
              <w:rPr>
                <w:bCs/>
              </w:rPr>
              <w:t>030112</w:t>
            </w:r>
            <w:r w:rsidR="00804447" w:rsidRPr="00D05BBD">
              <w:rPr>
                <w:bCs/>
              </w:rPr>
              <w:t>:</w:t>
            </w:r>
            <w:r w:rsidR="00B5640B">
              <w:rPr>
                <w:bCs/>
              </w:rPr>
              <w:t>1764</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Pr="00A96652" w:rsidRDefault="00EA3F37" w:rsidP="00B5640B">
            <w:pPr>
              <w:ind w:firstLine="0"/>
            </w:pPr>
            <w:r w:rsidRPr="00EA3F37">
              <w:rPr>
                <w:szCs w:val="28"/>
              </w:rPr>
              <w:t xml:space="preserve">ЛОТ-1: </w:t>
            </w:r>
            <w:r w:rsidR="00B5640B">
              <w:t>для индивидуального жилищного строительства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C81247" w:rsidRPr="00EA3F37" w:rsidRDefault="00EA3F37" w:rsidP="00B5640B">
            <w:pPr>
              <w:ind w:firstLine="0"/>
              <w:rPr>
                <w:color w:val="000000"/>
                <w:szCs w:val="28"/>
              </w:rPr>
            </w:pPr>
            <w:r w:rsidRPr="00EA3F37">
              <w:rPr>
                <w:color w:val="000000"/>
                <w:szCs w:val="28"/>
              </w:rPr>
              <w:t xml:space="preserve">ЛОТ-1: </w:t>
            </w:r>
            <w:r w:rsidR="00B5640B">
              <w:rPr>
                <w:color w:val="000000"/>
                <w:szCs w:val="28"/>
              </w:rPr>
              <w:t>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Pr="000C44AF" w:rsidRDefault="00EA3F37" w:rsidP="00A9501E">
            <w:pPr>
              <w:ind w:firstLine="0"/>
            </w:pPr>
            <w:r w:rsidRPr="00EA3F37">
              <w:rPr>
                <w:szCs w:val="28"/>
              </w:rPr>
              <w:t>ЛОТ-1:</w:t>
            </w:r>
            <w:r w:rsidR="00A96652">
              <w:rPr>
                <w:szCs w:val="28"/>
              </w:rPr>
              <w:t xml:space="preserve"> </w:t>
            </w:r>
            <w:r w:rsidR="00B5640B" w:rsidRPr="00B5640B">
              <w:rPr>
                <w:szCs w:val="28"/>
              </w:rPr>
              <w:t>Р</w:t>
            </w:r>
            <w:r w:rsidR="00B5640B" w:rsidRPr="00B5640B">
              <w:rPr>
                <w:bCs/>
              </w:rPr>
              <w:t>оссийская Федерация, Саратовская область, город Маркс, по смежеству с земельным участком по адресу: город Маркс, 1-й Сосновый проезд, дом 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Pr="00EA3F37" w:rsidRDefault="00EA3F37" w:rsidP="00B5640B">
            <w:pPr>
              <w:ind w:firstLine="0"/>
              <w:rPr>
                <w:color w:val="000000"/>
                <w:szCs w:val="28"/>
              </w:rPr>
            </w:pPr>
            <w:r w:rsidRPr="00EA3F37">
              <w:rPr>
                <w:color w:val="000000"/>
                <w:szCs w:val="28"/>
              </w:rPr>
              <w:t xml:space="preserve">ЛОТ-1: </w:t>
            </w:r>
            <w:r w:rsidR="00804447">
              <w:rPr>
                <w:color w:val="000000"/>
                <w:szCs w:val="28"/>
              </w:rPr>
              <w:t>1</w:t>
            </w:r>
            <w:r w:rsidR="00B5640B">
              <w:rPr>
                <w:color w:val="000000"/>
                <w:szCs w:val="28"/>
              </w:rPr>
              <w:t>0</w:t>
            </w:r>
            <w:r w:rsidR="00804447">
              <w:rPr>
                <w:color w:val="000000"/>
                <w:szCs w:val="28"/>
              </w:rPr>
              <w:t>00</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Pr="00EA3F37" w:rsidRDefault="001F096C" w:rsidP="00AB2EF9">
            <w:pPr>
              <w:ind w:firstLine="0"/>
              <w:rPr>
                <w:color w:val="000000"/>
                <w:szCs w:val="28"/>
              </w:rPr>
            </w:pPr>
            <w:r>
              <w:rPr>
                <w:color w:val="000000"/>
                <w:szCs w:val="28"/>
              </w:rPr>
              <w:t xml:space="preserve">ЛОТ-1: </w:t>
            </w:r>
            <w:r w:rsidR="00B72723">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F224B5" w:rsidRDefault="00EA3F37" w:rsidP="00F224B5">
            <w:pPr>
              <w:ind w:firstLine="0"/>
              <w:rPr>
                <w:color w:val="000000"/>
                <w:szCs w:val="28"/>
              </w:rPr>
            </w:pPr>
            <w:r w:rsidRPr="00F224B5">
              <w:rPr>
                <w:color w:val="000000"/>
                <w:szCs w:val="28"/>
              </w:rPr>
              <w:t xml:space="preserve">ЛОТ-1: </w:t>
            </w:r>
            <w:r w:rsidR="00F224B5" w:rsidRPr="00F224B5">
              <w:rPr>
                <w:szCs w:val="28"/>
              </w:rPr>
              <w:t>20215</w:t>
            </w:r>
            <w:r w:rsidR="006C29A3" w:rsidRPr="00F224B5">
              <w:rPr>
                <w:szCs w:val="28"/>
              </w:rPr>
              <w:t xml:space="preserve"> (</w:t>
            </w:r>
            <w:r w:rsidR="00F224B5" w:rsidRPr="00F224B5">
              <w:rPr>
                <w:szCs w:val="28"/>
              </w:rPr>
              <w:t>двадцать тысяч двести пятнадцать</w:t>
            </w:r>
            <w:r w:rsidR="006C29A3" w:rsidRPr="00F224B5">
              <w:rPr>
                <w:szCs w:val="28"/>
              </w:rPr>
              <w:t>) рубл</w:t>
            </w:r>
            <w:r w:rsidR="00804447" w:rsidRPr="00F224B5">
              <w:rPr>
                <w:szCs w:val="28"/>
              </w:rPr>
              <w:t>ей</w:t>
            </w:r>
            <w:r w:rsidR="006C29A3" w:rsidRPr="00F224B5">
              <w:rPr>
                <w:szCs w:val="28"/>
              </w:rPr>
              <w:t xml:space="preserve"> </w:t>
            </w:r>
            <w:r w:rsidR="00F224B5" w:rsidRPr="00F224B5">
              <w:rPr>
                <w:szCs w:val="28"/>
              </w:rPr>
              <w:t>8</w:t>
            </w:r>
            <w:r w:rsidR="00804447" w:rsidRPr="00F224B5">
              <w:rPr>
                <w:szCs w:val="28"/>
              </w:rPr>
              <w:t>0</w:t>
            </w:r>
            <w:r w:rsidR="006C29A3" w:rsidRPr="00F224B5">
              <w:rPr>
                <w:szCs w:val="28"/>
              </w:rPr>
              <w:t xml:space="preserve"> копеек</w:t>
            </w:r>
            <w:r w:rsidR="00326066" w:rsidRPr="00F224B5">
              <w:rPr>
                <w:szCs w:val="28"/>
              </w:rPr>
              <w:t xml:space="preserve">, что составляет </w:t>
            </w:r>
            <w:r w:rsidR="00F224B5" w:rsidRPr="00F224B5">
              <w:rPr>
                <w:szCs w:val="28"/>
              </w:rPr>
              <w:t>6</w:t>
            </w:r>
            <w:r w:rsidR="00DB6EDC" w:rsidRPr="00F224B5">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483EAF" w:rsidRPr="00F224B5" w:rsidRDefault="00EA3F37" w:rsidP="00F224B5">
            <w:pPr>
              <w:ind w:firstLine="0"/>
              <w:rPr>
                <w:color w:val="000000"/>
                <w:szCs w:val="24"/>
              </w:rPr>
            </w:pPr>
            <w:r w:rsidRPr="00F224B5">
              <w:rPr>
                <w:color w:val="000000"/>
                <w:szCs w:val="28"/>
              </w:rPr>
              <w:t xml:space="preserve">ЛОТ-1: </w:t>
            </w:r>
            <w:r w:rsidR="00F224B5" w:rsidRPr="00F224B5">
              <w:rPr>
                <w:szCs w:val="28"/>
              </w:rPr>
              <w:t>606</w:t>
            </w:r>
            <w:r w:rsidR="00BA0114" w:rsidRPr="00F224B5">
              <w:rPr>
                <w:szCs w:val="28"/>
              </w:rPr>
              <w:t xml:space="preserve"> (</w:t>
            </w:r>
            <w:r w:rsidR="00F224B5" w:rsidRPr="00F224B5">
              <w:rPr>
                <w:szCs w:val="28"/>
              </w:rPr>
              <w:t>шестьсот шесть</w:t>
            </w:r>
            <w:r w:rsidR="00BA0114" w:rsidRPr="00F224B5">
              <w:rPr>
                <w:szCs w:val="28"/>
              </w:rPr>
              <w:t>) рубл</w:t>
            </w:r>
            <w:r w:rsidR="00F224B5" w:rsidRPr="00F224B5">
              <w:rPr>
                <w:szCs w:val="28"/>
              </w:rPr>
              <w:t>ей</w:t>
            </w:r>
            <w:r w:rsidR="00BA0114" w:rsidRPr="00F224B5">
              <w:rPr>
                <w:szCs w:val="28"/>
              </w:rPr>
              <w:t xml:space="preserve"> </w:t>
            </w:r>
            <w:r w:rsidR="00F224B5" w:rsidRPr="00F224B5">
              <w:rPr>
                <w:szCs w:val="28"/>
              </w:rPr>
              <w:t>47</w:t>
            </w:r>
            <w:r w:rsidR="00BA0114" w:rsidRPr="00F224B5">
              <w:rPr>
                <w:szCs w:val="28"/>
              </w:rPr>
              <w:t xml:space="preserve"> копеек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8E139F" w:rsidRPr="00F224B5" w:rsidRDefault="00EA3F37" w:rsidP="00F224B5">
            <w:pPr>
              <w:ind w:firstLine="0"/>
              <w:rPr>
                <w:szCs w:val="28"/>
              </w:rPr>
            </w:pPr>
            <w:r w:rsidRPr="00F224B5">
              <w:rPr>
                <w:color w:val="000000"/>
                <w:szCs w:val="28"/>
              </w:rPr>
              <w:t xml:space="preserve">ЛОТ-1: </w:t>
            </w:r>
            <w:r w:rsidR="00F224B5" w:rsidRPr="00F224B5">
              <w:rPr>
                <w:szCs w:val="28"/>
              </w:rPr>
              <w:t>20215 (двадцать тысяч двести пятнадцать) рублей 80 копеек</w:t>
            </w:r>
            <w:r w:rsidR="00AB2EF9" w:rsidRPr="00F224B5">
              <w:rPr>
                <w:szCs w:val="28"/>
              </w:rPr>
              <w:t xml:space="preserve">, </w:t>
            </w:r>
            <w:r w:rsidR="007F7DD9" w:rsidRPr="00F224B5">
              <w:rPr>
                <w:color w:val="000000"/>
                <w:szCs w:val="28"/>
              </w:rPr>
              <w:t xml:space="preserve">что составляет </w:t>
            </w:r>
            <w:r w:rsidR="00F224B5" w:rsidRPr="00F224B5">
              <w:rPr>
                <w:color w:val="000000"/>
                <w:szCs w:val="28"/>
              </w:rPr>
              <w:t>10</w:t>
            </w:r>
            <w:r w:rsidR="007F7DD9" w:rsidRPr="00F224B5">
              <w:rPr>
                <w:color w:val="000000"/>
                <w:szCs w:val="28"/>
              </w:rPr>
              <w:t xml:space="preserve">0 % </w:t>
            </w:r>
            <w:r w:rsidR="007F7DD9" w:rsidRPr="00F224B5">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8E139F" w:rsidRPr="00EA3F37" w:rsidRDefault="00EA3F37" w:rsidP="00AB2EF9">
            <w:pPr>
              <w:ind w:firstLine="0"/>
              <w:rPr>
                <w:szCs w:val="28"/>
              </w:rPr>
            </w:pPr>
            <w:r w:rsidRPr="00EA3F37">
              <w:rPr>
                <w:color w:val="000000"/>
                <w:szCs w:val="28"/>
              </w:rPr>
              <w:t xml:space="preserve">ЛОТ-1: </w:t>
            </w:r>
            <w:r w:rsidR="00AB2EF9">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8E139F" w:rsidRPr="00C75963" w:rsidRDefault="00EA3F37" w:rsidP="00B5640B">
            <w:pPr>
              <w:pStyle w:val="210"/>
              <w:spacing w:line="216" w:lineRule="auto"/>
              <w:jc w:val="both"/>
              <w:rPr>
                <w:szCs w:val="28"/>
              </w:rPr>
            </w:pPr>
            <w:r w:rsidRPr="006D357F">
              <w:rPr>
                <w:sz w:val="28"/>
                <w:szCs w:val="28"/>
              </w:rPr>
              <w:t xml:space="preserve">ЛОТ-1: </w:t>
            </w:r>
            <w:r w:rsidR="00B5640B">
              <w:rPr>
                <w:sz w:val="28"/>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B5640B" w:rsidRPr="003A4750" w:rsidRDefault="004E1E2F" w:rsidP="00B5640B">
            <w:pPr>
              <w:ind w:firstLine="0"/>
              <w:rPr>
                <w:b/>
                <w:szCs w:val="28"/>
                <w:u w:val="single"/>
              </w:rPr>
            </w:pPr>
            <w:r>
              <w:t>ЛОТ-</w:t>
            </w:r>
            <w:r w:rsidR="002E13AA">
              <w:t>1</w:t>
            </w:r>
            <w:r>
              <w:t xml:space="preserve">: </w:t>
            </w:r>
            <w:r w:rsidR="00B5640B"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B5640B" w:rsidRPr="003A4750">
              <w:rPr>
                <w:bCs/>
                <w:szCs w:val="28"/>
              </w:rPr>
              <w:t>)(</w:t>
            </w:r>
            <w:proofErr w:type="gramEnd"/>
            <w:r w:rsidR="00B5640B" w:rsidRPr="003A4750">
              <w:rPr>
                <w:bCs/>
                <w:szCs w:val="28"/>
              </w:rPr>
              <w:t>далее ПЗЗ МО Маркс) для зоны Ж-1 (</w:t>
            </w:r>
            <w:r w:rsidR="00B5640B" w:rsidRPr="003A4750">
              <w:rPr>
                <w:szCs w:val="28"/>
              </w:rPr>
              <w:t xml:space="preserve">зона индивидуальной жилой застройки), </w:t>
            </w:r>
            <w:r w:rsidR="00B5640B" w:rsidRPr="003A4750">
              <w:rPr>
                <w:b/>
                <w:szCs w:val="28"/>
              </w:rPr>
              <w:t>у</w:t>
            </w:r>
            <w:r w:rsidR="00B5640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5640B" w:rsidRPr="003A4750" w:rsidRDefault="00B5640B" w:rsidP="00B5640B">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B5640B" w:rsidRPr="003A4750" w:rsidRDefault="00B5640B" w:rsidP="00B5640B">
            <w:pPr>
              <w:autoSpaceDE w:val="0"/>
              <w:ind w:firstLine="0"/>
              <w:rPr>
                <w:szCs w:val="28"/>
              </w:rPr>
            </w:pPr>
            <w:r w:rsidRPr="003A4750">
              <w:rPr>
                <w:szCs w:val="28"/>
              </w:rPr>
              <w:t>не подлежит установлению;</w:t>
            </w:r>
          </w:p>
          <w:p w:rsidR="00B5640B" w:rsidRPr="003A4750" w:rsidRDefault="00B5640B" w:rsidP="00B5640B">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B5640B" w:rsidRPr="003A4750" w:rsidRDefault="00B5640B" w:rsidP="00B5640B">
            <w:pPr>
              <w:ind w:firstLine="0"/>
              <w:rPr>
                <w:szCs w:val="28"/>
              </w:rPr>
            </w:pPr>
            <w:r>
              <w:rPr>
                <w:szCs w:val="28"/>
              </w:rPr>
              <w:t>в) м</w:t>
            </w:r>
            <w:r w:rsidRPr="003A4750">
              <w:rPr>
                <w:szCs w:val="28"/>
              </w:rPr>
              <w:t xml:space="preserve">инимальные отступы зданий, строений, сооружений от границ земельных участков - </w:t>
            </w:r>
            <w:r w:rsidRPr="003A4750">
              <w:rPr>
                <w:szCs w:val="28"/>
              </w:rPr>
              <w:lastRenderedPageBreak/>
              <w:t>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B5640B" w:rsidRPr="003A4750" w:rsidRDefault="00B5640B" w:rsidP="00B5640B">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B5640B" w:rsidRPr="003A4750" w:rsidRDefault="00B5640B" w:rsidP="00B5640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B5640B" w:rsidRPr="003A4750" w:rsidRDefault="00B5640B" w:rsidP="00B5640B">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B5640B" w:rsidRPr="003A4750" w:rsidRDefault="00B5640B" w:rsidP="00B5640B">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B5640B" w:rsidRPr="003A4750" w:rsidRDefault="00B5640B" w:rsidP="00B5640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B5640B" w:rsidRPr="003A4750" w:rsidRDefault="00B5640B" w:rsidP="00B5640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E139F" w:rsidRPr="002E13AA" w:rsidRDefault="00B5640B" w:rsidP="008E139F">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 xml:space="preserve">Технические условия подключения объекта </w:t>
            </w:r>
            <w:r w:rsidRPr="00EA3F37">
              <w:rPr>
                <w:szCs w:val="28"/>
              </w:rPr>
              <w:lastRenderedPageBreak/>
              <w:t>инженерно-технического обеспечения</w:t>
            </w:r>
          </w:p>
        </w:tc>
        <w:tc>
          <w:tcPr>
            <w:tcW w:w="5674" w:type="dxa"/>
            <w:vAlign w:val="center"/>
          </w:tcPr>
          <w:p w:rsidR="004E1E2F" w:rsidRPr="009E23CD" w:rsidRDefault="004E1E2F" w:rsidP="004E1E2F">
            <w:pPr>
              <w:ind w:firstLine="0"/>
              <w:rPr>
                <w:szCs w:val="28"/>
              </w:rPr>
            </w:pPr>
            <w:r>
              <w:rPr>
                <w:szCs w:val="28"/>
                <w:lang w:eastAsia="ru-RU"/>
              </w:rPr>
              <w:lastRenderedPageBreak/>
              <w:t>ЛОТ-</w:t>
            </w:r>
            <w:r w:rsidR="002E13AA">
              <w:rPr>
                <w:szCs w:val="28"/>
                <w:lang w:eastAsia="ru-RU"/>
              </w:rPr>
              <w:t>1</w:t>
            </w:r>
            <w:r>
              <w:rPr>
                <w:szCs w:val="28"/>
                <w:lang w:eastAsia="ru-RU"/>
              </w:rPr>
              <w:t>: 1. А</w:t>
            </w:r>
            <w:r w:rsidRPr="009E23CD">
              <w:rPr>
                <w:szCs w:val="28"/>
              </w:rPr>
              <w:t xml:space="preserve">О «Газпром газораспределение Саратовская область» филиал в г. Марксе </w:t>
            </w:r>
            <w:r w:rsidRPr="009E23CD">
              <w:rPr>
                <w:szCs w:val="28"/>
              </w:rPr>
              <w:lastRenderedPageBreak/>
              <w:t xml:space="preserve">сообщает, что по адресу: </w:t>
            </w:r>
            <w:r w:rsidR="00716868" w:rsidRPr="00804447">
              <w:t>Саратовская обл</w:t>
            </w:r>
            <w:r w:rsidR="00B5640B">
              <w:t xml:space="preserve">асть, </w:t>
            </w:r>
            <w:proofErr w:type="gramStart"/>
            <w:r w:rsidR="00B5640B">
              <w:t>г</w:t>
            </w:r>
            <w:proofErr w:type="gramEnd"/>
            <w:r w:rsidR="00B5640B">
              <w:t xml:space="preserve">. Маркс, по смежеству с земельным участком по адресу: г. Маркс, 1-й Сосновый </w:t>
            </w:r>
            <w:proofErr w:type="spellStart"/>
            <w:r w:rsidR="00B5640B">
              <w:t>пр-д</w:t>
            </w:r>
            <w:proofErr w:type="spellEnd"/>
            <w:r w:rsidR="00B5640B">
              <w:t>, д. 8</w:t>
            </w:r>
            <w:r>
              <w:rPr>
                <w:szCs w:val="28"/>
              </w:rPr>
              <w:t xml:space="preserve">, </w:t>
            </w:r>
            <w:r w:rsidRPr="009E23CD">
              <w:rPr>
                <w:szCs w:val="28"/>
              </w:rPr>
              <w:t xml:space="preserve">площадью </w:t>
            </w:r>
            <w:r>
              <w:rPr>
                <w:szCs w:val="28"/>
              </w:rPr>
              <w:t>1</w:t>
            </w:r>
            <w:r w:rsidR="00B5640B">
              <w:rPr>
                <w:szCs w:val="28"/>
              </w:rPr>
              <w:t>0</w:t>
            </w:r>
            <w:r w:rsidR="00716868">
              <w:rPr>
                <w:szCs w:val="28"/>
              </w:rPr>
              <w:t>00</w:t>
            </w:r>
            <w:r w:rsidRPr="009E23CD">
              <w:rPr>
                <w:szCs w:val="28"/>
              </w:rPr>
              <w:t xml:space="preserve"> кв. м</w:t>
            </w:r>
            <w:r w:rsidR="00B5640B">
              <w:rPr>
                <w:szCs w:val="28"/>
              </w:rPr>
              <w:t>,</w:t>
            </w:r>
            <w:r w:rsidRPr="009E23CD">
              <w:rPr>
                <w:szCs w:val="28"/>
              </w:rPr>
              <w:t xml:space="preserve"> </w:t>
            </w:r>
            <w:r w:rsidR="00B5640B">
              <w:rPr>
                <w:szCs w:val="28"/>
              </w:rPr>
              <w:t xml:space="preserve">кадастровый квартал </w:t>
            </w:r>
            <w:r w:rsidRPr="009E23CD">
              <w:rPr>
                <w:szCs w:val="28"/>
              </w:rPr>
              <w:t>64:44:</w:t>
            </w:r>
            <w:r w:rsidR="00B5640B">
              <w:rPr>
                <w:szCs w:val="28"/>
              </w:rPr>
              <w:t>030112,</w:t>
            </w:r>
            <w:r w:rsidRPr="009E23CD">
              <w:rPr>
                <w:szCs w:val="28"/>
              </w:rPr>
              <w:t xml:space="preserve"> </w:t>
            </w:r>
            <w:r>
              <w:rPr>
                <w:szCs w:val="28"/>
              </w:rPr>
              <w:t xml:space="preserve">сети газоснабжения </w:t>
            </w:r>
            <w:r w:rsidR="000F173B">
              <w:rPr>
                <w:szCs w:val="28"/>
              </w:rPr>
              <w:t>отсутствуют</w:t>
            </w:r>
            <w:r w:rsidRPr="009E23CD">
              <w:rPr>
                <w:szCs w:val="28"/>
              </w:rPr>
              <w:t>.</w:t>
            </w:r>
          </w:p>
          <w:p w:rsidR="004E1E2F" w:rsidRPr="009E23CD" w:rsidRDefault="004E1E2F" w:rsidP="004E1E2F">
            <w:pPr>
              <w:ind w:firstLine="0"/>
              <w:rPr>
                <w:szCs w:val="28"/>
              </w:rPr>
            </w:pPr>
            <w:r w:rsidRPr="009E23CD">
              <w:rPr>
                <w:szCs w:val="28"/>
              </w:rPr>
              <w:t>2. ПАО «Ростелеком» сообщает, что на  земельном участке</w:t>
            </w:r>
            <w:r w:rsidR="00B40682">
              <w:rPr>
                <w:szCs w:val="28"/>
              </w:rPr>
              <w:t>, в кадастровом квартале: 64:44</w:t>
            </w:r>
            <w:r w:rsidR="00716868">
              <w:rPr>
                <w:szCs w:val="28"/>
              </w:rPr>
              <w:t>:030112</w:t>
            </w:r>
            <w:r w:rsidR="00B40682">
              <w:rPr>
                <w:szCs w:val="28"/>
              </w:rPr>
              <w:t xml:space="preserve">, </w:t>
            </w:r>
            <w:r w:rsidR="007D58C8">
              <w:rPr>
                <w:szCs w:val="28"/>
              </w:rPr>
              <w:t xml:space="preserve">находящегося </w:t>
            </w:r>
            <w:r w:rsidR="00B40682">
              <w:rPr>
                <w:szCs w:val="28"/>
              </w:rPr>
              <w:t>по адресу</w:t>
            </w:r>
            <w:r w:rsidRPr="009E23CD">
              <w:rPr>
                <w:szCs w:val="28"/>
              </w:rPr>
              <w:t xml:space="preserve">: </w:t>
            </w:r>
            <w:proofErr w:type="gramStart"/>
            <w:r w:rsidR="007D58C8">
              <w:t xml:space="preserve">Российская Федерация, Саратовская область, г. Маркс, по смежеству с земельным участком по адресу: г. Маркс, 1-й Сосновый проезд, д. 8, </w:t>
            </w:r>
            <w:r w:rsidRPr="009E23CD">
              <w:rPr>
                <w:szCs w:val="28"/>
              </w:rPr>
              <w:t xml:space="preserve">площадью </w:t>
            </w:r>
            <w:r w:rsidR="00716868">
              <w:rPr>
                <w:szCs w:val="28"/>
              </w:rPr>
              <w:t>1</w:t>
            </w:r>
            <w:r w:rsidR="007D58C8">
              <w:rPr>
                <w:szCs w:val="28"/>
              </w:rPr>
              <w:t>0</w:t>
            </w:r>
            <w:r w:rsidR="00716868">
              <w:rPr>
                <w:szCs w:val="28"/>
              </w:rPr>
              <w:t>00</w:t>
            </w:r>
            <w:r w:rsidRPr="009E23CD">
              <w:rPr>
                <w:szCs w:val="28"/>
              </w:rPr>
              <w:t xml:space="preserve"> кв. м, линии связи ПАО «Ростелеком» отсутствуют.</w:t>
            </w:r>
            <w:proofErr w:type="gramEnd"/>
          </w:p>
          <w:p w:rsidR="004E1E2F" w:rsidRPr="009E23CD" w:rsidRDefault="004E1E2F" w:rsidP="004E1E2F">
            <w:pPr>
              <w:ind w:firstLine="0"/>
              <w:rPr>
                <w:szCs w:val="28"/>
              </w:rPr>
            </w:pPr>
            <w:r w:rsidRPr="009E23CD">
              <w:rPr>
                <w:color w:val="000000"/>
                <w:szCs w:val="28"/>
              </w:rPr>
              <w:t xml:space="preserve">3. </w:t>
            </w:r>
            <w:r w:rsidRPr="009E23CD">
              <w:rPr>
                <w:szCs w:val="28"/>
              </w:rPr>
              <w:t>МУП «Тепло» сообщает</w:t>
            </w:r>
            <w:r w:rsidR="007D58C8">
              <w:rPr>
                <w:szCs w:val="28"/>
              </w:rPr>
              <w:t xml:space="preserve">, что согласно указанным адресным ориентирам, в районе расположения земельного участка, с разрешенным использованием: индивидуальное жилищное строительство, общей площадью 1000 кв. м, кадастровый квартал 64:44:030112, по адресу: Саратовская область, </w:t>
            </w:r>
            <w:proofErr w:type="gramStart"/>
            <w:r w:rsidR="007D58C8">
              <w:rPr>
                <w:szCs w:val="28"/>
              </w:rPr>
              <w:t>г</w:t>
            </w:r>
            <w:proofErr w:type="gramEnd"/>
            <w:r w:rsidR="007D58C8">
              <w:rPr>
                <w:szCs w:val="28"/>
              </w:rPr>
              <w:t xml:space="preserve">. Маркс, по смежеству с земельным участком по адресу: Саратовская область, </w:t>
            </w:r>
            <w:proofErr w:type="gramStart"/>
            <w:r w:rsidR="007D58C8">
              <w:rPr>
                <w:szCs w:val="28"/>
              </w:rPr>
              <w:t>г</w:t>
            </w:r>
            <w:proofErr w:type="gramEnd"/>
            <w:r w:rsidR="007D58C8">
              <w:rPr>
                <w:szCs w:val="28"/>
              </w:rPr>
              <w:t xml:space="preserve">. Маркс, ул. 1-й Сосновый </w:t>
            </w:r>
            <w:proofErr w:type="spellStart"/>
            <w:r w:rsidR="007D58C8">
              <w:rPr>
                <w:szCs w:val="28"/>
              </w:rPr>
              <w:t>пр-д</w:t>
            </w:r>
            <w:proofErr w:type="spellEnd"/>
            <w:r w:rsidR="007D58C8">
              <w:rPr>
                <w:szCs w:val="28"/>
              </w:rPr>
              <w:t>, д. 8, а также в его границах МУП «Тепло» не имеет сетей теплоснабжения.</w:t>
            </w:r>
          </w:p>
          <w:p w:rsidR="00716868" w:rsidRDefault="004E1E2F" w:rsidP="004E1E2F">
            <w:pPr>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r w:rsidR="007D58C8" w:rsidRPr="00804447">
              <w:t>Саратовская обл</w:t>
            </w:r>
            <w:r w:rsidR="007D58C8">
              <w:t xml:space="preserve">асть, </w:t>
            </w:r>
            <w:proofErr w:type="gramStart"/>
            <w:r w:rsidR="007D58C8">
              <w:t>г</w:t>
            </w:r>
            <w:proofErr w:type="gramEnd"/>
            <w:r w:rsidR="007D58C8">
              <w:t xml:space="preserve">. Маркс, по смежеству с земельным участком по адресу: г. Маркс, 1-й Сосновый </w:t>
            </w:r>
            <w:proofErr w:type="spellStart"/>
            <w:r w:rsidR="007D58C8">
              <w:t>пр-д</w:t>
            </w:r>
            <w:proofErr w:type="spellEnd"/>
            <w:r w:rsidR="007D58C8">
              <w:t>, д. 8</w:t>
            </w:r>
            <w:r w:rsidRPr="009E23CD">
              <w:rPr>
                <w:szCs w:val="28"/>
              </w:rPr>
              <w:t>,</w:t>
            </w:r>
            <w:r w:rsidR="00716868">
              <w:rPr>
                <w:szCs w:val="28"/>
              </w:rPr>
              <w:t xml:space="preserve"> </w:t>
            </w:r>
            <w:r w:rsidR="007D58C8">
              <w:rPr>
                <w:szCs w:val="28"/>
              </w:rPr>
              <w:t xml:space="preserve">в </w:t>
            </w:r>
            <w:r w:rsidRPr="009E23CD">
              <w:rPr>
                <w:szCs w:val="28"/>
              </w:rPr>
              <w:t xml:space="preserve"> </w:t>
            </w:r>
            <w:r w:rsidR="000F173B">
              <w:rPr>
                <w:szCs w:val="28"/>
              </w:rPr>
              <w:t>кадастров</w:t>
            </w:r>
            <w:r w:rsidR="007D58C8">
              <w:rPr>
                <w:szCs w:val="28"/>
              </w:rPr>
              <w:t>ом</w:t>
            </w:r>
            <w:r w:rsidR="000F173B">
              <w:rPr>
                <w:szCs w:val="28"/>
              </w:rPr>
              <w:t xml:space="preserve"> квартал</w:t>
            </w:r>
            <w:r w:rsidR="007D58C8">
              <w:rPr>
                <w:szCs w:val="28"/>
              </w:rPr>
              <w:t>е</w:t>
            </w:r>
            <w:r w:rsidR="000F173B">
              <w:rPr>
                <w:szCs w:val="28"/>
              </w:rPr>
              <w:t>: 64:44:</w:t>
            </w:r>
            <w:r w:rsidR="00716868">
              <w:rPr>
                <w:szCs w:val="28"/>
              </w:rPr>
              <w:t>030112</w:t>
            </w:r>
            <w:r w:rsidR="000F173B">
              <w:rPr>
                <w:szCs w:val="28"/>
              </w:rPr>
              <w:t>,</w:t>
            </w:r>
            <w:r w:rsidRPr="009E23CD">
              <w:rPr>
                <w:szCs w:val="28"/>
              </w:rPr>
              <w:t xml:space="preserve"> </w:t>
            </w:r>
            <w:r w:rsidR="00716868">
              <w:rPr>
                <w:szCs w:val="28"/>
              </w:rPr>
              <w:t xml:space="preserve">в данном районе водопроводные сети </w:t>
            </w:r>
            <w:r w:rsidR="007D58C8">
              <w:rPr>
                <w:szCs w:val="28"/>
              </w:rPr>
              <w:t>балансовой</w:t>
            </w:r>
            <w:r w:rsidR="00716868">
              <w:rPr>
                <w:szCs w:val="28"/>
              </w:rPr>
              <w:t xml:space="preserve"> принадлежности ООО «Водоканал-Плюс» отсутствуют.</w:t>
            </w:r>
          </w:p>
          <w:p w:rsidR="004E1E2F" w:rsidRPr="009E23CD" w:rsidRDefault="004E1E2F" w:rsidP="004E1E2F">
            <w:pPr>
              <w:ind w:firstLine="0"/>
              <w:rPr>
                <w:color w:val="000000"/>
                <w:szCs w:val="28"/>
                <w:lang w:eastAsia="ru-RU"/>
              </w:rPr>
            </w:pPr>
            <w:r>
              <w:rPr>
                <w:color w:val="000000"/>
                <w:szCs w:val="28"/>
                <w:lang w:eastAsia="ru-RU"/>
              </w:rPr>
              <w:t>5</w:t>
            </w:r>
            <w:r w:rsidRPr="009E23CD">
              <w:rPr>
                <w:color w:val="000000"/>
                <w:szCs w:val="28"/>
                <w:lang w:eastAsia="ru-RU"/>
              </w:rPr>
              <w:t>.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007D58C8">
              <w:t>Российская Федерация, Саратовская область, г. Маркс, по смежеству с земельным участком по адресу: г. Маркс, 1-й Сосновый проезд, д. 8</w:t>
            </w:r>
            <w:r w:rsidR="005F52B9" w:rsidRPr="009E23CD">
              <w:rPr>
                <w:szCs w:val="28"/>
              </w:rPr>
              <w:t>,</w:t>
            </w:r>
            <w:r w:rsidR="005F52B9">
              <w:rPr>
                <w:szCs w:val="28"/>
              </w:rPr>
              <w:t xml:space="preserve"> </w:t>
            </w:r>
            <w:r w:rsidR="005F52B9" w:rsidRPr="009E23CD">
              <w:rPr>
                <w:szCs w:val="28"/>
              </w:rPr>
              <w:t xml:space="preserve"> </w:t>
            </w:r>
            <w:r w:rsidR="005F52B9">
              <w:rPr>
                <w:szCs w:val="28"/>
              </w:rPr>
              <w:lastRenderedPageBreak/>
              <w:t>кадастровый квартал: 64:44:030112</w:t>
            </w:r>
            <w:r w:rsidRPr="009E23CD">
              <w:rPr>
                <w:szCs w:val="28"/>
              </w:rPr>
              <w:t xml:space="preserve">, </w:t>
            </w:r>
            <w:r w:rsidRPr="009E23CD">
              <w:rPr>
                <w:color w:val="000000"/>
                <w:szCs w:val="28"/>
                <w:lang w:eastAsia="ru-RU"/>
              </w:rPr>
              <w:t>канализационные сети ООО «Водоканал» отсутствуют.</w:t>
            </w:r>
            <w:proofErr w:type="gramEnd"/>
            <w:r w:rsidR="000F173B">
              <w:rPr>
                <w:color w:val="000000"/>
                <w:szCs w:val="28"/>
                <w:lang w:eastAsia="ru-RU"/>
              </w:rPr>
              <w:t xml:space="preserve"> Расстояние до ближайшей возможной точки подключения, расположенной в районе КНС № </w:t>
            </w:r>
            <w:r w:rsidR="005F52B9">
              <w:rPr>
                <w:color w:val="000000"/>
                <w:szCs w:val="28"/>
                <w:lang w:eastAsia="ru-RU"/>
              </w:rPr>
              <w:t>5,</w:t>
            </w:r>
            <w:r w:rsidR="000F173B">
              <w:rPr>
                <w:color w:val="000000"/>
                <w:szCs w:val="28"/>
                <w:lang w:eastAsia="ru-RU"/>
              </w:rPr>
              <w:t xml:space="preserve"> составляет ориентировочно </w:t>
            </w:r>
            <w:r w:rsidR="007D58C8">
              <w:rPr>
                <w:color w:val="000000"/>
                <w:szCs w:val="28"/>
                <w:lang w:eastAsia="ru-RU"/>
              </w:rPr>
              <w:t>910</w:t>
            </w:r>
            <w:r w:rsidR="000F173B">
              <w:rPr>
                <w:color w:val="000000"/>
                <w:szCs w:val="28"/>
                <w:lang w:eastAsia="ru-RU"/>
              </w:rPr>
              <w:t xml:space="preserve"> м.</w:t>
            </w:r>
          </w:p>
          <w:p w:rsidR="004E1E2F" w:rsidRDefault="004E1E2F" w:rsidP="004E1E2F">
            <w:pPr>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w:t>
            </w:r>
            <w:r w:rsidR="007D58C8">
              <w:rPr>
                <w:szCs w:val="28"/>
              </w:rPr>
              <w:t xml:space="preserve">в </w:t>
            </w:r>
            <w:r w:rsidR="005F52B9">
              <w:rPr>
                <w:szCs w:val="28"/>
              </w:rPr>
              <w:t>кадастров</w:t>
            </w:r>
            <w:r w:rsidR="007D58C8">
              <w:rPr>
                <w:szCs w:val="28"/>
              </w:rPr>
              <w:t>ом</w:t>
            </w:r>
            <w:r w:rsidR="005F52B9">
              <w:rPr>
                <w:szCs w:val="28"/>
              </w:rPr>
              <w:t xml:space="preserve"> </w:t>
            </w:r>
            <w:r w:rsidR="007D58C8">
              <w:rPr>
                <w:szCs w:val="28"/>
              </w:rPr>
              <w:t>квартале</w:t>
            </w:r>
            <w:r w:rsidR="005F52B9">
              <w:rPr>
                <w:szCs w:val="28"/>
              </w:rPr>
              <w:t>: 64:44:030112, площадью 1</w:t>
            </w:r>
            <w:r w:rsidR="007D58C8">
              <w:rPr>
                <w:szCs w:val="28"/>
              </w:rPr>
              <w:t>0</w:t>
            </w:r>
            <w:r w:rsidR="005F52B9">
              <w:rPr>
                <w:szCs w:val="28"/>
              </w:rPr>
              <w:t xml:space="preserve">00 кв. м, </w:t>
            </w:r>
            <w:r w:rsidRPr="009E23CD">
              <w:rPr>
                <w:szCs w:val="28"/>
              </w:rPr>
              <w:t>по адресу:</w:t>
            </w:r>
            <w:r w:rsidRPr="009E23CD">
              <w:rPr>
                <w:szCs w:val="28"/>
                <w:lang w:eastAsia="ru-RU"/>
              </w:rPr>
              <w:t xml:space="preserve"> </w:t>
            </w:r>
            <w:r w:rsidR="007D58C8">
              <w:t xml:space="preserve">Саратовская область, </w:t>
            </w:r>
            <w:proofErr w:type="gramStart"/>
            <w:r w:rsidR="007D58C8">
              <w:t>г</w:t>
            </w:r>
            <w:proofErr w:type="gramEnd"/>
            <w:r w:rsidR="007D58C8">
              <w:t>. Маркс, по смежеству с земельным участком по адресу: г. Маркс, 1-й Сосновый проезд, д. 8</w:t>
            </w:r>
            <w:r w:rsidR="005F52B9" w:rsidRPr="009E23CD">
              <w:rPr>
                <w:szCs w:val="28"/>
              </w:rPr>
              <w:t>,</w:t>
            </w:r>
            <w:r w:rsidR="005F52B9">
              <w:rPr>
                <w:szCs w:val="28"/>
              </w:rPr>
              <w:t xml:space="preserve"> </w:t>
            </w:r>
            <w:r>
              <w:rPr>
                <w:szCs w:val="28"/>
              </w:rPr>
              <w:t>не попадает в охранные зоны</w:t>
            </w:r>
            <w:r w:rsidRPr="009E23CD">
              <w:rPr>
                <w:szCs w:val="28"/>
              </w:rPr>
              <w:t xml:space="preserve"> </w:t>
            </w:r>
            <w:r>
              <w:rPr>
                <w:szCs w:val="28"/>
              </w:rPr>
              <w:t>объектов</w:t>
            </w:r>
            <w:r w:rsidR="000F173B">
              <w:rPr>
                <w:szCs w:val="28"/>
              </w:rPr>
              <w:t xml:space="preserve"> электросетевого комплекса</w:t>
            </w:r>
            <w:r>
              <w:rPr>
                <w:szCs w:val="28"/>
              </w:rPr>
              <w:t xml:space="preserve">,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8E139F" w:rsidRPr="00EA3F37" w:rsidRDefault="000F173B" w:rsidP="007D58C8">
            <w:pPr>
              <w:ind w:firstLine="0"/>
              <w:rPr>
                <w:szCs w:val="28"/>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007D58C8">
              <w:t>г. Маркс, по смежеству с земельным участком по ул. 1-й Сосновый проезд, д. 8</w:t>
            </w:r>
            <w:r w:rsidRPr="009E23CD">
              <w:rPr>
                <w:szCs w:val="28"/>
              </w:rPr>
              <w:t>,</w:t>
            </w:r>
            <w:r w:rsidR="00C80687">
              <w:rPr>
                <w:szCs w:val="28"/>
              </w:rPr>
              <w:t xml:space="preserve"> </w:t>
            </w:r>
            <w:r w:rsidR="007D58C8">
              <w:rPr>
                <w:szCs w:val="28"/>
              </w:rPr>
              <w:t xml:space="preserve">возможно выполнить от </w:t>
            </w:r>
            <w:proofErr w:type="spellStart"/>
            <w:r w:rsidR="007D58C8">
              <w:rPr>
                <w:szCs w:val="28"/>
              </w:rPr>
              <w:t>эл</w:t>
            </w:r>
            <w:proofErr w:type="spellEnd"/>
            <w:r w:rsidR="007D58C8">
              <w:rPr>
                <w:szCs w:val="28"/>
              </w:rPr>
              <w:t xml:space="preserve">. сетей МГЭС, ВЛИ-0,4 кВ от КТП-53, Ф-617, </w:t>
            </w:r>
            <w:proofErr w:type="spellStart"/>
            <w:r w:rsidR="007D58C8">
              <w:rPr>
                <w:szCs w:val="28"/>
              </w:rPr>
              <w:t>п-ст</w:t>
            </w:r>
            <w:proofErr w:type="spellEnd"/>
            <w:r w:rsidR="007D58C8">
              <w:rPr>
                <w:szCs w:val="28"/>
              </w:rPr>
              <w:t xml:space="preserve"> «Аммиак» 35/6</w:t>
            </w:r>
            <w:r w:rsidR="00C80687">
              <w:rPr>
                <w:szCs w:val="28"/>
              </w:rPr>
              <w:t xml:space="preserve">. </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DF0014">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 xml:space="preserve">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207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C8" w:rsidRDefault="007D58C8" w:rsidP="00E237C0">
      <w:r>
        <w:separator/>
      </w:r>
    </w:p>
  </w:endnote>
  <w:endnote w:type="continuationSeparator" w:id="0">
    <w:p w:rsidR="007D58C8" w:rsidRDefault="007D58C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74" w:rsidRDefault="00EA097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B9" w:rsidRDefault="00315EB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C8" w:rsidRPr="007407CE" w:rsidRDefault="007D58C8"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C8" w:rsidRDefault="007D58C8" w:rsidP="00E237C0">
      <w:r>
        <w:separator/>
      </w:r>
    </w:p>
  </w:footnote>
  <w:footnote w:type="continuationSeparator" w:id="0">
    <w:p w:rsidR="007D58C8" w:rsidRDefault="007D58C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C8" w:rsidRDefault="00281648" w:rsidP="00F12E2D">
    <w:pPr>
      <w:pStyle w:val="a6"/>
      <w:framePr w:wrap="around" w:vAnchor="text" w:hAnchor="margin" w:xAlign="center" w:y="1"/>
      <w:rPr>
        <w:rStyle w:val="a8"/>
      </w:rPr>
    </w:pPr>
    <w:r>
      <w:rPr>
        <w:rStyle w:val="a8"/>
      </w:rPr>
      <w:fldChar w:fldCharType="begin"/>
    </w:r>
    <w:r w:rsidR="007D58C8">
      <w:rPr>
        <w:rStyle w:val="a8"/>
      </w:rPr>
      <w:instrText xml:space="preserve">PAGE  </w:instrText>
    </w:r>
    <w:r>
      <w:rPr>
        <w:rStyle w:val="a8"/>
      </w:rPr>
      <w:fldChar w:fldCharType="end"/>
    </w:r>
  </w:p>
  <w:p w:rsidR="007D58C8" w:rsidRDefault="007D58C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C8" w:rsidRPr="002B1DE3" w:rsidRDefault="007D58C8"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74" w:rsidRDefault="00EA09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47BCA"/>
    <w:rsid w:val="000506CB"/>
    <w:rsid w:val="000534BF"/>
    <w:rsid w:val="00056A1B"/>
    <w:rsid w:val="00056EEA"/>
    <w:rsid w:val="0006160F"/>
    <w:rsid w:val="00063D99"/>
    <w:rsid w:val="00063F9D"/>
    <w:rsid w:val="000647C2"/>
    <w:rsid w:val="00064884"/>
    <w:rsid w:val="00066CBD"/>
    <w:rsid w:val="00077E4B"/>
    <w:rsid w:val="00077EB5"/>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D7DE1"/>
    <w:rsid w:val="000E0F14"/>
    <w:rsid w:val="000E1B67"/>
    <w:rsid w:val="000E4733"/>
    <w:rsid w:val="000E5B5B"/>
    <w:rsid w:val="000E5D82"/>
    <w:rsid w:val="000E7260"/>
    <w:rsid w:val="000E7FB8"/>
    <w:rsid w:val="000F173B"/>
    <w:rsid w:val="000F1CF0"/>
    <w:rsid w:val="000F596E"/>
    <w:rsid w:val="000F6729"/>
    <w:rsid w:val="0010207B"/>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757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21D07"/>
    <w:rsid w:val="002239CD"/>
    <w:rsid w:val="00225990"/>
    <w:rsid w:val="00230127"/>
    <w:rsid w:val="00233A52"/>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648"/>
    <w:rsid w:val="00281F75"/>
    <w:rsid w:val="00282737"/>
    <w:rsid w:val="00283257"/>
    <w:rsid w:val="0028381E"/>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5EB9"/>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380C"/>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70D3"/>
    <w:rsid w:val="005E4478"/>
    <w:rsid w:val="005E78C1"/>
    <w:rsid w:val="005F2676"/>
    <w:rsid w:val="005F38B6"/>
    <w:rsid w:val="005F419E"/>
    <w:rsid w:val="005F52B9"/>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0F83"/>
    <w:rsid w:val="00671368"/>
    <w:rsid w:val="00676AB1"/>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29A3"/>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BFE"/>
    <w:rsid w:val="006F7DC9"/>
    <w:rsid w:val="00700A72"/>
    <w:rsid w:val="0070140F"/>
    <w:rsid w:val="00706ECD"/>
    <w:rsid w:val="00710016"/>
    <w:rsid w:val="00710E16"/>
    <w:rsid w:val="00711A65"/>
    <w:rsid w:val="00712DDA"/>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555B9"/>
    <w:rsid w:val="007601D4"/>
    <w:rsid w:val="00760A85"/>
    <w:rsid w:val="00762B5D"/>
    <w:rsid w:val="007659E5"/>
    <w:rsid w:val="007662AA"/>
    <w:rsid w:val="007664D1"/>
    <w:rsid w:val="007714FE"/>
    <w:rsid w:val="00771B0E"/>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C5AAB"/>
    <w:rsid w:val="007D0474"/>
    <w:rsid w:val="007D3C2D"/>
    <w:rsid w:val="007D54B2"/>
    <w:rsid w:val="007D58C8"/>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3083"/>
    <w:rsid w:val="008A4B36"/>
    <w:rsid w:val="008A4D66"/>
    <w:rsid w:val="008B3465"/>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4308"/>
    <w:rsid w:val="008F4591"/>
    <w:rsid w:val="008F50BE"/>
    <w:rsid w:val="008F7B33"/>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C1"/>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A7BC5"/>
    <w:rsid w:val="00AB2EF9"/>
    <w:rsid w:val="00AB360D"/>
    <w:rsid w:val="00AC2BAF"/>
    <w:rsid w:val="00AC5337"/>
    <w:rsid w:val="00AC6D51"/>
    <w:rsid w:val="00AD04C3"/>
    <w:rsid w:val="00AD2FBF"/>
    <w:rsid w:val="00AD6F3F"/>
    <w:rsid w:val="00AD7EFC"/>
    <w:rsid w:val="00AE1EF1"/>
    <w:rsid w:val="00AE2FE7"/>
    <w:rsid w:val="00AE7799"/>
    <w:rsid w:val="00AF00CB"/>
    <w:rsid w:val="00AF1A21"/>
    <w:rsid w:val="00AF3C4D"/>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40B"/>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08F5"/>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41F01"/>
    <w:rsid w:val="00D42A68"/>
    <w:rsid w:val="00D47538"/>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0974"/>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1821"/>
    <w:rsid w:val="00ED2312"/>
    <w:rsid w:val="00ED5E8C"/>
    <w:rsid w:val="00ED7CED"/>
    <w:rsid w:val="00EE0122"/>
    <w:rsid w:val="00EE3546"/>
    <w:rsid w:val="00EE6384"/>
    <w:rsid w:val="00EE789A"/>
    <w:rsid w:val="00EF0E8C"/>
    <w:rsid w:val="00EF2325"/>
    <w:rsid w:val="00EF2590"/>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224B5"/>
    <w:rsid w:val="00F235B7"/>
    <w:rsid w:val="00F23874"/>
    <w:rsid w:val="00F250B8"/>
    <w:rsid w:val="00F26DAE"/>
    <w:rsid w:val="00F27ADF"/>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9273585">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4E55-61FB-4ACE-8CDD-327DFFB7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33</Pages>
  <Words>10552</Words>
  <Characters>60150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70561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95</cp:revision>
  <cp:lastPrinted>2021-09-09T05:30:00Z</cp:lastPrinted>
  <dcterms:created xsi:type="dcterms:W3CDTF">2020-07-03T06:59:00Z</dcterms:created>
  <dcterms:modified xsi:type="dcterms:W3CDTF">2021-09-09T05:32:00Z</dcterms:modified>
</cp:coreProperties>
</file>