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20" w:rsidRDefault="009B3020" w:rsidP="009B3020">
      <w:pPr>
        <w:pStyle w:val="af"/>
        <w:widowControl w:val="0"/>
        <w:numPr>
          <w:ilvl w:val="0"/>
          <w:numId w:val="19"/>
        </w:numPr>
        <w:tabs>
          <w:tab w:val="left" w:pos="0"/>
          <w:tab w:val="left" w:pos="360"/>
        </w:tabs>
        <w:suppressAutoHyphens/>
        <w:autoSpaceDN w:val="0"/>
        <w:snapToGrid w:val="0"/>
        <w:spacing w:after="0" w:line="216" w:lineRule="auto"/>
        <w:jc w:val="center"/>
        <w:rPr>
          <w:szCs w:val="28"/>
        </w:rPr>
      </w:pPr>
      <w:r>
        <w:rPr>
          <w:szCs w:val="28"/>
        </w:rPr>
        <w:t>АДМИНИСТРАЦИЯ МАРКСОВСКОГО МУНИЦИПАЛЬНОГО</w:t>
      </w:r>
    </w:p>
    <w:p w:rsidR="009B3020" w:rsidRDefault="009B3020" w:rsidP="009B3020">
      <w:pPr>
        <w:pStyle w:val="af"/>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9B3020" w:rsidRDefault="009B3020" w:rsidP="009B3020">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r>
        <w:rPr>
          <w:b/>
          <w:szCs w:val="28"/>
        </w:rPr>
        <w:t>П О С Т А Н О В Л Е Н И Е</w:t>
      </w:r>
    </w:p>
    <w:p w:rsidR="009B3020" w:rsidRDefault="009B3020" w:rsidP="009B3020">
      <w:pPr>
        <w:pStyle w:val="af"/>
        <w:tabs>
          <w:tab w:val="left" w:pos="1965"/>
          <w:tab w:val="left" w:pos="3135"/>
        </w:tabs>
        <w:spacing w:line="216" w:lineRule="auto"/>
        <w:rPr>
          <w:rFonts w:ascii="Calibri" w:hAnsi="Calibri"/>
          <w:sz w:val="24"/>
          <w:szCs w:val="28"/>
        </w:rPr>
      </w:pPr>
      <w:r>
        <w:rPr>
          <w:b/>
          <w:szCs w:val="28"/>
        </w:rPr>
        <w:t xml:space="preserve">     </w:t>
      </w:r>
      <w:r>
        <w:rPr>
          <w:b/>
          <w:szCs w:val="28"/>
        </w:rPr>
        <w:tab/>
      </w:r>
      <w:r>
        <w:rPr>
          <w:b/>
          <w:szCs w:val="28"/>
        </w:rPr>
        <w:tab/>
      </w:r>
    </w:p>
    <w:p w:rsidR="009B3020" w:rsidRDefault="009B3020" w:rsidP="009B3020">
      <w:pPr>
        <w:pStyle w:val="12"/>
        <w:spacing w:line="216" w:lineRule="auto"/>
        <w:jc w:val="both"/>
        <w:rPr>
          <w:color w:val="000000"/>
          <w:szCs w:val="28"/>
        </w:rPr>
      </w:pPr>
      <w:r>
        <w:rPr>
          <w:snapToGrid w:val="0"/>
          <w:sz w:val="28"/>
          <w:szCs w:val="28"/>
        </w:rPr>
        <w:t>от  29.06.2022 г. № 1235</w:t>
      </w:r>
    </w:p>
    <w:p w:rsidR="00CA3A98" w:rsidRDefault="00CA3A98"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на </w:t>
      </w:r>
    </w:p>
    <w:p w:rsidR="002B44C6" w:rsidRDefault="00134536" w:rsidP="00F945DF">
      <w:pPr>
        <w:ind w:firstLine="0"/>
        <w:rPr>
          <w:szCs w:val="28"/>
        </w:rPr>
      </w:pPr>
      <w:r>
        <w:rPr>
          <w:szCs w:val="28"/>
        </w:rPr>
        <w:t>право заключения договор</w:t>
      </w:r>
      <w:r w:rsidR="00273C66">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A250FE" w:rsidRPr="00BB0D63" w:rsidRDefault="00464370" w:rsidP="00DC0E8C">
      <w:pPr>
        <w:spacing w:line="216" w:lineRule="auto"/>
        <w:ind w:firstLine="851"/>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r w:rsidR="00BB0D63" w:rsidRPr="00BB0D63">
        <w:t xml:space="preserve">Российская Федерация, Саратовская область, р-н Марксовский, с Приволжское, </w:t>
      </w:r>
      <w:proofErr w:type="spellStart"/>
      <w:r w:rsidR="00BB0D63" w:rsidRPr="00BB0D63">
        <w:t>ул</w:t>
      </w:r>
      <w:proofErr w:type="spellEnd"/>
      <w:r w:rsidR="00BB0D63" w:rsidRPr="00BB0D63">
        <w:t xml:space="preserve"> Набережная, примерно в 23 м по направлению на восток от жилого дома, расположенного по адресу: Саратовская область. Марксовский район, с.Приволжское. ул.Набережная, д.3</w:t>
      </w:r>
      <w:r w:rsidR="00A250FE" w:rsidRPr="00BB0D63">
        <w:t xml:space="preserve">, </w:t>
      </w:r>
      <w:r w:rsidR="00A250FE" w:rsidRPr="00BB0D63">
        <w:rPr>
          <w:szCs w:val="28"/>
        </w:rPr>
        <w:t xml:space="preserve">кадастровый номер: </w:t>
      </w:r>
      <w:r w:rsidR="00BB0D63" w:rsidRPr="00BB0D63">
        <w:rPr>
          <w:bCs/>
        </w:rPr>
        <w:t>64:20:012401:1891</w:t>
      </w:r>
      <w:r w:rsidR="00A250FE" w:rsidRPr="00BB0D63">
        <w:rPr>
          <w:szCs w:val="28"/>
        </w:rPr>
        <w:t xml:space="preserve">, категория земель: земли населенных пунктов, разрешенное использование земельного участка: </w:t>
      </w:r>
      <w:r w:rsidR="00BB0D63" w:rsidRPr="00BB0D63">
        <w:t>для ведения личного подсобного хозяйства</w:t>
      </w:r>
      <w:r w:rsidR="00A250FE" w:rsidRPr="00BB0D63">
        <w:rPr>
          <w:szCs w:val="28"/>
        </w:rPr>
        <w:t xml:space="preserve">, сроком </w:t>
      </w:r>
      <w:r w:rsidR="00BB0D63" w:rsidRPr="00BB0D63">
        <w:rPr>
          <w:szCs w:val="28"/>
        </w:rPr>
        <w:t xml:space="preserve">на </w:t>
      </w:r>
      <w:r w:rsidR="00A250FE" w:rsidRPr="00BB0D63">
        <w:rPr>
          <w:szCs w:val="28"/>
        </w:rPr>
        <w:t>2</w:t>
      </w:r>
      <w:r w:rsidR="00BB0D63" w:rsidRPr="00BB0D63">
        <w:rPr>
          <w:szCs w:val="28"/>
        </w:rPr>
        <w:t>0</w:t>
      </w:r>
      <w:r w:rsidR="00A250FE" w:rsidRPr="00BB0D63">
        <w:rPr>
          <w:szCs w:val="28"/>
        </w:rPr>
        <w:t xml:space="preserve"> (</w:t>
      </w:r>
      <w:r w:rsidR="00BB0D63" w:rsidRPr="00BB0D63">
        <w:rPr>
          <w:szCs w:val="28"/>
        </w:rPr>
        <w:t>двадцать</w:t>
      </w:r>
      <w:r w:rsidR="00A250FE" w:rsidRPr="00BB0D63">
        <w:rPr>
          <w:szCs w:val="28"/>
        </w:rPr>
        <w:t xml:space="preserve">) </w:t>
      </w:r>
      <w:r w:rsidR="00BB0D63" w:rsidRPr="00BB0D63">
        <w:rPr>
          <w:szCs w:val="28"/>
        </w:rPr>
        <w:t>лет</w:t>
      </w:r>
      <w:r w:rsidR="00A250FE" w:rsidRPr="00BB0D63">
        <w:rPr>
          <w:szCs w:val="28"/>
        </w:rPr>
        <w:t>, площадь земельного участка 1</w:t>
      </w:r>
      <w:r w:rsidR="00BB0D63" w:rsidRPr="00BB0D63">
        <w:rPr>
          <w:szCs w:val="28"/>
        </w:rPr>
        <w:t>578</w:t>
      </w:r>
      <w:r w:rsidR="00A250FE" w:rsidRPr="00BB0D63">
        <w:rPr>
          <w:szCs w:val="28"/>
        </w:rPr>
        <w:t xml:space="preserve"> кв. м, в границах территориальной зоны </w:t>
      </w:r>
      <w:r w:rsidR="00BB0D63" w:rsidRPr="00BB0D63">
        <w:rPr>
          <w:szCs w:val="28"/>
        </w:rPr>
        <w:t>Ж-</w:t>
      </w:r>
      <w:r w:rsidR="00A250FE" w:rsidRPr="00BB0D63">
        <w:rPr>
          <w:szCs w:val="28"/>
        </w:rPr>
        <w:t xml:space="preserve">1, ограничения (обременения): </w:t>
      </w:r>
      <w:r w:rsidR="00BB0D63" w:rsidRPr="00BB0D63">
        <w:rPr>
          <w:szCs w:val="28"/>
        </w:rPr>
        <w:t xml:space="preserve">часть </w:t>
      </w:r>
      <w:proofErr w:type="spellStart"/>
      <w:r w:rsidR="00BB0D63" w:rsidRPr="00BB0D63">
        <w:rPr>
          <w:szCs w:val="28"/>
        </w:rPr>
        <w:t>водоохранной</w:t>
      </w:r>
      <w:proofErr w:type="spellEnd"/>
      <w:r w:rsidR="00BB0D63" w:rsidRPr="00BB0D63">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w:t>
      </w:r>
      <w:r w:rsidR="00BB0D63" w:rsidRPr="00BB0D63">
        <w:rPr>
          <w:szCs w:val="28"/>
        </w:rPr>
        <w:lastRenderedPageBreak/>
        <w:t>водохранилища, на территории Саратовской области, установленной согласно ст. 65 Водного кодекса Российской Федерации от 3 июня 2006 года № 74-ФЗ.</w:t>
      </w:r>
    </w:p>
    <w:p w:rsidR="00A250FE" w:rsidRDefault="00A250FE" w:rsidP="00DC0E8C">
      <w:pPr>
        <w:spacing w:line="216" w:lineRule="auto"/>
        <w:ind w:firstLine="708"/>
        <w:rPr>
          <w:szCs w:val="28"/>
        </w:rPr>
      </w:pPr>
      <w:r w:rsidRPr="00BB0D63">
        <w:rPr>
          <w:szCs w:val="28"/>
        </w:rPr>
        <w:t xml:space="preserve">Особые условия использования земельного участка: </w:t>
      </w:r>
      <w:r w:rsidR="00BB0D63" w:rsidRPr="00BB0D63">
        <w:rPr>
          <w:szCs w:val="28"/>
        </w:rPr>
        <w:t>соблюдение</w:t>
      </w:r>
      <w:r w:rsidR="00BB0D63" w:rsidRPr="001C1457">
        <w:rPr>
          <w:szCs w:val="28"/>
        </w:rPr>
        <w:t xml:space="preserve"> режима хозяйственной и иной деятельности в прибрежной защитной полосе и водоохраной зоне Волгоградского вод</w:t>
      </w:r>
      <w:r w:rsidR="00DC0E8C">
        <w:rPr>
          <w:szCs w:val="28"/>
        </w:rPr>
        <w:t>охранилища (соответственно 50 и</w:t>
      </w:r>
      <w:r w:rsidR="00BB0D63">
        <w:rPr>
          <w:szCs w:val="28"/>
        </w:rPr>
        <w:t xml:space="preserve">  </w:t>
      </w:r>
      <w:r w:rsidR="00BB0D63" w:rsidRPr="001C1457">
        <w:rPr>
          <w:szCs w:val="28"/>
        </w:rPr>
        <w:t>200 м от отметки НПУ) в соответствии с ч. 15,17 ст. 65 Водного кодекса РФ</w:t>
      </w:r>
      <w:r w:rsidR="00BB0D63">
        <w:rPr>
          <w:szCs w:val="28"/>
        </w:rPr>
        <w:t>; о</w:t>
      </w:r>
      <w:r w:rsidR="00BB0D63">
        <w:t xml:space="preserve">хранная зона сооружения - электросетевого комплекса высоковольтной линии ВЛ-110 КВ "Красный </w:t>
      </w:r>
      <w:proofErr w:type="spellStart"/>
      <w:r w:rsidR="00BB0D63">
        <w:t>Яр-Гагарино-Маркс</w:t>
      </w:r>
      <w:proofErr w:type="spellEnd"/>
      <w:r w:rsidR="00BB0D63">
        <w:t xml:space="preserve">", местоположение: Саратовская область, </w:t>
      </w:r>
      <w:proofErr w:type="spellStart"/>
      <w:r w:rsidR="00BB0D63">
        <w:t>Энгельсский</w:t>
      </w:r>
      <w:proofErr w:type="spellEnd"/>
      <w:r w:rsidR="00BB0D63">
        <w:t xml:space="preserve"> район, Марксовский район – </w:t>
      </w:r>
      <w:r w:rsidR="00BB0D63">
        <w:rPr>
          <w:rStyle w:val="hgkelc"/>
        </w:rPr>
        <w:t>20 метров по обе стороны от оси кабеля (</w:t>
      </w:r>
      <w:r w:rsidR="00BB0D63">
        <w:rPr>
          <w:rStyle w:val="description"/>
        </w:rPr>
        <w:t>утвержденная постановлением Правительства РФ № 160 от 24.02.2009 г</w:t>
      </w:r>
      <w:r w:rsidR="00BB0D63">
        <w:t>.)</w:t>
      </w:r>
      <w:r w:rsidR="008C4BDF">
        <w:t xml:space="preserve">; </w:t>
      </w:r>
      <w:r w:rsidR="008C4BDF">
        <w:rPr>
          <w:szCs w:val="28"/>
        </w:rPr>
        <w:t>охранная зона</w:t>
      </w:r>
      <w:r w:rsidR="008C4BDF" w:rsidRPr="00AB5C10">
        <w:rPr>
          <w:szCs w:val="28"/>
        </w:rPr>
        <w:t xml:space="preserve"> подземный газопровод</w:t>
      </w:r>
      <w:r w:rsidR="008C4BDF">
        <w:rPr>
          <w:szCs w:val="28"/>
        </w:rPr>
        <w:t>а</w:t>
      </w:r>
      <w:r w:rsidR="008C4BDF" w:rsidRPr="00AB5C10">
        <w:rPr>
          <w:szCs w:val="28"/>
        </w:rPr>
        <w:t xml:space="preserve"> среднего давления</w:t>
      </w:r>
      <w:r w:rsidR="008C4BDF">
        <w:rPr>
          <w:szCs w:val="28"/>
        </w:rPr>
        <w:t>,</w:t>
      </w:r>
      <w:r w:rsidR="008C4BDF" w:rsidRPr="00AB5C10">
        <w:rPr>
          <w:szCs w:val="28"/>
        </w:rPr>
        <w:t xml:space="preserve"> надземн</w:t>
      </w:r>
      <w:r w:rsidR="008C4BDF">
        <w:rPr>
          <w:szCs w:val="28"/>
        </w:rPr>
        <w:t>ого</w:t>
      </w:r>
      <w:r w:rsidR="008C4BDF" w:rsidRPr="00AB5C10">
        <w:rPr>
          <w:szCs w:val="28"/>
        </w:rPr>
        <w:t xml:space="preserve"> газопровод</w:t>
      </w:r>
      <w:r w:rsidR="008C4BDF">
        <w:rPr>
          <w:szCs w:val="28"/>
        </w:rPr>
        <w:t>а</w:t>
      </w:r>
      <w:r w:rsidR="008C4BDF" w:rsidRPr="00AB5C10">
        <w:rPr>
          <w:szCs w:val="28"/>
        </w:rPr>
        <w:t xml:space="preserve"> низкого давления по ул. Набережная с. Приволжское</w:t>
      </w:r>
      <w:r w:rsidR="008C4BDF">
        <w:rPr>
          <w:szCs w:val="28"/>
        </w:rPr>
        <w:t>, установленная в соответствии с п</w:t>
      </w:r>
      <w:r w:rsidR="008C4BDF" w:rsidRPr="00AB5C10">
        <w:rPr>
          <w:szCs w:val="28"/>
        </w:rPr>
        <w:t>остановление</w:t>
      </w:r>
      <w:r w:rsidR="008C4BDF">
        <w:rPr>
          <w:szCs w:val="28"/>
        </w:rPr>
        <w:t>м</w:t>
      </w:r>
      <w:r w:rsidR="008C4BDF" w:rsidRPr="00AB5C10">
        <w:rPr>
          <w:szCs w:val="28"/>
        </w:rPr>
        <w:t xml:space="preserve"> Правительства Р</w:t>
      </w:r>
      <w:r w:rsidR="008C4BDF">
        <w:rPr>
          <w:szCs w:val="28"/>
        </w:rPr>
        <w:t xml:space="preserve">оссийской </w:t>
      </w:r>
      <w:r w:rsidR="008C4BDF" w:rsidRPr="00AB5C10">
        <w:rPr>
          <w:szCs w:val="28"/>
        </w:rPr>
        <w:t>Ф</w:t>
      </w:r>
      <w:r w:rsidR="008C4BDF">
        <w:rPr>
          <w:szCs w:val="28"/>
        </w:rPr>
        <w:t>едерации</w:t>
      </w:r>
      <w:r w:rsidR="008C4BDF" w:rsidRPr="00AB5C10">
        <w:rPr>
          <w:szCs w:val="28"/>
        </w:rPr>
        <w:t xml:space="preserve"> от 20 ноября 2000 г. </w:t>
      </w:r>
      <w:r w:rsidR="008C4BDF">
        <w:rPr>
          <w:szCs w:val="28"/>
        </w:rPr>
        <w:t>№</w:t>
      </w:r>
      <w:r w:rsidR="008C4BDF" w:rsidRPr="00AB5C10">
        <w:rPr>
          <w:szCs w:val="28"/>
        </w:rPr>
        <w:t xml:space="preserve"> 878</w:t>
      </w:r>
      <w:r w:rsidR="008C4BDF">
        <w:rPr>
          <w:szCs w:val="28"/>
        </w:rPr>
        <w:t xml:space="preserve"> </w:t>
      </w:r>
      <w:r w:rsidR="008C4BDF">
        <w:t>"Об утверждении Правил охраны газораспределительных сетей".</w:t>
      </w:r>
    </w:p>
    <w:p w:rsidR="008466B6" w:rsidRPr="00B250F0" w:rsidRDefault="00297A4F" w:rsidP="00DC0E8C">
      <w:pPr>
        <w:spacing w:line="216" w:lineRule="auto"/>
        <w:rPr>
          <w:szCs w:val="28"/>
        </w:rPr>
      </w:pPr>
      <w:r w:rsidRPr="00297A4F">
        <w:rPr>
          <w:szCs w:val="28"/>
        </w:rPr>
        <w:t xml:space="preserve">ЛОТ № </w:t>
      </w:r>
      <w:r w:rsidR="00A250FE">
        <w:rPr>
          <w:szCs w:val="28"/>
        </w:rPr>
        <w:t>2</w:t>
      </w:r>
      <w:r w:rsidRPr="00297A4F">
        <w:rPr>
          <w:szCs w:val="28"/>
        </w:rPr>
        <w:t xml:space="preserve">: </w:t>
      </w:r>
      <w:r w:rsidR="008466B6" w:rsidRPr="00B250F0">
        <w:rPr>
          <w:szCs w:val="28"/>
        </w:rPr>
        <w:t>земельный участок, расположенный по адресу:</w:t>
      </w:r>
      <w:r w:rsidR="008466B6" w:rsidRPr="00B250F0">
        <w:rPr>
          <w:bCs/>
        </w:rPr>
        <w:t xml:space="preserve"> </w:t>
      </w:r>
      <w:r w:rsidR="008466B6">
        <w:t xml:space="preserve">Саратовская область, примерно в 70 м по направлению на юго-запад от жилого дома расположенного по адресу: Саратовская область, г. Маркс, ул. Аэродромная, </w:t>
      </w:r>
      <w:r w:rsidR="00DC0E8C">
        <w:t xml:space="preserve"> </w:t>
      </w:r>
      <w:r w:rsidR="008466B6">
        <w:t>д. 5</w:t>
      </w:r>
      <w:r w:rsidR="008466B6" w:rsidRPr="00B250F0">
        <w:rPr>
          <w:szCs w:val="28"/>
        </w:rPr>
        <w:t xml:space="preserve">, кадастровый номер: </w:t>
      </w:r>
      <w:r w:rsidR="008466B6">
        <w:rPr>
          <w:rStyle w:val="button-search"/>
        </w:rPr>
        <w:t>64:44:030112:1829</w:t>
      </w:r>
      <w:r w:rsidR="008466B6" w:rsidRPr="00B250F0">
        <w:rPr>
          <w:szCs w:val="28"/>
        </w:rPr>
        <w:t>, категория земель: земли населенных пунктов, разрешенное использование земельного участка: д</w:t>
      </w:r>
      <w:r w:rsidR="008466B6" w:rsidRPr="00B250F0">
        <w:t>ля индивидуального жилищного строительства</w:t>
      </w:r>
      <w:r w:rsidR="008466B6" w:rsidRPr="00B250F0">
        <w:rPr>
          <w:szCs w:val="28"/>
        </w:rPr>
        <w:t xml:space="preserve">, площадь земельного участка </w:t>
      </w:r>
      <w:r w:rsidR="008466B6">
        <w:rPr>
          <w:szCs w:val="28"/>
        </w:rPr>
        <w:t>936</w:t>
      </w:r>
      <w:r w:rsidR="008466B6" w:rsidRPr="00B250F0">
        <w:rPr>
          <w:szCs w:val="28"/>
        </w:rPr>
        <w:t xml:space="preserve"> кв. м, </w:t>
      </w:r>
      <w:r w:rsidR="00BB0D63">
        <w:rPr>
          <w:szCs w:val="28"/>
        </w:rPr>
        <w:t xml:space="preserve">сроком на 20 (двадцать) лет, </w:t>
      </w:r>
      <w:r w:rsidR="008466B6" w:rsidRPr="00B250F0">
        <w:rPr>
          <w:szCs w:val="28"/>
        </w:rPr>
        <w:t xml:space="preserve">в границах территориальной зоны </w:t>
      </w:r>
      <w:r w:rsidR="008466B6">
        <w:rPr>
          <w:szCs w:val="28"/>
        </w:rPr>
        <w:t>Ж-1</w:t>
      </w:r>
      <w:r w:rsidR="008466B6" w:rsidRPr="00B250F0">
        <w:rPr>
          <w:szCs w:val="28"/>
        </w:rPr>
        <w:t>, обременения (ограничения): отсутствуют.</w:t>
      </w:r>
    </w:p>
    <w:p w:rsidR="008466B6" w:rsidRDefault="008466B6" w:rsidP="00DC0E8C">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464370" w:rsidRDefault="00464370" w:rsidP="00DC0E8C">
      <w:pPr>
        <w:spacing w:line="216" w:lineRule="auto"/>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8466B6">
        <w:rPr>
          <w:szCs w:val="28"/>
        </w:rPr>
        <w:t>4</w:t>
      </w:r>
      <w:r w:rsidRPr="008E58F8">
        <w:rPr>
          <w:szCs w:val="28"/>
        </w:rPr>
        <w:t>»</w:t>
      </w:r>
      <w:r>
        <w:rPr>
          <w:szCs w:val="28"/>
        </w:rPr>
        <w:t xml:space="preserve"> </w:t>
      </w:r>
      <w:r w:rsidR="008466B6">
        <w:rPr>
          <w:szCs w:val="28"/>
        </w:rPr>
        <w:t>августа</w:t>
      </w:r>
      <w:r>
        <w:rPr>
          <w:szCs w:val="28"/>
        </w:rPr>
        <w:t xml:space="preserve"> 2022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г. Маркс, пр. Ленина, д. 18, </w:t>
      </w:r>
      <w:proofErr w:type="spellStart"/>
      <w:r>
        <w:rPr>
          <w:color w:val="000000"/>
          <w:szCs w:val="28"/>
        </w:rPr>
        <w:t>каб</w:t>
      </w:r>
      <w:proofErr w:type="spellEnd"/>
      <w:r>
        <w:rPr>
          <w:color w:val="000000"/>
          <w:szCs w:val="28"/>
        </w:rPr>
        <w:t>. 1.</w:t>
      </w:r>
    </w:p>
    <w:p w:rsidR="000265CB" w:rsidRDefault="000265CB" w:rsidP="00DC0E8C">
      <w:pPr>
        <w:spacing w:line="216" w:lineRule="auto"/>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DC0E8C">
      <w:pPr>
        <w:spacing w:line="216" w:lineRule="auto"/>
        <w:rPr>
          <w:szCs w:val="28"/>
        </w:rPr>
      </w:pPr>
      <w:r>
        <w:rPr>
          <w:szCs w:val="28"/>
        </w:rPr>
        <w:t>4. Утвердить аукционную документацию согласно приложению.</w:t>
      </w:r>
    </w:p>
    <w:p w:rsidR="000265CB" w:rsidRDefault="000265CB" w:rsidP="00DC0E8C">
      <w:pPr>
        <w:spacing w:line="216" w:lineRule="auto"/>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DC0E8C">
      <w:pPr>
        <w:spacing w:line="216" w:lineRule="auto"/>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 xml:space="preserve">извещение о проведении аукциона на </w:t>
      </w:r>
      <w:r>
        <w:rPr>
          <w:color w:val="000000"/>
          <w:szCs w:val="28"/>
        </w:rPr>
        <w:t>право заключения договоров аренды земельных участков</w:t>
      </w:r>
      <w:r>
        <w:rPr>
          <w:szCs w:val="28"/>
        </w:rPr>
        <w:t>.</w:t>
      </w:r>
    </w:p>
    <w:p w:rsidR="000265CB" w:rsidRDefault="000265CB" w:rsidP="00DC0E8C">
      <w:pPr>
        <w:spacing w:line="216" w:lineRule="auto"/>
        <w:rPr>
          <w:szCs w:val="28"/>
        </w:rPr>
      </w:pPr>
      <w:r>
        <w:rPr>
          <w:szCs w:val="28"/>
        </w:rPr>
        <w:t xml:space="preserve">7. </w:t>
      </w:r>
      <w:r w:rsidRPr="006327DA">
        <w:rPr>
          <w:szCs w:val="28"/>
        </w:rPr>
        <w:t xml:space="preserve">Контроль за исполнением настоящего постановления возложить на </w:t>
      </w:r>
      <w:r w:rsidR="00F945DF">
        <w:rPr>
          <w:szCs w:val="28"/>
        </w:rPr>
        <w:t>заместителя</w:t>
      </w:r>
      <w:r w:rsidR="009F2AB4">
        <w:rPr>
          <w:szCs w:val="28"/>
        </w:rPr>
        <w:t xml:space="preserve"> главы</w:t>
      </w:r>
      <w:r w:rsidRPr="0060590E">
        <w:rPr>
          <w:szCs w:val="28"/>
        </w:rPr>
        <w:t xml:space="preserve"> администрации Марксовского муниципального района </w:t>
      </w:r>
      <w:r w:rsidR="009F2AB4">
        <w:rPr>
          <w:szCs w:val="28"/>
        </w:rPr>
        <w:t>Воронину Н.А</w:t>
      </w:r>
      <w:r w:rsidRPr="0060590E">
        <w:rPr>
          <w:szCs w:val="28"/>
        </w:rPr>
        <w:t>.</w:t>
      </w:r>
    </w:p>
    <w:p w:rsidR="00401A8D" w:rsidRDefault="00401A8D" w:rsidP="00DC0E8C">
      <w:pPr>
        <w:spacing w:line="216" w:lineRule="auto"/>
        <w:rPr>
          <w:szCs w:val="28"/>
        </w:rPr>
      </w:pPr>
    </w:p>
    <w:p w:rsidR="000C2841" w:rsidRDefault="000C2841" w:rsidP="00F945DF">
      <w:pPr>
        <w:ind w:firstLine="567"/>
        <w:rPr>
          <w:szCs w:val="28"/>
        </w:rPr>
      </w:pPr>
    </w:p>
    <w:p w:rsidR="00F945DF" w:rsidRPr="00DC0E8C" w:rsidRDefault="00F945DF" w:rsidP="00F945DF">
      <w:pPr>
        <w:ind w:firstLine="567"/>
        <w:rPr>
          <w:sz w:val="16"/>
          <w:szCs w:val="16"/>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9B3020" w:rsidRDefault="009B3020" w:rsidP="00F945DF">
      <w:pPr>
        <w:ind w:firstLine="0"/>
        <w:rPr>
          <w:szCs w:val="28"/>
        </w:rPr>
      </w:pPr>
    </w:p>
    <w:p w:rsidR="009B3020" w:rsidRDefault="009B3020" w:rsidP="00F945DF">
      <w:pPr>
        <w:ind w:firstLine="0"/>
        <w:rPr>
          <w:szCs w:val="28"/>
        </w:rPr>
      </w:pPr>
    </w:p>
    <w:p w:rsidR="009B3020" w:rsidRDefault="009B3020" w:rsidP="00F945DF">
      <w:pPr>
        <w:ind w:firstLine="0"/>
        <w:rPr>
          <w:szCs w:val="28"/>
        </w:rPr>
      </w:pPr>
    </w:p>
    <w:p w:rsidR="009B3020" w:rsidRDefault="009B3020" w:rsidP="00F945DF">
      <w:pPr>
        <w:ind w:firstLine="0"/>
        <w:rPr>
          <w:szCs w:val="28"/>
        </w:rPr>
      </w:pPr>
    </w:p>
    <w:p w:rsidR="009B3020" w:rsidRDefault="009B3020" w:rsidP="00F945DF">
      <w:pPr>
        <w:ind w:firstLine="0"/>
        <w:rPr>
          <w:szCs w:val="28"/>
        </w:rPr>
      </w:pPr>
    </w:p>
    <w:p w:rsidR="009B3020" w:rsidRDefault="009B3020" w:rsidP="00F945DF">
      <w:pPr>
        <w:ind w:firstLine="0"/>
        <w:rPr>
          <w:szCs w:val="28"/>
        </w:rPr>
      </w:pPr>
    </w:p>
    <w:p w:rsidR="008C4BDF" w:rsidRDefault="008C4BDF" w:rsidP="008C4BDF">
      <w:pPr>
        <w:spacing w:line="216" w:lineRule="auto"/>
        <w:ind w:left="4248" w:firstLine="708"/>
        <w:jc w:val="left"/>
        <w:rPr>
          <w:szCs w:val="28"/>
        </w:rPr>
      </w:pPr>
    </w:p>
    <w:p w:rsidR="00BF7143" w:rsidRPr="0042234B" w:rsidRDefault="00BF7143" w:rsidP="008C4BDF">
      <w:pPr>
        <w:spacing w:line="216" w:lineRule="auto"/>
        <w:ind w:left="4248" w:firstLine="708"/>
        <w:jc w:val="left"/>
        <w:rPr>
          <w:szCs w:val="28"/>
        </w:rPr>
      </w:pPr>
      <w:r>
        <w:rPr>
          <w:szCs w:val="28"/>
        </w:rPr>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9B3020" w:rsidRDefault="009B3020" w:rsidP="009B3020">
      <w:pPr>
        <w:pStyle w:val="12"/>
        <w:spacing w:line="216" w:lineRule="auto"/>
        <w:ind w:firstLine="5245"/>
        <w:jc w:val="both"/>
        <w:rPr>
          <w:color w:val="000000"/>
          <w:szCs w:val="28"/>
        </w:rPr>
      </w:pPr>
      <w:r>
        <w:rPr>
          <w:snapToGrid w:val="0"/>
          <w:sz w:val="28"/>
          <w:szCs w:val="28"/>
        </w:rPr>
        <w:t>от  29.06.2022 г. № 1235</w:t>
      </w:r>
    </w:p>
    <w:p w:rsidR="004B1B19" w:rsidRDefault="004B1B19" w:rsidP="004B1B19">
      <w:pPr>
        <w:pStyle w:val="12"/>
        <w:spacing w:line="216" w:lineRule="auto"/>
        <w:ind w:firstLine="5245"/>
        <w:jc w:val="both"/>
        <w:rPr>
          <w:rFonts w:cs="Times New Roman"/>
          <w:sz w:val="28"/>
          <w:szCs w:val="28"/>
        </w:rPr>
      </w:pPr>
    </w:p>
    <w:p w:rsidR="001035AB" w:rsidRDefault="001035AB" w:rsidP="007407CE">
      <w:pPr>
        <w:ind w:left="6840"/>
        <w:rPr>
          <w:szCs w:val="28"/>
        </w:rPr>
      </w:pPr>
    </w:p>
    <w:p w:rsidR="00DC0E8C" w:rsidRPr="0042234B" w:rsidRDefault="00DC0E8C" w:rsidP="007407CE">
      <w:pPr>
        <w:ind w:left="6840"/>
        <w:rPr>
          <w:szCs w:val="28"/>
        </w:rPr>
      </w:pPr>
    </w:p>
    <w:p w:rsidR="00BF7143" w:rsidRPr="0042234B" w:rsidRDefault="00BF7143" w:rsidP="00DC0E8C">
      <w:pPr>
        <w:keepNext/>
        <w:keepLines/>
        <w:widowControl w:val="0"/>
        <w:suppressLineNumbers/>
        <w:spacing w:line="216" w:lineRule="auto"/>
        <w:jc w:val="center"/>
        <w:rPr>
          <w:szCs w:val="28"/>
        </w:rPr>
      </w:pPr>
      <w:r w:rsidRPr="0042234B">
        <w:rPr>
          <w:szCs w:val="28"/>
        </w:rPr>
        <w:t>ДОКУМЕНТАЦИЯ ОБ АУКЦИОНЕ</w:t>
      </w:r>
    </w:p>
    <w:p w:rsidR="00BF7143" w:rsidRPr="0042234B" w:rsidRDefault="00BF7143" w:rsidP="00DC0E8C">
      <w:pPr>
        <w:spacing w:line="216" w:lineRule="auto"/>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DC0E8C">
      <w:pPr>
        <w:pStyle w:val="1"/>
        <w:spacing w:line="216" w:lineRule="auto"/>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DC0E8C">
      <w:pPr>
        <w:spacing w:line="216" w:lineRule="auto"/>
        <w:jc w:val="center"/>
        <w:rPr>
          <w:color w:val="FF0000"/>
          <w:szCs w:val="28"/>
        </w:rPr>
      </w:pPr>
    </w:p>
    <w:p w:rsidR="00464370" w:rsidRDefault="00464370" w:rsidP="00DC0E8C">
      <w:pPr>
        <w:spacing w:line="216" w:lineRule="auto"/>
        <w:ind w:firstLine="0"/>
        <w:jc w:val="center"/>
        <w:rPr>
          <w:szCs w:val="28"/>
        </w:rPr>
      </w:pPr>
      <w:r>
        <w:rPr>
          <w:szCs w:val="28"/>
        </w:rPr>
        <w:t xml:space="preserve">ЛОТ № </w:t>
      </w:r>
      <w:r w:rsidRPr="0042234B">
        <w:rPr>
          <w:szCs w:val="28"/>
        </w:rPr>
        <w:t>1</w:t>
      </w:r>
    </w:p>
    <w:p w:rsidR="00464370" w:rsidRDefault="00464370" w:rsidP="00DC0E8C">
      <w:pPr>
        <w:spacing w:line="216" w:lineRule="auto"/>
        <w:ind w:firstLine="851"/>
        <w:rPr>
          <w:szCs w:val="28"/>
        </w:rPr>
      </w:pPr>
    </w:p>
    <w:p w:rsidR="00BB0D63" w:rsidRPr="00BB0D63" w:rsidRDefault="00BB0D63" w:rsidP="00DC0E8C">
      <w:pPr>
        <w:spacing w:line="216" w:lineRule="auto"/>
        <w:ind w:firstLine="851"/>
        <w:rPr>
          <w:szCs w:val="28"/>
        </w:rPr>
      </w:pPr>
      <w:r w:rsidRPr="00BB0D63">
        <w:rPr>
          <w:szCs w:val="28"/>
        </w:rPr>
        <w:t xml:space="preserve">земельный участок, расположенный по адресу: </w:t>
      </w:r>
      <w:r w:rsidRPr="00BB0D63">
        <w:t xml:space="preserve">Российская Федерация, Саратовская область, р-н Марксовский, с Приволжское, </w:t>
      </w:r>
      <w:proofErr w:type="spellStart"/>
      <w:r w:rsidRPr="00BB0D63">
        <w:t>ул</w:t>
      </w:r>
      <w:proofErr w:type="spellEnd"/>
      <w:r w:rsidRPr="00BB0D63">
        <w:t xml:space="preserve"> Набережная, примерно в 23 м по направлению на восток от жилого дома, расположенного по адресу: Саратовская область. Марксовский район, с.Приволжское. ул.Набережная, д.3, </w:t>
      </w:r>
      <w:r w:rsidRPr="00BB0D63">
        <w:rPr>
          <w:szCs w:val="28"/>
        </w:rPr>
        <w:t xml:space="preserve">кадастровый номер: </w:t>
      </w:r>
      <w:r w:rsidRPr="00BB0D63">
        <w:rPr>
          <w:bCs/>
        </w:rPr>
        <w:t>64:20:012401:1891</w:t>
      </w:r>
      <w:r w:rsidRPr="00BB0D63">
        <w:rPr>
          <w:szCs w:val="28"/>
        </w:rPr>
        <w:t xml:space="preserve">, категория земель: земли населенных пунктов, разрешенное использование земельного участка: </w:t>
      </w:r>
      <w:r w:rsidRPr="00BB0D63">
        <w:t>для ведения личного подсобного хозяйства</w:t>
      </w:r>
      <w:r w:rsidRPr="00BB0D63">
        <w:rPr>
          <w:szCs w:val="28"/>
        </w:rPr>
        <w:t xml:space="preserve">, сроком на 20 (двадцать) лет, площадь земельного участка 1578 кв. м, в границах территориальной зоны Ж-1, ограничения (обременения): часть </w:t>
      </w:r>
      <w:proofErr w:type="spellStart"/>
      <w:r w:rsidRPr="00BB0D63">
        <w:rPr>
          <w:szCs w:val="28"/>
        </w:rPr>
        <w:t>водоохранной</w:t>
      </w:r>
      <w:proofErr w:type="spellEnd"/>
      <w:r w:rsidRPr="00BB0D63">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BB0D63" w:rsidRDefault="00BB0D63" w:rsidP="00DC0E8C">
      <w:pPr>
        <w:spacing w:line="216" w:lineRule="auto"/>
        <w:ind w:firstLine="708"/>
        <w:rPr>
          <w:szCs w:val="28"/>
        </w:rPr>
      </w:pPr>
      <w:r w:rsidRPr="00BB0D63">
        <w:rPr>
          <w:szCs w:val="28"/>
        </w:rPr>
        <w:t>Особые условия использования земельного участка: соблюдение</w:t>
      </w:r>
      <w:r w:rsidRPr="001C1457">
        <w:rPr>
          <w:szCs w:val="28"/>
        </w:rPr>
        <w:t xml:space="preserve">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200 м от отметки НПУ) в соответствии с ч. 15,17 ст. 65 Водного кодекса РФ</w:t>
      </w:r>
      <w:r>
        <w:rPr>
          <w:szCs w:val="28"/>
        </w:rPr>
        <w:t>; о</w:t>
      </w:r>
      <w:r>
        <w:t xml:space="preserve">хранная зона сооружения - электросетевого комплекса высоковольтной линии ВЛ-110 КВ "Красный </w:t>
      </w:r>
      <w:proofErr w:type="spellStart"/>
      <w:r>
        <w:t>Яр-Гагарино-Маркс</w:t>
      </w:r>
      <w:proofErr w:type="spellEnd"/>
      <w:r>
        <w:t xml:space="preserve">", местоположение: Саратовская область, </w:t>
      </w:r>
      <w:proofErr w:type="spellStart"/>
      <w:r>
        <w:t>Энгельсский</w:t>
      </w:r>
      <w:proofErr w:type="spellEnd"/>
      <w:r>
        <w:t xml:space="preserve"> район, Марксовский район – </w:t>
      </w:r>
      <w:r>
        <w:rPr>
          <w:rStyle w:val="hgkelc"/>
        </w:rPr>
        <w:t>20 метров по обе стороны от оси кабеля (</w:t>
      </w:r>
      <w:r>
        <w:rPr>
          <w:rStyle w:val="description"/>
        </w:rPr>
        <w:t>утвержденная постановлением Правительства РФ № 160 от 24.02.2009 г</w:t>
      </w:r>
      <w:r w:rsidR="008C4BDF">
        <w:t>.),</w:t>
      </w:r>
      <w:r w:rsidR="008C4BDF" w:rsidRPr="008C4BDF">
        <w:rPr>
          <w:szCs w:val="28"/>
        </w:rPr>
        <w:t xml:space="preserve"> </w:t>
      </w:r>
      <w:r w:rsidR="008C4BDF">
        <w:rPr>
          <w:szCs w:val="28"/>
        </w:rPr>
        <w:t>охранная зона</w:t>
      </w:r>
      <w:r w:rsidR="008C4BDF" w:rsidRPr="00AB5C10">
        <w:rPr>
          <w:szCs w:val="28"/>
        </w:rPr>
        <w:t xml:space="preserve"> подземный газопровод</w:t>
      </w:r>
      <w:r w:rsidR="008C4BDF">
        <w:rPr>
          <w:szCs w:val="28"/>
        </w:rPr>
        <w:t>а</w:t>
      </w:r>
      <w:r w:rsidR="008C4BDF" w:rsidRPr="00AB5C10">
        <w:rPr>
          <w:szCs w:val="28"/>
        </w:rPr>
        <w:t xml:space="preserve"> среднего давления</w:t>
      </w:r>
      <w:r w:rsidR="008C4BDF">
        <w:rPr>
          <w:szCs w:val="28"/>
        </w:rPr>
        <w:t>,</w:t>
      </w:r>
      <w:r w:rsidR="008C4BDF" w:rsidRPr="00AB5C10">
        <w:rPr>
          <w:szCs w:val="28"/>
        </w:rPr>
        <w:t xml:space="preserve"> надземн</w:t>
      </w:r>
      <w:r w:rsidR="008C4BDF">
        <w:rPr>
          <w:szCs w:val="28"/>
        </w:rPr>
        <w:t>ого</w:t>
      </w:r>
      <w:r w:rsidR="008C4BDF" w:rsidRPr="00AB5C10">
        <w:rPr>
          <w:szCs w:val="28"/>
        </w:rPr>
        <w:t xml:space="preserve"> газопровод</w:t>
      </w:r>
      <w:r w:rsidR="008C4BDF">
        <w:rPr>
          <w:szCs w:val="28"/>
        </w:rPr>
        <w:t>а</w:t>
      </w:r>
      <w:r w:rsidR="008C4BDF" w:rsidRPr="00AB5C10">
        <w:rPr>
          <w:szCs w:val="28"/>
        </w:rPr>
        <w:t xml:space="preserve"> низкого давления по ул. Набережная с. Приволжское</w:t>
      </w:r>
      <w:r w:rsidR="008C4BDF">
        <w:rPr>
          <w:szCs w:val="28"/>
        </w:rPr>
        <w:t>, установленная в соответствии с п</w:t>
      </w:r>
      <w:r w:rsidR="008C4BDF" w:rsidRPr="00AB5C10">
        <w:rPr>
          <w:szCs w:val="28"/>
        </w:rPr>
        <w:t>остановление</w:t>
      </w:r>
      <w:r w:rsidR="008C4BDF">
        <w:rPr>
          <w:szCs w:val="28"/>
        </w:rPr>
        <w:t>м</w:t>
      </w:r>
      <w:r w:rsidR="008C4BDF" w:rsidRPr="00AB5C10">
        <w:rPr>
          <w:szCs w:val="28"/>
        </w:rPr>
        <w:t xml:space="preserve"> Правительства Р</w:t>
      </w:r>
      <w:r w:rsidR="008C4BDF">
        <w:rPr>
          <w:szCs w:val="28"/>
        </w:rPr>
        <w:t xml:space="preserve">оссийской </w:t>
      </w:r>
      <w:r w:rsidR="008C4BDF" w:rsidRPr="00AB5C10">
        <w:rPr>
          <w:szCs w:val="28"/>
        </w:rPr>
        <w:t>Ф</w:t>
      </w:r>
      <w:r w:rsidR="008C4BDF">
        <w:rPr>
          <w:szCs w:val="28"/>
        </w:rPr>
        <w:t>едерации</w:t>
      </w:r>
      <w:r w:rsidR="008C4BDF" w:rsidRPr="00AB5C10">
        <w:rPr>
          <w:szCs w:val="28"/>
        </w:rPr>
        <w:t xml:space="preserve"> от 20 ноября 2000 г. </w:t>
      </w:r>
      <w:r w:rsidR="008C4BDF">
        <w:rPr>
          <w:szCs w:val="28"/>
        </w:rPr>
        <w:t>№</w:t>
      </w:r>
      <w:r w:rsidR="008C4BDF" w:rsidRPr="00AB5C10">
        <w:rPr>
          <w:szCs w:val="28"/>
        </w:rPr>
        <w:t xml:space="preserve"> 878</w:t>
      </w:r>
      <w:r w:rsidR="008C4BDF">
        <w:rPr>
          <w:szCs w:val="28"/>
        </w:rPr>
        <w:t xml:space="preserve"> </w:t>
      </w:r>
      <w:r w:rsidR="008C4BDF">
        <w:t>"Об утверждении Правил охраны газораспределительных сетей".</w:t>
      </w:r>
    </w:p>
    <w:p w:rsidR="008C4BDF" w:rsidRDefault="008C4BDF" w:rsidP="00DC0E8C">
      <w:pPr>
        <w:spacing w:line="216" w:lineRule="auto"/>
        <w:ind w:firstLine="0"/>
        <w:jc w:val="center"/>
        <w:rPr>
          <w:szCs w:val="28"/>
        </w:rPr>
      </w:pPr>
    </w:p>
    <w:p w:rsidR="00464370" w:rsidRDefault="00464370" w:rsidP="00DC0E8C">
      <w:pPr>
        <w:spacing w:line="216" w:lineRule="auto"/>
        <w:ind w:firstLine="0"/>
        <w:jc w:val="center"/>
        <w:rPr>
          <w:szCs w:val="28"/>
        </w:rPr>
      </w:pPr>
      <w:r>
        <w:rPr>
          <w:szCs w:val="28"/>
        </w:rPr>
        <w:t>ЛОТ № 2</w:t>
      </w:r>
    </w:p>
    <w:p w:rsidR="00316B3D" w:rsidRDefault="00316B3D" w:rsidP="00DC0E8C">
      <w:pPr>
        <w:spacing w:line="216" w:lineRule="auto"/>
        <w:rPr>
          <w:szCs w:val="28"/>
        </w:rPr>
      </w:pPr>
    </w:p>
    <w:p w:rsidR="00BB0D63" w:rsidRPr="00B250F0" w:rsidRDefault="00BB0D63" w:rsidP="00DC0E8C">
      <w:pPr>
        <w:spacing w:line="216" w:lineRule="auto"/>
        <w:rPr>
          <w:szCs w:val="28"/>
        </w:rPr>
      </w:pPr>
      <w:r w:rsidRPr="00B250F0">
        <w:rPr>
          <w:szCs w:val="28"/>
        </w:rPr>
        <w:t>земельный участок, расположенный по адресу:</w:t>
      </w:r>
      <w:r w:rsidRPr="00B250F0">
        <w:rPr>
          <w:bCs/>
        </w:rPr>
        <w:t xml:space="preserve">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B250F0">
        <w:rPr>
          <w:szCs w:val="28"/>
        </w:rPr>
        <w:t xml:space="preserve">, кадастровый номер: </w:t>
      </w:r>
      <w:r>
        <w:rPr>
          <w:rStyle w:val="button-search"/>
        </w:rPr>
        <w:t>64:44:030112:1829</w:t>
      </w:r>
      <w:r w:rsidRPr="00B250F0">
        <w:rPr>
          <w:szCs w:val="28"/>
        </w:rPr>
        <w:t>, категория земель: земли населенных пунктов, разрешенное использование земельного участка: д</w:t>
      </w:r>
      <w:r w:rsidRPr="00B250F0">
        <w:t>ля индивидуального жилищного строительства</w:t>
      </w:r>
      <w:r w:rsidRPr="00B250F0">
        <w:rPr>
          <w:szCs w:val="28"/>
        </w:rPr>
        <w:t xml:space="preserve">, площадь земельного участка </w:t>
      </w:r>
      <w:r>
        <w:rPr>
          <w:szCs w:val="28"/>
        </w:rPr>
        <w:t>936</w:t>
      </w:r>
      <w:r w:rsidRPr="00B250F0">
        <w:rPr>
          <w:szCs w:val="28"/>
        </w:rPr>
        <w:t xml:space="preserve"> </w:t>
      </w:r>
      <w:r w:rsidRPr="00B250F0">
        <w:rPr>
          <w:szCs w:val="28"/>
        </w:rPr>
        <w:lastRenderedPageBreak/>
        <w:t xml:space="preserve">кв. м, </w:t>
      </w:r>
      <w:r>
        <w:rPr>
          <w:szCs w:val="28"/>
        </w:rPr>
        <w:t xml:space="preserve">сроком на 20 (двадцать) лет, </w:t>
      </w:r>
      <w:r w:rsidRPr="00B250F0">
        <w:rPr>
          <w:szCs w:val="28"/>
        </w:rPr>
        <w:t xml:space="preserve">в границах территориальной зоны </w:t>
      </w:r>
      <w:r>
        <w:rPr>
          <w:szCs w:val="28"/>
        </w:rPr>
        <w:t>Ж-1</w:t>
      </w:r>
      <w:r w:rsidRPr="00B250F0">
        <w:rPr>
          <w:szCs w:val="28"/>
        </w:rPr>
        <w:t>, обременения (ограничения): отсутствуют.</w:t>
      </w:r>
    </w:p>
    <w:p w:rsidR="00BB0D63" w:rsidRDefault="00BB0D63" w:rsidP="00DC0E8C">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BB0D63" w:rsidRDefault="00BB0D63" w:rsidP="00921A32">
      <w:pPr>
        <w:ind w:left="2832" w:firstLine="708"/>
        <w:rPr>
          <w:szCs w:val="28"/>
        </w:rPr>
      </w:pPr>
    </w:p>
    <w:p w:rsidR="004E1DF5" w:rsidRPr="0042234B" w:rsidRDefault="004E1DF5" w:rsidP="00921A32">
      <w:pPr>
        <w:ind w:left="2832" w:firstLine="708"/>
        <w:rPr>
          <w:szCs w:val="28"/>
          <w:lang w:val="en-GB"/>
        </w:rPr>
      </w:pPr>
      <w:r w:rsidRPr="0042234B">
        <w:rPr>
          <w:szCs w:val="28"/>
        </w:rPr>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C5072B"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C5072B"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C5072B"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C5072B"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131568">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131568">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A250FE">
        <w:t>__</w:t>
      </w:r>
      <w:r w:rsidR="0005399A">
        <w:t>.</w:t>
      </w:r>
      <w:r w:rsidR="00A250FE">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A250FE">
        <w:rPr>
          <w:szCs w:val="28"/>
        </w:rPr>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BB0D63">
        <w:t>1</w:t>
      </w:r>
      <w:r w:rsidR="009B1025" w:rsidRPr="00FE0D95">
        <w:t>»</w:t>
      </w:r>
      <w:r w:rsidR="00FE7E4B" w:rsidRPr="00FE0D95">
        <w:t xml:space="preserve"> </w:t>
      </w:r>
      <w:r w:rsidR="00BB0D63">
        <w:t>августа</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w:t>
      </w:r>
      <w:r w:rsidR="00023A2E" w:rsidRPr="0042234B">
        <w:rPr>
          <w:szCs w:val="28"/>
        </w:rPr>
        <w:lastRenderedPageBreak/>
        <w:t>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w:t>
      </w:r>
      <w:r w:rsidR="007C4437" w:rsidRPr="0042234B">
        <w:rPr>
          <w:szCs w:val="28"/>
        </w:rPr>
        <w:lastRenderedPageBreak/>
        <w:t xml:space="preserve">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w:t>
            </w:r>
            <w:r w:rsidR="00D7146D">
              <w:rPr>
                <w:color w:val="000000"/>
                <w:szCs w:val="28"/>
              </w:rPr>
              <w:lastRenderedPageBreak/>
              <w:t xml:space="preserve">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lastRenderedPageBreak/>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C5072B"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8466B6" w:rsidP="00A250FE">
            <w:pPr>
              <w:ind w:firstLine="0"/>
              <w:rPr>
                <w:color w:val="000000"/>
                <w:szCs w:val="28"/>
              </w:rPr>
            </w:pPr>
            <w:r>
              <w:rPr>
                <w:szCs w:val="28"/>
              </w:rPr>
              <w:t>30</w:t>
            </w:r>
            <w:r w:rsidR="00C75963">
              <w:rPr>
                <w:szCs w:val="28"/>
              </w:rPr>
              <w:t>.</w:t>
            </w:r>
            <w:r w:rsidR="00090516">
              <w:rPr>
                <w:szCs w:val="28"/>
              </w:rPr>
              <w:t>0</w:t>
            </w:r>
            <w:r w:rsidR="00A250FE">
              <w:rPr>
                <w:szCs w:val="28"/>
              </w:rPr>
              <w:t>6</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г.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8466B6" w:rsidP="008466B6">
            <w:pPr>
              <w:ind w:firstLine="0"/>
              <w:rPr>
                <w:color w:val="000000"/>
                <w:szCs w:val="28"/>
              </w:rPr>
            </w:pPr>
            <w:r>
              <w:rPr>
                <w:color w:val="000000"/>
                <w:szCs w:val="28"/>
              </w:rPr>
              <w:t>1</w:t>
            </w:r>
            <w:r w:rsidR="00090516">
              <w:rPr>
                <w:color w:val="000000"/>
                <w:szCs w:val="28"/>
              </w:rPr>
              <w:t xml:space="preserve"> </w:t>
            </w:r>
            <w:r>
              <w:rPr>
                <w:color w:val="000000"/>
                <w:szCs w:val="28"/>
              </w:rPr>
              <w:t>августа</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8466B6" w:rsidP="008466B6">
            <w:pPr>
              <w:ind w:firstLine="0"/>
              <w:rPr>
                <w:color w:val="000000"/>
                <w:szCs w:val="28"/>
              </w:rPr>
            </w:pPr>
            <w:r>
              <w:rPr>
                <w:color w:val="000000"/>
                <w:szCs w:val="28"/>
              </w:rPr>
              <w:t>2</w:t>
            </w:r>
            <w:r w:rsidR="00EA3F37" w:rsidRPr="00FE0D95">
              <w:rPr>
                <w:color w:val="000000"/>
                <w:szCs w:val="28"/>
              </w:rPr>
              <w:t xml:space="preserve"> </w:t>
            </w:r>
            <w:r>
              <w:rPr>
                <w:color w:val="000000"/>
                <w:szCs w:val="28"/>
              </w:rPr>
              <w:t>августа</w:t>
            </w:r>
            <w:r w:rsidR="00EA3F37" w:rsidRPr="00FE0D95">
              <w:rPr>
                <w:color w:val="000000"/>
                <w:szCs w:val="28"/>
              </w:rPr>
              <w:t xml:space="preserve"> 202</w:t>
            </w:r>
            <w:r w:rsidR="00090516">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A250FE">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8466B6" w:rsidP="008466B6">
            <w:pPr>
              <w:ind w:firstLine="0"/>
              <w:rPr>
                <w:color w:val="000000"/>
                <w:szCs w:val="28"/>
              </w:rPr>
            </w:pPr>
            <w:r>
              <w:rPr>
                <w:color w:val="000000"/>
                <w:szCs w:val="28"/>
              </w:rPr>
              <w:t>4</w:t>
            </w:r>
            <w:r w:rsidR="00EA3F37" w:rsidRPr="00FE0D95">
              <w:rPr>
                <w:color w:val="000000"/>
                <w:szCs w:val="28"/>
              </w:rPr>
              <w:t xml:space="preserve"> </w:t>
            </w:r>
            <w:r>
              <w:rPr>
                <w:color w:val="000000"/>
                <w:szCs w:val="28"/>
              </w:rPr>
              <w:t>августа</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2604D0" w:rsidRPr="00EA3F37" w:rsidRDefault="00D41B1F" w:rsidP="002604D0">
            <w:pPr>
              <w:ind w:firstLine="0"/>
              <w:rPr>
                <w:szCs w:val="28"/>
              </w:rPr>
            </w:pPr>
            <w:r>
              <w:rPr>
                <w:szCs w:val="28"/>
              </w:rPr>
              <w:t xml:space="preserve">ЛОТ-2: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Default="00EA3F37" w:rsidP="00C81247">
            <w:pPr>
              <w:ind w:firstLine="0"/>
              <w:rPr>
                <w:color w:val="000000"/>
                <w:szCs w:val="28"/>
              </w:rPr>
            </w:pPr>
            <w:r w:rsidRPr="00EA3F37">
              <w:rPr>
                <w:color w:val="000000"/>
                <w:szCs w:val="28"/>
              </w:rPr>
              <w:t>ЛОТ-1: аренда</w:t>
            </w:r>
          </w:p>
          <w:p w:rsidR="002604D0" w:rsidRPr="00EA3F37" w:rsidRDefault="00D41B1F" w:rsidP="002604D0">
            <w:pPr>
              <w:ind w:firstLine="0"/>
              <w:rPr>
                <w:color w:val="000000"/>
                <w:szCs w:val="28"/>
              </w:rPr>
            </w:pPr>
            <w:r w:rsidRPr="00EA3F37">
              <w:rPr>
                <w:color w:val="000000"/>
                <w:szCs w:val="28"/>
              </w:rPr>
              <w:t>ЛОТ-</w:t>
            </w:r>
            <w:r>
              <w:rPr>
                <w:color w:val="000000"/>
                <w:szCs w:val="28"/>
              </w:rPr>
              <w:t>2</w:t>
            </w:r>
            <w:r w:rsidRPr="00EA3F37">
              <w:rPr>
                <w:color w:val="000000"/>
                <w:szCs w:val="28"/>
              </w:rPr>
              <w:t>: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Default="00EA3F37" w:rsidP="002348CC">
            <w:pPr>
              <w:ind w:firstLine="0"/>
              <w:rPr>
                <w:bCs/>
              </w:rPr>
            </w:pPr>
            <w:r w:rsidRPr="00EA3F37">
              <w:rPr>
                <w:color w:val="000000"/>
                <w:szCs w:val="28"/>
              </w:rPr>
              <w:t>ЛОТ-1</w:t>
            </w:r>
            <w:r w:rsidRPr="00D73967">
              <w:rPr>
                <w:color w:val="000000"/>
                <w:szCs w:val="28"/>
              </w:rPr>
              <w:t xml:space="preserve">: </w:t>
            </w:r>
            <w:r w:rsidR="00BB0D63" w:rsidRPr="00BB0D63">
              <w:rPr>
                <w:bCs/>
              </w:rPr>
              <w:t>64:20:012401:1891</w:t>
            </w:r>
          </w:p>
          <w:p w:rsidR="002604D0" w:rsidRPr="00AB2EF9" w:rsidRDefault="008466B6" w:rsidP="00A250FE">
            <w:pPr>
              <w:ind w:firstLine="0"/>
              <w:rPr>
                <w:bCs/>
              </w:rPr>
            </w:pPr>
            <w:r>
              <w:rPr>
                <w:bCs/>
                <w:szCs w:val="28"/>
              </w:rPr>
              <w:t xml:space="preserve">ЛОТ-2: </w:t>
            </w:r>
            <w:r>
              <w:rPr>
                <w:rStyle w:val="button-search"/>
              </w:rPr>
              <w:t>64:44:030112:1829</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Default="00EA3F37" w:rsidP="002348CC">
            <w:pPr>
              <w:ind w:firstLine="0"/>
            </w:pPr>
            <w:r w:rsidRPr="00EA3F37">
              <w:rPr>
                <w:szCs w:val="28"/>
              </w:rPr>
              <w:t xml:space="preserve">ЛОТ-1: </w:t>
            </w:r>
            <w:r w:rsidR="00BB0D63">
              <w:t>для ведения личного подсобного хозяйства</w:t>
            </w:r>
          </w:p>
          <w:p w:rsidR="002604D0" w:rsidRPr="00A96652" w:rsidRDefault="00A250FE" w:rsidP="00A250FE">
            <w:pPr>
              <w:ind w:firstLine="0"/>
            </w:pPr>
            <w:r>
              <w:t xml:space="preserve">ЛОТ-2: </w:t>
            </w:r>
            <w:r w:rsidR="008466B6" w:rsidRPr="004B5962">
              <w:rPr>
                <w:color w:val="000000"/>
                <w:szCs w:val="28"/>
              </w:rPr>
              <w:t xml:space="preserve">для </w:t>
            </w:r>
            <w:r w:rsidR="008466B6" w:rsidRPr="004B5962">
              <w:rPr>
                <w:szCs w:val="28"/>
              </w:rPr>
              <w:t>индивидуального жилищного строительства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Default="00EA3F37" w:rsidP="0098513B">
            <w:pPr>
              <w:ind w:firstLine="0"/>
              <w:rPr>
                <w:color w:val="000000"/>
                <w:szCs w:val="28"/>
              </w:rPr>
            </w:pPr>
            <w:r w:rsidRPr="00EA3F37">
              <w:rPr>
                <w:color w:val="000000"/>
                <w:szCs w:val="28"/>
              </w:rPr>
              <w:t xml:space="preserve">ЛОТ-1: </w:t>
            </w:r>
            <w:r w:rsidR="008466B6">
              <w:rPr>
                <w:szCs w:val="28"/>
              </w:rPr>
              <w:t>20 (двадцать) лет</w:t>
            </w:r>
          </w:p>
          <w:p w:rsidR="00EF6723" w:rsidRPr="00EA3F37" w:rsidRDefault="00D41B1F" w:rsidP="008466B6">
            <w:pPr>
              <w:ind w:firstLine="0"/>
              <w:rPr>
                <w:color w:val="000000"/>
                <w:szCs w:val="28"/>
              </w:rPr>
            </w:pPr>
            <w:r>
              <w:rPr>
                <w:color w:val="000000"/>
                <w:szCs w:val="28"/>
              </w:rPr>
              <w:t xml:space="preserve">ЛОТ-2: </w:t>
            </w:r>
            <w:r w:rsidR="008466B6">
              <w:rPr>
                <w:szCs w:val="28"/>
              </w:rPr>
              <w:t>20</w:t>
            </w:r>
            <w:r w:rsidR="00EF6723">
              <w:rPr>
                <w:szCs w:val="28"/>
              </w:rPr>
              <w:t xml:space="preserve"> (</w:t>
            </w:r>
            <w:r w:rsidR="008466B6">
              <w:rPr>
                <w:szCs w:val="28"/>
              </w:rPr>
              <w:t>двадцать</w:t>
            </w:r>
            <w:r w:rsidR="00EF6723">
              <w:rPr>
                <w:szCs w:val="28"/>
              </w:rPr>
              <w:t>)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2C4CB7" w:rsidRDefault="00EA3F37" w:rsidP="00045334">
            <w:pPr>
              <w:ind w:firstLine="0"/>
            </w:pPr>
            <w:r w:rsidRPr="00EA3F37">
              <w:rPr>
                <w:szCs w:val="28"/>
              </w:rPr>
              <w:t>ЛОТ-1:</w:t>
            </w:r>
            <w:r w:rsidR="00A96652">
              <w:rPr>
                <w:szCs w:val="28"/>
              </w:rPr>
              <w:t xml:space="preserve"> </w:t>
            </w:r>
            <w:r w:rsidR="00BB0D63">
              <w:t xml:space="preserve">Российская Федерация, Саратовская область, р-н Марксовский, с Приволжское, </w:t>
            </w:r>
            <w:proofErr w:type="spellStart"/>
            <w:r w:rsidR="00BB0D63">
              <w:t>ул</w:t>
            </w:r>
            <w:proofErr w:type="spellEnd"/>
            <w:r w:rsidR="00BB0D63">
              <w:t xml:space="preserve"> Набережная, примерно в 23 м по направлению на восток от жилого дома, расположенного по адресу: Саратовская область. Марксовский район, с.Приволжское. ул.Набережная, д.3</w:t>
            </w:r>
          </w:p>
          <w:p w:rsidR="00EF6723" w:rsidRPr="000C44AF" w:rsidRDefault="008466B6" w:rsidP="00A250FE">
            <w:pPr>
              <w:ind w:firstLine="0"/>
            </w:pPr>
            <w:r>
              <w:rPr>
                <w:bCs/>
                <w:szCs w:val="28"/>
              </w:rPr>
              <w:t>ЛОТ-2:</w:t>
            </w:r>
            <w:r w:rsidRPr="00936B2A">
              <w:rPr>
                <w:bCs/>
              </w:rPr>
              <w:t xml:space="preserve">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Default="00EA3F37" w:rsidP="002348CC">
            <w:pPr>
              <w:ind w:firstLine="0"/>
              <w:rPr>
                <w:color w:val="000000"/>
                <w:szCs w:val="28"/>
              </w:rPr>
            </w:pPr>
            <w:r w:rsidRPr="00EA3F37">
              <w:rPr>
                <w:color w:val="000000"/>
                <w:szCs w:val="28"/>
              </w:rPr>
              <w:t>ЛОТ-1:</w:t>
            </w:r>
            <w:r w:rsidR="004A4B39">
              <w:rPr>
                <w:color w:val="000000"/>
                <w:szCs w:val="28"/>
              </w:rPr>
              <w:t xml:space="preserve"> </w:t>
            </w:r>
            <w:r w:rsidR="00A250FE">
              <w:rPr>
                <w:color w:val="000000"/>
                <w:szCs w:val="28"/>
              </w:rPr>
              <w:t>1</w:t>
            </w:r>
            <w:r w:rsidR="001815C8">
              <w:rPr>
                <w:color w:val="000000"/>
                <w:szCs w:val="28"/>
              </w:rPr>
              <w:t xml:space="preserve">578 </w:t>
            </w:r>
            <w:r w:rsidR="0098513B" w:rsidRPr="00EA3F37">
              <w:rPr>
                <w:color w:val="000000"/>
                <w:szCs w:val="28"/>
              </w:rPr>
              <w:t>кв. м</w:t>
            </w:r>
          </w:p>
          <w:p w:rsidR="00EF6723" w:rsidRPr="00EA3F37" w:rsidRDefault="008466B6" w:rsidP="00A250FE">
            <w:pPr>
              <w:ind w:firstLine="0"/>
              <w:rPr>
                <w:color w:val="000000"/>
                <w:szCs w:val="28"/>
              </w:rPr>
            </w:pPr>
            <w:r>
              <w:rPr>
                <w:color w:val="000000"/>
                <w:szCs w:val="28"/>
              </w:rPr>
              <w:t>ЛОТ-2: 936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Default="001F096C" w:rsidP="00AC3629">
            <w:pPr>
              <w:ind w:firstLine="0"/>
              <w:rPr>
                <w:color w:val="000000"/>
                <w:szCs w:val="28"/>
              </w:rPr>
            </w:pPr>
            <w:r>
              <w:rPr>
                <w:color w:val="000000"/>
                <w:szCs w:val="28"/>
              </w:rPr>
              <w:t xml:space="preserve">ЛОТ-1: </w:t>
            </w:r>
            <w:r w:rsidR="00606A24">
              <w:rPr>
                <w:color w:val="000000"/>
                <w:szCs w:val="28"/>
              </w:rPr>
              <w:t xml:space="preserve">земли </w:t>
            </w:r>
            <w:r w:rsidR="004A4B39">
              <w:rPr>
                <w:color w:val="000000"/>
                <w:szCs w:val="28"/>
              </w:rPr>
              <w:t>населенных пунктов</w:t>
            </w:r>
          </w:p>
          <w:p w:rsidR="00EF6723" w:rsidRPr="00EA3F37" w:rsidRDefault="008466B6" w:rsidP="00A250FE">
            <w:pPr>
              <w:ind w:firstLine="0"/>
              <w:rPr>
                <w:color w:val="000000"/>
                <w:szCs w:val="28"/>
              </w:rPr>
            </w:pPr>
            <w:r w:rsidRPr="004B5962">
              <w:rPr>
                <w:color w:val="000000"/>
                <w:szCs w:val="28"/>
              </w:rPr>
              <w:t>ЛОТ-</w:t>
            </w:r>
            <w:r>
              <w:rPr>
                <w:color w:val="000000"/>
                <w:szCs w:val="28"/>
              </w:rPr>
              <w:t>2</w:t>
            </w:r>
            <w:r w:rsidRPr="004B5962">
              <w:rPr>
                <w:color w:val="000000"/>
                <w:szCs w:val="28"/>
              </w:rPr>
              <w:t>: 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07444B" w:rsidRDefault="00EA3F37" w:rsidP="005D5A80">
            <w:pPr>
              <w:ind w:firstLine="0"/>
              <w:rPr>
                <w:color w:val="000000"/>
                <w:szCs w:val="28"/>
              </w:rPr>
            </w:pPr>
            <w:r w:rsidRPr="0007444B">
              <w:rPr>
                <w:color w:val="000000"/>
                <w:szCs w:val="28"/>
              </w:rPr>
              <w:t xml:space="preserve">ЛОТ-1: </w:t>
            </w:r>
            <w:r w:rsidR="008F0D5E">
              <w:rPr>
                <w:szCs w:val="28"/>
              </w:rPr>
              <w:t>30592</w:t>
            </w:r>
            <w:r w:rsidR="00A250FE">
              <w:rPr>
                <w:szCs w:val="28"/>
              </w:rPr>
              <w:t xml:space="preserve"> (</w:t>
            </w:r>
            <w:r w:rsidR="008F0D5E">
              <w:rPr>
                <w:szCs w:val="28"/>
              </w:rPr>
              <w:t>тридцать тысяч пятьсот девяносто два</w:t>
            </w:r>
            <w:r w:rsidR="00A250FE">
              <w:rPr>
                <w:szCs w:val="28"/>
              </w:rPr>
              <w:t>) рубл</w:t>
            </w:r>
            <w:r w:rsidR="008F0D5E">
              <w:rPr>
                <w:szCs w:val="28"/>
              </w:rPr>
              <w:t>я</w:t>
            </w:r>
            <w:r w:rsidR="00A250FE">
              <w:rPr>
                <w:szCs w:val="28"/>
              </w:rPr>
              <w:t xml:space="preserve"> </w:t>
            </w:r>
            <w:r w:rsidR="008F0D5E">
              <w:rPr>
                <w:szCs w:val="28"/>
              </w:rPr>
              <w:t>69</w:t>
            </w:r>
            <w:r w:rsidR="00A250FE">
              <w:rPr>
                <w:szCs w:val="28"/>
              </w:rPr>
              <w:t xml:space="preserve"> копеек</w:t>
            </w:r>
            <w:r w:rsidR="00A250FE" w:rsidRPr="00CB5729">
              <w:rPr>
                <w:szCs w:val="28"/>
              </w:rPr>
              <w:t xml:space="preserve">, что составляет </w:t>
            </w:r>
            <w:r w:rsidR="008F0D5E">
              <w:rPr>
                <w:szCs w:val="28"/>
              </w:rPr>
              <w:t>10</w:t>
            </w:r>
            <w:r w:rsidR="00A250FE" w:rsidRPr="00CB5729">
              <w:rPr>
                <w:color w:val="000000"/>
                <w:szCs w:val="28"/>
              </w:rPr>
              <w:t xml:space="preserve"> % от кадастровой стоимости земельного участка</w:t>
            </w:r>
          </w:p>
          <w:p w:rsidR="00EF6723" w:rsidRPr="0007444B" w:rsidRDefault="00D41B1F" w:rsidP="008F0D5E">
            <w:pPr>
              <w:ind w:firstLine="0"/>
              <w:rPr>
                <w:color w:val="000000"/>
                <w:szCs w:val="28"/>
              </w:rPr>
            </w:pPr>
            <w:r w:rsidRPr="0007444B">
              <w:rPr>
                <w:color w:val="000000"/>
                <w:szCs w:val="28"/>
              </w:rPr>
              <w:t xml:space="preserve">ЛОТ-2: </w:t>
            </w:r>
            <w:r w:rsidR="008F0D5E">
              <w:rPr>
                <w:color w:val="000000"/>
                <w:szCs w:val="28"/>
              </w:rPr>
              <w:t>31536</w:t>
            </w:r>
            <w:r w:rsidR="008D446A">
              <w:rPr>
                <w:color w:val="000000"/>
                <w:szCs w:val="28"/>
              </w:rPr>
              <w:t xml:space="preserve"> (</w:t>
            </w:r>
            <w:r w:rsidR="008F0D5E">
              <w:rPr>
                <w:color w:val="000000"/>
                <w:szCs w:val="28"/>
              </w:rPr>
              <w:t>тридцать одна тысяча пятьсот тридцать шесть</w:t>
            </w:r>
            <w:r w:rsidR="008D446A">
              <w:rPr>
                <w:color w:val="000000"/>
                <w:szCs w:val="28"/>
              </w:rPr>
              <w:t>) рубл</w:t>
            </w:r>
            <w:r w:rsidR="008F0D5E">
              <w:rPr>
                <w:color w:val="000000"/>
                <w:szCs w:val="28"/>
              </w:rPr>
              <w:t>ей</w:t>
            </w:r>
            <w:r w:rsidR="008D446A">
              <w:rPr>
                <w:color w:val="000000"/>
                <w:szCs w:val="28"/>
              </w:rPr>
              <w:t xml:space="preserve"> </w:t>
            </w:r>
            <w:r w:rsidR="008F0D5E">
              <w:rPr>
                <w:color w:val="000000"/>
                <w:szCs w:val="28"/>
              </w:rPr>
              <w:t>6</w:t>
            </w:r>
            <w:r w:rsidR="008D446A">
              <w:rPr>
                <w:color w:val="000000"/>
                <w:szCs w:val="28"/>
              </w:rPr>
              <w:t>5 копе</w:t>
            </w:r>
            <w:r w:rsidR="008F0D5E">
              <w:rPr>
                <w:color w:val="000000"/>
                <w:szCs w:val="28"/>
              </w:rPr>
              <w:t>е</w:t>
            </w:r>
            <w:r w:rsidR="008D446A">
              <w:rPr>
                <w:color w:val="000000"/>
                <w:szCs w:val="28"/>
              </w:rPr>
              <w:t xml:space="preserve">к, что составляет </w:t>
            </w:r>
            <w:r w:rsidR="008F0D5E">
              <w:rPr>
                <w:color w:val="000000"/>
                <w:szCs w:val="28"/>
              </w:rPr>
              <w:t>1</w:t>
            </w:r>
            <w:r w:rsidR="008D446A">
              <w:rPr>
                <w:color w:val="000000"/>
                <w:szCs w:val="28"/>
              </w:rPr>
              <w:t>0</w:t>
            </w:r>
            <w:r w:rsidR="00DE380B">
              <w:rPr>
                <w:color w:val="000000"/>
                <w:szCs w:val="28"/>
              </w:rPr>
              <w:t xml:space="preserve"> </w:t>
            </w:r>
            <w:r w:rsidR="008D446A">
              <w:rPr>
                <w:color w:val="000000"/>
                <w:szCs w:val="28"/>
              </w:rPr>
              <w:t>%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5A1E73" w:rsidRDefault="00EA3F37" w:rsidP="005D5A80">
            <w:pPr>
              <w:ind w:firstLine="0"/>
              <w:rPr>
                <w:color w:val="000000"/>
                <w:szCs w:val="28"/>
              </w:rPr>
            </w:pPr>
            <w:r w:rsidRPr="0007444B">
              <w:rPr>
                <w:color w:val="000000"/>
                <w:szCs w:val="28"/>
              </w:rPr>
              <w:t xml:space="preserve">ЛОТ-1: </w:t>
            </w:r>
            <w:r w:rsidR="008F0D5E">
              <w:rPr>
                <w:szCs w:val="28"/>
              </w:rPr>
              <w:t>917</w:t>
            </w:r>
            <w:r w:rsidR="00A250FE" w:rsidRPr="006C29A3">
              <w:rPr>
                <w:szCs w:val="28"/>
              </w:rPr>
              <w:t xml:space="preserve"> (</w:t>
            </w:r>
            <w:r w:rsidR="008F0D5E">
              <w:rPr>
                <w:szCs w:val="28"/>
              </w:rPr>
              <w:t>девятьсот семнадцать</w:t>
            </w:r>
            <w:r w:rsidR="00A250FE" w:rsidRPr="006C29A3">
              <w:rPr>
                <w:szCs w:val="28"/>
              </w:rPr>
              <w:t>) рубл</w:t>
            </w:r>
            <w:r w:rsidR="008F0D5E">
              <w:rPr>
                <w:szCs w:val="28"/>
              </w:rPr>
              <w:t>ей</w:t>
            </w:r>
            <w:r w:rsidR="00A250FE" w:rsidRPr="006C29A3">
              <w:rPr>
                <w:szCs w:val="28"/>
              </w:rPr>
              <w:t xml:space="preserve"> </w:t>
            </w:r>
            <w:r w:rsidR="008F0D5E">
              <w:rPr>
                <w:szCs w:val="28"/>
              </w:rPr>
              <w:t>78</w:t>
            </w:r>
            <w:r w:rsidR="00A250FE" w:rsidRPr="006C29A3">
              <w:rPr>
                <w:szCs w:val="28"/>
              </w:rPr>
              <w:t xml:space="preserve"> копе</w:t>
            </w:r>
            <w:r w:rsidR="008F0D5E">
              <w:rPr>
                <w:szCs w:val="28"/>
              </w:rPr>
              <w:t>е</w:t>
            </w:r>
            <w:r w:rsidR="00A250FE" w:rsidRPr="006C29A3">
              <w:rPr>
                <w:szCs w:val="28"/>
              </w:rPr>
              <w:t>к</w:t>
            </w:r>
          </w:p>
          <w:p w:rsidR="00EF6723" w:rsidRPr="0007444B" w:rsidRDefault="00D71C0F" w:rsidP="008F0D5E">
            <w:pPr>
              <w:ind w:firstLine="0"/>
              <w:rPr>
                <w:szCs w:val="28"/>
              </w:rPr>
            </w:pPr>
            <w:r w:rsidRPr="0007444B">
              <w:rPr>
                <w:color w:val="000000"/>
                <w:szCs w:val="28"/>
              </w:rPr>
              <w:t>ЛОТ-2:</w:t>
            </w:r>
            <w:r w:rsidR="003C0673">
              <w:rPr>
                <w:color w:val="000000"/>
                <w:szCs w:val="28"/>
              </w:rPr>
              <w:t xml:space="preserve"> </w:t>
            </w:r>
            <w:r w:rsidR="008F0D5E">
              <w:rPr>
                <w:szCs w:val="28"/>
              </w:rPr>
              <w:t>946</w:t>
            </w:r>
            <w:r w:rsidR="003C0673">
              <w:rPr>
                <w:szCs w:val="28"/>
              </w:rPr>
              <w:t xml:space="preserve"> (</w:t>
            </w:r>
            <w:r w:rsidR="008F0D5E">
              <w:rPr>
                <w:szCs w:val="28"/>
              </w:rPr>
              <w:t>девятьсот сорок шесть</w:t>
            </w:r>
            <w:r w:rsidR="003C0673">
              <w:rPr>
                <w:szCs w:val="28"/>
              </w:rPr>
              <w:t>) рублей 1</w:t>
            </w:r>
            <w:r w:rsidR="008F0D5E">
              <w:rPr>
                <w:szCs w:val="28"/>
              </w:rPr>
              <w:t>0</w:t>
            </w:r>
            <w:r w:rsidR="003C0673">
              <w:rPr>
                <w:szCs w:val="28"/>
              </w:rPr>
              <w:t xml:space="preserve"> копеек,</w:t>
            </w:r>
            <w:r w:rsidR="003C0673" w:rsidRPr="0007444B">
              <w:rPr>
                <w:szCs w:val="28"/>
              </w:rPr>
              <w:t xml:space="preserve"> что составляет 3% от начального размера годовой арендной платы за 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FE7099" w:rsidRPr="0007444B" w:rsidRDefault="00FE7099" w:rsidP="00FE7099">
            <w:pPr>
              <w:ind w:firstLine="0"/>
              <w:rPr>
                <w:color w:val="000000"/>
                <w:szCs w:val="28"/>
              </w:rPr>
            </w:pPr>
            <w:r w:rsidRPr="0007444B">
              <w:rPr>
                <w:color w:val="000000"/>
                <w:szCs w:val="28"/>
              </w:rPr>
              <w:t xml:space="preserve">ЛОТ-1: </w:t>
            </w:r>
            <w:r w:rsidR="008F0D5E">
              <w:rPr>
                <w:szCs w:val="28"/>
              </w:rPr>
              <w:t>18355</w:t>
            </w:r>
            <w:r w:rsidR="00A250FE" w:rsidRPr="006C29A3">
              <w:rPr>
                <w:szCs w:val="28"/>
              </w:rPr>
              <w:t xml:space="preserve"> (</w:t>
            </w:r>
            <w:r w:rsidR="008F0D5E">
              <w:rPr>
                <w:szCs w:val="28"/>
              </w:rPr>
              <w:t>восемнадцать тысяч триста пятьдесят пять</w:t>
            </w:r>
            <w:r w:rsidR="00A250FE" w:rsidRPr="006C29A3">
              <w:rPr>
                <w:szCs w:val="28"/>
              </w:rPr>
              <w:t>) рубл</w:t>
            </w:r>
            <w:r w:rsidR="00A250FE">
              <w:rPr>
                <w:szCs w:val="28"/>
              </w:rPr>
              <w:t>ей</w:t>
            </w:r>
            <w:r w:rsidR="00A250FE" w:rsidRPr="006C29A3">
              <w:rPr>
                <w:szCs w:val="28"/>
              </w:rPr>
              <w:t xml:space="preserve"> </w:t>
            </w:r>
            <w:r w:rsidR="008F0D5E">
              <w:rPr>
                <w:szCs w:val="28"/>
              </w:rPr>
              <w:t>61</w:t>
            </w:r>
            <w:r w:rsidR="00A250FE" w:rsidRPr="006C29A3">
              <w:rPr>
                <w:szCs w:val="28"/>
              </w:rPr>
              <w:t xml:space="preserve"> копе</w:t>
            </w:r>
            <w:r w:rsidR="008F0D5E">
              <w:rPr>
                <w:szCs w:val="28"/>
              </w:rPr>
              <w:t>й</w:t>
            </w:r>
            <w:r w:rsidR="00A250FE" w:rsidRPr="006C29A3">
              <w:rPr>
                <w:szCs w:val="28"/>
              </w:rPr>
              <w:t>к</w:t>
            </w:r>
            <w:r w:rsidR="008F0D5E">
              <w:rPr>
                <w:szCs w:val="28"/>
              </w:rPr>
              <w:t>а</w:t>
            </w:r>
            <w:r w:rsidR="00A250FE">
              <w:rPr>
                <w:szCs w:val="28"/>
              </w:rPr>
              <w:t xml:space="preserve">, </w:t>
            </w:r>
            <w:r w:rsidR="00A250FE" w:rsidRPr="0007444B">
              <w:rPr>
                <w:szCs w:val="28"/>
              </w:rPr>
              <w:t xml:space="preserve">что </w:t>
            </w:r>
            <w:r w:rsidR="00A250FE" w:rsidRPr="0007444B">
              <w:rPr>
                <w:szCs w:val="28"/>
              </w:rPr>
              <w:lastRenderedPageBreak/>
              <w:t xml:space="preserve">составляет </w:t>
            </w:r>
            <w:r w:rsidR="00A250FE">
              <w:rPr>
                <w:szCs w:val="28"/>
              </w:rPr>
              <w:t>6</w:t>
            </w:r>
            <w:r w:rsidR="00A250FE" w:rsidRPr="0007444B">
              <w:rPr>
                <w:szCs w:val="28"/>
              </w:rPr>
              <w:t>0</w:t>
            </w:r>
            <w:r w:rsidR="00A250FE" w:rsidRPr="0007444B">
              <w:rPr>
                <w:color w:val="000000"/>
                <w:szCs w:val="28"/>
              </w:rPr>
              <w:t xml:space="preserve"> % от начального размеры арендной платы за  земельный участок</w:t>
            </w:r>
          </w:p>
          <w:p w:rsidR="007144E7" w:rsidRPr="0007444B" w:rsidRDefault="00FE7099" w:rsidP="008F0D5E">
            <w:pPr>
              <w:ind w:firstLine="0"/>
              <w:rPr>
                <w:szCs w:val="28"/>
              </w:rPr>
            </w:pPr>
            <w:r w:rsidRPr="0007444B">
              <w:rPr>
                <w:color w:val="000000"/>
                <w:szCs w:val="28"/>
              </w:rPr>
              <w:t xml:space="preserve">ЛОТ-2: </w:t>
            </w:r>
            <w:r w:rsidR="008F0D5E">
              <w:rPr>
                <w:color w:val="000000"/>
                <w:szCs w:val="28"/>
              </w:rPr>
              <w:t>18921</w:t>
            </w:r>
            <w:r>
              <w:rPr>
                <w:color w:val="000000"/>
                <w:szCs w:val="28"/>
              </w:rPr>
              <w:t xml:space="preserve"> (</w:t>
            </w:r>
            <w:r w:rsidR="008F0D5E">
              <w:rPr>
                <w:color w:val="000000"/>
                <w:szCs w:val="28"/>
              </w:rPr>
              <w:t>восемнадцать тысяч девятьсот двадцать один</w:t>
            </w:r>
            <w:r>
              <w:rPr>
                <w:color w:val="000000"/>
                <w:szCs w:val="28"/>
              </w:rPr>
              <w:t>) рубл</w:t>
            </w:r>
            <w:r w:rsidR="008F0D5E">
              <w:rPr>
                <w:color w:val="000000"/>
                <w:szCs w:val="28"/>
              </w:rPr>
              <w:t>ь</w:t>
            </w:r>
            <w:r>
              <w:rPr>
                <w:color w:val="000000"/>
                <w:szCs w:val="28"/>
              </w:rPr>
              <w:t xml:space="preserve"> </w:t>
            </w:r>
            <w:r w:rsidR="00A250FE">
              <w:rPr>
                <w:color w:val="000000"/>
                <w:szCs w:val="28"/>
              </w:rPr>
              <w:t>9</w:t>
            </w:r>
            <w:r w:rsidR="008F0D5E">
              <w:rPr>
                <w:color w:val="000000"/>
                <w:szCs w:val="28"/>
              </w:rPr>
              <w:t>9</w:t>
            </w:r>
            <w:r>
              <w:rPr>
                <w:color w:val="000000"/>
                <w:szCs w:val="28"/>
              </w:rPr>
              <w:t xml:space="preserve"> копе</w:t>
            </w:r>
            <w:r w:rsidR="008F0D5E">
              <w:rPr>
                <w:color w:val="000000"/>
                <w:szCs w:val="28"/>
              </w:rPr>
              <w:t>е</w:t>
            </w:r>
            <w:r>
              <w:rPr>
                <w:color w:val="000000"/>
                <w:szCs w:val="28"/>
              </w:rPr>
              <w:t xml:space="preserve">к, </w:t>
            </w:r>
            <w:r w:rsidR="00A66081" w:rsidRPr="0007444B">
              <w:rPr>
                <w:szCs w:val="28"/>
              </w:rPr>
              <w:t xml:space="preserve">что составляет </w:t>
            </w:r>
            <w:r w:rsidR="00796F4B">
              <w:rPr>
                <w:szCs w:val="28"/>
              </w:rPr>
              <w:t>6</w:t>
            </w:r>
            <w:r w:rsidR="004A4B39">
              <w:rPr>
                <w:szCs w:val="28"/>
              </w:rPr>
              <w:t>0</w:t>
            </w:r>
            <w:r w:rsidR="00A66081" w:rsidRPr="0007444B">
              <w:rPr>
                <w:color w:val="000000"/>
                <w:szCs w:val="28"/>
              </w:rPr>
              <w:t xml:space="preserve"> % от </w:t>
            </w:r>
            <w:r>
              <w:rPr>
                <w:color w:val="000000"/>
                <w:szCs w:val="28"/>
              </w:rPr>
              <w:t>н</w:t>
            </w:r>
            <w:r w:rsidRPr="00EA3F37">
              <w:rPr>
                <w:color w:val="000000"/>
                <w:szCs w:val="28"/>
              </w:rPr>
              <w:t>ачальн</w:t>
            </w:r>
            <w:r>
              <w:rPr>
                <w:color w:val="000000"/>
                <w:szCs w:val="28"/>
              </w:rPr>
              <w:t>ого</w:t>
            </w:r>
            <w:r w:rsidRPr="00EA3F37">
              <w:rPr>
                <w:color w:val="000000"/>
                <w:szCs w:val="28"/>
              </w:rPr>
              <w:t xml:space="preserve"> размер</w:t>
            </w:r>
            <w:r>
              <w:rPr>
                <w:color w:val="000000"/>
                <w:szCs w:val="28"/>
              </w:rPr>
              <w:t>а</w:t>
            </w:r>
            <w:r w:rsidRPr="00EA3F37">
              <w:rPr>
                <w:color w:val="000000"/>
                <w:szCs w:val="28"/>
              </w:rPr>
              <w:t xml:space="preserve"> годовой арендной платы за земельный участок:</w:t>
            </w:r>
          </w:p>
        </w:tc>
      </w:tr>
      <w:tr w:rsidR="008466B6" w:rsidRPr="00F42B66" w:rsidTr="001519C5">
        <w:tc>
          <w:tcPr>
            <w:tcW w:w="709" w:type="dxa"/>
            <w:vAlign w:val="center"/>
          </w:tcPr>
          <w:p w:rsidR="008466B6" w:rsidRPr="00F42B66" w:rsidRDefault="008466B6" w:rsidP="00A9501E">
            <w:pPr>
              <w:ind w:firstLine="0"/>
              <w:jc w:val="center"/>
              <w:rPr>
                <w:szCs w:val="28"/>
              </w:rPr>
            </w:pPr>
            <w:r w:rsidRPr="00F42B66">
              <w:rPr>
                <w:szCs w:val="28"/>
              </w:rPr>
              <w:lastRenderedPageBreak/>
              <w:t>31</w:t>
            </w:r>
          </w:p>
        </w:tc>
        <w:tc>
          <w:tcPr>
            <w:tcW w:w="3115" w:type="dxa"/>
            <w:vAlign w:val="center"/>
          </w:tcPr>
          <w:p w:rsidR="008466B6" w:rsidRPr="00EA3F37" w:rsidRDefault="008466B6" w:rsidP="00A9501E">
            <w:pPr>
              <w:ind w:firstLine="0"/>
              <w:rPr>
                <w:color w:val="000000"/>
                <w:szCs w:val="28"/>
              </w:rPr>
            </w:pPr>
            <w:r w:rsidRPr="00EA3F37">
              <w:rPr>
                <w:color w:val="000000"/>
                <w:szCs w:val="28"/>
              </w:rPr>
              <w:t>Описание обременений:</w:t>
            </w:r>
          </w:p>
        </w:tc>
        <w:tc>
          <w:tcPr>
            <w:tcW w:w="5674" w:type="dxa"/>
            <w:vAlign w:val="center"/>
          </w:tcPr>
          <w:p w:rsidR="008466B6" w:rsidRDefault="008466B6" w:rsidP="008466B6">
            <w:pPr>
              <w:ind w:firstLine="0"/>
              <w:rPr>
                <w:color w:val="000000"/>
                <w:szCs w:val="28"/>
              </w:rPr>
            </w:pPr>
            <w:r w:rsidRPr="004B5962">
              <w:rPr>
                <w:color w:val="000000"/>
                <w:szCs w:val="28"/>
              </w:rPr>
              <w:t>ЛОТ-1:</w:t>
            </w:r>
            <w:r w:rsidRPr="004B5962">
              <w:rPr>
                <w:szCs w:val="28"/>
              </w:rPr>
              <w:t xml:space="preserve"> </w:t>
            </w:r>
            <w:r w:rsidR="00BB0D63" w:rsidRPr="001C1457">
              <w:rPr>
                <w:szCs w:val="28"/>
              </w:rPr>
              <w:t xml:space="preserve">часть </w:t>
            </w:r>
            <w:proofErr w:type="spellStart"/>
            <w:r w:rsidR="00BB0D63" w:rsidRPr="001C1457">
              <w:rPr>
                <w:szCs w:val="28"/>
              </w:rPr>
              <w:t>водоохранной</w:t>
            </w:r>
            <w:proofErr w:type="spellEnd"/>
            <w:r w:rsidR="00BB0D63"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00BB0D63">
              <w:rPr>
                <w:szCs w:val="28"/>
              </w:rPr>
              <w:t>.</w:t>
            </w:r>
          </w:p>
          <w:p w:rsidR="008466B6" w:rsidRPr="00DE5189" w:rsidRDefault="008466B6" w:rsidP="008466B6">
            <w:pPr>
              <w:ind w:firstLine="0"/>
              <w:rPr>
                <w:color w:val="000000"/>
                <w:szCs w:val="28"/>
              </w:rPr>
            </w:pPr>
            <w:r w:rsidRPr="004B5962">
              <w:rPr>
                <w:color w:val="000000"/>
                <w:szCs w:val="28"/>
              </w:rPr>
              <w:t>ЛОТ-</w:t>
            </w:r>
            <w:r>
              <w:rPr>
                <w:color w:val="000000"/>
                <w:szCs w:val="28"/>
              </w:rPr>
              <w:t>2</w:t>
            </w:r>
            <w:r w:rsidRPr="004B5962">
              <w:rPr>
                <w:color w:val="000000"/>
                <w:szCs w:val="28"/>
              </w:rPr>
              <w:t>:</w:t>
            </w:r>
            <w:r w:rsidRPr="004B5962">
              <w:rPr>
                <w:szCs w:val="28"/>
              </w:rPr>
              <w:t xml:space="preserve"> </w:t>
            </w:r>
            <w:r>
              <w:rPr>
                <w:szCs w:val="28"/>
              </w:rPr>
              <w:t>отсутствуют</w:t>
            </w:r>
          </w:p>
        </w:tc>
      </w:tr>
      <w:tr w:rsidR="008466B6" w:rsidRPr="00F42B66" w:rsidTr="001519C5">
        <w:tc>
          <w:tcPr>
            <w:tcW w:w="709" w:type="dxa"/>
            <w:vAlign w:val="center"/>
          </w:tcPr>
          <w:p w:rsidR="008466B6" w:rsidRPr="00F42B66" w:rsidRDefault="008466B6" w:rsidP="00A9501E">
            <w:pPr>
              <w:ind w:firstLine="0"/>
              <w:jc w:val="center"/>
              <w:rPr>
                <w:szCs w:val="28"/>
              </w:rPr>
            </w:pPr>
            <w:r w:rsidRPr="00F42B66">
              <w:rPr>
                <w:szCs w:val="28"/>
              </w:rPr>
              <w:t>32</w:t>
            </w:r>
          </w:p>
        </w:tc>
        <w:tc>
          <w:tcPr>
            <w:tcW w:w="3115" w:type="dxa"/>
            <w:vAlign w:val="center"/>
          </w:tcPr>
          <w:p w:rsidR="008466B6" w:rsidRPr="00EA3F37" w:rsidRDefault="008466B6"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8466B6" w:rsidRDefault="008466B6" w:rsidP="008466B6">
            <w:pPr>
              <w:ind w:firstLine="0"/>
              <w:rPr>
                <w:szCs w:val="28"/>
              </w:rPr>
            </w:pPr>
            <w:r w:rsidRPr="004B5962">
              <w:rPr>
                <w:szCs w:val="28"/>
              </w:rPr>
              <w:t xml:space="preserve">ЛОТ-1: </w:t>
            </w:r>
            <w:r w:rsidR="00BB0D63" w:rsidRPr="001C145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sidR="00BB0D63">
              <w:rPr>
                <w:szCs w:val="28"/>
              </w:rPr>
              <w:t xml:space="preserve">    </w:t>
            </w:r>
            <w:r w:rsidR="00BB0D63" w:rsidRPr="001C1457">
              <w:rPr>
                <w:szCs w:val="28"/>
              </w:rPr>
              <w:t>200 м от отметки НПУ) в соответствии с ч. 15,17 ст. 65 Водного кодекса РФ</w:t>
            </w:r>
            <w:r w:rsidR="00BB0D63">
              <w:rPr>
                <w:szCs w:val="28"/>
              </w:rPr>
              <w:t>; о</w:t>
            </w:r>
            <w:r w:rsidR="00BB0D63">
              <w:t xml:space="preserve">хранная зона сооружения - электросетевого комплекса высоковольтной линии ВЛ-110 КВ "Красный </w:t>
            </w:r>
            <w:proofErr w:type="spellStart"/>
            <w:r w:rsidR="00BB0D63">
              <w:t>Яр-Гагарино-Маркс</w:t>
            </w:r>
            <w:proofErr w:type="spellEnd"/>
            <w:r w:rsidR="00BB0D63">
              <w:t xml:space="preserve">", местоположение: Саратовская область, </w:t>
            </w:r>
            <w:proofErr w:type="spellStart"/>
            <w:r w:rsidR="00BB0D63">
              <w:t>Энгельсский</w:t>
            </w:r>
            <w:proofErr w:type="spellEnd"/>
            <w:r w:rsidR="00BB0D63">
              <w:t xml:space="preserve"> район, Марксовский район – </w:t>
            </w:r>
            <w:r w:rsidR="00BB0D63">
              <w:rPr>
                <w:rStyle w:val="hgkelc"/>
              </w:rPr>
              <w:t>20 метров по обе стороны от оси кабеля (</w:t>
            </w:r>
            <w:r w:rsidR="00BB0D63">
              <w:rPr>
                <w:rStyle w:val="description"/>
              </w:rPr>
              <w:t>утвержденная постановлением Правительства РФ № 160 от 24.02.2009 г</w:t>
            </w:r>
            <w:r w:rsidR="00BB0D63">
              <w:t>.)</w:t>
            </w:r>
            <w:r w:rsidR="00AB5C10">
              <w:t xml:space="preserve">; </w:t>
            </w:r>
            <w:r w:rsidR="00AB5C10">
              <w:rPr>
                <w:szCs w:val="28"/>
              </w:rPr>
              <w:t>охранная зона</w:t>
            </w:r>
            <w:r w:rsidR="00AB5C10" w:rsidRPr="00AB5C10">
              <w:rPr>
                <w:szCs w:val="28"/>
              </w:rPr>
              <w:t xml:space="preserve"> подземный газопровод</w:t>
            </w:r>
            <w:r w:rsidR="00AB5C10">
              <w:rPr>
                <w:szCs w:val="28"/>
              </w:rPr>
              <w:t>а</w:t>
            </w:r>
            <w:r w:rsidR="00AB5C10" w:rsidRPr="00AB5C10">
              <w:rPr>
                <w:szCs w:val="28"/>
              </w:rPr>
              <w:t xml:space="preserve"> среднего давления</w:t>
            </w:r>
            <w:r w:rsidR="00AB5C10">
              <w:rPr>
                <w:szCs w:val="28"/>
              </w:rPr>
              <w:t>,</w:t>
            </w:r>
            <w:r w:rsidR="00AB5C10" w:rsidRPr="00AB5C10">
              <w:rPr>
                <w:szCs w:val="28"/>
              </w:rPr>
              <w:t xml:space="preserve"> надземн</w:t>
            </w:r>
            <w:r w:rsidR="00AB5C10">
              <w:rPr>
                <w:szCs w:val="28"/>
              </w:rPr>
              <w:t>ого</w:t>
            </w:r>
            <w:r w:rsidR="00AB5C10" w:rsidRPr="00AB5C10">
              <w:rPr>
                <w:szCs w:val="28"/>
              </w:rPr>
              <w:t xml:space="preserve"> газопровод</w:t>
            </w:r>
            <w:r w:rsidR="00AB5C10">
              <w:rPr>
                <w:szCs w:val="28"/>
              </w:rPr>
              <w:t>а</w:t>
            </w:r>
            <w:r w:rsidR="00AB5C10" w:rsidRPr="00AB5C10">
              <w:rPr>
                <w:szCs w:val="28"/>
              </w:rPr>
              <w:t xml:space="preserve"> низкого давления по ул. Набережная с. Приволжское</w:t>
            </w:r>
            <w:r w:rsidR="00AB5C10">
              <w:rPr>
                <w:szCs w:val="28"/>
              </w:rPr>
              <w:t>, установленная в соответствии с п</w:t>
            </w:r>
            <w:r w:rsidR="00AB5C10" w:rsidRPr="00AB5C10">
              <w:rPr>
                <w:szCs w:val="28"/>
              </w:rPr>
              <w:t>остановление</w:t>
            </w:r>
            <w:r w:rsidR="00AB5C10">
              <w:rPr>
                <w:szCs w:val="28"/>
              </w:rPr>
              <w:t>м</w:t>
            </w:r>
            <w:r w:rsidR="00AB5C10" w:rsidRPr="00AB5C10">
              <w:rPr>
                <w:szCs w:val="28"/>
              </w:rPr>
              <w:t xml:space="preserve"> Правительства Р</w:t>
            </w:r>
            <w:r w:rsidR="00AB5C10">
              <w:rPr>
                <w:szCs w:val="28"/>
              </w:rPr>
              <w:t xml:space="preserve">оссийской </w:t>
            </w:r>
            <w:r w:rsidR="00AB5C10" w:rsidRPr="00AB5C10">
              <w:rPr>
                <w:szCs w:val="28"/>
              </w:rPr>
              <w:t>Ф</w:t>
            </w:r>
            <w:r w:rsidR="00AB5C10">
              <w:rPr>
                <w:szCs w:val="28"/>
              </w:rPr>
              <w:t>едерации</w:t>
            </w:r>
            <w:r w:rsidR="00AB5C10" w:rsidRPr="00AB5C10">
              <w:rPr>
                <w:szCs w:val="28"/>
              </w:rPr>
              <w:t xml:space="preserve"> от 20 ноября 2000 г. </w:t>
            </w:r>
            <w:r w:rsidR="00AB5C10">
              <w:rPr>
                <w:szCs w:val="28"/>
              </w:rPr>
              <w:t>№</w:t>
            </w:r>
            <w:r w:rsidR="00AB5C10" w:rsidRPr="00AB5C10">
              <w:rPr>
                <w:szCs w:val="28"/>
              </w:rPr>
              <w:t xml:space="preserve"> 878</w:t>
            </w:r>
            <w:r w:rsidR="00AB5C10">
              <w:rPr>
                <w:szCs w:val="28"/>
              </w:rPr>
              <w:t xml:space="preserve"> </w:t>
            </w:r>
            <w:r w:rsidR="00AB5C10">
              <w:t>"Об утверждении Правил охраны газораспределительных сетей"</w:t>
            </w:r>
            <w:r w:rsidR="00BB0D63">
              <w:t>.</w:t>
            </w:r>
          </w:p>
          <w:p w:rsidR="008466B6" w:rsidRPr="00DF6E60" w:rsidRDefault="008466B6" w:rsidP="008466B6">
            <w:pPr>
              <w:ind w:firstLine="0"/>
              <w:rPr>
                <w:szCs w:val="28"/>
              </w:rPr>
            </w:pPr>
            <w:r>
              <w:rPr>
                <w:szCs w:val="28"/>
              </w:rPr>
              <w:t>ЛОТ-2: 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B45C5E" w:rsidRPr="00571AE8" w:rsidRDefault="00090516" w:rsidP="00B45C5E">
            <w:pPr>
              <w:spacing w:line="216" w:lineRule="auto"/>
              <w:ind w:firstLine="0"/>
              <w:rPr>
                <w:b/>
                <w:szCs w:val="28"/>
                <w:u w:val="single"/>
              </w:rPr>
            </w:pPr>
            <w:r>
              <w:rPr>
                <w:szCs w:val="28"/>
                <w:lang w:eastAsia="ru-RU"/>
              </w:rPr>
              <w:t xml:space="preserve">ЛОТ-1: </w:t>
            </w:r>
            <w:r w:rsidR="00B45C5E" w:rsidRPr="00571AE8">
              <w:rPr>
                <w:bCs/>
                <w:szCs w:val="28"/>
              </w:rPr>
              <w:t xml:space="preserve">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w:t>
            </w:r>
            <w:r w:rsidR="00B45C5E" w:rsidRPr="00571AE8">
              <w:rPr>
                <w:bCs/>
                <w:szCs w:val="28"/>
              </w:rPr>
              <w:lastRenderedPageBreak/>
              <w:t>района Саратовской области от 06.10.20 г. № 40/91 (с изменениями и дополнениями)(далее ПЗЗ Приволжского МО) для зоны Ж-1 (</w:t>
            </w:r>
            <w:r w:rsidR="00B45C5E" w:rsidRPr="00571AE8">
              <w:rPr>
                <w:szCs w:val="28"/>
              </w:rPr>
              <w:t>зона индивидуальной жилой застройки</w:t>
            </w:r>
            <w:r w:rsidR="00B45C5E" w:rsidRPr="00571AE8">
              <w:rPr>
                <w:b/>
                <w:szCs w:val="28"/>
              </w:rPr>
              <w:t>), у</w:t>
            </w:r>
            <w:r w:rsidR="00B45C5E" w:rsidRPr="00571AE8">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B45C5E" w:rsidRPr="00571AE8" w:rsidRDefault="00B45C5E" w:rsidP="00B45C5E">
            <w:pPr>
              <w:spacing w:line="216" w:lineRule="auto"/>
              <w:ind w:firstLine="0"/>
              <w:rPr>
                <w:szCs w:val="28"/>
              </w:rPr>
            </w:pPr>
            <w:r w:rsidRPr="00571AE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B45C5E" w:rsidRPr="00571AE8" w:rsidRDefault="00B45C5E" w:rsidP="00B45C5E">
            <w:pPr>
              <w:spacing w:line="216" w:lineRule="auto"/>
              <w:ind w:firstLine="0"/>
              <w:rPr>
                <w:szCs w:val="28"/>
              </w:rPr>
            </w:pPr>
            <w:r w:rsidRPr="00571AE8">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B45C5E" w:rsidRPr="00571AE8" w:rsidRDefault="00B45C5E" w:rsidP="00B45C5E">
            <w:pPr>
              <w:spacing w:line="216" w:lineRule="auto"/>
              <w:ind w:firstLine="0"/>
              <w:rPr>
                <w:szCs w:val="28"/>
              </w:rPr>
            </w:pPr>
            <w:r w:rsidRPr="00571AE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B45C5E" w:rsidRPr="00571AE8" w:rsidRDefault="00B45C5E" w:rsidP="00B45C5E">
            <w:pPr>
              <w:spacing w:line="216" w:lineRule="auto"/>
              <w:ind w:firstLine="0"/>
              <w:rPr>
                <w:szCs w:val="28"/>
              </w:rPr>
            </w:pPr>
            <w:r w:rsidRPr="00571AE8">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71AE8">
              <w:rPr>
                <w:szCs w:val="28"/>
              </w:rPr>
              <w:t>коттэджи</w:t>
            </w:r>
            <w:proofErr w:type="spellEnd"/>
            <w:r w:rsidRPr="00571AE8">
              <w:rPr>
                <w:szCs w:val="28"/>
              </w:rPr>
              <w:t xml:space="preserve"> и индивидуальные дома до 3х этажей;</w:t>
            </w:r>
          </w:p>
          <w:p w:rsidR="00B45C5E" w:rsidRPr="00571AE8" w:rsidRDefault="00B45C5E" w:rsidP="00B45C5E">
            <w:pPr>
              <w:spacing w:line="216" w:lineRule="auto"/>
              <w:ind w:firstLine="0"/>
              <w:rPr>
                <w:szCs w:val="28"/>
              </w:rPr>
            </w:pPr>
            <w:proofErr w:type="spellStart"/>
            <w:r w:rsidRPr="00571AE8">
              <w:rPr>
                <w:color w:val="000000"/>
                <w:szCs w:val="28"/>
              </w:rPr>
              <w:t>д</w:t>
            </w:r>
            <w:proofErr w:type="spellEnd"/>
            <w:r w:rsidRPr="00571AE8">
              <w:rPr>
                <w:color w:val="000000"/>
                <w:szCs w:val="28"/>
              </w:rPr>
              <w:t xml:space="preserve">) </w:t>
            </w:r>
            <w:r w:rsidRPr="00571AE8">
              <w:rPr>
                <w:szCs w:val="28"/>
              </w:rPr>
              <w:t xml:space="preserve">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w:t>
            </w:r>
            <w:r w:rsidRPr="00571AE8">
              <w:rPr>
                <w:szCs w:val="28"/>
              </w:rPr>
              <w:lastRenderedPageBreak/>
              <w:t>прочих хозяйственных строений на участке: до верха плоской кровли - 4 м, до конька скатной кровли -7 м</w:t>
            </w:r>
          </w:p>
          <w:p w:rsidR="00B45C5E" w:rsidRPr="00571AE8" w:rsidRDefault="00B45C5E" w:rsidP="00B45C5E">
            <w:pPr>
              <w:spacing w:line="216" w:lineRule="auto"/>
              <w:ind w:firstLine="0"/>
              <w:rPr>
                <w:szCs w:val="28"/>
              </w:rPr>
            </w:pPr>
            <w:r w:rsidRPr="00571AE8">
              <w:rPr>
                <w:szCs w:val="28"/>
              </w:rPr>
              <w:t>для иных объектов - 20 м;</w:t>
            </w:r>
          </w:p>
          <w:p w:rsidR="00B45C5E" w:rsidRPr="00571AE8" w:rsidRDefault="00B45C5E" w:rsidP="00B45C5E">
            <w:pPr>
              <w:spacing w:line="216" w:lineRule="auto"/>
              <w:ind w:firstLine="0"/>
              <w:rPr>
                <w:szCs w:val="28"/>
              </w:rPr>
            </w:pPr>
            <w:r w:rsidRPr="00571AE8">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B45C5E" w:rsidRPr="00571AE8" w:rsidRDefault="00B45C5E" w:rsidP="00B45C5E">
            <w:pPr>
              <w:spacing w:line="216" w:lineRule="auto"/>
              <w:ind w:firstLine="0"/>
              <w:rPr>
                <w:szCs w:val="28"/>
              </w:rPr>
            </w:pPr>
            <w:r w:rsidRPr="00571AE8">
              <w:rPr>
                <w:szCs w:val="28"/>
              </w:rPr>
              <w:t>ж) минимальная доля озеленённой территории земельных участков - в соответствии со статьей 22.8 ПЗЗ Приволжского МО;</w:t>
            </w:r>
          </w:p>
          <w:p w:rsidR="00B45C5E" w:rsidRPr="00571AE8" w:rsidRDefault="00B45C5E" w:rsidP="00B45C5E">
            <w:pPr>
              <w:spacing w:line="216" w:lineRule="auto"/>
              <w:ind w:firstLine="0"/>
              <w:rPr>
                <w:szCs w:val="28"/>
              </w:rPr>
            </w:pPr>
            <w:proofErr w:type="spellStart"/>
            <w:r w:rsidRPr="00571AE8">
              <w:rPr>
                <w:szCs w:val="28"/>
              </w:rPr>
              <w:t>з</w:t>
            </w:r>
            <w:proofErr w:type="spellEnd"/>
            <w:r w:rsidRPr="00571AE8">
              <w:rPr>
                <w:szCs w:val="28"/>
              </w:rPr>
              <w:t xml:space="preserve">) минимальное количество </w:t>
            </w:r>
            <w:proofErr w:type="spellStart"/>
            <w:r w:rsidRPr="00571AE8">
              <w:rPr>
                <w:szCs w:val="28"/>
              </w:rPr>
              <w:t>машино-мест</w:t>
            </w:r>
            <w:proofErr w:type="spellEnd"/>
            <w:r w:rsidRPr="00571AE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B45C5E" w:rsidRPr="00571AE8" w:rsidRDefault="00B45C5E" w:rsidP="00B45C5E">
            <w:pPr>
              <w:spacing w:line="216" w:lineRule="auto"/>
              <w:ind w:firstLine="0"/>
              <w:rPr>
                <w:szCs w:val="28"/>
              </w:rPr>
            </w:pPr>
            <w:r w:rsidRPr="00571AE8">
              <w:rPr>
                <w:szCs w:val="28"/>
              </w:rPr>
              <w:t>и) максимальный коэффициент застройки и коэффициент плотности - для ИЖС 0,2 - 0,4, для остальных ОКС 0,8 - 2,4;</w:t>
            </w:r>
          </w:p>
          <w:p w:rsidR="008466B6" w:rsidRPr="003A4750" w:rsidRDefault="00B45C5E" w:rsidP="00B45C5E">
            <w:pPr>
              <w:ind w:firstLine="0"/>
              <w:rPr>
                <w:b/>
                <w:szCs w:val="28"/>
                <w:u w:val="single"/>
              </w:rPr>
            </w:pPr>
            <w:r w:rsidRPr="00571AE8">
              <w:rPr>
                <w:szCs w:val="28"/>
              </w:rPr>
              <w:t>к) максимальная высота ограждений - не более 1,8 м от уровня земли.</w:t>
            </w:r>
            <w:r w:rsidR="00552A6E">
              <w:t>ЛОТ-</w:t>
            </w:r>
            <w:r w:rsidR="00A250FE">
              <w:t>2</w:t>
            </w:r>
            <w:r w:rsidR="00552A6E">
              <w:t xml:space="preserve">: </w:t>
            </w:r>
            <w:r w:rsidR="008466B6"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8466B6">
              <w:rPr>
                <w:bCs/>
                <w:szCs w:val="28"/>
              </w:rPr>
              <w:br/>
            </w:r>
            <w:r w:rsidR="008466B6" w:rsidRPr="003A4750">
              <w:rPr>
                <w:bCs/>
                <w:szCs w:val="28"/>
              </w:rPr>
              <w:t>№ 264 (с изменениями и дополнениями)(далее ПЗЗ МО Маркс) для зоны Ж-1 (</w:t>
            </w:r>
            <w:r w:rsidR="008466B6" w:rsidRPr="003A4750">
              <w:rPr>
                <w:szCs w:val="28"/>
              </w:rPr>
              <w:t xml:space="preserve">зона индивидуальной жилой застройки), </w:t>
            </w:r>
            <w:r w:rsidR="008466B6" w:rsidRPr="003A4750">
              <w:rPr>
                <w:b/>
                <w:szCs w:val="28"/>
              </w:rPr>
              <w:t>у</w:t>
            </w:r>
            <w:r w:rsidR="008466B6"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8466B6" w:rsidRPr="003A4750" w:rsidRDefault="008466B6" w:rsidP="008466B6">
            <w:pPr>
              <w:ind w:firstLine="0"/>
              <w:rPr>
                <w:szCs w:val="28"/>
              </w:rPr>
            </w:pPr>
            <w:r w:rsidRPr="003A4750">
              <w:rPr>
                <w:szCs w:val="28"/>
              </w:rPr>
              <w:t>а) минимальна</w:t>
            </w:r>
            <w:r>
              <w:rPr>
                <w:szCs w:val="28"/>
              </w:rPr>
              <w:t>я площадь земельного участка - д</w:t>
            </w:r>
            <w:r w:rsidRPr="003A4750">
              <w:rPr>
                <w:szCs w:val="28"/>
              </w:rPr>
              <w:t xml:space="preserve">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w:t>
            </w:r>
            <w:r w:rsidRPr="003A4750">
              <w:rPr>
                <w:szCs w:val="28"/>
              </w:rPr>
              <w:lastRenderedPageBreak/>
              <w:t>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8466B6" w:rsidRPr="003A4750" w:rsidRDefault="008466B6" w:rsidP="008466B6">
            <w:pPr>
              <w:autoSpaceDE w:val="0"/>
              <w:ind w:firstLine="0"/>
              <w:rPr>
                <w:szCs w:val="28"/>
              </w:rPr>
            </w:pPr>
            <w:r w:rsidRPr="003A4750">
              <w:rPr>
                <w:szCs w:val="28"/>
              </w:rPr>
              <w:t>не подлежит установлению;</w:t>
            </w:r>
          </w:p>
          <w:p w:rsidR="008466B6" w:rsidRPr="003A4750" w:rsidRDefault="008466B6" w:rsidP="008466B6">
            <w:pPr>
              <w:autoSpaceDE w:val="0"/>
              <w:ind w:firstLine="0"/>
              <w:rPr>
                <w:szCs w:val="28"/>
              </w:rPr>
            </w:pPr>
            <w:r w:rsidRPr="003A4750">
              <w:rPr>
                <w:szCs w:val="28"/>
              </w:rPr>
              <w:t>б) максимальная площадь земельного участка – 1000 кв.м;</w:t>
            </w:r>
          </w:p>
          <w:p w:rsidR="008466B6" w:rsidRPr="003A4750" w:rsidRDefault="008466B6" w:rsidP="008466B6">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8466B6" w:rsidRPr="003A4750" w:rsidRDefault="008466B6" w:rsidP="008466B6">
            <w:pPr>
              <w:ind w:firstLine="0"/>
              <w:rPr>
                <w:szCs w:val="28"/>
              </w:rPr>
            </w:pPr>
            <w:r w:rsidRPr="003A4750">
              <w:rPr>
                <w:szCs w:val="28"/>
              </w:rPr>
              <w:t xml:space="preserve">г) </w:t>
            </w:r>
            <w:r>
              <w:rPr>
                <w:szCs w:val="28"/>
              </w:rPr>
              <w:t>м</w:t>
            </w:r>
            <w:r w:rsidRPr="003A4750">
              <w:rPr>
                <w:szCs w:val="28"/>
              </w:rPr>
              <w:t xml:space="preserve">аксимальное количество этажей надземной части зданий, строений, сооружений на территории земельных участков - </w:t>
            </w:r>
            <w:proofErr w:type="spellStart"/>
            <w:r w:rsidRPr="003A4750">
              <w:rPr>
                <w:szCs w:val="28"/>
              </w:rPr>
              <w:t>коттэджи</w:t>
            </w:r>
            <w:proofErr w:type="spellEnd"/>
            <w:r w:rsidRPr="003A4750">
              <w:rPr>
                <w:szCs w:val="28"/>
              </w:rPr>
              <w:t xml:space="preserve"> и индивидуальные дома до 3х этажей;</w:t>
            </w:r>
          </w:p>
          <w:p w:rsidR="008466B6" w:rsidRPr="003A4750" w:rsidRDefault="008466B6" w:rsidP="008466B6">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8466B6" w:rsidRPr="003A4750" w:rsidRDefault="008466B6" w:rsidP="008466B6">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8466B6" w:rsidRPr="003A4750" w:rsidRDefault="008466B6" w:rsidP="008466B6">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8466B6" w:rsidRPr="003A4750" w:rsidRDefault="008466B6" w:rsidP="008466B6">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w:t>
            </w:r>
            <w:r w:rsidRPr="003A4750">
              <w:rPr>
                <w:szCs w:val="28"/>
              </w:rPr>
              <w:lastRenderedPageBreak/>
              <w:t xml:space="preserve">на территории земельных участков - </w:t>
            </w:r>
            <w:r>
              <w:rPr>
                <w:szCs w:val="28"/>
              </w:rPr>
              <w:t>в</w:t>
            </w:r>
            <w:r w:rsidRPr="003A4750">
              <w:rPr>
                <w:szCs w:val="28"/>
              </w:rPr>
              <w:t xml:space="preserve"> соответствии со статьей 44.8 ПЗЗ МО Маркс;</w:t>
            </w:r>
          </w:p>
          <w:p w:rsidR="008466B6" w:rsidRPr="003A4750" w:rsidRDefault="008466B6" w:rsidP="008466B6">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552A6E" w:rsidRPr="00045334" w:rsidRDefault="008466B6" w:rsidP="008466B6">
            <w:pPr>
              <w:spacing w:line="216" w:lineRule="auto"/>
              <w:ind w:firstLine="0"/>
              <w:rPr>
                <w:bCs/>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B45C5E" w:rsidRPr="00BB0D63" w:rsidRDefault="00A250FE" w:rsidP="00B45C5E">
            <w:pPr>
              <w:spacing w:line="216" w:lineRule="auto"/>
              <w:ind w:firstLine="0"/>
              <w:rPr>
                <w:szCs w:val="28"/>
                <w:highlight w:val="yellow"/>
              </w:rPr>
            </w:pPr>
            <w:r>
              <w:rPr>
                <w:szCs w:val="28"/>
                <w:lang w:eastAsia="ru-RU"/>
              </w:rPr>
              <w:t xml:space="preserve">ЛОТ-1: </w:t>
            </w:r>
            <w:r w:rsidR="00B45C5E" w:rsidRPr="00AB5C10">
              <w:rPr>
                <w:szCs w:val="28"/>
              </w:rPr>
              <w:t xml:space="preserve">1. АО «Газпром газораспределение Саратовская область» филиал в г. Марксе сообщает, что по адресу: </w:t>
            </w:r>
            <w:r w:rsidR="00AB5C10" w:rsidRPr="00AB5C10">
              <w:t xml:space="preserve">Российская Федерация, Саратовская область, р-н Марксовский, с Приволжское, </w:t>
            </w:r>
            <w:proofErr w:type="spellStart"/>
            <w:r w:rsidR="00AB5C10" w:rsidRPr="00AB5C10">
              <w:t>ул</w:t>
            </w:r>
            <w:proofErr w:type="spellEnd"/>
            <w:r w:rsidR="00AB5C10" w:rsidRPr="00AB5C10">
              <w:t xml:space="preserve"> Набережная, примерно в 23 м по направлению на восток от жилого дома, расположенного </w:t>
            </w:r>
            <w:r w:rsidR="00AB5C10">
              <w:t xml:space="preserve">по адресу: Саратовская </w:t>
            </w:r>
            <w:proofErr w:type="spellStart"/>
            <w:r w:rsidR="00AB5C10">
              <w:t>область,</w:t>
            </w:r>
            <w:r w:rsidR="00AB5C10" w:rsidRPr="00AB5C10">
              <w:t>Марксовский</w:t>
            </w:r>
            <w:proofErr w:type="spellEnd"/>
            <w:r w:rsidR="00AB5C10" w:rsidRPr="00AB5C10">
              <w:t xml:space="preserve"> район, с.Приволжское. ул.Набережная, д.3</w:t>
            </w:r>
            <w:r w:rsidR="00B45C5E" w:rsidRPr="00AB5C10">
              <w:rPr>
                <w:szCs w:val="28"/>
              </w:rPr>
              <w:t>, площадью: 1</w:t>
            </w:r>
            <w:r w:rsidR="00AB5C10" w:rsidRPr="00AB5C10">
              <w:rPr>
                <w:szCs w:val="28"/>
              </w:rPr>
              <w:t>578</w:t>
            </w:r>
            <w:r w:rsidR="00B45C5E" w:rsidRPr="00AB5C10">
              <w:rPr>
                <w:szCs w:val="28"/>
              </w:rPr>
              <w:t xml:space="preserve"> кв. м, </w:t>
            </w:r>
            <w:r w:rsidR="00AB5C10" w:rsidRPr="00AB5C10">
              <w:rPr>
                <w:szCs w:val="28"/>
              </w:rPr>
              <w:t>(кадастровый квартал 64:20:012401), проходит межпоселковый подземный полиэтиленовый газопровод среднего давления диаметром 160 мм от места врезки до с. Павловка, а также надземный газопровод низкого давления по ул. Набережная с. Приволжское, принадлежащие АО «Газпром газораспределение Саратовская область»</w:t>
            </w:r>
            <w:r w:rsidR="00B45C5E" w:rsidRPr="00AB5C10">
              <w:rPr>
                <w:szCs w:val="28"/>
              </w:rPr>
              <w:t>.</w:t>
            </w:r>
          </w:p>
          <w:p w:rsidR="00B45C5E" w:rsidRPr="00AB5C10" w:rsidRDefault="00B45C5E" w:rsidP="00B45C5E">
            <w:pPr>
              <w:spacing w:line="216" w:lineRule="auto"/>
              <w:ind w:firstLine="0"/>
              <w:rPr>
                <w:szCs w:val="28"/>
              </w:rPr>
            </w:pPr>
            <w:r w:rsidRPr="00AB5C10">
              <w:rPr>
                <w:color w:val="000000"/>
                <w:szCs w:val="28"/>
              </w:rPr>
              <w:t xml:space="preserve">2. </w:t>
            </w:r>
            <w:r w:rsidRPr="00AB5C10">
              <w:rPr>
                <w:szCs w:val="28"/>
              </w:rPr>
              <w:t>ПАО «</w:t>
            </w:r>
            <w:proofErr w:type="spellStart"/>
            <w:r w:rsidRPr="00AB5C10">
              <w:rPr>
                <w:szCs w:val="28"/>
              </w:rPr>
              <w:t>Ростелеком</w:t>
            </w:r>
            <w:proofErr w:type="spellEnd"/>
            <w:r w:rsidRPr="00AB5C10">
              <w:rPr>
                <w:szCs w:val="28"/>
              </w:rPr>
              <w:t>» сообщает, что на данном земельном участке, в кадастровом квартале 64:20:012</w:t>
            </w:r>
            <w:r w:rsidR="00AB5C10" w:rsidRPr="00AB5C10">
              <w:rPr>
                <w:szCs w:val="28"/>
              </w:rPr>
              <w:t>4</w:t>
            </w:r>
            <w:r w:rsidRPr="00AB5C10">
              <w:rPr>
                <w:szCs w:val="28"/>
              </w:rPr>
              <w:t xml:space="preserve">01 по адресу: </w:t>
            </w:r>
            <w:r w:rsidR="00AB5C10" w:rsidRPr="00AB5C10">
              <w:t xml:space="preserve">Российская Федерация, Саратовская область, р-н Марксовский, с Приволжское, </w:t>
            </w:r>
            <w:proofErr w:type="spellStart"/>
            <w:r w:rsidR="00AB5C10" w:rsidRPr="00AB5C10">
              <w:t>ул</w:t>
            </w:r>
            <w:proofErr w:type="spellEnd"/>
            <w:r w:rsidR="00AB5C10" w:rsidRPr="00AB5C10">
              <w:t xml:space="preserve"> Набережная, примерно в 23 м по направлению на восток от жилого дома, расположенного</w:t>
            </w:r>
            <w:r w:rsidR="00AB5C10">
              <w:t xml:space="preserve"> по адресу: Саратовская область,</w:t>
            </w:r>
            <w:r w:rsidR="00AB5C10" w:rsidRPr="00AB5C10">
              <w:t xml:space="preserve"> Марксовский район, с.Приволжское. ул.Набережная, д.3, линии связи ПАО «</w:t>
            </w:r>
            <w:proofErr w:type="spellStart"/>
            <w:r w:rsidR="00AB5C10" w:rsidRPr="00AB5C10">
              <w:t>Ростелеком</w:t>
            </w:r>
            <w:proofErr w:type="spellEnd"/>
            <w:r w:rsidR="00AB5C10" w:rsidRPr="00AB5C10">
              <w:t>» отсутствуют.</w:t>
            </w:r>
          </w:p>
          <w:p w:rsidR="00B45C5E" w:rsidRPr="00BB0D63" w:rsidRDefault="00B45C5E" w:rsidP="00B45C5E">
            <w:pPr>
              <w:spacing w:line="216" w:lineRule="auto"/>
              <w:ind w:firstLine="0"/>
              <w:rPr>
                <w:szCs w:val="28"/>
                <w:highlight w:val="yellow"/>
              </w:rPr>
            </w:pPr>
            <w:r w:rsidRPr="00AB5C10">
              <w:rPr>
                <w:szCs w:val="28"/>
              </w:rPr>
              <w:t>3. Филиал ПАО «МРСК Волги» - «Саратовские распределительные сети» сообщает, что земельный участок, в кадастровом квартале 64:20:01</w:t>
            </w:r>
            <w:r w:rsidR="00AB5C10">
              <w:rPr>
                <w:szCs w:val="28"/>
              </w:rPr>
              <w:t>4</w:t>
            </w:r>
            <w:r w:rsidRPr="00AB5C10">
              <w:rPr>
                <w:szCs w:val="28"/>
              </w:rPr>
              <w:t xml:space="preserve">601, по адресу: </w:t>
            </w:r>
            <w:r w:rsidR="00AB5C10" w:rsidRPr="00AB5C10">
              <w:t xml:space="preserve">Российская Федерация, Саратовская область, р-н Марксовский, с Приволжское, </w:t>
            </w:r>
            <w:proofErr w:type="spellStart"/>
            <w:r w:rsidR="00AB5C10" w:rsidRPr="00AB5C10">
              <w:t>ул</w:t>
            </w:r>
            <w:proofErr w:type="spellEnd"/>
            <w:r w:rsidR="00AB5C10" w:rsidRPr="00AB5C10">
              <w:t xml:space="preserve"> Набережная, примерно в 23 м по направлению на восток от жилого дома, расположенного по адресу: Саратовская область. Марксовский район, с.Приволжское. ул.Набережная, д.3</w:t>
            </w:r>
            <w:r w:rsidRPr="00AB5C10">
              <w:rPr>
                <w:szCs w:val="28"/>
              </w:rPr>
              <w:t xml:space="preserve">, </w:t>
            </w:r>
            <w:r w:rsidR="00AB5C10" w:rsidRPr="00AB5C10">
              <w:rPr>
                <w:szCs w:val="28"/>
              </w:rPr>
              <w:t xml:space="preserve">площадью: 1578 кв. м, располагается в охранной зоне ВЛ-110 кВ «Красный Яр-Маркс», принадлежащий на правах </w:t>
            </w:r>
            <w:r w:rsidR="00AB5C10" w:rsidRPr="00AB5C10">
              <w:rPr>
                <w:szCs w:val="28"/>
              </w:rPr>
              <w:lastRenderedPageBreak/>
              <w:t>собственности Приволжскому производственному отделению</w:t>
            </w:r>
            <w:r w:rsidRPr="00AB5C10">
              <w:rPr>
                <w:szCs w:val="28"/>
              </w:rPr>
              <w:t xml:space="preserve">. </w:t>
            </w:r>
          </w:p>
          <w:p w:rsidR="00BB0D63" w:rsidRDefault="00B45C5E" w:rsidP="00B45C5E">
            <w:pPr>
              <w:spacing w:line="216" w:lineRule="auto"/>
              <w:ind w:firstLine="0"/>
              <w:rPr>
                <w:color w:val="000000"/>
                <w:szCs w:val="28"/>
                <w:lang w:eastAsia="ru-RU"/>
              </w:rPr>
            </w:pPr>
            <w:r w:rsidRPr="00AB5C10">
              <w:rPr>
                <w:color w:val="000000"/>
                <w:szCs w:val="28"/>
                <w:lang w:eastAsia="ru-RU"/>
              </w:rPr>
              <w:t xml:space="preserve">4. Администрация Приволжского муниципального образования Марксовского муниципального района Саратовской области сообщает, что </w:t>
            </w:r>
            <w:r w:rsidR="00AB5C10" w:rsidRPr="00AB5C10">
              <w:rPr>
                <w:color w:val="000000"/>
                <w:szCs w:val="28"/>
                <w:lang w:eastAsia="ru-RU"/>
              </w:rPr>
              <w:t xml:space="preserve">по адресу: </w:t>
            </w:r>
            <w:r w:rsidR="00AB5C10" w:rsidRPr="00AB5C10">
              <w:t>Российская Федерация, Саратовская область, р-н Марксовский, с</w:t>
            </w:r>
            <w:r w:rsidR="00AB5C10">
              <w:t>.</w:t>
            </w:r>
            <w:r w:rsidR="00AB5C10" w:rsidRPr="00AB5C10">
              <w:t xml:space="preserve"> Приволжское, ул</w:t>
            </w:r>
            <w:r w:rsidR="00AB5C10">
              <w:t>.</w:t>
            </w:r>
            <w:r w:rsidR="00AB5C10" w:rsidRPr="00AB5C10">
              <w:t xml:space="preserve"> Набережная, примерно в 23 м по направлению на восток от жилого дома, расположенного</w:t>
            </w:r>
            <w:r w:rsidR="00AB5C10">
              <w:t xml:space="preserve"> по адресу: Саратовская область,</w:t>
            </w:r>
            <w:r w:rsidR="00AB5C10" w:rsidRPr="00AB5C10">
              <w:t xml:space="preserve"> Марксовский район, с.</w:t>
            </w:r>
            <w:r w:rsidR="00AB5C10">
              <w:t xml:space="preserve"> </w:t>
            </w:r>
            <w:r w:rsidR="00AB5C10" w:rsidRPr="00AB5C10">
              <w:t>Приволжское. ул.</w:t>
            </w:r>
            <w:r w:rsidR="00AB5C10">
              <w:t xml:space="preserve"> </w:t>
            </w:r>
            <w:r w:rsidR="00AB5C10" w:rsidRPr="00AB5C10">
              <w:t>Набережная, д.</w:t>
            </w:r>
            <w:r w:rsidR="00AB5C10">
              <w:t xml:space="preserve"> </w:t>
            </w:r>
            <w:r w:rsidR="00AB5C10" w:rsidRPr="00AB5C10">
              <w:t>3</w:t>
            </w:r>
            <w:r w:rsidR="00AB5C10" w:rsidRPr="00AB5C10">
              <w:rPr>
                <w:szCs w:val="28"/>
              </w:rPr>
              <w:t>, площадью: 1578 кв. м,</w:t>
            </w:r>
            <w:r w:rsidR="00AB5C10" w:rsidRPr="00AB5C10">
              <w:rPr>
                <w:color w:val="000000"/>
                <w:szCs w:val="28"/>
                <w:lang w:eastAsia="ru-RU"/>
              </w:rPr>
              <w:t xml:space="preserve"> </w:t>
            </w:r>
            <w:r w:rsidRPr="00AB5C10">
              <w:rPr>
                <w:color w:val="000000"/>
                <w:szCs w:val="28"/>
                <w:lang w:eastAsia="ru-RU"/>
              </w:rPr>
              <w:t>отсутствует центральное водоснабжение, водоотведение и тепловые сети.</w:t>
            </w:r>
          </w:p>
          <w:p w:rsidR="008466B6" w:rsidRPr="003A4750" w:rsidRDefault="00D71C0F" w:rsidP="00B45C5E">
            <w:pPr>
              <w:spacing w:line="216" w:lineRule="auto"/>
              <w:ind w:firstLine="0"/>
              <w:rPr>
                <w:szCs w:val="28"/>
              </w:rPr>
            </w:pPr>
            <w:r>
              <w:rPr>
                <w:szCs w:val="28"/>
                <w:lang w:eastAsia="ru-RU"/>
              </w:rPr>
              <w:t>ЛОТ-</w:t>
            </w:r>
            <w:r w:rsidR="00045334">
              <w:rPr>
                <w:szCs w:val="28"/>
                <w:lang w:eastAsia="ru-RU"/>
              </w:rPr>
              <w:t>2</w:t>
            </w:r>
            <w:r>
              <w:rPr>
                <w:szCs w:val="28"/>
                <w:lang w:eastAsia="ru-RU"/>
              </w:rPr>
              <w:t xml:space="preserve">: </w:t>
            </w:r>
            <w:r w:rsidR="008466B6" w:rsidRPr="003A4750">
              <w:rPr>
                <w:szCs w:val="28"/>
              </w:rPr>
              <w:t xml:space="preserve">1. АО «Газпром газораспределение Саратовская область» филиал в г. Марксе сообщает, что по адресу: </w:t>
            </w:r>
            <w:r w:rsidR="008466B6">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008466B6" w:rsidRPr="003A4750">
              <w:rPr>
                <w:szCs w:val="28"/>
              </w:rPr>
              <w:t xml:space="preserve">, площадью: </w:t>
            </w:r>
            <w:r w:rsidR="008466B6">
              <w:rPr>
                <w:szCs w:val="28"/>
              </w:rPr>
              <w:t>936</w:t>
            </w:r>
            <w:r w:rsidR="008466B6" w:rsidRPr="003A4750">
              <w:rPr>
                <w:szCs w:val="28"/>
              </w:rPr>
              <w:t xml:space="preserve"> кв.</w:t>
            </w:r>
            <w:r w:rsidR="008466B6">
              <w:rPr>
                <w:szCs w:val="28"/>
              </w:rPr>
              <w:t xml:space="preserve"> </w:t>
            </w:r>
            <w:r w:rsidR="008466B6" w:rsidRPr="003A4750">
              <w:rPr>
                <w:szCs w:val="28"/>
              </w:rPr>
              <w:t xml:space="preserve">м, </w:t>
            </w:r>
            <w:r w:rsidR="008466B6">
              <w:rPr>
                <w:szCs w:val="28"/>
              </w:rPr>
              <w:t>сети газоснабжения отсутствуют.</w:t>
            </w:r>
          </w:p>
          <w:p w:rsidR="008466B6" w:rsidRPr="003A4750" w:rsidRDefault="008466B6" w:rsidP="008466B6">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936 кв. м</w:t>
            </w:r>
            <w:r w:rsidRPr="003A4750">
              <w:rPr>
                <w:szCs w:val="28"/>
              </w:rPr>
              <w:t xml:space="preserve">, </w:t>
            </w:r>
            <w:r>
              <w:rPr>
                <w:szCs w:val="28"/>
              </w:rPr>
              <w:t>кадастровый квартал</w:t>
            </w:r>
            <w:r w:rsidRPr="003A4750">
              <w:rPr>
                <w:szCs w:val="28"/>
              </w:rPr>
              <w:t xml:space="preserve"> </w:t>
            </w:r>
            <w:r>
              <w:rPr>
                <w:szCs w:val="28"/>
              </w:rPr>
              <w:t xml:space="preserve">64:44:030112, по адресу: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8466B6" w:rsidRPr="003A4750" w:rsidRDefault="008466B6" w:rsidP="008466B6">
            <w:pPr>
              <w:spacing w:line="216" w:lineRule="auto"/>
              <w:ind w:firstLine="0"/>
              <w:rPr>
                <w:szCs w:val="28"/>
              </w:rPr>
            </w:pPr>
            <w:r w:rsidRPr="003A4750">
              <w:rPr>
                <w:color w:val="000000"/>
                <w:szCs w:val="28"/>
              </w:rPr>
              <w:t xml:space="preserve">3. </w:t>
            </w:r>
            <w:r w:rsidRPr="003A4750">
              <w:rPr>
                <w:szCs w:val="28"/>
              </w:rPr>
              <w:t>ПАО «</w:t>
            </w:r>
            <w:proofErr w:type="spellStart"/>
            <w:r w:rsidRPr="003A4750">
              <w:rPr>
                <w:szCs w:val="28"/>
              </w:rPr>
              <w:t>Ростелеком</w:t>
            </w:r>
            <w:proofErr w:type="spellEnd"/>
            <w:r w:rsidRPr="003A4750">
              <w:rPr>
                <w:szCs w:val="28"/>
              </w:rPr>
              <w:t>» сообщает, что на данном земельном участке, в кадастровом квартале 64:</w:t>
            </w:r>
            <w:r>
              <w:rPr>
                <w:szCs w:val="28"/>
              </w:rPr>
              <w:t>44:030112,</w:t>
            </w:r>
            <w:r w:rsidRPr="003A4750">
              <w:rPr>
                <w:szCs w:val="28"/>
              </w:rPr>
              <w:t xml:space="preserve"> по адресу: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3A4750">
              <w:rPr>
                <w:szCs w:val="28"/>
              </w:rPr>
              <w:t xml:space="preserve">, площадью: </w:t>
            </w:r>
            <w:r>
              <w:rPr>
                <w:szCs w:val="28"/>
              </w:rPr>
              <w:t xml:space="preserve">936 </w:t>
            </w:r>
            <w:r w:rsidRPr="003A4750">
              <w:rPr>
                <w:szCs w:val="28"/>
              </w:rPr>
              <w:t>кв.</w:t>
            </w:r>
            <w:r>
              <w:rPr>
                <w:szCs w:val="28"/>
              </w:rPr>
              <w:t xml:space="preserve"> </w:t>
            </w:r>
            <w:r w:rsidRPr="003A4750">
              <w:rPr>
                <w:szCs w:val="28"/>
              </w:rPr>
              <w:t>м, линии связи ПАО «</w:t>
            </w:r>
            <w:proofErr w:type="spellStart"/>
            <w:r w:rsidRPr="003A4750">
              <w:rPr>
                <w:szCs w:val="28"/>
              </w:rPr>
              <w:t>Ростелеком</w:t>
            </w:r>
            <w:proofErr w:type="spellEnd"/>
            <w:r w:rsidRPr="003A4750">
              <w:rPr>
                <w:szCs w:val="28"/>
              </w:rPr>
              <w:t>» отсутствуют.</w:t>
            </w:r>
          </w:p>
          <w:p w:rsidR="008466B6" w:rsidRPr="003A4750" w:rsidRDefault="008466B6" w:rsidP="008466B6">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3A4750">
              <w:rPr>
                <w:szCs w:val="28"/>
              </w:rPr>
              <w:t xml:space="preserve">, </w:t>
            </w:r>
            <w:r>
              <w:rPr>
                <w:szCs w:val="28"/>
              </w:rPr>
              <w:t xml:space="preserve">возможно выполнить от </w:t>
            </w:r>
            <w:proofErr w:type="spellStart"/>
            <w:r>
              <w:rPr>
                <w:szCs w:val="28"/>
              </w:rPr>
              <w:lastRenderedPageBreak/>
              <w:t>эл</w:t>
            </w:r>
            <w:proofErr w:type="spellEnd"/>
            <w:r>
              <w:rPr>
                <w:szCs w:val="28"/>
              </w:rPr>
              <w:t>. сетей МГЭС, ВЛИ-0,4 кВ от ЗТП-57, Ф-605.</w:t>
            </w:r>
          </w:p>
          <w:p w:rsidR="008466B6" w:rsidRPr="003A4750" w:rsidRDefault="008466B6" w:rsidP="008466B6">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030112, площадью 936 кв. м</w:t>
            </w:r>
            <w:r w:rsidRPr="003A4750">
              <w:rPr>
                <w:szCs w:val="28"/>
              </w:rPr>
              <w:t>, по адресу</w:t>
            </w:r>
            <w:r>
              <w:rPr>
                <w:szCs w:val="28"/>
              </w:rPr>
              <w:t>:</w:t>
            </w:r>
            <w:r w:rsidRPr="003A4750">
              <w:rPr>
                <w:szCs w:val="28"/>
              </w:rPr>
              <w:t xml:space="preserve">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Pr>
                <w:szCs w:val="28"/>
              </w:rPr>
              <w:t xml:space="preserve">, </w:t>
            </w:r>
            <w:r w:rsidRPr="003A4750">
              <w:rPr>
                <w:szCs w:val="28"/>
              </w:rPr>
              <w:t>не попадает в охранную зону объектов электросетевого комплекса,</w:t>
            </w:r>
            <w:r>
              <w:rPr>
                <w:szCs w:val="28"/>
              </w:rPr>
              <w:t xml:space="preserve"> </w:t>
            </w:r>
            <w:r w:rsidRPr="003A4750">
              <w:rPr>
                <w:szCs w:val="28"/>
              </w:rPr>
              <w:t>принадлежащего на правах собственности Приволжскому</w:t>
            </w:r>
            <w:r>
              <w:rPr>
                <w:szCs w:val="28"/>
              </w:rPr>
              <w:t xml:space="preserve"> </w:t>
            </w:r>
            <w:r w:rsidRPr="003A4750">
              <w:rPr>
                <w:szCs w:val="28"/>
              </w:rPr>
              <w:t xml:space="preserve">производственному отделению. </w:t>
            </w:r>
          </w:p>
          <w:p w:rsidR="008466B6" w:rsidRPr="003A4750" w:rsidRDefault="008466B6" w:rsidP="008466B6">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3A4750">
              <w:rPr>
                <w:color w:val="000000"/>
                <w:szCs w:val="28"/>
                <w:lang w:eastAsia="ru-RU"/>
              </w:rPr>
              <w:t xml:space="preserve">, </w:t>
            </w:r>
            <w:r>
              <w:rPr>
                <w:color w:val="000000"/>
                <w:szCs w:val="28"/>
                <w:lang w:eastAsia="ru-RU"/>
              </w:rPr>
              <w:t xml:space="preserve">площадью 936 кв. м, кадастровый квартал 64:44:030112, место подключения к водопроводной сети: существующая водопроводная сеть, проложенная по ул. Аэродромная, водопроводная сеть тупиковая, диаметр водопроводной сети: 200 мм, глубина заложения водопроводной сети: 2,0 м, материал труб существующей сети: сталь. </w:t>
            </w:r>
          </w:p>
          <w:p w:rsidR="00552A6E" w:rsidRPr="00090516" w:rsidRDefault="008466B6" w:rsidP="008466B6">
            <w:pPr>
              <w:spacing w:line="216" w:lineRule="auto"/>
              <w:ind w:firstLine="0"/>
              <w:rPr>
                <w:szCs w:val="28"/>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030112, в данном районе канализационные сети ООО «Водоканал»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r w:rsidR="00EA3F37" w:rsidRPr="008F4D31">
        <w:rPr>
          <w:szCs w:val="28"/>
        </w:rPr>
        <w:t>р</w:t>
      </w:r>
      <w:proofErr w:type="spell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2B44C6" w:rsidRPr="00C96AE6" w:rsidRDefault="002B44C6"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EE67BB">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63" w:rsidRDefault="00BB0D63" w:rsidP="00E237C0">
      <w:r>
        <w:separator/>
      </w:r>
    </w:p>
  </w:endnote>
  <w:endnote w:type="continuationSeparator" w:id="0">
    <w:p w:rsidR="00BB0D63" w:rsidRDefault="00BB0D6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E4" w:rsidRDefault="001163E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8C" w:rsidRPr="001163E4" w:rsidRDefault="00DC0E8C" w:rsidP="001163E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63" w:rsidRPr="00EE67BB" w:rsidRDefault="00BB0D63" w:rsidP="00EE67BB">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63" w:rsidRDefault="00BB0D63" w:rsidP="00E237C0">
      <w:r>
        <w:separator/>
      </w:r>
    </w:p>
  </w:footnote>
  <w:footnote w:type="continuationSeparator" w:id="0">
    <w:p w:rsidR="00BB0D63" w:rsidRDefault="00BB0D6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63" w:rsidRDefault="00C5072B" w:rsidP="00F12E2D">
    <w:pPr>
      <w:pStyle w:val="a6"/>
      <w:framePr w:wrap="around" w:vAnchor="text" w:hAnchor="margin" w:xAlign="center" w:y="1"/>
      <w:rPr>
        <w:rStyle w:val="a8"/>
      </w:rPr>
    </w:pPr>
    <w:r>
      <w:rPr>
        <w:rStyle w:val="a8"/>
      </w:rPr>
      <w:fldChar w:fldCharType="begin"/>
    </w:r>
    <w:r w:rsidR="00BB0D63">
      <w:rPr>
        <w:rStyle w:val="a8"/>
      </w:rPr>
      <w:instrText xml:space="preserve">PAGE  </w:instrText>
    </w:r>
    <w:r>
      <w:rPr>
        <w:rStyle w:val="a8"/>
      </w:rPr>
      <w:fldChar w:fldCharType="end"/>
    </w:r>
  </w:p>
  <w:p w:rsidR="00BB0D63" w:rsidRDefault="00BB0D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63" w:rsidRPr="002B1DE3" w:rsidRDefault="00BB0D63"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E4" w:rsidRDefault="001163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63E4"/>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0B9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310"/>
    <w:rsid w:val="0031279E"/>
    <w:rsid w:val="003127D4"/>
    <w:rsid w:val="0031320A"/>
    <w:rsid w:val="00314A27"/>
    <w:rsid w:val="003154BC"/>
    <w:rsid w:val="00315B33"/>
    <w:rsid w:val="00316B3D"/>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7926"/>
    <w:rsid w:val="003B215F"/>
    <w:rsid w:val="003B4011"/>
    <w:rsid w:val="003B54A8"/>
    <w:rsid w:val="003C0673"/>
    <w:rsid w:val="003C1C9A"/>
    <w:rsid w:val="003C265C"/>
    <w:rsid w:val="003C369D"/>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77EF9"/>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0977"/>
    <w:rsid w:val="005443FB"/>
    <w:rsid w:val="005475DE"/>
    <w:rsid w:val="00550A66"/>
    <w:rsid w:val="00552A6E"/>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2A5"/>
    <w:rsid w:val="0060143C"/>
    <w:rsid w:val="00601CDA"/>
    <w:rsid w:val="00602CD9"/>
    <w:rsid w:val="00604C18"/>
    <w:rsid w:val="00606A24"/>
    <w:rsid w:val="00606D77"/>
    <w:rsid w:val="00610CFC"/>
    <w:rsid w:val="00615E3C"/>
    <w:rsid w:val="006200B7"/>
    <w:rsid w:val="006220FC"/>
    <w:rsid w:val="00622C74"/>
    <w:rsid w:val="00624C85"/>
    <w:rsid w:val="006253EA"/>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1D19"/>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3020"/>
    <w:rsid w:val="009B508C"/>
    <w:rsid w:val="009B52A7"/>
    <w:rsid w:val="009B53EF"/>
    <w:rsid w:val="009B5682"/>
    <w:rsid w:val="009B5F87"/>
    <w:rsid w:val="009B5FD7"/>
    <w:rsid w:val="009B653C"/>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6DF"/>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5C5E"/>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0D63"/>
    <w:rsid w:val="00BB136C"/>
    <w:rsid w:val="00BB138C"/>
    <w:rsid w:val="00BB1774"/>
    <w:rsid w:val="00BB5726"/>
    <w:rsid w:val="00BB7036"/>
    <w:rsid w:val="00BC0065"/>
    <w:rsid w:val="00BC08E9"/>
    <w:rsid w:val="00BC1A4B"/>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3607"/>
    <w:rsid w:val="00BF7143"/>
    <w:rsid w:val="00C00422"/>
    <w:rsid w:val="00C0286C"/>
    <w:rsid w:val="00C0580F"/>
    <w:rsid w:val="00C0688F"/>
    <w:rsid w:val="00C13374"/>
    <w:rsid w:val="00C162EA"/>
    <w:rsid w:val="00C16C3D"/>
    <w:rsid w:val="00C21195"/>
    <w:rsid w:val="00C2274D"/>
    <w:rsid w:val="00C23E25"/>
    <w:rsid w:val="00C26CBE"/>
    <w:rsid w:val="00C35800"/>
    <w:rsid w:val="00C3649C"/>
    <w:rsid w:val="00C408F5"/>
    <w:rsid w:val="00C40AB9"/>
    <w:rsid w:val="00C41046"/>
    <w:rsid w:val="00C42308"/>
    <w:rsid w:val="00C450D5"/>
    <w:rsid w:val="00C46035"/>
    <w:rsid w:val="00C5072B"/>
    <w:rsid w:val="00C5089D"/>
    <w:rsid w:val="00C51B1E"/>
    <w:rsid w:val="00C52022"/>
    <w:rsid w:val="00C526A5"/>
    <w:rsid w:val="00C541C6"/>
    <w:rsid w:val="00C6070A"/>
    <w:rsid w:val="00C60BD0"/>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0E8C"/>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176502435">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CC7E-6099-4F43-B5CB-0EF72004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8062</TotalTime>
  <Pages>36</Pages>
  <Words>12085</Words>
  <Characters>68890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80814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187</cp:revision>
  <cp:lastPrinted>2022-06-30T07:03:00Z</cp:lastPrinted>
  <dcterms:created xsi:type="dcterms:W3CDTF">2020-07-03T06:59:00Z</dcterms:created>
  <dcterms:modified xsi:type="dcterms:W3CDTF">2022-06-30T07:05:00Z</dcterms:modified>
</cp:coreProperties>
</file>