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3B" w:rsidRDefault="00FB0E3B" w:rsidP="00FB0E3B">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B0E3B" w:rsidRDefault="00FB0E3B" w:rsidP="00FB0E3B">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FB0E3B" w:rsidRDefault="00FB0E3B" w:rsidP="00FB0E3B">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B0E3B" w:rsidRDefault="00FB0E3B" w:rsidP="00FB0E3B">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4D33BC" w:rsidRDefault="00FB0E3B" w:rsidP="00FB0E3B">
      <w:pPr>
        <w:spacing w:line="216" w:lineRule="auto"/>
        <w:ind w:firstLine="0"/>
        <w:rPr>
          <w:szCs w:val="28"/>
        </w:rPr>
      </w:pPr>
      <w:r>
        <w:rPr>
          <w:snapToGrid w:val="0"/>
          <w:szCs w:val="28"/>
        </w:rPr>
        <w:t>от  28.04.2022 г. № 823</w:t>
      </w:r>
    </w:p>
    <w:p w:rsidR="004D33BC" w:rsidRDefault="004D33BC" w:rsidP="00F945DF">
      <w:pPr>
        <w:ind w:firstLine="0"/>
        <w:rPr>
          <w:szCs w:val="28"/>
        </w:rPr>
      </w:pPr>
    </w:p>
    <w:p w:rsidR="004D33BC" w:rsidRDefault="004D33BC" w:rsidP="00F945DF">
      <w:pPr>
        <w:ind w:firstLine="0"/>
        <w:rPr>
          <w:szCs w:val="28"/>
        </w:rPr>
      </w:pPr>
    </w:p>
    <w:p w:rsidR="004D33BC" w:rsidRDefault="004D33BC"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E445AD">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E445AD">
        <w:rPr>
          <w:szCs w:val="28"/>
        </w:rPr>
        <w:t>ых</w:t>
      </w:r>
      <w:r w:rsidR="00ED1821">
        <w:rPr>
          <w:szCs w:val="28"/>
        </w:rPr>
        <w:t xml:space="preserve"> </w:t>
      </w:r>
      <w:r w:rsidR="000D2EB2">
        <w:rPr>
          <w:szCs w:val="28"/>
        </w:rPr>
        <w:t>участк</w:t>
      </w:r>
      <w:r w:rsidR="00E445AD">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2608F1" w:rsidRPr="002608F1">
        <w:rPr>
          <w:szCs w:val="28"/>
        </w:rPr>
        <w:t xml:space="preserve"> </w:t>
      </w:r>
      <w:r w:rsidRPr="0071462F">
        <w:rPr>
          <w:color w:val="000000"/>
          <w:szCs w:val="28"/>
        </w:rPr>
        <w:t>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F43481">
        <w:rPr>
          <w:color w:val="000000"/>
          <w:szCs w:val="28"/>
        </w:rPr>
        <w:t>ов</w:t>
      </w:r>
      <w:r w:rsidR="001F096C">
        <w:rPr>
          <w:color w:val="000000"/>
          <w:szCs w:val="28"/>
        </w:rPr>
        <w:t xml:space="preserve"> аренды земельн</w:t>
      </w:r>
      <w:r w:rsidR="00F43481">
        <w:rPr>
          <w:color w:val="000000"/>
          <w:szCs w:val="28"/>
        </w:rPr>
        <w:t>ых</w:t>
      </w:r>
      <w:r w:rsidR="00776B6E">
        <w:rPr>
          <w:color w:val="000000"/>
          <w:szCs w:val="28"/>
        </w:rPr>
        <w:t xml:space="preserve"> </w:t>
      </w:r>
      <w:r w:rsidR="001F096C">
        <w:rPr>
          <w:color w:val="000000"/>
          <w:szCs w:val="28"/>
        </w:rPr>
        <w:t>участк</w:t>
      </w:r>
      <w:r w:rsidR="00F43481">
        <w:rPr>
          <w:color w:val="000000"/>
          <w:szCs w:val="28"/>
        </w:rPr>
        <w:t>ов</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Pr>
          <w:szCs w:val="28"/>
        </w:rPr>
        <w:t>:</w:t>
      </w:r>
      <w:r w:rsidRPr="00B537C8">
        <w:t xml:space="preserve">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w:t>
      </w:r>
      <w:r w:rsidR="000C2841">
        <w:t xml:space="preserve">                     </w:t>
      </w:r>
      <w:r>
        <w:t xml:space="preserve">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w:t>
      </w:r>
      <w:proofErr w:type="gramEnd"/>
      <w:r>
        <w:rPr>
          <w:szCs w:val="28"/>
        </w:rPr>
        <w:t>): не зарегистрированы.</w:t>
      </w:r>
    </w:p>
    <w:p w:rsidR="00464370" w:rsidRDefault="00464370" w:rsidP="004D33BC">
      <w:pPr>
        <w:spacing w:line="216" w:lineRule="auto"/>
        <w:ind w:firstLine="851"/>
        <w:rPr>
          <w:szCs w:val="28"/>
        </w:rPr>
      </w:pPr>
      <w:r w:rsidRPr="00BB7BB5">
        <w:rPr>
          <w:szCs w:val="28"/>
        </w:rPr>
        <w:t>Особые условия использования земельного участка:</w:t>
      </w:r>
      <w:r>
        <w:rPr>
          <w:szCs w:val="28"/>
        </w:rPr>
        <w:t xml:space="preserve"> отсутствуют.</w:t>
      </w:r>
    </w:p>
    <w:p w:rsidR="00E445AD" w:rsidRPr="001A0D4B" w:rsidRDefault="00E445AD" w:rsidP="004D33BC">
      <w:pPr>
        <w:spacing w:line="216" w:lineRule="auto"/>
        <w:ind w:firstLine="851"/>
        <w:rPr>
          <w:szCs w:val="24"/>
          <w:lang w:eastAsia="ru-RU"/>
        </w:rPr>
      </w:pPr>
      <w:r>
        <w:rPr>
          <w:szCs w:val="28"/>
        </w:rPr>
        <w:t xml:space="preserve">ЛОТ № 2: </w:t>
      </w:r>
      <w:r w:rsidRPr="00761FB5">
        <w:rPr>
          <w:szCs w:val="28"/>
        </w:rPr>
        <w:t>земельный участок, расположенный по адресу</w:t>
      </w:r>
      <w:r>
        <w:rPr>
          <w:szCs w:val="28"/>
        </w:rPr>
        <w:t xml:space="preserve">: </w:t>
      </w:r>
      <w:r w:rsidRPr="001A0D4B">
        <w:rPr>
          <w:sz w:val="32"/>
          <w:szCs w:val="28"/>
        </w:rPr>
        <w:t xml:space="preserve"> </w:t>
      </w:r>
      <w:r w:rsidRPr="001A0D4B">
        <w:rPr>
          <w:szCs w:val="24"/>
          <w:lang w:eastAsia="ru-RU"/>
        </w:rPr>
        <w:t xml:space="preserve">Саратовская область, </w:t>
      </w:r>
      <w:proofErr w:type="gramStart"/>
      <w:r w:rsidRPr="001A0D4B">
        <w:rPr>
          <w:szCs w:val="24"/>
          <w:lang w:eastAsia="ru-RU"/>
        </w:rPr>
        <w:t>г</w:t>
      </w:r>
      <w:proofErr w:type="gramEnd"/>
      <w:r w:rsidRPr="001A0D4B">
        <w:rPr>
          <w:szCs w:val="24"/>
          <w:lang w:eastAsia="ru-RU"/>
        </w:rPr>
        <w:t xml:space="preserve">. Маркс, примерно в 90 м по направлению на юго-восток от жилого </w:t>
      </w:r>
      <w:r w:rsidRPr="001A0D4B">
        <w:rPr>
          <w:szCs w:val="24"/>
          <w:lang w:eastAsia="ru-RU"/>
        </w:rPr>
        <w:lastRenderedPageBreak/>
        <w:t xml:space="preserve">дома, расположенного по адресу: г. Маркс, пр. </w:t>
      </w:r>
      <w:proofErr w:type="gramStart"/>
      <w:r w:rsidRPr="001A0D4B">
        <w:rPr>
          <w:szCs w:val="24"/>
          <w:lang w:eastAsia="ru-RU"/>
        </w:rPr>
        <w:t>Строителей, д. 39</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Pr>
          <w:szCs w:val="28"/>
        </w:rPr>
        <w:t xml:space="preserve">64:44:090102:2765, </w:t>
      </w:r>
      <w:r w:rsidRPr="002D1469">
        <w:rPr>
          <w:szCs w:val="28"/>
        </w:rPr>
        <w:t>категория земель: земли населенных пунктов, разрешенное использование земельного участка</w:t>
      </w:r>
      <w:r>
        <w:rPr>
          <w:szCs w:val="28"/>
        </w:rPr>
        <w:t xml:space="preserve">: ремонт автомобилей, сроком 2 (два) года 6 (шесть) месяцев, в границах территориальной зоны ПК-4, площадь земельного участка: 837 кв. м, ограничения (обременения): отсутствуют. </w:t>
      </w:r>
      <w:proofErr w:type="gramEnd"/>
    </w:p>
    <w:p w:rsidR="00E445AD" w:rsidRDefault="00E445AD" w:rsidP="004D33BC">
      <w:pPr>
        <w:spacing w:line="216" w:lineRule="auto"/>
        <w:ind w:firstLine="851"/>
        <w:rPr>
          <w:szCs w:val="28"/>
        </w:rPr>
      </w:pPr>
      <w:proofErr w:type="gramStart"/>
      <w:r w:rsidRPr="00BB7BB5">
        <w:rPr>
          <w:szCs w:val="28"/>
        </w:rPr>
        <w:t>Особые условия использования земельного участка:</w:t>
      </w:r>
      <w:r>
        <w:rPr>
          <w:szCs w:val="28"/>
        </w:rPr>
        <w:t xml:space="preserve"> охранная зона</w:t>
      </w:r>
      <w:r w:rsidRPr="000A3752">
        <w:rPr>
          <w:szCs w:val="28"/>
        </w:rPr>
        <w:t xml:space="preserve"> водопровода </w:t>
      </w:r>
      <w:r>
        <w:rPr>
          <w:szCs w:val="28"/>
        </w:rPr>
        <w:t xml:space="preserve">в соответствии с </w:t>
      </w:r>
      <w:r w:rsidRPr="000A3752">
        <w:rPr>
          <w:szCs w:val="28"/>
        </w:rPr>
        <w:t>СП 31.13330.201</w:t>
      </w:r>
      <w:r>
        <w:rPr>
          <w:szCs w:val="28"/>
        </w:rPr>
        <w:t>6</w:t>
      </w:r>
      <w:r w:rsidRPr="000A3752">
        <w:rPr>
          <w:szCs w:val="28"/>
        </w:rPr>
        <w:t xml:space="preserve"> – 5 метров от фундаментов зданий д</w:t>
      </w:r>
      <w:r>
        <w:rPr>
          <w:szCs w:val="28"/>
        </w:rPr>
        <w:t>о водопроводных сетей, охранной</w:t>
      </w:r>
      <w:r w:rsidRPr="000A3752">
        <w:rPr>
          <w:szCs w:val="28"/>
        </w:rPr>
        <w:t xml:space="preserve"> зон</w:t>
      </w:r>
      <w:r>
        <w:rPr>
          <w:szCs w:val="28"/>
        </w:rPr>
        <w:t>ы</w:t>
      </w:r>
      <w:r w:rsidRPr="000A3752">
        <w:rPr>
          <w:szCs w:val="28"/>
        </w:rPr>
        <w:t xml:space="preserve"> ВЛ-</w:t>
      </w:r>
      <w:r>
        <w:rPr>
          <w:szCs w:val="28"/>
        </w:rPr>
        <w:t>6</w:t>
      </w:r>
      <w:r w:rsidRPr="000A3752">
        <w:rPr>
          <w:szCs w:val="28"/>
        </w:rPr>
        <w:t xml:space="preserve"> кВ </w:t>
      </w:r>
      <w:r>
        <w:rPr>
          <w:szCs w:val="28"/>
        </w:rPr>
        <w:t>Ф-647</w:t>
      </w:r>
      <w:r w:rsidRPr="000A3752">
        <w:rPr>
          <w:szCs w:val="28"/>
        </w:rPr>
        <w:t xml:space="preserve"> согласно </w:t>
      </w:r>
      <w:r>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 от 24 февраля 2009 года № 160 -</w:t>
      </w:r>
      <w:r w:rsidRPr="000A3752">
        <w:rPr>
          <w:szCs w:val="28"/>
        </w:rPr>
        <w:t xml:space="preserve"> 10 метров от кра</w:t>
      </w:r>
      <w:r>
        <w:rPr>
          <w:szCs w:val="28"/>
        </w:rPr>
        <w:t xml:space="preserve">йних проводов в каждую сторону, охранная зона </w:t>
      </w:r>
      <w:r>
        <w:t>линейно-кабельного сооружения связи ПАО «</w:t>
      </w:r>
      <w:proofErr w:type="spellStart"/>
      <w:r>
        <w:t>Ростелеком</w:t>
      </w:r>
      <w:proofErr w:type="spellEnd"/>
      <w:r>
        <w:t>» - 2 метра от оси кабеля по обе стороны</w:t>
      </w:r>
      <w:proofErr w:type="gramEnd"/>
      <w:r>
        <w:t xml:space="preserve"> </w:t>
      </w:r>
      <w:proofErr w:type="gramStart"/>
      <w:r>
        <w:t>согласно П</w:t>
      </w:r>
      <w:r w:rsidRPr="00064A33">
        <w:t>остановлению Правительства Р</w:t>
      </w:r>
      <w:r>
        <w:t xml:space="preserve">оссийской </w:t>
      </w:r>
      <w:r w:rsidRPr="00064A33">
        <w:t>Ф</w:t>
      </w:r>
      <w:r>
        <w:t>едерации</w:t>
      </w:r>
      <w:r w:rsidRPr="00064A33">
        <w:t xml:space="preserve"> от 9 июня 1995 года № 578</w:t>
      </w:r>
      <w:r>
        <w:t>,</w:t>
      </w:r>
      <w:r>
        <w:rPr>
          <w:szCs w:val="28"/>
        </w:rPr>
        <w:t xml:space="preserve"> охранная зона сооружений </w:t>
      </w:r>
      <w:proofErr w:type="spellStart"/>
      <w:r>
        <w:rPr>
          <w:szCs w:val="28"/>
        </w:rPr>
        <w:t>электросетевого</w:t>
      </w:r>
      <w:proofErr w:type="spellEnd"/>
      <w:r>
        <w:rPr>
          <w:szCs w:val="28"/>
        </w:rPr>
        <w:t xml:space="preserve"> комплекса – высоковольтная линия ВЛ-110 кВ «Маркс-</w:t>
      </w:r>
      <w:r w:rsidR="00D62D37">
        <w:rPr>
          <w:szCs w:val="28"/>
        </w:rPr>
        <w:t>Балаково</w:t>
      </w:r>
      <w:r>
        <w:rPr>
          <w:szCs w:val="28"/>
        </w:rPr>
        <w:t xml:space="preserve">» - 20 метров </w:t>
      </w:r>
      <w:r w:rsidRPr="000A3752">
        <w:rPr>
          <w:szCs w:val="28"/>
        </w:rPr>
        <w:t>от кра</w:t>
      </w:r>
      <w:r>
        <w:rPr>
          <w:szCs w:val="28"/>
        </w:rPr>
        <w:t xml:space="preserve">йних проводов в каждую сторону </w:t>
      </w:r>
      <w:r w:rsidRPr="000A3752">
        <w:rPr>
          <w:szCs w:val="28"/>
        </w:rPr>
        <w:t xml:space="preserve">согласно </w:t>
      </w:r>
      <w:r>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w:t>
      </w:r>
      <w:r w:rsidRPr="000A3752">
        <w:rPr>
          <w:szCs w:val="28"/>
        </w:rPr>
        <w:t xml:space="preserve"> от 24 февраля 2009 года № 160</w:t>
      </w:r>
      <w:r>
        <w:rPr>
          <w:szCs w:val="28"/>
        </w:rPr>
        <w:t xml:space="preserve">, охранная зона подземного газопровода среднего давления - 3 метра от оси газопровода по обе стороны согласно </w:t>
      </w:r>
      <w:r>
        <w:t>П</w:t>
      </w:r>
      <w:r w:rsidRPr="00660D72">
        <w:t>остановлению Правительства Р</w:t>
      </w:r>
      <w:r>
        <w:t xml:space="preserve">оссийской </w:t>
      </w:r>
      <w:r w:rsidRPr="00660D72">
        <w:t>Ф</w:t>
      </w:r>
      <w:r>
        <w:t>едерации</w:t>
      </w:r>
      <w:r w:rsidRPr="00660D72">
        <w:t xml:space="preserve"> от</w:t>
      </w:r>
      <w:proofErr w:type="gramEnd"/>
      <w:r w:rsidRPr="00660D72">
        <w:t xml:space="preserve"> 20 ноября 2000 г</w:t>
      </w:r>
      <w:r>
        <w:t>ода</w:t>
      </w:r>
      <w:r w:rsidRPr="00660D72">
        <w:t xml:space="preserve"> № 878 «Об утверждении Правил охраны газораспределительных сетей».</w:t>
      </w:r>
    </w:p>
    <w:p w:rsidR="00464370" w:rsidRDefault="00464370" w:rsidP="004D33BC">
      <w:pPr>
        <w:spacing w:line="216" w:lineRule="auto"/>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6D795D">
        <w:rPr>
          <w:szCs w:val="28"/>
        </w:rPr>
        <w:t>2</w:t>
      </w:r>
      <w:r w:rsidRPr="008E58F8">
        <w:rPr>
          <w:szCs w:val="28"/>
        </w:rPr>
        <w:t>»</w:t>
      </w:r>
      <w:r>
        <w:rPr>
          <w:szCs w:val="28"/>
        </w:rPr>
        <w:t xml:space="preserve"> </w:t>
      </w:r>
      <w:r w:rsidR="00E445AD">
        <w:rPr>
          <w:szCs w:val="28"/>
        </w:rPr>
        <w:t xml:space="preserve">июня </w:t>
      </w:r>
      <w:r>
        <w:rPr>
          <w:szCs w:val="28"/>
        </w:rPr>
        <w:t>2022 года в                        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4D33BC">
      <w:pPr>
        <w:spacing w:line="216" w:lineRule="auto"/>
        <w:ind w:firstLine="851"/>
        <w:rPr>
          <w:szCs w:val="28"/>
        </w:rPr>
      </w:pPr>
      <w:r>
        <w:rPr>
          <w:szCs w:val="28"/>
        </w:rPr>
        <w:t xml:space="preserve">3. Аукцион на </w:t>
      </w:r>
      <w:r w:rsidR="00434CCA">
        <w:rPr>
          <w:color w:val="000000"/>
          <w:szCs w:val="28"/>
        </w:rPr>
        <w:t>право заключения договор</w:t>
      </w:r>
      <w:r w:rsidR="00E445AD">
        <w:rPr>
          <w:color w:val="000000"/>
          <w:szCs w:val="28"/>
        </w:rPr>
        <w:t>ов</w:t>
      </w:r>
      <w:r w:rsidR="00434CCA">
        <w:rPr>
          <w:color w:val="000000"/>
          <w:szCs w:val="28"/>
        </w:rPr>
        <w:t xml:space="preserve"> аренды земельн</w:t>
      </w:r>
      <w:r w:rsidR="00E445AD">
        <w:rPr>
          <w:color w:val="000000"/>
          <w:szCs w:val="28"/>
        </w:rPr>
        <w:t>ых</w:t>
      </w:r>
      <w:r>
        <w:rPr>
          <w:color w:val="000000"/>
          <w:szCs w:val="28"/>
        </w:rPr>
        <w:t xml:space="preserve"> участк</w:t>
      </w:r>
      <w:r w:rsidR="00E445AD">
        <w:rPr>
          <w:color w:val="000000"/>
          <w:szCs w:val="28"/>
        </w:rPr>
        <w:t>ов</w:t>
      </w:r>
      <w:r>
        <w:rPr>
          <w:szCs w:val="28"/>
        </w:rPr>
        <w:t xml:space="preserve"> является открытым по составу участников и по форме подачи предложений о цене.</w:t>
      </w:r>
    </w:p>
    <w:p w:rsidR="000265CB" w:rsidRDefault="000265CB" w:rsidP="004D33BC">
      <w:pPr>
        <w:spacing w:line="216" w:lineRule="auto"/>
        <w:ind w:firstLine="851"/>
        <w:rPr>
          <w:szCs w:val="28"/>
        </w:rPr>
      </w:pPr>
      <w:r>
        <w:rPr>
          <w:szCs w:val="28"/>
        </w:rPr>
        <w:t>4. Утвердить аукционную документацию согласно приложению.</w:t>
      </w:r>
    </w:p>
    <w:p w:rsidR="000265CB" w:rsidRDefault="000265CB" w:rsidP="004D33BC">
      <w:pPr>
        <w:spacing w:line="216" w:lineRule="auto"/>
        <w:ind w:firstLine="851"/>
        <w:rPr>
          <w:szCs w:val="28"/>
        </w:rPr>
      </w:pPr>
      <w:r>
        <w:rPr>
          <w:szCs w:val="28"/>
        </w:rPr>
        <w:t>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w:t>
      </w:r>
      <w:r w:rsidR="00A825B5">
        <w:rPr>
          <w:szCs w:val="28"/>
        </w:rPr>
        <w:t xml:space="preserve"> на</w:t>
      </w:r>
      <w:r>
        <w:rPr>
          <w:szCs w:val="28"/>
        </w:rPr>
        <w:t xml:space="preserve"> </w:t>
      </w:r>
      <w:r w:rsidR="00A825B5">
        <w:rPr>
          <w:color w:val="000000"/>
          <w:szCs w:val="28"/>
        </w:rPr>
        <w:t>право заключения договоров аренды земельных участков</w:t>
      </w:r>
      <w:r>
        <w:rPr>
          <w:szCs w:val="28"/>
        </w:rPr>
        <w:t>.</w:t>
      </w:r>
    </w:p>
    <w:p w:rsidR="000265CB" w:rsidRDefault="000265CB" w:rsidP="004D33BC">
      <w:pPr>
        <w:spacing w:line="216" w:lineRule="auto"/>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w:t>
      </w:r>
      <w:r w:rsidR="00E445AD">
        <w:rPr>
          <w:color w:val="000000"/>
          <w:szCs w:val="28"/>
        </w:rPr>
        <w:t>ов</w:t>
      </w:r>
      <w:r>
        <w:rPr>
          <w:color w:val="000000"/>
          <w:szCs w:val="28"/>
        </w:rPr>
        <w:t xml:space="preserve"> аренды земельн</w:t>
      </w:r>
      <w:r w:rsidR="00E445AD">
        <w:rPr>
          <w:color w:val="000000"/>
          <w:szCs w:val="28"/>
        </w:rPr>
        <w:t>ых</w:t>
      </w:r>
      <w:r>
        <w:rPr>
          <w:color w:val="000000"/>
          <w:szCs w:val="28"/>
        </w:rPr>
        <w:t xml:space="preserve"> участк</w:t>
      </w:r>
      <w:r w:rsidR="00E445AD">
        <w:rPr>
          <w:color w:val="000000"/>
          <w:szCs w:val="28"/>
        </w:rPr>
        <w:t>ов</w:t>
      </w:r>
      <w:r>
        <w:rPr>
          <w:szCs w:val="28"/>
        </w:rPr>
        <w:t>.</w:t>
      </w:r>
    </w:p>
    <w:p w:rsidR="000265CB" w:rsidRDefault="00FF4912" w:rsidP="004D33BC">
      <w:pPr>
        <w:spacing w:line="216" w:lineRule="auto"/>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4D33BC">
      <w:pPr>
        <w:spacing w:line="216" w:lineRule="auto"/>
        <w:ind w:firstLine="567"/>
        <w:rPr>
          <w:szCs w:val="28"/>
        </w:rPr>
      </w:pPr>
    </w:p>
    <w:p w:rsidR="00E445AD" w:rsidRDefault="00E445AD" w:rsidP="00E445AD">
      <w:pPr>
        <w:ind w:firstLine="0"/>
        <w:rPr>
          <w:szCs w:val="28"/>
        </w:rPr>
      </w:pPr>
    </w:p>
    <w:p w:rsidR="004D33BC" w:rsidRDefault="004D33BC" w:rsidP="00E445AD">
      <w:pPr>
        <w:ind w:firstLine="0"/>
        <w:rPr>
          <w:szCs w:val="28"/>
        </w:rPr>
      </w:pPr>
    </w:p>
    <w:p w:rsidR="00E445AD" w:rsidRDefault="00E445AD" w:rsidP="00E445AD">
      <w:pPr>
        <w:ind w:firstLine="0"/>
        <w:rPr>
          <w:szCs w:val="28"/>
        </w:rPr>
      </w:pPr>
      <w:r>
        <w:rPr>
          <w:szCs w:val="28"/>
        </w:rPr>
        <w:t xml:space="preserve">Глава Марксовского </w:t>
      </w:r>
    </w:p>
    <w:p w:rsidR="00C551DB" w:rsidRDefault="00E445AD" w:rsidP="00E445AD">
      <w:pPr>
        <w:ind w:firstLine="0"/>
        <w:rPr>
          <w:szCs w:val="28"/>
        </w:rPr>
      </w:pPr>
      <w:r>
        <w:rPr>
          <w:szCs w:val="28"/>
        </w:rPr>
        <w:t>муниципального района</w:t>
      </w:r>
      <w:r>
        <w:rPr>
          <w:szCs w:val="28"/>
        </w:rPr>
        <w:tab/>
        <w:t xml:space="preserve">                                                          </w:t>
      </w:r>
      <w:r w:rsidR="004D33BC">
        <w:rPr>
          <w:szCs w:val="28"/>
        </w:rPr>
        <w:t xml:space="preserve">    </w:t>
      </w:r>
      <w:r>
        <w:rPr>
          <w:szCs w:val="28"/>
        </w:rPr>
        <w:t>Д.Н. Романов</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4D33BC" w:rsidP="008351C0">
      <w:pPr>
        <w:ind w:firstLine="5245"/>
        <w:rPr>
          <w:szCs w:val="28"/>
        </w:rPr>
      </w:pPr>
      <w:r>
        <w:rPr>
          <w:szCs w:val="28"/>
        </w:rPr>
        <w:t xml:space="preserve">от  </w:t>
      </w:r>
      <w:r w:rsidR="00FB0E3B">
        <w:rPr>
          <w:szCs w:val="28"/>
        </w:rPr>
        <w:t>28.04.2022 г. № 823</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E445AD">
        <w:rPr>
          <w:b w:val="0"/>
          <w:color w:val="000000"/>
          <w:szCs w:val="28"/>
        </w:rPr>
        <w:t>ов</w:t>
      </w:r>
      <w:r w:rsidR="006D795D">
        <w:rPr>
          <w:b w:val="0"/>
          <w:color w:val="000000"/>
          <w:szCs w:val="28"/>
        </w:rPr>
        <w:t xml:space="preserve"> </w:t>
      </w:r>
      <w:r w:rsidR="001F096C">
        <w:rPr>
          <w:b w:val="0"/>
          <w:color w:val="000000"/>
          <w:szCs w:val="28"/>
        </w:rPr>
        <w:t>аренды земельн</w:t>
      </w:r>
      <w:r w:rsidR="00E445AD">
        <w:rPr>
          <w:b w:val="0"/>
          <w:color w:val="000000"/>
          <w:szCs w:val="28"/>
        </w:rPr>
        <w:t>ых</w:t>
      </w:r>
      <w:r w:rsidR="001F096C">
        <w:rPr>
          <w:b w:val="0"/>
          <w:color w:val="000000"/>
          <w:szCs w:val="28"/>
        </w:rPr>
        <w:t xml:space="preserve"> участк</w:t>
      </w:r>
      <w:r w:rsidR="00E445AD">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464370" w:rsidRDefault="00464370" w:rsidP="00464370">
      <w:pPr>
        <w:ind w:firstLine="851"/>
        <w:rPr>
          <w:szCs w:val="28"/>
        </w:rPr>
      </w:pPr>
      <w:r w:rsidRPr="00C7566F">
        <w:rPr>
          <w:szCs w:val="28"/>
        </w:rPr>
        <w:t>земельный участок, расположенный по адресу</w:t>
      </w:r>
      <w:r>
        <w:rPr>
          <w:szCs w:val="28"/>
        </w:rPr>
        <w:t>:</w:t>
      </w:r>
      <w:r w:rsidRPr="00B537C8">
        <w:t xml:space="preserve">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w:t>
      </w:r>
      <w:proofErr w:type="gramEnd"/>
      <w:r>
        <w:rPr>
          <w:szCs w:val="28"/>
        </w:rPr>
        <w:t>):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E445AD" w:rsidRDefault="00E445AD" w:rsidP="00E445AD">
      <w:pPr>
        <w:spacing w:line="216" w:lineRule="auto"/>
        <w:ind w:firstLine="0"/>
        <w:jc w:val="center"/>
        <w:rPr>
          <w:szCs w:val="28"/>
        </w:rPr>
      </w:pPr>
    </w:p>
    <w:p w:rsidR="00E445AD" w:rsidRDefault="00E445AD" w:rsidP="00E445AD">
      <w:pPr>
        <w:spacing w:line="216" w:lineRule="auto"/>
        <w:ind w:firstLine="0"/>
        <w:jc w:val="center"/>
        <w:rPr>
          <w:szCs w:val="28"/>
        </w:rPr>
      </w:pPr>
      <w:r>
        <w:rPr>
          <w:szCs w:val="28"/>
        </w:rPr>
        <w:t>ЛОТ № 2</w:t>
      </w:r>
    </w:p>
    <w:p w:rsidR="00E445AD" w:rsidRDefault="00E445AD" w:rsidP="00E445AD">
      <w:pPr>
        <w:spacing w:line="216" w:lineRule="auto"/>
        <w:ind w:firstLine="851"/>
        <w:rPr>
          <w:szCs w:val="28"/>
        </w:rPr>
      </w:pPr>
    </w:p>
    <w:p w:rsidR="00E445AD" w:rsidRPr="001A0D4B" w:rsidRDefault="00E445AD" w:rsidP="00E445AD">
      <w:pPr>
        <w:spacing w:line="216" w:lineRule="auto"/>
        <w:rPr>
          <w:szCs w:val="24"/>
          <w:lang w:eastAsia="ru-RU"/>
        </w:rPr>
      </w:pPr>
      <w:r w:rsidRPr="00761FB5">
        <w:rPr>
          <w:szCs w:val="28"/>
        </w:rPr>
        <w:t>земельный участок, расположенный по адресу</w:t>
      </w:r>
      <w:r>
        <w:rPr>
          <w:szCs w:val="28"/>
        </w:rPr>
        <w:t xml:space="preserve">: </w:t>
      </w:r>
      <w:r w:rsidRPr="001A0D4B">
        <w:rPr>
          <w:sz w:val="32"/>
          <w:szCs w:val="28"/>
        </w:rPr>
        <w:t xml:space="preserve"> </w:t>
      </w:r>
      <w:r w:rsidRPr="001A0D4B">
        <w:rPr>
          <w:szCs w:val="24"/>
          <w:lang w:eastAsia="ru-RU"/>
        </w:rPr>
        <w:t xml:space="preserve">Саратовская область, </w:t>
      </w:r>
      <w:r w:rsidR="004D33BC">
        <w:rPr>
          <w:szCs w:val="24"/>
          <w:lang w:eastAsia="ru-RU"/>
        </w:rPr>
        <w:t xml:space="preserve">              </w:t>
      </w:r>
      <w:proofErr w:type="gramStart"/>
      <w:r w:rsidRPr="001A0D4B">
        <w:rPr>
          <w:szCs w:val="24"/>
          <w:lang w:eastAsia="ru-RU"/>
        </w:rPr>
        <w:t>г</w:t>
      </w:r>
      <w:proofErr w:type="gramEnd"/>
      <w:r w:rsidRPr="001A0D4B">
        <w:rPr>
          <w:szCs w:val="24"/>
          <w:lang w:eastAsia="ru-RU"/>
        </w:rPr>
        <w:t xml:space="preserve">. Маркс, примерно в 90 м по направлению на юго-восток от жилого дома, расположенного по адресу: г. Маркс, пр. </w:t>
      </w:r>
      <w:proofErr w:type="gramStart"/>
      <w:r w:rsidRPr="001A0D4B">
        <w:rPr>
          <w:szCs w:val="24"/>
          <w:lang w:eastAsia="ru-RU"/>
        </w:rPr>
        <w:t>Строителей, д. 39</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Pr>
          <w:szCs w:val="28"/>
        </w:rPr>
        <w:t xml:space="preserve">64:44:090102:2765, </w:t>
      </w:r>
      <w:r w:rsidRPr="002D1469">
        <w:rPr>
          <w:szCs w:val="28"/>
        </w:rPr>
        <w:t>категория земель: земли населенных пунктов, разрешенное использование земельного участка</w:t>
      </w:r>
      <w:r w:rsidR="00293AC7">
        <w:rPr>
          <w:szCs w:val="28"/>
        </w:rPr>
        <w:t>: ремонт автомобилей, сроком 2 (два</w:t>
      </w:r>
      <w:r>
        <w:rPr>
          <w:szCs w:val="28"/>
        </w:rPr>
        <w:t>) год</w:t>
      </w:r>
      <w:r w:rsidR="00293AC7">
        <w:rPr>
          <w:szCs w:val="28"/>
        </w:rPr>
        <w:t>а</w:t>
      </w:r>
      <w:r>
        <w:rPr>
          <w:szCs w:val="28"/>
        </w:rPr>
        <w:t xml:space="preserve"> 6 (шесть) месяцев, в границах территориальной зоны ПК-4, площадь земельного участка: 837 кв. м, ограничения (обременения): отсутствуют. </w:t>
      </w:r>
      <w:proofErr w:type="gramEnd"/>
    </w:p>
    <w:p w:rsidR="00E445AD" w:rsidRDefault="00E445AD" w:rsidP="00E445AD">
      <w:pPr>
        <w:spacing w:line="216" w:lineRule="auto"/>
        <w:rPr>
          <w:szCs w:val="28"/>
        </w:rPr>
      </w:pPr>
      <w:proofErr w:type="gramStart"/>
      <w:r w:rsidRPr="00BB7BB5">
        <w:rPr>
          <w:szCs w:val="28"/>
        </w:rPr>
        <w:t>Особые условия использования земельного участка:</w:t>
      </w:r>
      <w:r>
        <w:rPr>
          <w:szCs w:val="28"/>
        </w:rPr>
        <w:t xml:space="preserve"> охранная зона</w:t>
      </w:r>
      <w:r w:rsidRPr="000A3752">
        <w:rPr>
          <w:szCs w:val="28"/>
        </w:rPr>
        <w:t xml:space="preserve"> водопровода </w:t>
      </w:r>
      <w:r>
        <w:rPr>
          <w:szCs w:val="28"/>
        </w:rPr>
        <w:t xml:space="preserve">в соответствии с </w:t>
      </w:r>
      <w:r w:rsidRPr="000A3752">
        <w:rPr>
          <w:szCs w:val="28"/>
        </w:rPr>
        <w:t>СП 31.13330.201</w:t>
      </w:r>
      <w:r>
        <w:rPr>
          <w:szCs w:val="28"/>
        </w:rPr>
        <w:t>6</w:t>
      </w:r>
      <w:r w:rsidRPr="000A3752">
        <w:rPr>
          <w:szCs w:val="28"/>
        </w:rPr>
        <w:t xml:space="preserve"> – 5 метров от фундаментов зданий д</w:t>
      </w:r>
      <w:r>
        <w:rPr>
          <w:szCs w:val="28"/>
        </w:rPr>
        <w:t>о водопроводных сетей, охранной</w:t>
      </w:r>
      <w:r w:rsidRPr="000A3752">
        <w:rPr>
          <w:szCs w:val="28"/>
        </w:rPr>
        <w:t xml:space="preserve"> зон</w:t>
      </w:r>
      <w:r>
        <w:rPr>
          <w:szCs w:val="28"/>
        </w:rPr>
        <w:t>ы</w:t>
      </w:r>
      <w:r w:rsidRPr="000A3752">
        <w:rPr>
          <w:szCs w:val="28"/>
        </w:rPr>
        <w:t xml:space="preserve"> ВЛ-</w:t>
      </w:r>
      <w:r>
        <w:rPr>
          <w:szCs w:val="28"/>
        </w:rPr>
        <w:t>6</w:t>
      </w:r>
      <w:r w:rsidRPr="000A3752">
        <w:rPr>
          <w:szCs w:val="28"/>
        </w:rPr>
        <w:t xml:space="preserve"> кВ </w:t>
      </w:r>
      <w:r>
        <w:rPr>
          <w:szCs w:val="28"/>
        </w:rPr>
        <w:t>Ф-647</w:t>
      </w:r>
      <w:r w:rsidRPr="000A3752">
        <w:rPr>
          <w:szCs w:val="28"/>
        </w:rPr>
        <w:t xml:space="preserve"> согласно </w:t>
      </w:r>
      <w:r>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w:t>
      </w:r>
      <w:r w:rsidRPr="000A3752">
        <w:rPr>
          <w:szCs w:val="28"/>
        </w:rPr>
        <w:t xml:space="preserve"> от 24 февраля 2009 года № 160 – 10 метров от кра</w:t>
      </w:r>
      <w:r>
        <w:rPr>
          <w:szCs w:val="28"/>
        </w:rPr>
        <w:t xml:space="preserve">йних проводов в каждую сторону, охранная зона </w:t>
      </w:r>
      <w:r>
        <w:t>линейно-кабельного сооружения связи ПАО «</w:t>
      </w:r>
      <w:proofErr w:type="spellStart"/>
      <w:r>
        <w:t>Ростелеком</w:t>
      </w:r>
      <w:proofErr w:type="spellEnd"/>
      <w:r>
        <w:t>» - 2 метра от оси кабеля по обе стороны</w:t>
      </w:r>
      <w:proofErr w:type="gramEnd"/>
      <w:r>
        <w:t xml:space="preserve"> </w:t>
      </w:r>
      <w:proofErr w:type="gramStart"/>
      <w:r>
        <w:t>согласно П</w:t>
      </w:r>
      <w:r w:rsidRPr="00064A33">
        <w:t>остановлению Правительства Р</w:t>
      </w:r>
      <w:r>
        <w:t xml:space="preserve">оссийской </w:t>
      </w:r>
      <w:r w:rsidRPr="00064A33">
        <w:t>Ф</w:t>
      </w:r>
      <w:r>
        <w:t>едерации</w:t>
      </w:r>
      <w:r w:rsidRPr="00064A33">
        <w:t xml:space="preserve"> от 9 июня 1995 года № 578</w:t>
      </w:r>
      <w:r>
        <w:t>,</w:t>
      </w:r>
      <w:r>
        <w:rPr>
          <w:szCs w:val="28"/>
        </w:rPr>
        <w:t xml:space="preserve"> охранная зона сооружений </w:t>
      </w:r>
      <w:proofErr w:type="spellStart"/>
      <w:r>
        <w:rPr>
          <w:szCs w:val="28"/>
        </w:rPr>
        <w:t>электросетевого</w:t>
      </w:r>
      <w:proofErr w:type="spellEnd"/>
      <w:r>
        <w:rPr>
          <w:szCs w:val="28"/>
        </w:rPr>
        <w:t xml:space="preserve"> комплекса – высоковольтная линия ВЛ-110 кВ «</w:t>
      </w:r>
      <w:proofErr w:type="spellStart"/>
      <w:r>
        <w:rPr>
          <w:szCs w:val="28"/>
        </w:rPr>
        <w:t>Маркс-Бородаевка</w:t>
      </w:r>
      <w:proofErr w:type="spellEnd"/>
      <w:r>
        <w:rPr>
          <w:szCs w:val="28"/>
        </w:rPr>
        <w:t xml:space="preserve">» - 20 метров </w:t>
      </w:r>
      <w:r w:rsidRPr="000A3752">
        <w:rPr>
          <w:szCs w:val="28"/>
        </w:rPr>
        <w:t>от кра</w:t>
      </w:r>
      <w:r>
        <w:rPr>
          <w:szCs w:val="28"/>
        </w:rPr>
        <w:t xml:space="preserve">йних проводов в каждую сторону </w:t>
      </w:r>
      <w:r w:rsidRPr="000A3752">
        <w:rPr>
          <w:szCs w:val="28"/>
        </w:rPr>
        <w:t xml:space="preserve">согласно </w:t>
      </w:r>
      <w:r>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w:t>
      </w:r>
      <w:r w:rsidRPr="000A3752">
        <w:rPr>
          <w:szCs w:val="28"/>
        </w:rPr>
        <w:t xml:space="preserve"> от 24 февраля 2009 года № 160</w:t>
      </w:r>
      <w:r>
        <w:rPr>
          <w:szCs w:val="28"/>
        </w:rPr>
        <w:t xml:space="preserve">, охранная зона подземного газопровода среднего давления – 3 метра от оси газопровода по обе стороны согласно </w:t>
      </w:r>
      <w:r>
        <w:t>П</w:t>
      </w:r>
      <w:r w:rsidRPr="00660D72">
        <w:t>остановлению Правительства Р</w:t>
      </w:r>
      <w:r>
        <w:t xml:space="preserve">оссийской </w:t>
      </w:r>
      <w:r w:rsidRPr="00660D72">
        <w:t>Ф</w:t>
      </w:r>
      <w:r>
        <w:t>едерации</w:t>
      </w:r>
      <w:r w:rsidRPr="00660D72">
        <w:t xml:space="preserve"> от</w:t>
      </w:r>
      <w:proofErr w:type="gramEnd"/>
      <w:r w:rsidRPr="00660D72">
        <w:t xml:space="preserve"> 20 ноября 2000 г</w:t>
      </w:r>
      <w:r>
        <w:t>ода</w:t>
      </w:r>
      <w:r w:rsidRPr="00660D72">
        <w:t xml:space="preserve"> № 878 «Об утверждении Правил охраны газораспределительных сетей».</w:t>
      </w:r>
    </w:p>
    <w:p w:rsidR="009F2AB4" w:rsidRDefault="009F2AB4">
      <w:pPr>
        <w:ind w:firstLine="0"/>
        <w:jc w:val="left"/>
        <w:rPr>
          <w:szCs w:val="28"/>
        </w:rPr>
      </w:pPr>
    </w:p>
    <w:p w:rsidR="00293AC7" w:rsidRDefault="00293AC7">
      <w:pPr>
        <w:ind w:firstLine="0"/>
        <w:jc w:val="left"/>
        <w:rPr>
          <w:szCs w:val="28"/>
        </w:rPr>
      </w:pPr>
    </w:p>
    <w:p w:rsidR="004E1DF5" w:rsidRPr="0042234B" w:rsidRDefault="004E1DF5" w:rsidP="00921A32">
      <w:pPr>
        <w:ind w:left="2832" w:firstLine="708"/>
        <w:rPr>
          <w:szCs w:val="28"/>
          <w:lang w:val="en-GB"/>
        </w:rPr>
      </w:pPr>
      <w:r w:rsidRPr="0042234B">
        <w:rPr>
          <w:szCs w:val="28"/>
        </w:rPr>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AF2CB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AF2CB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AF2CB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AF2CB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D795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E445AD">
              <w:rPr>
                <w:noProof/>
                <w:szCs w:val="28"/>
                <w:u w:val="single"/>
                <w:lang w:eastAsia="ru-RU"/>
              </w:rPr>
              <w:t>, к лоту № 2.</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6D795D">
        <w:t>__</w:t>
      </w:r>
      <w:r w:rsidR="0005399A">
        <w:t>.</w:t>
      </w:r>
      <w:r w:rsidR="006D795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6D795D">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E445AD">
        <w:rPr>
          <w:color w:val="000000"/>
          <w:szCs w:val="28"/>
        </w:rPr>
        <w:t>ов</w:t>
      </w:r>
      <w:r w:rsidR="002B44C6">
        <w:rPr>
          <w:color w:val="000000"/>
          <w:szCs w:val="28"/>
        </w:rPr>
        <w:t xml:space="preserve"> аренды </w:t>
      </w:r>
      <w:r w:rsidR="009C19A7" w:rsidRPr="0042234B">
        <w:rPr>
          <w:szCs w:val="28"/>
        </w:rPr>
        <w:t>земельн</w:t>
      </w:r>
      <w:r w:rsidR="00E445AD">
        <w:rPr>
          <w:szCs w:val="28"/>
        </w:rPr>
        <w:t>ых</w:t>
      </w:r>
      <w:r w:rsidR="00CB5BF0">
        <w:rPr>
          <w:szCs w:val="28"/>
        </w:rPr>
        <w:t xml:space="preserve"> </w:t>
      </w:r>
      <w:r w:rsidR="007813C0">
        <w:rPr>
          <w:szCs w:val="28"/>
        </w:rPr>
        <w:t>участ</w:t>
      </w:r>
      <w:r w:rsidR="003737A0">
        <w:rPr>
          <w:szCs w:val="28"/>
        </w:rPr>
        <w:t>к</w:t>
      </w:r>
      <w:r w:rsidR="00E445AD">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BF22AD">
        <w:t>30</w:t>
      </w:r>
      <w:r w:rsidR="009B1025" w:rsidRPr="00FE0D95">
        <w:t>»</w:t>
      </w:r>
      <w:r w:rsidR="00FE7E4B" w:rsidRPr="00FE0D95">
        <w:t xml:space="preserve"> </w:t>
      </w:r>
      <w:r w:rsidR="00BF22AD">
        <w:t>мая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lastRenderedPageBreak/>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AF2CB7"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BF22AD" w:rsidP="00BF22AD">
            <w:pPr>
              <w:ind w:firstLine="0"/>
              <w:rPr>
                <w:color w:val="000000"/>
                <w:szCs w:val="28"/>
              </w:rPr>
            </w:pPr>
            <w:r>
              <w:rPr>
                <w:szCs w:val="28"/>
              </w:rPr>
              <w:t>28</w:t>
            </w:r>
            <w:r w:rsidR="00C75963">
              <w:rPr>
                <w:szCs w:val="28"/>
              </w:rPr>
              <w:t>.</w:t>
            </w:r>
            <w:r w:rsidR="00090516">
              <w:rPr>
                <w:szCs w:val="28"/>
              </w:rPr>
              <w:t>0</w:t>
            </w:r>
            <w:r>
              <w:rPr>
                <w:szCs w:val="28"/>
              </w:rPr>
              <w:t>4</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BF22AD" w:rsidP="00BF22AD">
            <w:pPr>
              <w:ind w:firstLine="0"/>
              <w:rPr>
                <w:color w:val="000000"/>
                <w:szCs w:val="28"/>
              </w:rPr>
            </w:pPr>
            <w:r>
              <w:rPr>
                <w:color w:val="000000"/>
                <w:szCs w:val="28"/>
              </w:rPr>
              <w:t>30</w:t>
            </w:r>
            <w:r w:rsidR="00090516">
              <w:rPr>
                <w:color w:val="000000"/>
                <w:szCs w:val="28"/>
              </w:rPr>
              <w:t xml:space="preserve"> </w:t>
            </w:r>
            <w:r>
              <w:rPr>
                <w:color w:val="000000"/>
                <w:szCs w:val="28"/>
              </w:rPr>
              <w:t>ма</w:t>
            </w:r>
            <w:r w:rsidR="006D795D">
              <w:rPr>
                <w:color w:val="000000"/>
                <w:szCs w:val="28"/>
              </w:rPr>
              <w:t>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 xml:space="preserve">Требования к  </w:t>
            </w:r>
            <w:r w:rsidRPr="00EA3F37">
              <w:rPr>
                <w:szCs w:val="28"/>
              </w:rPr>
              <w:lastRenderedPageBreak/>
              <w:t>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lastRenderedPageBreak/>
              <w:t xml:space="preserve">В соответствии с разделом 4 настоящей </w:t>
            </w:r>
            <w:r w:rsidRPr="00FE0D95">
              <w:rPr>
                <w:color w:val="000000"/>
                <w:szCs w:val="28"/>
              </w:rPr>
              <w:lastRenderedPageBreak/>
              <w:t>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BF22AD" w:rsidP="00BF22AD">
            <w:pPr>
              <w:ind w:firstLine="0"/>
              <w:rPr>
                <w:color w:val="000000"/>
                <w:szCs w:val="28"/>
              </w:rPr>
            </w:pPr>
            <w:r>
              <w:rPr>
                <w:color w:val="000000"/>
                <w:szCs w:val="28"/>
              </w:rPr>
              <w:t>31</w:t>
            </w:r>
            <w:r w:rsidR="00EA3F37" w:rsidRPr="00FE0D95">
              <w:rPr>
                <w:color w:val="000000"/>
                <w:szCs w:val="28"/>
              </w:rPr>
              <w:t xml:space="preserve"> </w:t>
            </w:r>
            <w:r>
              <w:rPr>
                <w:color w:val="000000"/>
                <w:szCs w:val="28"/>
              </w:rPr>
              <w:t>мая</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D795D" w:rsidP="00BF22AD">
            <w:pPr>
              <w:ind w:firstLine="0"/>
              <w:rPr>
                <w:color w:val="000000"/>
                <w:szCs w:val="28"/>
              </w:rPr>
            </w:pPr>
            <w:r>
              <w:rPr>
                <w:color w:val="000000"/>
                <w:szCs w:val="28"/>
              </w:rPr>
              <w:t>2</w:t>
            </w:r>
            <w:r w:rsidR="00EA3F37" w:rsidRPr="00FE0D95">
              <w:rPr>
                <w:color w:val="000000"/>
                <w:szCs w:val="28"/>
              </w:rPr>
              <w:t xml:space="preserve"> </w:t>
            </w:r>
            <w:r w:rsidR="00BF22AD">
              <w:rPr>
                <w:color w:val="000000"/>
                <w:szCs w:val="28"/>
              </w:rPr>
              <w:t>июня</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98513B" w:rsidRDefault="00EA3F37" w:rsidP="00606A24">
            <w:pPr>
              <w:ind w:firstLine="0"/>
              <w:rPr>
                <w:szCs w:val="28"/>
              </w:rPr>
            </w:pPr>
            <w:r w:rsidRPr="00EA3F37">
              <w:rPr>
                <w:color w:val="000000"/>
                <w:szCs w:val="28"/>
              </w:rPr>
              <w:t xml:space="preserve">ЛОТ-1: </w:t>
            </w:r>
            <w:r w:rsidRPr="00EA3F37">
              <w:rPr>
                <w:szCs w:val="28"/>
              </w:rPr>
              <w:t>земельный участок</w:t>
            </w:r>
          </w:p>
          <w:p w:rsidR="00FB016F" w:rsidRPr="00EA3F37" w:rsidRDefault="00FB016F" w:rsidP="00606A24">
            <w:pPr>
              <w:ind w:firstLine="0"/>
              <w:rPr>
                <w:szCs w:val="28"/>
              </w:rPr>
            </w:pPr>
            <w:r>
              <w:rPr>
                <w:color w:val="000000"/>
                <w:szCs w:val="28"/>
              </w:rPr>
              <w:t>ЛОТ-2</w:t>
            </w:r>
            <w:r w:rsidRPr="00EA3F37">
              <w:rPr>
                <w:color w:val="000000"/>
                <w:szCs w:val="28"/>
              </w:rPr>
              <w:t xml:space="preserve">: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98513B" w:rsidRDefault="00EA3F37" w:rsidP="0098513B">
            <w:pPr>
              <w:ind w:firstLine="0"/>
              <w:rPr>
                <w:color w:val="000000"/>
                <w:szCs w:val="28"/>
              </w:rPr>
            </w:pPr>
            <w:r w:rsidRPr="00EA3F37">
              <w:rPr>
                <w:color w:val="000000"/>
                <w:szCs w:val="28"/>
              </w:rPr>
              <w:t>ЛОТ-1: аренда</w:t>
            </w:r>
          </w:p>
          <w:p w:rsidR="00FB016F" w:rsidRPr="00EA3F37" w:rsidRDefault="00FB016F" w:rsidP="0098513B">
            <w:pPr>
              <w:ind w:firstLine="0"/>
              <w:rPr>
                <w:color w:val="000000"/>
                <w:szCs w:val="28"/>
              </w:rPr>
            </w:pPr>
            <w:r>
              <w:rPr>
                <w:color w:val="000000"/>
                <w:szCs w:val="28"/>
              </w:rPr>
              <w:t>ЛОТ-2</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98513B" w:rsidRDefault="00EA3F37" w:rsidP="006D795D">
            <w:pPr>
              <w:ind w:firstLine="0"/>
              <w:rPr>
                <w:rStyle w:val="button-search"/>
              </w:rPr>
            </w:pPr>
            <w:r w:rsidRPr="00EA3F37">
              <w:rPr>
                <w:color w:val="000000"/>
                <w:szCs w:val="28"/>
              </w:rPr>
              <w:t>ЛОТ-1</w:t>
            </w:r>
            <w:r w:rsidRPr="00D73967">
              <w:rPr>
                <w:color w:val="000000"/>
                <w:szCs w:val="28"/>
              </w:rPr>
              <w:t xml:space="preserve">: </w:t>
            </w:r>
            <w:r w:rsidR="004A4B39">
              <w:rPr>
                <w:rStyle w:val="button-search"/>
              </w:rPr>
              <w:t>64:20:011401:274</w:t>
            </w:r>
          </w:p>
          <w:p w:rsidR="00BF22AD" w:rsidRPr="00AB2EF9" w:rsidRDefault="00BF22AD" w:rsidP="006D795D">
            <w:pPr>
              <w:ind w:firstLine="0"/>
              <w:rPr>
                <w:bCs/>
              </w:rPr>
            </w:pPr>
            <w:r w:rsidRPr="00920D6D">
              <w:rPr>
                <w:color w:val="000000"/>
                <w:szCs w:val="28"/>
              </w:rPr>
              <w:t xml:space="preserve">ЛОТ-2: </w:t>
            </w:r>
            <w:r w:rsidRPr="00920D6D">
              <w:rPr>
                <w:szCs w:val="28"/>
              </w:rPr>
              <w:t>64:44:090102:2765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7144E7" w:rsidRDefault="00EA3F37" w:rsidP="006D795D">
            <w:pPr>
              <w:ind w:firstLine="0"/>
            </w:pPr>
            <w:r w:rsidRPr="00EA3F37">
              <w:rPr>
                <w:szCs w:val="28"/>
              </w:rPr>
              <w:t xml:space="preserve">ЛОТ-1: </w:t>
            </w:r>
            <w:r w:rsidR="004A4B39">
              <w:t>ведение личного подсобного хозяйства</w:t>
            </w:r>
          </w:p>
          <w:p w:rsidR="00BF22AD" w:rsidRPr="00A96652" w:rsidRDefault="00BF22AD" w:rsidP="006D795D">
            <w:pPr>
              <w:ind w:firstLine="0"/>
            </w:pPr>
            <w:r w:rsidRPr="00920D6D">
              <w:rPr>
                <w:szCs w:val="28"/>
              </w:rPr>
              <w:t>ЛОТ-2: ремонт автомобилей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4A4B39">
            <w:pPr>
              <w:ind w:firstLine="0"/>
              <w:rPr>
                <w:szCs w:val="28"/>
              </w:rPr>
            </w:pPr>
            <w:r w:rsidRPr="00EA3F37">
              <w:rPr>
                <w:color w:val="000000"/>
                <w:szCs w:val="28"/>
              </w:rPr>
              <w:t xml:space="preserve">ЛОТ-1: </w:t>
            </w:r>
            <w:r w:rsidR="004A4B39">
              <w:rPr>
                <w:szCs w:val="28"/>
              </w:rPr>
              <w:t>20 (двадцать) лет</w:t>
            </w:r>
          </w:p>
          <w:p w:rsidR="00BF22AD" w:rsidRPr="00EA3F37" w:rsidRDefault="00BF22AD" w:rsidP="00BF22AD">
            <w:pPr>
              <w:ind w:firstLine="0"/>
              <w:rPr>
                <w:color w:val="000000"/>
                <w:szCs w:val="28"/>
              </w:rPr>
            </w:pPr>
            <w:r w:rsidRPr="00920D6D">
              <w:rPr>
                <w:szCs w:val="28"/>
              </w:rPr>
              <w:t xml:space="preserve">ЛОТ-2: </w:t>
            </w:r>
            <w:r>
              <w:rPr>
                <w:szCs w:val="28"/>
              </w:rPr>
              <w:t>2 (два) года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7144E7" w:rsidRDefault="00EA3F37" w:rsidP="006D795D">
            <w:pPr>
              <w:ind w:firstLine="0"/>
            </w:pPr>
            <w:r w:rsidRPr="00EA3F37">
              <w:rPr>
                <w:szCs w:val="28"/>
              </w:rPr>
              <w:t>ЛОТ-1:</w:t>
            </w:r>
            <w:r w:rsidR="00A96652">
              <w:rPr>
                <w:szCs w:val="28"/>
              </w:rPr>
              <w:t xml:space="preserve">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образование, с. </w:t>
            </w:r>
            <w:proofErr w:type="spellStart"/>
            <w:r w:rsidR="004A4B39">
              <w:t>Золотовка</w:t>
            </w:r>
            <w:proofErr w:type="spellEnd"/>
            <w:r w:rsidR="004A4B39">
              <w:t>, примерно от 20 м на юго-запад от ориентира по адресу: ул. Волжская, д. 28</w:t>
            </w:r>
          </w:p>
          <w:p w:rsidR="00BF22AD" w:rsidRPr="000C44AF" w:rsidRDefault="00BF22AD" w:rsidP="006D795D">
            <w:pPr>
              <w:ind w:firstLine="0"/>
            </w:pPr>
            <w:r w:rsidRPr="00920D6D">
              <w:rPr>
                <w:szCs w:val="28"/>
              </w:rPr>
              <w:t xml:space="preserve">ЛОТ-2: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98513B" w:rsidRDefault="00EA3F37" w:rsidP="006D795D">
            <w:pPr>
              <w:ind w:firstLine="0"/>
              <w:rPr>
                <w:color w:val="000000"/>
                <w:szCs w:val="28"/>
              </w:rPr>
            </w:pPr>
            <w:r w:rsidRPr="00EA3F37">
              <w:rPr>
                <w:color w:val="000000"/>
                <w:szCs w:val="28"/>
              </w:rPr>
              <w:t>ЛОТ-1:</w:t>
            </w:r>
            <w:r w:rsidR="004A4B39">
              <w:rPr>
                <w:color w:val="000000"/>
                <w:szCs w:val="28"/>
              </w:rPr>
              <w:t xml:space="preserve"> 2047</w:t>
            </w:r>
            <w:r w:rsidR="00D41B1F">
              <w:rPr>
                <w:color w:val="000000"/>
                <w:szCs w:val="28"/>
              </w:rPr>
              <w:t xml:space="preserve"> кв. м</w:t>
            </w:r>
          </w:p>
          <w:p w:rsidR="00BF22AD" w:rsidRPr="00EA3F37" w:rsidRDefault="00BF22AD" w:rsidP="006D795D">
            <w:pPr>
              <w:ind w:firstLine="0"/>
              <w:rPr>
                <w:color w:val="000000"/>
                <w:szCs w:val="28"/>
              </w:rPr>
            </w:pPr>
            <w:r w:rsidRPr="00920D6D">
              <w:rPr>
                <w:szCs w:val="28"/>
              </w:rPr>
              <w:t>ЛОТ-2: 837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7144E7" w:rsidRDefault="001F096C" w:rsidP="00EF7D42">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p w:rsidR="00BF22AD" w:rsidRPr="00EA3F37" w:rsidRDefault="00BF22AD" w:rsidP="00BF22AD">
            <w:pPr>
              <w:ind w:firstLine="0"/>
              <w:rPr>
                <w:color w:val="000000"/>
                <w:szCs w:val="28"/>
              </w:rPr>
            </w:pPr>
            <w:r>
              <w:rPr>
                <w:color w:val="000000"/>
                <w:szCs w:val="28"/>
              </w:rPr>
              <w:t>ЛОТ-2: 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A66081" w:rsidRDefault="00EA3F37" w:rsidP="00C317DD">
            <w:pPr>
              <w:ind w:firstLine="0"/>
              <w:rPr>
                <w:color w:val="000000"/>
                <w:szCs w:val="28"/>
              </w:rPr>
            </w:pPr>
            <w:r w:rsidRPr="0007444B">
              <w:rPr>
                <w:color w:val="000000"/>
                <w:szCs w:val="28"/>
              </w:rPr>
              <w:t xml:space="preserve">ЛОТ-1: </w:t>
            </w:r>
            <w:r w:rsidR="004A4B39">
              <w:rPr>
                <w:color w:val="000000"/>
              </w:rPr>
              <w:t>8648</w:t>
            </w:r>
            <w:r w:rsidR="004A4B39">
              <w:rPr>
                <w:rFonts w:ascii="Calibri" w:hAnsi="Calibri"/>
                <w:color w:val="000000"/>
                <w:sz w:val="22"/>
              </w:rPr>
              <w:t xml:space="preserve"> </w:t>
            </w:r>
            <w:r w:rsidR="004A4B39">
              <w:rPr>
                <w:color w:val="000000"/>
                <w:szCs w:val="28"/>
              </w:rPr>
              <w:t>(восемь тысяч шестьсот сорок восемь) рублей 37 копе</w:t>
            </w:r>
            <w:r w:rsidR="00C317DD">
              <w:rPr>
                <w:color w:val="000000"/>
                <w:szCs w:val="28"/>
              </w:rPr>
              <w:t>е</w:t>
            </w:r>
            <w:r w:rsidR="004A4B39">
              <w:rPr>
                <w:color w:val="000000"/>
                <w:szCs w:val="28"/>
              </w:rPr>
              <w:t xml:space="preserve">к, что составляет </w:t>
            </w:r>
            <w:r w:rsidR="004A4B39">
              <w:rPr>
                <w:color w:val="000000"/>
                <w:szCs w:val="28"/>
              </w:rPr>
              <w:br/>
              <w:t>3 % от кадастровой стоимости земельного участка</w:t>
            </w:r>
          </w:p>
          <w:p w:rsidR="00BF22AD" w:rsidRPr="0007444B" w:rsidRDefault="00BF22AD" w:rsidP="00C317DD">
            <w:pPr>
              <w:ind w:firstLine="0"/>
              <w:rPr>
                <w:color w:val="000000"/>
                <w:szCs w:val="28"/>
              </w:rPr>
            </w:pPr>
            <w:r w:rsidRPr="00920D6D">
              <w:rPr>
                <w:color w:val="000000"/>
                <w:szCs w:val="28"/>
              </w:rPr>
              <w:lastRenderedPageBreak/>
              <w:t>ЛОТ-2: 56345 (пятьдесят шесть тысяч триста сорок пять) рублей 92 копейки, что составляет 5,5 %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7144E7" w:rsidRDefault="00EA3F37" w:rsidP="006D795D">
            <w:pPr>
              <w:ind w:firstLine="0"/>
              <w:rPr>
                <w:szCs w:val="28"/>
              </w:rPr>
            </w:pPr>
            <w:r w:rsidRPr="0007444B">
              <w:rPr>
                <w:color w:val="000000"/>
                <w:szCs w:val="28"/>
              </w:rPr>
              <w:t xml:space="preserve">ЛОТ-1: </w:t>
            </w:r>
            <w:r w:rsidR="004A4B39">
              <w:rPr>
                <w:szCs w:val="28"/>
              </w:rPr>
              <w:t>259</w:t>
            </w:r>
            <w:r w:rsidR="0098513B" w:rsidRPr="006C29A3">
              <w:rPr>
                <w:szCs w:val="28"/>
              </w:rPr>
              <w:t xml:space="preserve"> (</w:t>
            </w:r>
            <w:r w:rsidR="004A4B39">
              <w:rPr>
                <w:szCs w:val="28"/>
              </w:rPr>
              <w:t>двести пятьдесят девять</w:t>
            </w:r>
            <w:r w:rsidR="0098513B" w:rsidRPr="006C29A3">
              <w:rPr>
                <w:szCs w:val="28"/>
              </w:rPr>
              <w:t>) рубл</w:t>
            </w:r>
            <w:r w:rsidR="00EF7D42">
              <w:rPr>
                <w:szCs w:val="28"/>
              </w:rPr>
              <w:t>ей</w:t>
            </w:r>
            <w:r w:rsidR="0098513B" w:rsidRPr="006C29A3">
              <w:rPr>
                <w:szCs w:val="28"/>
              </w:rPr>
              <w:t xml:space="preserve"> </w:t>
            </w:r>
            <w:r w:rsidR="00EF7D42">
              <w:rPr>
                <w:szCs w:val="28"/>
              </w:rPr>
              <w:t>4</w:t>
            </w:r>
            <w:r w:rsidR="004A4B39">
              <w:rPr>
                <w:szCs w:val="28"/>
              </w:rPr>
              <w:t>5</w:t>
            </w:r>
            <w:r w:rsidR="0098513B" w:rsidRPr="006C29A3">
              <w:rPr>
                <w:szCs w:val="28"/>
              </w:rPr>
              <w:t xml:space="preserve"> копе</w:t>
            </w:r>
            <w:r w:rsidR="004A4B39">
              <w:rPr>
                <w:szCs w:val="28"/>
              </w:rPr>
              <w:t>е</w:t>
            </w:r>
            <w:r w:rsidR="0098513B" w:rsidRPr="006C29A3">
              <w:rPr>
                <w:szCs w:val="28"/>
              </w:rPr>
              <w:t>к</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p w:rsidR="00BF22AD" w:rsidRPr="0007444B" w:rsidRDefault="00BF22AD" w:rsidP="006D795D">
            <w:pPr>
              <w:ind w:firstLine="0"/>
              <w:rPr>
                <w:szCs w:val="28"/>
              </w:rPr>
            </w:pPr>
            <w:r w:rsidRPr="00920D6D">
              <w:rPr>
                <w:color w:val="000000"/>
                <w:szCs w:val="28"/>
              </w:rPr>
              <w:t>ЛОТ-2: 1690 (одна тысяча шестьсот девяносто) рублей 38 копеек, 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7144E7" w:rsidRDefault="004A4B39" w:rsidP="00C317DD">
            <w:pPr>
              <w:ind w:firstLine="0"/>
              <w:rPr>
                <w:color w:val="000000"/>
                <w:szCs w:val="28"/>
              </w:rPr>
            </w:pPr>
            <w:r w:rsidRPr="0007444B">
              <w:rPr>
                <w:color w:val="000000"/>
                <w:szCs w:val="28"/>
              </w:rPr>
              <w:t xml:space="preserve">ЛОТ-1: </w:t>
            </w:r>
            <w:r>
              <w:rPr>
                <w:color w:val="000000"/>
              </w:rPr>
              <w:t>8648</w:t>
            </w:r>
            <w:r>
              <w:rPr>
                <w:rFonts w:ascii="Calibri" w:hAnsi="Calibri"/>
                <w:color w:val="000000"/>
                <w:sz w:val="22"/>
              </w:rPr>
              <w:t xml:space="preserve"> </w:t>
            </w:r>
            <w:r>
              <w:rPr>
                <w:color w:val="000000"/>
                <w:szCs w:val="28"/>
              </w:rPr>
              <w:t>(восемь тысяч шестьсот сорок восемь) рублей 37 копе</w:t>
            </w:r>
            <w:r w:rsidR="00C317DD">
              <w:rPr>
                <w:color w:val="000000"/>
                <w:szCs w:val="28"/>
              </w:rPr>
              <w:t>е</w:t>
            </w:r>
            <w:r>
              <w:rPr>
                <w:color w:val="000000"/>
                <w:szCs w:val="28"/>
              </w:rPr>
              <w:t xml:space="preserve">к, </w:t>
            </w:r>
            <w:r w:rsidR="00A66081" w:rsidRPr="0007444B">
              <w:rPr>
                <w:szCs w:val="28"/>
              </w:rPr>
              <w:t xml:space="preserve">что составляет </w:t>
            </w:r>
            <w:r>
              <w:rPr>
                <w:szCs w:val="28"/>
              </w:rPr>
              <w:t>100</w:t>
            </w:r>
            <w:r w:rsidR="00A66081" w:rsidRPr="0007444B">
              <w:rPr>
                <w:color w:val="000000"/>
                <w:szCs w:val="28"/>
              </w:rPr>
              <w:t xml:space="preserve"> % от начального размер</w:t>
            </w:r>
            <w:r>
              <w:rPr>
                <w:color w:val="000000"/>
                <w:szCs w:val="28"/>
              </w:rPr>
              <w:t>а</w:t>
            </w:r>
            <w:r w:rsidR="00A66081" w:rsidRPr="0007444B">
              <w:rPr>
                <w:color w:val="000000"/>
                <w:szCs w:val="28"/>
              </w:rPr>
              <w:t xml:space="preserve"> арендной платы за  земельный участок</w:t>
            </w:r>
          </w:p>
          <w:p w:rsidR="00BF22AD" w:rsidRPr="0007444B" w:rsidRDefault="00BF22AD" w:rsidP="00C317DD">
            <w:pPr>
              <w:ind w:firstLine="0"/>
              <w:rPr>
                <w:szCs w:val="28"/>
              </w:rPr>
            </w:pPr>
            <w:r w:rsidRPr="00920D6D">
              <w:rPr>
                <w:color w:val="000000"/>
                <w:szCs w:val="28"/>
              </w:rPr>
              <w:t xml:space="preserve">ЛОТ-2: </w:t>
            </w:r>
            <w:r w:rsidR="00CB3A18" w:rsidRPr="00920D6D">
              <w:rPr>
                <w:color w:val="000000"/>
                <w:szCs w:val="28"/>
              </w:rPr>
              <w:t>56345 (пятьдесят шесть тысяч триста сорок пять) рублей 92 копейки</w:t>
            </w:r>
            <w:r w:rsidR="00CB3A18">
              <w:rPr>
                <w:szCs w:val="28"/>
              </w:rPr>
              <w:t>, что составляет 10</w:t>
            </w:r>
            <w:r w:rsidRPr="00920D6D">
              <w:rPr>
                <w:szCs w:val="28"/>
              </w:rPr>
              <w:t>0% от начального размера годовой  арендной платы</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66081" w:rsidRDefault="00A713DE" w:rsidP="004A4B39">
            <w:pPr>
              <w:ind w:firstLine="0"/>
              <w:rPr>
                <w:szCs w:val="28"/>
              </w:rPr>
            </w:pPr>
            <w:r w:rsidRPr="00A713DE">
              <w:rPr>
                <w:color w:val="000000"/>
                <w:szCs w:val="28"/>
              </w:rPr>
              <w:t xml:space="preserve">ЛОТ-1: </w:t>
            </w:r>
            <w:r w:rsidR="004A4B39">
              <w:rPr>
                <w:szCs w:val="28"/>
              </w:rPr>
              <w:t>отсутствуют</w:t>
            </w:r>
          </w:p>
          <w:p w:rsidR="00BF22AD" w:rsidRPr="00A713DE" w:rsidRDefault="00BF22AD" w:rsidP="004A4B39">
            <w:pPr>
              <w:ind w:firstLine="0"/>
              <w:rPr>
                <w:szCs w:val="28"/>
              </w:rPr>
            </w:pPr>
            <w:r w:rsidRPr="00920D6D">
              <w:rPr>
                <w:szCs w:val="28"/>
              </w:rPr>
              <w:t>ЛОТ-2: 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7144E7" w:rsidRDefault="004A4B39" w:rsidP="006D795D">
            <w:pPr>
              <w:ind w:firstLine="0"/>
              <w:rPr>
                <w:szCs w:val="28"/>
              </w:rPr>
            </w:pPr>
            <w:r w:rsidRPr="00A713DE">
              <w:rPr>
                <w:color w:val="000000"/>
                <w:szCs w:val="28"/>
              </w:rPr>
              <w:t xml:space="preserve">ЛОТ-1: </w:t>
            </w:r>
            <w:r>
              <w:rPr>
                <w:szCs w:val="28"/>
              </w:rPr>
              <w:t>отсутствуют</w:t>
            </w:r>
          </w:p>
          <w:p w:rsidR="00E73489" w:rsidRDefault="00BF22AD" w:rsidP="006D795D">
            <w:pPr>
              <w:ind w:firstLine="0"/>
              <w:rPr>
                <w:szCs w:val="28"/>
              </w:rPr>
            </w:pPr>
            <w:r w:rsidRPr="00920D6D">
              <w:rPr>
                <w:color w:val="000000"/>
                <w:szCs w:val="28"/>
              </w:rPr>
              <w:t>ЛОТ-2:</w:t>
            </w:r>
            <w:r w:rsidRPr="00920D6D">
              <w:rPr>
                <w:szCs w:val="28"/>
              </w:rPr>
              <w:t xml:space="preserve"> </w:t>
            </w:r>
            <w:r w:rsidR="00CE35F2">
              <w:rPr>
                <w:szCs w:val="28"/>
              </w:rPr>
              <w:t xml:space="preserve">- </w:t>
            </w:r>
            <w:r>
              <w:rPr>
                <w:szCs w:val="28"/>
              </w:rPr>
              <w:t>охранная зона</w:t>
            </w:r>
            <w:r w:rsidRPr="000A3752">
              <w:rPr>
                <w:szCs w:val="28"/>
              </w:rPr>
              <w:t xml:space="preserve"> водопровода </w:t>
            </w:r>
            <w:r>
              <w:rPr>
                <w:szCs w:val="28"/>
              </w:rPr>
              <w:t xml:space="preserve">в соответствии с </w:t>
            </w:r>
            <w:r w:rsidRPr="000A3752">
              <w:rPr>
                <w:szCs w:val="28"/>
              </w:rPr>
              <w:t>СП 31.13330.201</w:t>
            </w:r>
            <w:r>
              <w:rPr>
                <w:szCs w:val="28"/>
              </w:rPr>
              <w:t>6</w:t>
            </w:r>
            <w:r w:rsidRPr="000A3752">
              <w:rPr>
                <w:szCs w:val="28"/>
              </w:rPr>
              <w:t xml:space="preserve"> – 5 метров от фундаментов зданий д</w:t>
            </w:r>
            <w:r w:rsidR="00E73489">
              <w:rPr>
                <w:szCs w:val="28"/>
              </w:rPr>
              <w:t>о водопроводных сетей;</w:t>
            </w:r>
            <w:r>
              <w:rPr>
                <w:szCs w:val="28"/>
              </w:rPr>
              <w:t xml:space="preserve"> </w:t>
            </w:r>
          </w:p>
          <w:p w:rsidR="00E73489" w:rsidRDefault="00CE35F2" w:rsidP="006D795D">
            <w:pPr>
              <w:ind w:firstLine="0"/>
              <w:rPr>
                <w:szCs w:val="28"/>
              </w:rPr>
            </w:pPr>
            <w:r>
              <w:rPr>
                <w:szCs w:val="28"/>
              </w:rPr>
              <w:t xml:space="preserve">- </w:t>
            </w:r>
            <w:r w:rsidR="00BF22AD">
              <w:rPr>
                <w:szCs w:val="28"/>
              </w:rPr>
              <w:t>охранной</w:t>
            </w:r>
            <w:r w:rsidR="00BF22AD" w:rsidRPr="000A3752">
              <w:rPr>
                <w:szCs w:val="28"/>
              </w:rPr>
              <w:t xml:space="preserve"> зон</w:t>
            </w:r>
            <w:r w:rsidR="00BF22AD">
              <w:rPr>
                <w:szCs w:val="28"/>
              </w:rPr>
              <w:t>ы</w:t>
            </w:r>
            <w:r w:rsidR="00BF22AD" w:rsidRPr="000A3752">
              <w:rPr>
                <w:szCs w:val="28"/>
              </w:rPr>
              <w:t xml:space="preserve"> ВЛ-</w:t>
            </w:r>
            <w:r w:rsidR="00BF22AD">
              <w:rPr>
                <w:szCs w:val="28"/>
              </w:rPr>
              <w:t>6</w:t>
            </w:r>
            <w:r w:rsidR="00BF22AD" w:rsidRPr="000A3752">
              <w:rPr>
                <w:szCs w:val="28"/>
              </w:rPr>
              <w:t xml:space="preserve"> кВ </w:t>
            </w:r>
            <w:r w:rsidR="00BF22AD">
              <w:rPr>
                <w:szCs w:val="28"/>
              </w:rPr>
              <w:t>Ф-647</w:t>
            </w:r>
            <w:r w:rsidR="00BF22AD" w:rsidRPr="000A3752">
              <w:rPr>
                <w:szCs w:val="28"/>
              </w:rPr>
              <w:t xml:space="preserve"> согласно </w:t>
            </w:r>
            <w:r w:rsidR="00BF22AD">
              <w:rPr>
                <w:szCs w:val="28"/>
              </w:rPr>
              <w:t>п</w:t>
            </w:r>
            <w:r w:rsidR="00BF22AD" w:rsidRPr="000A3752">
              <w:rPr>
                <w:szCs w:val="28"/>
              </w:rPr>
              <w:t>остановлени</w:t>
            </w:r>
            <w:r w:rsidR="00BF22AD">
              <w:rPr>
                <w:szCs w:val="28"/>
              </w:rPr>
              <w:t>ю</w:t>
            </w:r>
            <w:r w:rsidR="00BF22AD" w:rsidRPr="000A3752">
              <w:rPr>
                <w:szCs w:val="28"/>
              </w:rPr>
              <w:t xml:space="preserve"> </w:t>
            </w:r>
            <w:r w:rsidR="00BF22AD">
              <w:rPr>
                <w:szCs w:val="28"/>
              </w:rPr>
              <w:t>П</w:t>
            </w:r>
            <w:r w:rsidR="00BF22AD" w:rsidRPr="000A3752">
              <w:rPr>
                <w:szCs w:val="28"/>
              </w:rPr>
              <w:t>равительства</w:t>
            </w:r>
            <w:r w:rsidR="00BF22AD">
              <w:rPr>
                <w:szCs w:val="28"/>
              </w:rPr>
              <w:t xml:space="preserve"> Российской Федерации</w:t>
            </w:r>
            <w:r w:rsidR="00BF22AD" w:rsidRPr="000A3752">
              <w:rPr>
                <w:szCs w:val="28"/>
              </w:rPr>
              <w:t xml:space="preserve"> от 24 февраля 2009 года № 160 – 10 метров от кра</w:t>
            </w:r>
            <w:r w:rsidR="00E73489">
              <w:rPr>
                <w:szCs w:val="28"/>
              </w:rPr>
              <w:t>йних проводов в каждую сторону;</w:t>
            </w:r>
            <w:r w:rsidR="00BF22AD">
              <w:rPr>
                <w:szCs w:val="28"/>
              </w:rPr>
              <w:t xml:space="preserve"> </w:t>
            </w:r>
          </w:p>
          <w:p w:rsidR="00CE35F2" w:rsidRDefault="00CE35F2" w:rsidP="006D795D">
            <w:pPr>
              <w:ind w:firstLine="0"/>
              <w:rPr>
                <w:szCs w:val="28"/>
              </w:rPr>
            </w:pPr>
            <w:r>
              <w:rPr>
                <w:szCs w:val="28"/>
              </w:rPr>
              <w:t xml:space="preserve">- </w:t>
            </w:r>
            <w:r w:rsidR="00BF22AD">
              <w:rPr>
                <w:szCs w:val="28"/>
              </w:rPr>
              <w:t xml:space="preserve">охранная зона </w:t>
            </w:r>
            <w:r w:rsidR="00BF22AD">
              <w:t>линейно-кабельного сооружения связи ПАО «</w:t>
            </w:r>
            <w:proofErr w:type="spellStart"/>
            <w:r w:rsidR="00BF22AD">
              <w:t>Ростелеком</w:t>
            </w:r>
            <w:proofErr w:type="spellEnd"/>
            <w:r w:rsidR="00BF22AD">
              <w:t xml:space="preserve">» - 2 метра от оси кабеля по обе стороны </w:t>
            </w:r>
            <w:r w:rsidR="00BF22AD" w:rsidRPr="00064A33">
              <w:t>согласно постановлению Правительства Р</w:t>
            </w:r>
            <w:r w:rsidR="00BF22AD">
              <w:t xml:space="preserve">оссийской </w:t>
            </w:r>
            <w:r w:rsidR="00BF22AD" w:rsidRPr="00064A33">
              <w:t>Ф</w:t>
            </w:r>
            <w:r w:rsidR="00BF22AD">
              <w:t>едерации</w:t>
            </w:r>
            <w:r w:rsidR="00BF22AD" w:rsidRPr="00064A33">
              <w:t xml:space="preserve"> от 9 июня 1995 года № 578</w:t>
            </w:r>
            <w:r>
              <w:t>;</w:t>
            </w:r>
            <w:r w:rsidR="00BF22AD">
              <w:rPr>
                <w:szCs w:val="28"/>
              </w:rPr>
              <w:t xml:space="preserve"> </w:t>
            </w:r>
          </w:p>
          <w:p w:rsidR="00CE35F2" w:rsidRDefault="00CE35F2" w:rsidP="006D795D">
            <w:pPr>
              <w:ind w:firstLine="0"/>
              <w:rPr>
                <w:szCs w:val="28"/>
              </w:rPr>
            </w:pPr>
            <w:r>
              <w:rPr>
                <w:szCs w:val="28"/>
              </w:rPr>
              <w:t xml:space="preserve">- </w:t>
            </w:r>
            <w:r w:rsidR="00BF22AD">
              <w:rPr>
                <w:szCs w:val="28"/>
              </w:rPr>
              <w:t xml:space="preserve">охранная зона сооружений </w:t>
            </w:r>
            <w:proofErr w:type="spellStart"/>
            <w:r w:rsidR="00BF22AD">
              <w:rPr>
                <w:szCs w:val="28"/>
              </w:rPr>
              <w:t>электросетевого</w:t>
            </w:r>
            <w:proofErr w:type="spellEnd"/>
            <w:r w:rsidR="00BF22AD">
              <w:rPr>
                <w:szCs w:val="28"/>
              </w:rPr>
              <w:t xml:space="preserve"> комплекса – высоковольтная линия ВЛ-110 кВ «Маркс-</w:t>
            </w:r>
            <w:r w:rsidR="000503A7">
              <w:rPr>
                <w:szCs w:val="28"/>
              </w:rPr>
              <w:t>Балаково</w:t>
            </w:r>
            <w:r w:rsidR="00BF22AD">
              <w:rPr>
                <w:szCs w:val="28"/>
              </w:rPr>
              <w:t xml:space="preserve">» - 20 метров </w:t>
            </w:r>
            <w:r w:rsidR="00BF22AD" w:rsidRPr="000A3752">
              <w:rPr>
                <w:szCs w:val="28"/>
              </w:rPr>
              <w:t>от кра</w:t>
            </w:r>
            <w:r w:rsidR="00BF22AD">
              <w:rPr>
                <w:szCs w:val="28"/>
              </w:rPr>
              <w:t xml:space="preserve">йних проводов в каждую сторону </w:t>
            </w:r>
            <w:r w:rsidR="00BF22AD" w:rsidRPr="000A3752">
              <w:rPr>
                <w:szCs w:val="28"/>
              </w:rPr>
              <w:t xml:space="preserve">согласно </w:t>
            </w:r>
            <w:r w:rsidR="00BF22AD">
              <w:rPr>
                <w:szCs w:val="28"/>
              </w:rPr>
              <w:t>п</w:t>
            </w:r>
            <w:r w:rsidR="00BF22AD" w:rsidRPr="000A3752">
              <w:rPr>
                <w:szCs w:val="28"/>
              </w:rPr>
              <w:t>остановлени</w:t>
            </w:r>
            <w:r w:rsidR="00BF22AD">
              <w:rPr>
                <w:szCs w:val="28"/>
              </w:rPr>
              <w:t>ю</w:t>
            </w:r>
            <w:r w:rsidR="00BF22AD" w:rsidRPr="000A3752">
              <w:rPr>
                <w:szCs w:val="28"/>
              </w:rPr>
              <w:t xml:space="preserve"> </w:t>
            </w:r>
            <w:r w:rsidR="00BF22AD">
              <w:rPr>
                <w:szCs w:val="28"/>
              </w:rPr>
              <w:t>П</w:t>
            </w:r>
            <w:r w:rsidR="00BF22AD" w:rsidRPr="000A3752">
              <w:rPr>
                <w:szCs w:val="28"/>
              </w:rPr>
              <w:t>равительства</w:t>
            </w:r>
            <w:r w:rsidR="00BF22AD">
              <w:rPr>
                <w:szCs w:val="28"/>
              </w:rPr>
              <w:t xml:space="preserve"> Российской Федерации</w:t>
            </w:r>
            <w:r w:rsidR="00BF22AD" w:rsidRPr="000A3752">
              <w:rPr>
                <w:szCs w:val="28"/>
              </w:rPr>
              <w:t xml:space="preserve"> от 24 февраля 2009 года № 160</w:t>
            </w:r>
            <w:r>
              <w:rPr>
                <w:szCs w:val="28"/>
              </w:rPr>
              <w:t>;</w:t>
            </w:r>
            <w:r w:rsidR="00BF22AD">
              <w:rPr>
                <w:szCs w:val="28"/>
              </w:rPr>
              <w:t xml:space="preserve"> </w:t>
            </w:r>
          </w:p>
          <w:p w:rsidR="00BF22AD" w:rsidRPr="00A713DE" w:rsidRDefault="00CE35F2" w:rsidP="006D795D">
            <w:pPr>
              <w:ind w:firstLine="0"/>
              <w:rPr>
                <w:szCs w:val="28"/>
              </w:rPr>
            </w:pPr>
            <w:r>
              <w:rPr>
                <w:szCs w:val="28"/>
              </w:rPr>
              <w:t xml:space="preserve">- </w:t>
            </w:r>
            <w:r w:rsidR="00BF22AD">
              <w:rPr>
                <w:szCs w:val="28"/>
              </w:rPr>
              <w:t xml:space="preserve">охранная зона подземного газопровода среднего давления – 3 метра от оси газопровода по обе стороны согласно </w:t>
            </w:r>
            <w:r w:rsidR="00BF22AD" w:rsidRPr="00660D72">
              <w:t>постановлению Правительства Р</w:t>
            </w:r>
            <w:r w:rsidR="00BF22AD">
              <w:t xml:space="preserve">оссийской </w:t>
            </w:r>
            <w:r w:rsidR="00BF22AD" w:rsidRPr="00660D72">
              <w:lastRenderedPageBreak/>
              <w:t>Ф</w:t>
            </w:r>
            <w:r w:rsidR="00BF22AD">
              <w:t>едерации</w:t>
            </w:r>
            <w:r w:rsidR="00BF22AD" w:rsidRPr="00660D72">
              <w:t xml:space="preserve"> от 20 ноября 2000 г</w:t>
            </w:r>
            <w:r w:rsidR="00BF22AD">
              <w:t>ода</w:t>
            </w:r>
            <w:r w:rsidR="00BF22AD" w:rsidRPr="00660D72">
              <w:t xml:space="preserve"> № 878 «Об утверждении Правил охраны газораспределительных сетей».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C3649C" w:rsidRPr="005C16D3" w:rsidRDefault="00090516" w:rsidP="006D795D">
            <w:pPr>
              <w:ind w:firstLine="0"/>
              <w:rPr>
                <w:szCs w:val="28"/>
              </w:rPr>
            </w:pPr>
            <w:r>
              <w:rPr>
                <w:szCs w:val="28"/>
                <w:lang w:eastAsia="ru-RU"/>
              </w:rPr>
              <w:t xml:space="preserve">ЛОТ-1: </w:t>
            </w:r>
            <w:proofErr w:type="gramStart"/>
            <w:r w:rsidR="00C3649C" w:rsidRPr="005C16D3">
              <w:rPr>
                <w:bCs/>
                <w:szCs w:val="28"/>
              </w:rPr>
              <w:t xml:space="preserve">В соответствии с </w:t>
            </w:r>
            <w:r w:rsidR="00C3649C">
              <w:rPr>
                <w:bCs/>
                <w:szCs w:val="28"/>
              </w:rPr>
              <w:t>П</w:t>
            </w:r>
            <w:r w:rsidR="00C3649C" w:rsidRPr="005C16D3">
              <w:rPr>
                <w:bCs/>
                <w:szCs w:val="28"/>
              </w:rPr>
              <w:t xml:space="preserve">равилами землепользования и застройки </w:t>
            </w:r>
            <w:proofErr w:type="spellStart"/>
            <w:r w:rsidR="00C3649C">
              <w:rPr>
                <w:bCs/>
                <w:szCs w:val="28"/>
              </w:rPr>
              <w:t>Зоркинского</w:t>
            </w:r>
            <w:proofErr w:type="spellEnd"/>
            <w:r w:rsidR="00C3649C" w:rsidRPr="005C16D3">
              <w:rPr>
                <w:bCs/>
                <w:szCs w:val="28"/>
              </w:rPr>
              <w:t xml:space="preserve"> муниципального образования </w:t>
            </w:r>
            <w:proofErr w:type="spellStart"/>
            <w:r w:rsidR="00C3649C" w:rsidRPr="005C16D3">
              <w:rPr>
                <w:szCs w:val="28"/>
              </w:rPr>
              <w:t>Марксовского</w:t>
            </w:r>
            <w:proofErr w:type="spellEnd"/>
            <w:r w:rsidR="00C3649C" w:rsidRPr="005C16D3">
              <w:rPr>
                <w:szCs w:val="28"/>
              </w:rPr>
              <w:t xml:space="preserve"> муниципального района Саратовской области</w:t>
            </w:r>
            <w:r w:rsidR="00C3649C" w:rsidRPr="005C16D3">
              <w:rPr>
                <w:bCs/>
                <w:szCs w:val="28"/>
              </w:rPr>
              <w:t>, утвержденными С</w:t>
            </w:r>
            <w:r w:rsidR="00C3649C" w:rsidRPr="005C16D3">
              <w:rPr>
                <w:szCs w:val="28"/>
              </w:rPr>
              <w:t xml:space="preserve">оветом </w:t>
            </w:r>
            <w:proofErr w:type="spellStart"/>
            <w:r w:rsidR="00C3649C">
              <w:rPr>
                <w:bCs/>
                <w:szCs w:val="28"/>
              </w:rPr>
              <w:t>Зоркинского</w:t>
            </w:r>
            <w:proofErr w:type="spellEnd"/>
            <w:r w:rsidR="00C3649C" w:rsidRPr="005C16D3">
              <w:rPr>
                <w:szCs w:val="28"/>
              </w:rPr>
              <w:t xml:space="preserve"> муниципального образования </w:t>
            </w:r>
            <w:proofErr w:type="spellStart"/>
            <w:r w:rsidR="00C3649C" w:rsidRPr="005C16D3">
              <w:rPr>
                <w:szCs w:val="28"/>
              </w:rPr>
              <w:t>Марксовского</w:t>
            </w:r>
            <w:proofErr w:type="spellEnd"/>
            <w:r w:rsidR="00C3649C" w:rsidRPr="005C16D3">
              <w:rPr>
                <w:szCs w:val="28"/>
              </w:rPr>
              <w:t xml:space="preserve"> муниципального района </w:t>
            </w:r>
            <w:r w:rsidR="00C3649C" w:rsidRPr="00326066">
              <w:rPr>
                <w:szCs w:val="28"/>
              </w:rPr>
              <w:t xml:space="preserve">Саратовской области </w:t>
            </w:r>
            <w:r w:rsidR="00C3649C" w:rsidRPr="00326066">
              <w:t xml:space="preserve">№ </w:t>
            </w:r>
            <w:r w:rsidR="00C3649C">
              <w:t>35</w:t>
            </w:r>
            <w:r w:rsidR="00C3649C" w:rsidRPr="00326066">
              <w:t>/1</w:t>
            </w:r>
            <w:r w:rsidR="00C3649C">
              <w:t>10</w:t>
            </w:r>
            <w:r w:rsidR="00C3649C" w:rsidRPr="00326066">
              <w:t xml:space="preserve"> от</w:t>
            </w:r>
            <w:r w:rsidR="00C3649C">
              <w:t xml:space="preserve"> 15</w:t>
            </w:r>
            <w:r w:rsidR="00C3649C" w:rsidRPr="00326066">
              <w:t>.</w:t>
            </w:r>
            <w:r w:rsidR="00C3649C">
              <w:t>06</w:t>
            </w:r>
            <w:r w:rsidR="00C3649C" w:rsidRPr="00326066">
              <w:t>.2020 г.</w:t>
            </w:r>
            <w:r w:rsidR="00C3649C" w:rsidRPr="005C16D3">
              <w:rPr>
                <w:bCs/>
                <w:szCs w:val="28"/>
              </w:rPr>
              <w:t xml:space="preserve">, в границах территориальной зоны </w:t>
            </w:r>
            <w:r w:rsidR="00C3649C">
              <w:rPr>
                <w:bCs/>
                <w:szCs w:val="28"/>
              </w:rPr>
              <w:t>Ж</w:t>
            </w:r>
            <w:r w:rsidR="00C3649C" w:rsidRPr="005C16D3">
              <w:rPr>
                <w:bCs/>
                <w:szCs w:val="28"/>
              </w:rPr>
              <w:t>-1 (</w:t>
            </w:r>
            <w:r w:rsidR="00C3649C">
              <w:t>Зона застройки индивидуальными жилыми домами</w:t>
            </w:r>
            <w:r w:rsidR="00C3649C" w:rsidRPr="005C16D3">
              <w:rPr>
                <w:szCs w:val="28"/>
              </w:rPr>
              <w:t>)</w:t>
            </w:r>
            <w:r w:rsidR="00C3649C" w:rsidRPr="005C16D3">
              <w:rPr>
                <w:b/>
                <w:szCs w:val="28"/>
              </w:rPr>
              <w:t xml:space="preserve"> </w:t>
            </w:r>
            <w:r w:rsidR="00C3649C" w:rsidRPr="005C16D3">
              <w:rPr>
                <w:szCs w:val="28"/>
              </w:rPr>
              <w:t>у</w:t>
            </w:r>
            <w:r w:rsidR="00C3649C"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w:t>
            </w:r>
            <w:proofErr w:type="gramEnd"/>
            <w:r w:rsidR="00C3649C" w:rsidRPr="005C16D3">
              <w:rPr>
                <w:bCs/>
                <w:szCs w:val="28"/>
              </w:rPr>
              <w:t xml:space="preserve"> Градостроительного кодекса Российской Федерации, законодательством Саратовской области и местными нормативными актами:</w:t>
            </w:r>
            <w:r w:rsidR="00C3649C" w:rsidRPr="005C16D3">
              <w:rPr>
                <w:szCs w:val="28"/>
              </w:rPr>
              <w:t xml:space="preserve"> </w:t>
            </w:r>
          </w:p>
          <w:p w:rsidR="00C3649C" w:rsidRDefault="00C3649C" w:rsidP="00C3649C">
            <w:pPr>
              <w:ind w:left="-15" w:right="15" w:hanging="15"/>
            </w:pPr>
            <w:r w:rsidRPr="005C16D3">
              <w:t xml:space="preserve">а) </w:t>
            </w:r>
            <w:r>
              <w:t>минимальная площадь земельных  участков</w:t>
            </w:r>
            <w:r w:rsidRPr="005C16D3">
              <w:t xml:space="preserve"> - </w:t>
            </w:r>
            <w:r>
              <w:t xml:space="preserve">для индивидуального жилищного строительства - 300 кв. м; для ведения личного подсобного хозяйства (приусадебный земельный участок) – 1500 </w:t>
            </w:r>
          </w:p>
          <w:p w:rsidR="00C3649C" w:rsidRPr="005C16D3" w:rsidRDefault="00C3649C" w:rsidP="00C3649C">
            <w:pPr>
              <w:ind w:left="-15" w:right="15" w:hanging="15"/>
            </w:pPr>
            <w:r>
              <w:t>кв</w:t>
            </w:r>
            <w:proofErr w:type="gramStart"/>
            <w:r>
              <w:t>.м</w:t>
            </w:r>
            <w:proofErr w:type="gramEnd"/>
            <w:r>
              <w:t>;</w:t>
            </w:r>
          </w:p>
          <w:p w:rsidR="00C3649C" w:rsidRPr="005C16D3" w:rsidRDefault="00C3649C" w:rsidP="00C3649C">
            <w:pPr>
              <w:ind w:left="-15" w:right="15" w:hanging="15"/>
            </w:pPr>
            <w:r w:rsidRPr="005C16D3">
              <w:t xml:space="preserve">б) </w:t>
            </w:r>
            <w:r>
              <w:t xml:space="preserve">Максимальная площадь земельных участков индивидуального (одноквартирного) жилого дома </w:t>
            </w:r>
            <w:r w:rsidRPr="005C16D3">
              <w:t>-</w:t>
            </w:r>
            <w:r>
              <w:t xml:space="preserve"> для индивидуального жилищного строительства - 1500 кв. м; для ведения личного подсобного хозяйства (приусадебный земельный участок) – 5000 кв</w:t>
            </w:r>
            <w:proofErr w:type="gramStart"/>
            <w:r>
              <w:t>.м</w:t>
            </w:r>
            <w:proofErr w:type="gramEnd"/>
            <w:r w:rsidRPr="005C16D3">
              <w:t xml:space="preserve">; </w:t>
            </w:r>
          </w:p>
          <w:p w:rsidR="00C3649C" w:rsidRDefault="00C3649C" w:rsidP="00C3649C">
            <w:pPr>
              <w:autoSpaceDE w:val="0"/>
              <w:ind w:firstLine="0"/>
            </w:pPr>
            <w:r w:rsidRPr="005C16D3">
              <w:t xml:space="preserve">в) </w:t>
            </w:r>
            <w:r>
              <w:t>Минимальные отступы зданий, строений, сооружений от границ  земельных участков</w:t>
            </w:r>
            <w:r w:rsidRPr="005C16D3">
              <w:t xml:space="preserve"> -</w:t>
            </w:r>
            <w:r w:rsidRPr="00150CA9">
              <w:t xml:space="preserve"> </w:t>
            </w:r>
            <w:r>
              <w:t xml:space="preserve">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w:t>
            </w:r>
          </w:p>
          <w:p w:rsidR="00C3649C" w:rsidRPr="005C16D3" w:rsidRDefault="00C3649C" w:rsidP="00C3649C">
            <w:pPr>
              <w:autoSpaceDE w:val="0"/>
              <w:ind w:firstLine="0"/>
            </w:pPr>
            <w:r>
              <w:t xml:space="preserve">разрыва между ИЖС; в иных случаях от жилого дома- 3 м; - от хозяйственных и прочих строений – 1 м; - открытой стоянки – 1 м;  - отдельно стоящего гаража – 1 м; для застроенных земельных участков при </w:t>
            </w:r>
            <w:r>
              <w:lastRenderedPageBreak/>
              <w:t>реконструкции (строительстве) объектов допускается размещать объект по сложившейся линии застройки</w:t>
            </w:r>
            <w:r w:rsidRPr="005C16D3">
              <w:t>;</w:t>
            </w:r>
          </w:p>
          <w:p w:rsidR="00C3649C" w:rsidRPr="005C16D3" w:rsidRDefault="00C3649C" w:rsidP="00C3649C">
            <w:pPr>
              <w:autoSpaceDE w:val="0"/>
              <w:ind w:firstLine="0"/>
            </w:pPr>
            <w:r w:rsidRPr="005C16D3">
              <w:t xml:space="preserve">г) </w:t>
            </w:r>
            <w:r>
              <w:t>Максимальное количество этажей надземной части зданий, строений, сооружений на территории земельных участков</w:t>
            </w:r>
            <w:r w:rsidRPr="005C16D3">
              <w:t xml:space="preserve"> - </w:t>
            </w:r>
            <w:r>
              <w:t>коттеджи и индивидуальные дома до 3х этажей</w:t>
            </w:r>
            <w:r w:rsidRPr="005C16D3">
              <w:t>;</w:t>
            </w:r>
          </w:p>
          <w:p w:rsidR="00C3649C" w:rsidRDefault="00C3649C" w:rsidP="00C3649C">
            <w:pPr>
              <w:autoSpaceDE w:val="0"/>
              <w:ind w:firstLine="0"/>
            </w:pPr>
            <w:proofErr w:type="spellStart"/>
            <w:r w:rsidRPr="005C16D3">
              <w:t>д</w:t>
            </w:r>
            <w:proofErr w:type="spellEnd"/>
            <w:r w:rsidRPr="005C16D3">
              <w:t xml:space="preserve">) </w:t>
            </w:r>
            <w:r>
              <w:t xml:space="preserve">Максимальная высота надземной части зданий, строений, сооружений на территории  </w:t>
            </w:r>
          </w:p>
          <w:p w:rsidR="00C3649C" w:rsidRDefault="00C3649C" w:rsidP="00C3649C">
            <w:pPr>
              <w:ind w:firstLine="0"/>
            </w:pPr>
            <w:r>
              <w:t>земельных участков</w:t>
            </w:r>
            <w:r w:rsidRPr="005C16D3">
              <w:t xml:space="preserve"> - </w:t>
            </w:r>
            <w:r>
              <w:t xml:space="preserve">для индивидуального (одноквартирного) жилого дома, объектов торговли:  до верха плоской кровли - 12 м,  </w:t>
            </w:r>
          </w:p>
          <w:p w:rsidR="00C3649C" w:rsidRPr="005C16D3" w:rsidRDefault="00C3649C" w:rsidP="00C3649C">
            <w:pPr>
              <w:ind w:firstLine="0"/>
            </w:pPr>
            <w:r>
              <w:t>до верха скатной кровли - 13,8 м; для гаража и прочих хозяйственных строений на участке: до верха плоской кровли - 4 м, до конька скатной кровли-7 м; для иных объектов - 20 м.</w:t>
            </w:r>
            <w:r w:rsidRPr="005C16D3">
              <w:t>;</w:t>
            </w:r>
          </w:p>
          <w:p w:rsidR="00C3649C" w:rsidRPr="005C16D3" w:rsidRDefault="00C3649C" w:rsidP="00C3649C">
            <w:pPr>
              <w:ind w:firstLine="0"/>
            </w:pPr>
            <w:r w:rsidRPr="005C16D3">
              <w:t xml:space="preserve">е) </w:t>
            </w:r>
            <w:r>
              <w:t xml:space="preserve">Максимальная общая площадь объектов капитального строительства нежилого  назначения на территории земельных участков </w:t>
            </w:r>
            <w:r w:rsidRPr="005C16D3">
              <w:t xml:space="preserve">- </w:t>
            </w:r>
            <w:r>
              <w:t>включая объекты условно-разрешенных видов использования- 300 кв. м</w:t>
            </w:r>
            <w:r w:rsidRPr="005C16D3">
              <w:t>;</w:t>
            </w:r>
          </w:p>
          <w:p w:rsidR="00C3649C" w:rsidRDefault="00C3649C" w:rsidP="00C3649C">
            <w:pPr>
              <w:ind w:firstLine="0"/>
            </w:pPr>
            <w:r w:rsidRPr="005C16D3">
              <w:t xml:space="preserve">ж) </w:t>
            </w:r>
            <w:r>
              <w:t>минимальная доля озеленённой территории земельных участков</w:t>
            </w:r>
            <w:r w:rsidRPr="005C16D3">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r>
              <w:t xml:space="preserve">и) максимальный коэффициент застройки </w:t>
            </w:r>
          </w:p>
          <w:p w:rsidR="00C3649C" w:rsidRDefault="00C3649C" w:rsidP="00C3649C">
            <w:pPr>
              <w:ind w:firstLine="0"/>
            </w:pPr>
            <w:r>
              <w:t>и коэффициент плотности - для ИЖС                      0,2   0,4; для остальных ОКС 0,8     2,4;</w:t>
            </w:r>
          </w:p>
          <w:p w:rsidR="00C00422" w:rsidRDefault="00C3649C" w:rsidP="00C3649C">
            <w:pPr>
              <w:spacing w:line="216" w:lineRule="auto"/>
              <w:ind w:firstLine="0"/>
            </w:pPr>
            <w:r>
              <w:t>к) м</w:t>
            </w:r>
            <w:r w:rsidRPr="003268E8">
              <w:t>аксимальная высота ограждений</w:t>
            </w:r>
            <w:r>
              <w:t xml:space="preserve"> - н</w:t>
            </w:r>
            <w:r w:rsidRPr="003268E8">
              <w:t>е более 1,8 м от уровня земли</w:t>
            </w:r>
            <w:r>
              <w:t>.</w:t>
            </w:r>
          </w:p>
          <w:p w:rsidR="00BF22AD" w:rsidRPr="00920D6D" w:rsidRDefault="00BF22AD" w:rsidP="00BF22AD">
            <w:pPr>
              <w:spacing w:line="216" w:lineRule="auto"/>
              <w:ind w:left="-15" w:right="15" w:hanging="15"/>
              <w:rPr>
                <w:szCs w:val="28"/>
              </w:rPr>
            </w:pPr>
            <w:r>
              <w:rPr>
                <w:color w:val="000000"/>
                <w:szCs w:val="28"/>
              </w:rPr>
              <w:t xml:space="preserve">       </w:t>
            </w:r>
            <w:r w:rsidRPr="00920D6D">
              <w:rPr>
                <w:color w:val="000000"/>
                <w:szCs w:val="28"/>
              </w:rPr>
              <w:t>ЛОТ-</w:t>
            </w:r>
            <w:r>
              <w:rPr>
                <w:color w:val="000000"/>
                <w:szCs w:val="28"/>
              </w:rPr>
              <w:t>2</w:t>
            </w:r>
            <w:r w:rsidRPr="00920D6D">
              <w:rPr>
                <w:color w:val="000000"/>
                <w:szCs w:val="28"/>
              </w:rPr>
              <w:t xml:space="preserve">: </w:t>
            </w:r>
            <w:r w:rsidRPr="00920D6D">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920D6D">
              <w:rPr>
                <w:bCs/>
                <w:szCs w:val="28"/>
              </w:rPr>
              <w:t>)(</w:t>
            </w:r>
            <w:proofErr w:type="gramEnd"/>
            <w:r w:rsidRPr="00920D6D">
              <w:rPr>
                <w:bCs/>
                <w:szCs w:val="28"/>
              </w:rPr>
              <w:t>далее ПЗЗ МО Маркс), для зоны ПК-4 (</w:t>
            </w:r>
            <w:r w:rsidRPr="00920D6D">
              <w:rPr>
                <w:szCs w:val="28"/>
              </w:rPr>
              <w:t xml:space="preserve">Зона производственно-коммунальных объектов V </w:t>
            </w:r>
            <w:r w:rsidRPr="00920D6D">
              <w:rPr>
                <w:szCs w:val="28"/>
              </w:rPr>
              <w:lastRenderedPageBreak/>
              <w:t>класса опасности(с СЗЗ 50 м))</w:t>
            </w:r>
            <w:r w:rsidRPr="00920D6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Pr="00920D6D">
              <w:rPr>
                <w:szCs w:val="28"/>
              </w:rPr>
              <w:t xml:space="preserve"> </w:t>
            </w:r>
          </w:p>
          <w:p w:rsidR="00BF22AD" w:rsidRPr="00920D6D" w:rsidRDefault="00BF22AD" w:rsidP="00BF22AD">
            <w:pPr>
              <w:spacing w:line="216" w:lineRule="auto"/>
              <w:rPr>
                <w:szCs w:val="28"/>
              </w:rPr>
            </w:pPr>
            <w:r w:rsidRPr="00920D6D">
              <w:rPr>
                <w:szCs w:val="28"/>
              </w:rPr>
              <w:t>а) минимальная площадь земельного участка — не подлежит установлению;</w:t>
            </w:r>
          </w:p>
          <w:p w:rsidR="00BF22AD" w:rsidRPr="00920D6D" w:rsidRDefault="00BF22AD" w:rsidP="00BF22AD">
            <w:pPr>
              <w:spacing w:line="216" w:lineRule="auto"/>
              <w:rPr>
                <w:szCs w:val="28"/>
              </w:rPr>
            </w:pPr>
            <w:r w:rsidRPr="00920D6D">
              <w:rPr>
                <w:szCs w:val="28"/>
              </w:rPr>
              <w:t>б) максимальная высота объектов капитального строительства, реконструкции – не ограничена;</w:t>
            </w:r>
          </w:p>
          <w:p w:rsidR="00BF22AD" w:rsidRPr="00920D6D" w:rsidRDefault="00BF22AD" w:rsidP="00BF22AD">
            <w:pPr>
              <w:autoSpaceDE w:val="0"/>
              <w:rPr>
                <w:szCs w:val="28"/>
              </w:rPr>
            </w:pPr>
            <w:r w:rsidRPr="00920D6D">
              <w:rPr>
                <w:szCs w:val="28"/>
              </w:rPr>
              <w:t>в) максимальная высота надземной части зданий, строений, сооружений на территории земельных участков: 50 метров;</w:t>
            </w:r>
          </w:p>
          <w:p w:rsidR="00BF22AD" w:rsidRPr="00920D6D" w:rsidRDefault="00BF22AD" w:rsidP="00BF22AD">
            <w:pPr>
              <w:rPr>
                <w:color w:val="000000"/>
                <w:szCs w:val="28"/>
              </w:rPr>
            </w:pPr>
            <w:r w:rsidRPr="00920D6D">
              <w:rPr>
                <w:szCs w:val="28"/>
              </w:rPr>
              <w:t>г) минимальная доля озеленённой территории земельных участков – не менее 15 % территории, кроме земельных участков с кодом 6.1</w:t>
            </w:r>
            <w:r w:rsidRPr="00920D6D">
              <w:rPr>
                <w:color w:val="000000"/>
                <w:szCs w:val="28"/>
              </w:rPr>
              <w:t>;</w:t>
            </w:r>
          </w:p>
          <w:p w:rsidR="00BF22AD" w:rsidRPr="00920D6D" w:rsidRDefault="00BF22AD" w:rsidP="00BF22AD">
            <w:pPr>
              <w:rPr>
                <w:szCs w:val="28"/>
              </w:rPr>
            </w:pPr>
            <w:proofErr w:type="spellStart"/>
            <w:r w:rsidRPr="00920D6D">
              <w:rPr>
                <w:szCs w:val="28"/>
              </w:rPr>
              <w:t>д</w:t>
            </w:r>
            <w:proofErr w:type="spellEnd"/>
            <w:r w:rsidRPr="00920D6D">
              <w:rPr>
                <w:szCs w:val="28"/>
              </w:rPr>
              <w:t xml:space="preserve">) минимальное количество </w:t>
            </w:r>
            <w:proofErr w:type="spellStart"/>
            <w:r w:rsidRPr="00920D6D">
              <w:rPr>
                <w:szCs w:val="28"/>
              </w:rPr>
              <w:t>машино-мест</w:t>
            </w:r>
            <w:proofErr w:type="spellEnd"/>
            <w:r w:rsidRPr="00920D6D">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BF22AD" w:rsidRPr="00920D6D" w:rsidRDefault="00BF22AD" w:rsidP="00BF22AD">
            <w:pPr>
              <w:rPr>
                <w:szCs w:val="28"/>
              </w:rPr>
            </w:pPr>
            <w:r w:rsidRPr="00920D6D">
              <w:rPr>
                <w:szCs w:val="28"/>
              </w:rPr>
              <w:t>е) минимальное количество мест на погрузочно-разгрузочных площадках на территории земельных участков - в соответствии со статьей 44.9 ПЗЗ МО Маркс;</w:t>
            </w:r>
          </w:p>
          <w:p w:rsidR="00BF22AD" w:rsidRPr="00045334" w:rsidRDefault="00BF22AD" w:rsidP="00BF22AD">
            <w:pPr>
              <w:spacing w:line="216" w:lineRule="auto"/>
              <w:ind w:firstLine="0"/>
              <w:rPr>
                <w:bCs/>
                <w:szCs w:val="28"/>
              </w:rPr>
            </w:pPr>
            <w:r w:rsidRPr="00920D6D">
              <w:rPr>
                <w:szCs w:val="28"/>
              </w:rPr>
              <w:t>ж) максимальный коэффициент застройки и коэффициент плотности - в соответствии со статьей 44.11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4A4B39" w:rsidRPr="00EA4432" w:rsidRDefault="004E1E2F" w:rsidP="004A4B39">
            <w:pPr>
              <w:spacing w:line="216" w:lineRule="auto"/>
              <w:ind w:firstLine="0"/>
              <w:rPr>
                <w:color w:val="000000"/>
                <w:szCs w:val="28"/>
              </w:rPr>
            </w:pPr>
            <w:r>
              <w:rPr>
                <w:szCs w:val="28"/>
                <w:lang w:eastAsia="ru-RU"/>
              </w:rPr>
              <w:t>ЛОТ-</w:t>
            </w:r>
            <w:r w:rsidR="002E13AA">
              <w:rPr>
                <w:szCs w:val="28"/>
                <w:lang w:eastAsia="ru-RU"/>
              </w:rPr>
              <w:t>1</w:t>
            </w:r>
            <w:r>
              <w:rPr>
                <w:szCs w:val="28"/>
                <w:lang w:eastAsia="ru-RU"/>
              </w:rPr>
              <w:t xml:space="preserve">: </w:t>
            </w:r>
            <w:r w:rsidR="004A4B39" w:rsidRPr="00EA4432">
              <w:rPr>
                <w:szCs w:val="28"/>
              </w:rPr>
              <w:t>1.</w:t>
            </w:r>
            <w:r w:rsidR="004A4B39" w:rsidRPr="00EA4432">
              <w:rPr>
                <w:color w:val="000000"/>
                <w:szCs w:val="28"/>
              </w:rPr>
              <w:t xml:space="preserve"> </w:t>
            </w:r>
            <w:r w:rsidR="004A4B39" w:rsidRPr="00EA4432">
              <w:rPr>
                <w:szCs w:val="24"/>
              </w:rPr>
              <w:t xml:space="preserve">АО «Газпром газораспределение Саратовская область» филиал в г. Марксе сообщает, что по адресу: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образование, с. </w:t>
            </w:r>
            <w:proofErr w:type="spellStart"/>
            <w:r w:rsidR="004A4B39">
              <w:t>Золотовка</w:t>
            </w:r>
            <w:proofErr w:type="spellEnd"/>
            <w:r w:rsidR="004A4B39">
              <w:t>, примерно от 20 м на юго-запад от ориентира по адресу: ул. Волжская, д. 28</w:t>
            </w:r>
            <w:r w:rsidR="004A4B39" w:rsidRPr="00EA4432">
              <w:rPr>
                <w:szCs w:val="24"/>
              </w:rPr>
              <w:t xml:space="preserve">, </w:t>
            </w:r>
            <w:r w:rsidR="004A4B39">
              <w:rPr>
                <w:szCs w:val="24"/>
              </w:rPr>
              <w:t>сетей не имеет.</w:t>
            </w:r>
          </w:p>
          <w:p w:rsidR="004A4B39" w:rsidRPr="00EA4432" w:rsidRDefault="004A4B39" w:rsidP="004A4B39">
            <w:pPr>
              <w:spacing w:line="216" w:lineRule="auto"/>
              <w:ind w:firstLine="0"/>
              <w:rPr>
                <w:szCs w:val="28"/>
              </w:rPr>
            </w:pPr>
            <w:r w:rsidRPr="00EA4432">
              <w:rPr>
                <w:color w:val="000000"/>
                <w:szCs w:val="28"/>
              </w:rPr>
              <w:t xml:space="preserve">2. </w:t>
            </w:r>
            <w:r w:rsidRPr="00EA4432">
              <w:rPr>
                <w:szCs w:val="28"/>
              </w:rPr>
              <w:t>ПАО «</w:t>
            </w:r>
            <w:proofErr w:type="spellStart"/>
            <w:r w:rsidRPr="00EA4432">
              <w:rPr>
                <w:szCs w:val="28"/>
              </w:rPr>
              <w:t>Ростелеком</w:t>
            </w:r>
            <w:proofErr w:type="spellEnd"/>
            <w:r w:rsidRPr="00EA4432">
              <w:rPr>
                <w:szCs w:val="28"/>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lastRenderedPageBreak/>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EA4432">
              <w:rPr>
                <w:szCs w:val="28"/>
              </w:rPr>
              <w:t>Ростелеком</w:t>
            </w:r>
            <w:proofErr w:type="spellEnd"/>
            <w:r w:rsidRPr="00EA4432">
              <w:rPr>
                <w:szCs w:val="28"/>
              </w:rPr>
              <w:t xml:space="preserve">»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color w:val="000000"/>
                <w:szCs w:val="28"/>
              </w:rPr>
              <w:t>,</w:t>
            </w:r>
            <w:r w:rsidRPr="00EA4432">
              <w:rPr>
                <w:szCs w:val="28"/>
              </w:rPr>
              <w:t xml:space="preserve"> площадью </w:t>
            </w:r>
            <w:r>
              <w:rPr>
                <w:szCs w:val="28"/>
              </w:rPr>
              <w:t>2047 кв. м, с  кадастровым номером 64:20:011401:274</w:t>
            </w:r>
            <w:r w:rsidRPr="00EA4432">
              <w:rPr>
                <w:szCs w:val="28"/>
              </w:rPr>
              <w:t>, линии связи ПАО «</w:t>
            </w:r>
            <w:proofErr w:type="spellStart"/>
            <w:r w:rsidRPr="00EA4432">
              <w:rPr>
                <w:szCs w:val="28"/>
              </w:rPr>
              <w:t>Ростелеком</w:t>
            </w:r>
            <w:proofErr w:type="spellEnd"/>
            <w:r w:rsidRPr="00EA4432">
              <w:rPr>
                <w:szCs w:val="28"/>
              </w:rPr>
              <w:t>» отсутствуют.</w:t>
            </w:r>
          </w:p>
          <w:p w:rsidR="004A4B39" w:rsidRDefault="004A4B39" w:rsidP="004A4B39">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w:t>
            </w:r>
            <w:r>
              <w:rPr>
                <w:szCs w:val="28"/>
              </w:rPr>
              <w:t xml:space="preserve">на </w:t>
            </w:r>
            <w:r w:rsidRPr="00EA4432">
              <w:rPr>
                <w:szCs w:val="28"/>
              </w:rPr>
              <w:t>земельн</w:t>
            </w:r>
            <w:r>
              <w:rPr>
                <w:szCs w:val="28"/>
              </w:rPr>
              <w:t>ом</w:t>
            </w:r>
            <w:r w:rsidRPr="00EA4432">
              <w:rPr>
                <w:szCs w:val="28"/>
              </w:rPr>
              <w:t xml:space="preserve"> </w:t>
            </w:r>
            <w:proofErr w:type="gramStart"/>
            <w:r w:rsidRPr="00EA4432">
              <w:rPr>
                <w:szCs w:val="28"/>
              </w:rPr>
              <w:t>участ</w:t>
            </w:r>
            <w:r>
              <w:rPr>
                <w:szCs w:val="28"/>
              </w:rPr>
              <w:t>ке</w:t>
            </w:r>
            <w:proofErr w:type="gramEnd"/>
            <w:r w:rsidRPr="00EA4432">
              <w:rPr>
                <w:szCs w:val="28"/>
              </w:rPr>
              <w:t xml:space="preserve"> расположенн</w:t>
            </w:r>
            <w:r>
              <w:rPr>
                <w:szCs w:val="28"/>
              </w:rPr>
              <w:t>ом</w:t>
            </w:r>
            <w:r w:rsidRPr="00EA4432">
              <w:rPr>
                <w:szCs w:val="28"/>
              </w:rPr>
              <w:t xml:space="preserve"> </w:t>
            </w:r>
            <w:r w:rsidRPr="00EA4432">
              <w:rPr>
                <w:color w:val="000000"/>
                <w:szCs w:val="28"/>
              </w:rPr>
              <w:t xml:space="preserve">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sidRPr="00EA4432">
              <w:rPr>
                <w:szCs w:val="28"/>
              </w:rPr>
              <w:t xml:space="preserve"> </w:t>
            </w:r>
            <w:r>
              <w:rPr>
                <w:szCs w:val="28"/>
              </w:rPr>
              <w:t xml:space="preserve">из земель населенных пунктов, не попадает в охранные зоны сетей, </w:t>
            </w:r>
            <w:r w:rsidRPr="00EA4432">
              <w:rPr>
                <w:szCs w:val="28"/>
              </w:rPr>
              <w:t>принадлежа</w:t>
            </w:r>
            <w:r>
              <w:rPr>
                <w:szCs w:val="28"/>
              </w:rPr>
              <w:t>щих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7144E7" w:rsidRDefault="004A4B39" w:rsidP="004A4B39">
            <w:pPr>
              <w:ind w:firstLine="0"/>
              <w:rPr>
                <w:szCs w:val="28"/>
                <w:lang w:eastAsia="ru-RU"/>
              </w:rPr>
            </w:pPr>
            <w:r w:rsidRPr="00EA4432">
              <w:rPr>
                <w:szCs w:val="28"/>
              </w:rPr>
              <w:t xml:space="preserve">4. </w:t>
            </w:r>
            <w:r>
              <w:rPr>
                <w:szCs w:val="28"/>
              </w:rPr>
              <w:t>ТСН «</w:t>
            </w:r>
            <w:proofErr w:type="spellStart"/>
            <w:r>
              <w:rPr>
                <w:szCs w:val="28"/>
              </w:rPr>
              <w:t>Воротаевка-Георгиевка-Волково</w:t>
            </w:r>
            <w:proofErr w:type="spellEnd"/>
            <w:r>
              <w:rPr>
                <w:szCs w:val="28"/>
              </w:rPr>
              <w:t>»</w:t>
            </w:r>
            <w:r w:rsidRPr="00EA4432">
              <w:rPr>
                <w:szCs w:val="28"/>
              </w:rPr>
              <w:t xml:space="preserve"> сообщает, что земельный участок, расположенный по адресу: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Pr>
                <w:szCs w:val="28"/>
                <w:lang w:eastAsia="ru-RU"/>
              </w:rPr>
              <w:t xml:space="preserve">подключение возможно к центральному водопроводу находящегося примерно в 5 метрах на север от участка с адресом Саратовская область, Марксовский район, с. </w:t>
            </w:r>
            <w:proofErr w:type="spellStart"/>
            <w:r>
              <w:rPr>
                <w:szCs w:val="28"/>
                <w:lang w:eastAsia="ru-RU"/>
              </w:rPr>
              <w:t>Золотовка</w:t>
            </w:r>
            <w:proofErr w:type="spellEnd"/>
            <w:r>
              <w:rPr>
                <w:szCs w:val="28"/>
                <w:lang w:eastAsia="ru-RU"/>
              </w:rPr>
              <w:t>, ул. Волжская.</w:t>
            </w:r>
            <w:proofErr w:type="gramEnd"/>
          </w:p>
          <w:p w:rsidR="00BF22AD" w:rsidRPr="00920D6D" w:rsidRDefault="00BF22AD" w:rsidP="00BF22AD">
            <w:pPr>
              <w:spacing w:line="216" w:lineRule="auto"/>
              <w:rPr>
                <w:szCs w:val="28"/>
              </w:rPr>
            </w:pPr>
            <w:r w:rsidRPr="00920D6D">
              <w:rPr>
                <w:color w:val="000000"/>
                <w:szCs w:val="28"/>
              </w:rPr>
              <w:lastRenderedPageBreak/>
              <w:t xml:space="preserve">ЛОТ-2: </w:t>
            </w:r>
            <w:r w:rsidRPr="00920D6D">
              <w:rPr>
                <w:szCs w:val="28"/>
              </w:rPr>
              <w:t xml:space="preserve">1. АО «Газпром газораспределение Саратовская область» филиал в г. Марксе сообщает, что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проходит подземный газопровод среднего давления, принадлежащий муниципальному образованию г. Маркс, согласно правилам охраны газораспределительных сетей (утв. Постановлением Правительства РФ от 20 ноября 2000 г. № 878) устанавливаются охранные зоны.</w:t>
            </w:r>
          </w:p>
          <w:p w:rsidR="00BF22AD" w:rsidRPr="00920D6D" w:rsidRDefault="00BF22AD" w:rsidP="00BF22AD">
            <w:pPr>
              <w:spacing w:line="216" w:lineRule="auto"/>
              <w:rPr>
                <w:szCs w:val="28"/>
              </w:rPr>
            </w:pPr>
            <w:r w:rsidRPr="00920D6D">
              <w:rPr>
                <w:szCs w:val="28"/>
              </w:rPr>
              <w:t>2. ПАО «</w:t>
            </w:r>
            <w:proofErr w:type="spellStart"/>
            <w:r w:rsidRPr="00920D6D">
              <w:rPr>
                <w:szCs w:val="28"/>
              </w:rPr>
              <w:t>Ростелеком</w:t>
            </w:r>
            <w:proofErr w:type="spellEnd"/>
            <w:r w:rsidRPr="00920D6D">
              <w:rPr>
                <w:szCs w:val="28"/>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20D6D">
              <w:rPr>
                <w:szCs w:val="28"/>
              </w:rPr>
              <w:t>документы</w:t>
            </w:r>
            <w:proofErr w:type="gramEnd"/>
            <w:r w:rsidRPr="00920D6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920D6D">
              <w:rPr>
                <w:szCs w:val="28"/>
              </w:rPr>
              <w:t>Ростелеком</w:t>
            </w:r>
            <w:proofErr w:type="spellEnd"/>
            <w:r w:rsidRPr="00920D6D">
              <w:rPr>
                <w:szCs w:val="28"/>
              </w:rPr>
              <w:t xml:space="preserve">» </w:t>
            </w:r>
            <w:proofErr w:type="gramStart"/>
            <w:r w:rsidRPr="00920D6D">
              <w:rPr>
                <w:szCs w:val="28"/>
              </w:rPr>
              <w:t>сообщает</w:t>
            </w:r>
            <w:proofErr w:type="gramEnd"/>
            <w:r w:rsidRPr="00920D6D">
              <w:rPr>
                <w:szCs w:val="28"/>
              </w:rPr>
              <w:t xml:space="preserve"> что на данном земельном участке: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проходят линейно-кабельные сооружения связи ПАО «</w:t>
            </w:r>
            <w:proofErr w:type="spellStart"/>
            <w:r w:rsidRPr="00920D6D">
              <w:rPr>
                <w:szCs w:val="28"/>
              </w:rPr>
              <w:t>Ростелеком</w:t>
            </w:r>
            <w:proofErr w:type="spellEnd"/>
            <w:r w:rsidRPr="00920D6D">
              <w:rPr>
                <w:szCs w:val="28"/>
              </w:rPr>
              <w:t>» (охранная зона 2 метра от оси кабеля) состоящий на кадастровом учете.</w:t>
            </w:r>
          </w:p>
          <w:p w:rsidR="00BF22AD" w:rsidRPr="00920D6D" w:rsidRDefault="00BF22AD" w:rsidP="00BF22AD">
            <w:pPr>
              <w:spacing w:line="216" w:lineRule="auto"/>
              <w:rPr>
                <w:szCs w:val="28"/>
              </w:rPr>
            </w:pPr>
            <w:r w:rsidRPr="00920D6D">
              <w:rPr>
                <w:color w:val="000000"/>
                <w:szCs w:val="28"/>
              </w:rPr>
              <w:t xml:space="preserve">3. </w:t>
            </w:r>
            <w:r w:rsidRPr="00920D6D">
              <w:rPr>
                <w:szCs w:val="28"/>
              </w:rPr>
              <w:t xml:space="preserve">«МРСК Волги» филиал Саратовский </w:t>
            </w:r>
            <w:r w:rsidRPr="00920D6D">
              <w:rPr>
                <w:szCs w:val="28"/>
              </w:rPr>
              <w:lastRenderedPageBreak/>
              <w:t xml:space="preserve">распределительные сети сообщает, что земельный участок,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не попадает в охранные зоны </w:t>
            </w:r>
            <w:proofErr w:type="spellStart"/>
            <w:r w:rsidRPr="00920D6D">
              <w:rPr>
                <w:szCs w:val="28"/>
              </w:rPr>
              <w:t>электросетевого</w:t>
            </w:r>
            <w:proofErr w:type="spellEnd"/>
            <w:r w:rsidRPr="00920D6D">
              <w:rPr>
                <w:szCs w:val="28"/>
              </w:rPr>
              <w:t xml:space="preserve"> комплекса, принадлежащих на правах собственности Приволжскому производственному отделению. </w:t>
            </w:r>
          </w:p>
          <w:p w:rsidR="00BF22AD" w:rsidRPr="00920D6D" w:rsidRDefault="00BF22AD" w:rsidP="00BF22AD">
            <w:pPr>
              <w:spacing w:line="216" w:lineRule="auto"/>
              <w:rPr>
                <w:szCs w:val="28"/>
              </w:rPr>
            </w:pPr>
            <w:r w:rsidRPr="00920D6D">
              <w:rPr>
                <w:color w:val="000000"/>
                <w:szCs w:val="28"/>
              </w:rPr>
              <w:t xml:space="preserve">4. </w:t>
            </w:r>
            <w:r w:rsidRPr="00920D6D">
              <w:rPr>
                <w:szCs w:val="28"/>
              </w:rPr>
              <w:t xml:space="preserve">АО «ОБЛКОММУНЭНЕРГО» сообщает, что электроснабжение объекта расположенного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нет возможности выполнить от электрических сетей МГЭС, участок находится в охранной зоне ВЛ-6кВ Ф-647 – 10 м в обе стороны.  </w:t>
            </w:r>
          </w:p>
          <w:p w:rsidR="00BF22AD" w:rsidRPr="00920D6D" w:rsidRDefault="00BF22AD" w:rsidP="00BF22AD">
            <w:pPr>
              <w:spacing w:line="216" w:lineRule="auto"/>
              <w:rPr>
                <w:szCs w:val="28"/>
              </w:rPr>
            </w:pPr>
            <w:r w:rsidRPr="00920D6D">
              <w:rPr>
                <w:szCs w:val="28"/>
              </w:rPr>
              <w:t xml:space="preserve">5. МУП «Тепло» сообщает, что согласно указанным адресным ориентирам, в районе расположения земельного участка,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а также в их границах МУП «Тепло» не имеет сетей теплоснабжения. </w:t>
            </w:r>
          </w:p>
          <w:p w:rsidR="00BF22AD" w:rsidRPr="00920D6D" w:rsidRDefault="00BF22AD" w:rsidP="00BF22AD">
            <w:pPr>
              <w:spacing w:line="216" w:lineRule="auto"/>
              <w:rPr>
                <w:szCs w:val="28"/>
              </w:rPr>
            </w:pPr>
            <w:r w:rsidRPr="00920D6D">
              <w:rPr>
                <w:color w:val="000000"/>
                <w:szCs w:val="28"/>
                <w:lang w:eastAsia="ru-RU"/>
              </w:rPr>
              <w:t xml:space="preserve">6. ООО «Водоканал-Плюс» сообщает, что на водоснабжение земельного участка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место подключения: существующая водопроводная сеть, проложенная от жилого дома по адресу: пр. </w:t>
            </w:r>
            <w:proofErr w:type="gramStart"/>
            <w:r w:rsidRPr="00920D6D">
              <w:rPr>
                <w:szCs w:val="28"/>
              </w:rPr>
              <w:t>Строителей д. 39, до нежилого здания мойки «</w:t>
            </w:r>
            <w:r w:rsidRPr="00920D6D">
              <w:rPr>
                <w:szCs w:val="28"/>
                <w:lang w:val="en-US"/>
              </w:rPr>
              <w:t>Love</w:t>
            </w:r>
            <w:r w:rsidRPr="00920D6D">
              <w:rPr>
                <w:szCs w:val="28"/>
              </w:rPr>
              <w:t xml:space="preserve"> Мойка», расположенной по адресу: г. Маркс, ул. 5 Линия, д. 60, водопроводная сеть тупиковая, диаметр водопроводной сети: 63 мм, напор в точке подключения </w:t>
            </w:r>
            <w:r w:rsidRPr="00920D6D">
              <w:rPr>
                <w:szCs w:val="28"/>
                <w:lang w:val="en-US"/>
              </w:rPr>
              <w:t>h</w:t>
            </w:r>
            <w:r w:rsidRPr="00920D6D">
              <w:rPr>
                <w:szCs w:val="28"/>
              </w:rPr>
              <w:t>-18, глубина заложения водопроводной сети: 2,0 м.</w:t>
            </w:r>
            <w:proofErr w:type="gramEnd"/>
          </w:p>
          <w:p w:rsidR="00BF22AD" w:rsidRPr="00090516" w:rsidRDefault="00BF22AD" w:rsidP="00BF22AD">
            <w:pPr>
              <w:ind w:firstLine="0"/>
              <w:rPr>
                <w:szCs w:val="28"/>
              </w:rPr>
            </w:pPr>
            <w:r w:rsidRPr="00920D6D">
              <w:rPr>
                <w:color w:val="000000"/>
                <w:szCs w:val="28"/>
                <w:lang w:eastAsia="ru-RU"/>
              </w:rPr>
              <w:t>7. ООО «Водоканал» сообщает, что в указанном районе строительства, канализационные сет</w:t>
            </w:r>
            <w:proofErr w:type="gramStart"/>
            <w:r w:rsidRPr="00920D6D">
              <w:rPr>
                <w:color w:val="000000"/>
                <w:szCs w:val="28"/>
                <w:lang w:eastAsia="ru-RU"/>
              </w:rPr>
              <w:t>и ООО</w:t>
            </w:r>
            <w:proofErr w:type="gramEnd"/>
            <w:r w:rsidRPr="00920D6D">
              <w:rPr>
                <w:color w:val="000000"/>
                <w:szCs w:val="28"/>
                <w:lang w:eastAsia="ru-RU"/>
              </w:rPr>
              <w:t xml:space="preserve"> «Водоканал» </w:t>
            </w:r>
            <w:r w:rsidRPr="00920D6D">
              <w:rPr>
                <w:color w:val="000000"/>
                <w:szCs w:val="28"/>
                <w:lang w:eastAsia="ru-RU"/>
              </w:rPr>
              <w:lastRenderedPageBreak/>
              <w:t xml:space="preserve">отсутствуют. На основании этого, подключение к канализационной сети объекта капитального строительства, расположенного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w:t>
            </w:r>
            <w:r w:rsidRPr="00920D6D">
              <w:rPr>
                <w:color w:val="000000"/>
                <w:szCs w:val="28"/>
                <w:lang w:eastAsia="ru-RU"/>
              </w:rPr>
              <w:t>не представляется возможным.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BF22AD">
        <w:t>ов</w:t>
      </w:r>
      <w:r w:rsidR="00C35800">
        <w:t xml:space="preserve"> аренды</w:t>
      </w:r>
      <w:r w:rsidR="002B44C6">
        <w:t xml:space="preserve"> </w:t>
      </w:r>
      <w:r w:rsidRPr="0042234B">
        <w:t>земельн</w:t>
      </w:r>
      <w:r w:rsidR="00BF22AD">
        <w:t>ых</w:t>
      </w:r>
      <w:r w:rsidRPr="0042234B">
        <w:t xml:space="preserve"> участк</w:t>
      </w:r>
      <w:r w:rsidR="00BF22AD">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BF22AD">
        <w:t>ов</w:t>
      </w:r>
      <w:r w:rsidR="001F096C">
        <w:t xml:space="preserve"> аренды земельн</w:t>
      </w:r>
      <w:r w:rsidR="00BF22AD">
        <w:t>ых</w:t>
      </w:r>
      <w:r w:rsidR="001F096C">
        <w:t xml:space="preserve"> участк</w:t>
      </w:r>
      <w:r w:rsidR="00BF22AD">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C551DB" w:rsidRDefault="00C551D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D3375D" w:rsidRDefault="00D3375D"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BF22AD">
        <w:rPr>
          <w:szCs w:val="28"/>
          <w:lang w:eastAsia="ru-RU"/>
        </w:rPr>
        <w:t>ых</w:t>
      </w:r>
      <w:r w:rsidR="001F096C">
        <w:rPr>
          <w:szCs w:val="28"/>
          <w:lang w:eastAsia="ru-RU"/>
        </w:rPr>
        <w:t xml:space="preserve"> участк</w:t>
      </w:r>
      <w:r w:rsidR="00BF22AD">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F22AD">
        <w:rPr>
          <w:noProof/>
          <w:szCs w:val="28"/>
          <w:u w:val="single"/>
          <w:lang w:eastAsia="ru-RU"/>
        </w:rPr>
        <w:t>, к лоту № 2</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C551DB" w:rsidRPr="00C96AE6" w:rsidRDefault="00C551DB"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default" r:id="rId16"/>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A7" w:rsidRDefault="000503A7" w:rsidP="00E237C0">
      <w:r>
        <w:separator/>
      </w:r>
    </w:p>
  </w:endnote>
  <w:endnote w:type="continuationSeparator" w:id="0">
    <w:p w:rsidR="000503A7" w:rsidRDefault="000503A7"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7" w:rsidRPr="004D33BC" w:rsidRDefault="000503A7" w:rsidP="004D33BC">
    <w:pPr>
      <w:pStyle w:val="aa"/>
      <w:ind w:firstLine="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A7" w:rsidRDefault="000503A7" w:rsidP="00E237C0">
      <w:r>
        <w:separator/>
      </w:r>
    </w:p>
  </w:footnote>
  <w:footnote w:type="continuationSeparator" w:id="0">
    <w:p w:rsidR="000503A7" w:rsidRDefault="000503A7"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7" w:rsidRDefault="00AF2CB7" w:rsidP="00F12E2D">
    <w:pPr>
      <w:pStyle w:val="a6"/>
      <w:framePr w:wrap="around" w:vAnchor="text" w:hAnchor="margin" w:xAlign="center" w:y="1"/>
      <w:rPr>
        <w:rStyle w:val="a8"/>
      </w:rPr>
    </w:pPr>
    <w:r>
      <w:rPr>
        <w:rStyle w:val="a8"/>
      </w:rPr>
      <w:fldChar w:fldCharType="begin"/>
    </w:r>
    <w:r w:rsidR="000503A7">
      <w:rPr>
        <w:rStyle w:val="a8"/>
      </w:rPr>
      <w:instrText xml:space="preserve">PAGE  </w:instrText>
    </w:r>
    <w:r>
      <w:rPr>
        <w:rStyle w:val="a8"/>
      </w:rPr>
      <w:fldChar w:fldCharType="end"/>
    </w:r>
  </w:p>
  <w:p w:rsidR="000503A7" w:rsidRDefault="000503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7" w:rsidRPr="002B1DE3" w:rsidRDefault="000503A7"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33AD"/>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3A7"/>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16FC"/>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6649E"/>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08F1"/>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87859"/>
    <w:rsid w:val="00290DB2"/>
    <w:rsid w:val="002918CA"/>
    <w:rsid w:val="00293263"/>
    <w:rsid w:val="00293483"/>
    <w:rsid w:val="00293801"/>
    <w:rsid w:val="00293AC7"/>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157"/>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09CB"/>
    <w:rsid w:val="00372E1D"/>
    <w:rsid w:val="003737A0"/>
    <w:rsid w:val="0037393B"/>
    <w:rsid w:val="003741B7"/>
    <w:rsid w:val="00375B53"/>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54E4"/>
    <w:rsid w:val="003F6C40"/>
    <w:rsid w:val="00400468"/>
    <w:rsid w:val="00401A8D"/>
    <w:rsid w:val="004039C2"/>
    <w:rsid w:val="00404528"/>
    <w:rsid w:val="004056E9"/>
    <w:rsid w:val="00405754"/>
    <w:rsid w:val="00407DB8"/>
    <w:rsid w:val="00411AD1"/>
    <w:rsid w:val="00411E40"/>
    <w:rsid w:val="00412455"/>
    <w:rsid w:val="00413B2F"/>
    <w:rsid w:val="00414A37"/>
    <w:rsid w:val="00415405"/>
    <w:rsid w:val="00416490"/>
    <w:rsid w:val="00416B32"/>
    <w:rsid w:val="0042191F"/>
    <w:rsid w:val="00421C2E"/>
    <w:rsid w:val="0042234B"/>
    <w:rsid w:val="00422B79"/>
    <w:rsid w:val="004236A1"/>
    <w:rsid w:val="00424254"/>
    <w:rsid w:val="004250F4"/>
    <w:rsid w:val="00425C71"/>
    <w:rsid w:val="00430936"/>
    <w:rsid w:val="00431CE7"/>
    <w:rsid w:val="00432211"/>
    <w:rsid w:val="00433621"/>
    <w:rsid w:val="004341B0"/>
    <w:rsid w:val="00434CCA"/>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33BC"/>
    <w:rsid w:val="004D4FD3"/>
    <w:rsid w:val="004D7698"/>
    <w:rsid w:val="004E1C97"/>
    <w:rsid w:val="004E1DF5"/>
    <w:rsid w:val="004E1E2F"/>
    <w:rsid w:val="004E3892"/>
    <w:rsid w:val="004E70F2"/>
    <w:rsid w:val="004E7950"/>
    <w:rsid w:val="004F00A2"/>
    <w:rsid w:val="004F0867"/>
    <w:rsid w:val="004F2587"/>
    <w:rsid w:val="004F2BAD"/>
    <w:rsid w:val="004F2D09"/>
    <w:rsid w:val="004F531F"/>
    <w:rsid w:val="004F6537"/>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95D"/>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194"/>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3C0A"/>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9DB"/>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5E9"/>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BDF"/>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25B5"/>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CB7"/>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2AD"/>
    <w:rsid w:val="00BF2E99"/>
    <w:rsid w:val="00BF7143"/>
    <w:rsid w:val="00C00422"/>
    <w:rsid w:val="00C004C5"/>
    <w:rsid w:val="00C0286C"/>
    <w:rsid w:val="00C0580F"/>
    <w:rsid w:val="00C0688F"/>
    <w:rsid w:val="00C13374"/>
    <w:rsid w:val="00C162EA"/>
    <w:rsid w:val="00C16C3D"/>
    <w:rsid w:val="00C21195"/>
    <w:rsid w:val="00C2274D"/>
    <w:rsid w:val="00C23E25"/>
    <w:rsid w:val="00C26CBE"/>
    <w:rsid w:val="00C317DD"/>
    <w:rsid w:val="00C35800"/>
    <w:rsid w:val="00C3649C"/>
    <w:rsid w:val="00C408F5"/>
    <w:rsid w:val="00C40AB9"/>
    <w:rsid w:val="00C41046"/>
    <w:rsid w:val="00C42308"/>
    <w:rsid w:val="00C450D5"/>
    <w:rsid w:val="00C46035"/>
    <w:rsid w:val="00C5089D"/>
    <w:rsid w:val="00C51B1E"/>
    <w:rsid w:val="00C52022"/>
    <w:rsid w:val="00C526A5"/>
    <w:rsid w:val="00C541C6"/>
    <w:rsid w:val="00C551DB"/>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3A18"/>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35F2"/>
    <w:rsid w:val="00CE5BD6"/>
    <w:rsid w:val="00CE6C5E"/>
    <w:rsid w:val="00CF0543"/>
    <w:rsid w:val="00CF0978"/>
    <w:rsid w:val="00CF29D9"/>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75D"/>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2D37"/>
    <w:rsid w:val="00D65E1A"/>
    <w:rsid w:val="00D67950"/>
    <w:rsid w:val="00D7146D"/>
    <w:rsid w:val="00D71C0F"/>
    <w:rsid w:val="00D72803"/>
    <w:rsid w:val="00D73967"/>
    <w:rsid w:val="00D75523"/>
    <w:rsid w:val="00D75D62"/>
    <w:rsid w:val="00D75FF5"/>
    <w:rsid w:val="00D762EB"/>
    <w:rsid w:val="00D76DE2"/>
    <w:rsid w:val="00D800BC"/>
    <w:rsid w:val="00D83361"/>
    <w:rsid w:val="00D840EB"/>
    <w:rsid w:val="00D8511F"/>
    <w:rsid w:val="00D85B5E"/>
    <w:rsid w:val="00D874D5"/>
    <w:rsid w:val="00D87705"/>
    <w:rsid w:val="00D877FD"/>
    <w:rsid w:val="00D90844"/>
    <w:rsid w:val="00D93E02"/>
    <w:rsid w:val="00D94B93"/>
    <w:rsid w:val="00D94F07"/>
    <w:rsid w:val="00D95DC8"/>
    <w:rsid w:val="00D95F73"/>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45AD"/>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3489"/>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481"/>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016F"/>
    <w:rsid w:val="00FB0E3B"/>
    <w:rsid w:val="00FB1661"/>
    <w:rsid w:val="00FB3903"/>
    <w:rsid w:val="00FB45F4"/>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413729">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36999182">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61C-8C97-4804-AC20-EC17F9DB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7862</TotalTime>
  <Pages>37</Pages>
  <Words>12026</Words>
  <Characters>68552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80418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180</cp:revision>
  <cp:lastPrinted>2022-04-28T12:31:00Z</cp:lastPrinted>
  <dcterms:created xsi:type="dcterms:W3CDTF">2020-07-03T06:59:00Z</dcterms:created>
  <dcterms:modified xsi:type="dcterms:W3CDTF">2022-04-29T09:22:00Z</dcterms:modified>
</cp:coreProperties>
</file>