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20" w:rsidRPr="00CB24B3" w:rsidRDefault="00186320" w:rsidP="00CB2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4B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за 2012  год </w:t>
      </w:r>
    </w:p>
    <w:p w:rsidR="00186320" w:rsidRPr="00CB24B3" w:rsidRDefault="00186320" w:rsidP="00CB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Pr="00CB24B3" w:rsidRDefault="00186320" w:rsidP="00CB2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252" w:type="dxa"/>
        <w:tblLayout w:type="fixed"/>
        <w:tblLook w:val="04A0"/>
      </w:tblPr>
      <w:tblGrid>
        <w:gridCol w:w="969"/>
        <w:gridCol w:w="5057"/>
        <w:gridCol w:w="4821"/>
        <w:gridCol w:w="140"/>
        <w:gridCol w:w="2128"/>
        <w:gridCol w:w="282"/>
        <w:gridCol w:w="1561"/>
        <w:gridCol w:w="282"/>
      </w:tblGrid>
      <w:tr w:rsidR="00186320" w:rsidRPr="00CB24B3" w:rsidTr="00186320">
        <w:trPr>
          <w:gridAfter w:val="1"/>
          <w:wAfter w:w="282" w:type="dxa"/>
          <w:trHeight w:val="4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 (руководителя муниципального учреждения)  его должность, а также Ф.И.О. членов его семьи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муниципальному служащем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муниципального учреждения)  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с указанием вида и марки, принадлежащих на праве собственности муниципальному служащем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муниципального учреждения)   его супруге (супругу) и несовершеннолетним детям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муниципального служащег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муниципального учреждения)  , его супруги (супруга) и несовершеннолетних детей</w:t>
            </w:r>
          </w:p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86320" w:rsidRPr="00CB24B3" w:rsidTr="00186320">
        <w:trPr>
          <w:gridAfter w:val="1"/>
          <w:wAfter w:w="282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Августовна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межмуниципальном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, межведомственному и правовому взаимодействию управления  правового обеспечения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родственниками, 61,7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21102,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277 978,04</w:t>
            </w:r>
          </w:p>
        </w:tc>
      </w:tr>
      <w:tr w:rsidR="00186320" w:rsidRPr="00CB24B3" w:rsidTr="00186320">
        <w:trPr>
          <w:gridAfter w:val="1"/>
          <w:wAfter w:w="282" w:type="dxa"/>
          <w:trHeight w:val="7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Алексей Владимирович – начальник МУ «Молодежный спортивный центр по физической культуре, спорту, туризму и социальной работе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«Олимп»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индивидуальная собственность, 23,9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долевая собственность, ½ доли, 44,7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Нива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296 301,92</w:t>
            </w:r>
          </w:p>
        </w:tc>
      </w:tr>
      <w:tr w:rsidR="00186320" w:rsidRPr="00CB24B3" w:rsidTr="00186320">
        <w:trPr>
          <w:gridAfter w:val="1"/>
          <w:wAfter w:w="282" w:type="dxa"/>
          <w:trHeight w:val="94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Супруга – Артемьева Анна Александровна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долевая собственность, 3/8  доли, 42,6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безвозмездное бессрочное пользование, фактическое предоставление супругом, 23,9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325 769,12</w:t>
            </w:r>
          </w:p>
        </w:tc>
      </w:tr>
      <w:tr w:rsidR="00186320" w:rsidRPr="00CB24B3" w:rsidTr="00186320">
        <w:trPr>
          <w:gridAfter w:val="1"/>
          <w:wAfter w:w="282" w:type="dxa"/>
          <w:trHeight w:val="966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Артемьева Злата Алексеевна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безвозмездное бессрочное пользование, фактическое предоставление родственником, 23,9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320" w:rsidRPr="00CB24B3" w:rsidTr="00186320">
        <w:trPr>
          <w:gridAfter w:val="1"/>
          <w:wAfter w:w="282" w:type="dxa"/>
          <w:trHeight w:val="96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Байрак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– заместитель начальника отдела муниципальной службы и кадровой работы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бессрочное пользование, договор социального найма жилого помещения, 33,3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396 882,68</w:t>
            </w:r>
          </w:p>
        </w:tc>
      </w:tr>
      <w:tr w:rsidR="00186320" w:rsidRPr="00CB24B3" w:rsidTr="00186320">
        <w:trPr>
          <w:gridAfter w:val="1"/>
          <w:wAfter w:w="282" w:type="dxa"/>
          <w:trHeight w:val="280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Братищева Маргарита Федоровна – заведующий сектором по обеспечению деятельности комиссии по делам несовершеннолетних и защите их прав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общая долевая собственность, 1/3 доля, 1110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общая долевая собственность, 1/3 доля, 75,5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 общая долевая собственность, 1/4 доля, 62,70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172 327,27</w:t>
            </w:r>
          </w:p>
        </w:tc>
      </w:tr>
      <w:tr w:rsidR="00186320" w:rsidRPr="00CB24B3" w:rsidTr="00186320">
        <w:trPr>
          <w:gridAfter w:val="1"/>
          <w:wAfter w:w="282" w:type="dxa"/>
          <w:trHeight w:val="73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Братищев Николай Васильевич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общая долевая собственность, 1/3 доля, 1110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общая долевая собственность, 1/3 доля, 75,5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 общая долевая собственность, 1/4 доля, 62,70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21074,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прицеп автомобильный,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трактор колесный Т-40А,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лодка «Прогресс-2»,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291 160,09</w:t>
            </w:r>
          </w:p>
        </w:tc>
      </w:tr>
      <w:tr w:rsidR="00186320" w:rsidRPr="00CB24B3" w:rsidTr="00186320">
        <w:trPr>
          <w:gridAfter w:val="1"/>
          <w:wAfter w:w="282" w:type="dxa"/>
          <w:trHeight w:val="5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Наталья Геннадьевна – начальник отдела муниципальной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и кадровой работы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Двухкомнатная квартира, общая долевая собственность, ¼ доля, 43,2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супругом, 69, 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317 716,50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20" w:rsidRPr="00CB24B3" w:rsidTr="00186320">
        <w:trPr>
          <w:gridAfter w:val="1"/>
          <w:wAfter w:w="282" w:type="dxa"/>
          <w:trHeight w:val="19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Бородин Василий Васильевич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долевая собственность, ¼ доля, 43,2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69,9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Гараж, индивидуальная собственность, 29,7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ГАЗ 310221, индивидуальная собственность</w:t>
            </w:r>
          </w:p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244 355,12</w:t>
            </w: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20" w:rsidRPr="00CB24B3" w:rsidTr="00186320">
        <w:trPr>
          <w:gridAfter w:val="1"/>
          <w:wAfter w:w="282" w:type="dxa"/>
          <w:trHeight w:val="874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Бородина Анастасия Васильевна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долевая собственность, ¼ доля, 43,2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отцом, 69, 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186320" w:rsidRPr="00CB24B3" w:rsidTr="00186320">
        <w:trPr>
          <w:gridAfter w:val="1"/>
          <w:wAfter w:w="282" w:type="dxa"/>
          <w:trHeight w:val="7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 – начальник управления сельского хозяйства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11/20 жилого дома, индивидуальная собственность, 50,6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CHEVROLOT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271 403,02</w:t>
            </w:r>
          </w:p>
        </w:tc>
      </w:tr>
      <w:tr w:rsidR="00186320" w:rsidRPr="00CB24B3" w:rsidTr="00186320">
        <w:trPr>
          <w:gridAfter w:val="1"/>
          <w:wAfter w:w="282" w:type="dxa"/>
          <w:trHeight w:val="2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Супруга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Батяева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супругом, 50,6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288 776,21</w:t>
            </w:r>
          </w:p>
        </w:tc>
      </w:tr>
      <w:tr w:rsidR="00186320" w:rsidRPr="00CB24B3" w:rsidTr="00186320">
        <w:trPr>
          <w:gridAfter w:val="1"/>
          <w:wAfter w:w="282" w:type="dxa"/>
          <w:trHeight w:val="28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Будылин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Андрей Григорьевич – начальник отдела по защите информации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аренда, 1/3 доли, 674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родственником, 57,0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6,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445 384,92</w:t>
            </w:r>
          </w:p>
        </w:tc>
      </w:tr>
      <w:tr w:rsidR="00186320" w:rsidRPr="00CB24B3" w:rsidTr="00186320">
        <w:trPr>
          <w:gridAfter w:val="1"/>
          <w:wAfter w:w="282" w:type="dxa"/>
          <w:trHeight w:val="30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Супруга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Будылина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родственником, 57,0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227 283,30</w:t>
            </w:r>
          </w:p>
        </w:tc>
      </w:tr>
      <w:tr w:rsidR="00186320" w:rsidRPr="00CB24B3" w:rsidTr="00186320">
        <w:trPr>
          <w:gridAfter w:val="1"/>
          <w:wAfter w:w="282" w:type="dxa"/>
          <w:trHeight w:val="3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Будылина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аренда, 1/3 доли,  674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родственником, 57,0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186320" w:rsidRPr="00CB24B3" w:rsidTr="00186320">
        <w:trPr>
          <w:gridAfter w:val="1"/>
          <w:wAfter w:w="282" w:type="dxa"/>
          <w:trHeight w:val="5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сын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Будылин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аренда, 1/3 доли, 674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квартира, безвозмездное бессрочное пользование, фактическое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родственником, 57,0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186320" w:rsidRPr="00CB24B3" w:rsidTr="00186320">
        <w:trPr>
          <w:gridAfter w:val="1"/>
          <w:wAfter w:w="282" w:type="dxa"/>
          <w:trHeight w:val="163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Буйницкий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 – помощник главы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строительство, индивидуальная собственность, 700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совместная собственность, 48,6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индивидуальная  собственность, 56,6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ГАЗ 3110,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Автоприцеп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МАЗ-38114,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251 837,39</w:t>
            </w:r>
          </w:p>
        </w:tc>
      </w:tr>
      <w:tr w:rsidR="00186320" w:rsidRPr="00CB24B3" w:rsidTr="00186320">
        <w:trPr>
          <w:gridAfter w:val="1"/>
          <w:wAfter w:w="282" w:type="dxa"/>
          <w:trHeight w:val="2576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Супруга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совместная собственность, 48,6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безвозмездное бессрочное пользование, фактическое предоставление супругом, 56, 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250 986,52</w:t>
            </w:r>
          </w:p>
        </w:tc>
      </w:tr>
      <w:tr w:rsidR="00186320" w:rsidRPr="00CB24B3" w:rsidTr="00186320">
        <w:trPr>
          <w:gridAfter w:val="1"/>
          <w:wAfter w:w="282" w:type="dxa"/>
          <w:trHeight w:val="197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Воржева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 – начальник  отдела по организационной работе, взаимодействию с территориями и социальной сфере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родственниками, 245, 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235 127,56</w:t>
            </w:r>
          </w:p>
        </w:tc>
      </w:tr>
      <w:tr w:rsidR="00186320" w:rsidRPr="00CB24B3" w:rsidTr="00186320">
        <w:trPr>
          <w:gridAfter w:val="1"/>
          <w:wAfter w:w="282" w:type="dxa"/>
          <w:trHeight w:val="94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Воржев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245, 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москвич -2141,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165 392,00</w:t>
            </w:r>
          </w:p>
        </w:tc>
      </w:tr>
      <w:tr w:rsidR="00186320" w:rsidRPr="00CB24B3" w:rsidTr="00186320">
        <w:trPr>
          <w:gridAfter w:val="1"/>
          <w:wAfter w:w="282" w:type="dxa"/>
          <w:trHeight w:val="966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Воржева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Милана Павловна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245, 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3783,48</w:t>
            </w:r>
          </w:p>
        </w:tc>
      </w:tr>
      <w:tr w:rsidR="00186320" w:rsidRPr="00CB24B3" w:rsidTr="00186320">
        <w:trPr>
          <w:gridAfter w:val="1"/>
          <w:wAfter w:w="282" w:type="dxa"/>
          <w:trHeight w:val="128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Воеводина Галина Викторовна – председатель комитета образования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безвозмездное бессрочное пользование, фактическое предоставление родственником, 51,4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580 354, 13</w:t>
            </w:r>
          </w:p>
        </w:tc>
      </w:tr>
      <w:tr w:rsidR="00186320" w:rsidRPr="00CB24B3" w:rsidTr="00186320">
        <w:trPr>
          <w:gridAfter w:val="1"/>
          <w:wAfter w:w="282" w:type="dxa"/>
          <w:trHeight w:val="3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Матвеева Алёна Геннадьевна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общая долевая собственность, 1/3 доли, 51,4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16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общая совместная собственность, 50, 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договор найма служебного жилого помещения, 41,5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469 727,47</w:t>
            </w:r>
          </w:p>
        </w:tc>
      </w:tr>
      <w:tr w:rsidR="00186320" w:rsidRPr="00CB24B3" w:rsidTr="00186320">
        <w:trPr>
          <w:gridAfter w:val="1"/>
          <w:wAfter w:w="282" w:type="dxa"/>
          <w:trHeight w:val="89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Волкова Мария Дмитриевна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договор найма служебного жилого помещения, 41,5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9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Виталий Васильевич – начальник управления культуры и кино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Двуххкомнатная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квартира, бессрочное безвозмездное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порльзование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, фактическое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предоставление, 49,5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1345670,57 </w:t>
            </w:r>
          </w:p>
        </w:tc>
      </w:tr>
      <w:tr w:rsidR="00186320" w:rsidRPr="00CB24B3" w:rsidTr="00186320">
        <w:trPr>
          <w:gridAfter w:val="1"/>
          <w:wAfter w:w="282" w:type="dxa"/>
          <w:trHeight w:val="218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Ерёмина Елена Владимировна – начальник отдела по работе с общественными объединениями и обращениями граждан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долевая собственность, ¼  доля, 50,0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долевая  собственность, 1/3 доля, 48,5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279 879,75</w:t>
            </w:r>
          </w:p>
        </w:tc>
      </w:tr>
      <w:tr w:rsidR="00186320" w:rsidRPr="00CB24B3" w:rsidTr="00186320">
        <w:trPr>
          <w:gridAfter w:val="1"/>
          <w:wAfter w:w="282" w:type="dxa"/>
          <w:trHeight w:val="4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Ерёмин Денис Владимирович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производственной базы, общая долевая собственность, 1/3 доля, 192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долевая  собственность, 2/3 доли, 48,5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Нежилое кирпичное здание с подвалом, общая долевая собственность, 1/3 доля, 163,2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                                          ВАЗ 2106,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ГАЗ 3110, индивидуальная собственность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54 762,00</w:t>
            </w:r>
          </w:p>
        </w:tc>
      </w:tr>
      <w:tr w:rsidR="00186320" w:rsidRPr="00CB24B3" w:rsidTr="00186320">
        <w:trPr>
          <w:gridAfter w:val="1"/>
          <w:wAfter w:w="282" w:type="dxa"/>
          <w:trHeight w:val="2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Ерёмина Анна Денисовна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родителями, 48,5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1251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Захаров Александр Александрович – начальник отдела ЖКХ, ТЭК, транспорта и связи управления по жилищной политике, ЖКХ, ТЭК, транспорту и связи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участок, аренда на 49 лет, 873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88,2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306 779,22</w:t>
            </w:r>
          </w:p>
        </w:tc>
      </w:tr>
      <w:tr w:rsidR="00186320" w:rsidRPr="00CB24B3" w:rsidTr="00186320">
        <w:trPr>
          <w:gridAfter w:val="1"/>
          <w:wAfter w:w="282" w:type="dxa"/>
          <w:trHeight w:val="22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Супруга – Захарова Галина Валентиновна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супругом, 88, 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214 243,92</w:t>
            </w:r>
          </w:p>
        </w:tc>
      </w:tr>
      <w:tr w:rsidR="00186320" w:rsidRPr="00CB24B3" w:rsidTr="00186320">
        <w:trPr>
          <w:gridAfter w:val="1"/>
          <w:wAfter w:w="282" w:type="dxa"/>
          <w:trHeight w:val="130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Каштанова Елена Михайловна – начальник экономического отдела управления сельского хозяйства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общая долевая собственность, ¼ доля, 50,4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287 621,14</w:t>
            </w:r>
          </w:p>
        </w:tc>
      </w:tr>
      <w:tr w:rsidR="00186320" w:rsidRPr="00CB24B3" w:rsidTr="00186320">
        <w:trPr>
          <w:gridAfter w:val="1"/>
          <w:wAfter w:w="282" w:type="dxa"/>
          <w:trHeight w:val="3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Каштанов Виктор Иванович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безвозмездное бессрочное пользование, фактическое предоставление родственниками, 50,4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138 312,94</w:t>
            </w:r>
          </w:p>
        </w:tc>
      </w:tr>
      <w:tr w:rsidR="00186320" w:rsidRPr="00CB24B3" w:rsidTr="00186320">
        <w:trPr>
          <w:gridAfter w:val="1"/>
          <w:wAfter w:w="282" w:type="dxa"/>
          <w:trHeight w:val="3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Котунов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– директор МБУ «Муниципальные городские услуги»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безвозмездное бессрочное пользование, фактическое предоставление родственниками, 36,0 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2106, индивидуальная собственность, водный транспорт мотолодка «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Казанка-М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», индивидуальная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314 321, 43</w:t>
            </w:r>
          </w:p>
        </w:tc>
      </w:tr>
      <w:tr w:rsidR="00186320" w:rsidRPr="00CB24B3" w:rsidTr="00186320">
        <w:trPr>
          <w:gridAfter w:val="1"/>
          <w:wAfter w:w="282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Ирина Анатольевна – начальник правового  отдела управления  правового обеспечения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родителями, 52,2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Комната, социальный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помещения, 18,5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285 586,14</w:t>
            </w:r>
          </w:p>
        </w:tc>
      </w:tr>
      <w:tr w:rsidR="00186320" w:rsidRPr="00CB24B3" w:rsidTr="00186320">
        <w:trPr>
          <w:gridAfter w:val="1"/>
          <w:wAfter w:w="282" w:type="dxa"/>
          <w:trHeight w:val="182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Лейман Ольга Федоровна – заместитель начальника управления земельно-имущественных отношений 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безвозмездное бессрочное пользование, фактическое предоставление родственниками, 65,8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OPEL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CORSA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361 242,50</w:t>
            </w:r>
          </w:p>
        </w:tc>
      </w:tr>
      <w:tr w:rsidR="00186320" w:rsidRPr="00CB24B3" w:rsidTr="00186320">
        <w:trPr>
          <w:gridAfter w:val="1"/>
          <w:wAfter w:w="282" w:type="dxa"/>
          <w:trHeight w:val="3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Лейман Вероника Андреевна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общая долевая собственность, ¼ доля, 65,8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36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 – Лейман Никита Андреевич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общая долевая собственность, ¼ доля, 65,8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127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Елена Вячеславовна – начальник отдела по обеспечению документооборота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общая долевая собственность, 1/2 доля, 24,25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общая долевая собственность, ½ доля, 23,0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335 651, 89</w:t>
            </w:r>
          </w:p>
        </w:tc>
      </w:tr>
      <w:tr w:rsidR="00186320" w:rsidRPr="00CB24B3" w:rsidTr="00186320">
        <w:trPr>
          <w:gridAfter w:val="1"/>
          <w:wAfter w:w="282" w:type="dxa"/>
          <w:trHeight w:val="4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Лазарева Наталия Александровна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общая долевая собственность, 1/2 доля, 24,25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1831,67</w:t>
            </w:r>
          </w:p>
        </w:tc>
      </w:tr>
      <w:tr w:rsidR="00186320" w:rsidRPr="00CB24B3" w:rsidTr="00186320">
        <w:trPr>
          <w:gridAfter w:val="1"/>
          <w:wAfter w:w="282" w:type="dxa"/>
          <w:trHeight w:val="7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Ларина Наталья Анатольевна – заместитель главы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безвозмездное бессрочное пользование, фактическое предоставление супругом, 61,7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Легковой автомобиль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Форд Фокус,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541 528,03</w:t>
            </w:r>
          </w:p>
        </w:tc>
      </w:tr>
      <w:tr w:rsidR="00186320" w:rsidRPr="00CB24B3" w:rsidTr="00186320">
        <w:trPr>
          <w:gridAfter w:val="1"/>
          <w:wAfter w:w="282" w:type="dxa"/>
          <w:trHeight w:val="50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Ларин Андрей Анатольевич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Трёхкомнатная квартира, индивидуальная собственность, 61,7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1033228,61</w:t>
            </w:r>
          </w:p>
        </w:tc>
      </w:tr>
      <w:tr w:rsidR="00186320" w:rsidRPr="00CB24B3" w:rsidTr="00186320">
        <w:trPr>
          <w:gridAfter w:val="1"/>
          <w:wAfter w:w="282" w:type="dxa"/>
          <w:trHeight w:val="4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Ларина Анастасия Андреевна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безвозмездное бессрочное пользование, фактическое предоставление отцом, 61,7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3129,24</w:t>
            </w:r>
          </w:p>
        </w:tc>
      </w:tr>
      <w:tr w:rsidR="00186320" w:rsidRPr="00CB24B3" w:rsidTr="00186320">
        <w:trPr>
          <w:gridAfter w:val="1"/>
          <w:wAfter w:w="282" w:type="dxa"/>
          <w:trHeight w:val="126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Ламыкина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Раиса Ивановна – заместитель председателя комитета финансов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аренда, 1000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48,3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494 142,20</w:t>
            </w:r>
          </w:p>
        </w:tc>
      </w:tr>
      <w:tr w:rsidR="00186320" w:rsidRPr="00CB24B3" w:rsidTr="00186320">
        <w:trPr>
          <w:gridAfter w:val="1"/>
          <w:wAfter w:w="282" w:type="dxa"/>
          <w:trHeight w:val="32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Ламыкин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Фёдорович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(приусадебный), индивидуальная собственность, 612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Часть жилого дома, индивидуальная собственность, 192, 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 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RTNAUT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Трактор  Т-16,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173 087,86</w:t>
            </w:r>
          </w:p>
        </w:tc>
      </w:tr>
      <w:tr w:rsidR="00186320" w:rsidRPr="00CB24B3" w:rsidTr="00186320">
        <w:trPr>
          <w:gridAfter w:val="1"/>
          <w:wAfter w:w="282" w:type="dxa"/>
          <w:trHeight w:val="100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Мазанова Оксана Александровна -  начальник управления экономического развития и торговли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строительство, индивидуальная собственность, 598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45,2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86320" w:rsidRPr="00CB24B3" w:rsidTr="00186320">
        <w:trPr>
          <w:gridAfter w:val="1"/>
          <w:wAfter w:w="282" w:type="dxa"/>
          <w:trHeight w:val="3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Казаков Владимир Борисович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45,2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855,4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86320" w:rsidRPr="00CB24B3" w:rsidTr="00186320">
        <w:trPr>
          <w:gridAfter w:val="1"/>
          <w:wAfter w:w="282" w:type="dxa"/>
          <w:trHeight w:val="5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сын – 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45,2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55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Казакова Анастасия Владимировна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45,2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1629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Александр Олегович – начальник управления земельно-имущественных отношений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Четырехкомнатная квартира,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общедолевая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собственность, ½ доли, 59,7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индивидуальная собственность, 10,9 кв.м. Россия;</w:t>
            </w:r>
          </w:p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аренда, 300042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Россия,;</w:t>
            </w:r>
          </w:p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участок, аренда, 583572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1051300,33</w:t>
            </w:r>
          </w:p>
        </w:tc>
      </w:tr>
      <w:tr w:rsidR="00186320" w:rsidRPr="00CB24B3" w:rsidTr="00186320">
        <w:trPr>
          <w:gridAfter w:val="1"/>
          <w:wAfter w:w="282" w:type="dxa"/>
          <w:trHeight w:val="662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Супруга – Марченко Ирина Георгиевна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квартира,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общедолевая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собственность, ¼ доля, 51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аренда, 216 057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Mitsubishi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ASX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2012,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32 925,00</w:t>
            </w:r>
          </w:p>
        </w:tc>
      </w:tr>
      <w:tr w:rsidR="00186320" w:rsidRPr="00CB24B3" w:rsidTr="00186320">
        <w:trPr>
          <w:gridAfter w:val="1"/>
          <w:wAfter w:w="282" w:type="dxa"/>
          <w:trHeight w:val="701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– Марченко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Четырехкомнатная квартира, безвозмездное бессрочное пользование, фактическое предоставление родственником, 59,7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568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Марченко Дарья Александровна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Четырехкомнатная квартира, безвозмездное бессрочное пользование, фактическое предоставление родственником, 59,7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gridAfter w:val="1"/>
          <w:wAfter w:w="282" w:type="dxa"/>
          <w:trHeight w:val="98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Ирина Александровна – начальник отдела по торговле и трудовым отношениям управления  экономического развития и торговли комитета экономики и правового обеспечения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индивидуальная собственность, 43,9 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346 772,67</w:t>
            </w:r>
          </w:p>
        </w:tc>
      </w:tr>
      <w:tr w:rsidR="00186320" w:rsidRPr="00CB24B3" w:rsidTr="00186320">
        <w:trPr>
          <w:gridAfter w:val="1"/>
          <w:wAfter w:w="282" w:type="dxa"/>
          <w:trHeight w:val="159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 – Пивоваров Михаил Игоревич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матерью,  43,9 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75 885,11</w:t>
            </w:r>
          </w:p>
        </w:tc>
      </w:tr>
      <w:tr w:rsidR="00186320" w:rsidRPr="00CB24B3" w:rsidTr="00186320">
        <w:trPr>
          <w:trHeight w:val="19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Романов Дмитрий Николаевич – заместитель главы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 на 10 лет, 1000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супругой,  48,0 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МЗСА 81771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катер «Нептун-500Р»,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1503490,31</w:t>
            </w:r>
          </w:p>
        </w:tc>
      </w:tr>
      <w:tr w:rsidR="00186320" w:rsidRPr="00CB24B3" w:rsidTr="00186320">
        <w:trPr>
          <w:trHeight w:val="3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Супруга – Романова Наталья Алексеевна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 долевая собственность, ½ доля, 48,0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272 992,15</w:t>
            </w:r>
          </w:p>
        </w:tc>
      </w:tr>
      <w:tr w:rsidR="00186320" w:rsidRPr="00CB24B3" w:rsidTr="00186320">
        <w:trPr>
          <w:trHeight w:val="3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Романова Софья Дмитриевна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родственниками,  48,0 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1330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Наталья Алексеевна – заместитель начальника управления культуры и кино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 долевая собственность, ½ доля, 48,0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272 992,15</w:t>
            </w:r>
          </w:p>
        </w:tc>
      </w:tr>
      <w:tr w:rsidR="00186320" w:rsidRPr="00CB24B3" w:rsidTr="00186320">
        <w:trPr>
          <w:trHeight w:val="36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- Романов Дмитрий Николаевич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 на 10 лет, 1000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супругой,  48,0 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МЗСА 81771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катер «Нептун-500Р»,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1503490,31</w:t>
            </w:r>
          </w:p>
        </w:tc>
      </w:tr>
      <w:tr w:rsidR="00186320" w:rsidRPr="00CB24B3" w:rsidTr="00186320">
        <w:trPr>
          <w:trHeight w:val="265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Романова Софья Дмитриевна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безвозмездное бессрочное пользование, фактическое предоставление родственниками,  48,0 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128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Надежда Николаевна – начальник отдела по опеке и попечительству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строительство, общая долевая собственность, ½ доля, 860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общая долевая собственность, ½ доля, 91,5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индивидуальная  собственность, 48,9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257 945,08</w:t>
            </w:r>
          </w:p>
        </w:tc>
      </w:tr>
      <w:tr w:rsidR="00186320" w:rsidRPr="00CB24B3" w:rsidTr="00186320">
        <w:trPr>
          <w:trHeight w:val="50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Соловьёв Андрей Александрович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строительство, общая долевая собственность, ½ доля, 860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общая долевая собственность, ½ доля, 91,5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HYUNDAY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ACCENT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861264,00</w:t>
            </w:r>
          </w:p>
        </w:tc>
      </w:tr>
      <w:tr w:rsidR="00186320" w:rsidRPr="00CB24B3" w:rsidTr="00186320">
        <w:trPr>
          <w:trHeight w:val="46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Соловьёва Юлия Андреевна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супругой, 91,5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55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 отдела по земельным отношениям управления земельно-имущественных отношений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 собственность, 42,3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 на 49 лет, 614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149 064,72</w:t>
            </w:r>
          </w:p>
        </w:tc>
      </w:tr>
      <w:tr w:rsidR="00186320" w:rsidRPr="00CB24B3" w:rsidTr="00186320">
        <w:trPr>
          <w:trHeight w:val="5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  собственность, 42, 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аренда, 614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Фольксваген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BORA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собственность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Грузовой автомобиль,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Мицубиси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FUSO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Мотолодка Прогренсс-4,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</w:tr>
      <w:tr w:rsidR="00186320" w:rsidRPr="00CB24B3" w:rsidTr="00186320">
        <w:trPr>
          <w:trHeight w:val="45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70,0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368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сын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Константинович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70,0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26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Скочилова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 – начальник отдела по управлению имуществом управления 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земельно-имущественных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отношекний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строительство, общая долевая собственность, ½ часть, 435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жилищное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общая долевая собственность, 1/3 часть, 520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Часть жилого дома, общая долевая собственность, 1/3  часть, 47,7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Часть жилого дома, общая долевая собственность, ½ часть, 70,1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349 354,77</w:t>
            </w:r>
          </w:p>
        </w:tc>
      </w:tr>
      <w:tr w:rsidR="00186320" w:rsidRPr="00CB24B3" w:rsidTr="00186320">
        <w:trPr>
          <w:trHeight w:val="30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Скочилова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строительство, общая долевая собственность, ½ часть, 435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Часть жилого дома, общая долевая собственность, ½ часть, 70,1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695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Стройкин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 – начальник отдела субсидий управления по жилищной политике и субсидиям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(приусадебный), индивидуальная собственность, 2151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70,7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287 755,30</w:t>
            </w:r>
          </w:p>
        </w:tc>
      </w:tr>
      <w:tr w:rsidR="00186320" w:rsidRPr="00CB24B3" w:rsidTr="00186320">
        <w:trPr>
          <w:trHeight w:val="1001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Супруга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Стройкина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Финальевна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пользование. фактическое предоставление супругом,   70,7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368 709,62</w:t>
            </w:r>
          </w:p>
        </w:tc>
      </w:tr>
      <w:tr w:rsidR="00186320" w:rsidRPr="00CB24B3" w:rsidTr="00186320">
        <w:trPr>
          <w:trHeight w:val="71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– председатель комитета экономики и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обеспечения 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Трехкомнатная квартира, индивидуальная собственность, 71,2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аренда на 49 лет, 436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981 342,00</w:t>
            </w:r>
          </w:p>
        </w:tc>
      </w:tr>
      <w:tr w:rsidR="00186320" w:rsidRPr="00CB24B3" w:rsidTr="00186320">
        <w:trPr>
          <w:trHeight w:val="3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Трайзе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индивидуальная собственность, 31,6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154 190,00</w:t>
            </w:r>
          </w:p>
        </w:tc>
      </w:tr>
      <w:tr w:rsidR="00186320" w:rsidRPr="00CB24B3" w:rsidTr="00186320">
        <w:trPr>
          <w:trHeight w:val="1269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Татьяна Юрьевна – директор МКУ «Единая дежурная диспетчерская служба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81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210099,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218198,41</w:t>
            </w:r>
          </w:p>
        </w:tc>
      </w:tr>
      <w:tr w:rsidR="00186320" w:rsidRPr="00CB24B3" w:rsidTr="00186320">
        <w:trPr>
          <w:trHeight w:val="796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 – Тихонов Олег Евгеньевич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строительство, индивидуальная собственность, 600 кв.м.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81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Водный транспорт лодка «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Гулянка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»,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796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Несовершеннолетняя дочь – Тихонова Марина Олеговна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81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1648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директор МКУ «Централизованная бухгалтерия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долевая собственность, 1/3 доля, 58,1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447 255,18</w:t>
            </w:r>
          </w:p>
        </w:tc>
      </w:tr>
      <w:tr w:rsidR="00186320" w:rsidRPr="00CB24B3" w:rsidTr="00186320">
        <w:trPr>
          <w:trHeight w:val="909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долевая собственность, 1/3 доля, 58,1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21074,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34 309,61</w:t>
            </w:r>
          </w:p>
        </w:tc>
      </w:tr>
      <w:tr w:rsidR="00186320" w:rsidRPr="00CB24B3" w:rsidTr="00186320">
        <w:trPr>
          <w:trHeight w:val="136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Чалбушева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 – председатель комитета финансов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Двухэтажный жилой дом, общая долевая собственность, 2/3 доли, 160,9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долевая собственность, 1/9 доли, 41,2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индивидуальная собственность, 33,5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612 041,51</w:t>
            </w:r>
          </w:p>
        </w:tc>
      </w:tr>
      <w:tr w:rsidR="00186320" w:rsidRPr="00CB24B3" w:rsidTr="00186320">
        <w:trPr>
          <w:trHeight w:val="1914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сын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Чалбушев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Двухэтажный жилой дом, общая долевая собственность, 1/6 доля, 160,9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общая долевая собственность, 1/9 доли, 41,2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7423,92</w:t>
            </w:r>
          </w:p>
        </w:tc>
      </w:tr>
      <w:tr w:rsidR="00186320" w:rsidRPr="00CB24B3" w:rsidTr="00186320">
        <w:trPr>
          <w:trHeight w:val="98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– начальник отдела экономического развития управления экономического развития и торговли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59,5 кв.м.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общая долевая собственность, 1/133 доля, 95000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335 102,72</w:t>
            </w:r>
          </w:p>
        </w:tc>
      </w:tr>
      <w:tr w:rsidR="00186320" w:rsidRPr="00CB24B3" w:rsidTr="00186320">
        <w:trPr>
          <w:trHeight w:val="3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индивидуальная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собственность, 59,5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ВАЗ 2106,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PEHO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MEGANE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собственность; Водный транспорт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Лодка 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Гулянка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212 617,61</w:t>
            </w:r>
          </w:p>
        </w:tc>
      </w:tr>
      <w:tr w:rsidR="00186320" w:rsidRPr="00CB24B3" w:rsidTr="00186320">
        <w:trPr>
          <w:trHeight w:val="744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сын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59,5 кв.м.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58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родственником, 59,5 кв.м.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158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Владимирович- начальник производственного отдела управления  сельского хозяйства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квартира,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жилого помещения, 34,9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ВАЗ 2114,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285 333,08</w:t>
            </w:r>
          </w:p>
        </w:tc>
      </w:tr>
      <w:tr w:rsidR="00186320" w:rsidRPr="00CB24B3" w:rsidTr="00186320">
        <w:trPr>
          <w:trHeight w:val="644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Супруга Смирнова Анастасия Васильевна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Трехкомнатная квартира,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общедолевая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собственность, ¼ доля, 91,3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228 584,38</w:t>
            </w:r>
          </w:p>
        </w:tc>
      </w:tr>
      <w:tr w:rsidR="00186320" w:rsidRPr="00CB24B3" w:rsidTr="00186320">
        <w:trPr>
          <w:trHeight w:val="625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квартира,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служебного жилого помещения, 34,9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57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Шобонова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Михайловна - начальник отдела по делам архивов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 пользование, фактическое предоставление супругом, 45,9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безвозмездное бессрочное  пользование, фактическое предоставление супругом, 600,0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378 187,00</w:t>
            </w:r>
          </w:p>
        </w:tc>
      </w:tr>
      <w:tr w:rsidR="00186320" w:rsidRPr="00CB24B3" w:rsidTr="00186320">
        <w:trPr>
          <w:trHeight w:val="38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Шобонов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 и ведения личного подсобного хозяйства, индивидуальная собственность, 600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45,9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ВАЗ 2101,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ВАЗ Приора,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337 748,00</w:t>
            </w:r>
          </w:p>
        </w:tc>
      </w:tr>
      <w:tr w:rsidR="00186320" w:rsidRPr="00CB24B3" w:rsidTr="00186320">
        <w:trPr>
          <w:trHeight w:val="1952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Шимин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 – директор  МКУ «Централизованный административно-хозяйственный отдел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участок, индивидуальная собственность, 810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106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индивидуальная собственность, 40,0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Гараж, индивидуальная собственность, 28,0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автомобиль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«Астра», индивидуальная собственность;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Грузовой автомобиль ГАЗ-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 индивидуальная собственность, водный транспорт катер «Прогресс-М»,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450 249,82</w:t>
            </w:r>
          </w:p>
        </w:tc>
      </w:tr>
      <w:tr w:rsidR="00186320" w:rsidRPr="00CB24B3" w:rsidTr="00186320">
        <w:trPr>
          <w:trHeight w:val="927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Супруга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пользование, фактическое предоставление супругом, 106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84 531,01</w:t>
            </w:r>
          </w:p>
        </w:tc>
      </w:tr>
      <w:tr w:rsidR="00186320" w:rsidRPr="00CB24B3" w:rsidTr="00186320">
        <w:trPr>
          <w:trHeight w:val="84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Юдин Владимир Григорьевич – заведующий сектором специальных программ и мобилизационной подготовки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безвозмездное бессрочное  пользование, фактическое предоставление супругой, 66,1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автомобиль, 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ВАЗ 21074,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279 578,79</w:t>
            </w:r>
          </w:p>
        </w:tc>
      </w:tr>
      <w:tr w:rsidR="00186320" w:rsidRPr="00CB24B3" w:rsidTr="00186320">
        <w:trPr>
          <w:trHeight w:val="24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Супруга – Юдина Зоя Борисовна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строительство, индивидуальная собственность, 632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Жилой дом, индивидуальная собственность, 66,1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Гараж, индивидуальная собственность, 27,5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Баня, индивидуальная собственность, 18,0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Кирпичный сарай, индивидуальная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собственность, 23,4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Деревянный сарай, индивидуальная собственность, 12,3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448 294,04</w:t>
            </w:r>
          </w:p>
        </w:tc>
      </w:tr>
      <w:tr w:rsidR="00186320" w:rsidRPr="00CB24B3" w:rsidTr="00186320">
        <w:trPr>
          <w:trHeight w:val="2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Кувшинова Татьяна Ивановна- начальник отдела закупок управления экономического развития и торговли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долевая собственность, 2/3 доли, 48,4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Россия;</w:t>
            </w:r>
          </w:p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квартира, индивидуальная собственность, 38,1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257 334,55</w:t>
            </w:r>
          </w:p>
        </w:tc>
      </w:tr>
      <w:tr w:rsidR="00186320" w:rsidRPr="00CB24B3" w:rsidTr="00186320">
        <w:trPr>
          <w:trHeight w:val="149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Православнова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 – начальник отдела  по социальной сфере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безвозмездное бессрочное пользование, фактическое предоставление родственниками, 32,5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21103,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1976 409,62</w:t>
            </w:r>
          </w:p>
        </w:tc>
      </w:tr>
      <w:tr w:rsidR="00186320" w:rsidRPr="00CB24B3" w:rsidTr="00186320">
        <w:trPr>
          <w:trHeight w:val="416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Несовершеннолетняя дочь -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Православнова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Однокомнатная квартира, безвозмездное бессрочное пользование, фактическое предоставление родственниками, 32,5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76 345,16</w:t>
            </w:r>
          </w:p>
        </w:tc>
      </w:tr>
      <w:tr w:rsidR="00186320" w:rsidRPr="00CB24B3" w:rsidTr="00186320">
        <w:trPr>
          <w:trHeight w:val="162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Нуйкина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– начальник отдела по жилищной политике управления по ЖКХ и жилищной политике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индивидуальная собственность, 61,7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21093,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226 025,18</w:t>
            </w:r>
          </w:p>
        </w:tc>
      </w:tr>
      <w:tr w:rsidR="00186320" w:rsidRPr="00CB24B3" w:rsidTr="00186320">
        <w:trPr>
          <w:trHeight w:val="284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Несовершеннолетний сын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Трехкомнатная квартира, безвозмездное бессрочное пользование, фактическое предоставление матерью, 61,7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6320" w:rsidRPr="00CB24B3" w:rsidTr="00186320">
        <w:trPr>
          <w:trHeight w:val="149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 – начальник управления по ЖКХ и жилищной политике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индивидуальная собственность, 36,7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21140,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296741,85</w:t>
            </w:r>
          </w:p>
        </w:tc>
      </w:tr>
      <w:tr w:rsidR="00186320" w:rsidRPr="00CB24B3" w:rsidTr="00186320">
        <w:trPr>
          <w:trHeight w:val="416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20" w:rsidRPr="00CB24B3" w:rsidRDefault="00186320" w:rsidP="00CB2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Супруга –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Шевела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безвозмездное бессрочное пользование, фактическое предоставление матерью, 36,7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100137,43</w:t>
            </w:r>
          </w:p>
        </w:tc>
      </w:tr>
      <w:tr w:rsidR="00186320" w:rsidRPr="00CB24B3" w:rsidTr="00186320">
        <w:trPr>
          <w:trHeight w:val="4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0" w:rsidRPr="00CB24B3" w:rsidRDefault="00186320" w:rsidP="00CB24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 Валерий Евгеньевич – начальник отдела строительства и архитектуры администрации </w:t>
            </w:r>
            <w:proofErr w:type="spell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Квартира, индивидуальная собственность, 45 кв</w:t>
            </w:r>
            <w:proofErr w:type="gramStart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21099, индивидуальная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20" w:rsidRPr="00CB24B3" w:rsidRDefault="00186320" w:rsidP="00CB2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B3">
              <w:rPr>
                <w:rFonts w:ascii="Times New Roman" w:hAnsi="Times New Roman" w:cs="Times New Roman"/>
                <w:sz w:val="28"/>
                <w:szCs w:val="28"/>
              </w:rPr>
              <w:t>300272,22</w:t>
            </w:r>
          </w:p>
        </w:tc>
      </w:tr>
    </w:tbl>
    <w:p w:rsidR="00186320" w:rsidRPr="00CB24B3" w:rsidRDefault="00186320" w:rsidP="00CB2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20" w:rsidRPr="00CB24B3" w:rsidRDefault="00186320" w:rsidP="00CB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231" w:rsidRPr="00CB24B3" w:rsidRDefault="00606231" w:rsidP="00CB24B3">
      <w:pPr>
        <w:spacing w:after="0" w:line="240" w:lineRule="auto"/>
        <w:rPr>
          <w:rFonts w:ascii="Times New Roman" w:hAnsi="Times New Roman" w:cs="Times New Roman"/>
        </w:rPr>
      </w:pPr>
    </w:p>
    <w:sectPr w:rsidR="00606231" w:rsidRPr="00CB24B3" w:rsidSect="001863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2BC"/>
    <w:multiLevelType w:val="hybridMultilevel"/>
    <w:tmpl w:val="C4A6A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320"/>
    <w:rsid w:val="00186320"/>
    <w:rsid w:val="00606231"/>
    <w:rsid w:val="00CB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4139</Words>
  <Characters>23596</Characters>
  <Application>Microsoft Office Word</Application>
  <DocSecurity>0</DocSecurity>
  <Lines>196</Lines>
  <Paragraphs>55</Paragraphs>
  <ScaleCrop>false</ScaleCrop>
  <Company>Администрация ММР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3</cp:revision>
  <dcterms:created xsi:type="dcterms:W3CDTF">2015-03-23T11:21:00Z</dcterms:created>
  <dcterms:modified xsi:type="dcterms:W3CDTF">2015-03-24T06:50:00Z</dcterms:modified>
</cp:coreProperties>
</file>