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47D71" w:rsidRPr="00C75BD3" w:rsidRDefault="00A47D71" w:rsidP="00A47D71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D3">
        <w:rPr>
          <w:rFonts w:ascii="Times New Roman" w:hAnsi="Times New Roman" w:cs="Times New Roman"/>
          <w:b/>
          <w:sz w:val="24"/>
          <w:szCs w:val="24"/>
        </w:rPr>
        <w:t>о приеме предложений по выбору общественных территорий планируемых для благоустройства расположенных в муниципальном образовании город Маркс</w:t>
      </w:r>
    </w:p>
    <w:p w:rsidR="00A47D71" w:rsidRDefault="00A47D71" w:rsidP="00A47D71">
      <w:pPr>
        <w:spacing w:before="100" w:beforeAutospacing="1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431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191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43191">
        <w:rPr>
          <w:rFonts w:ascii="Times New Roman" w:hAnsi="Times New Roman" w:cs="Times New Roman"/>
          <w:sz w:val="28"/>
          <w:szCs w:val="28"/>
        </w:rPr>
        <w:t>3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на территории муниципального образования город Маркс в течение </w:t>
      </w:r>
      <w:r w:rsidR="00F4319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-ти календарных дней будет проводиться прием предложений от граждан и организаций по выбору общественных территорий планируемых для благоустройства расположенных в муниципальном образовании город Маркс, для включения в программу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на территории муниципального образования город Маркс на 2018-2022 годы».</w:t>
      </w:r>
      <w:proofErr w:type="gramEnd"/>
    </w:p>
    <w:p w:rsidR="00A47D71" w:rsidRDefault="00A47D71" w:rsidP="00A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перечень общественных территорий размещен на официальном сайте Марксовского муниципального района.</w:t>
      </w:r>
    </w:p>
    <w:p w:rsidR="00A47D71" w:rsidRDefault="00A47D71" w:rsidP="00A47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Предложения и заявки</w:t>
      </w:r>
      <w:r w:rsidR="00D16E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домах, образующих дворовые территории, иных здани</w:t>
      </w:r>
      <w:r w:rsidR="00D16E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сооружени</w:t>
      </w:r>
      <w:r w:rsidR="00D16E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 город Маркс в границах дворовой территории, подлежащей благоустройству, организаций - юридических лиц и индивидуальных предпринимателей, собственников (пользователей) объектов недвижимого имущества (включая объекты незавершенного строительства) и земельных участков),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намерение принять участие в отборе общественных территорий, требующи</w:t>
      </w:r>
      <w:r w:rsidR="00D16EF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благоустройства, </w:t>
      </w:r>
      <w:r>
        <w:rPr>
          <w:rFonts w:ascii="Times New Roman" w:hAnsi="Times New Roman" w:cs="Times New Roman"/>
          <w:sz w:val="28"/>
          <w:szCs w:val="28"/>
        </w:rPr>
        <w:t xml:space="preserve">подаются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секретарю межведомственной комиссии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рассмотрению и оценке предложений граждан, организаций по отбору общественных территорий, в кабинет № 22 администрации Марксовского муниципального района с 8-00 до 17-00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письменном виде, по форме согласно приложению:</w:t>
      </w: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  <w:bookmarkStart w:id="0" w:name="_GoBack"/>
      <w:bookmarkEnd w:id="0"/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Pr="00C14946" w:rsidRDefault="00A47D71" w:rsidP="00A47D71">
      <w:pPr>
        <w:pStyle w:val="a3"/>
        <w:ind w:left="7655"/>
        <w:jc w:val="center"/>
        <w:rPr>
          <w:sz w:val="20"/>
          <w:szCs w:val="20"/>
        </w:rPr>
      </w:pPr>
    </w:p>
    <w:p w:rsidR="00A47D71" w:rsidRDefault="00A47D71" w:rsidP="00A47D71">
      <w:pPr>
        <w:pStyle w:val="a3"/>
        <w:ind w:left="7655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-653415</wp:posOffset>
            </wp:positionH>
            <wp:positionV relativeFrom="paragraph">
              <wp:posOffset>-594360</wp:posOffset>
            </wp:positionV>
            <wp:extent cx="7458075" cy="1219200"/>
            <wp:effectExtent l="0" t="0" r="9525" b="0"/>
            <wp:wrapNone/>
            <wp:docPr id="20" name="Рисунок 20" descr="Описание: стр1-2-768x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стр1-2-768x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7D71" w:rsidRDefault="00A47D71" w:rsidP="00A47D71">
      <w:pPr>
        <w:pStyle w:val="a3"/>
        <w:ind w:firstLine="709"/>
        <w:jc w:val="both"/>
        <w:rPr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ПРЕДЛОЖЕНИЕ </w:t>
      </w:r>
    </w:p>
    <w:p w:rsidR="00A47D71" w:rsidRDefault="00A47D71" w:rsidP="00A47D71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по выбору общественных территорий планируемых для благоустройства расположенных в муниципальном образовании город Маркс в 20</w:t>
      </w:r>
      <w:r w:rsidR="00C14946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20</w:t>
      </w:r>
      <w:r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 xml:space="preserve"> году в рамках муниципальной программы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«ФОРМИРОВАНИЕ КОМФОРТНОЙ ГОРОДСКОЙ СРЕДЫ НА 2018-2022 гг.»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A47D71" w:rsidTr="00A47D71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</w:p>
        </w:tc>
      </w:tr>
      <w:tr w:rsidR="00A47D71" w:rsidTr="00A47D71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Ф.И.О. участника обсуждения,</w:t>
            </w:r>
          </w:p>
        </w:tc>
      </w:tr>
      <w:tr w:rsidR="00A47D71" w:rsidTr="00A47D71">
        <w:tc>
          <w:tcPr>
            <w:tcW w:w="10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D71" w:rsidTr="00A47D71">
        <w:tc>
          <w:tcPr>
            <w:tcW w:w="10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 проживания, телефон</w:t>
            </w:r>
          </w:p>
        </w:tc>
      </w:tr>
    </w:tbl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Необходимо выбрать одну общественную территорию, поставив в клеточке напротив любой знак:</w:t>
      </w:r>
    </w:p>
    <w:p w:rsidR="00A47D71" w:rsidRDefault="00A47D71" w:rsidP="00A47D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50"/>
      </w:tblGrid>
      <w:tr w:rsidR="00A47D71" w:rsidTr="00F43191">
        <w:tc>
          <w:tcPr>
            <w:tcW w:w="10350" w:type="dxa"/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Прогнозный перечень общественных территорий, нуждающихся в благоустройстве: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720"/>
              <w:jc w:val="both"/>
            </w:pPr>
            <w:r>
              <w:rPr>
                <w:noProof/>
              </w:rPr>
              <w:pict>
                <v:rect id="Прямоугольник 19" o:spid="_x0000_s1026" style="position:absolute;left:0;text-align:left;margin-left:12.45pt;margin-top:9.7pt;width:18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"/>
              </w:pict>
            </w:r>
          </w:p>
          <w:p w:rsidR="00A47D71" w:rsidRDefault="00C14946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lang w:eastAsia="en-US"/>
              </w:rPr>
            </w:pPr>
            <w:r>
              <w:t>Территория семейного отдыха у ЦДК</w:t>
            </w:r>
            <w:r w:rsidR="00A47D71">
              <w:rPr>
                <w:lang w:eastAsia="en-US"/>
              </w:rPr>
              <w:t xml:space="preserve">                         </w:t>
            </w:r>
          </w:p>
          <w:p w:rsidR="00C14946" w:rsidRDefault="00995947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_x0000_s1045" style="position:absolute;left:0;text-align:left;margin-left:12.45pt;margin-top:9.85pt;width:18pt;height:15.7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"/>
              </w:pict>
            </w:r>
          </w:p>
          <w:p w:rsidR="00C14946" w:rsidRDefault="00C14946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Городской пляж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8" o:spid="_x0000_s1043" style="position:absolute;left:0;text-align:left;margin-left:12.45pt;margin-top:9.1pt;width:18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4ha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"/>
              </w:pict>
            </w:r>
            <w:r w:rsidR="00A47D71">
              <w:rPr>
                <w:lang w:eastAsia="en-US"/>
              </w:rPr>
              <w:t xml:space="preserve"> 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Сквер по пр. Ленина в границах ул. Энгельса - ул. Бебеля               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7" o:spid="_x0000_s1042" style="position:absolute;left:0;text-align:left;margin-left:12.45pt;margin-top:9.15pt;width:18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Сквер по пр. Ленина в границах ул. Бебеля – ул. Куйбышева 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318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6" o:spid="_x0000_s1041" style="position:absolute;left:0;text-align:left;margin-left:12.45pt;margin-top:10.4pt;width:18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2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Сквер по </w:t>
            </w:r>
            <w:r>
              <w:rPr>
                <w:sz w:val="22"/>
                <w:szCs w:val="22"/>
                <w:lang w:eastAsia="en-US"/>
              </w:rPr>
              <w:t xml:space="preserve">пр. Ленина в границах ул. Куйбышева – ул. Рабочая         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4" w:hanging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характеристика общественной территории: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5" o:spid="_x0000_s1040" style="position:absolute;left:0;text-align:left;margin-left:12.45pt;margin-top:11.55pt;width:18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доступность для населения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4" o:spid="_x0000_s1039" style="position:absolute;left:0;text-align:left;margin-left:12.45pt;margin-top:8.7pt;width:18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5u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историческая ценность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3" o:spid="_x0000_s1038" style="position:absolute;left:0;text-align:left;margin-left:12.45pt;margin-top:10.35pt;width:18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традиционное место для отдыха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2" o:spid="_x0000_s1037" style="position:absolute;left:0;text-align:left;margin-left:12.45pt;margin-top:11.25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10RA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ind w:left="318"/>
              <w:jc w:val="both"/>
            </w:pPr>
            <w:r>
              <w:rPr>
                <w:lang w:eastAsia="en-US"/>
              </w:rPr>
              <w:t>Описание проблемы, на решение которых направлены мероприятия по благоустройству общественной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18"/>
              <w:jc w:val="both"/>
            </w:pP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11" o:spid="_x0000_s1036" style="position:absolute;left:0;text-align:left;margin-left:12.45pt;margin-top:54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"/>
              </w:pict>
            </w:r>
            <w:r>
              <w:rPr>
                <w:noProof/>
              </w:rPr>
              <w:pict>
                <v:rect id="Прямоугольник 10" o:spid="_x0000_s1035" style="position:absolute;left:0;text-align:left;margin-left:12.45pt;margin-top:24.7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"/>
              </w:pict>
            </w:r>
            <w:r>
              <w:rPr>
                <w:noProof/>
              </w:rPr>
              <w:pict>
                <v:rect id="Прямоугольник 9" o:spid="_x0000_s1034" style="position:absolute;left:0;text-align:left;margin-left:12.45pt;margin-top:0;width:18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"/>
              </w:pict>
            </w:r>
            <w:r>
              <w:rPr>
                <w:noProof/>
              </w:rPr>
              <w:pict>
                <v:rect id="Прямоугольник 8" o:spid="_x0000_s1033" style="position:absolute;left:0;text-align:left;margin-left:12.45pt;margin-top:82.5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"/>
              </w:pict>
            </w:r>
            <w:r w:rsidR="00A47D71">
              <w:rPr>
                <w:lang w:eastAsia="en-US"/>
              </w:rPr>
              <w:t>плохое состояние твердых покрытий, озеленения: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нехватка освещения: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дефицит «точек притяжения»: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нехватка малых архитектурных форм: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7" o:spid="_x0000_s1032" style="position:absolute;left:0;text-align:left;margin-left:12.45pt;margin-top:-.15pt;width:18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"/>
              </w:pict>
            </w:r>
            <w:r w:rsidR="00A47D71">
              <w:rPr>
                <w:lang w:eastAsia="en-US"/>
              </w:rPr>
              <w:t>другое: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firstLine="720"/>
              <w:jc w:val="both"/>
              <w:rPr>
                <w:u w:val="single"/>
              </w:rPr>
            </w:pPr>
          </w:p>
        </w:tc>
      </w:tr>
      <w:tr w:rsidR="00A47D71" w:rsidTr="00F43191">
        <w:tc>
          <w:tcPr>
            <w:tcW w:w="10350" w:type="dxa"/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885"/>
              </w:tabs>
              <w:ind w:lef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Цели благоустройства:</w:t>
            </w:r>
          </w:p>
          <w:p w:rsidR="00A47D71" w:rsidRDefault="00995947">
            <w:pPr>
              <w:pStyle w:val="Style2"/>
              <w:widowControl/>
              <w:tabs>
                <w:tab w:val="left" w:pos="993"/>
              </w:tabs>
              <w:ind w:left="459"/>
              <w:jc w:val="both"/>
              <w:rPr>
                <w:lang w:eastAsia="en-US"/>
              </w:rPr>
            </w:pPr>
            <w:r>
              <w:rPr>
                <w:noProof/>
              </w:rPr>
              <w:pict>
                <v:rect id="Прямоугольник 6" o:spid="_x0000_s1031" style="position:absolute;left:0;text-align:left;margin-left:14.4pt;margin-top:11.95pt;width:18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"/>
              </w:pict>
            </w:r>
            <w:r>
              <w:rPr>
                <w:noProof/>
              </w:rPr>
              <w:pict>
                <v:rect id="Прямоугольник 5" o:spid="_x0000_s1030" style="position:absolute;left:0;text-align:left;margin-left:14.4pt;margin-top:65.95pt;width:1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"/>
              </w:pict>
            </w:r>
            <w:r>
              <w:rPr>
                <w:noProof/>
              </w:rPr>
              <w:pict>
                <v:rect id="Прямоугольник 4" o:spid="_x0000_s1029" style="position:absolute;left:0;text-align:left;margin-left:14.4pt;margin-top:122.2pt;width:18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"/>
              </w:pict>
            </w:r>
            <w:r>
              <w:rPr>
                <w:noProof/>
              </w:rPr>
              <w:pict>
                <v:rect id="Прямоугольник 3" o:spid="_x0000_s1028" style="position:absolute;left:0;text-align:left;margin-left:14.4pt;margin-top:94.45pt;width:1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"/>
              </w:pict>
            </w:r>
            <w:r>
              <w:rPr>
                <w:noProof/>
              </w:rPr>
              <w:pict>
                <v:rect id="Прямоугольник 2" o:spid="_x0000_s1027" style="position:absolute;left:0;text-align:left;margin-left:14.4pt;margin-top:36.7pt;width:18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"/>
              </w:pic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территорию в порядок: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сделать акцент на уникальность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заложить основу для дальнейшего развития: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реконструкция и озеленение: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743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другое: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459" w:hanging="45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предлагаемых к выполнению работ:</w:t>
            </w:r>
          </w:p>
          <w:p w:rsidR="00A47D71" w:rsidRDefault="00A47D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47D71" w:rsidTr="00F43191"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993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43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ind w:left="318"/>
              <w:jc w:val="both"/>
            </w:pPr>
            <w:r>
              <w:rPr>
                <w:lang w:eastAsia="en-US"/>
              </w:rPr>
              <w:t>Предложения по размещению оборудования, малых архитектурных форм:</w:t>
            </w:r>
          </w:p>
          <w:p w:rsidR="00A47D71" w:rsidRDefault="00A47D71">
            <w:pPr>
              <w:pStyle w:val="Style2"/>
              <w:widowControl/>
              <w:tabs>
                <w:tab w:val="left" w:pos="993"/>
              </w:tabs>
              <w:jc w:val="both"/>
              <w:rPr>
                <w:u w:val="single"/>
              </w:rPr>
            </w:pPr>
          </w:p>
        </w:tc>
      </w:tr>
      <w:tr w:rsidR="00A47D71" w:rsidTr="00F43191">
        <w:trPr>
          <w:trHeight w:val="233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3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ind w:left="360"/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Style2"/>
              <w:widowControl/>
              <w:numPr>
                <w:ilvl w:val="0"/>
                <w:numId w:val="1"/>
              </w:numPr>
              <w:tabs>
                <w:tab w:val="left" w:pos="993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по организации различных по функциональному назначению зон на общественной территории: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D71" w:rsidRDefault="00A47D71" w:rsidP="006D351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предлагаемые общественные территории (наименование, описание):</w:t>
            </w:r>
          </w:p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227"/>
        </w:trPr>
        <w:tc>
          <w:tcPr>
            <w:tcW w:w="10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7D71" w:rsidRDefault="00A47D71">
            <w:pPr>
              <w:pStyle w:val="Style2"/>
              <w:widowControl/>
              <w:tabs>
                <w:tab w:val="left" w:pos="318"/>
              </w:tabs>
              <w:jc w:val="both"/>
              <w:rPr>
                <w:lang w:eastAsia="en-US"/>
              </w:rPr>
            </w:pPr>
          </w:p>
        </w:tc>
      </w:tr>
      <w:tr w:rsidR="00A47D71" w:rsidTr="00F43191">
        <w:trPr>
          <w:trHeight w:val="497"/>
        </w:trPr>
        <w:tc>
          <w:tcPr>
            <w:tcW w:w="10350" w:type="dxa"/>
          </w:tcPr>
          <w:p w:rsidR="00A47D71" w:rsidRDefault="00A47D71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u w:val="single"/>
                <w:lang w:eastAsia="ru-RU"/>
              </w:rPr>
              <w:t>При нехватке бланка, продолжить на обороте.</w:t>
            </w:r>
          </w:p>
          <w:p w:rsidR="00A47D71" w:rsidRDefault="00A47D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28"/>
          <w:szCs w:val="28"/>
          <w:lang w:eastAsia="en-US"/>
        </w:rPr>
      </w:pPr>
      <w:r>
        <w:rPr>
          <w:b/>
          <w:color w:val="984806" w:themeColor="accent6" w:themeShade="80"/>
          <w:sz w:val="28"/>
          <w:szCs w:val="28"/>
          <w:lang w:eastAsia="en-US"/>
        </w:rPr>
        <w:t>Предложения по выбору общественных территорий можно предоставить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28"/>
          <w:szCs w:val="28"/>
          <w:lang w:eastAsia="en-US"/>
        </w:rPr>
      </w:pPr>
      <w:r>
        <w:rPr>
          <w:b/>
          <w:color w:val="984806" w:themeColor="accent6" w:themeShade="80"/>
          <w:sz w:val="28"/>
          <w:szCs w:val="28"/>
          <w:lang w:eastAsia="en-US"/>
        </w:rPr>
        <w:t>в каб. 22 администрации Марксовского муниципального района с 8.00 до 17.00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sz w:val="32"/>
          <w:szCs w:val="32"/>
          <w:lang w:eastAsia="en-US"/>
        </w:rPr>
      </w:pPr>
      <w:r>
        <w:rPr>
          <w:b/>
          <w:color w:val="984806" w:themeColor="accent6" w:themeShade="80"/>
          <w:sz w:val="32"/>
          <w:szCs w:val="32"/>
          <w:u w:val="single"/>
          <w:lang w:eastAsia="en-US"/>
        </w:rPr>
        <w:t xml:space="preserve">не позднее </w:t>
      </w:r>
      <w:r w:rsidR="001E4237">
        <w:rPr>
          <w:b/>
          <w:color w:val="984806" w:themeColor="accent6" w:themeShade="80"/>
          <w:sz w:val="32"/>
          <w:szCs w:val="32"/>
          <w:u w:val="single"/>
          <w:lang w:eastAsia="en-US"/>
        </w:rPr>
        <w:t>3</w:t>
      </w:r>
      <w:r>
        <w:rPr>
          <w:b/>
          <w:color w:val="984806" w:themeColor="accent6" w:themeShade="80"/>
          <w:sz w:val="32"/>
          <w:szCs w:val="32"/>
          <w:u w:val="single"/>
          <w:lang w:eastAsia="en-US"/>
        </w:rPr>
        <w:t xml:space="preserve"> </w:t>
      </w:r>
      <w:r w:rsidR="00C14946">
        <w:rPr>
          <w:b/>
          <w:color w:val="984806" w:themeColor="accent6" w:themeShade="80"/>
          <w:sz w:val="32"/>
          <w:szCs w:val="32"/>
          <w:u w:val="single"/>
          <w:lang w:eastAsia="en-US"/>
        </w:rPr>
        <w:t>сентября</w:t>
      </w:r>
      <w:r>
        <w:rPr>
          <w:b/>
          <w:color w:val="984806" w:themeColor="accent6" w:themeShade="80"/>
          <w:sz w:val="32"/>
          <w:szCs w:val="32"/>
          <w:u w:val="single"/>
          <w:lang w:eastAsia="en-US"/>
        </w:rPr>
        <w:t xml:space="preserve"> 2019 года</w:t>
      </w:r>
      <w:r>
        <w:rPr>
          <w:b/>
          <w:color w:val="984806" w:themeColor="accent6" w:themeShade="80"/>
          <w:sz w:val="32"/>
          <w:szCs w:val="32"/>
          <w:lang w:eastAsia="en-US"/>
        </w:rPr>
        <w:t>.</w:t>
      </w: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</w:p>
    <w:p w:rsidR="00A47D71" w:rsidRDefault="00A47D71" w:rsidP="00A47D71">
      <w:pPr>
        <w:pStyle w:val="Style2"/>
        <w:widowControl/>
        <w:tabs>
          <w:tab w:val="left" w:pos="993"/>
        </w:tabs>
        <w:jc w:val="center"/>
        <w:rPr>
          <w:b/>
          <w:color w:val="984806" w:themeColor="accent6" w:themeShade="80"/>
          <w:lang w:eastAsia="en-US"/>
        </w:rPr>
      </w:pPr>
      <w:r>
        <w:rPr>
          <w:b/>
          <w:color w:val="984806" w:themeColor="accent6" w:themeShade="80"/>
          <w:lang w:eastAsia="en-US"/>
        </w:rPr>
        <w:t>Телефон для справок: 5-45-93</w:t>
      </w:r>
    </w:p>
    <w:p w:rsidR="00A47D71" w:rsidRDefault="00A47D71" w:rsidP="00A47D71">
      <w:pPr>
        <w:pStyle w:val="Style2"/>
        <w:widowControl/>
        <w:tabs>
          <w:tab w:val="left" w:pos="993"/>
        </w:tabs>
        <w:ind w:left="142" w:hanging="142"/>
        <w:jc w:val="center"/>
        <w:rPr>
          <w:color w:val="984806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36195</wp:posOffset>
            </wp:positionV>
            <wp:extent cx="1895475" cy="1409700"/>
            <wp:effectExtent l="0" t="0" r="9525" b="0"/>
            <wp:wrapNone/>
            <wp:docPr id="1" name="Рисунок 1" descr="Описание: logo-fkgs-righ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-fkgs-right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EE8" w:rsidRDefault="00F76EE8" w:rsidP="00A47D71">
      <w:pPr>
        <w:ind w:left="-851" w:firstLine="851"/>
      </w:pPr>
    </w:p>
    <w:sectPr w:rsidR="00F76EE8" w:rsidSect="00A47D7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F3E39"/>
    <w:multiLevelType w:val="multilevel"/>
    <w:tmpl w:val="2D5EC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28"/>
    <w:rsid w:val="001E4237"/>
    <w:rsid w:val="00995947"/>
    <w:rsid w:val="00A47D71"/>
    <w:rsid w:val="00C12678"/>
    <w:rsid w:val="00C14946"/>
    <w:rsid w:val="00C75BD3"/>
    <w:rsid w:val="00D16EF0"/>
    <w:rsid w:val="00ED6628"/>
    <w:rsid w:val="00F43191"/>
    <w:rsid w:val="00F7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71"/>
    <w:pPr>
      <w:ind w:left="720"/>
      <w:contextualSpacing/>
    </w:pPr>
  </w:style>
  <w:style w:type="paragraph" w:customStyle="1" w:styleId="Style2">
    <w:name w:val="Style2"/>
    <w:basedOn w:val="a"/>
    <w:rsid w:val="00A47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7D7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7D71"/>
    <w:pPr>
      <w:ind w:left="720"/>
      <w:contextualSpacing/>
    </w:pPr>
  </w:style>
  <w:style w:type="paragraph" w:customStyle="1" w:styleId="Style2">
    <w:name w:val="Style2"/>
    <w:basedOn w:val="a"/>
    <w:rsid w:val="00A47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7D7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5</cp:revision>
  <dcterms:created xsi:type="dcterms:W3CDTF">2019-10-16T11:42:00Z</dcterms:created>
  <dcterms:modified xsi:type="dcterms:W3CDTF">2019-10-16T14:30:00Z</dcterms:modified>
</cp:coreProperties>
</file>