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25" w:rsidRDefault="00C2027D" w:rsidP="009F7625">
      <w:pPr>
        <w:widowControl w:val="0"/>
        <w:autoSpaceDN w:val="0"/>
        <w:spacing w:after="0"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625">
        <w:rPr>
          <w:sz w:val="28"/>
          <w:szCs w:val="28"/>
        </w:rPr>
        <w:t>ПРОЕКТ</w:t>
      </w:r>
    </w:p>
    <w:p w:rsidR="009F7625" w:rsidRDefault="009F7625" w:rsidP="009F7625">
      <w:pPr>
        <w:widowControl w:val="0"/>
        <w:autoSpaceDN w:val="0"/>
        <w:spacing w:after="0" w:line="216" w:lineRule="auto"/>
        <w:jc w:val="right"/>
        <w:rPr>
          <w:sz w:val="28"/>
          <w:szCs w:val="28"/>
        </w:rPr>
      </w:pPr>
    </w:p>
    <w:p w:rsidR="00A10637" w:rsidRDefault="00A10637" w:rsidP="00A10637">
      <w:pPr>
        <w:pStyle w:val="a0"/>
        <w:widowControl w:val="0"/>
        <w:numPr>
          <w:ilvl w:val="0"/>
          <w:numId w:val="23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10637" w:rsidRDefault="00A10637" w:rsidP="00A10637">
      <w:pPr>
        <w:pStyle w:val="a0"/>
        <w:widowControl w:val="0"/>
        <w:numPr>
          <w:ilvl w:val="0"/>
          <w:numId w:val="24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A10637" w:rsidRDefault="00A10637" w:rsidP="00A10637">
      <w:pPr>
        <w:pStyle w:val="a0"/>
        <w:widowControl w:val="0"/>
        <w:numPr>
          <w:ilvl w:val="0"/>
          <w:numId w:val="25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10637" w:rsidRDefault="00A10637" w:rsidP="00A10637">
      <w:pPr>
        <w:pStyle w:val="a0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0637" w:rsidRPr="00A10637" w:rsidRDefault="009F7625" w:rsidP="00A1063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  №  ______</w:t>
      </w:r>
    </w:p>
    <w:p w:rsidR="00FF51A9" w:rsidRDefault="0075190E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3BD2" w:rsidRPr="009A7846">
        <w:rPr>
          <w:rFonts w:ascii="Times New Roman" w:hAnsi="Times New Roman"/>
          <w:sz w:val="28"/>
          <w:szCs w:val="28"/>
        </w:rPr>
        <w:t>Об</w:t>
      </w:r>
      <w:r w:rsidR="008B0964">
        <w:rPr>
          <w:rFonts w:ascii="Times New Roman" w:hAnsi="Times New Roman"/>
          <w:sz w:val="28"/>
          <w:szCs w:val="28"/>
        </w:rPr>
        <w:t xml:space="preserve"> </w:t>
      </w:r>
      <w:r w:rsidR="00427318">
        <w:rPr>
          <w:rFonts w:ascii="Times New Roman" w:hAnsi="Times New Roman"/>
          <w:sz w:val="28"/>
          <w:szCs w:val="28"/>
        </w:rPr>
        <w:t xml:space="preserve">утверждении </w:t>
      </w:r>
      <w:r w:rsidR="00E47EF2" w:rsidRPr="009A7846">
        <w:rPr>
          <w:rFonts w:ascii="Times New Roman" w:hAnsi="Times New Roman"/>
          <w:sz w:val="28"/>
          <w:szCs w:val="28"/>
        </w:rPr>
        <w:t>п</w:t>
      </w:r>
      <w:r w:rsidR="00F70754" w:rsidRPr="009A7846">
        <w:rPr>
          <w:rFonts w:ascii="Times New Roman" w:hAnsi="Times New Roman"/>
          <w:sz w:val="28"/>
          <w:szCs w:val="28"/>
        </w:rPr>
        <w:t>рограмм</w:t>
      </w:r>
      <w:r w:rsidR="00A33BD2" w:rsidRPr="009A7846">
        <w:rPr>
          <w:rFonts w:ascii="Times New Roman" w:hAnsi="Times New Roman"/>
          <w:sz w:val="28"/>
          <w:szCs w:val="28"/>
        </w:rPr>
        <w:t>ы</w:t>
      </w:r>
      <w:r w:rsidR="008B0964">
        <w:rPr>
          <w:rFonts w:ascii="Times New Roman" w:hAnsi="Times New Roman"/>
          <w:sz w:val="28"/>
          <w:szCs w:val="28"/>
        </w:rPr>
        <w:t xml:space="preserve"> </w:t>
      </w:r>
      <w:r w:rsidR="00F70754" w:rsidRPr="009A7846">
        <w:rPr>
          <w:rFonts w:ascii="Times New Roman" w:hAnsi="Times New Roman"/>
          <w:sz w:val="28"/>
          <w:szCs w:val="28"/>
        </w:rPr>
        <w:t>«</w:t>
      </w:r>
      <w:r w:rsidR="004273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омплексное развитие</w:t>
      </w:r>
      <w:r w:rsidR="00132A07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город Маркс Марксовского муниципального района Сара</w:t>
      </w:r>
      <w:r w:rsidR="00152788">
        <w:rPr>
          <w:rFonts w:ascii="Times New Roman" w:hAnsi="Times New Roman"/>
          <w:sz w:val="28"/>
          <w:szCs w:val="28"/>
        </w:rPr>
        <w:t>товской области на период с 2021 по 2031</w:t>
      </w:r>
      <w:r w:rsidR="00132A07">
        <w:rPr>
          <w:rFonts w:ascii="Times New Roman" w:hAnsi="Times New Roman"/>
          <w:sz w:val="28"/>
          <w:szCs w:val="28"/>
        </w:rPr>
        <w:t xml:space="preserve"> годы</w:t>
      </w:r>
      <w:r w:rsidR="001074DA" w:rsidRPr="009A7846">
        <w:rPr>
          <w:rFonts w:ascii="Times New Roman" w:hAnsi="Times New Roman"/>
          <w:sz w:val="28"/>
          <w:szCs w:val="28"/>
        </w:rPr>
        <w:t>»</w:t>
      </w:r>
    </w:p>
    <w:p w:rsidR="00603329" w:rsidRDefault="00603329" w:rsidP="00DB1414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FF51A9" w:rsidRDefault="0075190E" w:rsidP="00DB1414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</w:t>
      </w:r>
      <w:r w:rsidR="00917C78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DD2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1 ст. 179 Бюджетного </w:t>
      </w:r>
      <w:r w:rsidR="00917C78">
        <w:rPr>
          <w:rFonts w:ascii="Times New Roman" w:hAnsi="Times New Roman"/>
          <w:sz w:val="28"/>
          <w:szCs w:val="28"/>
        </w:rPr>
        <w:t xml:space="preserve">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2014 года № </w:t>
      </w:r>
      <w:r w:rsidR="00917C78">
        <w:rPr>
          <w:rFonts w:ascii="Times New Roman" w:hAnsi="Times New Roman"/>
          <w:sz w:val="28"/>
          <w:szCs w:val="28"/>
        </w:rPr>
        <w:t>456-ФЗ «О внесении изменений в Г</w:t>
      </w:r>
      <w:r>
        <w:rPr>
          <w:rFonts w:ascii="Times New Roman" w:hAnsi="Times New Roman"/>
          <w:sz w:val="28"/>
          <w:szCs w:val="28"/>
        </w:rPr>
        <w:t xml:space="preserve">радостроительный кодекс Российской Федерации и отдельные законодательные акты Российской Федерации», </w:t>
      </w:r>
      <w:r w:rsidR="00DE1692" w:rsidRPr="00DE169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</w:t>
      </w:r>
      <w:proofErr w:type="gramEnd"/>
      <w:r w:rsidR="00DE1692" w:rsidRPr="00DE169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324FAC">
        <w:rPr>
          <w:rFonts w:ascii="Times New Roman" w:hAnsi="Times New Roman"/>
          <w:sz w:val="28"/>
          <w:szCs w:val="28"/>
        </w:rPr>
        <w:t xml:space="preserve">Уставом Марксовского муниципального района, </w:t>
      </w:r>
      <w:r w:rsidR="00145205">
        <w:rPr>
          <w:rFonts w:ascii="Times New Roman" w:hAnsi="Times New Roman"/>
          <w:sz w:val="28"/>
          <w:szCs w:val="28"/>
        </w:rPr>
        <w:t>Уставом муниципального образования город Маркс,</w:t>
      </w:r>
      <w:r w:rsidR="001D2CE4">
        <w:rPr>
          <w:rFonts w:ascii="Times New Roman" w:hAnsi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616810" w:rsidRDefault="00616810" w:rsidP="0075190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8E3">
        <w:rPr>
          <w:rFonts w:ascii="Times New Roman" w:hAnsi="Times New Roman"/>
          <w:sz w:val="28"/>
          <w:szCs w:val="28"/>
        </w:rPr>
        <w:t>1.</w:t>
      </w:r>
      <w:r w:rsidR="00427318">
        <w:rPr>
          <w:rFonts w:ascii="Times New Roman" w:hAnsi="Times New Roman"/>
          <w:sz w:val="28"/>
          <w:szCs w:val="28"/>
        </w:rPr>
        <w:t xml:space="preserve">Утвердить </w:t>
      </w:r>
      <w:r w:rsidRPr="009A7846">
        <w:rPr>
          <w:rFonts w:ascii="Times New Roman" w:hAnsi="Times New Roman"/>
          <w:sz w:val="28"/>
          <w:szCs w:val="28"/>
        </w:rPr>
        <w:t xml:space="preserve">программу </w:t>
      </w:r>
      <w:r w:rsidR="00427318">
        <w:rPr>
          <w:rFonts w:ascii="Times New Roman" w:hAnsi="Times New Roman"/>
          <w:sz w:val="28"/>
          <w:szCs w:val="28"/>
        </w:rPr>
        <w:t>«К</w:t>
      </w:r>
      <w:r w:rsidR="0075190E">
        <w:rPr>
          <w:rFonts w:ascii="Times New Roman" w:hAnsi="Times New Roman"/>
          <w:sz w:val="28"/>
          <w:szCs w:val="28"/>
        </w:rPr>
        <w:t>омплексное развитие</w:t>
      </w:r>
      <w:r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город Маркс Марксовского муниципального района Сара</w:t>
      </w:r>
      <w:r w:rsidR="0075190E">
        <w:rPr>
          <w:rFonts w:ascii="Times New Roman" w:hAnsi="Times New Roman"/>
          <w:sz w:val="28"/>
          <w:szCs w:val="28"/>
        </w:rPr>
        <w:t>товской области на период с 2021 по 2031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9A7846">
        <w:rPr>
          <w:rFonts w:ascii="Times New Roman" w:hAnsi="Times New Roman"/>
          <w:sz w:val="28"/>
          <w:szCs w:val="28"/>
        </w:rPr>
        <w:t>»</w:t>
      </w:r>
      <w:r w:rsidR="00751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616810" w:rsidRDefault="0075190E" w:rsidP="00616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616810">
        <w:rPr>
          <w:rFonts w:ascii="Times New Roman" w:hAnsi="Times New Roman"/>
          <w:sz w:val="28"/>
          <w:szCs w:val="28"/>
        </w:rPr>
        <w:t>.</w:t>
      </w:r>
      <w:r w:rsidR="0064305C" w:rsidRPr="0064305C">
        <w:rPr>
          <w:rFonts w:ascii="Times New Roman" w:hAnsi="Times New Roman"/>
          <w:sz w:val="27"/>
          <w:szCs w:val="27"/>
        </w:rPr>
        <w:t xml:space="preserve"> </w:t>
      </w:r>
      <w:r w:rsidR="0064305C" w:rsidRPr="0064305C">
        <w:rPr>
          <w:rFonts w:ascii="Times New Roman" w:hAnsi="Times New Roman"/>
          <w:sz w:val="28"/>
          <w:szCs w:val="28"/>
        </w:rPr>
        <w:t xml:space="preserve">Обнародовать настоящее постановление в газете МУП ЕРМ СМИ «Воложка» и </w:t>
      </w:r>
      <w:r w:rsidR="00917C78">
        <w:rPr>
          <w:rFonts w:ascii="Times New Roman" w:hAnsi="Times New Roman"/>
          <w:sz w:val="28"/>
          <w:szCs w:val="28"/>
        </w:rPr>
        <w:t xml:space="preserve">разместить </w:t>
      </w:r>
      <w:r w:rsidR="0064305C" w:rsidRPr="0064305C">
        <w:rPr>
          <w:rFonts w:ascii="Times New Roman" w:hAnsi="Times New Roman"/>
          <w:sz w:val="28"/>
          <w:szCs w:val="28"/>
        </w:rPr>
        <w:t>на официальном сайте Марксовского муниципального района.</w:t>
      </w:r>
    </w:p>
    <w:p w:rsidR="00616810" w:rsidRPr="002B20EB" w:rsidRDefault="0075190E" w:rsidP="006168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16810">
        <w:rPr>
          <w:rFonts w:ascii="Times New Roman" w:hAnsi="Times New Roman"/>
          <w:sz w:val="28"/>
          <w:szCs w:val="28"/>
        </w:rPr>
        <w:t>.</w:t>
      </w:r>
      <w:proofErr w:type="gramStart"/>
      <w:r w:rsidR="00616810" w:rsidRPr="002B20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6810" w:rsidRPr="002B20EB">
        <w:rPr>
          <w:rFonts w:ascii="Times New Roman" w:hAnsi="Times New Roman"/>
          <w:sz w:val="28"/>
          <w:szCs w:val="28"/>
        </w:rPr>
        <w:t xml:space="preserve"> </w:t>
      </w:r>
      <w:r w:rsidR="00616810">
        <w:rPr>
          <w:rFonts w:ascii="Times New Roman" w:hAnsi="Times New Roman"/>
          <w:sz w:val="28"/>
          <w:szCs w:val="28"/>
        </w:rPr>
        <w:t>исполнением</w:t>
      </w:r>
      <w:r w:rsidR="00616810" w:rsidRPr="002B20EB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616810">
        <w:rPr>
          <w:rFonts w:ascii="Times New Roman" w:hAnsi="Times New Roman"/>
          <w:sz w:val="28"/>
          <w:szCs w:val="28"/>
        </w:rPr>
        <w:t xml:space="preserve">возложить </w:t>
      </w:r>
      <w:r w:rsidR="00616810" w:rsidRPr="002B20EB">
        <w:rPr>
          <w:rFonts w:ascii="Times New Roman" w:hAnsi="Times New Roman"/>
          <w:sz w:val="28"/>
          <w:szCs w:val="28"/>
        </w:rPr>
        <w:t xml:space="preserve">на </w:t>
      </w:r>
      <w:r w:rsidR="00616810">
        <w:rPr>
          <w:rFonts w:ascii="Times New Roman" w:hAnsi="Times New Roman"/>
          <w:sz w:val="28"/>
          <w:szCs w:val="28"/>
        </w:rPr>
        <w:t xml:space="preserve">заместителя главы администрации Марксовского муниципального района В.В. </w:t>
      </w:r>
      <w:proofErr w:type="spellStart"/>
      <w:r w:rsidR="00616810">
        <w:rPr>
          <w:rFonts w:ascii="Times New Roman" w:hAnsi="Times New Roman"/>
          <w:sz w:val="28"/>
          <w:szCs w:val="28"/>
        </w:rPr>
        <w:t>Шевелу</w:t>
      </w:r>
      <w:proofErr w:type="spellEnd"/>
      <w:r w:rsidR="00616810">
        <w:rPr>
          <w:rFonts w:ascii="Times New Roman" w:hAnsi="Times New Roman"/>
          <w:sz w:val="28"/>
          <w:szCs w:val="28"/>
        </w:rPr>
        <w:t>.</w:t>
      </w:r>
    </w:p>
    <w:p w:rsidR="000C3A2C" w:rsidRDefault="000C3A2C" w:rsidP="00616810">
      <w:pPr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3A2C" w:rsidRDefault="000C3A2C" w:rsidP="000C3A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7504" w:rsidRDefault="00E87504" w:rsidP="00E87504">
      <w:pPr>
        <w:spacing w:after="0" w:line="21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7504" w:rsidRDefault="00E87504" w:rsidP="00E87504">
      <w:pPr>
        <w:spacing w:after="0" w:line="21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87504" w:rsidRDefault="00E87504" w:rsidP="00E8750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Марксовского  </w:t>
      </w:r>
    </w:p>
    <w:p w:rsidR="00E87504" w:rsidRDefault="00E87504" w:rsidP="00E8750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Д.Н. Романо</w:t>
      </w:r>
      <w:r w:rsidR="003978E5">
        <w:rPr>
          <w:rFonts w:ascii="Times New Roman" w:hAnsi="Times New Roman"/>
          <w:sz w:val="28"/>
          <w:szCs w:val="28"/>
        </w:rPr>
        <w:t>в</w:t>
      </w:r>
    </w:p>
    <w:p w:rsidR="00E87504" w:rsidRDefault="00E87504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87504" w:rsidRDefault="00E87504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E87504" w:rsidRDefault="00E87504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427318" w:rsidRDefault="00427318" w:rsidP="00DB1414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A756F0" w:rsidRPr="00337197" w:rsidRDefault="00A756F0" w:rsidP="00A756F0">
      <w:pPr>
        <w:spacing w:after="0" w:line="100" w:lineRule="atLeast"/>
        <w:ind w:left="4962"/>
        <w:jc w:val="right"/>
        <w:rPr>
          <w:rFonts w:ascii="Times New Roman" w:eastAsia="Times New Roman" w:hAnsi="Times New Roman"/>
          <w:sz w:val="24"/>
          <w:szCs w:val="24"/>
        </w:rPr>
      </w:pPr>
      <w:r w:rsidRPr="00337197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A756F0" w:rsidRDefault="00A756F0" w:rsidP="00A756F0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337197">
        <w:rPr>
          <w:rFonts w:ascii="Times New Roman" w:eastAsia="Times New Roman" w:hAnsi="Times New Roman"/>
          <w:sz w:val="24"/>
          <w:szCs w:val="24"/>
        </w:rPr>
        <w:t xml:space="preserve">к </w:t>
      </w:r>
      <w:r w:rsidR="00915E6B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/>
          <w:sz w:val="24"/>
          <w:szCs w:val="24"/>
        </w:rPr>
        <w:t>остановлению администрации</w:t>
      </w:r>
    </w:p>
    <w:p w:rsidR="00A756F0" w:rsidRPr="00337197" w:rsidRDefault="00A756F0" w:rsidP="00A756F0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образования город Маркс</w:t>
      </w:r>
      <w:r w:rsidRPr="003371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756F0" w:rsidRDefault="00A756F0" w:rsidP="00A756F0">
      <w:pPr>
        <w:keepNext/>
        <w:keepLines/>
        <w:widowControl w:val="0"/>
        <w:spacing w:after="0" w:line="100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337197">
        <w:rPr>
          <w:rFonts w:ascii="Times New Roman" w:eastAsia="Times New Roman" w:hAnsi="Times New Roman"/>
          <w:sz w:val="24"/>
          <w:szCs w:val="24"/>
        </w:rPr>
        <w:t>от 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№ ___________</w:t>
      </w:r>
    </w:p>
    <w:p w:rsidR="00A756F0" w:rsidRDefault="00A756F0" w:rsidP="00A756F0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36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276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программа комплексного развития</w:t>
      </w:r>
    </w:p>
    <w:p w:rsidR="00A756F0" w:rsidRPr="00337197" w:rsidRDefault="00A756F0" w:rsidP="00A756F0">
      <w:pPr>
        <w:keepNext/>
        <w:keepLines/>
        <w:widowControl w:val="0"/>
        <w:spacing w:after="0" w:line="276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ТРАНСПОРТНОЙ инфраструктуры</w:t>
      </w:r>
    </w:p>
    <w:p w:rsidR="00A756F0" w:rsidRDefault="00A756F0" w:rsidP="00A756F0">
      <w:pPr>
        <w:keepNext/>
        <w:keepLines/>
        <w:widowControl w:val="0"/>
        <w:spacing w:after="0" w:line="276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муниципального образования город Маркс</w:t>
      </w:r>
    </w:p>
    <w:p w:rsidR="00A756F0" w:rsidRPr="00337197" w:rsidRDefault="00A756F0" w:rsidP="00A756F0">
      <w:pPr>
        <w:keepNext/>
        <w:keepLines/>
        <w:widowControl w:val="0"/>
        <w:spacing w:after="0" w:line="276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  <w:shd w:val="clear" w:color="auto" w:fill="FFFF00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МАРКСОВСКого МУНИЦИПАЛЬНого РАЙОНа</w:t>
      </w:r>
    </w:p>
    <w:p w:rsidR="00A756F0" w:rsidRPr="00337197" w:rsidRDefault="00A756F0" w:rsidP="00A756F0">
      <w:pPr>
        <w:keepNext/>
        <w:keepLines/>
        <w:widowControl w:val="0"/>
        <w:spacing w:after="0" w:line="276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Саратовской</w:t>
      </w: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области</w:t>
      </w:r>
    </w:p>
    <w:p w:rsidR="00A756F0" w:rsidRDefault="00F710C9" w:rsidP="00A756F0">
      <w:pPr>
        <w:keepNext/>
        <w:keepLines/>
        <w:widowControl w:val="0"/>
        <w:spacing w:after="0" w:line="276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НА ПЕРИОД С 2021</w:t>
      </w:r>
      <w:r w:rsidR="00A756F0"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ПО </w:t>
      </w:r>
      <w:r w:rsidR="00152788">
        <w:rPr>
          <w:rFonts w:ascii="Times New Roman" w:eastAsia="Microsoft YaHei" w:hAnsi="Times New Roman"/>
          <w:b/>
          <w:caps/>
          <w:kern w:val="1"/>
          <w:sz w:val="28"/>
          <w:szCs w:val="28"/>
        </w:rPr>
        <w:t>2031</w:t>
      </w:r>
      <w:r w:rsidR="00A756F0"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годы</w:t>
      </w:r>
    </w:p>
    <w:p w:rsidR="00A756F0" w:rsidRDefault="00A756F0" w:rsidP="00A756F0">
      <w:pPr>
        <w:keepNext/>
        <w:keepLines/>
        <w:widowControl w:val="0"/>
        <w:spacing w:after="0" w:line="100" w:lineRule="atLeast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keepNext/>
        <w:keepLines/>
        <w:widowControl w:val="0"/>
        <w:spacing w:after="0" w:line="100" w:lineRule="atLeast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ectPr w:rsidR="00A756F0" w:rsidSect="002F0C1B">
          <w:pgSz w:w="11906" w:h="16838"/>
          <w:pgMar w:top="1134" w:right="567" w:bottom="1134" w:left="1418" w:header="720" w:footer="964" w:gutter="0"/>
          <w:cols w:space="720"/>
          <w:docGrid w:linePitch="360" w:charSpace="-2049"/>
        </w:sectPr>
      </w:pPr>
    </w:p>
    <w:p w:rsidR="00A756F0" w:rsidRDefault="00A756F0" w:rsidP="00A756F0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000"/>
      </w:tblPr>
      <w:tblGrid>
        <w:gridCol w:w="9073"/>
        <w:gridCol w:w="992"/>
      </w:tblGrid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915E6B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915E6B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Анализ положения муниципального образования город 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ркс в стр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уктуре пространственной организации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2E5">
              <w:rPr>
                <w:rFonts w:ascii="Times New Roman" w:hAnsi="Times New Roman"/>
                <w:sz w:val="28"/>
                <w:szCs w:val="28"/>
              </w:rPr>
              <w:t>3-14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1.4.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12E5">
              <w:rPr>
                <w:rFonts w:ascii="Times New Roman" w:hAnsi="Times New Roman"/>
                <w:sz w:val="28"/>
                <w:szCs w:val="28"/>
              </w:rPr>
              <w:t>4-23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1.5. Анализ состава  парка транспортных средств и уровня автомобилизации в поселении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2E5">
              <w:rPr>
                <w:rFonts w:ascii="Times New Roman" w:hAnsi="Times New Roman"/>
                <w:sz w:val="28"/>
                <w:szCs w:val="28"/>
              </w:rPr>
              <w:t>3-24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1.6.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2E5">
              <w:rPr>
                <w:rFonts w:ascii="Times New Roman" w:hAnsi="Times New Roman"/>
                <w:sz w:val="28"/>
                <w:szCs w:val="28"/>
              </w:rPr>
              <w:t>4-29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1.7. Характеристика условий пешеходного и велосипедного передвижения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12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1.8. 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</w:tr>
      <w:tr w:rsidR="00A756F0" w:rsidTr="002F0C1B">
        <w:trPr>
          <w:trHeight w:val="34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1.10.</w:t>
            </w:r>
            <w:r>
              <w:rPr>
                <w:rFonts w:ascii="Times New Roman" w:hAnsi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1.11. </w:t>
            </w:r>
            <w:r>
              <w:rPr>
                <w:rFonts w:ascii="Times New Roman" w:hAnsi="Times New Roman"/>
                <w:sz w:val="28"/>
                <w:szCs w:val="28"/>
              </w:rPr>
              <w:t>Характеристика существующих условий и перспектив развития и размещения транспортной инфраструктуры муниципального образования город Маркс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756F0" w:rsidTr="002F0C1B">
        <w:trPr>
          <w:trHeight w:val="96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1.12.</w:t>
            </w:r>
            <w:r>
              <w:rPr>
                <w:rFonts w:ascii="Times New Roman" w:hAnsi="Times New Roman"/>
                <w:sz w:val="28"/>
                <w:szCs w:val="28"/>
              </w:rPr>
              <w:t> Оценка нормативно-правовой базы, необходимой для функционирования и развития транспортной инфраструктуры муниципального образования город Маркс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</w:tr>
      <w:tr w:rsidR="00A756F0" w:rsidTr="002F0C1B">
        <w:trPr>
          <w:trHeight w:val="32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 Оценка финансирования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 Прогноз транспортного спроса, изменения объемов и характера передвижения населения и перевозок грузов на территории муниципального образования город Маркс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tabs>
                <w:tab w:val="left" w:pos="825"/>
              </w:tabs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2.1. </w:t>
            </w:r>
            <w:r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3-35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Прогноз транспортного спроса муниципального образования город Маркс, объемов и характера передвижения населения и перевозок грузов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2.3. </w:t>
            </w:r>
            <w:r>
              <w:rPr>
                <w:rFonts w:ascii="Times New Roman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6-37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56F0" w:rsidTr="002F0C1B">
        <w:trPr>
          <w:trHeight w:val="32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2.6.</w:t>
            </w:r>
            <w:r>
              <w:rPr>
                <w:rFonts w:ascii="Times New Roman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7-38</w:t>
            </w:r>
          </w:p>
        </w:tc>
      </w:tr>
      <w:tr w:rsidR="00A756F0" w:rsidTr="002F0C1B">
        <w:trPr>
          <w:trHeight w:val="31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 Прогноз негативного воздействия транспортной  инфраструктуры на  окружающую среду и  здоровья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 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инфраструктуры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E12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 4</w:t>
            </w:r>
            <w:r>
              <w:rPr>
                <w:rFonts w:ascii="Times New Roman" w:hAnsi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40-43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hAnsi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6E12E5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 6</w:t>
            </w:r>
            <w:r>
              <w:rPr>
                <w:rFonts w:ascii="Times New Roman" w:hAnsi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12E5">
              <w:rPr>
                <w:rFonts w:ascii="Times New Roman" w:hAnsi="Times New Roman"/>
                <w:sz w:val="28"/>
                <w:szCs w:val="28"/>
              </w:rPr>
              <w:t>5-46</w:t>
            </w:r>
          </w:p>
        </w:tc>
      </w:tr>
      <w:tr w:rsidR="00A756F0" w:rsidTr="002F0C1B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 7</w:t>
            </w:r>
            <w:r>
              <w:rPr>
                <w:rFonts w:ascii="Times New Roman" w:hAnsi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2F7C6A" w:rsidRDefault="00A756F0" w:rsidP="002F0C1B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E12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программы комплексного развития транспортной инфраструктуры муниципального образования город Маркс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Марксовского муниципального района  Саратовской области</w:t>
      </w:r>
    </w:p>
    <w:p w:rsidR="00A756F0" w:rsidRDefault="00F710C9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период с 2021</w:t>
      </w:r>
      <w:r w:rsidR="0015278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 2031</w:t>
      </w:r>
      <w:r w:rsidR="00A756F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2943"/>
        <w:gridCol w:w="6804"/>
      </w:tblGrid>
      <w:tr w:rsidR="00A756F0" w:rsidTr="002F0C1B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A756F0" w:rsidRDefault="00A756F0" w:rsidP="002F0C1B">
            <w:pPr>
              <w:widowControl w:val="0"/>
              <w:spacing w:after="0" w:line="100" w:lineRule="atLeast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widowControl w:val="0"/>
              <w:shd w:val="clear" w:color="auto" w:fill="FFFFFF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комплексного развития транспортной инфраструктуры муниципального образования город Маркс Марксовского муниципального района Саратовской</w:t>
            </w:r>
            <w:r w:rsidR="00F710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области на 2021</w:t>
            </w:r>
            <w:r w:rsidR="001527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 (далее - Программа)</w:t>
            </w:r>
          </w:p>
        </w:tc>
      </w:tr>
      <w:tr w:rsidR="00A756F0" w:rsidTr="002F0C1B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Градостроительный кодекс Российской Федерации от 29.12.2004 г. № 190-ФЗ;</w:t>
            </w:r>
          </w:p>
          <w:p w:rsidR="00A756F0" w:rsidRDefault="00A756F0" w:rsidP="002F0C1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Федеральный закон от 29.12.2014 г. № 456-ФЗ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756F0" w:rsidRDefault="00A756F0" w:rsidP="002F0C1B">
            <w:pPr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A756F0" w:rsidTr="002F0C1B">
        <w:trPr>
          <w:trHeight w:val="9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Pr="008D5D88" w:rsidRDefault="00A756F0" w:rsidP="002F0C1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D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Pr="008D5D88" w:rsidRDefault="00A756F0" w:rsidP="002F0C1B">
            <w:pPr>
              <w:widowControl w:val="0"/>
              <w:spacing w:after="0" w:line="100" w:lineRule="atLeast"/>
              <w:ind w:right="2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88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r w:rsidRPr="008D5D88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Марксовского муниципального района Саратовской области</w:t>
            </w:r>
            <w:r w:rsidRPr="008D5D88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Администрация)</w:t>
            </w:r>
          </w:p>
          <w:p w:rsidR="00A756F0" w:rsidRPr="008D5D88" w:rsidRDefault="00A756F0" w:rsidP="002F0C1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D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gramStart"/>
            <w:r w:rsidRPr="008D5D8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8D5D88">
              <w:rPr>
                <w:rFonts w:ascii="Times New Roman" w:hAnsi="Times New Roman"/>
                <w:color w:val="000000"/>
                <w:sz w:val="28"/>
                <w:szCs w:val="28"/>
              </w:rPr>
              <w:t>. Маркс, пр. Ленина, 18</w:t>
            </w:r>
          </w:p>
        </w:tc>
      </w:tr>
      <w:tr w:rsidR="00A756F0" w:rsidTr="002F0C1B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widowControl w:val="0"/>
              <w:spacing w:after="0" w:line="100" w:lineRule="atLeast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hd w:val="clear" w:color="auto" w:fill="FFFFFF"/>
              <w:spacing w:after="0" w:line="100" w:lineRule="atLeast"/>
              <w:ind w:right="28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ООО «Фортуна Проект»</w:t>
            </w:r>
          </w:p>
          <w:p w:rsidR="00A756F0" w:rsidRDefault="00A756F0" w:rsidP="002F0C1B">
            <w:pPr>
              <w:widowControl w:val="0"/>
              <w:shd w:val="clear" w:color="auto" w:fill="FFFFFF"/>
              <w:spacing w:after="0" w:line="100" w:lineRule="atLeast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355020  г. Ставрополь,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Объездная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д. 15А, офис 1, тел. 8(903)-409-30-30</w:t>
            </w:r>
          </w:p>
        </w:tc>
      </w:tr>
      <w:tr w:rsidR="00A756F0" w:rsidTr="002F0C1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  <w:p w:rsidR="00A756F0" w:rsidRDefault="00A756F0" w:rsidP="002F0C1B">
            <w:pPr>
              <w:widowControl w:val="0"/>
              <w:spacing w:after="0" w:line="100" w:lineRule="atLeast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Pr="006A207D" w:rsidRDefault="00A756F0" w:rsidP="002F0C1B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07D">
              <w:rPr>
                <w:rFonts w:ascii="Times New Roman" w:hAnsi="Times New Roman"/>
                <w:color w:val="000000"/>
                <w:sz w:val="28"/>
                <w:szCs w:val="28"/>
              </w:rPr>
              <w:t>-создание условий для устойчивого функционирования транспортной системы;</w:t>
            </w:r>
          </w:p>
          <w:p w:rsidR="00A756F0" w:rsidRPr="006A207D" w:rsidRDefault="00A756F0" w:rsidP="002F0C1B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07D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безопасности движения;</w:t>
            </w:r>
          </w:p>
          <w:p w:rsidR="00A756F0" w:rsidRPr="00737085" w:rsidRDefault="00A756F0" w:rsidP="002F0C1B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highlight w:val="yellow"/>
              </w:rPr>
            </w:pPr>
            <w:r w:rsidRPr="006A207D">
              <w:rPr>
                <w:rFonts w:ascii="Times New Roman" w:hAnsi="Times New Roman"/>
                <w:color w:val="000000"/>
                <w:sz w:val="28"/>
                <w:szCs w:val="28"/>
              </w:rPr>
              <w:t>-улучшение качества дорог.</w:t>
            </w:r>
          </w:p>
        </w:tc>
      </w:tr>
      <w:tr w:rsidR="00A756F0" w:rsidTr="002F0C1B">
        <w:trPr>
          <w:trHeight w:val="8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Pr="006A207D" w:rsidRDefault="00A756F0" w:rsidP="002F0C1B">
            <w:pPr>
              <w:widowControl w:val="0"/>
              <w:spacing w:after="0" w:line="100" w:lineRule="atLeast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20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56F0" w:rsidRPr="006A207D" w:rsidRDefault="00A756F0" w:rsidP="002F0C1B">
            <w:pPr>
              <w:spacing w:after="0" w:line="100" w:lineRule="atLeast"/>
              <w:jc w:val="both"/>
            </w:pPr>
            <w:r w:rsidRPr="006A20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 Обеспечение функционирования и развития </w:t>
            </w:r>
            <w:proofErr w:type="gramStart"/>
            <w:r w:rsidRPr="006A20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сети</w:t>
            </w:r>
            <w:proofErr w:type="gramEnd"/>
            <w:r w:rsidRPr="006A20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автомобильных дорог общего пользования муниципального образования город Маркс</w:t>
            </w:r>
          </w:p>
        </w:tc>
      </w:tr>
      <w:tr w:rsidR="00A756F0" w:rsidTr="002F0C1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A207D" w:rsidRDefault="00A756F0" w:rsidP="002F0C1B">
            <w:pPr>
              <w:widowControl w:val="0"/>
              <w:spacing w:after="0" w:line="100" w:lineRule="atLeast"/>
              <w:ind w:right="6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20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Pr="006A207D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A756F0" w:rsidRPr="006A207D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207D">
              <w:rPr>
                <w:rFonts w:ascii="Times New Roman" w:hAnsi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A756F0" w:rsidRPr="006A207D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7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A756F0" w:rsidRPr="006A207D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207D">
              <w:rPr>
                <w:rFonts w:ascii="Times New Roman" w:hAnsi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A756F0" w:rsidRPr="006A207D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207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A756F0" w:rsidRPr="006A207D" w:rsidRDefault="00A756F0" w:rsidP="002F0C1B">
            <w:pPr>
              <w:widowControl w:val="0"/>
              <w:spacing w:after="0" w:line="100" w:lineRule="atLeast"/>
              <w:jc w:val="both"/>
            </w:pPr>
            <w:r w:rsidRPr="006A207D">
              <w:rPr>
                <w:rFonts w:ascii="Times New Roman" w:hAnsi="Times New Roman"/>
                <w:b/>
                <w:i/>
                <w:sz w:val="28"/>
                <w:szCs w:val="28"/>
              </w:rPr>
              <w:t>- </w:t>
            </w:r>
            <w:r w:rsidRPr="006A207D"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</w:t>
            </w:r>
            <w:r w:rsidRPr="006A207D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происшествий).</w:t>
            </w:r>
          </w:p>
        </w:tc>
      </w:tr>
      <w:tr w:rsidR="00A756F0" w:rsidTr="002F0C1B">
        <w:trPr>
          <w:trHeight w:val="379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widowControl w:val="0"/>
              <w:spacing w:after="0" w:line="100" w:lineRule="atLeast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EA0CA0" w:rsidRDefault="00A756F0" w:rsidP="00A756F0">
            <w:pPr>
              <w:pStyle w:val="19"/>
              <w:numPr>
                <w:ilvl w:val="0"/>
                <w:numId w:val="29"/>
              </w:num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CA0">
              <w:rPr>
                <w:rFonts w:ascii="Times New Roman" w:hAnsi="Times New Roman"/>
                <w:color w:val="000000"/>
                <w:sz w:val="28"/>
                <w:szCs w:val="28"/>
              </w:rPr>
              <w:t>Ремонт улично-дорожной сети</w:t>
            </w:r>
          </w:p>
          <w:p w:rsidR="00A756F0" w:rsidRPr="00EA0CA0" w:rsidRDefault="00A756F0" w:rsidP="00A756F0">
            <w:pPr>
              <w:pStyle w:val="19"/>
              <w:numPr>
                <w:ilvl w:val="0"/>
                <w:numId w:val="29"/>
              </w:numPr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CA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безопасности дорожного движения</w:t>
            </w:r>
          </w:p>
          <w:p w:rsidR="00A756F0" w:rsidRPr="00EA0CA0" w:rsidRDefault="00A756F0" w:rsidP="002F0C1B">
            <w:pPr>
              <w:pStyle w:val="19"/>
              <w:widowControl w:val="0"/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56F0" w:rsidRPr="00EA0CA0" w:rsidRDefault="00A756F0" w:rsidP="002F0C1B">
            <w:pPr>
              <w:widowControl w:val="0"/>
              <w:spacing w:after="0" w:line="100" w:lineRule="atLeas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756F0" w:rsidTr="002F0C1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Pr="006A207D" w:rsidRDefault="00A756F0" w:rsidP="002F0C1B">
            <w:pPr>
              <w:widowControl w:val="0"/>
              <w:spacing w:after="0" w:line="100" w:lineRule="atLeast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A207D">
              <w:rPr>
                <w:rFonts w:ascii="Times New Roman" w:eastAsia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6A207D" w:rsidRDefault="002F0C1B" w:rsidP="002F0C1B">
            <w:pPr>
              <w:widowControl w:val="0"/>
              <w:spacing w:after="0" w:line="100" w:lineRule="atLeast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</w:t>
            </w:r>
            <w:r w:rsidR="001527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-2031</w:t>
            </w:r>
            <w:r w:rsidR="00A756F0" w:rsidRPr="006A20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  <w:p w:rsidR="00A756F0" w:rsidRPr="006A207D" w:rsidRDefault="00A756F0" w:rsidP="002F0C1B">
            <w:pPr>
              <w:widowControl w:val="0"/>
              <w:spacing w:after="0" w:line="100" w:lineRule="atLeast"/>
              <w:ind w:right="600"/>
            </w:pPr>
            <w:r w:rsidRPr="006A207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A756F0" w:rsidTr="002F0C1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widowControl w:val="0"/>
              <w:spacing w:after="0" w:line="100" w:lineRule="atLeast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Pr="00EA0CA0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</w:t>
            </w:r>
            <w:r w:rsidR="002F0C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финансирования Программы в 2021</w:t>
            </w:r>
            <w:r w:rsidR="001527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-2031</w:t>
            </w: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годах составит </w:t>
            </w:r>
            <w:r w:rsidR="00632D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248390,4</w:t>
            </w: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A756F0" w:rsidRPr="00EA0CA0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– </w:t>
            </w:r>
            <w:r w:rsidR="00856D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22255,4</w:t>
            </w: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85323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2022 – </w:t>
            </w:r>
            <w:r w:rsidR="001853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22578,5</w:t>
            </w: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85323" w:rsidRPr="00EA0CA0" w:rsidRDefault="00185323" w:rsidP="002F0C1B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 – 22578,5</w:t>
            </w:r>
            <w:r w:rsidR="001527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756F0" w:rsidRPr="00EA0CA0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1853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1527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-2031</w:t>
            </w: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632D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180978,0</w:t>
            </w: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756F0" w:rsidRPr="00EA0CA0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A756F0" w:rsidRPr="00EA0CA0" w:rsidRDefault="00A756F0" w:rsidP="002F0C1B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дорожного фонда</w:t>
            </w: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632D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248390,4</w:t>
            </w:r>
            <w:r w:rsidR="00B90A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756F0" w:rsidRPr="00737085" w:rsidRDefault="00A756F0" w:rsidP="002F0C1B">
            <w:pPr>
              <w:widowControl w:val="0"/>
              <w:tabs>
                <w:tab w:val="left" w:pos="0"/>
              </w:tabs>
              <w:spacing w:after="0" w:line="100" w:lineRule="atLeast"/>
              <w:ind w:right="178"/>
              <w:jc w:val="both"/>
              <w:rPr>
                <w:highlight w:val="yellow"/>
              </w:rPr>
            </w:pPr>
            <w:r w:rsidRPr="00EA0CA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B90A3E" w:rsidRDefault="00B90A3E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B90A3E" w:rsidRDefault="00B90A3E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F710C9" w:rsidRDefault="00F710C9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F710C9" w:rsidRDefault="00F710C9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F710C9" w:rsidRDefault="00F710C9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A756F0" w:rsidRPr="006A207D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6A207D">
        <w:rPr>
          <w:rFonts w:ascii="Times New Roman" w:hAnsi="Times New Roman"/>
          <w:b/>
          <w:sz w:val="28"/>
          <w:szCs w:val="28"/>
        </w:rPr>
        <w:t>1.1. Анализ положения муниципального образования город Ма</w:t>
      </w:r>
      <w:proofErr w:type="gramStart"/>
      <w:r w:rsidRPr="006A207D">
        <w:rPr>
          <w:rFonts w:ascii="Times New Roman" w:hAnsi="Times New Roman"/>
          <w:b/>
          <w:sz w:val="28"/>
          <w:szCs w:val="28"/>
        </w:rPr>
        <w:t>ркс в стр</w:t>
      </w:r>
      <w:proofErr w:type="gramEnd"/>
      <w:r w:rsidRPr="006A207D">
        <w:rPr>
          <w:rFonts w:ascii="Times New Roman" w:hAnsi="Times New Roman"/>
          <w:b/>
          <w:sz w:val="28"/>
          <w:szCs w:val="28"/>
        </w:rPr>
        <w:t>уктуре пространственной организации субъекта  Российской Федерации</w:t>
      </w:r>
    </w:p>
    <w:p w:rsidR="00A756F0" w:rsidRPr="00DE4BCF" w:rsidRDefault="00A756F0" w:rsidP="00A756F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E4BCF">
        <w:rPr>
          <w:rFonts w:ascii="Times New Roman" w:hAnsi="Times New Roman"/>
          <w:sz w:val="28"/>
          <w:szCs w:val="28"/>
        </w:rPr>
        <w:tab/>
      </w:r>
      <w:proofErr w:type="spellStart"/>
      <w:r w:rsidRPr="00DE4BCF">
        <w:rPr>
          <w:rFonts w:ascii="Times New Roman" w:hAnsi="Times New Roman"/>
          <w:sz w:val="28"/>
          <w:szCs w:val="28"/>
        </w:rPr>
        <w:t>Маркс</w:t>
      </w:r>
      <w:r>
        <w:rPr>
          <w:rFonts w:ascii="Times New Roman" w:hAnsi="Times New Roman"/>
          <w:sz w:val="28"/>
          <w:szCs w:val="28"/>
        </w:rPr>
        <w:t>овс</w:t>
      </w:r>
      <w:r w:rsidRPr="00DE4BCF">
        <w:rPr>
          <w:rFonts w:ascii="Times New Roman" w:hAnsi="Times New Roman"/>
          <w:sz w:val="28"/>
          <w:szCs w:val="28"/>
        </w:rPr>
        <w:t>кий</w:t>
      </w:r>
      <w:proofErr w:type="spellEnd"/>
      <w:r w:rsidRPr="00DE4BCF">
        <w:rPr>
          <w:rFonts w:ascii="Times New Roman" w:hAnsi="Times New Roman"/>
          <w:sz w:val="28"/>
          <w:szCs w:val="28"/>
        </w:rPr>
        <w:t xml:space="preserve"> муниципальный район расположен в 75 км к северо-востоку от города Саратов, на левом берегу реки Волга. Муниципальное образование город Маркс расположено в западной части Марксовск</w:t>
      </w:r>
      <w:r>
        <w:rPr>
          <w:rFonts w:ascii="Times New Roman" w:hAnsi="Times New Roman"/>
          <w:sz w:val="28"/>
          <w:szCs w:val="28"/>
        </w:rPr>
        <w:t>ого</w:t>
      </w:r>
      <w:r w:rsidRPr="00DE4BC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DE4BC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DE4BCF">
        <w:rPr>
          <w:rFonts w:ascii="Times New Roman" w:hAnsi="Times New Roman"/>
          <w:sz w:val="28"/>
          <w:szCs w:val="28"/>
        </w:rPr>
        <w:t xml:space="preserve">. </w:t>
      </w:r>
    </w:p>
    <w:p w:rsidR="00A756F0" w:rsidRPr="00DE4BCF" w:rsidRDefault="00A756F0" w:rsidP="00A756F0">
      <w:pPr>
        <w:spacing w:after="0"/>
        <w:ind w:firstLine="708"/>
        <w:jc w:val="both"/>
        <w:rPr>
          <w:rFonts w:ascii="Times New Roman" w:hAnsi="Times New Roman"/>
        </w:rPr>
      </w:pPr>
      <w:r w:rsidRPr="00DE4BCF">
        <w:rPr>
          <w:rFonts w:ascii="Times New Roman" w:hAnsi="Times New Roman"/>
          <w:sz w:val="28"/>
          <w:szCs w:val="28"/>
        </w:rPr>
        <w:t>В состав муниципального образования город Ма</w:t>
      </w:r>
      <w:proofErr w:type="gramStart"/>
      <w:r w:rsidRPr="00DE4BCF">
        <w:rPr>
          <w:rFonts w:ascii="Times New Roman" w:hAnsi="Times New Roman"/>
          <w:sz w:val="28"/>
          <w:szCs w:val="28"/>
        </w:rPr>
        <w:t>ркс вх</w:t>
      </w:r>
      <w:proofErr w:type="gramEnd"/>
      <w:r w:rsidRPr="00DE4BCF">
        <w:rPr>
          <w:rFonts w:ascii="Times New Roman" w:hAnsi="Times New Roman"/>
          <w:sz w:val="28"/>
          <w:szCs w:val="28"/>
        </w:rPr>
        <w:t>одит один  населенный пункт - город Маркс, который является административным центром муниципального района и муниципального образования.</w:t>
      </w:r>
      <w:r w:rsidRPr="00DE4BCF">
        <w:rPr>
          <w:rFonts w:ascii="Times New Roman" w:hAnsi="Times New Roman"/>
          <w:sz w:val="28"/>
          <w:szCs w:val="28"/>
        </w:rPr>
        <w:tab/>
      </w:r>
    </w:p>
    <w:p w:rsidR="00A756F0" w:rsidRPr="00DE4BCF" w:rsidRDefault="00A756F0" w:rsidP="00A756F0">
      <w:pPr>
        <w:spacing w:after="0" w:line="10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4BCF">
        <w:rPr>
          <w:rFonts w:ascii="Times New Roman" w:hAnsi="Times New Roman"/>
          <w:sz w:val="28"/>
          <w:szCs w:val="28"/>
        </w:rPr>
        <w:tab/>
        <w:t>Площадь муниципальн</w:t>
      </w:r>
      <w:r w:rsidR="00782D40">
        <w:rPr>
          <w:rFonts w:ascii="Times New Roman" w:hAnsi="Times New Roman"/>
          <w:sz w:val="28"/>
          <w:szCs w:val="28"/>
        </w:rPr>
        <w:t>ого образования составляет 14,84</w:t>
      </w:r>
      <w:r w:rsidRPr="00DE4BCF">
        <w:rPr>
          <w:rFonts w:ascii="Times New Roman" w:hAnsi="Times New Roman"/>
          <w:sz w:val="28"/>
          <w:szCs w:val="28"/>
        </w:rPr>
        <w:t xml:space="preserve"> кв. км.</w:t>
      </w:r>
    </w:p>
    <w:p w:rsidR="00A756F0" w:rsidRPr="00DE4BCF" w:rsidRDefault="00A756F0" w:rsidP="00A756F0">
      <w:pPr>
        <w:pStyle w:val="320"/>
        <w:spacing w:after="0"/>
        <w:ind w:left="0" w:firstLine="567"/>
        <w:jc w:val="both"/>
        <w:rPr>
          <w:sz w:val="28"/>
          <w:szCs w:val="28"/>
        </w:rPr>
      </w:pPr>
      <w:r w:rsidRPr="00DE4BCF">
        <w:rPr>
          <w:sz w:val="28"/>
          <w:szCs w:val="28"/>
        </w:rPr>
        <w:t xml:space="preserve">Муниципальное образование город Маркс располагает достаточно богатыми запасами подземных питьевых вод. На территории известно месторождение питьевых подземных вод — </w:t>
      </w:r>
      <w:proofErr w:type="spellStart"/>
      <w:r w:rsidRPr="00DE4BCF">
        <w:rPr>
          <w:sz w:val="28"/>
          <w:szCs w:val="28"/>
        </w:rPr>
        <w:t>Марксовское</w:t>
      </w:r>
      <w:proofErr w:type="spellEnd"/>
      <w:r w:rsidRPr="00DE4BCF">
        <w:rPr>
          <w:sz w:val="28"/>
          <w:szCs w:val="28"/>
        </w:rPr>
        <w:t xml:space="preserve"> (10 участков). Подземные воды развиты преимущественно среди глинистых и песчаных пород неогенового и четвертичного возрастов.</w:t>
      </w:r>
    </w:p>
    <w:p w:rsidR="00A756F0" w:rsidRDefault="00A756F0" w:rsidP="00A756F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pStyle w:val="19"/>
        <w:spacing w:after="0" w:line="100" w:lineRule="atLeas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A756F0" w:rsidRDefault="00A756F0" w:rsidP="00A756F0">
      <w:pPr>
        <w:pStyle w:val="a0"/>
        <w:spacing w:after="0"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Население </w:t>
      </w:r>
    </w:p>
    <w:p w:rsidR="00A756F0" w:rsidRDefault="00A756F0" w:rsidP="00A756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 муниципального образования город </w:t>
      </w:r>
      <w:r w:rsidR="00A54D77">
        <w:rPr>
          <w:rFonts w:ascii="Times New Roman" w:hAnsi="Times New Roman"/>
          <w:sz w:val="28"/>
          <w:szCs w:val="28"/>
        </w:rPr>
        <w:t>Маркс по состоянию на 01.01.2021</w:t>
      </w:r>
      <w:r>
        <w:rPr>
          <w:rFonts w:ascii="Times New Roman" w:hAnsi="Times New Roman"/>
          <w:sz w:val="28"/>
          <w:szCs w:val="28"/>
        </w:rPr>
        <w:t xml:space="preserve"> г. составляет 3</w:t>
      </w:r>
      <w:r w:rsidR="00A54D77">
        <w:rPr>
          <w:rFonts w:ascii="Times New Roman" w:hAnsi="Times New Roman"/>
          <w:sz w:val="28"/>
          <w:szCs w:val="28"/>
        </w:rPr>
        <w:t>0 733</w:t>
      </w:r>
      <w:r>
        <w:rPr>
          <w:rFonts w:ascii="Times New Roman" w:hAnsi="Times New Roman"/>
          <w:sz w:val="28"/>
          <w:szCs w:val="28"/>
        </w:rPr>
        <w:t xml:space="preserve"> человек. Здесь проживает 50 % населения Марксовского муниципального района. </w:t>
      </w:r>
    </w:p>
    <w:p w:rsidR="00A756F0" w:rsidRPr="00F061A0" w:rsidRDefault="00A756F0" w:rsidP="00A756F0">
      <w:pPr>
        <w:ind w:right="-142"/>
        <w:jc w:val="center"/>
        <w:rPr>
          <w:rFonts w:ascii="Times New Roman" w:hAnsi="Times New Roman"/>
          <w:sz w:val="28"/>
          <w:szCs w:val="28"/>
        </w:rPr>
      </w:pPr>
      <w:r w:rsidRPr="00F061A0">
        <w:rPr>
          <w:rFonts w:ascii="Times New Roman" w:hAnsi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559"/>
        <w:gridCol w:w="1560"/>
        <w:gridCol w:w="1913"/>
        <w:gridCol w:w="2481"/>
      </w:tblGrid>
      <w:tr w:rsidR="00A756F0" w:rsidRPr="00F061A0" w:rsidTr="002F0C1B">
        <w:trPr>
          <w:trHeight w:val="52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A756F0" w:rsidRPr="00F061A0" w:rsidRDefault="002F0C1B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населения (2021</w:t>
            </w:r>
            <w:r w:rsidR="00A756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/2009</w:t>
            </w:r>
            <w:r w:rsidR="00A756F0"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гг.)</w:t>
            </w:r>
          </w:p>
        </w:tc>
      </w:tr>
      <w:tr w:rsidR="00A756F0" w:rsidRPr="00F061A0" w:rsidTr="002F0C1B">
        <w:trPr>
          <w:trHeight w:val="515"/>
        </w:trPr>
        <w:tc>
          <w:tcPr>
            <w:tcW w:w="2518" w:type="dxa"/>
            <w:vMerge/>
            <w:shd w:val="clear" w:color="auto" w:fill="auto"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56F0" w:rsidRPr="00F061A0" w:rsidRDefault="002F0C1B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  <w:r w:rsidR="00A756F0"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A756F0" w:rsidRPr="00F061A0" w:rsidRDefault="00A756F0" w:rsidP="002F0C1B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A756F0" w:rsidRPr="00F061A0" w:rsidRDefault="00A756F0" w:rsidP="002F0C1B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756F0" w:rsidRPr="00F061A0" w:rsidRDefault="00A756F0" w:rsidP="002F0C1B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756F0" w:rsidRPr="00F061A0" w:rsidTr="002F0C1B">
        <w:trPr>
          <w:trHeight w:val="313"/>
        </w:trPr>
        <w:tc>
          <w:tcPr>
            <w:tcW w:w="2518" w:type="dxa"/>
            <w:shd w:val="clear" w:color="auto" w:fill="auto"/>
            <w:noWrap/>
            <w:vAlign w:val="center"/>
          </w:tcPr>
          <w:p w:rsidR="00A756F0" w:rsidRPr="00F061A0" w:rsidRDefault="00A756F0" w:rsidP="002F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Маркс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32 700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756F0" w:rsidRPr="00F061A0" w:rsidRDefault="00A54D77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756F0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54D77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481" w:type="dxa"/>
            <w:shd w:val="clear" w:color="auto" w:fill="auto"/>
            <w:noWrap/>
            <w:vAlign w:val="center"/>
          </w:tcPr>
          <w:p w:rsidR="00A756F0" w:rsidRPr="00F061A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A756F0" w:rsidRDefault="00A756F0" w:rsidP="00A756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Pr="008051F5" w:rsidRDefault="00A756F0" w:rsidP="00A756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51F5">
        <w:rPr>
          <w:rFonts w:ascii="Times New Roman" w:hAnsi="Times New Roman"/>
          <w:sz w:val="28"/>
          <w:szCs w:val="28"/>
        </w:rPr>
        <w:t>Одним из важных показателей социально-экономического состояния являются демографические показатели. Так, на территории муниципального образования  проживает  29,1% (</w:t>
      </w:r>
      <w:r w:rsidR="00A54D77">
        <w:rPr>
          <w:rFonts w:ascii="Times New Roman" w:hAnsi="Times New Roman"/>
          <w:sz w:val="28"/>
          <w:szCs w:val="28"/>
        </w:rPr>
        <w:t>8195</w:t>
      </w:r>
      <w:r w:rsidRPr="008051F5">
        <w:rPr>
          <w:rFonts w:ascii="Times New Roman" w:hAnsi="Times New Roman"/>
          <w:sz w:val="28"/>
          <w:szCs w:val="28"/>
        </w:rPr>
        <w:t xml:space="preserve"> чел.) - населения старше 65 лет,  56,9% (18087 чел)  - в возрасте от 14 до 65 лет и 14% (4451 чел.) - от 0 до 14 лет. </w:t>
      </w:r>
    </w:p>
    <w:p w:rsidR="00A756F0" w:rsidRPr="00B60CA5" w:rsidRDefault="00A756F0" w:rsidP="00A756F0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A5">
        <w:rPr>
          <w:rFonts w:ascii="Times New Roman" w:hAnsi="Times New Roman"/>
          <w:sz w:val="28"/>
          <w:szCs w:val="28"/>
        </w:rPr>
        <w:t>Для преломления сложившихся негативных процессов в демографической ситуации и сохранения и поддержания демографического потенциала муниципального образования необходимо достижение высоких темпов экономического роста, реализация национальных и региональных социальных проектов в области демографической политики, улучшения здравоохранения, образования, обеспечения населения доступным жильем, поддержания семьи и детства.</w:t>
      </w:r>
    </w:p>
    <w:p w:rsidR="00A756F0" w:rsidRPr="00B60CA5" w:rsidRDefault="00A756F0" w:rsidP="00A756F0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A5">
        <w:rPr>
          <w:rFonts w:ascii="Times New Roman" w:hAnsi="Times New Roman"/>
          <w:sz w:val="28"/>
          <w:szCs w:val="28"/>
        </w:rPr>
        <w:lastRenderedPageBreak/>
        <w:t>Город  Маркс обладает трудовым потенциалом с положительной динамикой трудоспособного населения и определенными резервами для его роста.</w:t>
      </w:r>
    </w:p>
    <w:p w:rsidR="00A756F0" w:rsidRPr="00B60CA5" w:rsidRDefault="00A756F0" w:rsidP="00A756F0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0CA5">
        <w:rPr>
          <w:rFonts w:ascii="Times New Roman" w:hAnsi="Times New Roman"/>
          <w:sz w:val="28"/>
          <w:szCs w:val="28"/>
        </w:rPr>
        <w:t>Требует решения проблема трудоустройства молодежи, которая хотела бы работать на современных высокооплачиваемых рабочих местах. Рассматривая молодежь как ведущую силу по реализации стратегии социально-экономического развития, необходимо развивать систему профессионального обучения и трудоустройства в рамках муниципального образования</w:t>
      </w:r>
      <w:r w:rsidRPr="00B60CA5">
        <w:rPr>
          <w:rFonts w:ascii="Times New Roman" w:hAnsi="Times New Roman"/>
          <w:bCs/>
          <w:sz w:val="28"/>
          <w:szCs w:val="28"/>
        </w:rPr>
        <w:t xml:space="preserve"> </w:t>
      </w:r>
      <w:r w:rsidRPr="00B60CA5">
        <w:rPr>
          <w:rFonts w:ascii="Times New Roman" w:hAnsi="Times New Roman"/>
          <w:sz w:val="28"/>
          <w:szCs w:val="28"/>
        </w:rPr>
        <w:t>с учетом потребностей молодежи.</w:t>
      </w:r>
    </w:p>
    <w:p w:rsidR="00A756F0" w:rsidRPr="00B60CA5" w:rsidRDefault="00A756F0" w:rsidP="00A756F0">
      <w:pPr>
        <w:pStyle w:val="3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CA5">
        <w:rPr>
          <w:rFonts w:ascii="Times New Roman" w:hAnsi="Times New Roman"/>
          <w:sz w:val="28"/>
          <w:szCs w:val="28"/>
        </w:rPr>
        <w:t>Необходимо широкомасштабное перераспределение трудовых ресурсов, прежде всего, между двумя крупными сферами труда: производство товаров и производство услуг, а также развитие структурных характеристик занятости населения и, в первую очередь, включению в них, как традиционных направлений деятельности — торговли, здравоохранения, образования, так и новых нетрадиционных, но наиболее вероятных—предпринимательская деятельность, малый и средний бизнес и пр.</w:t>
      </w:r>
      <w:proofErr w:type="gramEnd"/>
    </w:p>
    <w:p w:rsidR="00A756F0" w:rsidRDefault="00A756F0" w:rsidP="00A756F0">
      <w:pPr>
        <w:spacing w:after="0" w:line="100" w:lineRule="atLeast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37197">
        <w:rPr>
          <w:rFonts w:ascii="Times New Roman" w:hAnsi="Times New Roman"/>
          <w:b/>
          <w:sz w:val="28"/>
          <w:szCs w:val="28"/>
        </w:rPr>
        <w:t>Жилой фонд</w:t>
      </w:r>
    </w:p>
    <w:p w:rsidR="00A756F0" w:rsidRPr="0082301E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197">
        <w:rPr>
          <w:rFonts w:ascii="Times New Roman" w:hAnsi="Times New Roman"/>
          <w:color w:val="000000"/>
          <w:sz w:val="28"/>
          <w:szCs w:val="28"/>
        </w:rPr>
        <w:t xml:space="preserve">В границах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 Маркс Марксовского муниципального района </w:t>
      </w:r>
      <w:r w:rsidRPr="00337197">
        <w:rPr>
          <w:rFonts w:ascii="Times New Roman" w:hAnsi="Times New Roman"/>
          <w:color w:val="000000"/>
          <w:sz w:val="28"/>
          <w:szCs w:val="28"/>
        </w:rPr>
        <w:t xml:space="preserve"> су</w:t>
      </w:r>
      <w:r w:rsidR="002F0C1B">
        <w:rPr>
          <w:rFonts w:ascii="Times New Roman" w:hAnsi="Times New Roman"/>
          <w:color w:val="000000"/>
          <w:sz w:val="28"/>
          <w:szCs w:val="28"/>
        </w:rPr>
        <w:t>ществующий жилищный фонд на 2021</w:t>
      </w:r>
      <w:r w:rsidRPr="00337197">
        <w:rPr>
          <w:rFonts w:ascii="Times New Roman" w:hAnsi="Times New Roman"/>
          <w:color w:val="000000"/>
          <w:sz w:val="28"/>
          <w:szCs w:val="28"/>
        </w:rPr>
        <w:t xml:space="preserve"> г.  составляет </w:t>
      </w:r>
      <w:r w:rsidRPr="0082301E">
        <w:rPr>
          <w:rFonts w:ascii="Times New Roman" w:hAnsi="Times New Roman"/>
          <w:color w:val="000000"/>
          <w:sz w:val="28"/>
          <w:szCs w:val="28"/>
        </w:rPr>
        <w:t>741,8  тыс. м² общей площади. Обеспеченность жильем составляет  23,3 м</w:t>
      </w:r>
      <w:proofErr w:type="gramStart"/>
      <w:r w:rsidRPr="0082301E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82301E">
        <w:rPr>
          <w:rFonts w:ascii="Times New Roman" w:hAnsi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A756F0" w:rsidRPr="0082301E" w:rsidRDefault="00A756F0" w:rsidP="00A756F0">
      <w:pPr>
        <w:spacing w:after="0" w:line="10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01E">
        <w:rPr>
          <w:rFonts w:ascii="Times New Roman" w:hAnsi="Times New Roman"/>
          <w:color w:val="000000"/>
          <w:sz w:val="28"/>
          <w:szCs w:val="28"/>
        </w:rPr>
        <w:t>Таблица 2 - Существующий жилищный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19"/>
        <w:gridCol w:w="4358"/>
      </w:tblGrid>
      <w:tr w:rsidR="00A756F0" w:rsidRPr="0082301E" w:rsidTr="002F0C1B">
        <w:tc>
          <w:tcPr>
            <w:tcW w:w="959" w:type="dxa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района</w:t>
            </w:r>
          </w:p>
        </w:tc>
        <w:tc>
          <w:tcPr>
            <w:tcW w:w="4358" w:type="dxa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823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 жилищного фонда, м</w:t>
            </w:r>
            <w:proofErr w:type="gramStart"/>
            <w:r w:rsidRPr="0082301E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  <w:rPr>
                <w:b/>
              </w:rPr>
            </w:pPr>
            <w:r w:rsidRPr="0082301E">
              <w:rPr>
                <w:b/>
              </w:rPr>
              <w:t>Центральный, всего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</w:rPr>
            </w:pPr>
            <w:r w:rsidRPr="0082301E">
              <w:rPr>
                <w:b/>
              </w:rPr>
              <w:t>193 930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многоэтажная</w:t>
            </w:r>
            <w:proofErr w:type="gramEnd"/>
            <w:r w:rsidRPr="0082301E">
              <w:rPr>
                <w:lang w:val="en-US"/>
              </w:rPr>
              <w:t xml:space="preserve"> 4-5</w:t>
            </w:r>
            <w:r w:rsidRPr="0082301E">
              <w:t xml:space="preserve"> этаж.;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30 230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малоэтажная</w:t>
            </w:r>
            <w:proofErr w:type="gramEnd"/>
            <w:r w:rsidRPr="0082301E">
              <w:t xml:space="preserve"> 2-</w:t>
            </w:r>
            <w:r w:rsidRPr="0082301E">
              <w:rPr>
                <w:lang w:val="en-US"/>
              </w:rPr>
              <w:t>3</w:t>
            </w:r>
            <w:r w:rsidRPr="0082301E">
              <w:t xml:space="preserve"> этажа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22 600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малоэтажная</w:t>
            </w:r>
            <w:proofErr w:type="gramEnd"/>
            <w:r w:rsidRPr="0082301E">
              <w:t xml:space="preserve"> (индивид.)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141 100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  <w:rPr>
                <w:b/>
              </w:rPr>
            </w:pPr>
            <w:proofErr w:type="gramStart"/>
            <w:r w:rsidRPr="0082301E">
              <w:rPr>
                <w:b/>
              </w:rPr>
              <w:t>Южный</w:t>
            </w:r>
            <w:proofErr w:type="gramEnd"/>
            <w:r w:rsidRPr="0082301E">
              <w:rPr>
                <w:b/>
              </w:rPr>
              <w:t>, всего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</w:rPr>
            </w:pPr>
            <w:r w:rsidRPr="0082301E">
              <w:rPr>
                <w:b/>
              </w:rPr>
              <w:t>184 985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многоэтажная</w:t>
            </w:r>
            <w:proofErr w:type="gramEnd"/>
            <w:r w:rsidRPr="0082301E">
              <w:t xml:space="preserve"> </w:t>
            </w:r>
            <w:r w:rsidRPr="0082301E">
              <w:rPr>
                <w:lang w:val="en-US"/>
              </w:rPr>
              <w:t>4-5</w:t>
            </w:r>
            <w:r w:rsidRPr="0082301E">
              <w:t xml:space="preserve"> этаж;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91 570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малоэтажная</w:t>
            </w:r>
            <w:proofErr w:type="gramEnd"/>
            <w:r w:rsidRPr="0082301E">
              <w:t xml:space="preserve">  2-3 этажа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35 875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малоэтажная</w:t>
            </w:r>
            <w:proofErr w:type="gramEnd"/>
            <w:r w:rsidRPr="0082301E">
              <w:t xml:space="preserve"> (индивид.)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57 540</w:t>
            </w:r>
          </w:p>
        </w:tc>
      </w:tr>
      <w:tr w:rsidR="00A756F0" w:rsidRPr="0082301E" w:rsidTr="002F0C1B">
        <w:tc>
          <w:tcPr>
            <w:tcW w:w="959" w:type="dxa"/>
            <w:vAlign w:val="center"/>
          </w:tcPr>
          <w:p w:rsidR="00A756F0" w:rsidRPr="0082301E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30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  <w:rPr>
                <w:b/>
              </w:rPr>
            </w:pPr>
            <w:proofErr w:type="gramStart"/>
            <w:r w:rsidRPr="0082301E">
              <w:rPr>
                <w:b/>
              </w:rPr>
              <w:t>Восточный</w:t>
            </w:r>
            <w:proofErr w:type="gramEnd"/>
            <w:r w:rsidRPr="0082301E">
              <w:rPr>
                <w:b/>
              </w:rPr>
              <w:t>, всего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</w:rPr>
            </w:pPr>
            <w:r w:rsidRPr="0082301E">
              <w:rPr>
                <w:b/>
              </w:rPr>
              <w:t>362 885</w:t>
            </w:r>
          </w:p>
        </w:tc>
      </w:tr>
      <w:tr w:rsidR="00A756F0" w:rsidRPr="0082301E" w:rsidTr="002F0C1B">
        <w:tc>
          <w:tcPr>
            <w:tcW w:w="959" w:type="dxa"/>
          </w:tcPr>
          <w:p w:rsidR="00A756F0" w:rsidRPr="0082301E" w:rsidRDefault="00A756F0" w:rsidP="002F0C1B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многоэтажная</w:t>
            </w:r>
            <w:proofErr w:type="gramEnd"/>
            <w:r w:rsidRPr="0082301E">
              <w:t xml:space="preserve"> </w:t>
            </w:r>
            <w:r w:rsidRPr="0082301E">
              <w:rPr>
                <w:lang w:val="en-US"/>
              </w:rPr>
              <w:t>4-5</w:t>
            </w:r>
            <w:r w:rsidRPr="0082301E">
              <w:t xml:space="preserve"> этаж;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107 955</w:t>
            </w:r>
          </w:p>
        </w:tc>
      </w:tr>
      <w:tr w:rsidR="00A756F0" w:rsidRPr="0082301E" w:rsidTr="002F0C1B">
        <w:tc>
          <w:tcPr>
            <w:tcW w:w="959" w:type="dxa"/>
          </w:tcPr>
          <w:p w:rsidR="00A756F0" w:rsidRPr="0082301E" w:rsidRDefault="00A756F0" w:rsidP="002F0C1B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малоэтажная</w:t>
            </w:r>
            <w:proofErr w:type="gramEnd"/>
            <w:r w:rsidRPr="0082301E">
              <w:t xml:space="preserve"> 2-3 этажа;</w:t>
            </w:r>
          </w:p>
        </w:tc>
        <w:tc>
          <w:tcPr>
            <w:tcW w:w="4358" w:type="dxa"/>
            <w:vAlign w:val="center"/>
          </w:tcPr>
          <w:p w:rsidR="00A756F0" w:rsidRPr="0082301E" w:rsidRDefault="00A756F0" w:rsidP="002F0C1B">
            <w:pPr>
              <w:pStyle w:val="aff1"/>
              <w:jc w:val="center"/>
            </w:pPr>
            <w:r w:rsidRPr="0082301E">
              <w:t>43 470</w:t>
            </w:r>
          </w:p>
        </w:tc>
      </w:tr>
      <w:tr w:rsidR="00A756F0" w:rsidRPr="001F67E7" w:rsidTr="002F0C1B">
        <w:tc>
          <w:tcPr>
            <w:tcW w:w="959" w:type="dxa"/>
          </w:tcPr>
          <w:p w:rsidR="00A756F0" w:rsidRPr="0082301E" w:rsidRDefault="00A756F0" w:rsidP="002F0C1B">
            <w:pPr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756F0" w:rsidRPr="0082301E" w:rsidRDefault="00A756F0" w:rsidP="002F0C1B">
            <w:pPr>
              <w:pStyle w:val="aff1"/>
            </w:pPr>
            <w:r w:rsidRPr="0082301E">
              <w:t xml:space="preserve">- </w:t>
            </w:r>
            <w:proofErr w:type="gramStart"/>
            <w:r w:rsidRPr="0082301E">
              <w:t>малоэтажная</w:t>
            </w:r>
            <w:proofErr w:type="gramEnd"/>
            <w:r w:rsidRPr="0082301E">
              <w:t xml:space="preserve"> (индивид.)</w:t>
            </w:r>
          </w:p>
        </w:tc>
        <w:tc>
          <w:tcPr>
            <w:tcW w:w="4358" w:type="dxa"/>
            <w:vAlign w:val="center"/>
          </w:tcPr>
          <w:p w:rsidR="00A756F0" w:rsidRPr="00DE7D14" w:rsidRDefault="00A756F0" w:rsidP="002F0C1B">
            <w:pPr>
              <w:pStyle w:val="aff1"/>
              <w:jc w:val="center"/>
            </w:pPr>
            <w:r w:rsidRPr="0082301E">
              <w:t>211 460</w:t>
            </w:r>
          </w:p>
        </w:tc>
      </w:tr>
    </w:tbl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Градостроительная деятельность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Планировочная организация территории муниципального образования город Ма</w:t>
      </w:r>
      <w:proofErr w:type="gramStart"/>
      <w:r>
        <w:rPr>
          <w:rFonts w:ascii="Times New Roman" w:hAnsi="Times New Roman"/>
          <w:sz w:val="28"/>
          <w:szCs w:val="28"/>
        </w:rPr>
        <w:t>ркс скл</w:t>
      </w:r>
      <w:proofErr w:type="gramEnd"/>
      <w:r>
        <w:rPr>
          <w:rFonts w:ascii="Times New Roman" w:hAnsi="Times New Roman"/>
          <w:sz w:val="28"/>
          <w:szCs w:val="28"/>
        </w:rPr>
        <w:t xml:space="preserve">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</w:t>
      </w:r>
    </w:p>
    <w:p w:rsidR="00A756F0" w:rsidRPr="0082301E" w:rsidRDefault="00A756F0" w:rsidP="00A756F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E4BCF">
        <w:rPr>
          <w:rFonts w:ascii="Times New Roman" w:hAnsi="Times New Roman"/>
          <w:sz w:val="28"/>
          <w:szCs w:val="28"/>
        </w:rPr>
        <w:t xml:space="preserve">Город не имеет административных районов, </w:t>
      </w:r>
      <w:proofErr w:type="spellStart"/>
      <w:r w:rsidRPr="00DE4BCF">
        <w:rPr>
          <w:rFonts w:ascii="Times New Roman" w:hAnsi="Times New Roman"/>
          <w:sz w:val="28"/>
          <w:szCs w:val="28"/>
        </w:rPr>
        <w:t>планировочно</w:t>
      </w:r>
      <w:proofErr w:type="spellEnd"/>
      <w:r w:rsidRPr="00DE4BCF">
        <w:rPr>
          <w:rFonts w:ascii="Times New Roman" w:hAnsi="Times New Roman"/>
          <w:sz w:val="28"/>
          <w:szCs w:val="28"/>
        </w:rPr>
        <w:t xml:space="preserve"> для анализа </w:t>
      </w:r>
      <w:r w:rsidRPr="0082301E">
        <w:rPr>
          <w:rFonts w:ascii="Times New Roman" w:hAnsi="Times New Roman"/>
          <w:sz w:val="28"/>
          <w:szCs w:val="28"/>
        </w:rPr>
        <w:t xml:space="preserve">распределения населения и расчета соцкультбыта </w:t>
      </w:r>
      <w:proofErr w:type="gramStart"/>
      <w:r w:rsidRPr="0082301E">
        <w:rPr>
          <w:rFonts w:ascii="Times New Roman" w:hAnsi="Times New Roman"/>
          <w:sz w:val="28"/>
          <w:szCs w:val="28"/>
        </w:rPr>
        <w:t>г</w:t>
      </w:r>
      <w:proofErr w:type="gramEnd"/>
      <w:r w:rsidRPr="0082301E">
        <w:rPr>
          <w:rFonts w:ascii="Times New Roman" w:hAnsi="Times New Roman"/>
          <w:sz w:val="28"/>
          <w:szCs w:val="28"/>
        </w:rPr>
        <w:t>. Маркс разделен на следующие районы:</w:t>
      </w:r>
    </w:p>
    <w:p w:rsidR="00A756F0" w:rsidRPr="0082301E" w:rsidRDefault="00A756F0" w:rsidP="00A756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1E">
        <w:rPr>
          <w:rFonts w:ascii="Times New Roman" w:hAnsi="Times New Roman"/>
          <w:sz w:val="28"/>
          <w:szCs w:val="28"/>
        </w:rPr>
        <w:t xml:space="preserve">Центральный планировочный район (сущ.), </w:t>
      </w:r>
    </w:p>
    <w:p w:rsidR="00A756F0" w:rsidRPr="0082301E" w:rsidRDefault="00A756F0" w:rsidP="00A756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1E">
        <w:rPr>
          <w:rFonts w:ascii="Times New Roman" w:hAnsi="Times New Roman"/>
          <w:sz w:val="28"/>
          <w:szCs w:val="28"/>
        </w:rPr>
        <w:t>Южный (сущ.)</w:t>
      </w:r>
    </w:p>
    <w:p w:rsidR="00A756F0" w:rsidRPr="0082301E" w:rsidRDefault="00A756F0" w:rsidP="00A756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1E">
        <w:rPr>
          <w:rFonts w:ascii="Times New Roman" w:hAnsi="Times New Roman"/>
          <w:sz w:val="28"/>
          <w:szCs w:val="28"/>
        </w:rPr>
        <w:lastRenderedPageBreak/>
        <w:t>Восточный (сущ.)</w:t>
      </w:r>
    </w:p>
    <w:p w:rsidR="00A756F0" w:rsidRPr="0082301E" w:rsidRDefault="00A756F0" w:rsidP="00A756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1E">
        <w:rPr>
          <w:rFonts w:ascii="Times New Roman" w:hAnsi="Times New Roman"/>
          <w:sz w:val="28"/>
          <w:szCs w:val="28"/>
        </w:rPr>
        <w:t>Новый (проект)</w:t>
      </w:r>
    </w:p>
    <w:p w:rsidR="00A756F0" w:rsidRPr="0082301E" w:rsidRDefault="00A756F0" w:rsidP="00A756F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01E">
        <w:rPr>
          <w:rFonts w:ascii="Times New Roman" w:hAnsi="Times New Roman"/>
          <w:sz w:val="28"/>
          <w:szCs w:val="28"/>
        </w:rPr>
        <w:t>Прибрежный (проект).</w:t>
      </w:r>
    </w:p>
    <w:p w:rsidR="00A756F0" w:rsidRPr="00DE4BCF" w:rsidRDefault="00A756F0" w:rsidP="00A756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301E">
        <w:rPr>
          <w:rFonts w:ascii="Times New Roman" w:hAnsi="Times New Roman"/>
          <w:sz w:val="28"/>
          <w:szCs w:val="28"/>
        </w:rPr>
        <w:t>Своеобразие архитектуры города заключается, в основном, в самобытности одноэтажных кирпичных домов с элементами готического стиля, в</w:t>
      </w:r>
      <w:r w:rsidRPr="00DE4BCF">
        <w:rPr>
          <w:rFonts w:ascii="Times New Roman" w:hAnsi="Times New Roman"/>
          <w:sz w:val="28"/>
          <w:szCs w:val="28"/>
        </w:rPr>
        <w:t xml:space="preserve"> несвойственной для России планировке города, когда улицы расположены с геометрической точностью относительно друг друга. Вдоль каждой из них идут ровные ряды берёз, каштанов, фруктовых деревьев. </w:t>
      </w:r>
    </w:p>
    <w:p w:rsidR="00A756F0" w:rsidRPr="00DE4BCF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4BCF">
        <w:rPr>
          <w:rFonts w:ascii="Times New Roman" w:hAnsi="Times New Roman"/>
          <w:sz w:val="28"/>
          <w:szCs w:val="28"/>
        </w:rPr>
        <w:t>Главная улица города просп. Ленина имеет выход к живописной протоке реки Волги, на участке, прилегающем к реке, организуется зеленая зона, небольшая набережная и пляж.</w:t>
      </w:r>
    </w:p>
    <w:p w:rsidR="00A756F0" w:rsidRPr="00DE4BCF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4BCF">
        <w:rPr>
          <w:rFonts w:ascii="Times New Roman" w:hAnsi="Times New Roman"/>
          <w:sz w:val="28"/>
          <w:szCs w:val="28"/>
        </w:rPr>
        <w:t xml:space="preserve">Основное планировочное развитие города предусматривается на продолжении транспортной оси города - 10 линии. За существующей объездной дорогой предлагается </w:t>
      </w:r>
      <w:proofErr w:type="gramStart"/>
      <w:r w:rsidRPr="00DE4BC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E4BCF">
        <w:rPr>
          <w:rFonts w:ascii="Times New Roman" w:hAnsi="Times New Roman"/>
          <w:sz w:val="28"/>
          <w:szCs w:val="28"/>
        </w:rPr>
        <w:t xml:space="preserve"> жилой район «Новый» с формированием линейного общественного центра и размещением 5-этажной жилой застройки вдоль транспортной артерии. На прилегающих территориях предполагается одноэтажная застройка. </w:t>
      </w:r>
    </w:p>
    <w:p w:rsidR="00A756F0" w:rsidRPr="00DE4BCF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4BCF">
        <w:rPr>
          <w:rFonts w:ascii="Times New Roman" w:hAnsi="Times New Roman"/>
          <w:sz w:val="28"/>
          <w:szCs w:val="28"/>
        </w:rPr>
        <w:t xml:space="preserve">Второй жилой район «Прибрежный» с индивидуальной застройкой формируется на территориях бывших садов. </w:t>
      </w:r>
    </w:p>
    <w:p w:rsidR="00A756F0" w:rsidRPr="007718A9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8A9">
        <w:rPr>
          <w:rFonts w:ascii="Times New Roman" w:hAnsi="Times New Roman"/>
          <w:sz w:val="28"/>
          <w:szCs w:val="28"/>
        </w:rPr>
        <w:t>В новых жилых районах организуются центры местного значения с размещением объектов соцкультбыта и значительного количества спортивных объектов.</w:t>
      </w:r>
    </w:p>
    <w:p w:rsidR="00A756F0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8A9">
        <w:rPr>
          <w:rFonts w:ascii="Times New Roman" w:hAnsi="Times New Roman"/>
          <w:sz w:val="28"/>
          <w:szCs w:val="28"/>
        </w:rPr>
        <w:t>Основная масса объектов общественно-деловой сферы в настоящее время сосредоточена на территории исторического ядра города  и на крупных магистралях и улицах</w:t>
      </w:r>
      <w:r>
        <w:rPr>
          <w:rFonts w:ascii="Times New Roman" w:hAnsi="Times New Roman"/>
          <w:sz w:val="28"/>
          <w:szCs w:val="28"/>
        </w:rPr>
        <w:t>:</w:t>
      </w:r>
    </w:p>
    <w:p w:rsidR="00A756F0" w:rsidRPr="008F5689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дошкольного образования: МДОУ Д/с №8 (просп. Строителей, 24), МДОУ Д/с №9 (ул. Бебеля , 185), МДОУ Д/с №2 (ул. Энгельса, 164), МДОУ Д/с №15 (ул. Октябрьская, 39 А), МДОУ Д/с №16 (просп. Ленина, 59), МДОУ Д/с №1, </w:t>
      </w:r>
      <w:r>
        <w:rPr>
          <w:rFonts w:ascii="Times New Roman" w:hAnsi="Times New Roman"/>
          <w:sz w:val="28"/>
          <w:szCs w:val="28"/>
        </w:rPr>
        <w:tab/>
        <w:t xml:space="preserve">МДОУ </w:t>
      </w:r>
      <w:r>
        <w:rPr>
          <w:rFonts w:ascii="Times New Roman" w:hAnsi="Times New Roman"/>
          <w:sz w:val="28"/>
          <w:szCs w:val="28"/>
        </w:rPr>
        <w:tab/>
        <w:t xml:space="preserve">Д/сад </w:t>
      </w:r>
      <w:r>
        <w:rPr>
          <w:rFonts w:ascii="Times New Roman" w:hAnsi="Times New Roman"/>
          <w:sz w:val="28"/>
          <w:szCs w:val="28"/>
        </w:rPr>
        <w:tab/>
        <w:t xml:space="preserve">№10 </w:t>
      </w:r>
      <w:r>
        <w:rPr>
          <w:rFonts w:ascii="Times New Roman" w:hAnsi="Times New Roman"/>
          <w:sz w:val="28"/>
          <w:szCs w:val="28"/>
        </w:rPr>
        <w:tab/>
        <w:t>(</w:t>
      </w:r>
      <w:r w:rsidRPr="008F5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Карла Либкнехта, 34)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F5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56F0" w:rsidRPr="00A756F0" w:rsidRDefault="00A756F0" w:rsidP="00A756F0">
      <w:pPr>
        <w:pStyle w:val="1"/>
        <w:keepNext/>
        <w:widowControl/>
        <w:numPr>
          <w:ilvl w:val="0"/>
          <w:numId w:val="26"/>
        </w:numPr>
        <w:shd w:val="clear" w:color="auto" w:fill="FFFFFF"/>
        <w:tabs>
          <w:tab w:val="clear" w:pos="432"/>
        </w:tabs>
        <w:suppressAutoHyphens/>
        <w:autoSpaceDE/>
        <w:autoSpaceDN/>
        <w:adjustRightInd/>
        <w:spacing w:before="0" w:after="0" w:line="10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56F0">
        <w:rPr>
          <w:rFonts w:ascii="Times New Roman" w:hAnsi="Times New Roman" w:cs="Times New Roman"/>
          <w:b w:val="0"/>
          <w:sz w:val="28"/>
          <w:szCs w:val="28"/>
        </w:rPr>
        <w:t xml:space="preserve">- Объекты образования: </w:t>
      </w:r>
      <w:proofErr w:type="gramStart"/>
      <w:r w:rsidR="00226C3C">
        <w:rPr>
          <w:rFonts w:ascii="Times New Roman" w:hAnsi="Times New Roman" w:cs="Times New Roman"/>
          <w:b w:val="0"/>
          <w:sz w:val="28"/>
          <w:szCs w:val="28"/>
        </w:rPr>
        <w:t>МОУ</w:t>
      </w:r>
      <w:r w:rsidRPr="00A756F0">
        <w:rPr>
          <w:rFonts w:ascii="Times New Roman" w:hAnsi="Times New Roman" w:cs="Times New Roman"/>
          <w:b w:val="0"/>
          <w:sz w:val="28"/>
          <w:szCs w:val="28"/>
        </w:rPr>
        <w:t>СОШ</w:t>
      </w:r>
      <w:r w:rsidR="00226C3C">
        <w:rPr>
          <w:rFonts w:ascii="Times New Roman" w:hAnsi="Times New Roman" w:cs="Times New Roman"/>
          <w:b w:val="0"/>
          <w:sz w:val="28"/>
          <w:szCs w:val="28"/>
        </w:rPr>
        <w:t xml:space="preserve"> №4 (пл. Интернациональная, 10)</w:t>
      </w:r>
      <w:r w:rsidRPr="00A756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26C3C">
        <w:rPr>
          <w:rFonts w:ascii="Times New Roman" w:hAnsi="Times New Roman" w:cs="Times New Roman"/>
          <w:b w:val="0"/>
          <w:sz w:val="28"/>
          <w:szCs w:val="28"/>
        </w:rPr>
        <w:t>МОУСОШ №М</w:t>
      </w:r>
      <w:r w:rsidR="00A113E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26C3C">
        <w:rPr>
          <w:rFonts w:ascii="Times New Roman" w:hAnsi="Times New Roman" w:cs="Times New Roman"/>
          <w:b w:val="0"/>
          <w:sz w:val="28"/>
          <w:szCs w:val="28"/>
        </w:rPr>
        <w:t>1 (ул. Интернациональная 41), МОУ</w:t>
      </w:r>
      <w:r w:rsidRPr="00A756F0">
        <w:rPr>
          <w:rFonts w:ascii="Times New Roman" w:hAnsi="Times New Roman" w:cs="Times New Roman"/>
          <w:b w:val="0"/>
          <w:sz w:val="28"/>
          <w:szCs w:val="28"/>
        </w:rPr>
        <w:t xml:space="preserve">СОШ №3 (ул. Строителей, 22), </w:t>
      </w:r>
      <w:r w:rsidR="00226C3C">
        <w:rPr>
          <w:rFonts w:ascii="Times New Roman" w:hAnsi="Times New Roman" w:cs="Times New Roman"/>
          <w:b w:val="0"/>
          <w:sz w:val="28"/>
          <w:szCs w:val="28"/>
        </w:rPr>
        <w:t xml:space="preserve"> МОУ</w:t>
      </w:r>
      <w:r w:rsidRPr="00A756F0">
        <w:rPr>
          <w:rFonts w:ascii="Times New Roman" w:hAnsi="Times New Roman" w:cs="Times New Roman"/>
          <w:b w:val="0"/>
          <w:sz w:val="28"/>
          <w:szCs w:val="28"/>
        </w:rPr>
        <w:t xml:space="preserve">СОШ №6 </w:t>
      </w:r>
      <w:r w:rsidR="00226C3C">
        <w:rPr>
          <w:rFonts w:ascii="Times New Roman" w:hAnsi="Times New Roman" w:cs="Times New Roman"/>
          <w:b w:val="0"/>
          <w:sz w:val="28"/>
          <w:szCs w:val="28"/>
        </w:rPr>
        <w:t>(ул. Куйбышева,138), МОУ «Лицей»</w:t>
      </w:r>
      <w:r w:rsidRPr="00A756F0">
        <w:rPr>
          <w:rFonts w:ascii="Times New Roman" w:hAnsi="Times New Roman" w:cs="Times New Roman"/>
          <w:b w:val="0"/>
          <w:sz w:val="28"/>
          <w:szCs w:val="28"/>
        </w:rPr>
        <w:t xml:space="preserve"> (ул. Рабочая, 195</w:t>
      </w:r>
      <w:r w:rsidRPr="00A756F0">
        <w:rPr>
          <w:rFonts w:ascii="Times New Roman" w:hAnsi="Times New Roman" w:cs="Times New Roman"/>
          <w:b w:val="0"/>
          <w:color w:val="000000"/>
          <w:sz w:val="28"/>
          <w:szCs w:val="28"/>
        </w:rPr>
        <w:t>),</w:t>
      </w:r>
      <w:r w:rsidR="00226C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МОУ «Лицей» (ул. Куйбышева 188)</w:t>
      </w:r>
      <w:r w:rsidRPr="00A75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9" w:history="1">
        <w:proofErr w:type="spellStart"/>
        <w:r w:rsidRPr="00A756F0">
          <w:rPr>
            <w:rStyle w:val="af9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>Марксовская</w:t>
        </w:r>
        <w:proofErr w:type="spellEnd"/>
        <w:r w:rsidRPr="00A756F0">
          <w:rPr>
            <w:rStyle w:val="af9"/>
            <w:rFonts w:ascii="Times New Roman" w:hAnsi="Times New Roman" w:cs="Times New Roman"/>
            <w:b w:val="0"/>
            <w:color w:val="000000"/>
            <w:sz w:val="28"/>
            <w:szCs w:val="28"/>
            <w:shd w:val="clear" w:color="auto" w:fill="FFFFFF"/>
          </w:rPr>
          <w:t xml:space="preserve"> специальная общеобразовательная школа закрытого типа</w:t>
        </w:r>
      </w:hyperlink>
      <w:r w:rsidRPr="00A756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(ул. К. Маркса, 119), </w:t>
      </w:r>
      <w:r w:rsidRPr="00A75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ГОУ </w:t>
      </w:r>
      <w:proofErr w:type="spellStart"/>
      <w:r w:rsidRPr="00A75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Марксовская</w:t>
      </w:r>
      <w:proofErr w:type="spellEnd"/>
      <w:r w:rsidRPr="00A75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специальная (коррекционная) школа-интернат VIII вида для обучающихся, воспитанников с отклонениями в развитии (просп. Ленина, 11), ГАУ Саратовской</w:t>
      </w:r>
      <w:proofErr w:type="gramEnd"/>
      <w:r w:rsidRPr="00A75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области </w:t>
      </w:r>
      <w:proofErr w:type="spellStart"/>
      <w:r w:rsidRPr="00A75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Марксовский</w:t>
      </w:r>
      <w:proofErr w:type="spellEnd"/>
      <w:r w:rsidRPr="00A756F0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Областной реабилитационный центр для детей и подростков с ограниченными возможностями </w:t>
      </w:r>
      <w:r w:rsidRPr="00A756F0">
        <w:rPr>
          <w:rFonts w:ascii="Times New Roman" w:hAnsi="Times New Roman" w:cs="Times New Roman"/>
          <w:b w:val="0"/>
          <w:sz w:val="28"/>
          <w:szCs w:val="28"/>
        </w:rPr>
        <w:t>(ул. Карла Либкнехта, 65).</w:t>
      </w:r>
    </w:p>
    <w:p w:rsidR="00A756F0" w:rsidRPr="008F5689" w:rsidRDefault="00A756F0" w:rsidP="0038706A">
      <w:pPr>
        <w:pStyle w:val="a0"/>
        <w:spacing w:after="0"/>
        <w:jc w:val="both"/>
      </w:pPr>
      <w:r w:rsidRPr="008F568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 w:rsidRPr="008F5689">
        <w:rPr>
          <w:color w:val="000000"/>
          <w:sz w:val="28"/>
          <w:szCs w:val="28"/>
        </w:rPr>
        <w:t>В городе успе</w:t>
      </w:r>
      <w:r w:rsidR="00915E6B">
        <w:rPr>
          <w:color w:val="000000"/>
          <w:sz w:val="28"/>
          <w:szCs w:val="28"/>
        </w:rPr>
        <w:t>шно развивается система</w:t>
      </w:r>
      <w:r w:rsidRPr="008F5689">
        <w:rPr>
          <w:color w:val="000000"/>
          <w:sz w:val="28"/>
          <w:szCs w:val="28"/>
        </w:rPr>
        <w:t xml:space="preserve"> </w:t>
      </w:r>
      <w:proofErr w:type="spellStart"/>
      <w:r w:rsidRPr="008F5689">
        <w:rPr>
          <w:color w:val="000000"/>
          <w:sz w:val="28"/>
          <w:szCs w:val="28"/>
        </w:rPr>
        <w:t>средне-специального</w:t>
      </w:r>
      <w:proofErr w:type="spellEnd"/>
      <w:r w:rsidRPr="008F5689">
        <w:rPr>
          <w:color w:val="000000"/>
          <w:sz w:val="28"/>
          <w:szCs w:val="28"/>
        </w:rPr>
        <w:t>, профессионального образования. Город Ма</w:t>
      </w:r>
      <w:proofErr w:type="gramStart"/>
      <w:r w:rsidRPr="008F5689">
        <w:rPr>
          <w:color w:val="000000"/>
          <w:sz w:val="28"/>
          <w:szCs w:val="28"/>
        </w:rPr>
        <w:t>ркс пр</w:t>
      </w:r>
      <w:proofErr w:type="gramEnd"/>
      <w:r w:rsidRPr="008F5689">
        <w:rPr>
          <w:color w:val="000000"/>
          <w:sz w:val="28"/>
          <w:szCs w:val="28"/>
        </w:rPr>
        <w:t xml:space="preserve">инято считать городом студентов. В нем </w:t>
      </w:r>
      <w:proofErr w:type="gramStart"/>
      <w:r w:rsidRPr="008F5689">
        <w:rPr>
          <w:color w:val="000000"/>
          <w:sz w:val="28"/>
          <w:szCs w:val="28"/>
        </w:rPr>
        <w:t>представлены</w:t>
      </w:r>
      <w:proofErr w:type="gramEnd"/>
      <w:r w:rsidRPr="008F5689">
        <w:rPr>
          <w:color w:val="000000"/>
          <w:sz w:val="28"/>
          <w:szCs w:val="28"/>
        </w:rPr>
        <w:t>:</w:t>
      </w:r>
      <w:r w:rsidR="008C0390">
        <w:rPr>
          <w:color w:val="000000"/>
          <w:sz w:val="28"/>
          <w:szCs w:val="28"/>
        </w:rPr>
        <w:t xml:space="preserve"> известное медицинское училище</w:t>
      </w:r>
      <w:r w:rsidRPr="008F5689">
        <w:rPr>
          <w:color w:val="000000"/>
          <w:sz w:val="28"/>
          <w:szCs w:val="28"/>
        </w:rPr>
        <w:t>,</w:t>
      </w:r>
      <w:r w:rsidRPr="008F5689">
        <w:rPr>
          <w:color w:val="000000"/>
          <w:sz w:val="20"/>
          <w:szCs w:val="20"/>
        </w:rPr>
        <w:t xml:space="preserve"> </w:t>
      </w:r>
      <w:proofErr w:type="spellStart"/>
      <w:r w:rsidRPr="008F5689">
        <w:rPr>
          <w:color w:val="000000"/>
          <w:sz w:val="28"/>
          <w:szCs w:val="28"/>
        </w:rPr>
        <w:t>Марксовское</w:t>
      </w:r>
      <w:proofErr w:type="spellEnd"/>
      <w:r w:rsidRPr="008F5689">
        <w:rPr>
          <w:color w:val="000000"/>
          <w:sz w:val="28"/>
          <w:szCs w:val="28"/>
        </w:rPr>
        <w:t xml:space="preserve"> училище искусств, </w:t>
      </w:r>
      <w:proofErr w:type="spellStart"/>
      <w:r w:rsidRPr="008F5689">
        <w:rPr>
          <w:color w:val="000000"/>
          <w:sz w:val="28"/>
          <w:szCs w:val="28"/>
        </w:rPr>
        <w:t>Марксовский</w:t>
      </w:r>
      <w:proofErr w:type="spellEnd"/>
      <w:r w:rsidRPr="008F5689">
        <w:rPr>
          <w:color w:val="000000"/>
          <w:sz w:val="28"/>
          <w:szCs w:val="28"/>
        </w:rPr>
        <w:t xml:space="preserve"> сельскохозяйственный техникум, </w:t>
      </w:r>
      <w:proofErr w:type="spellStart"/>
      <w:r w:rsidR="008C0390">
        <w:rPr>
          <w:color w:val="000000"/>
          <w:sz w:val="28"/>
          <w:szCs w:val="28"/>
        </w:rPr>
        <w:t>Марксовский</w:t>
      </w:r>
      <w:proofErr w:type="spellEnd"/>
      <w:r w:rsidR="008C0390">
        <w:rPr>
          <w:color w:val="000000"/>
          <w:sz w:val="28"/>
          <w:szCs w:val="28"/>
        </w:rPr>
        <w:t xml:space="preserve"> политехнический колледж</w:t>
      </w:r>
      <w:r w:rsidR="00915E6B">
        <w:rPr>
          <w:sz w:val="28"/>
          <w:szCs w:val="28"/>
        </w:rPr>
        <w:t>.</w:t>
      </w:r>
    </w:p>
    <w:p w:rsidR="00A756F0" w:rsidRPr="007718A9" w:rsidRDefault="00A756F0" w:rsidP="003870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Объекты дополнительного образования: Детская школа искусств №1 (ул. Карла Либкнехта, 26) </w:t>
      </w:r>
    </w:p>
    <w:p w:rsidR="00A756F0" w:rsidRDefault="00A756F0" w:rsidP="003870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5E6B">
        <w:rPr>
          <w:rFonts w:ascii="Times New Roman" w:hAnsi="Times New Roman"/>
          <w:sz w:val="28"/>
          <w:szCs w:val="28"/>
        </w:rPr>
        <w:t>Объекты здравоохранения: МУЗ СО «</w:t>
      </w:r>
      <w:proofErr w:type="spellStart"/>
      <w:r w:rsidR="00915E6B">
        <w:rPr>
          <w:rFonts w:ascii="Times New Roman" w:hAnsi="Times New Roman"/>
          <w:sz w:val="28"/>
          <w:szCs w:val="28"/>
        </w:rPr>
        <w:t>Марксовская</w:t>
      </w:r>
      <w:proofErr w:type="spellEnd"/>
      <w:r w:rsidR="00915E6B">
        <w:rPr>
          <w:rFonts w:ascii="Times New Roman" w:hAnsi="Times New Roman"/>
          <w:sz w:val="28"/>
          <w:szCs w:val="28"/>
        </w:rPr>
        <w:t xml:space="preserve"> РБ» </w:t>
      </w:r>
      <w:r>
        <w:rPr>
          <w:rFonts w:ascii="Times New Roman" w:hAnsi="Times New Roman"/>
          <w:sz w:val="28"/>
          <w:szCs w:val="28"/>
        </w:rPr>
        <w:t xml:space="preserve"> (ул. Загородная Роща, 51)</w:t>
      </w:r>
    </w:p>
    <w:p w:rsidR="00A756F0" w:rsidRDefault="00A756F0" w:rsidP="003870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58B">
        <w:rPr>
          <w:rFonts w:ascii="Times New Roman" w:hAnsi="Times New Roman"/>
          <w:sz w:val="28"/>
          <w:szCs w:val="28"/>
        </w:rPr>
        <w:t xml:space="preserve">-Объекты культуры:  </w:t>
      </w:r>
      <w:proofErr w:type="gramStart"/>
      <w:r w:rsidRPr="00AD758B">
        <w:rPr>
          <w:rFonts w:ascii="Times New Roman" w:hAnsi="Times New Roman"/>
          <w:sz w:val="28"/>
          <w:szCs w:val="28"/>
        </w:rPr>
        <w:t>МУК «</w:t>
      </w:r>
      <w:proofErr w:type="spellStart"/>
      <w:r w:rsidRPr="00AD758B">
        <w:rPr>
          <w:rFonts w:ascii="Times New Roman" w:hAnsi="Times New Roman"/>
          <w:sz w:val="28"/>
          <w:szCs w:val="28"/>
        </w:rPr>
        <w:t>Марксовское</w:t>
      </w:r>
      <w:proofErr w:type="spellEnd"/>
      <w:r w:rsidRPr="00AD7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58B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AD758B">
        <w:rPr>
          <w:rFonts w:ascii="Times New Roman" w:hAnsi="Times New Roman"/>
          <w:sz w:val="28"/>
          <w:szCs w:val="28"/>
        </w:rPr>
        <w:t xml:space="preserve"> социально-культурное объединение», </w:t>
      </w:r>
      <w:r>
        <w:rPr>
          <w:rFonts w:ascii="Times New Roman" w:hAnsi="Times New Roman"/>
          <w:sz w:val="28"/>
          <w:szCs w:val="28"/>
        </w:rPr>
        <w:t>м</w:t>
      </w:r>
      <w:r w:rsidRPr="00AD758B">
        <w:rPr>
          <w:rFonts w:ascii="Times New Roman" w:hAnsi="Times New Roman"/>
          <w:sz w:val="28"/>
          <w:szCs w:val="28"/>
        </w:rPr>
        <w:t>униципальный детский цирк «</w:t>
      </w:r>
      <w:proofErr w:type="spellStart"/>
      <w:r w:rsidRPr="00AD758B">
        <w:rPr>
          <w:rFonts w:ascii="Times New Roman" w:hAnsi="Times New Roman"/>
          <w:sz w:val="28"/>
          <w:szCs w:val="28"/>
        </w:rPr>
        <w:t>Арт-Алле</w:t>
      </w:r>
      <w:proofErr w:type="spellEnd"/>
      <w:r w:rsidRPr="00AD758B">
        <w:rPr>
          <w:rFonts w:ascii="Times New Roman" w:hAnsi="Times New Roman"/>
          <w:sz w:val="28"/>
          <w:szCs w:val="28"/>
        </w:rPr>
        <w:t xml:space="preserve">», МУК «Развлекательно-информационный центр «Кристалл», </w:t>
      </w:r>
      <w:proofErr w:type="spellStart"/>
      <w:r w:rsidRPr="00AD758B">
        <w:rPr>
          <w:rFonts w:ascii="Times New Roman" w:hAnsi="Times New Roman"/>
          <w:sz w:val="28"/>
          <w:szCs w:val="28"/>
        </w:rPr>
        <w:t>Марксовская</w:t>
      </w:r>
      <w:proofErr w:type="spellEnd"/>
      <w:r w:rsidRPr="00AD758B">
        <w:rPr>
          <w:rFonts w:ascii="Times New Roman" w:hAnsi="Times New Roman"/>
          <w:sz w:val="28"/>
          <w:szCs w:val="28"/>
        </w:rPr>
        <w:t xml:space="preserve"> центральная библиотека, Центральная детская библиотека, Городская библиотека-филиал № 1 Муниципального учреждения культуры «</w:t>
      </w:r>
      <w:proofErr w:type="spellStart"/>
      <w:r w:rsidRPr="00AD758B">
        <w:rPr>
          <w:rFonts w:ascii="Times New Roman" w:hAnsi="Times New Roman"/>
          <w:sz w:val="28"/>
          <w:szCs w:val="28"/>
        </w:rPr>
        <w:t>Марксовская</w:t>
      </w:r>
      <w:proofErr w:type="spellEnd"/>
      <w:r w:rsidRPr="00AD758B">
        <w:rPr>
          <w:rFonts w:ascii="Times New Roman" w:hAnsi="Times New Roman"/>
          <w:sz w:val="28"/>
          <w:szCs w:val="28"/>
        </w:rPr>
        <w:t xml:space="preserve"> муниципальная библиотечная система» (просп. Ленина, 87), Музей краеведения (ул. Кирова, 47)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756F0" w:rsidRPr="00AD758B" w:rsidRDefault="00A756F0" w:rsidP="00A756F0">
      <w:pPr>
        <w:spacing w:after="0" w:line="312" w:lineRule="atLeast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Объекты спорта: </w:t>
      </w:r>
      <w:r w:rsidRPr="00AD758B">
        <w:rPr>
          <w:rFonts w:ascii="Times New Roman" w:hAnsi="Times New Roman"/>
          <w:sz w:val="28"/>
          <w:szCs w:val="28"/>
        </w:rPr>
        <w:t>Конноспортивная школа «Аллюр»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758B">
        <w:rPr>
          <w:rFonts w:ascii="Times New Roman" w:hAnsi="Times New Roman"/>
          <w:bCs/>
          <w:sz w:val="28"/>
          <w:szCs w:val="28"/>
        </w:rPr>
        <w:t>Стадион «Старт»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A756F0" w:rsidRPr="007718A9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8A9">
        <w:rPr>
          <w:rFonts w:ascii="Times New Roman" w:hAnsi="Times New Roman"/>
          <w:sz w:val="28"/>
          <w:szCs w:val="28"/>
        </w:rPr>
        <w:t>Генеральным планом предусмотрено создание общественных центров во всех планировочных районах с многофункциональным составом объектов, формирующих эти центры.</w:t>
      </w:r>
    </w:p>
    <w:p w:rsidR="00A756F0" w:rsidRDefault="00A756F0" w:rsidP="00A756F0">
      <w:pPr>
        <w:ind w:firstLine="709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Транспортная инфраструктура</w:t>
      </w:r>
    </w:p>
    <w:p w:rsidR="00A756F0" w:rsidRDefault="00A756F0" w:rsidP="00A756F0">
      <w:pPr>
        <w:pStyle w:val="1e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Автодороги</w:t>
      </w:r>
      <w:r w:rsidRPr="00B403C1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и регионального</w:t>
      </w:r>
      <w:r w:rsidRPr="00B403C1">
        <w:rPr>
          <w:rFonts w:ascii="Times New Roman" w:hAnsi="Times New Roman"/>
          <w:sz w:val="28"/>
          <w:szCs w:val="28"/>
        </w:rPr>
        <w:t xml:space="preserve"> значения </w:t>
      </w:r>
      <w:r>
        <w:rPr>
          <w:rFonts w:ascii="Times New Roman" w:hAnsi="Times New Roman"/>
          <w:sz w:val="28"/>
          <w:szCs w:val="28"/>
        </w:rPr>
        <w:t>отсутствуют</w:t>
      </w:r>
      <w:r w:rsidRPr="00B403C1">
        <w:rPr>
          <w:rFonts w:ascii="Times New Roman" w:hAnsi="Times New Roman"/>
          <w:sz w:val="28"/>
          <w:szCs w:val="28"/>
        </w:rPr>
        <w:t>.</w:t>
      </w:r>
      <w:r w:rsidRPr="00E317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расположены дороги местного значения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общего пользования, которые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708C">
        <w:rPr>
          <w:rFonts w:ascii="Times New Roman" w:hAnsi="Times New Roman"/>
          <w:color w:val="000000"/>
          <w:sz w:val="28"/>
          <w:szCs w:val="28"/>
        </w:rPr>
        <w:t xml:space="preserve">имеют </w:t>
      </w:r>
      <w:r w:rsidRPr="0024708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24708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4708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4708C">
        <w:rPr>
          <w:rFonts w:ascii="Times New Roman" w:hAnsi="Times New Roman"/>
          <w:color w:val="000000"/>
          <w:sz w:val="28"/>
          <w:szCs w:val="28"/>
        </w:rPr>
        <w:t xml:space="preserve"> техническую категорию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56F0" w:rsidRPr="00120750" w:rsidRDefault="00A756F0" w:rsidP="00A756F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</w:t>
      </w:r>
      <w:r w:rsidRPr="00120750">
        <w:rPr>
          <w:rFonts w:ascii="Times New Roman" w:eastAsia="Times New Roman" w:hAnsi="Times New Roman"/>
          <w:sz w:val="28"/>
          <w:szCs w:val="28"/>
        </w:rPr>
        <w:t>объектами социальной инфраструктуры.</w:t>
      </w:r>
    </w:p>
    <w:p w:rsidR="00A756F0" w:rsidRDefault="00A756F0" w:rsidP="00A756F0">
      <w:pPr>
        <w:pStyle w:val="1e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20750">
        <w:rPr>
          <w:rFonts w:ascii="Times New Roman" w:eastAsia="Times New Roman" w:hAnsi="Times New Roman"/>
          <w:sz w:val="28"/>
          <w:szCs w:val="28"/>
        </w:rPr>
        <w:t xml:space="preserve">Протяженность дорог местного значения – </w:t>
      </w:r>
      <w:r w:rsidR="004D056A">
        <w:rPr>
          <w:rFonts w:ascii="Times New Roman" w:eastAsia="Times New Roman" w:hAnsi="Times New Roman"/>
          <w:sz w:val="28"/>
          <w:szCs w:val="28"/>
        </w:rPr>
        <w:t>148,48</w:t>
      </w:r>
      <w:r w:rsidRPr="00120750">
        <w:rPr>
          <w:rFonts w:ascii="Times New Roman" w:eastAsia="Times New Roman" w:hAnsi="Times New Roman"/>
          <w:sz w:val="28"/>
          <w:szCs w:val="28"/>
        </w:rPr>
        <w:t>8 км.</w:t>
      </w:r>
      <w:r w:rsidRPr="008230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56F0" w:rsidRDefault="00A756F0" w:rsidP="00A756F0">
      <w:pPr>
        <w:spacing w:after="0" w:line="100" w:lineRule="atLeast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Таблица 3 – Наименование дорог муниципального образования город Маркс</w:t>
      </w:r>
    </w:p>
    <w:tbl>
      <w:tblPr>
        <w:tblW w:w="9747" w:type="dxa"/>
        <w:tblLayout w:type="fixed"/>
        <w:tblLook w:val="0000"/>
      </w:tblPr>
      <w:tblGrid>
        <w:gridCol w:w="2919"/>
        <w:gridCol w:w="1696"/>
        <w:gridCol w:w="1242"/>
        <w:gridCol w:w="1903"/>
        <w:gridCol w:w="1987"/>
      </w:tblGrid>
      <w:tr w:rsidR="00A756F0" w:rsidRPr="00DD5CB1" w:rsidTr="002F0C1B">
        <w:trPr>
          <w:trHeight w:val="562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5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5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Ширина дороги, </w:t>
            </w:r>
            <w:proofErr w:type="gramStart"/>
            <w:r w:rsidRPr="00DD5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5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5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Аэродромная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 1-я Аэродромная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Аэродромная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Бебеля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Берёзовая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Берег Волги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Вишнёвая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Волжская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6-я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7-я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9-я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10-я Волжская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Вязов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rPr>
          <w:trHeight w:val="33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Загородная роща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Зелёная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Интернациональная площадь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Кленовая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Кочергинского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Красикова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Лаврова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Мамина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Новосёлов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Пригородная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Прибрежная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Прибрежная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Солнечная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2-я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6-я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7-я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8-я Сосновая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Степная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Счастливая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Фабричная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Ягодная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майора милиции Короткова Н.Г.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посёлок Мелиораторов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В.И. </w:t>
            </w:r>
            <w:proofErr w:type="spellStart"/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Рогулёва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Чагина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генерала Жолудева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6-я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7-я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9-я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10-я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11-я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12-я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13-я линия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Ленина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</w:t>
            </w:r>
            <w:proofErr w:type="gramStart"/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оителей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 переулок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 Калинина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переулок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Строительный переулок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Фабричный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Сосновый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2-ый Сосновый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Сосновый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4-ый Сосновый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5-ый Сосновый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6-ой Сосновый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7-ой Сосновый проезд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D84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Нефтебазы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A756F0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DD5CB1" w:rsidRDefault="00A756F0" w:rsidP="00D84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Промкомбината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C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DD5CB1" w:rsidRDefault="00A756F0" w:rsidP="00D84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DD5CB1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DD5CB1" w:rsidRDefault="00D846E2" w:rsidP="00D84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Воинская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D846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D846E2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D846E2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DD5CB1" w:rsidRDefault="00D846E2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Набережная (от ул. Коммунистическая до ул. 5-линич)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DD5CB1" w:rsidRDefault="00D846E2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DD5CB1" w:rsidRDefault="00D846E2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Венцеля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переулок Волжский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Лодочная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0F6FC5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Мельничный</w:t>
            </w:r>
            <w:proofErr w:type="gramEnd"/>
            <w:r w:rsidR="00D84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Pr="00DD5CB1" w:rsidRDefault="00D846E2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  <w:jc w:val="center"/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D846E2" w:rsidP="004A243A">
            <w:pPr>
              <w:spacing w:after="0"/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0F6FC5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Малиновая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Default="000F6FC5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Default="000F6FC5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0F6FC5" w:rsidRDefault="000F6FC5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EB71A7" w:rsidRDefault="000F6FC5" w:rsidP="004A2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D846E2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Default="000F6FC5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Мичуринская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Default="000F6FC5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46E2" w:rsidRDefault="000F6FC5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0F6FC5" w:rsidRDefault="000F6FC5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5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6E2" w:rsidRPr="00EB71A7" w:rsidRDefault="000F6FC5" w:rsidP="004A2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1A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Нансена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Пляжный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А.С. Пушкина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Счастливая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Тихий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Театральная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Табакова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833F6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A20374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А.П. Чехова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543F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EE01AC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П.И. Чайковского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543F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EE01AC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4A243A" w:rsidRPr="00DD5CB1" w:rsidTr="002F0C1B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О.И. Я</w:t>
            </w:r>
            <w:r w:rsidR="00BF1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243A" w:rsidRDefault="004A243A" w:rsidP="004A2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543F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43A" w:rsidRDefault="004A243A" w:rsidP="004A243A">
            <w:pPr>
              <w:spacing w:after="0"/>
              <w:jc w:val="center"/>
            </w:pPr>
            <w:r w:rsidRPr="00EE01AC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</w:tbl>
    <w:p w:rsidR="00A756F0" w:rsidRDefault="00A756F0" w:rsidP="00A756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pStyle w:val="19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1.3. Характеристика функционирования и показатели работы транспортной инфраструктуры по видам транспорта</w:t>
      </w:r>
    </w:p>
    <w:p w:rsidR="00A756F0" w:rsidRPr="003B2933" w:rsidRDefault="00A756F0" w:rsidP="00A756F0">
      <w:pPr>
        <w:spacing w:after="0" w:line="100" w:lineRule="atLeast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3B2933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/>
          <w:sz w:val="28"/>
          <w:szCs w:val="28"/>
        </w:rPr>
        <w:t>муниципального образования город Маркс</w:t>
      </w:r>
      <w:r w:rsidRPr="003B2933">
        <w:rPr>
          <w:rFonts w:ascii="Times New Roman" w:hAnsi="Times New Roman"/>
          <w:sz w:val="28"/>
          <w:szCs w:val="28"/>
        </w:rPr>
        <w:t xml:space="preserve"> является необходимым условием улучшения качества жизни жителей.</w:t>
      </w:r>
    </w:p>
    <w:p w:rsidR="00A756F0" w:rsidRPr="003B2933" w:rsidRDefault="00A756F0" w:rsidP="00A756F0">
      <w:pPr>
        <w:spacing w:after="0" w:line="100" w:lineRule="atLeast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3B2933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152788" w:rsidRDefault="00A756F0" w:rsidP="0022785E">
      <w:pPr>
        <w:spacing w:after="0" w:line="100" w:lineRule="atLeast"/>
        <w:ind w:right="-141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B2933">
        <w:rPr>
          <w:rFonts w:ascii="Times New Roman" w:hAnsi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B2933">
        <w:rPr>
          <w:rFonts w:ascii="Times New Roman" w:hAnsi="Times New Roman"/>
          <w:sz w:val="28"/>
          <w:szCs w:val="28"/>
        </w:rPr>
        <w:t xml:space="preserve"> с другими регионами осуществляются двумя  видами транспорта–автомобильным и </w:t>
      </w:r>
      <w:proofErr w:type="gramStart"/>
      <w:r>
        <w:rPr>
          <w:rFonts w:ascii="Times New Roman" w:hAnsi="Times New Roman"/>
          <w:sz w:val="28"/>
          <w:szCs w:val="28"/>
        </w:rPr>
        <w:t>железнодорожным</w:t>
      </w:r>
      <w:proofErr w:type="gramEnd"/>
      <w:r w:rsidRPr="003B2933">
        <w:rPr>
          <w:rFonts w:ascii="Times New Roman" w:hAnsi="Times New Roman"/>
          <w:sz w:val="28"/>
          <w:szCs w:val="28"/>
        </w:rPr>
        <w:t>.</w:t>
      </w:r>
    </w:p>
    <w:p w:rsidR="00A756F0" w:rsidRPr="003B2933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B2933">
        <w:rPr>
          <w:rFonts w:ascii="Times New Roman" w:eastAsia="Times New Roman" w:hAnsi="Times New Roman"/>
          <w:b/>
          <w:sz w:val="28"/>
          <w:szCs w:val="28"/>
        </w:rPr>
        <w:t>Автомобильный транспорт</w:t>
      </w:r>
    </w:p>
    <w:p w:rsidR="00A756F0" w:rsidRPr="003B2933" w:rsidRDefault="00A756F0" w:rsidP="00A756F0">
      <w:pPr>
        <w:spacing w:after="0" w:line="100" w:lineRule="atLeast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496519">
        <w:rPr>
          <w:rFonts w:ascii="Times New Roman" w:hAnsi="Times New Roman"/>
          <w:sz w:val="28"/>
          <w:szCs w:val="28"/>
        </w:rPr>
        <w:t xml:space="preserve">Всего на территории муниципального образования город Маркс  зарегистрировано  </w:t>
      </w:r>
      <w:r>
        <w:rPr>
          <w:rFonts w:ascii="Times New Roman" w:hAnsi="Times New Roman"/>
          <w:sz w:val="28"/>
          <w:szCs w:val="28"/>
        </w:rPr>
        <w:t>11503</w:t>
      </w:r>
      <w:r w:rsidRPr="00496519">
        <w:rPr>
          <w:rFonts w:ascii="Times New Roman" w:hAnsi="Times New Roman"/>
          <w:sz w:val="28"/>
          <w:szCs w:val="28"/>
        </w:rPr>
        <w:t xml:space="preserve"> ед. транспортных средств: </w:t>
      </w:r>
      <w:r>
        <w:rPr>
          <w:rFonts w:ascii="Times New Roman" w:hAnsi="Times New Roman"/>
          <w:sz w:val="28"/>
          <w:szCs w:val="28"/>
        </w:rPr>
        <w:t>11350</w:t>
      </w:r>
      <w:r w:rsidRPr="00496519">
        <w:rPr>
          <w:rFonts w:ascii="Times New Roman" w:hAnsi="Times New Roman"/>
          <w:sz w:val="28"/>
          <w:szCs w:val="28"/>
        </w:rPr>
        <w:t xml:space="preserve"> ед. легковых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96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153</w:t>
      </w:r>
      <w:r w:rsidRPr="00496519">
        <w:rPr>
          <w:rFonts w:ascii="Times New Roman" w:hAnsi="Times New Roman"/>
          <w:sz w:val="28"/>
          <w:szCs w:val="28"/>
        </w:rPr>
        <w:t xml:space="preserve"> ед. </w:t>
      </w:r>
      <w:r w:rsidRPr="00496519">
        <w:rPr>
          <w:rFonts w:ascii="Times New Roman" w:hAnsi="Times New Roman"/>
          <w:sz w:val="28"/>
          <w:szCs w:val="28"/>
        </w:rPr>
        <w:lastRenderedPageBreak/>
        <w:t xml:space="preserve">грузовых.    Уровень автомобилизации </w:t>
      </w:r>
      <w:r>
        <w:rPr>
          <w:rFonts w:ascii="Times New Roman" w:hAnsi="Times New Roman"/>
          <w:sz w:val="28"/>
          <w:szCs w:val="28"/>
        </w:rPr>
        <w:t>высокий</w:t>
      </w:r>
      <w:r w:rsidRPr="00496519">
        <w:rPr>
          <w:rFonts w:ascii="Times New Roman" w:hAnsi="Times New Roman"/>
          <w:sz w:val="28"/>
          <w:szCs w:val="28"/>
        </w:rPr>
        <w:t xml:space="preserve"> и составляет </w:t>
      </w:r>
      <w:r>
        <w:rPr>
          <w:rFonts w:ascii="Times New Roman" w:hAnsi="Times New Roman"/>
          <w:sz w:val="28"/>
          <w:szCs w:val="28"/>
        </w:rPr>
        <w:t>362</w:t>
      </w:r>
      <w:r w:rsidRPr="00496519">
        <w:rPr>
          <w:rFonts w:ascii="Times New Roman" w:hAnsi="Times New Roman"/>
          <w:sz w:val="28"/>
          <w:szCs w:val="28"/>
        </w:rPr>
        <w:t xml:space="preserve"> автомобил</w:t>
      </w:r>
      <w:r>
        <w:rPr>
          <w:rFonts w:ascii="Times New Roman" w:hAnsi="Times New Roman"/>
          <w:sz w:val="28"/>
          <w:szCs w:val="28"/>
        </w:rPr>
        <w:t>я</w:t>
      </w:r>
      <w:r w:rsidRPr="00496519">
        <w:rPr>
          <w:rFonts w:ascii="Times New Roman" w:hAnsi="Times New Roman"/>
          <w:sz w:val="28"/>
          <w:szCs w:val="28"/>
        </w:rPr>
        <w:t xml:space="preserve"> на 1000 жителей (средний по Саратовской области </w:t>
      </w:r>
      <w:r>
        <w:rPr>
          <w:rFonts w:ascii="Times New Roman" w:hAnsi="Times New Roman"/>
          <w:sz w:val="28"/>
          <w:szCs w:val="28"/>
        </w:rPr>
        <w:t>282</w:t>
      </w:r>
      <w:r w:rsidRPr="00496519">
        <w:rPr>
          <w:rFonts w:ascii="Times New Roman" w:hAnsi="Times New Roman"/>
          <w:sz w:val="28"/>
          <w:szCs w:val="28"/>
        </w:rPr>
        <w:t xml:space="preserve"> автомобилей на</w:t>
      </w:r>
      <w:r w:rsidRPr="003B2933">
        <w:rPr>
          <w:rFonts w:ascii="Times New Roman" w:hAnsi="Times New Roman"/>
          <w:sz w:val="28"/>
          <w:szCs w:val="28"/>
        </w:rPr>
        <w:t xml:space="preserve"> 1000 жителей).</w:t>
      </w:r>
    </w:p>
    <w:p w:rsidR="00A756F0" w:rsidRPr="003B2933" w:rsidRDefault="00A756F0" w:rsidP="00A756F0">
      <w:pPr>
        <w:spacing w:after="0" w:line="100" w:lineRule="atLeast"/>
        <w:ind w:right="-141"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3B2933">
        <w:rPr>
          <w:rFonts w:ascii="Times New Roman" w:hAnsi="Times New Roman"/>
          <w:b/>
          <w:sz w:val="28"/>
          <w:szCs w:val="28"/>
        </w:rPr>
        <w:t>Железнодорожный транспорт</w:t>
      </w:r>
    </w:p>
    <w:p w:rsidR="00A756F0" w:rsidRPr="003B2933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Железнодорожный транспорт на территории муниципального поселения отсутствует. Ближайшие железнодорожные вокзалы расположены в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г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 Энгельс (55 км)  и г. Саратов (75 км).</w:t>
      </w:r>
    </w:p>
    <w:p w:rsidR="00A756F0" w:rsidRPr="003B2933" w:rsidRDefault="00A756F0" w:rsidP="00A756F0">
      <w:pPr>
        <w:spacing w:after="0" w:line="100" w:lineRule="atLeast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3B2933">
        <w:rPr>
          <w:rFonts w:ascii="Times New Roman" w:hAnsi="Times New Roman"/>
          <w:b/>
          <w:sz w:val="28"/>
          <w:szCs w:val="28"/>
        </w:rPr>
        <w:t>Водный транспорт</w:t>
      </w:r>
    </w:p>
    <w:p w:rsidR="00A756F0" w:rsidRPr="00805A67" w:rsidRDefault="00A756F0" w:rsidP="00A75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5A67">
        <w:rPr>
          <w:rFonts w:ascii="Times New Roman" w:hAnsi="Times New Roman"/>
          <w:sz w:val="28"/>
          <w:szCs w:val="28"/>
        </w:rPr>
        <w:tab/>
        <w:t xml:space="preserve">Обслуживание водным транспортом муниципального образования город Маркс осуществлялось через речной порт, который в настоящее время является недействующим.  Обслуживание водным транспортом осуществляется  через порт </w:t>
      </w:r>
      <w:proofErr w:type="gramStart"/>
      <w:r w:rsidRPr="00805A67">
        <w:rPr>
          <w:rFonts w:ascii="Times New Roman" w:hAnsi="Times New Roman"/>
          <w:sz w:val="28"/>
          <w:szCs w:val="28"/>
        </w:rPr>
        <w:t>г</w:t>
      </w:r>
      <w:proofErr w:type="gramEnd"/>
      <w:r w:rsidRPr="00805A67">
        <w:rPr>
          <w:rFonts w:ascii="Times New Roman" w:hAnsi="Times New Roman"/>
          <w:sz w:val="28"/>
          <w:szCs w:val="28"/>
        </w:rPr>
        <w:t>. Саратов.</w:t>
      </w:r>
    </w:p>
    <w:p w:rsidR="00A756F0" w:rsidRPr="003B2933" w:rsidRDefault="00A756F0" w:rsidP="00A756F0">
      <w:pPr>
        <w:spacing w:after="0" w:line="100" w:lineRule="atLeast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3B2933">
        <w:rPr>
          <w:rFonts w:ascii="Times New Roman" w:hAnsi="Times New Roman"/>
          <w:b/>
          <w:sz w:val="28"/>
          <w:szCs w:val="28"/>
        </w:rPr>
        <w:t>Воздушный транспорт</w:t>
      </w:r>
    </w:p>
    <w:p w:rsidR="00A756F0" w:rsidRDefault="00A756F0" w:rsidP="00A756F0">
      <w:pPr>
        <w:spacing w:after="0" w:line="100" w:lineRule="atLeast"/>
        <w:ind w:right="-14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2933">
        <w:rPr>
          <w:rFonts w:ascii="Times New Roman" w:hAnsi="Times New Roman"/>
          <w:sz w:val="28"/>
          <w:szCs w:val="28"/>
        </w:rPr>
        <w:t xml:space="preserve">Воздушные перевозки в </w:t>
      </w:r>
      <w:r>
        <w:rPr>
          <w:rFonts w:ascii="Times New Roman" w:hAnsi="Times New Roman"/>
          <w:sz w:val="28"/>
          <w:szCs w:val="28"/>
        </w:rPr>
        <w:t>муниципальном  образовании  город Маркс</w:t>
      </w:r>
      <w:r w:rsidRPr="003B2933">
        <w:rPr>
          <w:rFonts w:ascii="Times New Roman" w:hAnsi="Times New Roman"/>
          <w:sz w:val="28"/>
          <w:szCs w:val="28"/>
        </w:rPr>
        <w:t xml:space="preserve"> не осуществляются.  Для воздушных перелетов население пользуетс</w:t>
      </w:r>
      <w:r>
        <w:rPr>
          <w:rFonts w:ascii="Times New Roman" w:hAnsi="Times New Roman"/>
          <w:sz w:val="28"/>
          <w:szCs w:val="28"/>
        </w:rPr>
        <w:t xml:space="preserve">я аэропортом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Саратов</w:t>
      </w:r>
      <w:r w:rsidRPr="003B2933">
        <w:rPr>
          <w:rFonts w:ascii="Times New Roman" w:hAnsi="Times New Roman"/>
          <w:sz w:val="28"/>
          <w:szCs w:val="28"/>
        </w:rPr>
        <w:t xml:space="preserve">, расположенном на расстоянии </w:t>
      </w:r>
      <w:r>
        <w:rPr>
          <w:rFonts w:ascii="Times New Roman" w:hAnsi="Times New Roman"/>
          <w:sz w:val="28"/>
          <w:szCs w:val="28"/>
        </w:rPr>
        <w:t>75</w:t>
      </w:r>
      <w:r w:rsidRPr="003B2933">
        <w:rPr>
          <w:rFonts w:ascii="Times New Roman" w:hAnsi="Times New Roman"/>
          <w:sz w:val="28"/>
          <w:szCs w:val="28"/>
        </w:rPr>
        <w:t xml:space="preserve"> км от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B2933">
        <w:rPr>
          <w:rFonts w:ascii="Times New Roman" w:hAnsi="Times New Roman"/>
          <w:sz w:val="28"/>
          <w:szCs w:val="28"/>
        </w:rPr>
        <w:t>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1.4. Характеристика сети дорог муниципального образования город Маркс, параметры дорожного движения и оценка качества содержания дорог</w:t>
      </w:r>
    </w:p>
    <w:p w:rsidR="00A756F0" w:rsidRDefault="00A756F0" w:rsidP="00A756F0">
      <w:pPr>
        <w:spacing w:after="0" w:line="100" w:lineRule="atLeast"/>
        <w:ind w:right="-141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Дорожно-транспортная сеть муниципального образования город Маркс состоит из дорог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категории (таблица 3</w:t>
      </w:r>
      <w:r w:rsidRPr="00805A6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05A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категория – две полосы движения, ширина проезжей части 6 метров, ширина полосы движения 3 м, среднесуточная интенсивность движения от 200 до 1000 автомобилей.</w:t>
      </w:r>
    </w:p>
    <w:p w:rsidR="00A756F0" w:rsidRDefault="00A756F0" w:rsidP="00A756F0">
      <w:pPr>
        <w:sectPr w:rsidR="00A756F0" w:rsidSect="002F0C1B">
          <w:footerReference w:type="default" r:id="rId10"/>
          <w:pgSz w:w="11906" w:h="16838"/>
          <w:pgMar w:top="1134" w:right="567" w:bottom="1134" w:left="1418" w:header="720" w:footer="170" w:gutter="0"/>
          <w:cols w:space="720"/>
          <w:docGrid w:linePitch="360" w:charSpace="-2049"/>
        </w:sectPr>
      </w:pPr>
    </w:p>
    <w:p w:rsidR="00A756F0" w:rsidRPr="00106843" w:rsidRDefault="00A756F0" w:rsidP="00A756F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0684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Таблица 4– Характеристика улично-дорожной сети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муниципального образования город Маркс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3402"/>
        <w:gridCol w:w="2126"/>
        <w:gridCol w:w="1843"/>
        <w:gridCol w:w="1985"/>
        <w:gridCol w:w="1701"/>
        <w:gridCol w:w="1559"/>
        <w:gridCol w:w="1701"/>
        <w:gridCol w:w="1276"/>
      </w:tblGrid>
      <w:tr w:rsidR="00A756F0" w:rsidRPr="00C86BAB" w:rsidTr="002F0C1B">
        <w:tc>
          <w:tcPr>
            <w:tcW w:w="3402" w:type="dxa"/>
            <w:vMerge w:val="restart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A756F0" w:rsidRPr="00C86BAB" w:rsidRDefault="00BF1C8D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="00A756F0"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  <w:r w:rsidR="00A756F0"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загрузки,%</w:t>
            </w:r>
            <w:proofErr w:type="spellEnd"/>
          </w:p>
        </w:tc>
      </w:tr>
      <w:tr w:rsidR="00A756F0" w:rsidRPr="00C86BAB" w:rsidTr="002F0C1B">
        <w:tc>
          <w:tcPr>
            <w:tcW w:w="3402" w:type="dxa"/>
            <w:vMerge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86BA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регионального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756F0" w:rsidRPr="00C86BAB" w:rsidRDefault="00A756F0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756F0" w:rsidRPr="005D267D" w:rsidTr="002F0C1B"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Аэродромная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а/б, грунт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756F0" w:rsidRPr="005D267D" w:rsidTr="002F0C1B"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 1-я Аэродромная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F0" w:rsidRPr="005D267D" w:rsidTr="002F0C1B"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Аэродромная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F0" w:rsidRPr="005D267D" w:rsidTr="002F0C1B"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Бебеля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756F0" w:rsidRPr="005D267D" w:rsidTr="002F0C1B"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Береговая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56F0" w:rsidRPr="005D267D" w:rsidTr="002F0C1B"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Берёзовая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F0" w:rsidRPr="005D267D" w:rsidTr="002F0C1B">
        <w:trPr>
          <w:trHeight w:val="181"/>
        </w:trPr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Берег Волги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5D267D" w:rsidTr="002F0C1B">
        <w:tc>
          <w:tcPr>
            <w:tcW w:w="3402" w:type="dxa"/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756F0" w:rsidRPr="005D267D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Вишнёвая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56F0" w:rsidRPr="005D267D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5D267D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Волжская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756F0" w:rsidRPr="0067327A" w:rsidTr="002F0C1B">
        <w:trPr>
          <w:trHeight w:val="151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6-я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7-я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9-я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10-я Волжская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Вязов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Заводская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Загородная роща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а/б, 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Зелёная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Интернациональная площадь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Кленовая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 Либкнехта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К.Маркса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805A67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Кочергинского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805A67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Красикова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5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Куйбышева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Лаврова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Мамина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Новосёлов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Пригородная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1-я Прибрежная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Прибрежная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а/б, 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Солнечная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6-я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7-я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8-я Сосновая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Степная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а/б, 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Счастливая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Фабричная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Ягодная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майора милиции Короткова Н.Г.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посёлок Мелиораторов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В.И. </w:t>
            </w:r>
            <w:proofErr w:type="spellStart"/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Рогулёва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Петра </w:t>
            </w:r>
            <w:proofErr w:type="spellStart"/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Чагина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генерала Жолудева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2-я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3-я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6-я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7-я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8-я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а/б, 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9-я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а/б, 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10-я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11-я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12-я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13-я линия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проспект Ленина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проспе</w:t>
            </w:r>
            <w:proofErr w:type="gramStart"/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Мирный переулок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 Калинина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переулок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 Строительный переулок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Фабричный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1-ый Сосновый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2-ый Сосновый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3-ий Сосновый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4-ый Сосновый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1A66F8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5-ый Сосновый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05A67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5D267D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6-ой Сосновый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7-ой Сосновый проезд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Нефтебазы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756F0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Pr="0067327A" w:rsidRDefault="00A756F0" w:rsidP="002F0C1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Промкомбината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67327A" w:rsidRDefault="00A756F0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731DF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Pr="00DD5CB1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Воинская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1A66F8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731DF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Pr="00DD5CB1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Набережная (от ул. Коммунистическая до ул. 5-линич)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1A66F8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731DF" w:rsidRPr="0067327A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Pr="00DD5CB1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1A66F8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Pr="00DD5CB1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Венцеля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переулок Волжский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1A66F8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083CDB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Весенняя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083CDB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Лодочная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1A66F8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37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 Мельничный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1A66F8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Малиновая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Мичуринская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Маяковского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083CDB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37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Нансена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083CDB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37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Пляжный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083CDB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3731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им. А.С. 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Счастливая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переулок Тихий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Театральная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А.П. Чехова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П.И. Чайковского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31DF" w:rsidTr="002F0C1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2F0C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им. О.И. Янковского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Pr="0067327A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1DF" w:rsidRDefault="003731DF" w:rsidP="00BF1C8D">
            <w:pPr>
              <w:jc w:val="center"/>
            </w:pPr>
            <w:r w:rsidRPr="00591C94">
              <w:rPr>
                <w:rFonts w:ascii="Times New Roman" w:hAnsi="Times New Roman"/>
                <w:sz w:val="24"/>
                <w:szCs w:val="24"/>
              </w:rPr>
              <w:t>60/40/20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1DF" w:rsidRDefault="003731DF" w:rsidP="002F0C1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083C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sectPr w:rsidR="00A756F0" w:rsidSect="002F0C1B">
          <w:footerReference w:type="default" r:id="rId11"/>
          <w:pgSz w:w="16838" w:h="11906" w:orient="landscape"/>
          <w:pgMar w:top="1418" w:right="567" w:bottom="1134" w:left="567" w:header="720" w:footer="709" w:gutter="0"/>
          <w:cols w:space="720"/>
          <w:docGrid w:linePitch="360" w:charSpace="-2049"/>
        </w:sectPr>
      </w:pPr>
    </w:p>
    <w:p w:rsidR="00A756F0" w:rsidRDefault="00A756F0" w:rsidP="00A756F0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продукты истирания шин и тормозов;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шумовое загрязнение окружающей среды;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A756F0" w:rsidRDefault="00A756F0" w:rsidP="00A756F0">
      <w:pPr>
        <w:spacing w:after="0" w:line="100" w:lineRule="atLeast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1:4,4:1 соответственно), кроме того выбросы различаются и для периодов года (теплый и  холодный - соотношение составит 1:1,1:1,3 соответственно).</w:t>
      </w:r>
    </w:p>
    <w:p w:rsidR="00A756F0" w:rsidRDefault="00A756F0" w:rsidP="00A756F0">
      <w:pPr>
        <w:shd w:val="clear" w:color="auto" w:fill="FFFFFF"/>
        <w:spacing w:after="0" w:line="100" w:lineRule="atLeast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>
        <w:rPr>
          <w:rFonts w:ascii="Times New Roman" w:eastAsia="Times New Roman" w:hAnsi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A756F0" w:rsidRDefault="00A756F0" w:rsidP="00A756F0">
      <w:pPr>
        <w:shd w:val="clear" w:color="auto" w:fill="FFFFFF"/>
        <w:spacing w:after="0" w:line="100" w:lineRule="atLeast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A756F0" w:rsidRDefault="00A756F0" w:rsidP="00A756F0">
      <w:pPr>
        <w:shd w:val="clear" w:color="auto" w:fill="FFFFFF"/>
        <w:spacing w:after="0" w:line="100" w:lineRule="atLeast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шумозащитных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сооружений и др. Чрезмерный шум может стать причиной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нервного истощения, психической угнетенности, вегетативного невроза, расстройства эндокринной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системы, изменения ритма и частоты сердечных сокращений, артериальной гипертонии. </w:t>
      </w:r>
    </w:p>
    <w:p w:rsidR="00A756F0" w:rsidRDefault="00A756F0" w:rsidP="00A756F0">
      <w:pPr>
        <w:shd w:val="clear" w:color="auto" w:fill="FFFFFF"/>
        <w:spacing w:after="0" w:line="100" w:lineRule="atLeast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A756F0" w:rsidRDefault="00A756F0" w:rsidP="00A756F0">
      <w:pPr>
        <w:pStyle w:val="17"/>
        <w:numPr>
          <w:ilvl w:val="0"/>
          <w:numId w:val="28"/>
        </w:numPr>
        <w:spacing w:before="0" w:after="0"/>
        <w:ind w:left="0"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2. Рыночный сектор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заработной платы пострадавшего в ДТП.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платные медицинские услуги.</w:t>
      </w:r>
    </w:p>
    <w:p w:rsidR="00A756F0" w:rsidRDefault="00A756F0" w:rsidP="00A756F0">
      <w:pPr>
        <w:pStyle w:val="17"/>
        <w:spacing w:before="0" w:after="0"/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A756F0" w:rsidRDefault="00A756F0" w:rsidP="00A756F0">
      <w:pPr>
        <w:pStyle w:val="17"/>
        <w:spacing w:before="0" w:after="0"/>
        <w:ind w:left="225" w:right="375"/>
        <w:jc w:val="center"/>
        <w:rPr>
          <w:b/>
          <w:color w:val="000000"/>
          <w:sz w:val="28"/>
          <w:szCs w:val="28"/>
        </w:rPr>
      </w:pPr>
    </w:p>
    <w:p w:rsidR="00A756F0" w:rsidRDefault="00A756F0" w:rsidP="00A756F0">
      <w:pPr>
        <w:pStyle w:val="17"/>
        <w:spacing w:before="0" w:after="0"/>
        <w:ind w:right="37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Оценка качества содержания дорог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Pr="00861E7A">
        <w:rPr>
          <w:rFonts w:ascii="Times New Roman" w:hAnsi="Times New Roman"/>
          <w:sz w:val="28"/>
          <w:szCs w:val="28"/>
        </w:rPr>
        <w:t>недостаточностью</w:t>
      </w:r>
      <w:r>
        <w:rPr>
          <w:rFonts w:ascii="Times New Roman" w:hAnsi="Times New Roman"/>
          <w:sz w:val="28"/>
          <w:szCs w:val="28"/>
        </w:rPr>
        <w:t xml:space="preserve"> финансирования расходов на дорожное хозяйство в бюджете муниципального образования город Маркс, эксплуатационное состояние значительной части улиц муниципального образования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pStyle w:val="19"/>
        <w:spacing w:after="0" w:line="100" w:lineRule="atLeas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1.5.Анализ состава парка транспортных средств и уровня автомобилизации  в поселении, обеспеченность  парковками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04A03">
        <w:rPr>
          <w:rFonts w:ascii="Times New Roman" w:hAnsi="Times New Roman"/>
          <w:sz w:val="28"/>
          <w:szCs w:val="28"/>
        </w:rPr>
        <w:t xml:space="preserve">Всего на территории муниципального образования город Маркс зарегистрировано 11503 транспортных средств. Уровень автомобилизации </w:t>
      </w:r>
      <w:r>
        <w:rPr>
          <w:rFonts w:ascii="Times New Roman" w:hAnsi="Times New Roman"/>
          <w:sz w:val="28"/>
          <w:szCs w:val="28"/>
        </w:rPr>
        <w:t>362</w:t>
      </w:r>
      <w:r w:rsidRPr="00504A03">
        <w:rPr>
          <w:rFonts w:ascii="Times New Roman" w:hAnsi="Times New Roman"/>
          <w:sz w:val="28"/>
          <w:szCs w:val="28"/>
        </w:rPr>
        <w:t xml:space="preserve"> автомобил</w:t>
      </w:r>
      <w:r>
        <w:rPr>
          <w:rFonts w:ascii="Times New Roman" w:hAnsi="Times New Roman"/>
          <w:sz w:val="28"/>
          <w:szCs w:val="28"/>
        </w:rPr>
        <w:t>я</w:t>
      </w:r>
      <w:r w:rsidRPr="00504A03">
        <w:rPr>
          <w:rFonts w:ascii="Times New Roman" w:hAnsi="Times New Roman"/>
          <w:sz w:val="28"/>
          <w:szCs w:val="28"/>
        </w:rPr>
        <w:t xml:space="preserve"> на 1000 жителей.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обеспеченности объектами транспортного обслуживания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пунктов</w:t>
      </w:r>
      <w:proofErr w:type="gramEnd"/>
      <w:r>
        <w:rPr>
          <w:rFonts w:ascii="Times New Roman" w:hAnsi="Times New Roman"/>
          <w:sz w:val="28"/>
          <w:szCs w:val="28"/>
        </w:rPr>
        <w:t xml:space="preserve"> 6.40, 6.41 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2.07.01-89* «Градостроительство.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На территории муниципального образования город Маркс расположены 2 АЗС, общей мощностью 6 колонок. </w:t>
      </w:r>
      <w:r>
        <w:rPr>
          <w:rFonts w:ascii="Times New Roman" w:eastAsia="Times New Roman" w:hAnsi="Times New Roman"/>
          <w:sz w:val="28"/>
          <w:szCs w:val="28"/>
        </w:rPr>
        <w:t>На  расчетный срок необходимо предусмотреть строительство  АЗС на 3 колонки;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станции технического обслуживания (СТО) автомобилей следует проектировать из расчета один пост на 200 легковых автомобилей. На территории муниципал</w:t>
      </w:r>
      <w:r w:rsidR="00DE26F5">
        <w:rPr>
          <w:rFonts w:ascii="Times New Roman" w:hAnsi="Times New Roman"/>
          <w:color w:val="000000"/>
          <w:sz w:val="28"/>
          <w:szCs w:val="28"/>
        </w:rPr>
        <w:t>ьного образования расположены 15</w:t>
      </w:r>
      <w:r w:rsidR="00B47D37">
        <w:rPr>
          <w:rFonts w:ascii="Times New Roman" w:hAnsi="Times New Roman"/>
          <w:color w:val="000000"/>
          <w:sz w:val="28"/>
          <w:szCs w:val="28"/>
        </w:rPr>
        <w:t xml:space="preserve"> станций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технического обслуживания: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СТО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Дубривная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Марин</w:t>
      </w:r>
      <w:r w:rsidR="00BC1AC9">
        <w:rPr>
          <w:rFonts w:ascii="Times New Roman" w:hAnsi="Times New Roman"/>
          <w:color w:val="000000"/>
          <w:sz w:val="28"/>
          <w:szCs w:val="28"/>
        </w:rPr>
        <w:t>а Владимировна (ул. Мамина, 2А).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СТО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Чехун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Юр</w:t>
      </w:r>
      <w:r w:rsidR="00BC1AC9">
        <w:rPr>
          <w:rFonts w:ascii="Times New Roman" w:hAnsi="Times New Roman"/>
          <w:color w:val="000000"/>
          <w:sz w:val="28"/>
          <w:szCs w:val="28"/>
        </w:rPr>
        <w:t>ий Алексеевич (пр.</w:t>
      </w:r>
      <w:proofErr w:type="gramEnd"/>
      <w:r w:rsidR="00BC1A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C1AC9">
        <w:rPr>
          <w:rFonts w:ascii="Times New Roman" w:hAnsi="Times New Roman"/>
          <w:color w:val="000000"/>
          <w:sz w:val="28"/>
          <w:szCs w:val="28"/>
        </w:rPr>
        <w:t>Ленина, 104).</w:t>
      </w:r>
      <w:proofErr w:type="gramEnd"/>
    </w:p>
    <w:p w:rsidR="00A756F0" w:rsidRDefault="00D123CC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СТО ООО ‹‹Лада-Сервис››</w:t>
      </w:r>
      <w:r w:rsidR="00BC1AC9">
        <w:rPr>
          <w:rFonts w:ascii="Times New Roman" w:hAnsi="Times New Roman"/>
          <w:color w:val="000000"/>
          <w:sz w:val="28"/>
          <w:szCs w:val="28"/>
        </w:rPr>
        <w:t xml:space="preserve"> (пр.</w:t>
      </w:r>
      <w:proofErr w:type="gramEnd"/>
      <w:r w:rsidR="00BC1A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C1AC9">
        <w:rPr>
          <w:rFonts w:ascii="Times New Roman" w:hAnsi="Times New Roman"/>
          <w:color w:val="000000"/>
          <w:sz w:val="28"/>
          <w:szCs w:val="28"/>
        </w:rPr>
        <w:t>Ленина, 108).</w:t>
      </w:r>
      <w:proofErr w:type="gramEnd"/>
    </w:p>
    <w:p w:rsidR="00A756F0" w:rsidRDefault="00D123CC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Шиномонтаж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1AC9">
        <w:rPr>
          <w:rFonts w:ascii="Times New Roman" w:hAnsi="Times New Roman"/>
          <w:color w:val="000000"/>
          <w:sz w:val="28"/>
          <w:szCs w:val="28"/>
        </w:rPr>
        <w:t xml:space="preserve">ИП </w:t>
      </w:r>
      <w:proofErr w:type="spellStart"/>
      <w:r w:rsidR="00BC1AC9">
        <w:rPr>
          <w:rFonts w:ascii="Times New Roman" w:hAnsi="Times New Roman"/>
          <w:color w:val="000000"/>
          <w:sz w:val="28"/>
          <w:szCs w:val="28"/>
        </w:rPr>
        <w:t>Марковчин</w:t>
      </w:r>
      <w:proofErr w:type="spellEnd"/>
      <w:r w:rsidR="00BC1AC9">
        <w:rPr>
          <w:rFonts w:ascii="Times New Roman" w:hAnsi="Times New Roman"/>
          <w:color w:val="000000"/>
          <w:sz w:val="28"/>
          <w:szCs w:val="28"/>
        </w:rPr>
        <w:t xml:space="preserve"> Николай Анатольевич </w:t>
      </w:r>
      <w:proofErr w:type="gramStart"/>
      <w:r w:rsidR="00BC1AC9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BC1AC9">
        <w:rPr>
          <w:rFonts w:ascii="Times New Roman" w:hAnsi="Times New Roman"/>
          <w:color w:val="000000"/>
          <w:sz w:val="28"/>
          <w:szCs w:val="28"/>
        </w:rPr>
        <w:t>в 200 м от жилого дома 7 по ул. Вокзальная).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A756F0">
        <w:rPr>
          <w:rFonts w:ascii="Times New Roman" w:hAnsi="Times New Roman"/>
          <w:color w:val="000000"/>
          <w:sz w:val="28"/>
          <w:szCs w:val="28"/>
        </w:rPr>
        <w:t>. СТО ИП Зайцев  Ми</w:t>
      </w:r>
      <w:r>
        <w:rPr>
          <w:rFonts w:ascii="Times New Roman" w:hAnsi="Times New Roman"/>
          <w:color w:val="000000"/>
          <w:sz w:val="28"/>
          <w:szCs w:val="28"/>
        </w:rPr>
        <w:t>хаил Алексеевич (ул. 5-я линия).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. СТО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Чакмин</w:t>
      </w:r>
      <w:proofErr w:type="spellEnd"/>
      <w:r w:rsidR="00A756F0">
        <w:rPr>
          <w:rFonts w:ascii="Times New Roman" w:hAnsi="Times New Roman"/>
          <w:color w:val="000000"/>
          <w:sz w:val="28"/>
          <w:szCs w:val="28"/>
        </w:rPr>
        <w:t xml:space="preserve"> Андрей Ива</w:t>
      </w:r>
      <w:r>
        <w:rPr>
          <w:rFonts w:ascii="Times New Roman" w:hAnsi="Times New Roman"/>
          <w:color w:val="000000"/>
          <w:sz w:val="28"/>
          <w:szCs w:val="28"/>
        </w:rPr>
        <w:t xml:space="preserve">нович (ул.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19).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СТО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Потолохин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 Геннадьевич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ул. Мичурина д. 5).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A756F0">
        <w:rPr>
          <w:rFonts w:ascii="Times New Roman" w:hAnsi="Times New Roman"/>
          <w:color w:val="000000"/>
          <w:sz w:val="28"/>
          <w:szCs w:val="28"/>
        </w:rPr>
        <w:t>. СТО ИП Калямина Татьяна Алек</w:t>
      </w:r>
      <w:r>
        <w:rPr>
          <w:rFonts w:ascii="Times New Roman" w:hAnsi="Times New Roman"/>
          <w:color w:val="000000"/>
          <w:sz w:val="28"/>
          <w:szCs w:val="28"/>
        </w:rPr>
        <w:t>сандровна (ул. Куйбышева д. 73).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. СТО ИП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Плющев</w:t>
      </w:r>
      <w:proofErr w:type="spellEnd"/>
      <w:r w:rsidR="00A756F0">
        <w:rPr>
          <w:rFonts w:ascii="Times New Roman" w:hAnsi="Times New Roman"/>
          <w:color w:val="000000"/>
          <w:sz w:val="28"/>
          <w:szCs w:val="28"/>
        </w:rPr>
        <w:t xml:space="preserve"> Алексей</w:t>
      </w:r>
      <w:r>
        <w:rPr>
          <w:rFonts w:ascii="Times New Roman" w:hAnsi="Times New Roman"/>
          <w:color w:val="000000"/>
          <w:sz w:val="28"/>
          <w:szCs w:val="28"/>
        </w:rPr>
        <w:t xml:space="preserve"> Николаевич (ул. 10 линия, 31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‹‹А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››/2).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A756F0">
        <w:rPr>
          <w:rFonts w:ascii="Times New Roman" w:hAnsi="Times New Roman"/>
          <w:color w:val="000000"/>
          <w:sz w:val="28"/>
          <w:szCs w:val="28"/>
        </w:rPr>
        <w:t>.</w:t>
      </w:r>
      <w:r w:rsidR="00D123CC">
        <w:rPr>
          <w:rFonts w:ascii="Times New Roman" w:hAnsi="Times New Roman"/>
          <w:color w:val="000000"/>
          <w:sz w:val="28"/>
          <w:szCs w:val="28"/>
        </w:rPr>
        <w:t xml:space="preserve"> СТО ‹‹Клаксон››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  ИП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Моор</w:t>
      </w:r>
      <w:proofErr w:type="spellEnd"/>
      <w:r w:rsidR="00A756F0">
        <w:rPr>
          <w:rFonts w:ascii="Times New Roman" w:hAnsi="Times New Roman"/>
          <w:color w:val="000000"/>
          <w:sz w:val="28"/>
          <w:szCs w:val="28"/>
        </w:rPr>
        <w:t xml:space="preserve"> Лео</w:t>
      </w:r>
      <w:r>
        <w:rPr>
          <w:rFonts w:ascii="Times New Roman" w:hAnsi="Times New Roman"/>
          <w:color w:val="000000"/>
          <w:sz w:val="28"/>
          <w:szCs w:val="28"/>
        </w:rPr>
        <w:t>нид Витальевич (ул. Мамина. 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‹‹А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››/1).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. СТО ИП Бохан Сергей Владимирович (ул. </w:t>
      </w:r>
      <w:r>
        <w:rPr>
          <w:rFonts w:ascii="Times New Roman" w:hAnsi="Times New Roman"/>
          <w:color w:val="000000"/>
          <w:sz w:val="28"/>
          <w:szCs w:val="28"/>
        </w:rPr>
        <w:t>К. Маркс/К. Либкнехта).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. СТО ИП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Момот</w:t>
      </w:r>
      <w:proofErr w:type="spellEnd"/>
      <w:r w:rsidR="00A756F0">
        <w:rPr>
          <w:rFonts w:ascii="Times New Roman" w:hAnsi="Times New Roman"/>
          <w:color w:val="000000"/>
          <w:sz w:val="28"/>
          <w:szCs w:val="28"/>
        </w:rPr>
        <w:t xml:space="preserve"> Николай Викторови</w:t>
      </w:r>
      <w:r>
        <w:rPr>
          <w:rFonts w:ascii="Times New Roman" w:hAnsi="Times New Roman"/>
          <w:color w:val="000000"/>
          <w:sz w:val="28"/>
          <w:szCs w:val="28"/>
        </w:rPr>
        <w:t xml:space="preserve">ч (ул.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д. 188).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A756F0">
        <w:rPr>
          <w:rFonts w:ascii="Times New Roman" w:hAnsi="Times New Roman"/>
          <w:color w:val="000000"/>
          <w:sz w:val="28"/>
          <w:szCs w:val="28"/>
        </w:rPr>
        <w:t>. С</w:t>
      </w:r>
      <w:r>
        <w:rPr>
          <w:rFonts w:ascii="Times New Roman" w:hAnsi="Times New Roman"/>
          <w:color w:val="000000"/>
          <w:sz w:val="28"/>
          <w:szCs w:val="28"/>
        </w:rPr>
        <w:t xml:space="preserve">ТО ИП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Осенков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Сергей Николаевич (вблизи реки Малый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. ИП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Хабибулин</w:t>
      </w:r>
      <w:proofErr w:type="spellEnd"/>
      <w:r w:rsidR="00A756F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Тагир</w:t>
      </w:r>
      <w:proofErr w:type="spellEnd"/>
      <w:r w:rsidR="00A756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Харисович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(ул. Октябрьская д. 11/1).</w:t>
      </w:r>
    </w:p>
    <w:p w:rsidR="00A756F0" w:rsidRDefault="00BC1AC9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A756F0">
        <w:rPr>
          <w:rFonts w:ascii="Times New Roman" w:hAnsi="Times New Roman"/>
          <w:color w:val="000000"/>
          <w:sz w:val="28"/>
          <w:szCs w:val="28"/>
        </w:rPr>
        <w:t xml:space="preserve">. СТО ИП </w:t>
      </w:r>
      <w:proofErr w:type="spellStart"/>
      <w:r w:rsidR="00A756F0">
        <w:rPr>
          <w:rFonts w:ascii="Times New Roman" w:hAnsi="Times New Roman"/>
          <w:color w:val="000000"/>
          <w:sz w:val="28"/>
          <w:szCs w:val="28"/>
        </w:rPr>
        <w:t>Карслян</w:t>
      </w:r>
      <w:proofErr w:type="spellEnd"/>
      <w:r w:rsidR="00A756F0">
        <w:rPr>
          <w:rFonts w:ascii="Times New Roman" w:hAnsi="Times New Roman"/>
          <w:color w:val="000000"/>
          <w:sz w:val="28"/>
          <w:szCs w:val="28"/>
        </w:rPr>
        <w:t xml:space="preserve"> Рубен Сергеевич (ул. Куйбышева, 239)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 парковочные места следует проектировать из расчета 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1000 жителей. На территории муниципального образования город Маркс парковочные места отсутствуют. На расчетный срок необходимо предусмотреть строительство парковок, суммарной мощностью на 1000 мест.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1.6. Характеристика работы транспортных средств общего пользования,  включая анализ пассажиропотока</w:t>
      </w:r>
    </w:p>
    <w:p w:rsidR="00A756F0" w:rsidRDefault="00A756F0" w:rsidP="00A756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25">
        <w:rPr>
          <w:rFonts w:ascii="Times New Roman" w:hAnsi="Times New Roman"/>
          <w:sz w:val="28"/>
          <w:szCs w:val="28"/>
        </w:rPr>
        <w:t xml:space="preserve">Общественный транспорт </w:t>
      </w:r>
      <w:proofErr w:type="gramStart"/>
      <w:r w:rsidRPr="00943A25">
        <w:rPr>
          <w:rFonts w:ascii="Times New Roman" w:hAnsi="Times New Roman"/>
          <w:sz w:val="28"/>
          <w:szCs w:val="28"/>
        </w:rPr>
        <w:t>г</w:t>
      </w:r>
      <w:proofErr w:type="gramEnd"/>
      <w:r w:rsidRPr="00943A25">
        <w:rPr>
          <w:rFonts w:ascii="Times New Roman" w:hAnsi="Times New Roman"/>
          <w:sz w:val="28"/>
          <w:szCs w:val="28"/>
        </w:rPr>
        <w:t xml:space="preserve">. Маркса представлен автобусами и маршрутным такси. В городе действует 5 автобусных маршрутов, соединяющих всю территорию города с центральной её частью. </w:t>
      </w:r>
    </w:p>
    <w:p w:rsidR="00A756F0" w:rsidRDefault="00A756F0" w:rsidP="00A756F0">
      <w:pPr>
        <w:tabs>
          <w:tab w:val="left" w:pos="282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56F4">
        <w:rPr>
          <w:rFonts w:ascii="Times New Roman" w:hAnsi="Times New Roman"/>
          <w:sz w:val="28"/>
          <w:szCs w:val="28"/>
        </w:rPr>
        <w:t xml:space="preserve">В г. Марксе имеется автостанция </w:t>
      </w:r>
      <w:r w:rsidRPr="004565D1">
        <w:rPr>
          <w:rFonts w:ascii="Times New Roman" w:hAnsi="Times New Roman"/>
          <w:sz w:val="28"/>
          <w:szCs w:val="28"/>
        </w:rPr>
        <w:t>(</w:t>
      </w:r>
      <w:r w:rsidR="004565D1">
        <w:rPr>
          <w:rFonts w:ascii="Times New Roman" w:hAnsi="Times New Roman"/>
          <w:sz w:val="28"/>
          <w:szCs w:val="28"/>
        </w:rPr>
        <w:t>пр.</w:t>
      </w:r>
      <w:proofErr w:type="gramEnd"/>
      <w:r w:rsidR="004565D1">
        <w:rPr>
          <w:rFonts w:ascii="Times New Roman" w:hAnsi="Times New Roman"/>
          <w:sz w:val="28"/>
          <w:szCs w:val="28"/>
        </w:rPr>
        <w:t xml:space="preserve"> Ленина, 36 Б</w:t>
      </w:r>
      <w:r w:rsidRPr="004565D1">
        <w:rPr>
          <w:rFonts w:ascii="Times New Roman" w:hAnsi="Times New Roman"/>
          <w:sz w:val="28"/>
          <w:szCs w:val="28"/>
        </w:rPr>
        <w:t>),</w:t>
      </w:r>
      <w:r w:rsidRPr="005C56F4">
        <w:rPr>
          <w:rFonts w:ascii="Times New Roman" w:hAnsi="Times New Roman"/>
          <w:sz w:val="28"/>
          <w:szCs w:val="28"/>
        </w:rPr>
        <w:t xml:space="preserve"> от которой ежедневно происходят отправления маршрутных автобусов. </w:t>
      </w:r>
    </w:p>
    <w:p w:rsidR="00A756F0" w:rsidRPr="005C56F4" w:rsidRDefault="00A756F0" w:rsidP="00A756F0">
      <w:pPr>
        <w:tabs>
          <w:tab w:val="left" w:pos="282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5 показано движение городских и пригородных маршрутов.</w:t>
      </w: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  <w:sectPr w:rsidR="00A756F0" w:rsidSect="002F0C1B"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</w:p>
    <w:p w:rsidR="00A756F0" w:rsidRDefault="00A756F0" w:rsidP="00A756F0">
      <w:pPr>
        <w:pStyle w:val="24"/>
        <w:spacing w:after="0" w:line="288" w:lineRule="auto"/>
        <w:ind w:firstLine="567"/>
        <w:jc w:val="center"/>
        <w:rPr>
          <w:rFonts w:eastAsia="Trebuchet MS" w:cs="Trebuchet MS"/>
          <w:sz w:val="28"/>
          <w:szCs w:val="28"/>
        </w:rPr>
      </w:pPr>
      <w:r>
        <w:rPr>
          <w:rFonts w:eastAsia="Trebuchet MS" w:cs="Trebuchet MS"/>
          <w:sz w:val="28"/>
          <w:szCs w:val="28"/>
        </w:rPr>
        <w:lastRenderedPageBreak/>
        <w:t>Таблица 5 - Расписание движения городских и пригородных маршрутов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834"/>
        <w:gridCol w:w="3377"/>
        <w:gridCol w:w="1287"/>
        <w:gridCol w:w="134"/>
        <w:gridCol w:w="1851"/>
        <w:gridCol w:w="1698"/>
        <w:gridCol w:w="1271"/>
        <w:gridCol w:w="1275"/>
        <w:gridCol w:w="1134"/>
        <w:gridCol w:w="2127"/>
      </w:tblGrid>
      <w:tr w:rsidR="00E863F3" w:rsidRPr="00542003" w:rsidTr="00522A0B">
        <w:tc>
          <w:tcPr>
            <w:tcW w:w="855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№</w:t>
            </w:r>
            <w:proofErr w:type="spellStart"/>
            <w:proofErr w:type="gramStart"/>
            <w:r w:rsidRPr="00542003">
              <w:rPr>
                <w:rFonts w:eastAsia="Trebuchet MS"/>
                <w:b/>
              </w:rPr>
              <w:t>п</w:t>
            </w:r>
            <w:proofErr w:type="spellEnd"/>
            <w:proofErr w:type="gramEnd"/>
            <w:r w:rsidRPr="00542003">
              <w:rPr>
                <w:rFonts w:eastAsia="Trebuchet MS"/>
                <w:b/>
              </w:rPr>
              <w:t>/</w:t>
            </w:r>
            <w:proofErr w:type="spellStart"/>
            <w:r w:rsidRPr="00542003">
              <w:rPr>
                <w:rFonts w:eastAsia="Trebuchet MS"/>
                <w:b/>
              </w:rPr>
              <w:t>п</w:t>
            </w:r>
            <w:proofErr w:type="spellEnd"/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№ марш</w:t>
            </w:r>
          </w:p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рута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Наименование маршрута</w:t>
            </w:r>
          </w:p>
        </w:tc>
        <w:tc>
          <w:tcPr>
            <w:tcW w:w="1287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Марка автобуса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 xml:space="preserve">Протяженность, </w:t>
            </w:r>
            <w:proofErr w:type="gramStart"/>
            <w:r w:rsidRPr="00542003">
              <w:rPr>
                <w:rFonts w:eastAsia="Trebuchet MS"/>
                <w:b/>
              </w:rPr>
              <w:t>км</w:t>
            </w:r>
            <w:proofErr w:type="gramEnd"/>
          </w:p>
        </w:tc>
        <w:tc>
          <w:tcPr>
            <w:tcW w:w="1698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Время в пути, час</w:t>
            </w:r>
          </w:p>
        </w:tc>
        <w:tc>
          <w:tcPr>
            <w:tcW w:w="1271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Кол-во рейсов</w:t>
            </w:r>
          </w:p>
        </w:tc>
        <w:tc>
          <w:tcPr>
            <w:tcW w:w="2409" w:type="dxa"/>
            <w:gridSpan w:val="2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Время, час</w:t>
            </w:r>
          </w:p>
        </w:tc>
        <w:tc>
          <w:tcPr>
            <w:tcW w:w="2127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Дни недели</w:t>
            </w:r>
          </w:p>
        </w:tc>
      </w:tr>
      <w:tr w:rsidR="00E863F3" w:rsidRPr="00542003" w:rsidTr="00522A0B">
        <w:tc>
          <w:tcPr>
            <w:tcW w:w="855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  <w:tc>
          <w:tcPr>
            <w:tcW w:w="834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  <w:tc>
          <w:tcPr>
            <w:tcW w:w="3377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  <w:tc>
          <w:tcPr>
            <w:tcW w:w="1287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  <w:tc>
          <w:tcPr>
            <w:tcW w:w="1985" w:type="dxa"/>
            <w:gridSpan w:val="2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  <w:tc>
          <w:tcPr>
            <w:tcW w:w="1698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  <w:tc>
          <w:tcPr>
            <w:tcW w:w="1271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  <w:tc>
          <w:tcPr>
            <w:tcW w:w="1275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proofErr w:type="spellStart"/>
            <w:r w:rsidRPr="00542003">
              <w:rPr>
                <w:rFonts w:eastAsia="Trebuchet MS"/>
                <w:b/>
              </w:rPr>
              <w:t>нач</w:t>
            </w:r>
            <w:proofErr w:type="spellEnd"/>
            <w:r w:rsidRPr="00542003">
              <w:rPr>
                <w:rFonts w:eastAsia="Trebuchet MS"/>
                <w:b/>
              </w:rPr>
              <w:t xml:space="preserve">. </w:t>
            </w:r>
            <w:proofErr w:type="spellStart"/>
            <w:r w:rsidRPr="00542003">
              <w:rPr>
                <w:rFonts w:eastAsia="Trebuchet MS"/>
                <w:b/>
              </w:rPr>
              <w:t>движ</w:t>
            </w:r>
            <w:proofErr w:type="spellEnd"/>
            <w:r w:rsidRPr="00542003">
              <w:rPr>
                <w:rFonts w:eastAsia="Trebuchet MS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Окон</w:t>
            </w:r>
            <w:proofErr w:type="gramStart"/>
            <w:r w:rsidRPr="00542003">
              <w:rPr>
                <w:rFonts w:eastAsia="Trebuchet MS"/>
                <w:b/>
              </w:rPr>
              <w:t>.</w:t>
            </w:r>
            <w:proofErr w:type="gramEnd"/>
            <w:r w:rsidRPr="00542003">
              <w:rPr>
                <w:rFonts w:eastAsia="Trebuchet MS"/>
                <w:b/>
              </w:rPr>
              <w:t xml:space="preserve"> </w:t>
            </w:r>
            <w:proofErr w:type="spellStart"/>
            <w:proofErr w:type="gramStart"/>
            <w:r w:rsidRPr="00542003">
              <w:rPr>
                <w:rFonts w:eastAsia="Trebuchet MS"/>
                <w:b/>
              </w:rPr>
              <w:t>д</w:t>
            </w:r>
            <w:proofErr w:type="gramEnd"/>
            <w:r w:rsidRPr="00542003">
              <w:rPr>
                <w:rFonts w:eastAsia="Trebuchet MS"/>
                <w:b/>
              </w:rPr>
              <w:t>виж</w:t>
            </w:r>
            <w:proofErr w:type="spellEnd"/>
            <w:r w:rsidRPr="00542003">
              <w:rPr>
                <w:rFonts w:eastAsia="Trebuchet MS"/>
                <w:b/>
              </w:rPr>
              <w:t>.</w:t>
            </w:r>
          </w:p>
        </w:tc>
        <w:tc>
          <w:tcPr>
            <w:tcW w:w="2127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  <w:b/>
              </w:rPr>
            </w:pPr>
          </w:p>
        </w:tc>
      </w:tr>
      <w:tr w:rsidR="00A756F0" w:rsidRPr="00542003" w:rsidTr="00522A0B">
        <w:tc>
          <w:tcPr>
            <w:tcW w:w="15843" w:type="dxa"/>
            <w:gridSpan w:val="11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Городской маршрут</w:t>
            </w:r>
          </w:p>
        </w:tc>
      </w:tr>
      <w:tr w:rsidR="00E863F3" w:rsidRPr="00542003" w:rsidTr="00522A0B">
        <w:tc>
          <w:tcPr>
            <w:tcW w:w="855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</w:t>
            </w:r>
          </w:p>
        </w:tc>
        <w:tc>
          <w:tcPr>
            <w:tcW w:w="834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</w:t>
            </w:r>
          </w:p>
        </w:tc>
        <w:tc>
          <w:tcPr>
            <w:tcW w:w="3377" w:type="dxa"/>
            <w:vAlign w:val="center"/>
          </w:tcPr>
          <w:p w:rsidR="00A756F0" w:rsidRPr="00542003" w:rsidRDefault="0047332A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>Автовокзал (кольцевой</w:t>
            </w:r>
            <w:proofErr w:type="gramStart"/>
            <w:r w:rsidR="00A756F0" w:rsidRPr="00542003">
              <w:rPr>
                <w:rFonts w:eastAsia="Trebuchet MS"/>
              </w:rPr>
              <w:t>)-</w:t>
            </w:r>
            <w:proofErr w:type="gramEnd"/>
            <w:r w:rsidR="00A756F0" w:rsidRPr="00542003">
              <w:rPr>
                <w:rFonts w:eastAsia="Trebuchet MS"/>
              </w:rPr>
              <w:t xml:space="preserve">Парк Екатерины </w:t>
            </w:r>
            <w:r w:rsidR="00A756F0" w:rsidRPr="00542003">
              <w:rPr>
                <w:rFonts w:eastAsia="Trebuchet MS"/>
                <w:lang w:val="en-US"/>
              </w:rPr>
              <w:t>II</w:t>
            </w:r>
            <w:r w:rsidR="00A756F0" w:rsidRPr="00542003">
              <w:rPr>
                <w:rFonts w:eastAsia="Trebuchet MS"/>
              </w:rPr>
              <w:t xml:space="preserve"> - Заводская школа №6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287" w:type="dxa"/>
            <w:vAlign w:val="center"/>
          </w:tcPr>
          <w:p w:rsidR="00891B0F" w:rsidRDefault="00891B0F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891B0F" w:rsidRDefault="00891B0F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 w:rsidR="00891B0F"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A756F0" w:rsidRPr="00542003" w:rsidRDefault="00891B0F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9,5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23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19:00</w:t>
            </w:r>
          </w:p>
        </w:tc>
        <w:tc>
          <w:tcPr>
            <w:tcW w:w="2127" w:type="dxa"/>
            <w:vAlign w:val="center"/>
          </w:tcPr>
          <w:p w:rsidR="00A756F0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Е</w:t>
            </w:r>
            <w:r w:rsidR="00A756F0" w:rsidRPr="00542003">
              <w:rPr>
                <w:rFonts w:eastAsia="Trebuchet MS"/>
              </w:rPr>
              <w:t>жедневно</w:t>
            </w:r>
          </w:p>
        </w:tc>
      </w:tr>
      <w:tr w:rsidR="00E863F3" w:rsidRPr="00542003" w:rsidTr="00522A0B">
        <w:tc>
          <w:tcPr>
            <w:tcW w:w="855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834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5</w:t>
            </w:r>
          </w:p>
        </w:tc>
        <w:tc>
          <w:tcPr>
            <w:tcW w:w="3377" w:type="dxa"/>
            <w:vAlign w:val="center"/>
          </w:tcPr>
          <w:p w:rsidR="00A756F0" w:rsidRPr="00542003" w:rsidRDefault="0047332A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>Аптека (кольцевой)- Плодосовхо</w:t>
            </w:r>
            <w:proofErr w:type="gramStart"/>
            <w:r w:rsidR="00A756F0" w:rsidRPr="00542003">
              <w:rPr>
                <w:rFonts w:eastAsia="Trebuchet MS"/>
              </w:rPr>
              <w:t>з-</w:t>
            </w:r>
            <w:proofErr w:type="gramEnd"/>
            <w:r w:rsidR="00A756F0" w:rsidRPr="00542003">
              <w:rPr>
                <w:rFonts w:eastAsia="Trebuchet MS"/>
              </w:rPr>
              <w:t xml:space="preserve"> Поликлиника№1 - Поликлиника №2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287" w:type="dxa"/>
            <w:vAlign w:val="center"/>
          </w:tcPr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12,7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0,67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19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6:50</w:t>
            </w:r>
          </w:p>
        </w:tc>
        <w:tc>
          <w:tcPr>
            <w:tcW w:w="1134" w:type="dxa"/>
            <w:vAlign w:val="center"/>
          </w:tcPr>
          <w:p w:rsidR="00A756F0" w:rsidRPr="00542003" w:rsidRDefault="00E863F3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20:1</w:t>
            </w:r>
            <w:r w:rsidR="00A756F0" w:rsidRPr="00542003">
              <w:rPr>
                <w:rFonts w:eastAsia="Trebuchet MS"/>
              </w:rPr>
              <w:t>0</w:t>
            </w:r>
          </w:p>
        </w:tc>
        <w:tc>
          <w:tcPr>
            <w:tcW w:w="2127" w:type="dxa"/>
            <w:vAlign w:val="center"/>
          </w:tcPr>
          <w:p w:rsidR="00A756F0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Е</w:t>
            </w:r>
            <w:r w:rsidR="00A756F0" w:rsidRPr="00542003">
              <w:rPr>
                <w:rFonts w:eastAsia="Trebuchet MS"/>
              </w:rPr>
              <w:t>жедневно</w:t>
            </w:r>
          </w:p>
        </w:tc>
      </w:tr>
      <w:tr w:rsidR="00E863F3" w:rsidRPr="00542003" w:rsidTr="00522A0B">
        <w:trPr>
          <w:trHeight w:val="1635"/>
        </w:trPr>
        <w:tc>
          <w:tcPr>
            <w:tcW w:w="855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3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47332A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 xml:space="preserve">Поликлиника №2 - Парк Екатерины </w:t>
            </w:r>
            <w:r w:rsidR="00A756F0" w:rsidRPr="00542003">
              <w:rPr>
                <w:rFonts w:eastAsia="Trebuchet MS"/>
                <w:lang w:val="en-US"/>
              </w:rPr>
              <w:t>II</w:t>
            </w:r>
            <w:r w:rsidR="00E863F3">
              <w:rPr>
                <w:rFonts w:eastAsia="Trebuchet MS"/>
              </w:rPr>
              <w:t>-Плодосовхоз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287" w:type="dxa"/>
            <w:vMerge w:val="restart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6,1</w:t>
            </w:r>
          </w:p>
        </w:tc>
        <w:tc>
          <w:tcPr>
            <w:tcW w:w="1698" w:type="dxa"/>
            <w:vMerge w:val="restart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</w:t>
            </w:r>
            <w:r w:rsidR="00A756F0" w:rsidRPr="00542003">
              <w:rPr>
                <w:rFonts w:eastAsia="Trebuchet MS"/>
              </w:rPr>
              <w:t>,33</w:t>
            </w:r>
          </w:p>
        </w:tc>
        <w:tc>
          <w:tcPr>
            <w:tcW w:w="1271" w:type="dxa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30</w:t>
            </w:r>
          </w:p>
        </w:tc>
        <w:tc>
          <w:tcPr>
            <w:tcW w:w="1275" w:type="dxa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7:05</w:t>
            </w:r>
          </w:p>
        </w:tc>
        <w:tc>
          <w:tcPr>
            <w:tcW w:w="1134" w:type="dxa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18:0</w:t>
            </w:r>
            <w:r w:rsidR="00A756F0" w:rsidRPr="00542003">
              <w:rPr>
                <w:rFonts w:eastAsia="Trebuchet MS"/>
              </w:rPr>
              <w:t>5</w:t>
            </w:r>
          </w:p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891B0F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2127" w:type="dxa"/>
            <w:vAlign w:val="center"/>
          </w:tcPr>
          <w:p w:rsidR="00891B0F" w:rsidRPr="00542003" w:rsidRDefault="00A756F0" w:rsidP="002F0C1B">
            <w:pPr>
              <w:pStyle w:val="24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Пон</w:t>
            </w:r>
            <w:r w:rsidR="00E863F3">
              <w:rPr>
                <w:rFonts w:eastAsia="Trebuchet MS"/>
              </w:rPr>
              <w:t>едельник</w:t>
            </w:r>
            <w:r w:rsidRPr="00542003">
              <w:rPr>
                <w:rFonts w:eastAsia="Trebuchet MS"/>
              </w:rPr>
              <w:t>, вторник, среда, четверг, пятница</w:t>
            </w:r>
            <w:r w:rsidR="00E863F3">
              <w:rPr>
                <w:rFonts w:eastAsia="Trebuchet MS"/>
              </w:rPr>
              <w:t>, кроме праздничных дней</w:t>
            </w:r>
          </w:p>
        </w:tc>
      </w:tr>
      <w:tr w:rsidR="00E863F3" w:rsidRPr="00542003" w:rsidTr="00522A0B">
        <w:trPr>
          <w:trHeight w:val="309"/>
        </w:trPr>
        <w:tc>
          <w:tcPr>
            <w:tcW w:w="855" w:type="dxa"/>
            <w:vMerge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287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</w:rPr>
            </w:pPr>
          </w:p>
        </w:tc>
        <w:tc>
          <w:tcPr>
            <w:tcW w:w="1985" w:type="dxa"/>
            <w:gridSpan w:val="2"/>
            <w:vMerge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  <w:r w:rsidR="00891B0F">
              <w:rPr>
                <w:rFonts w:eastAsia="Trebuchet MS"/>
              </w:rPr>
              <w:t>2</w:t>
            </w:r>
          </w:p>
        </w:tc>
        <w:tc>
          <w:tcPr>
            <w:tcW w:w="1275" w:type="dxa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7:05</w:t>
            </w:r>
          </w:p>
        </w:tc>
        <w:tc>
          <w:tcPr>
            <w:tcW w:w="1134" w:type="dxa"/>
          </w:tcPr>
          <w:p w:rsidR="00E863F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14</w:t>
            </w:r>
            <w:r w:rsidR="00A756F0" w:rsidRPr="00542003">
              <w:rPr>
                <w:rFonts w:eastAsia="Trebuchet MS"/>
              </w:rPr>
              <w:t>:45</w:t>
            </w:r>
          </w:p>
        </w:tc>
        <w:tc>
          <w:tcPr>
            <w:tcW w:w="2127" w:type="dxa"/>
            <w:vAlign w:val="center"/>
          </w:tcPr>
          <w:p w:rsidR="00A756F0" w:rsidRPr="00542003" w:rsidRDefault="00E863F3" w:rsidP="00E863F3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Суббота, воскресенье, праздничные дни</w:t>
            </w:r>
          </w:p>
        </w:tc>
      </w:tr>
      <w:tr w:rsidR="00E863F3" w:rsidRPr="00542003" w:rsidTr="00522A0B">
        <w:tc>
          <w:tcPr>
            <w:tcW w:w="855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4</w:t>
            </w:r>
          </w:p>
        </w:tc>
        <w:tc>
          <w:tcPr>
            <w:tcW w:w="834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12</w:t>
            </w:r>
          </w:p>
        </w:tc>
        <w:tc>
          <w:tcPr>
            <w:tcW w:w="3377" w:type="dxa"/>
            <w:vAlign w:val="center"/>
          </w:tcPr>
          <w:p w:rsidR="00A756F0" w:rsidRPr="00542003" w:rsidRDefault="0047332A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>Поликлиника №2 (</w:t>
            </w:r>
            <w:proofErr w:type="gramStart"/>
            <w:r w:rsidR="00A756F0" w:rsidRPr="00542003">
              <w:rPr>
                <w:rFonts w:eastAsia="Trebuchet MS"/>
              </w:rPr>
              <w:t>кольцевой</w:t>
            </w:r>
            <w:proofErr w:type="gramEnd"/>
            <w:r w:rsidR="00A756F0" w:rsidRPr="00542003">
              <w:rPr>
                <w:rFonts w:eastAsia="Trebuchet MS"/>
              </w:rPr>
              <w:t>)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287" w:type="dxa"/>
          </w:tcPr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985" w:type="dxa"/>
            <w:gridSpan w:val="2"/>
          </w:tcPr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13,2</w:t>
            </w:r>
          </w:p>
        </w:tc>
        <w:tc>
          <w:tcPr>
            <w:tcW w:w="1698" w:type="dxa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</w:t>
            </w:r>
          </w:p>
        </w:tc>
        <w:tc>
          <w:tcPr>
            <w:tcW w:w="1271" w:type="dxa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</w:t>
            </w:r>
            <w:r w:rsidR="00E863F3">
              <w:rPr>
                <w:rFonts w:eastAsia="Trebuchet MS"/>
              </w:rPr>
              <w:t>8</w:t>
            </w:r>
          </w:p>
        </w:tc>
        <w:tc>
          <w:tcPr>
            <w:tcW w:w="1275" w:type="dxa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7:00</w:t>
            </w:r>
          </w:p>
        </w:tc>
        <w:tc>
          <w:tcPr>
            <w:tcW w:w="1134" w:type="dxa"/>
          </w:tcPr>
          <w:p w:rsidR="00A756F0" w:rsidRPr="0054200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18:00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Понедельник, вторник, среда, четверг, пятница</w:t>
            </w:r>
            <w:r w:rsidR="00E863F3">
              <w:rPr>
                <w:rFonts w:eastAsia="Trebuchet MS"/>
              </w:rPr>
              <w:t>, кроме праздничных дней</w:t>
            </w:r>
          </w:p>
        </w:tc>
      </w:tr>
      <w:tr w:rsidR="00E863F3" w:rsidRPr="00542003" w:rsidTr="00522A0B">
        <w:trPr>
          <w:trHeight w:val="345"/>
        </w:trPr>
        <w:tc>
          <w:tcPr>
            <w:tcW w:w="855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5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47332A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>Поликлиника №2 (</w:t>
            </w:r>
            <w:proofErr w:type="gramStart"/>
            <w:r w:rsidR="00A756F0" w:rsidRPr="00542003">
              <w:rPr>
                <w:rFonts w:eastAsia="Trebuchet MS"/>
              </w:rPr>
              <w:t>кольцевой</w:t>
            </w:r>
            <w:proofErr w:type="gramEnd"/>
            <w:r w:rsidR="00A756F0" w:rsidRPr="00542003">
              <w:rPr>
                <w:rFonts w:eastAsia="Trebuchet MS"/>
              </w:rPr>
              <w:t>)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287" w:type="dxa"/>
            <w:vMerge w:val="restart"/>
          </w:tcPr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891B0F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891B0F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10,</w:t>
            </w:r>
            <w:r w:rsidR="00891B0F">
              <w:rPr>
                <w:rFonts w:eastAsia="Trebuchet MS"/>
              </w:rPr>
              <w:t>5</w:t>
            </w:r>
          </w:p>
        </w:tc>
        <w:tc>
          <w:tcPr>
            <w:tcW w:w="1698" w:type="dxa"/>
            <w:vMerge w:val="restart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</w:t>
            </w:r>
          </w:p>
        </w:tc>
        <w:tc>
          <w:tcPr>
            <w:tcW w:w="1271" w:type="dxa"/>
          </w:tcPr>
          <w:p w:rsidR="00A756F0" w:rsidRPr="0054200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21</w:t>
            </w:r>
          </w:p>
        </w:tc>
        <w:tc>
          <w:tcPr>
            <w:tcW w:w="1275" w:type="dxa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6:50</w:t>
            </w:r>
          </w:p>
        </w:tc>
        <w:tc>
          <w:tcPr>
            <w:tcW w:w="1134" w:type="dxa"/>
          </w:tcPr>
          <w:p w:rsidR="00A756F0" w:rsidRPr="00542003" w:rsidRDefault="00E863F3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18:25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Понедельник, вторник, среда, четверг, пятница</w:t>
            </w:r>
            <w:r w:rsidR="00E863F3">
              <w:rPr>
                <w:rFonts w:eastAsia="Trebuchet MS"/>
              </w:rPr>
              <w:t>, кроме праздничных дней</w:t>
            </w:r>
          </w:p>
        </w:tc>
      </w:tr>
      <w:tr w:rsidR="00E863F3" w:rsidRPr="00542003" w:rsidTr="00522A0B">
        <w:trPr>
          <w:trHeight w:val="344"/>
        </w:trPr>
        <w:tc>
          <w:tcPr>
            <w:tcW w:w="855" w:type="dxa"/>
            <w:vMerge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</w:rPr>
            </w:pPr>
          </w:p>
        </w:tc>
        <w:tc>
          <w:tcPr>
            <w:tcW w:w="1287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</w:rPr>
            </w:pPr>
          </w:p>
        </w:tc>
        <w:tc>
          <w:tcPr>
            <w:tcW w:w="1985" w:type="dxa"/>
            <w:gridSpan w:val="2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</w:rPr>
            </w:pPr>
          </w:p>
        </w:tc>
        <w:tc>
          <w:tcPr>
            <w:tcW w:w="1698" w:type="dxa"/>
            <w:vMerge/>
          </w:tcPr>
          <w:p w:rsidR="00A756F0" w:rsidRPr="00542003" w:rsidRDefault="00A756F0" w:rsidP="002F0C1B">
            <w:pPr>
              <w:pStyle w:val="24"/>
              <w:spacing w:after="0"/>
              <w:ind w:firstLine="0"/>
              <w:jc w:val="both"/>
              <w:rPr>
                <w:rFonts w:eastAsia="Trebuchet MS"/>
              </w:rPr>
            </w:pPr>
          </w:p>
        </w:tc>
        <w:tc>
          <w:tcPr>
            <w:tcW w:w="1271" w:type="dxa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12</w:t>
            </w:r>
          </w:p>
        </w:tc>
        <w:tc>
          <w:tcPr>
            <w:tcW w:w="1275" w:type="dxa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7:30</w:t>
            </w:r>
          </w:p>
        </w:tc>
        <w:tc>
          <w:tcPr>
            <w:tcW w:w="1134" w:type="dxa"/>
          </w:tcPr>
          <w:p w:rsidR="00A756F0" w:rsidRPr="00542003" w:rsidRDefault="00A756F0" w:rsidP="00891B0F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14:30</w:t>
            </w:r>
          </w:p>
        </w:tc>
        <w:tc>
          <w:tcPr>
            <w:tcW w:w="2127" w:type="dxa"/>
            <w:vAlign w:val="center"/>
          </w:tcPr>
          <w:p w:rsidR="00A756F0" w:rsidRPr="00542003" w:rsidRDefault="00E863F3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</w:t>
            </w:r>
            <w:r w:rsidR="00A756F0" w:rsidRPr="00542003">
              <w:rPr>
                <w:rFonts w:eastAsia="Trebuchet MS"/>
              </w:rPr>
              <w:t>уббота</w:t>
            </w:r>
          </w:p>
        </w:tc>
      </w:tr>
      <w:tr w:rsidR="00A756F0" w:rsidRPr="00542003" w:rsidTr="00522A0B">
        <w:tc>
          <w:tcPr>
            <w:tcW w:w="15843" w:type="dxa"/>
            <w:gridSpan w:val="11"/>
            <w:vAlign w:val="center"/>
          </w:tcPr>
          <w:p w:rsidR="00E863F3" w:rsidRDefault="00E863F3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</w:p>
          <w:p w:rsidR="00A756F0" w:rsidRPr="00542003" w:rsidRDefault="00A756F0" w:rsidP="00E863F3">
            <w:pPr>
              <w:pStyle w:val="24"/>
              <w:spacing w:after="0"/>
              <w:ind w:firstLine="0"/>
              <w:jc w:val="center"/>
              <w:rPr>
                <w:rFonts w:eastAsia="Trebuchet MS"/>
                <w:b/>
              </w:rPr>
            </w:pPr>
            <w:r w:rsidRPr="00542003">
              <w:rPr>
                <w:rFonts w:eastAsia="Trebuchet MS"/>
                <w:b/>
              </w:rPr>
              <w:t>Пригородный маршрут</w:t>
            </w:r>
          </w:p>
        </w:tc>
      </w:tr>
      <w:tr w:rsidR="00375351" w:rsidRPr="00542003" w:rsidTr="00522A0B">
        <w:trPr>
          <w:trHeight w:val="118"/>
        </w:trPr>
        <w:tc>
          <w:tcPr>
            <w:tcW w:w="855" w:type="dxa"/>
            <w:vMerge w:val="restart"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6</w:t>
            </w:r>
          </w:p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100</w:t>
            </w:r>
          </w:p>
        </w:tc>
        <w:tc>
          <w:tcPr>
            <w:tcW w:w="3377" w:type="dxa"/>
            <w:vMerge w:val="restart"/>
            <w:vAlign w:val="center"/>
          </w:tcPr>
          <w:p w:rsidR="00375351" w:rsidRPr="00542003" w:rsidRDefault="0047332A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375351" w:rsidRPr="00542003">
              <w:rPr>
                <w:rFonts w:eastAsia="Trebuchet MS"/>
              </w:rPr>
              <w:t xml:space="preserve">г. Маркс - </w:t>
            </w:r>
            <w:proofErr w:type="gramStart"/>
            <w:r w:rsidR="00375351" w:rsidRPr="00542003">
              <w:rPr>
                <w:rFonts w:eastAsia="Trebuchet MS"/>
              </w:rPr>
              <w:t>с</w:t>
            </w:r>
            <w:proofErr w:type="gramEnd"/>
            <w:r w:rsidR="00375351" w:rsidRPr="00542003">
              <w:rPr>
                <w:rFonts w:eastAsia="Trebuchet MS"/>
              </w:rPr>
              <w:t>. Ястребовка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ЛИАЗ</w:t>
            </w:r>
          </w:p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proofErr w:type="spellStart"/>
            <w:r>
              <w:rPr>
                <w:rFonts w:eastAsia="Trebuchet MS"/>
              </w:rPr>
              <w:t>Мерседес-Бенц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42,7</w:t>
            </w:r>
          </w:p>
        </w:tc>
        <w:tc>
          <w:tcPr>
            <w:tcW w:w="1698" w:type="dxa"/>
            <w:vMerge w:val="restart"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1,0</w:t>
            </w:r>
          </w:p>
        </w:tc>
        <w:tc>
          <w:tcPr>
            <w:tcW w:w="1271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5:30</w:t>
            </w:r>
          </w:p>
        </w:tc>
        <w:tc>
          <w:tcPr>
            <w:tcW w:w="1134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6:45</w:t>
            </w:r>
          </w:p>
        </w:tc>
        <w:tc>
          <w:tcPr>
            <w:tcW w:w="2127" w:type="dxa"/>
            <w:vMerge w:val="restart"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Е</w:t>
            </w:r>
            <w:r w:rsidRPr="00542003">
              <w:rPr>
                <w:rFonts w:eastAsia="Trebuchet MS"/>
              </w:rPr>
              <w:t>жедневно</w:t>
            </w:r>
          </w:p>
        </w:tc>
      </w:tr>
      <w:tr w:rsidR="00375351" w:rsidRPr="00542003" w:rsidTr="00522A0B">
        <w:trPr>
          <w:trHeight w:val="118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6:30</w:t>
            </w:r>
          </w:p>
        </w:tc>
        <w:tc>
          <w:tcPr>
            <w:tcW w:w="1134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7:30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118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9:00</w:t>
            </w:r>
          </w:p>
        </w:tc>
        <w:tc>
          <w:tcPr>
            <w:tcW w:w="1134" w:type="dxa"/>
            <w:vAlign w:val="center"/>
          </w:tcPr>
          <w:p w:rsidR="00375351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10:00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115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Pr="00542003" w:rsidRDefault="00375351" w:rsidP="00375351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10:30</w:t>
            </w:r>
          </w:p>
        </w:tc>
        <w:tc>
          <w:tcPr>
            <w:tcW w:w="1134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11:30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115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Pr="00542003" w:rsidRDefault="00375351" w:rsidP="00375351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12:00</w:t>
            </w:r>
          </w:p>
        </w:tc>
        <w:tc>
          <w:tcPr>
            <w:tcW w:w="1134" w:type="dxa"/>
            <w:vAlign w:val="center"/>
          </w:tcPr>
          <w:p w:rsidR="00375351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13:00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115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Pr="00542003" w:rsidRDefault="00375351" w:rsidP="00375351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14:45</w:t>
            </w:r>
          </w:p>
        </w:tc>
        <w:tc>
          <w:tcPr>
            <w:tcW w:w="1134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15:55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115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Pr="00542003" w:rsidRDefault="00375351" w:rsidP="00375351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16:00</w:t>
            </w:r>
          </w:p>
        </w:tc>
        <w:tc>
          <w:tcPr>
            <w:tcW w:w="1134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17:00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115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Pr="00542003" w:rsidRDefault="00375351" w:rsidP="00375351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17:20</w:t>
            </w:r>
          </w:p>
        </w:tc>
        <w:tc>
          <w:tcPr>
            <w:tcW w:w="1134" w:type="dxa"/>
            <w:vAlign w:val="center"/>
          </w:tcPr>
          <w:p w:rsidR="00375351" w:rsidRPr="00542003" w:rsidRDefault="00375351" w:rsidP="00E863F3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18:45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183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Pr="00542003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Pr="00542003" w:rsidRDefault="00375351" w:rsidP="00375351">
            <w:pPr>
              <w:pStyle w:val="24"/>
              <w:spacing w:line="240" w:lineRule="atLeast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18:00</w:t>
            </w:r>
          </w:p>
        </w:tc>
        <w:tc>
          <w:tcPr>
            <w:tcW w:w="1134" w:type="dxa"/>
            <w:vAlign w:val="center"/>
          </w:tcPr>
          <w:p w:rsidR="00375351" w:rsidRPr="00542003" w:rsidRDefault="00375351" w:rsidP="00375351">
            <w:pPr>
              <w:pStyle w:val="24"/>
              <w:spacing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 xml:space="preserve">   19:00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222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6:00</w:t>
            </w:r>
          </w:p>
        </w:tc>
        <w:tc>
          <w:tcPr>
            <w:tcW w:w="1134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7:00</w:t>
            </w:r>
          </w:p>
        </w:tc>
        <w:tc>
          <w:tcPr>
            <w:tcW w:w="2127" w:type="dxa"/>
            <w:vMerge w:val="restart"/>
            <w:vAlign w:val="center"/>
          </w:tcPr>
          <w:p w:rsidR="00375351" w:rsidRPr="00542003" w:rsidRDefault="00375351" w:rsidP="002F0C1B">
            <w:pPr>
              <w:pStyle w:val="24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Ежедневно кроме воскресенья</w:t>
            </w:r>
          </w:p>
        </w:tc>
      </w:tr>
      <w:tr w:rsidR="00375351" w:rsidRPr="00542003" w:rsidTr="00522A0B">
        <w:trPr>
          <w:trHeight w:val="562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8:30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9:30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255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11:00</w:t>
            </w:r>
          </w:p>
        </w:tc>
        <w:tc>
          <w:tcPr>
            <w:tcW w:w="1134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12:00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jc w:val="center"/>
              <w:rPr>
                <w:rFonts w:eastAsia="Trebuchet MS"/>
              </w:rPr>
            </w:pPr>
          </w:p>
        </w:tc>
      </w:tr>
      <w:tr w:rsidR="00375351" w:rsidRPr="00542003" w:rsidTr="00522A0B">
        <w:trPr>
          <w:trHeight w:val="255"/>
        </w:trPr>
        <w:tc>
          <w:tcPr>
            <w:tcW w:w="855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375351" w:rsidRPr="00542003" w:rsidRDefault="00375351" w:rsidP="002F0C1B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13:00</w:t>
            </w:r>
          </w:p>
        </w:tc>
        <w:tc>
          <w:tcPr>
            <w:tcW w:w="1134" w:type="dxa"/>
            <w:vAlign w:val="center"/>
          </w:tcPr>
          <w:p w:rsidR="00375351" w:rsidRDefault="00375351" w:rsidP="00375351">
            <w:pPr>
              <w:pStyle w:val="24"/>
              <w:spacing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14:00</w:t>
            </w:r>
          </w:p>
        </w:tc>
        <w:tc>
          <w:tcPr>
            <w:tcW w:w="2127" w:type="dxa"/>
            <w:vMerge/>
            <w:vAlign w:val="center"/>
          </w:tcPr>
          <w:p w:rsidR="00375351" w:rsidRPr="00542003" w:rsidRDefault="00375351" w:rsidP="002F0C1B">
            <w:pPr>
              <w:pStyle w:val="24"/>
              <w:jc w:val="center"/>
              <w:rPr>
                <w:rFonts w:eastAsia="Trebuchet MS"/>
              </w:rPr>
            </w:pPr>
          </w:p>
        </w:tc>
      </w:tr>
      <w:tr w:rsidR="00E863F3" w:rsidRPr="00542003" w:rsidTr="00522A0B">
        <w:trPr>
          <w:trHeight w:val="144"/>
        </w:trPr>
        <w:tc>
          <w:tcPr>
            <w:tcW w:w="855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101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47332A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 xml:space="preserve">г. Маркс - п. </w:t>
            </w:r>
            <w:proofErr w:type="spellStart"/>
            <w:r w:rsidR="00A756F0" w:rsidRPr="00542003">
              <w:rPr>
                <w:rFonts w:eastAsia="Trebuchet MS"/>
              </w:rPr>
              <w:t>Водопьяновское</w:t>
            </w:r>
            <w:proofErr w:type="spellEnd"/>
            <w:r w:rsidR="00A756F0" w:rsidRPr="00542003">
              <w:rPr>
                <w:rFonts w:eastAsia="Trebuchet MS"/>
              </w:rPr>
              <w:t xml:space="preserve"> - с. </w:t>
            </w:r>
            <w:proofErr w:type="gramStart"/>
            <w:r w:rsidR="00A756F0" w:rsidRPr="00542003">
              <w:rPr>
                <w:rFonts w:eastAsia="Trebuchet MS"/>
              </w:rPr>
              <w:t>Калининское</w:t>
            </w:r>
            <w:proofErr w:type="gramEnd"/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375351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375351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A756F0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  <w:p w:rsidR="00375351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56,4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1,1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8:00</w:t>
            </w:r>
          </w:p>
        </w:tc>
        <w:tc>
          <w:tcPr>
            <w:tcW w:w="2127" w:type="dxa"/>
            <w:vMerge w:val="restart"/>
            <w:vAlign w:val="center"/>
          </w:tcPr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В</w:t>
            </w:r>
            <w:r w:rsidR="00A756F0" w:rsidRPr="00542003">
              <w:rPr>
                <w:rFonts w:eastAsia="Trebuchet MS"/>
              </w:rPr>
              <w:t>торник, среда, суббота</w:t>
            </w:r>
          </w:p>
        </w:tc>
      </w:tr>
      <w:tr w:rsidR="00E863F3" w:rsidRPr="00542003" w:rsidTr="00522A0B">
        <w:trPr>
          <w:trHeight w:val="144"/>
        </w:trPr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1,1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15:05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16:20</w:t>
            </w:r>
          </w:p>
        </w:tc>
        <w:tc>
          <w:tcPr>
            <w:tcW w:w="212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</w:tr>
      <w:tr w:rsidR="00E863F3" w:rsidRPr="00542003" w:rsidTr="00522A0B">
        <w:trPr>
          <w:trHeight w:val="344"/>
        </w:trPr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1,1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15:05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16:20</w:t>
            </w:r>
          </w:p>
        </w:tc>
        <w:tc>
          <w:tcPr>
            <w:tcW w:w="2127" w:type="dxa"/>
            <w:vAlign w:val="center"/>
          </w:tcPr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В</w:t>
            </w:r>
            <w:r w:rsidR="00A756F0" w:rsidRPr="00542003">
              <w:rPr>
                <w:rFonts w:eastAsia="Trebuchet MS"/>
              </w:rPr>
              <w:t>оскресенье</w:t>
            </w:r>
          </w:p>
        </w:tc>
      </w:tr>
      <w:tr w:rsidR="00E863F3" w:rsidRPr="00542003" w:rsidTr="00522A0B">
        <w:trPr>
          <w:trHeight w:val="485"/>
        </w:trPr>
        <w:tc>
          <w:tcPr>
            <w:tcW w:w="855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8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102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47332A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proofErr w:type="gramStart"/>
            <w:r w:rsidR="00A756F0" w:rsidRPr="00542003">
              <w:rPr>
                <w:rFonts w:eastAsia="Trebuchet MS"/>
              </w:rPr>
              <w:t>г</w:t>
            </w:r>
            <w:proofErr w:type="gramEnd"/>
            <w:r w:rsidR="00A756F0" w:rsidRPr="00542003">
              <w:rPr>
                <w:rFonts w:eastAsia="Trebuchet MS"/>
              </w:rPr>
              <w:t xml:space="preserve">. Маркс - с. </w:t>
            </w:r>
            <w:proofErr w:type="spellStart"/>
            <w:r w:rsidR="00A756F0" w:rsidRPr="00542003">
              <w:rPr>
                <w:rFonts w:eastAsia="Trebuchet MS"/>
              </w:rPr>
              <w:t>Звоноревка</w:t>
            </w:r>
            <w:proofErr w:type="spellEnd"/>
            <w:r w:rsidR="00A756F0" w:rsidRPr="00542003">
              <w:rPr>
                <w:rFonts w:eastAsia="Trebuchet MS"/>
              </w:rPr>
              <w:t xml:space="preserve"> - с. </w:t>
            </w:r>
            <w:proofErr w:type="spellStart"/>
            <w:r w:rsidR="00A756F0" w:rsidRPr="00542003">
              <w:rPr>
                <w:rFonts w:eastAsia="Trebuchet MS"/>
              </w:rPr>
              <w:t>Раскатово</w:t>
            </w:r>
            <w:proofErr w:type="spellEnd"/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375351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375351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57,2</w:t>
            </w:r>
          </w:p>
        </w:tc>
        <w:tc>
          <w:tcPr>
            <w:tcW w:w="1698" w:type="dxa"/>
            <w:vAlign w:val="center"/>
          </w:tcPr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1,2</w:t>
            </w:r>
          </w:p>
        </w:tc>
        <w:tc>
          <w:tcPr>
            <w:tcW w:w="1271" w:type="dxa"/>
            <w:vAlign w:val="center"/>
          </w:tcPr>
          <w:p w:rsidR="00A756F0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375351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6:30</w:t>
            </w:r>
          </w:p>
          <w:p w:rsidR="00375351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15:10</w:t>
            </w:r>
          </w:p>
        </w:tc>
        <w:tc>
          <w:tcPr>
            <w:tcW w:w="1134" w:type="dxa"/>
            <w:vAlign w:val="center"/>
          </w:tcPr>
          <w:p w:rsidR="00A756F0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</w:t>
            </w:r>
            <w:r w:rsidR="00375351">
              <w:rPr>
                <w:rFonts w:eastAsia="Trebuchet MS"/>
              </w:rPr>
              <w:t>:5</w:t>
            </w:r>
            <w:r w:rsidRPr="00542003">
              <w:rPr>
                <w:rFonts w:eastAsia="Trebuchet MS"/>
              </w:rPr>
              <w:t>0</w:t>
            </w:r>
          </w:p>
          <w:p w:rsidR="00375351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16:40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Понедельник,</w:t>
            </w:r>
          </w:p>
          <w:p w:rsidR="00375351" w:rsidRPr="00542003" w:rsidRDefault="00A756F0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вторник, четверг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1,2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15:10</w:t>
            </w:r>
          </w:p>
        </w:tc>
        <w:tc>
          <w:tcPr>
            <w:tcW w:w="1134" w:type="dxa"/>
            <w:vAlign w:val="center"/>
          </w:tcPr>
          <w:p w:rsidR="00A756F0" w:rsidRPr="00542003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16:4</w:t>
            </w:r>
            <w:r w:rsidR="00A756F0" w:rsidRPr="00542003">
              <w:rPr>
                <w:rFonts w:eastAsia="Trebuchet MS"/>
              </w:rPr>
              <w:t>0</w:t>
            </w:r>
          </w:p>
        </w:tc>
        <w:tc>
          <w:tcPr>
            <w:tcW w:w="2127" w:type="dxa"/>
            <w:vAlign w:val="center"/>
          </w:tcPr>
          <w:p w:rsidR="00375351" w:rsidRDefault="00375351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Суббота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</w:p>
        </w:tc>
      </w:tr>
      <w:tr w:rsidR="00F05627" w:rsidRPr="00542003" w:rsidTr="00522A0B">
        <w:tc>
          <w:tcPr>
            <w:tcW w:w="855" w:type="dxa"/>
            <w:vMerge w:val="restart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9</w:t>
            </w:r>
          </w:p>
        </w:tc>
        <w:tc>
          <w:tcPr>
            <w:tcW w:w="834" w:type="dxa"/>
            <w:vMerge w:val="restart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103</w:t>
            </w:r>
          </w:p>
        </w:tc>
        <w:tc>
          <w:tcPr>
            <w:tcW w:w="3377" w:type="dxa"/>
            <w:vMerge w:val="restart"/>
            <w:vAlign w:val="center"/>
          </w:tcPr>
          <w:p w:rsidR="00F05627" w:rsidRPr="00542003" w:rsidRDefault="0047332A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proofErr w:type="gramStart"/>
            <w:r w:rsidR="00F05627" w:rsidRPr="00542003">
              <w:rPr>
                <w:rFonts w:eastAsia="Trebuchet MS"/>
              </w:rPr>
              <w:t>г</w:t>
            </w:r>
            <w:proofErr w:type="gramEnd"/>
            <w:r w:rsidR="00F05627" w:rsidRPr="00542003">
              <w:rPr>
                <w:rFonts w:eastAsia="Trebuchet MS"/>
              </w:rPr>
              <w:t xml:space="preserve">. Маркс-с. Орловское-с. </w:t>
            </w:r>
            <w:proofErr w:type="spellStart"/>
            <w:r w:rsidR="00F05627" w:rsidRPr="00542003">
              <w:rPr>
                <w:rFonts w:eastAsia="Trebuchet MS"/>
              </w:rPr>
              <w:t>Караман</w:t>
            </w:r>
            <w:proofErr w:type="spellEnd"/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47332A" w:rsidRDefault="0047332A" w:rsidP="0047332A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47332A" w:rsidRDefault="0047332A" w:rsidP="0047332A">
            <w:pPr>
              <w:pStyle w:val="24"/>
              <w:spacing w:after="0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F05627" w:rsidRPr="00542003" w:rsidRDefault="0047332A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37,9</w:t>
            </w:r>
          </w:p>
        </w:tc>
        <w:tc>
          <w:tcPr>
            <w:tcW w:w="1698" w:type="dxa"/>
            <w:vMerge w:val="restart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</w:t>
            </w:r>
          </w:p>
        </w:tc>
        <w:tc>
          <w:tcPr>
            <w:tcW w:w="1271" w:type="dxa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6:05</w:t>
            </w:r>
          </w:p>
        </w:tc>
        <w:tc>
          <w:tcPr>
            <w:tcW w:w="1134" w:type="dxa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7:05</w:t>
            </w:r>
          </w:p>
        </w:tc>
        <w:tc>
          <w:tcPr>
            <w:tcW w:w="2127" w:type="dxa"/>
            <w:vMerge w:val="restart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Понедельник,</w:t>
            </w:r>
          </w:p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вторник, среда, четверг, пятница</w:t>
            </w:r>
            <w:r>
              <w:rPr>
                <w:rFonts w:eastAsia="Trebuchet MS"/>
              </w:rPr>
              <w:t>, кроме праздничных дней</w:t>
            </w:r>
          </w:p>
        </w:tc>
      </w:tr>
      <w:tr w:rsidR="00F05627" w:rsidRPr="00542003" w:rsidTr="00522A0B">
        <w:tc>
          <w:tcPr>
            <w:tcW w:w="855" w:type="dxa"/>
            <w:vMerge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17:05</w:t>
            </w:r>
          </w:p>
        </w:tc>
        <w:tc>
          <w:tcPr>
            <w:tcW w:w="1134" w:type="dxa"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18:05</w:t>
            </w:r>
          </w:p>
        </w:tc>
        <w:tc>
          <w:tcPr>
            <w:tcW w:w="2127" w:type="dxa"/>
            <w:vMerge/>
            <w:vAlign w:val="center"/>
          </w:tcPr>
          <w:p w:rsidR="00F05627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</w:tr>
      <w:tr w:rsidR="00E863F3" w:rsidRPr="00542003" w:rsidTr="00522A0B">
        <w:tc>
          <w:tcPr>
            <w:tcW w:w="85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</w:t>
            </w:r>
          </w:p>
        </w:tc>
        <w:tc>
          <w:tcPr>
            <w:tcW w:w="8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104</w:t>
            </w:r>
          </w:p>
        </w:tc>
        <w:tc>
          <w:tcPr>
            <w:tcW w:w="3377" w:type="dxa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F05627">
              <w:rPr>
                <w:rFonts w:eastAsia="Trebuchet MS"/>
              </w:rPr>
              <w:t>г. Маркс</w:t>
            </w:r>
            <w:r w:rsidR="00A756F0" w:rsidRPr="00542003">
              <w:rPr>
                <w:rFonts w:eastAsia="Trebuchet MS"/>
              </w:rPr>
              <w:t xml:space="preserve"> - </w:t>
            </w:r>
            <w:proofErr w:type="gramStart"/>
            <w:r w:rsidR="00A756F0" w:rsidRPr="00542003">
              <w:rPr>
                <w:rFonts w:eastAsia="Trebuchet MS"/>
              </w:rPr>
              <w:t>с</w:t>
            </w:r>
            <w:proofErr w:type="gramEnd"/>
            <w:r w:rsidR="00A756F0" w:rsidRPr="00542003">
              <w:rPr>
                <w:rFonts w:eastAsia="Trebuchet MS"/>
              </w:rPr>
              <w:t>. Павловка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Align w:val="center"/>
          </w:tcPr>
          <w:p w:rsidR="00F05627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ЛИАЗ</w:t>
            </w:r>
          </w:p>
          <w:p w:rsidR="00F05627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>
              <w:rPr>
                <w:rFonts w:eastAsia="Trebuchet MS"/>
              </w:rPr>
              <w:t>Мерседес-Бенц</w:t>
            </w:r>
            <w:proofErr w:type="spellEnd"/>
          </w:p>
        </w:tc>
        <w:tc>
          <w:tcPr>
            <w:tcW w:w="1851" w:type="dxa"/>
            <w:vAlign w:val="center"/>
          </w:tcPr>
          <w:p w:rsidR="00A756F0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23,7</w:t>
            </w:r>
          </w:p>
        </w:tc>
        <w:tc>
          <w:tcPr>
            <w:tcW w:w="1698" w:type="dxa"/>
            <w:vAlign w:val="center"/>
          </w:tcPr>
          <w:p w:rsidR="00A756F0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0,8</w:t>
            </w:r>
          </w:p>
        </w:tc>
        <w:tc>
          <w:tcPr>
            <w:tcW w:w="1271" w:type="dxa"/>
            <w:vAlign w:val="center"/>
          </w:tcPr>
          <w:p w:rsidR="00A756F0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24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6:30</w:t>
            </w:r>
          </w:p>
        </w:tc>
        <w:tc>
          <w:tcPr>
            <w:tcW w:w="1134" w:type="dxa"/>
            <w:vAlign w:val="center"/>
          </w:tcPr>
          <w:p w:rsidR="00A756F0" w:rsidRPr="00542003" w:rsidRDefault="00F05627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20:0</w:t>
            </w:r>
            <w:r w:rsidR="00A756F0" w:rsidRPr="00542003">
              <w:rPr>
                <w:rFonts w:eastAsia="Trebuchet MS"/>
              </w:rPr>
              <w:t>0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ежедневно</w:t>
            </w:r>
          </w:p>
        </w:tc>
      </w:tr>
      <w:tr w:rsidR="00E863F3" w:rsidRPr="00542003" w:rsidTr="00522A0B">
        <w:tc>
          <w:tcPr>
            <w:tcW w:w="855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11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105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 xml:space="preserve">г. Маркс - с. </w:t>
            </w:r>
            <w:proofErr w:type="spellStart"/>
            <w:r w:rsidR="00A756F0" w:rsidRPr="00542003">
              <w:rPr>
                <w:rFonts w:eastAsia="Trebuchet MS"/>
              </w:rPr>
              <w:t>Бородаевка</w:t>
            </w:r>
            <w:proofErr w:type="spellEnd"/>
            <w:r w:rsidR="00A756F0" w:rsidRPr="00542003">
              <w:rPr>
                <w:rFonts w:eastAsia="Trebuchet MS"/>
              </w:rPr>
              <w:t xml:space="preserve"> - с. </w:t>
            </w:r>
            <w:proofErr w:type="gramStart"/>
            <w:r w:rsidR="00A756F0" w:rsidRPr="00542003">
              <w:rPr>
                <w:rFonts w:eastAsia="Trebuchet MS"/>
              </w:rPr>
              <w:lastRenderedPageBreak/>
              <w:t>Кировское</w:t>
            </w:r>
            <w:proofErr w:type="gramEnd"/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476534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lastRenderedPageBreak/>
              <w:t>ГАЗ</w:t>
            </w:r>
          </w:p>
          <w:p w:rsidR="00476534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lastRenderedPageBreak/>
              <w:t>ПАЗ</w:t>
            </w:r>
          </w:p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lastRenderedPageBreak/>
              <w:t>49,4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1,0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5:35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15:35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7:45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17:45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lastRenderedPageBreak/>
              <w:t>понедельник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6:05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15:35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8:15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17:45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воскресенье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5:35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14:00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7:45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16:10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четверг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15:35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17:45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суббота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8:40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18:10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пятница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среда</w:t>
            </w:r>
          </w:p>
        </w:tc>
      </w:tr>
      <w:tr w:rsidR="0028257B" w:rsidRPr="00542003" w:rsidTr="00522A0B">
        <w:tc>
          <w:tcPr>
            <w:tcW w:w="855" w:type="dxa"/>
            <w:vMerge w:val="restart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12</w:t>
            </w:r>
          </w:p>
        </w:tc>
        <w:tc>
          <w:tcPr>
            <w:tcW w:w="834" w:type="dxa"/>
            <w:vMerge w:val="restart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108</w:t>
            </w:r>
          </w:p>
        </w:tc>
        <w:tc>
          <w:tcPr>
            <w:tcW w:w="3377" w:type="dxa"/>
            <w:vMerge w:val="restart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proofErr w:type="gramStart"/>
            <w:r w:rsidRPr="00542003">
              <w:rPr>
                <w:rFonts w:eastAsia="Trebuchet MS"/>
              </w:rPr>
              <w:t>г</w:t>
            </w:r>
            <w:proofErr w:type="gramEnd"/>
            <w:r w:rsidRPr="00542003">
              <w:rPr>
                <w:rFonts w:eastAsia="Trebuchet MS"/>
              </w:rPr>
              <w:t xml:space="preserve">. Марк </w:t>
            </w:r>
            <w:r>
              <w:rPr>
                <w:rFonts w:eastAsia="Trebuchet MS"/>
              </w:rPr>
              <w:t>–</w:t>
            </w:r>
            <w:r w:rsidRPr="00542003">
              <w:rPr>
                <w:rFonts w:eastAsia="Trebuchet MS"/>
              </w:rPr>
              <w:t xml:space="preserve"> </w:t>
            </w:r>
            <w:r>
              <w:rPr>
                <w:rFonts w:eastAsia="Trebuchet MS"/>
              </w:rPr>
              <w:t xml:space="preserve">с. </w:t>
            </w:r>
            <w:proofErr w:type="spellStart"/>
            <w:r>
              <w:rPr>
                <w:rFonts w:eastAsia="Trebuchet MS"/>
              </w:rPr>
              <w:t>Чкаловка</w:t>
            </w:r>
            <w:proofErr w:type="spellEnd"/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54,4</w:t>
            </w:r>
          </w:p>
        </w:tc>
        <w:tc>
          <w:tcPr>
            <w:tcW w:w="1698" w:type="dxa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0,9/0,9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0,9/0,9</w:t>
            </w:r>
          </w:p>
        </w:tc>
        <w:tc>
          <w:tcPr>
            <w:tcW w:w="1271" w:type="dxa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6:05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16:05</w:t>
            </w:r>
          </w:p>
        </w:tc>
        <w:tc>
          <w:tcPr>
            <w:tcW w:w="1134" w:type="dxa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10:00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20:00</w:t>
            </w:r>
          </w:p>
        </w:tc>
        <w:tc>
          <w:tcPr>
            <w:tcW w:w="2127" w:type="dxa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суббота</w:t>
            </w:r>
          </w:p>
        </w:tc>
      </w:tr>
      <w:tr w:rsidR="0028257B" w:rsidRPr="00542003" w:rsidTr="00522A0B">
        <w:trPr>
          <w:trHeight w:val="585"/>
        </w:trPr>
        <w:tc>
          <w:tcPr>
            <w:tcW w:w="855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0,9/0,9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0,9/0,9</w:t>
            </w:r>
          </w:p>
        </w:tc>
        <w:tc>
          <w:tcPr>
            <w:tcW w:w="1271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5:05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16:05</w:t>
            </w:r>
          </w:p>
        </w:tc>
        <w:tc>
          <w:tcPr>
            <w:tcW w:w="1134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9:00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20:00</w:t>
            </w:r>
          </w:p>
        </w:tc>
        <w:tc>
          <w:tcPr>
            <w:tcW w:w="2127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Среда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</w:tr>
      <w:tr w:rsidR="0028257B" w:rsidRPr="00542003" w:rsidTr="00522A0B">
        <w:trPr>
          <w:trHeight w:val="510"/>
        </w:trPr>
        <w:tc>
          <w:tcPr>
            <w:tcW w:w="855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0,9/0,9</w:t>
            </w:r>
          </w:p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0,9/0,9</w:t>
            </w:r>
          </w:p>
        </w:tc>
        <w:tc>
          <w:tcPr>
            <w:tcW w:w="1271" w:type="dxa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5:05</w:t>
            </w:r>
          </w:p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16:05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</w:p>
        </w:tc>
        <w:tc>
          <w:tcPr>
            <w:tcW w:w="1134" w:type="dxa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9:00</w:t>
            </w:r>
          </w:p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20:00</w:t>
            </w:r>
          </w:p>
          <w:p w:rsidR="0028257B" w:rsidRPr="00542003" w:rsidRDefault="0028257B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</w:p>
        </w:tc>
        <w:tc>
          <w:tcPr>
            <w:tcW w:w="2127" w:type="dxa"/>
            <w:vAlign w:val="center"/>
          </w:tcPr>
          <w:p w:rsidR="0028257B" w:rsidRPr="00542003" w:rsidRDefault="0028257B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Понедельник</w:t>
            </w:r>
          </w:p>
        </w:tc>
      </w:tr>
      <w:tr w:rsidR="00E863F3" w:rsidRPr="00542003" w:rsidTr="00522A0B">
        <w:tc>
          <w:tcPr>
            <w:tcW w:w="855" w:type="dxa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13</w:t>
            </w:r>
          </w:p>
        </w:tc>
        <w:tc>
          <w:tcPr>
            <w:tcW w:w="8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109</w:t>
            </w:r>
          </w:p>
        </w:tc>
        <w:tc>
          <w:tcPr>
            <w:tcW w:w="337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 xml:space="preserve">с. Кировское- с. </w:t>
            </w:r>
            <w:proofErr w:type="spellStart"/>
            <w:r w:rsidR="00A756F0" w:rsidRPr="00542003">
              <w:rPr>
                <w:rFonts w:eastAsia="Trebuchet MS"/>
              </w:rPr>
              <w:t>Полековское</w:t>
            </w:r>
            <w:proofErr w:type="spellEnd"/>
            <w:r w:rsidR="00A756F0" w:rsidRPr="00542003">
              <w:rPr>
                <w:rFonts w:eastAsia="Trebuchet MS"/>
              </w:rPr>
              <w:t>-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с. Фурманово</w:t>
            </w:r>
            <w:r w:rsidR="00522A0B"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Align w:val="center"/>
          </w:tcPr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28257B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Align w:val="center"/>
          </w:tcPr>
          <w:p w:rsidR="00A756F0" w:rsidRPr="00542003" w:rsidRDefault="0028257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33,5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7:30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8:10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17:40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Пятница,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среда</w:t>
            </w:r>
          </w:p>
        </w:tc>
      </w:tr>
      <w:tr w:rsidR="00E863F3" w:rsidRPr="00542003" w:rsidTr="00522A0B">
        <w:tc>
          <w:tcPr>
            <w:tcW w:w="855" w:type="dxa"/>
            <w:vMerge w:val="restart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14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110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 xml:space="preserve">с. Кировское-с. </w:t>
            </w:r>
            <w:proofErr w:type="spellStart"/>
            <w:r w:rsidR="00A756F0" w:rsidRPr="00542003">
              <w:rPr>
                <w:rFonts w:eastAsia="Trebuchet MS"/>
              </w:rPr>
              <w:t>Бобово</w:t>
            </w:r>
            <w:proofErr w:type="spellEnd"/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522A0B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522A0B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43,6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0,5/0,6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0,5/0,6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16:35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7:10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17:10</w:t>
            </w:r>
          </w:p>
        </w:tc>
        <w:tc>
          <w:tcPr>
            <w:tcW w:w="212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</w:t>
            </w:r>
            <w:r w:rsidR="00A756F0" w:rsidRPr="00542003">
              <w:rPr>
                <w:rFonts w:eastAsia="Trebuchet MS"/>
              </w:rPr>
              <w:t>онедельник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0,5/0,6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0,5/0,6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7:05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16:35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7:40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17:10</w:t>
            </w:r>
          </w:p>
        </w:tc>
        <w:tc>
          <w:tcPr>
            <w:tcW w:w="212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В</w:t>
            </w:r>
            <w:r w:rsidR="00A756F0" w:rsidRPr="00542003">
              <w:rPr>
                <w:rFonts w:eastAsia="Trebuchet MS"/>
              </w:rPr>
              <w:t>оскресенье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0,5/0,6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0,5/0,6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7:10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15:35</w:t>
            </w:r>
          </w:p>
        </w:tc>
        <w:tc>
          <w:tcPr>
            <w:tcW w:w="212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Ч</w:t>
            </w:r>
            <w:r w:rsidR="00A756F0" w:rsidRPr="00542003">
              <w:rPr>
                <w:rFonts w:eastAsia="Trebuchet MS"/>
              </w:rPr>
              <w:t>етверг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0,5/0,6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16:35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17:10</w:t>
            </w:r>
          </w:p>
        </w:tc>
        <w:tc>
          <w:tcPr>
            <w:tcW w:w="212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</w:t>
            </w:r>
            <w:r w:rsidR="00A756F0" w:rsidRPr="00542003">
              <w:rPr>
                <w:rFonts w:eastAsia="Trebuchet MS"/>
              </w:rPr>
              <w:t>уббота</w:t>
            </w:r>
          </w:p>
        </w:tc>
      </w:tr>
      <w:tr w:rsidR="00E863F3" w:rsidRPr="00542003" w:rsidTr="00522A0B">
        <w:tc>
          <w:tcPr>
            <w:tcW w:w="855" w:type="dxa"/>
            <w:vMerge w:val="restart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15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111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="00A756F0" w:rsidRPr="00542003">
              <w:rPr>
                <w:rFonts w:eastAsia="Trebuchet MS"/>
              </w:rPr>
              <w:t xml:space="preserve">с. </w:t>
            </w:r>
            <w:proofErr w:type="spellStart"/>
            <w:r w:rsidR="00A756F0" w:rsidRPr="00542003">
              <w:rPr>
                <w:rFonts w:eastAsia="Trebuchet MS"/>
              </w:rPr>
              <w:t>Чкаловка</w:t>
            </w:r>
            <w:proofErr w:type="spellEnd"/>
            <w:r w:rsidR="00A756F0" w:rsidRPr="00542003">
              <w:rPr>
                <w:rFonts w:eastAsia="Trebuchet MS"/>
              </w:rPr>
              <w:t xml:space="preserve"> - </w:t>
            </w:r>
            <w:proofErr w:type="gramStart"/>
            <w:r w:rsidR="00A756F0" w:rsidRPr="00542003">
              <w:rPr>
                <w:rFonts w:eastAsia="Trebuchet MS"/>
              </w:rPr>
              <w:t>с</w:t>
            </w:r>
            <w:proofErr w:type="gramEnd"/>
            <w:r w:rsidR="00A756F0" w:rsidRPr="00542003">
              <w:rPr>
                <w:rFonts w:eastAsia="Trebuchet MS"/>
              </w:rPr>
              <w:t>. Яблоня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522A0B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522A0B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49,5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1,2/1,5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1,5/1,2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7:00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8:10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18:50</w:t>
            </w:r>
          </w:p>
        </w:tc>
        <w:tc>
          <w:tcPr>
            <w:tcW w:w="212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</w:t>
            </w:r>
            <w:r w:rsidR="00A756F0" w:rsidRPr="00542003">
              <w:rPr>
                <w:rFonts w:eastAsia="Trebuchet MS"/>
              </w:rPr>
              <w:t>уббота</w:t>
            </w:r>
            <w:r>
              <w:rPr>
                <w:rFonts w:eastAsia="Trebuchet MS"/>
              </w:rPr>
              <w:t xml:space="preserve"> (до Зари)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1,2/1,5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1,5/1,2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6:00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7:10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18:50</w:t>
            </w:r>
          </w:p>
        </w:tc>
        <w:tc>
          <w:tcPr>
            <w:tcW w:w="212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</w:t>
            </w:r>
            <w:r w:rsidR="00A756F0" w:rsidRPr="00542003">
              <w:rPr>
                <w:rFonts w:eastAsia="Trebuchet MS"/>
              </w:rPr>
              <w:t>реда</w:t>
            </w:r>
            <w:r>
              <w:rPr>
                <w:rFonts w:eastAsia="Trebuchet MS"/>
              </w:rPr>
              <w:t xml:space="preserve"> (до Зари)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1,2/1,5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1,5/1,2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6:00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7:10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18:50</w:t>
            </w:r>
          </w:p>
        </w:tc>
        <w:tc>
          <w:tcPr>
            <w:tcW w:w="2127" w:type="dxa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</w:t>
            </w:r>
            <w:r w:rsidR="00A756F0" w:rsidRPr="00542003">
              <w:rPr>
                <w:rFonts w:eastAsia="Trebuchet MS"/>
              </w:rPr>
              <w:t>онедельник</w:t>
            </w:r>
            <w:r>
              <w:rPr>
                <w:rFonts w:eastAsia="Trebuchet MS"/>
              </w:rPr>
              <w:t xml:space="preserve"> (до Зари)</w:t>
            </w:r>
          </w:p>
        </w:tc>
      </w:tr>
      <w:tr w:rsidR="00E863F3" w:rsidRPr="00542003" w:rsidTr="00522A0B">
        <w:tc>
          <w:tcPr>
            <w:tcW w:w="855" w:type="dxa"/>
            <w:vMerge w:val="restart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16</w:t>
            </w:r>
          </w:p>
        </w:tc>
        <w:tc>
          <w:tcPr>
            <w:tcW w:w="834" w:type="dxa"/>
            <w:vMerge w:val="restart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112</w:t>
            </w:r>
          </w:p>
        </w:tc>
        <w:tc>
          <w:tcPr>
            <w:tcW w:w="3377" w:type="dxa"/>
            <w:vMerge w:val="restart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proofErr w:type="gramStart"/>
            <w:r>
              <w:rPr>
                <w:rFonts w:eastAsia="Trebuchet MS"/>
              </w:rPr>
              <w:t>г</w:t>
            </w:r>
            <w:proofErr w:type="gramEnd"/>
            <w:r>
              <w:rPr>
                <w:rFonts w:eastAsia="Trebuchet MS"/>
              </w:rPr>
              <w:t>. Маркс</w:t>
            </w:r>
            <w:r w:rsidR="00A756F0" w:rsidRPr="00542003">
              <w:rPr>
                <w:rFonts w:eastAsia="Trebuchet MS"/>
              </w:rPr>
              <w:t>-с. Семеновка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522A0B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522A0B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</w:t>
            </w:r>
            <w:r>
              <w:rPr>
                <w:rFonts w:eastAsia="Trebuchet MS"/>
              </w:rPr>
              <w:lastRenderedPageBreak/>
              <w:t>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A756F0" w:rsidRPr="00542003" w:rsidRDefault="00522A0B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lastRenderedPageBreak/>
              <w:t>58,6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0,8/1,1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1,0/0,8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9272DC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6:00</w:t>
            </w:r>
          </w:p>
          <w:p w:rsidR="00A756F0" w:rsidRPr="00542003" w:rsidRDefault="009272DC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15:00</w:t>
            </w:r>
          </w:p>
        </w:tc>
        <w:tc>
          <w:tcPr>
            <w:tcW w:w="1134" w:type="dxa"/>
            <w:vAlign w:val="center"/>
          </w:tcPr>
          <w:p w:rsidR="00A756F0" w:rsidRPr="00542003" w:rsidRDefault="009272DC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7:4</w:t>
            </w:r>
            <w:r w:rsidR="00A756F0" w:rsidRPr="00542003">
              <w:rPr>
                <w:rFonts w:eastAsia="Trebuchet MS"/>
              </w:rPr>
              <w:t>0</w:t>
            </w:r>
          </w:p>
          <w:p w:rsidR="00A756F0" w:rsidRPr="00542003" w:rsidRDefault="009272DC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16:55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Понедельник, четверг, пятница</w:t>
            </w:r>
          </w:p>
        </w:tc>
      </w:tr>
      <w:tr w:rsidR="00E863F3" w:rsidRPr="00542003" w:rsidTr="00522A0B">
        <w:tc>
          <w:tcPr>
            <w:tcW w:w="855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1,0/0,8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15:45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16:55</w:t>
            </w:r>
          </w:p>
        </w:tc>
        <w:tc>
          <w:tcPr>
            <w:tcW w:w="2127" w:type="dxa"/>
            <w:vAlign w:val="center"/>
          </w:tcPr>
          <w:p w:rsidR="00A756F0" w:rsidRPr="00542003" w:rsidRDefault="009272DC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</w:t>
            </w:r>
            <w:r w:rsidR="00A756F0" w:rsidRPr="00542003">
              <w:rPr>
                <w:rFonts w:eastAsia="Trebuchet MS"/>
              </w:rPr>
              <w:t>уббота</w:t>
            </w:r>
          </w:p>
        </w:tc>
      </w:tr>
      <w:tr w:rsidR="00B94203" w:rsidRPr="00542003" w:rsidTr="00522A0B">
        <w:tc>
          <w:tcPr>
            <w:tcW w:w="855" w:type="dxa"/>
            <w:vMerge w:val="restart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lastRenderedPageBreak/>
              <w:t>17</w:t>
            </w:r>
          </w:p>
        </w:tc>
        <w:tc>
          <w:tcPr>
            <w:tcW w:w="834" w:type="dxa"/>
            <w:vMerge w:val="restart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113</w:t>
            </w:r>
          </w:p>
        </w:tc>
        <w:tc>
          <w:tcPr>
            <w:tcW w:w="3377" w:type="dxa"/>
            <w:vMerge w:val="restart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r w:rsidRPr="00542003">
              <w:rPr>
                <w:rFonts w:eastAsia="Trebuchet MS"/>
              </w:rPr>
              <w:t>г. Маркс-</w:t>
            </w:r>
            <w:r>
              <w:rPr>
                <w:rFonts w:eastAsia="Trebuchet MS"/>
              </w:rPr>
              <w:t xml:space="preserve"> </w:t>
            </w:r>
            <w:r w:rsidRPr="00542003">
              <w:rPr>
                <w:rFonts w:eastAsia="Trebuchet MS"/>
              </w:rPr>
              <w:t>с</w:t>
            </w:r>
            <w:proofErr w:type="gramStart"/>
            <w:r w:rsidRPr="00542003">
              <w:rPr>
                <w:rFonts w:eastAsia="Trebuchet MS"/>
              </w:rPr>
              <w:t xml:space="preserve"> .</w:t>
            </w:r>
            <w:proofErr w:type="gramEnd"/>
            <w:r w:rsidRPr="00542003">
              <w:rPr>
                <w:rFonts w:eastAsia="Trebuchet MS"/>
              </w:rPr>
              <w:t xml:space="preserve"> Каменка-</w:t>
            </w:r>
            <w:r>
              <w:rPr>
                <w:rFonts w:eastAsia="Trebuchet MS"/>
              </w:rPr>
              <w:t xml:space="preserve"> </w:t>
            </w:r>
            <w:r w:rsidRPr="00542003">
              <w:rPr>
                <w:rFonts w:eastAsia="Trebuchet MS"/>
              </w:rPr>
              <w:t xml:space="preserve">п. </w:t>
            </w:r>
            <w:proofErr w:type="spellStart"/>
            <w:r w:rsidRPr="00542003">
              <w:rPr>
                <w:rFonts w:eastAsia="Trebuchet MS"/>
              </w:rPr>
              <w:t>Осиновский</w:t>
            </w:r>
            <w:proofErr w:type="spellEnd"/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Merge w:val="restart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42,4</w:t>
            </w:r>
          </w:p>
        </w:tc>
        <w:tc>
          <w:tcPr>
            <w:tcW w:w="1698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</w:t>
            </w:r>
          </w:p>
        </w:tc>
        <w:tc>
          <w:tcPr>
            <w:tcW w:w="1271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5:55</w:t>
            </w:r>
          </w:p>
        </w:tc>
        <w:tc>
          <w:tcPr>
            <w:tcW w:w="1134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6:55</w:t>
            </w:r>
          </w:p>
        </w:tc>
        <w:tc>
          <w:tcPr>
            <w:tcW w:w="2127" w:type="dxa"/>
            <w:vMerge w:val="restart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Понедельник, вторник, среда, четверг, пятница</w:t>
            </w:r>
          </w:p>
        </w:tc>
      </w:tr>
      <w:tr w:rsidR="00B94203" w:rsidRPr="00542003" w:rsidTr="001828CE">
        <w:trPr>
          <w:trHeight w:val="721"/>
        </w:trPr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tcBorders>
              <w:bottom w:val="single" w:sz="4" w:space="0" w:color="auto"/>
            </w:tcBorders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 w:val="restart"/>
            <w:tcBorders>
              <w:bottom w:val="single" w:sz="4" w:space="0" w:color="auto"/>
            </w:tcBorders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0,9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17:00</w:t>
            </w:r>
          </w:p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18:00</w:t>
            </w:r>
          </w:p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</w:tr>
      <w:tr w:rsidR="00B94203" w:rsidRPr="00542003" w:rsidTr="00522A0B">
        <w:trPr>
          <w:trHeight w:val="330"/>
        </w:trPr>
        <w:tc>
          <w:tcPr>
            <w:tcW w:w="855" w:type="dxa"/>
            <w:vMerge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834" w:type="dxa"/>
            <w:vMerge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3377" w:type="dxa"/>
            <w:vMerge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851" w:type="dxa"/>
            <w:vMerge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698" w:type="dxa"/>
            <w:vMerge/>
            <w:vAlign w:val="center"/>
          </w:tcPr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</w:p>
        </w:tc>
        <w:tc>
          <w:tcPr>
            <w:tcW w:w="1271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15:00</w:t>
            </w:r>
          </w:p>
        </w:tc>
        <w:tc>
          <w:tcPr>
            <w:tcW w:w="1134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16:00</w:t>
            </w:r>
          </w:p>
        </w:tc>
        <w:tc>
          <w:tcPr>
            <w:tcW w:w="2127" w:type="dxa"/>
            <w:vAlign w:val="center"/>
          </w:tcPr>
          <w:p w:rsidR="00B94203" w:rsidRPr="00542003" w:rsidRDefault="00B94203" w:rsidP="0047332A">
            <w:pPr>
              <w:pStyle w:val="24"/>
              <w:spacing w:after="0" w:line="240" w:lineRule="atLeast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Суббота кроме праздничных дней</w:t>
            </w:r>
          </w:p>
        </w:tc>
      </w:tr>
      <w:tr w:rsidR="00E863F3" w:rsidRPr="00542003" w:rsidTr="00522A0B">
        <w:tc>
          <w:tcPr>
            <w:tcW w:w="855" w:type="dxa"/>
            <w:vAlign w:val="center"/>
          </w:tcPr>
          <w:p w:rsidR="00A756F0" w:rsidRPr="00542003" w:rsidRDefault="00476534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18</w:t>
            </w:r>
          </w:p>
        </w:tc>
        <w:tc>
          <w:tcPr>
            <w:tcW w:w="8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114</w:t>
            </w:r>
          </w:p>
        </w:tc>
        <w:tc>
          <w:tcPr>
            <w:tcW w:w="3377" w:type="dxa"/>
            <w:vAlign w:val="center"/>
          </w:tcPr>
          <w:p w:rsidR="00A756F0" w:rsidRPr="00542003" w:rsidRDefault="0047332A" w:rsidP="0047332A">
            <w:pPr>
              <w:pStyle w:val="24"/>
              <w:spacing w:after="0" w:line="240" w:lineRule="atLeast"/>
              <w:ind w:firstLine="0"/>
              <w:rPr>
                <w:rFonts w:eastAsia="Trebuchet MS"/>
              </w:rPr>
            </w:pPr>
            <w:r>
              <w:rPr>
                <w:rFonts w:eastAsia="Trebuchet MS"/>
              </w:rPr>
              <w:t>«</w:t>
            </w:r>
            <w:proofErr w:type="gramStart"/>
            <w:r w:rsidR="00A756F0" w:rsidRPr="00542003">
              <w:rPr>
                <w:rFonts w:eastAsia="Trebuchet MS"/>
              </w:rPr>
              <w:t>г</w:t>
            </w:r>
            <w:proofErr w:type="gramEnd"/>
            <w:r w:rsidR="00A756F0" w:rsidRPr="00542003">
              <w:rPr>
                <w:rFonts w:eastAsia="Trebuchet MS"/>
              </w:rPr>
              <w:t>. Маркс - с. Волково</w:t>
            </w:r>
            <w:r>
              <w:rPr>
                <w:rFonts w:eastAsia="Trebuchet MS"/>
              </w:rPr>
              <w:t>»</w:t>
            </w:r>
          </w:p>
        </w:tc>
        <w:tc>
          <w:tcPr>
            <w:tcW w:w="1421" w:type="dxa"/>
            <w:gridSpan w:val="2"/>
            <w:vAlign w:val="center"/>
          </w:tcPr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ГАЗ</w:t>
            </w:r>
          </w:p>
          <w:p w:rsidR="00B942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ПАЗ</w:t>
            </w:r>
          </w:p>
          <w:p w:rsidR="00A756F0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proofErr w:type="spellStart"/>
            <w:r w:rsidRPr="00542003">
              <w:rPr>
                <w:rFonts w:eastAsia="Trebuchet MS"/>
              </w:rPr>
              <w:t>Мерседес</w:t>
            </w:r>
            <w:r>
              <w:rPr>
                <w:rFonts w:eastAsia="Trebuchet MS"/>
              </w:rPr>
              <w:t>-Бенц</w:t>
            </w:r>
            <w:proofErr w:type="spellEnd"/>
          </w:p>
        </w:tc>
        <w:tc>
          <w:tcPr>
            <w:tcW w:w="1851" w:type="dxa"/>
            <w:vAlign w:val="center"/>
          </w:tcPr>
          <w:p w:rsidR="00A756F0" w:rsidRPr="00542003" w:rsidRDefault="00B94203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>
              <w:rPr>
                <w:rFonts w:eastAsia="Trebuchet MS"/>
              </w:rPr>
              <w:t>57,9</w:t>
            </w:r>
          </w:p>
        </w:tc>
        <w:tc>
          <w:tcPr>
            <w:tcW w:w="1698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1,0/1,4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1,4/1,4</w:t>
            </w:r>
          </w:p>
        </w:tc>
        <w:tc>
          <w:tcPr>
            <w:tcW w:w="1271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2</w:t>
            </w:r>
          </w:p>
        </w:tc>
        <w:tc>
          <w:tcPr>
            <w:tcW w:w="1275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5:20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13:00</w:t>
            </w:r>
          </w:p>
        </w:tc>
        <w:tc>
          <w:tcPr>
            <w:tcW w:w="1134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6:30</w:t>
            </w:r>
          </w:p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14:30</w:t>
            </w:r>
          </w:p>
        </w:tc>
        <w:tc>
          <w:tcPr>
            <w:tcW w:w="2127" w:type="dxa"/>
            <w:vAlign w:val="center"/>
          </w:tcPr>
          <w:p w:rsidR="00A756F0" w:rsidRPr="00542003" w:rsidRDefault="00A756F0" w:rsidP="0047332A">
            <w:pPr>
              <w:pStyle w:val="24"/>
              <w:spacing w:after="0" w:line="240" w:lineRule="atLeast"/>
              <w:ind w:firstLine="0"/>
              <w:jc w:val="center"/>
              <w:rPr>
                <w:rFonts w:eastAsia="Trebuchet MS"/>
              </w:rPr>
            </w:pPr>
            <w:r w:rsidRPr="00542003">
              <w:rPr>
                <w:rFonts w:eastAsia="Trebuchet MS"/>
              </w:rPr>
              <w:t>Вторник, пятница</w:t>
            </w:r>
          </w:p>
        </w:tc>
      </w:tr>
    </w:tbl>
    <w:p w:rsidR="00A756F0" w:rsidRDefault="00A756F0" w:rsidP="00A756F0">
      <w:pPr>
        <w:pStyle w:val="24"/>
        <w:spacing w:after="0"/>
        <w:ind w:firstLine="567"/>
        <w:jc w:val="both"/>
        <w:rPr>
          <w:rFonts w:eastAsia="Trebuchet MS" w:cs="Trebuchet MS"/>
          <w:sz w:val="28"/>
          <w:szCs w:val="28"/>
        </w:rPr>
        <w:sectPr w:rsidR="00A756F0" w:rsidSect="00D4445E">
          <w:pgSz w:w="16837" w:h="11905" w:orient="landscape"/>
          <w:pgMar w:top="709" w:right="567" w:bottom="567" w:left="567" w:header="720" w:footer="720" w:gutter="0"/>
          <w:cols w:space="720"/>
          <w:docGrid w:linePitch="360"/>
        </w:sectPr>
      </w:pPr>
    </w:p>
    <w:p w:rsidR="0022785E" w:rsidRPr="00943A25" w:rsidRDefault="0022785E" w:rsidP="0022785E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таблице 6 показан адрес базирования общественного транспорта.</w:t>
      </w:r>
    </w:p>
    <w:p w:rsidR="00A756F0" w:rsidRDefault="00A756F0" w:rsidP="00A756F0">
      <w:pPr>
        <w:pStyle w:val="24"/>
        <w:spacing w:after="0" w:line="288" w:lineRule="auto"/>
        <w:ind w:firstLine="567"/>
        <w:jc w:val="right"/>
        <w:rPr>
          <w:rFonts w:eastAsia="Trebuchet MS" w:cs="Trebuchet MS"/>
          <w:sz w:val="28"/>
          <w:szCs w:val="28"/>
        </w:rPr>
      </w:pPr>
      <w:r w:rsidRPr="0059181D">
        <w:rPr>
          <w:rFonts w:eastAsia="Trebuchet MS" w:cs="Trebuchet MS"/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705"/>
        <w:gridCol w:w="1884"/>
        <w:gridCol w:w="1869"/>
        <w:gridCol w:w="2720"/>
      </w:tblGrid>
      <w:tr w:rsidR="00A756F0" w:rsidRPr="001828CE" w:rsidTr="002F0C1B">
        <w:tc>
          <w:tcPr>
            <w:tcW w:w="2027" w:type="dxa"/>
            <w:vAlign w:val="center"/>
          </w:tcPr>
          <w:p w:rsidR="00A756F0" w:rsidRPr="006027FA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  <w:b/>
              </w:rPr>
            </w:pPr>
            <w:r w:rsidRPr="006027FA">
              <w:rPr>
                <w:rFonts w:eastAsia="Trebuchet MS" w:cs="Trebuchet MS"/>
                <w:b/>
              </w:rPr>
              <w:t>Наименование предприятия</w:t>
            </w:r>
          </w:p>
        </w:tc>
        <w:tc>
          <w:tcPr>
            <w:tcW w:w="2027" w:type="dxa"/>
            <w:vAlign w:val="center"/>
          </w:tcPr>
          <w:p w:rsidR="00A756F0" w:rsidRPr="004565D1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  <w:b/>
              </w:rPr>
            </w:pPr>
            <w:r w:rsidRPr="004565D1">
              <w:rPr>
                <w:rFonts w:eastAsia="Trebuchet MS" w:cs="Trebuchet MS"/>
                <w:b/>
              </w:rPr>
              <w:t>Адрес</w:t>
            </w:r>
          </w:p>
        </w:tc>
        <w:tc>
          <w:tcPr>
            <w:tcW w:w="2027" w:type="dxa"/>
            <w:vAlign w:val="center"/>
          </w:tcPr>
          <w:p w:rsidR="00A756F0" w:rsidRPr="006027FA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  <w:b/>
              </w:rPr>
            </w:pPr>
            <w:r w:rsidRPr="006027FA">
              <w:rPr>
                <w:rFonts w:eastAsia="Trebuchet MS" w:cs="Trebuchet MS"/>
                <w:b/>
              </w:rPr>
              <w:t>Кол-во базирующих автобусов</w:t>
            </w:r>
          </w:p>
        </w:tc>
        <w:tc>
          <w:tcPr>
            <w:tcW w:w="2027" w:type="dxa"/>
            <w:vAlign w:val="center"/>
          </w:tcPr>
          <w:p w:rsidR="00A756F0" w:rsidRPr="004565D1" w:rsidRDefault="004565D1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  <w:b/>
              </w:rPr>
            </w:pPr>
            <w:r w:rsidRPr="004565D1">
              <w:rPr>
                <w:rFonts w:eastAsia="Trebuchet MS" w:cs="Trebuchet MS"/>
                <w:b/>
              </w:rPr>
              <w:t>Занимаемая территория, кв.м.</w:t>
            </w:r>
          </w:p>
        </w:tc>
        <w:tc>
          <w:tcPr>
            <w:tcW w:w="2028" w:type="dxa"/>
            <w:vAlign w:val="center"/>
          </w:tcPr>
          <w:p w:rsidR="00A756F0" w:rsidRPr="006027FA" w:rsidRDefault="00A756F0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  <w:b/>
              </w:rPr>
            </w:pPr>
            <w:r w:rsidRPr="006027FA">
              <w:rPr>
                <w:rFonts w:eastAsia="Trebuchet MS" w:cs="Trebuchet MS"/>
                <w:b/>
              </w:rPr>
              <w:t>Какие линии обслуживаются</w:t>
            </w:r>
          </w:p>
        </w:tc>
      </w:tr>
      <w:tr w:rsidR="00A756F0" w:rsidRPr="00542003" w:rsidTr="002F0C1B">
        <w:tc>
          <w:tcPr>
            <w:tcW w:w="2027" w:type="dxa"/>
            <w:vAlign w:val="center"/>
          </w:tcPr>
          <w:p w:rsidR="00A756F0" w:rsidRPr="006027FA" w:rsidRDefault="006027FA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</w:rPr>
            </w:pPr>
            <w:r w:rsidRPr="006027FA">
              <w:rPr>
                <w:rFonts w:eastAsia="Trebuchet MS" w:cs="Trebuchet MS"/>
              </w:rPr>
              <w:t>ИП Петров Д.В.</w:t>
            </w:r>
          </w:p>
        </w:tc>
        <w:tc>
          <w:tcPr>
            <w:tcW w:w="2027" w:type="dxa"/>
            <w:vAlign w:val="center"/>
          </w:tcPr>
          <w:p w:rsidR="00A756F0" w:rsidRPr="004565D1" w:rsidRDefault="004565D1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</w:rPr>
            </w:pPr>
            <w:r w:rsidRPr="004565D1">
              <w:rPr>
                <w:rFonts w:eastAsia="Trebuchet MS" w:cs="Trebuchet MS"/>
              </w:rPr>
              <w:t>г. Маркс, пр. Ленина, 92</w:t>
            </w:r>
          </w:p>
        </w:tc>
        <w:tc>
          <w:tcPr>
            <w:tcW w:w="2027" w:type="dxa"/>
            <w:vAlign w:val="center"/>
          </w:tcPr>
          <w:p w:rsidR="00A756F0" w:rsidRPr="006027FA" w:rsidRDefault="006027FA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</w:rPr>
            </w:pPr>
            <w:r w:rsidRPr="006027FA">
              <w:rPr>
                <w:rFonts w:eastAsia="Trebuchet MS" w:cs="Trebuchet MS"/>
              </w:rPr>
              <w:t>1</w:t>
            </w:r>
            <w:r w:rsidR="004565D1">
              <w:rPr>
                <w:rFonts w:eastAsia="Trebuchet MS" w:cs="Trebuchet MS"/>
              </w:rPr>
              <w:t>8</w:t>
            </w:r>
          </w:p>
        </w:tc>
        <w:tc>
          <w:tcPr>
            <w:tcW w:w="2027" w:type="dxa"/>
            <w:vAlign w:val="center"/>
          </w:tcPr>
          <w:p w:rsidR="00A756F0" w:rsidRPr="004565D1" w:rsidRDefault="004565D1" w:rsidP="004565D1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</w:rPr>
            </w:pPr>
            <w:r w:rsidRPr="004565D1">
              <w:rPr>
                <w:rFonts w:eastAsia="Trebuchet MS" w:cs="Trebuchet MS"/>
              </w:rPr>
              <w:t>100</w:t>
            </w:r>
          </w:p>
        </w:tc>
        <w:tc>
          <w:tcPr>
            <w:tcW w:w="2028" w:type="dxa"/>
            <w:vAlign w:val="center"/>
          </w:tcPr>
          <w:p w:rsidR="00A756F0" w:rsidRPr="006027FA" w:rsidRDefault="006027FA" w:rsidP="002F0C1B">
            <w:pPr>
              <w:pStyle w:val="24"/>
              <w:spacing w:after="0"/>
              <w:ind w:firstLine="0"/>
              <w:jc w:val="center"/>
              <w:rPr>
                <w:rFonts w:eastAsia="Trebuchet MS" w:cs="Trebuchet MS"/>
              </w:rPr>
            </w:pPr>
            <w:r w:rsidRPr="006027FA">
              <w:rPr>
                <w:rFonts w:eastAsia="Trebuchet MS" w:cs="Trebuchet MS"/>
              </w:rPr>
              <w:t>Г</w:t>
            </w:r>
            <w:r w:rsidR="00A756F0" w:rsidRPr="006027FA">
              <w:rPr>
                <w:rFonts w:eastAsia="Trebuchet MS" w:cs="Trebuchet MS"/>
              </w:rPr>
              <w:t>ородские</w:t>
            </w:r>
            <w:r w:rsidRPr="006027FA">
              <w:rPr>
                <w:rFonts w:eastAsia="Trebuchet MS" w:cs="Trebuchet MS"/>
              </w:rPr>
              <w:t>/Пригородные</w:t>
            </w:r>
          </w:p>
        </w:tc>
      </w:tr>
    </w:tbl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A756F0" w:rsidRDefault="00A756F0" w:rsidP="00A756F0">
      <w:pPr>
        <w:pStyle w:val="19"/>
        <w:spacing w:after="0" w:line="100" w:lineRule="atLeast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1.7.Характеристика условий пешеходного и велосипедного   передвижения</w:t>
      </w:r>
    </w:p>
    <w:p w:rsidR="00A756F0" w:rsidRPr="00BC222C" w:rsidRDefault="00A756F0" w:rsidP="009A2370">
      <w:pPr>
        <w:pStyle w:val="Standard"/>
        <w:ind w:firstLine="567"/>
        <w:rPr>
          <w:szCs w:val="28"/>
        </w:rPr>
      </w:pPr>
      <w:r w:rsidRPr="00BC222C">
        <w:rPr>
          <w:szCs w:val="28"/>
        </w:rPr>
        <w:t xml:space="preserve">Эффективная организация пешеходного движения и развитие пешеходной инфраструктуры способствует повышению спроса на пешие перемещения и обеспечивает безопасность пешеходов. Это, в свою очередь, позволяет добиваться снижения </w:t>
      </w:r>
      <w:proofErr w:type="spellStart"/>
      <w:r w:rsidRPr="00BC222C">
        <w:rPr>
          <w:szCs w:val="28"/>
        </w:rPr>
        <w:t>автомобилепользования</w:t>
      </w:r>
      <w:proofErr w:type="spellEnd"/>
      <w:r w:rsidRPr="00BC222C">
        <w:rPr>
          <w:szCs w:val="28"/>
        </w:rPr>
        <w:t xml:space="preserve"> и связанных с ним негативных эффектов.</w:t>
      </w:r>
    </w:p>
    <w:p w:rsidR="00A756F0" w:rsidRPr="00BC222C" w:rsidRDefault="00A756F0" w:rsidP="009A2370">
      <w:pPr>
        <w:pStyle w:val="Standard"/>
        <w:ind w:firstLine="567"/>
      </w:pPr>
      <w:r w:rsidRPr="00BC222C">
        <w:rPr>
          <w:szCs w:val="28"/>
        </w:rPr>
        <w:t xml:space="preserve">Пешеходное движение в </w:t>
      </w:r>
      <w:proofErr w:type="gramStart"/>
      <w:r w:rsidRPr="00BC222C">
        <w:rPr>
          <w:szCs w:val="28"/>
        </w:rPr>
        <w:t>г</w:t>
      </w:r>
      <w:proofErr w:type="gramEnd"/>
      <w:r w:rsidRPr="00BC222C">
        <w:rPr>
          <w:szCs w:val="28"/>
        </w:rPr>
        <w:t>. Маркс частично происходит по дорожкам и тротуарам. На территории муниципального образования город Ма</w:t>
      </w:r>
      <w:proofErr w:type="gramStart"/>
      <w:r w:rsidRPr="00BC222C">
        <w:rPr>
          <w:szCs w:val="28"/>
        </w:rPr>
        <w:t>ркс тр</w:t>
      </w:r>
      <w:proofErr w:type="gramEnd"/>
      <w:r w:rsidRPr="00BC222C">
        <w:rPr>
          <w:szCs w:val="28"/>
        </w:rPr>
        <w:t xml:space="preserve">отуары расположены по пр. Ленина, пр. </w:t>
      </w:r>
      <w:proofErr w:type="gramStart"/>
      <w:r w:rsidRPr="00BC222C">
        <w:rPr>
          <w:szCs w:val="28"/>
        </w:rPr>
        <w:t>Строителей, ул. Интернациональная, ул. 10-я линия, ул. 5-я линия, ул. Кирова, ул. К. Либкнехта, ул. Коммунистическая</w:t>
      </w:r>
      <w:r w:rsidR="0059181D">
        <w:rPr>
          <w:szCs w:val="28"/>
        </w:rPr>
        <w:t>, ул. Октябрьская</w:t>
      </w:r>
      <w:r w:rsidRPr="00BC222C">
        <w:rPr>
          <w:szCs w:val="28"/>
        </w:rPr>
        <w:t>.</w:t>
      </w:r>
      <w:proofErr w:type="gramEnd"/>
    </w:p>
    <w:p w:rsidR="00A756F0" w:rsidRPr="00BC222C" w:rsidRDefault="00A756F0" w:rsidP="009A2370">
      <w:pPr>
        <w:pStyle w:val="Standard"/>
        <w:ind w:firstLine="567"/>
        <w:rPr>
          <w:szCs w:val="28"/>
          <w:shd w:val="clear" w:color="auto" w:fill="FFFFFF"/>
        </w:rPr>
      </w:pPr>
      <w:r w:rsidRPr="00BC222C">
        <w:rPr>
          <w:szCs w:val="28"/>
          <w:shd w:val="clear" w:color="auto" w:fill="FFFFFF"/>
        </w:rPr>
        <w:t>Отсутствие тротуаров у автомобильных дорог создает неудобства для жителей поселения, а также повышает вероятность возникновения ДТП с участием пешеходов.</w:t>
      </w:r>
    </w:p>
    <w:p w:rsidR="00A756F0" w:rsidRPr="00BC222C" w:rsidRDefault="00A756F0" w:rsidP="009A2370">
      <w:pPr>
        <w:pStyle w:val="Standard"/>
        <w:ind w:firstLine="567"/>
        <w:rPr>
          <w:szCs w:val="28"/>
        </w:rPr>
      </w:pPr>
      <w:r w:rsidRPr="00BC222C">
        <w:rPr>
          <w:szCs w:val="28"/>
        </w:rPr>
        <w:t xml:space="preserve">Велосипедное движение является наиболее эффективными и перспективным видом транспорта в виду его </w:t>
      </w:r>
      <w:proofErr w:type="spellStart"/>
      <w:r w:rsidRPr="00BC222C">
        <w:rPr>
          <w:szCs w:val="28"/>
        </w:rPr>
        <w:t>малозатратности</w:t>
      </w:r>
      <w:proofErr w:type="spellEnd"/>
      <w:r w:rsidRPr="00BC222C">
        <w:rPr>
          <w:szCs w:val="28"/>
        </w:rPr>
        <w:t>, полезности для здоровья, отсутствия вредного влияния на окружающую среду.</w:t>
      </w:r>
    </w:p>
    <w:p w:rsidR="00A756F0" w:rsidRPr="00BC222C" w:rsidRDefault="00A756F0" w:rsidP="009A2370">
      <w:pPr>
        <w:pStyle w:val="Standard"/>
        <w:ind w:firstLine="567"/>
        <w:rPr>
          <w:szCs w:val="28"/>
        </w:rPr>
      </w:pPr>
      <w:r w:rsidRPr="00BC222C">
        <w:rPr>
          <w:szCs w:val="28"/>
        </w:rPr>
        <w:t>Организация велосипедных маршрутов создает безопасную среду для велосипедных передвижений, что в свою очередь делает муниципальное образование более удобным и комфортным для жителей.</w:t>
      </w:r>
    </w:p>
    <w:p w:rsidR="00A756F0" w:rsidRPr="00BC222C" w:rsidRDefault="00A756F0" w:rsidP="009A2370">
      <w:pPr>
        <w:pStyle w:val="Standard"/>
        <w:ind w:firstLine="567"/>
        <w:rPr>
          <w:szCs w:val="28"/>
        </w:rPr>
      </w:pPr>
      <w:r w:rsidRPr="00BC222C">
        <w:rPr>
          <w:szCs w:val="28"/>
        </w:rPr>
        <w:t xml:space="preserve">Для оптимальной организации </w:t>
      </w:r>
      <w:proofErr w:type="spellStart"/>
      <w:r w:rsidRPr="00BC222C">
        <w:rPr>
          <w:szCs w:val="28"/>
        </w:rPr>
        <w:t>велотранспортной</w:t>
      </w:r>
      <w:proofErr w:type="spellEnd"/>
      <w:r w:rsidRPr="00BC222C">
        <w:rPr>
          <w:szCs w:val="28"/>
        </w:rPr>
        <w:t xml:space="preserve"> инфраструктуры необходимо устройство: </w:t>
      </w:r>
      <w:proofErr w:type="spellStart"/>
      <w:r w:rsidRPr="00BC222C">
        <w:rPr>
          <w:szCs w:val="28"/>
        </w:rPr>
        <w:t>велополос</w:t>
      </w:r>
      <w:proofErr w:type="spellEnd"/>
      <w:r w:rsidRPr="00BC222C">
        <w:rPr>
          <w:szCs w:val="28"/>
        </w:rPr>
        <w:t xml:space="preserve"> или велодорожек, </w:t>
      </w:r>
      <w:proofErr w:type="spellStart"/>
      <w:r w:rsidRPr="00BC222C">
        <w:rPr>
          <w:szCs w:val="28"/>
        </w:rPr>
        <w:t>велопарковок</w:t>
      </w:r>
      <w:proofErr w:type="spellEnd"/>
      <w:r w:rsidRPr="00BC222C">
        <w:rPr>
          <w:szCs w:val="28"/>
        </w:rPr>
        <w:t>, технических средств, повышающих удобство движения велосипедистов.</w:t>
      </w:r>
    </w:p>
    <w:p w:rsidR="00A756F0" w:rsidRDefault="00A756F0" w:rsidP="009A2370">
      <w:pPr>
        <w:pStyle w:val="Standard"/>
        <w:ind w:firstLine="567"/>
        <w:rPr>
          <w:szCs w:val="28"/>
        </w:rPr>
      </w:pPr>
      <w:proofErr w:type="spellStart"/>
      <w:r w:rsidRPr="00BC222C">
        <w:rPr>
          <w:szCs w:val="28"/>
        </w:rPr>
        <w:t>Велотранспортная</w:t>
      </w:r>
      <w:proofErr w:type="spellEnd"/>
      <w:r w:rsidRPr="00BC222C">
        <w:rPr>
          <w:szCs w:val="28"/>
        </w:rPr>
        <w:t xml:space="preserve"> инфраструктура на территории </w:t>
      </w:r>
      <w:proofErr w:type="gramStart"/>
      <w:r w:rsidRPr="00BC222C">
        <w:rPr>
          <w:szCs w:val="28"/>
        </w:rPr>
        <w:t>г</w:t>
      </w:r>
      <w:proofErr w:type="gramEnd"/>
      <w:r w:rsidRPr="00BC222C">
        <w:rPr>
          <w:szCs w:val="28"/>
        </w:rPr>
        <w:t xml:space="preserve">. Маркс отсутствует.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расчетный срок строительство велосипедных дорожек и тротуаров не планируется, в связи с отсутствием финансирования.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15DFE"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A756F0" w:rsidRPr="008B1C00" w:rsidRDefault="00A756F0" w:rsidP="009A2370">
      <w:pPr>
        <w:pStyle w:val="Standard"/>
        <w:ind w:firstLine="708"/>
        <w:rPr>
          <w:szCs w:val="28"/>
        </w:rPr>
      </w:pPr>
      <w:r w:rsidRPr="008B1C00">
        <w:rPr>
          <w:szCs w:val="28"/>
        </w:rPr>
        <w:t>Грузовой транспорт, осуществляющий свое движение по улично-дорожной сети муниципального образования, является одним из основных источников негативных факторов, таких как: загрязнение атмосферного воздуха, повышенный уровень шума, разрушение дорожного покрытия, увеличение дорожно-транспортных происшествий и заторов. С целью снижения негативных факторов необходима эффективная организация движения грузового транспорта.</w:t>
      </w:r>
    </w:p>
    <w:p w:rsidR="00A756F0" w:rsidRPr="008B1C00" w:rsidRDefault="00A756F0" w:rsidP="00A756F0">
      <w:pPr>
        <w:pStyle w:val="Standard"/>
        <w:ind w:firstLine="708"/>
        <w:rPr>
          <w:szCs w:val="28"/>
          <w:shd w:val="clear" w:color="auto" w:fill="FFFFFF"/>
        </w:rPr>
      </w:pPr>
      <w:r w:rsidRPr="008B1C00">
        <w:rPr>
          <w:szCs w:val="28"/>
          <w:shd w:val="clear" w:color="auto" w:fill="FFFFFF"/>
        </w:rPr>
        <w:t>Оптимальная схема движения грузового транспорта предполагает максимальный вывод грузового транспорта за пределы города.</w:t>
      </w:r>
      <w:r w:rsidRPr="008B1C00">
        <w:rPr>
          <w:szCs w:val="28"/>
          <w:shd w:val="clear" w:color="auto" w:fill="FFFFFF"/>
        </w:rPr>
        <w:tab/>
      </w:r>
    </w:p>
    <w:p w:rsidR="00A756F0" w:rsidRPr="008B1C00" w:rsidRDefault="00A756F0" w:rsidP="00A756F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B1C00">
        <w:rPr>
          <w:rFonts w:ascii="Times New Roman" w:hAnsi="Times New Roman"/>
          <w:sz w:val="28"/>
          <w:szCs w:val="28"/>
        </w:rPr>
        <w:lastRenderedPageBreak/>
        <w:t xml:space="preserve">Транспортные средства, осуществляющие механическую уборку дорог муниципального образования город Маркс, вывоз ТБО, посыпку </w:t>
      </w:r>
      <w:proofErr w:type="spellStart"/>
      <w:r w:rsidRPr="008B1C00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8B1C00">
        <w:rPr>
          <w:rFonts w:ascii="Times New Roman" w:hAnsi="Times New Roman"/>
          <w:sz w:val="28"/>
          <w:szCs w:val="28"/>
        </w:rPr>
        <w:t xml:space="preserve"> материа</w:t>
      </w:r>
      <w:r w:rsidR="009A2370">
        <w:rPr>
          <w:rFonts w:ascii="Times New Roman" w:hAnsi="Times New Roman"/>
          <w:sz w:val="28"/>
          <w:szCs w:val="28"/>
        </w:rPr>
        <w:t>лами, по состоянию на 01.01.2021</w:t>
      </w:r>
      <w:r w:rsidRPr="008B1C00">
        <w:rPr>
          <w:rFonts w:ascii="Times New Roman" w:hAnsi="Times New Roman"/>
          <w:sz w:val="28"/>
          <w:szCs w:val="28"/>
        </w:rPr>
        <w:t xml:space="preserve"> используется 10 единиц специализированного транспорта.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1C00">
        <w:rPr>
          <w:rFonts w:ascii="Times New Roman" w:eastAsia="Times New Roman" w:hAnsi="Times New Roman"/>
          <w:bCs/>
          <w:color w:val="000000"/>
          <w:sz w:val="28"/>
          <w:szCs w:val="28"/>
        </w:rPr>
        <w:t>На территории муниципального образования город Маркс не предусмотрена инфраструктура для грузовых транспортных средств.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</w:p>
    <w:p w:rsidR="00A756F0" w:rsidRDefault="00A756F0" w:rsidP="00A756F0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A756F0" w:rsidRDefault="009A2370" w:rsidP="00A756F0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A756F0">
        <w:rPr>
          <w:rFonts w:ascii="Times New Roman" w:hAnsi="Times New Roman"/>
          <w:sz w:val="28"/>
          <w:szCs w:val="28"/>
        </w:rPr>
        <w:t xml:space="preserve"> год на территории муниципального образования </w:t>
      </w:r>
      <w:r w:rsidR="00AB6476">
        <w:rPr>
          <w:rFonts w:ascii="Times New Roman" w:hAnsi="Times New Roman"/>
          <w:sz w:val="28"/>
          <w:szCs w:val="28"/>
        </w:rPr>
        <w:t>город Маркс зарегистрировано</w:t>
      </w:r>
      <w:r w:rsidR="00512AB1">
        <w:rPr>
          <w:rFonts w:ascii="Times New Roman" w:hAnsi="Times New Roman"/>
          <w:sz w:val="28"/>
          <w:szCs w:val="28"/>
        </w:rPr>
        <w:t xml:space="preserve"> 120</w:t>
      </w:r>
      <w:r w:rsidR="00A756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56F0">
        <w:rPr>
          <w:rFonts w:ascii="Times New Roman" w:hAnsi="Times New Roman"/>
          <w:sz w:val="28"/>
          <w:szCs w:val="28"/>
        </w:rPr>
        <w:t>дорожно-транспортных</w:t>
      </w:r>
      <w:proofErr w:type="gramEnd"/>
      <w:r w:rsidR="00A756F0">
        <w:rPr>
          <w:rFonts w:ascii="Times New Roman" w:hAnsi="Times New Roman"/>
          <w:sz w:val="28"/>
          <w:szCs w:val="28"/>
        </w:rPr>
        <w:t xml:space="preserve"> происшествия.</w:t>
      </w:r>
    </w:p>
    <w:p w:rsidR="00A756F0" w:rsidRDefault="00A756F0" w:rsidP="00A756F0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>Основными видами ДТП являются:</w:t>
      </w:r>
    </w:p>
    <w:p w:rsidR="00A756F0" w:rsidRDefault="00AB6476" w:rsidP="00A756F0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</w:t>
      </w:r>
      <w:r w:rsidR="00A756F0">
        <w:rPr>
          <w:szCs w:val="28"/>
          <w:shd w:val="clear" w:color="auto" w:fill="FFFFFF"/>
        </w:rPr>
        <w:t>аезд на пешехода;</w:t>
      </w:r>
    </w:p>
    <w:p w:rsidR="00A756F0" w:rsidRDefault="00A756F0" w:rsidP="00A756F0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="00A83DF0">
        <w:rPr>
          <w:szCs w:val="28"/>
          <w:shd w:val="clear" w:color="auto" w:fill="FFFFFF"/>
        </w:rPr>
        <w:t xml:space="preserve"> </w:t>
      </w:r>
      <w:r w:rsidR="00AB6476">
        <w:rPr>
          <w:szCs w:val="28"/>
          <w:shd w:val="clear" w:color="auto" w:fill="FFFFFF"/>
        </w:rPr>
        <w:t>с</w:t>
      </w:r>
      <w:r>
        <w:rPr>
          <w:szCs w:val="28"/>
          <w:shd w:val="clear" w:color="auto" w:fill="FFFFFF"/>
        </w:rPr>
        <w:t xml:space="preserve">толкновение с </w:t>
      </w:r>
      <w:proofErr w:type="gramStart"/>
      <w:r>
        <w:rPr>
          <w:szCs w:val="28"/>
          <w:shd w:val="clear" w:color="auto" w:fill="FFFFFF"/>
        </w:rPr>
        <w:t>движущимся</w:t>
      </w:r>
      <w:proofErr w:type="gramEnd"/>
      <w:r>
        <w:rPr>
          <w:szCs w:val="28"/>
          <w:shd w:val="clear" w:color="auto" w:fill="FFFFFF"/>
        </w:rPr>
        <w:t xml:space="preserve"> ТС;</w:t>
      </w:r>
    </w:p>
    <w:p w:rsidR="00A756F0" w:rsidRDefault="00AB6476" w:rsidP="00A756F0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</w:t>
      </w:r>
      <w:r w:rsidR="00A756F0">
        <w:rPr>
          <w:szCs w:val="28"/>
          <w:shd w:val="clear" w:color="auto" w:fill="FFFFFF"/>
        </w:rPr>
        <w:t xml:space="preserve">аезд на </w:t>
      </w:r>
      <w:proofErr w:type="gramStart"/>
      <w:r w:rsidR="00A756F0">
        <w:rPr>
          <w:szCs w:val="28"/>
          <w:shd w:val="clear" w:color="auto" w:fill="FFFFFF"/>
        </w:rPr>
        <w:t>стоящее</w:t>
      </w:r>
      <w:proofErr w:type="gramEnd"/>
      <w:r w:rsidR="00A756F0">
        <w:rPr>
          <w:szCs w:val="28"/>
          <w:shd w:val="clear" w:color="auto" w:fill="FFFFFF"/>
        </w:rPr>
        <w:t xml:space="preserve"> ТС;</w:t>
      </w:r>
    </w:p>
    <w:p w:rsidR="00A756F0" w:rsidRDefault="00AB6476" w:rsidP="00A83DF0">
      <w:pPr>
        <w:pStyle w:val="Standard"/>
        <w:ind w:left="709"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</w:t>
      </w:r>
      <w:r w:rsidR="00A756F0">
        <w:rPr>
          <w:szCs w:val="28"/>
          <w:shd w:val="clear" w:color="auto" w:fill="FFFFFF"/>
        </w:rPr>
        <w:t xml:space="preserve">аезд на </w:t>
      </w:r>
      <w:r w:rsidR="00A83DF0"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велосипед.</w:t>
      </w:r>
    </w:p>
    <w:p w:rsidR="00A756F0" w:rsidRDefault="00A756F0" w:rsidP="00A756F0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ab/>
        <w:t>Основные причины ДТП:</w:t>
      </w:r>
    </w:p>
    <w:p w:rsidR="00A756F0" w:rsidRDefault="00AB6476" w:rsidP="00A756F0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</w:t>
      </w:r>
      <w:r w:rsidR="00A756F0">
        <w:rPr>
          <w:szCs w:val="28"/>
          <w:shd w:val="clear" w:color="auto" w:fill="FFFFFF"/>
        </w:rPr>
        <w:t>есоблюдение очередности проезда;</w:t>
      </w:r>
    </w:p>
    <w:p w:rsidR="00A756F0" w:rsidRDefault="00AB6476" w:rsidP="00A756F0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п</w:t>
      </w:r>
      <w:r w:rsidR="00A756F0">
        <w:rPr>
          <w:szCs w:val="28"/>
          <w:shd w:val="clear" w:color="auto" w:fill="FFFFFF"/>
        </w:rPr>
        <w:t>ревышение установленной скорости;</w:t>
      </w:r>
    </w:p>
    <w:p w:rsidR="00A756F0" w:rsidRDefault="00AB6476" w:rsidP="00512AB1">
      <w:pPr>
        <w:pStyle w:val="Standard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</w:t>
      </w:r>
      <w:r w:rsidR="00A756F0">
        <w:rPr>
          <w:szCs w:val="28"/>
          <w:shd w:val="clear" w:color="auto" w:fill="FFFFFF"/>
        </w:rPr>
        <w:t>есоответствие скорости конкретным условиям;</w:t>
      </w:r>
    </w:p>
    <w:p w:rsidR="00A756F0" w:rsidRDefault="00AB6476" w:rsidP="00A756F0">
      <w:pPr>
        <w:pStyle w:val="Standard"/>
        <w:tabs>
          <w:tab w:val="center" w:pos="4960"/>
        </w:tabs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 неправильный выбор дистанции.</w:t>
      </w:r>
      <w:r w:rsidR="00A756F0">
        <w:rPr>
          <w:szCs w:val="28"/>
          <w:shd w:val="clear" w:color="auto" w:fill="FFFFFF"/>
        </w:rPr>
        <w:tab/>
      </w:r>
    </w:p>
    <w:p w:rsidR="00A756F0" w:rsidRDefault="00A756F0" w:rsidP="00A756F0">
      <w:pPr>
        <w:pStyle w:val="Standard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В целях повышения безопасности дорожного движения на УДС г. Маркс необходимы мероприятия по изменению организации дорожного движения, особенно на улицах, входящих в опорную сеть города (ул. Дорожная, ул. Кирова, ул. Загородная Роща,  просп. Ленина, 10-я линия, пр.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Строителей, 5-я линия), на которых регистрируется большая часть ДТП.</w:t>
      </w:r>
      <w:proofErr w:type="gramEnd"/>
    </w:p>
    <w:p w:rsidR="00A756F0" w:rsidRDefault="00A756F0" w:rsidP="00A756F0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1.10.Оценка уровня негативного воздействия транспортной инфраструктуры на окружающую среду, безопасность и здоровье населения</w:t>
      </w:r>
    </w:p>
    <w:p w:rsidR="00A756F0" w:rsidRDefault="00A756F0" w:rsidP="00A756F0">
      <w:pPr>
        <w:spacing w:after="0" w:line="10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Загрязнение атмосферы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Воздействие шума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Автомобильный, железнодорожный и воздушный транспорт служит главным источником бытового шума. Уровень автомобилизации муниципального образования город Маркс высокий. В связи с этим население подвергается воздействию шума.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Снижение двигательной активности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заболевания, инсульт, диабет типа II, ожирение, некоторые типы рака, </w:t>
      </w:r>
      <w:proofErr w:type="spellStart"/>
      <w:r>
        <w:rPr>
          <w:rFonts w:ascii="Times New Roman" w:hAnsi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вызывает депрессию.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Учитывая сложившуюся планировочную структуру муниципального образования и характер дорожно-транспортной сети, можно сделать вывод о  благополучности экологической ситуации.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муниципального образования направленную на снижение использования автомобильного транспорта при передвижении в границах населенного пункта. </w:t>
      </w:r>
    </w:p>
    <w:p w:rsidR="00A756F0" w:rsidRDefault="00A756F0" w:rsidP="00A756F0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1.11.Характеристика существующих условий и перспектив развития и размещения транспортной инфраструктуры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A756F0" w:rsidRDefault="00A756F0" w:rsidP="00A756F0">
      <w:pPr>
        <w:shd w:val="clear" w:color="auto" w:fill="FFFFFF"/>
        <w:tabs>
          <w:tab w:val="left" w:pos="993"/>
        </w:tabs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Анализ сложившегося положения дорожно-транспортной инфраструктуры позволяет сделать вывод о существовании на территории муниципального образования город Маркс ряда проблем транспортного обеспечения:</w:t>
      </w:r>
    </w:p>
    <w:p w:rsidR="00A756F0" w:rsidRDefault="00AB6476" w:rsidP="00A756F0">
      <w:pPr>
        <w:numPr>
          <w:ilvl w:val="0"/>
          <w:numId w:val="2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A756F0">
        <w:rPr>
          <w:rFonts w:ascii="Times New Roman" w:eastAsia="Times New Roman" w:hAnsi="Times New Roman"/>
          <w:sz w:val="28"/>
          <w:szCs w:val="28"/>
        </w:rPr>
        <w:t>лабое развитие улично-дорожной сети;</w:t>
      </w:r>
    </w:p>
    <w:p w:rsidR="00A756F0" w:rsidRDefault="00AB6476" w:rsidP="00A756F0">
      <w:pPr>
        <w:numPr>
          <w:ilvl w:val="0"/>
          <w:numId w:val="27"/>
        </w:numPr>
        <w:tabs>
          <w:tab w:val="left" w:pos="993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A756F0">
        <w:rPr>
          <w:rFonts w:ascii="Times New Roman" w:eastAsia="Times New Roman" w:hAnsi="Times New Roman"/>
          <w:sz w:val="28"/>
          <w:szCs w:val="28"/>
        </w:rPr>
        <w:t>изкое развитие автомобильного сервиса (мойки, остановочные площадки).</w:t>
      </w:r>
    </w:p>
    <w:p w:rsidR="00A756F0" w:rsidRDefault="00A756F0" w:rsidP="00A756F0">
      <w:pPr>
        <w:tabs>
          <w:tab w:val="left" w:pos="993"/>
        </w:tabs>
        <w:spacing w:after="0" w:line="1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расчетный срок в муниципальном  образовании  город Маркс не планируется развитие транспортной инфраструктуры. На расчетный срок необходимо предусмотреть ремонт дорог местного значения общего пользования.</w:t>
      </w:r>
    </w:p>
    <w:p w:rsidR="00A756F0" w:rsidRDefault="00A756F0" w:rsidP="00A756F0">
      <w:pPr>
        <w:spacing w:after="0" w:line="100" w:lineRule="atLeas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1.12. Оценка нормативно-правовой базы, необходимой для</w:t>
      </w:r>
      <w:r>
        <w:rPr>
          <w:rFonts w:ascii="Times New Roman" w:hAnsi="Times New Roman"/>
          <w:b/>
          <w:sz w:val="28"/>
          <w:szCs w:val="28"/>
        </w:rPr>
        <w:t xml:space="preserve"> функционирования и развития транспортной инфраструктуры муниципального образования город Маркс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муниципального образования горо</w:t>
      </w:r>
      <w:r w:rsidR="00152788">
        <w:rPr>
          <w:rFonts w:ascii="Times New Roman" w:hAnsi="Times New Roman"/>
          <w:sz w:val="28"/>
          <w:szCs w:val="28"/>
        </w:rPr>
        <w:t>д Маркс на период с 2021 по 2031</w:t>
      </w:r>
      <w:r>
        <w:rPr>
          <w:rFonts w:ascii="Times New Roman" w:hAnsi="Times New Roman"/>
          <w:sz w:val="28"/>
          <w:szCs w:val="28"/>
        </w:rPr>
        <w:t xml:space="preserve"> гг. подготовлена на основании: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Градостроительного кодекса Российской Федерации от 29.12.2004 г. №190-ФЗ;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</w:t>
      </w:r>
      <w:r w:rsidR="00AB6476">
        <w:rPr>
          <w:rFonts w:ascii="Times New Roman" w:hAnsi="Times New Roman"/>
          <w:sz w:val="28"/>
          <w:szCs w:val="28"/>
        </w:rPr>
        <w:t>дерального закона от 06.10.</w:t>
      </w:r>
      <w:r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Федерального закона от 09.02.2007 г. № 16-ФЗ «О транспортной безопасности»;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поручения Президента Р</w:t>
      </w:r>
      <w:r w:rsidR="00AB6476">
        <w:rPr>
          <w:rFonts w:ascii="Times New Roman" w:hAnsi="Times New Roman"/>
          <w:sz w:val="28"/>
          <w:szCs w:val="28"/>
        </w:rPr>
        <w:t>оссийской Федерации от 17.03.</w:t>
      </w:r>
      <w:r>
        <w:rPr>
          <w:rFonts w:ascii="Times New Roman" w:hAnsi="Times New Roman"/>
          <w:sz w:val="28"/>
          <w:szCs w:val="28"/>
        </w:rPr>
        <w:t xml:space="preserve">2011 года Пр-701;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Правительства Рос</w:t>
      </w:r>
      <w:r w:rsidR="00AB6476">
        <w:rPr>
          <w:rFonts w:ascii="Times New Roman" w:hAnsi="Times New Roman"/>
          <w:sz w:val="28"/>
          <w:szCs w:val="28"/>
        </w:rPr>
        <w:t>сийской Федерации от 25.12.</w:t>
      </w:r>
      <w:r>
        <w:rPr>
          <w:rFonts w:ascii="Times New Roman" w:hAnsi="Times New Roman"/>
          <w:sz w:val="28"/>
          <w:szCs w:val="28"/>
        </w:rPr>
        <w:t xml:space="preserve">2015 года №1440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Генерального плана муниципального образования город Маркс Марксовского муниципального района Саратовской области.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усилий федеральных органов исполнительной власти, органов исполнительной власти Саратовской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5E178D" w:rsidRDefault="00EC263A" w:rsidP="005E178D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625">
        <w:rPr>
          <w:rFonts w:ascii="Times New Roman" w:hAnsi="Times New Roman"/>
          <w:sz w:val="28"/>
          <w:szCs w:val="28"/>
        </w:rPr>
        <w:t>(в рамках</w:t>
      </w:r>
      <w:r>
        <w:rPr>
          <w:rFonts w:ascii="Times New Roman" w:hAnsi="Times New Roman"/>
          <w:sz w:val="28"/>
          <w:szCs w:val="28"/>
        </w:rPr>
        <w:t xml:space="preserve"> утвержденной</w:t>
      </w:r>
      <w:r w:rsidR="000C6625">
        <w:rPr>
          <w:rFonts w:ascii="Times New Roman" w:hAnsi="Times New Roman"/>
          <w:sz w:val="28"/>
          <w:szCs w:val="28"/>
        </w:rPr>
        <w:t xml:space="preserve"> муниципальной программы «Развитие транспортной системы в муниципальном образовании город Маркс</w:t>
      </w:r>
      <w:r w:rsidR="002F71C1">
        <w:rPr>
          <w:rFonts w:ascii="Times New Roman" w:hAnsi="Times New Roman"/>
          <w:sz w:val="28"/>
          <w:szCs w:val="28"/>
        </w:rPr>
        <w:t xml:space="preserve"> на 2021-2023 годы</w:t>
      </w:r>
      <w:r>
        <w:rPr>
          <w:rFonts w:ascii="Times New Roman" w:hAnsi="Times New Roman"/>
          <w:sz w:val="28"/>
          <w:szCs w:val="28"/>
        </w:rPr>
        <w:t>»</w:t>
      </w:r>
      <w:r w:rsidR="002F71C1">
        <w:rPr>
          <w:rFonts w:ascii="Times New Roman" w:hAnsi="Times New Roman"/>
          <w:sz w:val="28"/>
          <w:szCs w:val="28"/>
        </w:rPr>
        <w:t>, утвержденной постановлением администрации Марксовского муниципального района от 15.12.2020 г. № 1933-н</w:t>
      </w:r>
      <w:r w:rsidR="000C6625">
        <w:rPr>
          <w:rFonts w:ascii="Times New Roman" w:hAnsi="Times New Roman"/>
          <w:sz w:val="28"/>
          <w:szCs w:val="28"/>
        </w:rPr>
        <w:t>)</w:t>
      </w:r>
      <w:r w:rsidRPr="00EC263A">
        <w:rPr>
          <w:rFonts w:ascii="Times New Roman" w:hAnsi="Times New Roman"/>
          <w:sz w:val="28"/>
          <w:szCs w:val="28"/>
        </w:rPr>
        <w:t xml:space="preserve"> </w:t>
      </w:r>
    </w:p>
    <w:p w:rsidR="000C6625" w:rsidRDefault="00EC263A" w:rsidP="00EC263A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</w:p>
    <w:p w:rsidR="005E178D" w:rsidRDefault="005E178D" w:rsidP="00EC263A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E178D">
        <w:rPr>
          <w:rFonts w:ascii="Times New Roman" w:eastAsia="Times New Roman" w:hAnsi="Times New Roman"/>
          <w:color w:val="000000"/>
          <w:sz w:val="24"/>
          <w:szCs w:val="24"/>
        </w:rPr>
        <w:t>тыс. руб.</w:t>
      </w:r>
    </w:p>
    <w:tbl>
      <w:tblPr>
        <w:tblW w:w="11227" w:type="dxa"/>
        <w:tblInd w:w="-10" w:type="dxa"/>
        <w:shd w:val="clear" w:color="auto" w:fill="FFFFFF"/>
        <w:tblLayout w:type="fixed"/>
        <w:tblLook w:val="0000"/>
      </w:tblPr>
      <w:tblGrid>
        <w:gridCol w:w="4086"/>
        <w:gridCol w:w="1276"/>
        <w:gridCol w:w="1134"/>
        <w:gridCol w:w="1134"/>
        <w:gridCol w:w="1277"/>
        <w:gridCol w:w="1134"/>
        <w:gridCol w:w="1186"/>
      </w:tblGrid>
      <w:tr w:rsidR="000C6625" w:rsidRPr="00106843" w:rsidTr="005E178D">
        <w:trPr>
          <w:gridAfter w:val="1"/>
          <w:wAfter w:w="1186" w:type="dxa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6625" w:rsidRPr="00106843" w:rsidRDefault="000C6625" w:rsidP="002F0C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106843" w:rsidRDefault="000C6625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C6625" w:rsidRPr="00106843" w:rsidRDefault="000C6625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2020</w:t>
            </w: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106843" w:rsidRDefault="000C6625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2021</w:t>
            </w:r>
            <w:r w:rsidRPr="001068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0C6625" w:rsidRDefault="000C6625" w:rsidP="000C6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Pr="000C66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625" w:rsidRPr="000C6625" w:rsidRDefault="000C6625" w:rsidP="000C6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C66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2023 г.</w:t>
            </w:r>
          </w:p>
        </w:tc>
      </w:tr>
      <w:tr w:rsidR="000C6625" w:rsidRPr="00106843" w:rsidTr="005E178D">
        <w:trPr>
          <w:gridAfter w:val="1"/>
          <w:wAfter w:w="1186" w:type="dxa"/>
          <w:trHeight w:val="57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625" w:rsidRPr="00AC4109" w:rsidRDefault="000C6625" w:rsidP="001B41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дорожного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25" w:rsidRPr="00AC4109" w:rsidRDefault="000C6625" w:rsidP="005E178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625" w:rsidRPr="00AC4109" w:rsidRDefault="000C6625" w:rsidP="005E178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25" w:rsidRPr="00AC4109" w:rsidRDefault="000C6625" w:rsidP="005E178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22255,4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25" w:rsidRPr="00AC4109" w:rsidRDefault="000C6625" w:rsidP="005E178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6625" w:rsidRPr="00AC4109" w:rsidRDefault="000C6625" w:rsidP="005E178D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22578,5</w:t>
            </w:r>
          </w:p>
        </w:tc>
      </w:tr>
      <w:tr w:rsidR="000C6625" w:rsidRPr="00106843" w:rsidTr="005E178D">
        <w:trPr>
          <w:gridAfter w:val="1"/>
          <w:wAfter w:w="1186" w:type="dxa"/>
          <w:trHeight w:val="240"/>
        </w:trPr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625" w:rsidRPr="00AC4109" w:rsidRDefault="000C6625" w:rsidP="002374D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6625" w:rsidRPr="00106843" w:rsidTr="005E178D">
        <w:trPr>
          <w:gridAfter w:val="1"/>
          <w:wAfter w:w="1186" w:type="dxa"/>
        </w:trPr>
        <w:tc>
          <w:tcPr>
            <w:tcW w:w="4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625" w:rsidRPr="00AC4109" w:rsidRDefault="000C6625" w:rsidP="002F0C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r w:rsidRPr="00AC4109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3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6625" w:rsidRPr="00106843" w:rsidTr="005E178D">
        <w:trPr>
          <w:trHeight w:val="39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6625" w:rsidRPr="00AC4109" w:rsidRDefault="000C6625" w:rsidP="002F0C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3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3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3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6625" w:rsidRPr="009123B8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0C6625" w:rsidRPr="00106843" w:rsidRDefault="000C6625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25" w:rsidRPr="00106843" w:rsidTr="005E178D"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625" w:rsidRPr="00AC4109" w:rsidRDefault="000C6625" w:rsidP="002F0C1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625" w:rsidRPr="00106843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625" w:rsidRPr="00106843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106843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C6625" w:rsidRPr="00106843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625" w:rsidRPr="00106843" w:rsidRDefault="000C6625" w:rsidP="005E17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0C6625" w:rsidRPr="00106843" w:rsidRDefault="000C6625" w:rsidP="002F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66E2" w:rsidRDefault="004166E2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66E2" w:rsidRDefault="004166E2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66E2" w:rsidRDefault="004166E2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4019" w:rsidRDefault="00C04019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4019" w:rsidRDefault="00C04019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4019" w:rsidRDefault="00C04019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4019" w:rsidRDefault="00C04019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B6476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Pr="00D0414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Прогноз транспортного спроса, изменения объемов и характера </w:t>
      </w:r>
      <w:r w:rsidRPr="00D04140">
        <w:rPr>
          <w:rFonts w:ascii="Times New Roman" w:hAnsi="Times New Roman"/>
          <w:b/>
          <w:sz w:val="28"/>
          <w:szCs w:val="28"/>
        </w:rPr>
        <w:t xml:space="preserve">передвижения населения и перевозок грузов на территории </w:t>
      </w:r>
    </w:p>
    <w:p w:rsidR="00A756F0" w:rsidRPr="00D0414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0414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Маркс </w:t>
      </w:r>
    </w:p>
    <w:p w:rsidR="00A756F0" w:rsidRPr="00D0414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04140"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A756F0" w:rsidRPr="00D0414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b/>
          <w:bCs/>
          <w:sz w:val="28"/>
          <w:szCs w:val="28"/>
          <w:u w:val="single"/>
        </w:rPr>
        <w:t>Прогноз изменения численности населения муниципального образования город Маркс.</w:t>
      </w:r>
    </w:p>
    <w:p w:rsidR="00A756F0" w:rsidRPr="00777648" w:rsidRDefault="00A756F0" w:rsidP="00A756F0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ind w:firstLine="567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В существующем генеральном плане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Маркс, совмещенным с проектом планировки, предлагается следующее проектное решение по демографической ситуации в муниципальном образовании: численность населения на расчетный пе</w:t>
      </w:r>
      <w:r w:rsidR="00152788">
        <w:rPr>
          <w:rFonts w:ascii="Times New Roman" w:hAnsi="Times New Roman"/>
          <w:sz w:val="28"/>
          <w:szCs w:val="28"/>
        </w:rPr>
        <w:t>риод по генеральному плану (2031</w:t>
      </w:r>
      <w:r>
        <w:rPr>
          <w:rFonts w:ascii="Times New Roman" w:hAnsi="Times New Roman"/>
          <w:sz w:val="28"/>
          <w:szCs w:val="28"/>
        </w:rPr>
        <w:t xml:space="preserve"> г.) составит 40000 человек.  </w:t>
      </w:r>
      <w:proofErr w:type="gramStart"/>
      <w:r>
        <w:rPr>
          <w:rFonts w:ascii="Times New Roman" w:hAnsi="Times New Roman"/>
          <w:sz w:val="28"/>
          <w:szCs w:val="28"/>
        </w:rPr>
        <w:t>В связи с тем, что фактическая численнос</w:t>
      </w:r>
      <w:r w:rsidR="004166E2">
        <w:rPr>
          <w:rFonts w:ascii="Times New Roman" w:hAnsi="Times New Roman"/>
          <w:sz w:val="28"/>
          <w:szCs w:val="28"/>
        </w:rPr>
        <w:t>ть населения с 2009 года по 2021</w:t>
      </w:r>
      <w:r>
        <w:rPr>
          <w:rFonts w:ascii="Times New Roman" w:hAnsi="Times New Roman"/>
          <w:sz w:val="28"/>
          <w:szCs w:val="28"/>
        </w:rPr>
        <w:t xml:space="preserve"> год уменьшилось на </w:t>
      </w:r>
      <w:r w:rsidR="00D060AA">
        <w:rPr>
          <w:rFonts w:ascii="Times New Roman" w:hAnsi="Times New Roman"/>
          <w:sz w:val="28"/>
          <w:szCs w:val="28"/>
        </w:rPr>
        <w:t>1967</w:t>
      </w:r>
      <w:r>
        <w:rPr>
          <w:rFonts w:ascii="Times New Roman" w:hAnsi="Times New Roman"/>
          <w:sz w:val="28"/>
          <w:szCs w:val="28"/>
        </w:rPr>
        <w:t xml:space="preserve"> человек, то  принять расчетную численность населения по генеральному плану рационально, при условии </w:t>
      </w:r>
      <w:r w:rsidRPr="00777648">
        <w:rPr>
          <w:rFonts w:ascii="Times New Roman" w:eastAsia="Times New Roman" w:hAnsi="Times New Roman"/>
          <w:spacing w:val="-8"/>
          <w:sz w:val="28"/>
          <w:szCs w:val="28"/>
        </w:rPr>
        <w:t>реализ</w:t>
      </w:r>
      <w:r>
        <w:rPr>
          <w:rFonts w:ascii="Times New Roman" w:eastAsia="Times New Roman" w:hAnsi="Times New Roman"/>
          <w:spacing w:val="-8"/>
          <w:sz w:val="28"/>
          <w:szCs w:val="28"/>
        </w:rPr>
        <w:t>ации</w:t>
      </w:r>
      <w:r w:rsidRPr="00777648">
        <w:rPr>
          <w:rFonts w:ascii="Times New Roman" w:eastAsia="Times New Roman" w:hAnsi="Times New Roman"/>
          <w:spacing w:val="-8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/>
          <w:spacing w:val="-8"/>
          <w:sz w:val="28"/>
          <w:szCs w:val="28"/>
        </w:rPr>
        <w:t>й</w:t>
      </w:r>
      <w:r w:rsidRPr="00777648">
        <w:rPr>
          <w:rFonts w:ascii="Times New Roman" w:eastAsia="Times New Roman" w:hAnsi="Times New Roman"/>
          <w:spacing w:val="-8"/>
          <w:sz w:val="28"/>
          <w:szCs w:val="28"/>
        </w:rPr>
        <w:t xml:space="preserve">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  <w:proofErr w:type="gramEnd"/>
    </w:p>
    <w:p w:rsidR="00A756F0" w:rsidRDefault="00A756F0" w:rsidP="00A756F0">
      <w:pPr>
        <w:widowControl w:val="0"/>
        <w:tabs>
          <w:tab w:val="left" w:pos="994"/>
        </w:tabs>
        <w:spacing w:after="0" w:line="10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A756F0" w:rsidRPr="00D04140" w:rsidRDefault="00A756F0" w:rsidP="00A75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ab/>
        <w:t>Объем нового строительства, намечаемый на планируемый срок – 270 тыс. м</w:t>
      </w:r>
      <w:proofErr w:type="gramStart"/>
      <w:r w:rsidRPr="00D041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04140">
        <w:rPr>
          <w:rFonts w:ascii="Times New Roman" w:hAnsi="Times New Roman"/>
          <w:sz w:val="28"/>
          <w:szCs w:val="28"/>
        </w:rPr>
        <w:t xml:space="preserve"> общей площади. Ориентировочный среднегодовой ввод жилищного фонда – около 13,5 тыс. м</w:t>
      </w:r>
      <w:proofErr w:type="gramStart"/>
      <w:r w:rsidRPr="00D041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04140">
        <w:rPr>
          <w:rFonts w:ascii="Times New Roman" w:hAnsi="Times New Roman"/>
          <w:sz w:val="28"/>
          <w:szCs w:val="28"/>
        </w:rPr>
        <w:t xml:space="preserve"> общей площади в год. Строительство предполагается на новых территориях.</w:t>
      </w:r>
    </w:p>
    <w:p w:rsidR="00A756F0" w:rsidRPr="00D04140" w:rsidRDefault="00A756F0" w:rsidP="00A75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 xml:space="preserve">        Снос жилищного фонда будет происходить только по программе «Ликвидация ветхого и аварийного жилья» после принятия такой программы.</w:t>
      </w:r>
    </w:p>
    <w:p w:rsidR="00A756F0" w:rsidRPr="00D04140" w:rsidRDefault="00A756F0" w:rsidP="00A75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 xml:space="preserve">        Общий объём жилищного фонда с учётом существующей сохраняемой застройки к концу планируемого срока – 1,01 млн. м</w:t>
      </w:r>
      <w:proofErr w:type="gramStart"/>
      <w:r w:rsidRPr="00D041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04140">
        <w:rPr>
          <w:rFonts w:ascii="Times New Roman" w:hAnsi="Times New Roman"/>
          <w:sz w:val="28"/>
          <w:szCs w:val="28"/>
        </w:rPr>
        <w:t xml:space="preserve"> общей площади.</w:t>
      </w:r>
    </w:p>
    <w:p w:rsidR="00A756F0" w:rsidRPr="00D04140" w:rsidRDefault="00A756F0" w:rsidP="00A756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4140">
        <w:rPr>
          <w:rFonts w:ascii="Times New Roman" w:hAnsi="Times New Roman"/>
          <w:sz w:val="28"/>
          <w:szCs w:val="28"/>
        </w:rPr>
        <w:t>При проектной численности населения 40 тыс. жителей возможно увеличение нормы жилищной обеспеченности в среднем до 25 м</w:t>
      </w:r>
      <w:proofErr w:type="gramStart"/>
      <w:r w:rsidRPr="00D0414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04140">
        <w:rPr>
          <w:rFonts w:ascii="Times New Roman" w:hAnsi="Times New Roman"/>
          <w:sz w:val="28"/>
          <w:szCs w:val="28"/>
        </w:rPr>
        <w:t>/чел., в том числе в новой секционной многоквартирной застройке – до 30 м</w:t>
      </w:r>
      <w:r w:rsidRPr="00D04140">
        <w:rPr>
          <w:rFonts w:ascii="Times New Roman" w:hAnsi="Times New Roman"/>
          <w:sz w:val="28"/>
          <w:szCs w:val="28"/>
          <w:vertAlign w:val="superscript"/>
        </w:rPr>
        <w:t>2</w:t>
      </w:r>
      <w:r w:rsidRPr="00D04140">
        <w:rPr>
          <w:rFonts w:ascii="Times New Roman" w:hAnsi="Times New Roman"/>
          <w:sz w:val="28"/>
          <w:szCs w:val="28"/>
        </w:rPr>
        <w:t xml:space="preserve">/чел., в новой </w:t>
      </w:r>
      <w:r>
        <w:rPr>
          <w:rFonts w:ascii="Times New Roman" w:hAnsi="Times New Roman"/>
          <w:sz w:val="28"/>
          <w:szCs w:val="28"/>
        </w:rPr>
        <w:t xml:space="preserve">усадебной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 w:rsidRPr="00D04140">
        <w:rPr>
          <w:rFonts w:ascii="Times New Roman" w:hAnsi="Times New Roman"/>
          <w:sz w:val="28"/>
          <w:szCs w:val="28"/>
        </w:rPr>
        <w:t>теджной</w:t>
      </w:r>
      <w:proofErr w:type="spellEnd"/>
      <w:r w:rsidRPr="00D04140">
        <w:rPr>
          <w:rFonts w:ascii="Times New Roman" w:hAnsi="Times New Roman"/>
          <w:sz w:val="28"/>
          <w:szCs w:val="28"/>
        </w:rPr>
        <w:t xml:space="preserve"> – до 35-40 м</w:t>
      </w:r>
      <w:r w:rsidRPr="00D04140">
        <w:rPr>
          <w:rFonts w:ascii="Times New Roman" w:hAnsi="Times New Roman"/>
          <w:sz w:val="28"/>
          <w:szCs w:val="28"/>
          <w:vertAlign w:val="superscript"/>
        </w:rPr>
        <w:t>2</w:t>
      </w:r>
      <w:r w:rsidRPr="00D04140">
        <w:rPr>
          <w:rFonts w:ascii="Times New Roman" w:hAnsi="Times New Roman"/>
          <w:sz w:val="28"/>
          <w:szCs w:val="28"/>
        </w:rPr>
        <w:t>/чел.</w:t>
      </w:r>
    </w:p>
    <w:p w:rsidR="00A756F0" w:rsidRPr="00D04140" w:rsidRDefault="00A756F0" w:rsidP="00A756F0">
      <w:pPr>
        <w:spacing w:after="0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Принятые плотности застройки:</w:t>
      </w:r>
    </w:p>
    <w:p w:rsidR="00A756F0" w:rsidRPr="00D04140" w:rsidRDefault="00A756F0" w:rsidP="00A756F0">
      <w:pPr>
        <w:spacing w:after="0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-</w:t>
      </w:r>
      <w:r w:rsidRPr="00D04140">
        <w:rPr>
          <w:rFonts w:ascii="Times New Roman" w:hAnsi="Times New Roman"/>
          <w:sz w:val="28"/>
          <w:szCs w:val="28"/>
        </w:rPr>
        <w:tab/>
      </w:r>
      <w:r w:rsidR="00AA3724">
        <w:rPr>
          <w:rFonts w:ascii="Times New Roman" w:hAnsi="Times New Roman"/>
          <w:sz w:val="28"/>
          <w:szCs w:val="28"/>
        </w:rPr>
        <w:t>застройка жилых кварталов  25-35 чел</w:t>
      </w:r>
      <w:r w:rsidRPr="00D04140">
        <w:rPr>
          <w:rFonts w:ascii="Times New Roman" w:hAnsi="Times New Roman"/>
          <w:sz w:val="28"/>
          <w:szCs w:val="28"/>
        </w:rPr>
        <w:t>./</w:t>
      </w:r>
      <w:proofErr w:type="gramStart"/>
      <w:r w:rsidRPr="00D04140">
        <w:rPr>
          <w:rFonts w:ascii="Times New Roman" w:hAnsi="Times New Roman"/>
          <w:sz w:val="28"/>
          <w:szCs w:val="28"/>
        </w:rPr>
        <w:t>га</w:t>
      </w:r>
      <w:proofErr w:type="gramEnd"/>
      <w:r w:rsidRPr="00D04140">
        <w:rPr>
          <w:rFonts w:ascii="Times New Roman" w:hAnsi="Times New Roman"/>
          <w:sz w:val="28"/>
          <w:szCs w:val="28"/>
        </w:rPr>
        <w:t>;</w:t>
      </w:r>
    </w:p>
    <w:p w:rsidR="00A756F0" w:rsidRPr="00D04140" w:rsidRDefault="00A756F0" w:rsidP="00A756F0">
      <w:pPr>
        <w:spacing w:after="0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-</w:t>
      </w:r>
      <w:r w:rsidRPr="00D04140">
        <w:rPr>
          <w:rFonts w:ascii="Times New Roman" w:hAnsi="Times New Roman"/>
          <w:sz w:val="28"/>
          <w:szCs w:val="28"/>
        </w:rPr>
        <w:tab/>
        <w:t>усадебная застройка:</w:t>
      </w:r>
    </w:p>
    <w:p w:rsidR="00A756F0" w:rsidRPr="00D04140" w:rsidRDefault="00A756F0" w:rsidP="00A756F0">
      <w:pPr>
        <w:spacing w:after="0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color w:val="FF0000"/>
          <w:sz w:val="28"/>
          <w:szCs w:val="28"/>
        </w:rPr>
        <w:t>-</w:t>
      </w:r>
      <w:r w:rsidRPr="00D04140">
        <w:rPr>
          <w:rFonts w:ascii="Times New Roman" w:hAnsi="Times New Roman"/>
          <w:color w:val="FF0000"/>
          <w:sz w:val="28"/>
          <w:szCs w:val="28"/>
        </w:rPr>
        <w:tab/>
      </w:r>
      <w:r w:rsidRPr="00D04140">
        <w:rPr>
          <w:rFonts w:ascii="Times New Roman" w:hAnsi="Times New Roman"/>
          <w:sz w:val="28"/>
          <w:szCs w:val="28"/>
        </w:rPr>
        <w:t>при участках 3-4 сотки – 80 чел./</w:t>
      </w:r>
      <w:proofErr w:type="gramStart"/>
      <w:r w:rsidRPr="00D04140">
        <w:rPr>
          <w:rFonts w:ascii="Times New Roman" w:hAnsi="Times New Roman"/>
          <w:sz w:val="28"/>
          <w:szCs w:val="28"/>
        </w:rPr>
        <w:t>га</w:t>
      </w:r>
      <w:proofErr w:type="gramEnd"/>
      <w:r w:rsidRPr="00D04140">
        <w:rPr>
          <w:rFonts w:ascii="Times New Roman" w:hAnsi="Times New Roman"/>
          <w:sz w:val="28"/>
          <w:szCs w:val="28"/>
        </w:rPr>
        <w:t xml:space="preserve">; </w:t>
      </w:r>
    </w:p>
    <w:p w:rsidR="00A756F0" w:rsidRPr="00D04140" w:rsidRDefault="00A756F0" w:rsidP="00A756F0">
      <w:pPr>
        <w:spacing w:after="0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-</w:t>
      </w:r>
      <w:r w:rsidRPr="00D04140">
        <w:rPr>
          <w:rFonts w:ascii="Times New Roman" w:hAnsi="Times New Roman"/>
          <w:sz w:val="28"/>
          <w:szCs w:val="28"/>
        </w:rPr>
        <w:tab/>
        <w:t>при участках 6-8 соток – 40 чел./</w:t>
      </w:r>
      <w:proofErr w:type="gramStart"/>
      <w:r w:rsidRPr="00D04140">
        <w:rPr>
          <w:rFonts w:ascii="Times New Roman" w:hAnsi="Times New Roman"/>
          <w:sz w:val="28"/>
          <w:szCs w:val="28"/>
        </w:rPr>
        <w:t>га</w:t>
      </w:r>
      <w:proofErr w:type="gramEnd"/>
      <w:r w:rsidRPr="00D04140">
        <w:rPr>
          <w:rFonts w:ascii="Times New Roman" w:hAnsi="Times New Roman"/>
          <w:sz w:val="28"/>
          <w:szCs w:val="28"/>
        </w:rPr>
        <w:t>;</w:t>
      </w:r>
    </w:p>
    <w:p w:rsidR="00A756F0" w:rsidRPr="00D04140" w:rsidRDefault="00A756F0" w:rsidP="00A756F0">
      <w:pPr>
        <w:spacing w:after="0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-</w:t>
      </w:r>
      <w:r w:rsidRPr="00D04140">
        <w:rPr>
          <w:rFonts w:ascii="Times New Roman" w:hAnsi="Times New Roman"/>
          <w:sz w:val="28"/>
          <w:szCs w:val="28"/>
        </w:rPr>
        <w:tab/>
        <w:t>при участках 10-15 соток – 20-25 чел./</w:t>
      </w:r>
      <w:proofErr w:type="gramStart"/>
      <w:r w:rsidRPr="00D04140">
        <w:rPr>
          <w:rFonts w:ascii="Times New Roman" w:hAnsi="Times New Roman"/>
          <w:sz w:val="28"/>
          <w:szCs w:val="28"/>
        </w:rPr>
        <w:t>га</w:t>
      </w:r>
      <w:proofErr w:type="gramEnd"/>
      <w:r w:rsidRPr="00D04140">
        <w:rPr>
          <w:rFonts w:ascii="Times New Roman" w:hAnsi="Times New Roman"/>
          <w:sz w:val="28"/>
          <w:szCs w:val="28"/>
        </w:rPr>
        <w:t>.</w:t>
      </w:r>
    </w:p>
    <w:p w:rsidR="00A756F0" w:rsidRPr="00D04140" w:rsidRDefault="00A756F0" w:rsidP="00A75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lastRenderedPageBreak/>
        <w:t xml:space="preserve">       Размер приусадебного участка в границах города рекомендуется принять: от 3-4 соток в центре города, до 6-8 соток – в остальных планировочных районах. Земельные участки более 0,08 га проектом предлагается размещать в периферийных районах, за пределами основной застройки города.</w:t>
      </w:r>
    </w:p>
    <w:p w:rsidR="00A756F0" w:rsidRPr="00D04140" w:rsidRDefault="00A756F0" w:rsidP="00A756F0">
      <w:pPr>
        <w:spacing w:after="0"/>
        <w:ind w:firstLine="862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Для размещения этого объёма к освоению предусматривается на свободных территориях:</w:t>
      </w:r>
    </w:p>
    <w:p w:rsidR="00A756F0" w:rsidRPr="00D04140" w:rsidRDefault="00A756F0" w:rsidP="00A756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-</w:t>
      </w:r>
      <w:r w:rsidRPr="00D04140">
        <w:rPr>
          <w:rFonts w:ascii="Times New Roman" w:hAnsi="Times New Roman"/>
          <w:sz w:val="28"/>
          <w:szCs w:val="28"/>
        </w:rPr>
        <w:tab/>
        <w:t xml:space="preserve">под многоэтажную, </w:t>
      </w:r>
      <w:proofErr w:type="spellStart"/>
      <w:r w:rsidRPr="00D04140">
        <w:rPr>
          <w:rFonts w:ascii="Times New Roman" w:hAnsi="Times New Roman"/>
          <w:sz w:val="28"/>
          <w:szCs w:val="28"/>
        </w:rPr>
        <w:t>среднеэтажную</w:t>
      </w:r>
      <w:proofErr w:type="spellEnd"/>
      <w:r w:rsidRPr="00D04140">
        <w:rPr>
          <w:rFonts w:ascii="Times New Roman" w:hAnsi="Times New Roman"/>
          <w:sz w:val="28"/>
          <w:szCs w:val="28"/>
        </w:rPr>
        <w:t xml:space="preserve"> и малоэтажную многоквартирную застройку – 40 га. </w:t>
      </w:r>
    </w:p>
    <w:p w:rsidR="00A756F0" w:rsidRPr="00D04140" w:rsidRDefault="00A756F0" w:rsidP="00A756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140">
        <w:rPr>
          <w:rFonts w:ascii="Times New Roman" w:hAnsi="Times New Roman"/>
          <w:sz w:val="28"/>
          <w:szCs w:val="28"/>
        </w:rPr>
        <w:t>-</w:t>
      </w:r>
      <w:r w:rsidRPr="00D04140">
        <w:rPr>
          <w:rFonts w:ascii="Times New Roman" w:hAnsi="Times New Roman"/>
          <w:sz w:val="28"/>
          <w:szCs w:val="28"/>
        </w:rPr>
        <w:tab/>
        <w:t xml:space="preserve">под индивидуальную </w:t>
      </w:r>
      <w:proofErr w:type="spellStart"/>
      <w:r w:rsidRPr="00D04140">
        <w:rPr>
          <w:rFonts w:ascii="Times New Roman" w:hAnsi="Times New Roman"/>
          <w:sz w:val="28"/>
          <w:szCs w:val="28"/>
        </w:rPr>
        <w:t>коттеджную</w:t>
      </w:r>
      <w:proofErr w:type="spellEnd"/>
      <w:r w:rsidRPr="00D04140">
        <w:rPr>
          <w:rFonts w:ascii="Times New Roman" w:hAnsi="Times New Roman"/>
          <w:sz w:val="28"/>
          <w:szCs w:val="28"/>
        </w:rPr>
        <w:t xml:space="preserve"> застройку – 130 га. </w:t>
      </w:r>
    </w:p>
    <w:p w:rsidR="00A756F0" w:rsidRPr="0082301E" w:rsidRDefault="00A756F0" w:rsidP="00A756F0">
      <w:pPr>
        <w:pStyle w:val="110"/>
        <w:tabs>
          <w:tab w:val="clear" w:pos="1069"/>
        </w:tabs>
        <w:jc w:val="left"/>
        <w:rPr>
          <w:b w:val="0"/>
          <w:sz w:val="28"/>
          <w:szCs w:val="28"/>
        </w:rPr>
      </w:pPr>
      <w:r w:rsidRPr="00C36532">
        <w:rPr>
          <w:b w:val="0"/>
          <w:sz w:val="28"/>
          <w:szCs w:val="28"/>
        </w:rPr>
        <w:t xml:space="preserve">          </w:t>
      </w:r>
      <w:r w:rsidRPr="0082301E">
        <w:rPr>
          <w:b w:val="0"/>
          <w:sz w:val="28"/>
          <w:szCs w:val="28"/>
        </w:rPr>
        <w:t xml:space="preserve">Таблица </w:t>
      </w:r>
      <w:bookmarkStart w:id="0" w:name="_Toc206860783"/>
      <w:r w:rsidRPr="0082301E">
        <w:rPr>
          <w:b w:val="0"/>
          <w:sz w:val="28"/>
          <w:szCs w:val="28"/>
        </w:rPr>
        <w:t xml:space="preserve">8-  </w:t>
      </w:r>
      <w:r w:rsidRPr="0082301E">
        <w:rPr>
          <w:b w:val="0"/>
          <w:bCs w:val="0"/>
          <w:sz w:val="28"/>
          <w:szCs w:val="28"/>
        </w:rPr>
        <w:t>Ориентировочное распределение жилищного фонда</w:t>
      </w:r>
      <w:bookmarkEnd w:id="0"/>
    </w:p>
    <w:tbl>
      <w:tblPr>
        <w:tblW w:w="99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62"/>
        <w:gridCol w:w="3014"/>
        <w:gridCol w:w="1080"/>
        <w:gridCol w:w="966"/>
        <w:gridCol w:w="954"/>
        <w:gridCol w:w="960"/>
        <w:gridCol w:w="1204"/>
        <w:gridCol w:w="1316"/>
      </w:tblGrid>
      <w:tr w:rsidR="00A756F0" w:rsidRPr="0082301E" w:rsidTr="002F0C1B">
        <w:trPr>
          <w:cantSplit/>
          <w:trHeight w:val="380"/>
        </w:trPr>
        <w:tc>
          <w:tcPr>
            <w:tcW w:w="462" w:type="dxa"/>
            <w:vMerge w:val="restart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  <w:vMerge w:val="restart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Наименование планировочных районов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2301E">
              <w:rPr>
                <w:b/>
                <w:sz w:val="22"/>
                <w:szCs w:val="22"/>
              </w:rPr>
              <w:t>Совре-менное</w:t>
            </w:r>
            <w:proofErr w:type="spellEnd"/>
            <w:proofErr w:type="gramEnd"/>
            <w:r w:rsidRPr="0082301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2301E">
              <w:rPr>
                <w:b/>
                <w:sz w:val="22"/>
                <w:szCs w:val="22"/>
              </w:rPr>
              <w:t>состоя-ние</w:t>
            </w:r>
            <w:proofErr w:type="spellEnd"/>
          </w:p>
        </w:tc>
        <w:tc>
          <w:tcPr>
            <w:tcW w:w="4084" w:type="dxa"/>
            <w:gridSpan w:val="4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Планируемый срок</w:t>
            </w:r>
          </w:p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bCs/>
                <w:sz w:val="22"/>
                <w:szCs w:val="22"/>
              </w:rPr>
              <w:t>(тыс. м</w:t>
            </w:r>
            <w:proofErr w:type="gramStart"/>
            <w:r w:rsidRPr="0082301E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82301E">
              <w:rPr>
                <w:b/>
                <w:bCs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1316" w:type="dxa"/>
            <w:vMerge w:val="restart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Расселяемое население,</w:t>
            </w:r>
          </w:p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чел.</w:t>
            </w:r>
          </w:p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при средней обеспечен.</w:t>
            </w:r>
          </w:p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25 м</w:t>
            </w:r>
            <w:proofErr w:type="gramStart"/>
            <w:r w:rsidRPr="0082301E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82301E">
              <w:rPr>
                <w:b/>
                <w:sz w:val="22"/>
                <w:szCs w:val="22"/>
              </w:rPr>
              <w:t>/чел</w:t>
            </w:r>
          </w:p>
        </w:tc>
      </w:tr>
      <w:tr w:rsidR="00A756F0" w:rsidRPr="0082301E" w:rsidTr="002F0C1B">
        <w:trPr>
          <w:cantSplit/>
          <w:trHeight w:val="1045"/>
        </w:trPr>
        <w:tc>
          <w:tcPr>
            <w:tcW w:w="462" w:type="dxa"/>
            <w:vMerge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</w:p>
        </w:tc>
        <w:tc>
          <w:tcPr>
            <w:tcW w:w="3014" w:type="dxa"/>
            <w:vMerge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Убыль за весь период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 xml:space="preserve">Сущ. </w:t>
            </w:r>
            <w:proofErr w:type="spellStart"/>
            <w:r w:rsidRPr="0082301E">
              <w:rPr>
                <w:b/>
                <w:sz w:val="22"/>
                <w:szCs w:val="22"/>
              </w:rPr>
              <w:t>сохр</w:t>
            </w:r>
            <w:proofErr w:type="spellEnd"/>
            <w:r w:rsidRPr="008230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Новое</w:t>
            </w:r>
          </w:p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proofErr w:type="spellStart"/>
            <w:r w:rsidRPr="0082301E">
              <w:rPr>
                <w:b/>
                <w:sz w:val="22"/>
                <w:szCs w:val="22"/>
              </w:rPr>
              <w:t>стр-во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Итого к концу</w:t>
            </w:r>
          </w:p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срока</w:t>
            </w:r>
          </w:p>
        </w:tc>
        <w:tc>
          <w:tcPr>
            <w:tcW w:w="1316" w:type="dxa"/>
            <w:vMerge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</w:t>
            </w: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</w:t>
            </w:r>
          </w:p>
        </w:tc>
        <w:tc>
          <w:tcPr>
            <w:tcW w:w="966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8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Центральный, 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193 930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193 930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193 930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7 240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многоэтажная</w:t>
            </w:r>
            <w:proofErr w:type="gramEnd"/>
            <w:r w:rsidRPr="0082301E">
              <w:rPr>
                <w:sz w:val="22"/>
                <w:szCs w:val="22"/>
                <w:lang w:val="en-US"/>
              </w:rPr>
              <w:t xml:space="preserve"> 4-5</w:t>
            </w:r>
            <w:r w:rsidRPr="0082301E">
              <w:rPr>
                <w:sz w:val="22"/>
                <w:szCs w:val="22"/>
              </w:rPr>
              <w:t xml:space="preserve"> этаж.;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30 230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30 230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30 230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1 955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2-</w:t>
            </w:r>
            <w:r w:rsidRPr="0082301E">
              <w:rPr>
                <w:sz w:val="22"/>
                <w:szCs w:val="22"/>
                <w:lang w:val="en-US"/>
              </w:rPr>
              <w:t>3</w:t>
            </w:r>
            <w:r w:rsidRPr="0082301E">
              <w:rPr>
                <w:sz w:val="22"/>
                <w:szCs w:val="22"/>
              </w:rPr>
              <w:t xml:space="preserve"> этажа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22 600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22 600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22 600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1 550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(индивид.)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141 100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141 100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141 100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3 735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proofErr w:type="gramStart"/>
            <w:r w:rsidRPr="0082301E">
              <w:rPr>
                <w:b/>
                <w:sz w:val="22"/>
                <w:szCs w:val="22"/>
              </w:rPr>
              <w:t>Южный</w:t>
            </w:r>
            <w:proofErr w:type="gramEnd"/>
            <w:r w:rsidRPr="0082301E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184 985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184 985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190 985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10 200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многоэтажная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</w:t>
            </w:r>
            <w:r w:rsidRPr="0082301E">
              <w:rPr>
                <w:sz w:val="22"/>
                <w:szCs w:val="22"/>
                <w:lang w:val="en-US"/>
              </w:rPr>
              <w:t>4-5</w:t>
            </w:r>
            <w:r w:rsidRPr="0082301E">
              <w:rPr>
                <w:sz w:val="22"/>
                <w:szCs w:val="22"/>
              </w:rPr>
              <w:t xml:space="preserve"> этаж;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91 570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91 570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6 000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97 570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6 220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 2-3 этажа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35 875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35 875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35 875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2 460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(индивид.)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57 540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57 540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57 540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1 520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proofErr w:type="gramStart"/>
            <w:r w:rsidRPr="0082301E">
              <w:rPr>
                <w:b/>
                <w:sz w:val="22"/>
                <w:szCs w:val="22"/>
              </w:rPr>
              <w:t>Восточный</w:t>
            </w:r>
            <w:proofErr w:type="gramEnd"/>
            <w:r w:rsidRPr="0082301E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362 885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362 885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362 885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15 560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многоэтажная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</w:t>
            </w:r>
            <w:r w:rsidRPr="0082301E">
              <w:rPr>
                <w:sz w:val="22"/>
                <w:szCs w:val="22"/>
                <w:lang w:val="en-US"/>
              </w:rPr>
              <w:t>4-5</w:t>
            </w:r>
            <w:r w:rsidRPr="0082301E">
              <w:rPr>
                <w:sz w:val="22"/>
                <w:szCs w:val="22"/>
              </w:rPr>
              <w:t xml:space="preserve"> этаж;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107 955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107 955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107 955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6 980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2-3 этажа;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43 470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43 470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43 470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2 980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(индивид.)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211 460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211 460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211 460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5 600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 xml:space="preserve">Новый </w:t>
            </w:r>
            <w:r w:rsidRPr="0082301E">
              <w:rPr>
                <w:b/>
                <w:sz w:val="22"/>
                <w:szCs w:val="22"/>
                <w:lang w:val="en-US"/>
              </w:rPr>
              <w:t>4-5</w:t>
            </w:r>
            <w:r w:rsidRPr="0082301E">
              <w:rPr>
                <w:b/>
                <w:sz w:val="22"/>
                <w:szCs w:val="22"/>
              </w:rPr>
              <w:t xml:space="preserve"> этаж, всего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161 000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161 000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5 400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многоэтажная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</w:t>
            </w:r>
            <w:r w:rsidRPr="0082301E">
              <w:rPr>
                <w:sz w:val="22"/>
                <w:szCs w:val="22"/>
                <w:lang w:val="en-US"/>
              </w:rPr>
              <w:t>4-5</w:t>
            </w:r>
            <w:r w:rsidRPr="0082301E">
              <w:rPr>
                <w:sz w:val="22"/>
                <w:szCs w:val="22"/>
              </w:rPr>
              <w:t xml:space="preserve"> этаж;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40 000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40 000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2 000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 малоэтажная блокированная</w:t>
            </w:r>
            <w:proofErr w:type="gramStart"/>
            <w:r w:rsidRPr="0082301E">
              <w:rPr>
                <w:sz w:val="22"/>
                <w:szCs w:val="22"/>
              </w:rPr>
              <w:t>.;</w:t>
            </w:r>
            <w:proofErr w:type="gramEnd"/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45 000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45 000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1 500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(индивид.)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76 000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76 000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1 900</w:t>
            </w:r>
          </w:p>
        </w:tc>
      </w:tr>
      <w:tr w:rsidR="00A756F0" w:rsidRPr="0082301E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Прибрежный</w:t>
            </w:r>
            <w:proofErr w:type="gramStart"/>
            <w:r w:rsidRPr="0082301E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82301E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108 000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108 000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b/>
                <w:sz w:val="22"/>
                <w:szCs w:val="22"/>
              </w:rPr>
            </w:pPr>
            <w:r w:rsidRPr="0082301E">
              <w:rPr>
                <w:b/>
                <w:sz w:val="22"/>
                <w:szCs w:val="22"/>
              </w:rPr>
              <w:t>2 400</w:t>
            </w:r>
          </w:p>
        </w:tc>
      </w:tr>
      <w:tr w:rsidR="00A756F0" w:rsidRPr="006030D9" w:rsidTr="002F0C1B">
        <w:tc>
          <w:tcPr>
            <w:tcW w:w="462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jc w:val="right"/>
              <w:rPr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FFFFF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 xml:space="preserve">- </w:t>
            </w:r>
            <w:proofErr w:type="gramStart"/>
            <w:r w:rsidRPr="0082301E">
              <w:rPr>
                <w:sz w:val="22"/>
                <w:szCs w:val="22"/>
              </w:rPr>
              <w:t>малоэтажная</w:t>
            </w:r>
            <w:proofErr w:type="gramEnd"/>
            <w:r w:rsidRPr="0082301E">
              <w:rPr>
                <w:sz w:val="22"/>
                <w:szCs w:val="22"/>
              </w:rPr>
              <w:t xml:space="preserve"> (индивид.)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jc w:val="center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108 000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A756F0" w:rsidRPr="0082301E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108 000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756F0" w:rsidRPr="006030D9" w:rsidRDefault="00A756F0" w:rsidP="002F0C1B">
            <w:pPr>
              <w:pStyle w:val="aff1"/>
              <w:rPr>
                <w:sz w:val="22"/>
                <w:szCs w:val="22"/>
              </w:rPr>
            </w:pPr>
            <w:r w:rsidRPr="0082301E">
              <w:rPr>
                <w:sz w:val="22"/>
                <w:szCs w:val="22"/>
              </w:rPr>
              <w:t>2 400</w:t>
            </w:r>
          </w:p>
        </w:tc>
      </w:tr>
    </w:tbl>
    <w:p w:rsidR="00A756F0" w:rsidRPr="00C36532" w:rsidRDefault="00A756F0" w:rsidP="00A756F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6532">
        <w:rPr>
          <w:rFonts w:ascii="Times New Roman" w:hAnsi="Times New Roman"/>
          <w:sz w:val="28"/>
          <w:szCs w:val="28"/>
        </w:rPr>
        <w:t xml:space="preserve">На свободных территориях предусматриваются все виды нового жилищного строительства: от секционного многоэтажного до индивидуального с </w:t>
      </w:r>
      <w:proofErr w:type="spellStart"/>
      <w:r w:rsidRPr="00C36532">
        <w:rPr>
          <w:rFonts w:ascii="Times New Roman" w:hAnsi="Times New Roman"/>
          <w:sz w:val="28"/>
          <w:szCs w:val="28"/>
        </w:rPr>
        <w:t>приквартирными</w:t>
      </w:r>
      <w:proofErr w:type="spellEnd"/>
      <w:r w:rsidRPr="00C36532">
        <w:rPr>
          <w:rFonts w:ascii="Times New Roman" w:hAnsi="Times New Roman"/>
          <w:sz w:val="28"/>
          <w:szCs w:val="28"/>
        </w:rPr>
        <w:t xml:space="preserve"> участками, а также комплексное развитие социальной и общественной инфраструктуры с развитым инженерным обеспечением.</w:t>
      </w:r>
      <w:proofErr w:type="gramEnd"/>
    </w:p>
    <w:p w:rsidR="00A756F0" w:rsidRDefault="00A756F0" w:rsidP="00A756F0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532">
        <w:rPr>
          <w:rFonts w:ascii="Times New Roman" w:hAnsi="Times New Roman"/>
          <w:sz w:val="28"/>
          <w:szCs w:val="28"/>
        </w:rPr>
        <w:t>В зоне существующей застройки предусматривается реконструкция только на одном участке, в глубине квартала по ул. Красной на месте разрушенного объекта промышленности.</w:t>
      </w:r>
    </w:p>
    <w:p w:rsidR="00A756F0" w:rsidRPr="00C36532" w:rsidRDefault="00A756F0" w:rsidP="00A756F0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tabs>
          <w:tab w:val="left" w:pos="284"/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социальной инфраструктуры.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Выбытие из эксплуатации существующих объектов социальной инфраструктуры в муниципальном  образовании  город Маркс не планируется.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2.2.Прогноз транспортного спроса муниципального образования город Маркс, объемов и характера передвижения населения и перевозок грузов по видам транспорта</w:t>
      </w:r>
    </w:p>
    <w:p w:rsidR="00A756F0" w:rsidRPr="00811542" w:rsidRDefault="00A756F0" w:rsidP="00A756F0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811542">
        <w:rPr>
          <w:rFonts w:ascii="Times New Roman" w:hAnsi="Times New Roman"/>
          <w:sz w:val="28"/>
          <w:szCs w:val="28"/>
        </w:rPr>
        <w:tab/>
        <w:t xml:space="preserve">Основные маршруты движения грузовых и транзитных потоков в </w:t>
      </w:r>
      <w:proofErr w:type="gramStart"/>
      <w:r w:rsidRPr="00811542">
        <w:rPr>
          <w:rFonts w:ascii="Times New Roman" w:hAnsi="Times New Roman"/>
          <w:sz w:val="28"/>
          <w:szCs w:val="28"/>
        </w:rPr>
        <w:t>г</w:t>
      </w:r>
      <w:proofErr w:type="gramEnd"/>
      <w:r w:rsidRPr="00811542">
        <w:rPr>
          <w:rFonts w:ascii="Times New Roman" w:hAnsi="Times New Roman"/>
          <w:sz w:val="28"/>
          <w:szCs w:val="28"/>
        </w:rPr>
        <w:t>. Маркс  на сегодняшний день проходят по автомобильным дорогам ул. Куйбышева, ул. Дорожная, ул. Кирова, ул. Загородная Роща и пр. Ленина.  Данные об интенсивности движения грузовых транспортных средств отсутствуют.</w:t>
      </w:r>
    </w:p>
    <w:p w:rsidR="00A756F0" w:rsidRPr="00811542" w:rsidRDefault="00A756F0" w:rsidP="00A756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1542">
        <w:rPr>
          <w:rFonts w:ascii="Times New Roman" w:hAnsi="Times New Roman"/>
          <w:sz w:val="28"/>
          <w:szCs w:val="28"/>
        </w:rPr>
        <w:t>В настоящее время оценить тенденцию развития грузовых перевозок МО г. Маркс на обозримую перспективу не представляется возможным, так как не выявлена тенденция развития промышленности поселения, что, в свою очередь, затрудняет прогноз дальнейшего развития данного вида транспорта.</w:t>
      </w:r>
    </w:p>
    <w:p w:rsidR="00A756F0" w:rsidRDefault="00A756F0" w:rsidP="00A756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1542">
        <w:rPr>
          <w:rFonts w:ascii="Times New Roman" w:hAnsi="Times New Roman"/>
          <w:sz w:val="28"/>
          <w:szCs w:val="28"/>
        </w:rPr>
        <w:t>Однако, опираясь на данные о росте промышленного производства в целом по стране на уровне 6-7% в год, можно предположить, что грузовые перевозки будут расти, количество грузовых машин в муниципальном образовании увеличится. Частные перевозчики будут и в дальнейшем играть основную роль в перевозках.</w:t>
      </w:r>
    </w:p>
    <w:p w:rsidR="00A756F0" w:rsidRPr="00811542" w:rsidRDefault="00A756F0" w:rsidP="00A756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видом транспорта для населения является личный транспорт. Так же в муниципальном образовании ходит общественный </w:t>
      </w:r>
      <w:r w:rsidRPr="008F1369">
        <w:rPr>
          <w:rFonts w:ascii="Times New Roman" w:hAnsi="Times New Roman"/>
          <w:sz w:val="28"/>
          <w:szCs w:val="28"/>
        </w:rPr>
        <w:t>транспорт (</w:t>
      </w:r>
      <w:proofErr w:type="gramStart"/>
      <w:r w:rsidRPr="008F1369">
        <w:rPr>
          <w:rFonts w:ascii="Times New Roman" w:hAnsi="Times New Roman"/>
          <w:sz w:val="28"/>
          <w:szCs w:val="28"/>
        </w:rPr>
        <w:t>см</w:t>
      </w:r>
      <w:proofErr w:type="gramEnd"/>
      <w:r w:rsidRPr="008F1369">
        <w:rPr>
          <w:rFonts w:ascii="Times New Roman" w:hAnsi="Times New Roman"/>
          <w:sz w:val="28"/>
          <w:szCs w:val="28"/>
        </w:rPr>
        <w:t>. таблицу 5).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A756F0" w:rsidRDefault="00A756F0" w:rsidP="00A756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муниципальном образовании,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9 – Прогнозные значения развития транспортной инфраструктуры до 2030 года</w:t>
      </w:r>
    </w:p>
    <w:tbl>
      <w:tblPr>
        <w:tblW w:w="0" w:type="auto"/>
        <w:tblLayout w:type="fixed"/>
        <w:tblLook w:val="0000"/>
      </w:tblPr>
      <w:tblGrid>
        <w:gridCol w:w="708"/>
        <w:gridCol w:w="1300"/>
        <w:gridCol w:w="699"/>
        <w:gridCol w:w="700"/>
        <w:gridCol w:w="700"/>
        <w:gridCol w:w="700"/>
        <w:gridCol w:w="708"/>
        <w:gridCol w:w="1114"/>
        <w:gridCol w:w="3260"/>
      </w:tblGrid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(Базовый год)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84EFA" w:rsidTr="0016645C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A" w:rsidRDefault="00584EFA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A" w:rsidRDefault="00584EFA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16645C" w:rsidTr="0016645C">
        <w:trPr>
          <w:cantSplit/>
          <w:trHeight w:val="113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6645C" w:rsidRDefault="0016645C" w:rsidP="002F0C1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6645C" w:rsidRDefault="0016645C" w:rsidP="002F0C1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6645C" w:rsidRDefault="0016645C" w:rsidP="002F0C1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6645C" w:rsidRDefault="0016645C" w:rsidP="002F0C1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16645C" w:rsidRDefault="0016645C" w:rsidP="002F0C1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16645C" w:rsidRPr="008270F5" w:rsidRDefault="0016645C" w:rsidP="002F0C1B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прогнозируется за счет увеличения населения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450E0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планируется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пешеходных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450E0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планируется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84EFA" w:rsidTr="0016645C">
        <w:trPr>
          <w:trHeight w:val="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A" w:rsidRDefault="00584EFA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A" w:rsidRDefault="00584EFA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84EFA" w:rsidTr="0016645C">
        <w:trPr>
          <w:trHeight w:val="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A" w:rsidRDefault="00584EFA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4EFA" w:rsidRDefault="00584EFA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584EFA" w:rsidTr="0016645C">
        <w:trPr>
          <w:trHeight w:val="1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A" w:rsidRDefault="00584EFA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EFA" w:rsidRDefault="00584EFA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16645C" w:rsidTr="0016645C">
        <w:trPr>
          <w:trHeight w:val="397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станций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A756F0" w:rsidRDefault="00A756F0" w:rsidP="00A756F0">
      <w:pPr>
        <w:spacing w:after="0" w:line="100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2.4.Прогноз развития дорожной сети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A756F0" w:rsidRDefault="00AB6476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</w:t>
      </w:r>
      <w:r w:rsidR="00A756F0">
        <w:rPr>
          <w:rFonts w:ascii="Times New Roman" w:hAnsi="Times New Roman"/>
          <w:sz w:val="28"/>
          <w:szCs w:val="28"/>
        </w:rPr>
        <w:t xml:space="preserve">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A756F0" w:rsidRDefault="00AB6476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A756F0">
        <w:rPr>
          <w:rFonts w:ascii="Times New Roman" w:hAnsi="Times New Roman"/>
          <w:sz w:val="28"/>
          <w:szCs w:val="28"/>
        </w:rPr>
        <w:t>одержание автомобильных дорог общего пользования местного значения и искусственных сооружений на них в полном объеме;</w:t>
      </w:r>
    </w:p>
    <w:p w:rsidR="00A756F0" w:rsidRDefault="00AB6476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756F0">
        <w:rPr>
          <w:rFonts w:ascii="Times New Roman" w:hAnsi="Times New Roman"/>
          <w:sz w:val="28"/>
          <w:szCs w:val="28"/>
        </w:rPr>
        <w:t>емонт автомобильных дорог общего пользования местного значения.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</w:t>
      </w:r>
      <w:r>
        <w:rPr>
          <w:rFonts w:ascii="Times New Roman" w:hAnsi="Times New Roman"/>
          <w:sz w:val="28"/>
          <w:szCs w:val="28"/>
        </w:rPr>
        <w:lastRenderedPageBreak/>
        <w:t>активности, возникновении бюджетного дефицита, сокращения объемов финансирования дорожной отрасли;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  <w:proofErr w:type="gramEnd"/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10– Прогнозные значения уровня автомобилизации </w:t>
      </w:r>
    </w:p>
    <w:p w:rsidR="00A756F0" w:rsidRDefault="001A2941" w:rsidP="00A756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 2031</w:t>
      </w:r>
      <w:r w:rsidR="00A756F0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747" w:type="dxa"/>
        <w:tblLayout w:type="fixed"/>
        <w:tblLook w:val="0000"/>
      </w:tblPr>
      <w:tblGrid>
        <w:gridCol w:w="2093"/>
        <w:gridCol w:w="1276"/>
        <w:gridCol w:w="850"/>
        <w:gridCol w:w="992"/>
        <w:gridCol w:w="851"/>
        <w:gridCol w:w="1559"/>
        <w:gridCol w:w="2126"/>
      </w:tblGrid>
      <w:tr w:rsidR="0016645C" w:rsidTr="0016645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(базовый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2024-2030</w:t>
            </w:r>
          </w:p>
        </w:tc>
      </w:tr>
      <w:tr w:rsidR="0016645C" w:rsidTr="0016645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 всего, в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Pr="008270F5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14444</w:t>
            </w:r>
          </w:p>
        </w:tc>
      </w:tr>
      <w:tr w:rsidR="0016645C" w:rsidTr="0016645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Pr="008270F5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14282</w:t>
            </w:r>
          </w:p>
        </w:tc>
      </w:tr>
      <w:tr w:rsidR="0016645C" w:rsidTr="0016645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Default="0016645C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45C" w:rsidRPr="008270F5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45C" w:rsidRPr="008270F5" w:rsidRDefault="0016645C" w:rsidP="002F0C1B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8270F5">
              <w:rPr>
                <w:rFonts w:ascii="Times New Roman" w:hAnsi="Times New Roman"/>
              </w:rPr>
              <w:t>162</w:t>
            </w:r>
          </w:p>
        </w:tc>
      </w:tr>
    </w:tbl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движения не прогнозируется (таблица 3).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Прогноз показателей безопасности  дорожного движения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</w:t>
      </w:r>
      <w:r w:rsidR="00C240E2">
        <w:rPr>
          <w:rFonts w:ascii="Times New Roman" w:hAnsi="Times New Roman"/>
          <w:sz w:val="28"/>
          <w:szCs w:val="28"/>
        </w:rPr>
        <w:t xml:space="preserve"> образовании  город Маркс в 2021 году зарегистрированы 120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дорожно-транспортных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происшествия.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возможно ухудшение ситуации из-за массового пренебрежения требований безопасности дорожного движения со стороны участников движения.</w:t>
      </w:r>
    </w:p>
    <w:p w:rsidR="00A756F0" w:rsidRPr="000C2CA0" w:rsidRDefault="00A756F0" w:rsidP="00A756F0">
      <w:pPr>
        <w:pStyle w:val="1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iCs/>
          <w:sz w:val="28"/>
          <w:szCs w:val="28"/>
        </w:rPr>
        <w:t>Обеспечение безопасных условий движения</w:t>
      </w:r>
      <w:r w:rsidRPr="000C2CA0">
        <w:rPr>
          <w:rFonts w:ascii="Times New Roman" w:hAnsi="Times New Roman"/>
          <w:sz w:val="28"/>
          <w:szCs w:val="28"/>
        </w:rPr>
        <w:t xml:space="preserve"> на автомобильных дорогах является необходимым условием нормальной работы автомобильного транспорта.</w:t>
      </w:r>
    </w:p>
    <w:p w:rsidR="00A756F0" w:rsidRPr="000C2CA0" w:rsidRDefault="00A756F0" w:rsidP="00A756F0">
      <w:pPr>
        <w:pStyle w:val="1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lastRenderedPageBreak/>
        <w:t>Статистика показывает, что из-за неудовлетворительного состояния дорог возникает 15-20% всех дорожно-транспортных происшествий. Это обстоятельство выдвигает особые требования к содержанию автомобильных дорог, своевременному их ремонту и реконструкции.</w:t>
      </w:r>
    </w:p>
    <w:p w:rsidR="00A756F0" w:rsidRPr="000C2CA0" w:rsidRDefault="00A756F0" w:rsidP="00A756F0">
      <w:pPr>
        <w:pStyle w:val="1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>Высокий уровень аварийности требует принятия организационных мер, направленных на повышение безопасности дорожного движения. Эти меры должны включать:</w:t>
      </w:r>
    </w:p>
    <w:p w:rsidR="00A756F0" w:rsidRPr="000C2CA0" w:rsidRDefault="00A756F0" w:rsidP="00A756F0">
      <w:pPr>
        <w:pStyle w:val="1e"/>
        <w:widowControl/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5103"/>
        </w:tabs>
        <w:suppressAutoHyphens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>совершенствование государственной системы организации и безопасности дорожного движения, ужесточение системы административных штрафов за нарушение правил дорожного движения;</w:t>
      </w:r>
    </w:p>
    <w:p w:rsidR="00A756F0" w:rsidRPr="000C2CA0" w:rsidRDefault="00A756F0" w:rsidP="00A756F0">
      <w:pPr>
        <w:pStyle w:val="1e"/>
        <w:widowControl/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5103"/>
        </w:tabs>
        <w:suppressAutoHyphens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>развитие и совершенствование правовой базы, определяющей государственную систему организации движения, осуществления контроля и надзора в сфере безопасности дорожного движения, создание системы мониторинга за безопасностью дорожного движения, включая изучение и анализ общественного мнения по вопросам безопасности дорожного движения;</w:t>
      </w:r>
    </w:p>
    <w:p w:rsidR="00A756F0" w:rsidRPr="000C2CA0" w:rsidRDefault="00A756F0" w:rsidP="00A756F0">
      <w:pPr>
        <w:pStyle w:val="1e"/>
        <w:widowControl/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5103"/>
        </w:tabs>
        <w:suppressAutoHyphens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 xml:space="preserve">оборудование наиболее аварийных участков автомобильных дорог системами видеонаблюдения с </w:t>
      </w:r>
      <w:proofErr w:type="gramStart"/>
      <w:r w:rsidRPr="000C2CA0">
        <w:rPr>
          <w:rFonts w:ascii="Times New Roman" w:hAnsi="Times New Roman"/>
          <w:sz w:val="28"/>
          <w:szCs w:val="28"/>
        </w:rPr>
        <w:t>автоматической</w:t>
      </w:r>
      <w:proofErr w:type="gramEnd"/>
      <w:r w:rsidRPr="000C2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2CA0">
        <w:rPr>
          <w:rFonts w:ascii="Times New Roman" w:hAnsi="Times New Roman"/>
          <w:sz w:val="28"/>
          <w:szCs w:val="28"/>
        </w:rPr>
        <w:t>видеофиксацией</w:t>
      </w:r>
      <w:proofErr w:type="spellEnd"/>
      <w:r w:rsidRPr="000C2CA0">
        <w:rPr>
          <w:rFonts w:ascii="Times New Roman" w:hAnsi="Times New Roman"/>
          <w:sz w:val="28"/>
          <w:szCs w:val="28"/>
        </w:rPr>
        <w:t xml:space="preserve"> нарушений ПДД;</w:t>
      </w:r>
    </w:p>
    <w:p w:rsidR="00A756F0" w:rsidRPr="000C2CA0" w:rsidRDefault="00A756F0" w:rsidP="00A756F0">
      <w:pPr>
        <w:pStyle w:val="1e"/>
        <w:widowControl/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5103"/>
        </w:tabs>
        <w:suppressAutoHyphens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>создание информационной системы обнаружения дорожно-транспортных происшествий с использованием технических средств, а также административно-техническое совершенствование системы оказания первой помощи пострадавшим;</w:t>
      </w:r>
    </w:p>
    <w:p w:rsidR="00A756F0" w:rsidRPr="000C2CA0" w:rsidRDefault="00A756F0" w:rsidP="00A756F0">
      <w:pPr>
        <w:pStyle w:val="1e"/>
        <w:widowControl/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5103"/>
        </w:tabs>
        <w:suppressAutoHyphens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>оснащение подразделений ГИ</w:t>
      </w:r>
      <w:proofErr w:type="gramStart"/>
      <w:r w:rsidRPr="000C2CA0">
        <w:rPr>
          <w:rFonts w:ascii="Times New Roman" w:hAnsi="Times New Roman"/>
          <w:sz w:val="28"/>
          <w:szCs w:val="28"/>
        </w:rPr>
        <w:t>БДД сп</w:t>
      </w:r>
      <w:proofErr w:type="gramEnd"/>
      <w:r w:rsidRPr="000C2CA0">
        <w:rPr>
          <w:rFonts w:ascii="Times New Roman" w:hAnsi="Times New Roman"/>
          <w:sz w:val="28"/>
          <w:szCs w:val="28"/>
        </w:rPr>
        <w:t>ециальными автомобилями, оборудованными средствами контроля правонарушений и диагностики;</w:t>
      </w:r>
    </w:p>
    <w:p w:rsidR="00A756F0" w:rsidRPr="000C2CA0" w:rsidRDefault="00A756F0" w:rsidP="00A756F0">
      <w:pPr>
        <w:pStyle w:val="1e"/>
        <w:widowControl/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5103"/>
        </w:tabs>
        <w:suppressAutoHyphens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>развитие системы маршрутного ориентирования на автомобильных дорогах;</w:t>
      </w:r>
    </w:p>
    <w:p w:rsidR="00A756F0" w:rsidRPr="000C2CA0" w:rsidRDefault="00A756F0" w:rsidP="00A756F0">
      <w:pPr>
        <w:pStyle w:val="1e"/>
        <w:widowControl/>
        <w:numPr>
          <w:ilvl w:val="0"/>
          <w:numId w:val="36"/>
        </w:numPr>
        <w:tabs>
          <w:tab w:val="clear" w:pos="360"/>
          <w:tab w:val="num" w:pos="0"/>
          <w:tab w:val="left" w:pos="1134"/>
          <w:tab w:val="left" w:pos="5103"/>
        </w:tabs>
        <w:suppressAutoHyphens w:val="0"/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C2CA0">
        <w:rPr>
          <w:rFonts w:ascii="Times New Roman" w:hAnsi="Times New Roman"/>
          <w:sz w:val="28"/>
          <w:szCs w:val="28"/>
        </w:rPr>
        <w:t>совершенствование системы координации деятельности организаций, занимающихся проблемами безопасности дорожного движения.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 воздействия транспортной  инфраструктуры на  окружающую среду и  здоровья населения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объемов грузовых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усилится влияние факторов, рассмотренных в п. 1.10 Программы.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FC767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6645C" w:rsidRDefault="0016645C" w:rsidP="00FC767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6645C" w:rsidRDefault="0016645C" w:rsidP="00FC767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6645C" w:rsidRDefault="0016645C" w:rsidP="00FC767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6645C" w:rsidRDefault="0016645C" w:rsidP="00FC767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16645C" w:rsidRDefault="0016645C" w:rsidP="00FC767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A756F0" w:rsidRDefault="00A756F0" w:rsidP="00A756F0">
      <w:pPr>
        <w:spacing w:after="0"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A756F0" w:rsidRDefault="00A756F0" w:rsidP="00A756F0">
      <w:pPr>
        <w:spacing w:after="0"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оптимистичный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A756F0" w:rsidRDefault="00A756F0" w:rsidP="00A756F0">
      <w:pPr>
        <w:spacing w:after="0"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реалистичный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улично-дорожной сети;</w:t>
      </w:r>
    </w:p>
    <w:p w:rsidR="00A756F0" w:rsidRDefault="00A756F0" w:rsidP="00A756F0">
      <w:pPr>
        <w:spacing w:after="0"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пессимистичный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A756F0" w:rsidRDefault="00A756F0" w:rsidP="00A756F0">
      <w:pPr>
        <w:spacing w:after="0" w:line="276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11 представлены укрупнённые показатели вариантов развития транспортной инфраструктуры.</w:t>
      </w:r>
    </w:p>
    <w:p w:rsidR="00A756F0" w:rsidRDefault="00A756F0" w:rsidP="00A756F0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11– Укрупнённые показатели развития транспортной инфраструктуры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249"/>
        <w:gridCol w:w="742"/>
        <w:gridCol w:w="2648"/>
        <w:gridCol w:w="2402"/>
        <w:gridCol w:w="25"/>
      </w:tblGrid>
      <w:tr w:rsidR="00A756F0" w:rsidTr="0014226F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  <w:tc>
          <w:tcPr>
            <w:tcW w:w="20" w:type="dxa"/>
            <w:shd w:val="clear" w:color="auto" w:fill="auto"/>
          </w:tcPr>
          <w:p w:rsidR="00A756F0" w:rsidRDefault="00A756F0" w:rsidP="002F0C1B"/>
        </w:tc>
      </w:tr>
      <w:tr w:rsidR="00A756F0" w:rsidTr="0014226F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/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/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/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2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</w:tr>
      <w:tr w:rsidR="00A756F0" w:rsidTr="0014226F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756F0" w:rsidTr="0014226F">
        <w:tblPrEx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F1369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3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Pr="008F1369" w:rsidRDefault="00503491" w:rsidP="002F0C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>
        <w:rPr>
          <w:rFonts w:ascii="Times New Roman" w:hAnsi="Times New Roman"/>
          <w:b/>
          <w:color w:val="000000"/>
          <w:sz w:val="28"/>
          <w:szCs w:val="28"/>
        </w:rPr>
        <w:t>развития транспортной инфраструктуры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 реализации Программы включает в себя систему мероприятий, проводимых по содержанию и ремонту дорог общего пользования местного значения в муниципальном  образовании  город Маркс.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транспорта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A756F0" w:rsidRPr="003F127B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F127B">
        <w:rPr>
          <w:rFonts w:ascii="Times New Roman" w:hAnsi="Times New Roman"/>
          <w:b/>
          <w:color w:val="000000"/>
          <w:sz w:val="28"/>
          <w:szCs w:val="28"/>
        </w:rPr>
        <w:t>транспортно-пересадочных узлов</w:t>
      </w:r>
    </w:p>
    <w:p w:rsidR="00A756F0" w:rsidRPr="003F127B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127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муниципальном  образовании  город Маркс</w:t>
      </w:r>
      <w:r w:rsidRPr="003F127B">
        <w:rPr>
          <w:rFonts w:ascii="Times New Roman" w:hAnsi="Times New Roman"/>
          <w:color w:val="000000"/>
          <w:sz w:val="28"/>
          <w:szCs w:val="28"/>
        </w:rPr>
        <w:t xml:space="preserve"> на момент разработки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развитие транспорта общего пользования, создание транспортно-пересадочных узлов не планируется.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Мероприятия по развитию инфраструктуры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легкового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A756F0" w:rsidRDefault="00A756F0" w:rsidP="00A756F0">
      <w:pPr>
        <w:spacing w:after="0" w:line="10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12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9"/>
        <w:gridCol w:w="1945"/>
        <w:gridCol w:w="1732"/>
        <w:gridCol w:w="2013"/>
        <w:gridCol w:w="2566"/>
      </w:tblGrid>
      <w:tr w:rsidR="00A756F0" w:rsidTr="0050349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A756F0" w:rsidRDefault="00A756F0" w:rsidP="002F0C1B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A756F0" w:rsidTr="00503491">
        <w:trPr>
          <w:trHeight w:val="2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транспортных средств коммунальных и дорожных служб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пользования местного значения муниципального образования город Маркс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развития сети дорог муниципального образования город Ма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ркс пл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анируется подсыпка грунтовых дорог щебнем.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Таблица 13–Мероприятия по развитию сети дорог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977"/>
      </w:tblGrid>
      <w:tr w:rsidR="00A756F0" w:rsidRPr="00E34CB0" w:rsidTr="002F0C1B">
        <w:tc>
          <w:tcPr>
            <w:tcW w:w="10031" w:type="dxa"/>
            <w:gridSpan w:val="2"/>
            <w:vAlign w:val="center"/>
          </w:tcPr>
          <w:p w:rsidR="00A756F0" w:rsidRPr="00E34CB0" w:rsidRDefault="002F5C96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2021</w:t>
            </w:r>
            <w:r w:rsidR="00A756F0" w:rsidRPr="00E34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5C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(в рамках утвержденной муниципальной программы «Развитие транспортной системы в муниципальном образовании город Маркс</w:t>
            </w:r>
            <w:r w:rsidR="005E17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478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 2021-2023 годы</w:t>
            </w:r>
            <w:r w:rsidR="005C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»)</w:t>
            </w:r>
          </w:p>
        </w:tc>
      </w:tr>
      <w:tr w:rsidR="00A756F0" w:rsidRPr="000821DD" w:rsidTr="002F0C1B">
        <w:tc>
          <w:tcPr>
            <w:tcW w:w="7054" w:type="dxa"/>
          </w:tcPr>
          <w:p w:rsidR="00A756F0" w:rsidRPr="000821DD" w:rsidRDefault="00A756F0" w:rsidP="002F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Ремонт асфальтобетонного покрытия  автомобильных дорог  общего пользования местного значения, прим</w:t>
            </w:r>
            <w:r w:rsidR="00DE26F5">
              <w:rPr>
                <w:rFonts w:ascii="Times New Roman" w:hAnsi="Times New Roman"/>
                <w:sz w:val="24"/>
                <w:szCs w:val="24"/>
              </w:rPr>
              <w:t>ыканий к дорогам, улиц, парков</w:t>
            </w:r>
            <w:r>
              <w:rPr>
                <w:rFonts w:ascii="Times New Roman" w:hAnsi="Times New Roman"/>
                <w:sz w:val="24"/>
                <w:szCs w:val="24"/>
              </w:rPr>
              <w:t>, площадей</w:t>
            </w:r>
            <w:r w:rsidR="00DE26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тротуарных (пешеходных) дорожек на территории муниципального образования город Маркс</w:t>
            </w:r>
          </w:p>
        </w:tc>
        <w:tc>
          <w:tcPr>
            <w:tcW w:w="2977" w:type="dxa"/>
            <w:vAlign w:val="center"/>
          </w:tcPr>
          <w:p w:rsidR="00A756F0" w:rsidRPr="000821DD" w:rsidRDefault="00A756F0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CC0DB9" w:rsidRDefault="002F5C96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19699,4</w:t>
            </w:r>
            <w:r w:rsidR="00A756F0"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CC0D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756F0" w:rsidRDefault="00A756F0" w:rsidP="002F0C1B">
            <w:pPr>
              <w:widowControl w:val="0"/>
              <w:spacing w:after="0" w:line="240" w:lineRule="auto"/>
              <w:jc w:val="center"/>
            </w:pPr>
          </w:p>
        </w:tc>
      </w:tr>
      <w:tr w:rsidR="00A756F0" w:rsidRPr="000821DD" w:rsidTr="002F0C1B">
        <w:tc>
          <w:tcPr>
            <w:tcW w:w="7054" w:type="dxa"/>
            <w:vAlign w:val="center"/>
          </w:tcPr>
          <w:p w:rsidR="00A756F0" w:rsidRPr="000821DD" w:rsidRDefault="00A756F0" w:rsidP="002F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D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2977" w:type="dxa"/>
            <w:vAlign w:val="center"/>
          </w:tcPr>
          <w:p w:rsidR="00A756F0" w:rsidRPr="000821DD" w:rsidRDefault="00564C4D" w:rsidP="00564C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400,0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A756F0" w:rsidRPr="000821DD" w:rsidTr="002F0C1B">
        <w:tc>
          <w:tcPr>
            <w:tcW w:w="7054" w:type="dxa"/>
          </w:tcPr>
          <w:p w:rsidR="00A756F0" w:rsidRPr="000821DD" w:rsidRDefault="00DE26F5" w:rsidP="002F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A756F0">
              <w:rPr>
                <w:rFonts w:ascii="Times New Roman" w:hAnsi="Times New Roman"/>
                <w:sz w:val="24"/>
                <w:szCs w:val="24"/>
              </w:rPr>
              <w:t xml:space="preserve"> Экспертиза сметной документации</w:t>
            </w:r>
            <w:r w:rsidR="00564C4D">
              <w:rPr>
                <w:rFonts w:ascii="Times New Roman" w:hAnsi="Times New Roman"/>
                <w:sz w:val="24"/>
                <w:szCs w:val="24"/>
              </w:rPr>
              <w:t xml:space="preserve"> и паспортизация дорог </w:t>
            </w:r>
          </w:p>
        </w:tc>
        <w:tc>
          <w:tcPr>
            <w:tcW w:w="2977" w:type="dxa"/>
            <w:vAlign w:val="center"/>
          </w:tcPr>
          <w:p w:rsidR="00A756F0" w:rsidRPr="000821DD" w:rsidRDefault="00564C4D" w:rsidP="00564C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5C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 тыс. руб.</w:t>
            </w:r>
          </w:p>
        </w:tc>
      </w:tr>
      <w:tr w:rsidR="00A756F0" w:rsidRPr="000821DD" w:rsidTr="002F0C1B">
        <w:tc>
          <w:tcPr>
            <w:tcW w:w="7054" w:type="dxa"/>
          </w:tcPr>
          <w:p w:rsidR="00564C4D" w:rsidRPr="00B25E77" w:rsidRDefault="00DE26F5" w:rsidP="002F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564C4D">
              <w:rPr>
                <w:rFonts w:ascii="Times New Roman" w:hAnsi="Times New Roman"/>
                <w:sz w:val="24"/>
                <w:szCs w:val="24"/>
              </w:rPr>
              <w:t xml:space="preserve"> Изменение проекта организации дорожного движения на автомобильных дорогах общего пользования города Маркса, разработка программ комплексного развития, разработка схем организации дорожного движения</w:t>
            </w:r>
          </w:p>
        </w:tc>
        <w:tc>
          <w:tcPr>
            <w:tcW w:w="2977" w:type="dxa"/>
            <w:vAlign w:val="center"/>
          </w:tcPr>
          <w:p w:rsidR="00A756F0" w:rsidRPr="00B25E77" w:rsidRDefault="00A756F0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 дорожный фонд  -</w:t>
            </w:r>
          </w:p>
          <w:p w:rsidR="00A756F0" w:rsidRPr="000821DD" w:rsidRDefault="00564C4D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1000,0</w:t>
            </w:r>
            <w:r w:rsidR="00A756F0" w:rsidRPr="00B25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A756F0" w:rsidRPr="000821DD" w:rsidTr="002F0C1B">
        <w:tc>
          <w:tcPr>
            <w:tcW w:w="7054" w:type="dxa"/>
            <w:vAlign w:val="center"/>
          </w:tcPr>
          <w:p w:rsidR="00A756F0" w:rsidRPr="000821DD" w:rsidRDefault="00564C4D" w:rsidP="002F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Обновление дорожной разметки и обустройство искусственных неровностей в муниципальном образовании город Маркс</w:t>
            </w:r>
            <w:r w:rsidR="00AB6476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задания</w:t>
            </w:r>
          </w:p>
        </w:tc>
        <w:tc>
          <w:tcPr>
            <w:tcW w:w="2977" w:type="dxa"/>
            <w:vAlign w:val="center"/>
          </w:tcPr>
          <w:p w:rsidR="00A756F0" w:rsidRPr="000821DD" w:rsidRDefault="002F5C96" w:rsidP="002F5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506,0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A756F0" w:rsidRPr="000821DD" w:rsidTr="002F5C96">
        <w:trPr>
          <w:trHeight w:val="675"/>
        </w:trPr>
        <w:tc>
          <w:tcPr>
            <w:tcW w:w="7054" w:type="dxa"/>
          </w:tcPr>
          <w:p w:rsidR="00A756F0" w:rsidRPr="000821DD" w:rsidRDefault="00A756F0" w:rsidP="002F5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F5C96">
              <w:rPr>
                <w:rFonts w:ascii="Times New Roman" w:hAnsi="Times New Roman"/>
                <w:sz w:val="24"/>
                <w:szCs w:val="24"/>
              </w:rPr>
              <w:t>2 Приобретение и установка дорожных знаков в муниципальном образовании город Маркс</w:t>
            </w:r>
            <w:r w:rsidR="00AB6476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задания</w:t>
            </w:r>
          </w:p>
        </w:tc>
        <w:tc>
          <w:tcPr>
            <w:tcW w:w="2977" w:type="dxa"/>
            <w:vAlign w:val="center"/>
          </w:tcPr>
          <w:p w:rsidR="002F5C96" w:rsidRPr="000821DD" w:rsidRDefault="002F5C96" w:rsidP="002F5C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 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2F5C96" w:rsidRPr="000821DD" w:rsidTr="002F0C1B">
        <w:trPr>
          <w:trHeight w:val="420"/>
        </w:trPr>
        <w:tc>
          <w:tcPr>
            <w:tcW w:w="7054" w:type="dxa"/>
          </w:tcPr>
          <w:p w:rsidR="002F5C96" w:rsidRDefault="002F5C96" w:rsidP="002F5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Предоставление муниципальной услуги по содержанию светофорного оборудования в муниципальном образовании город Маркс, в рамках муниципального задания</w:t>
            </w:r>
          </w:p>
        </w:tc>
        <w:tc>
          <w:tcPr>
            <w:tcW w:w="2977" w:type="dxa"/>
            <w:vAlign w:val="center"/>
          </w:tcPr>
          <w:p w:rsidR="002F5C96" w:rsidRPr="00B25E77" w:rsidRDefault="002F5C96" w:rsidP="002F5C9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- 50,0 тыс. руб.</w:t>
            </w:r>
          </w:p>
        </w:tc>
      </w:tr>
      <w:tr w:rsidR="00A756F0" w:rsidRPr="00E34CB0" w:rsidTr="002F0C1B">
        <w:tc>
          <w:tcPr>
            <w:tcW w:w="10031" w:type="dxa"/>
            <w:gridSpan w:val="2"/>
          </w:tcPr>
          <w:p w:rsidR="00A756F0" w:rsidRPr="00E34CB0" w:rsidRDefault="00EF478C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2022</w:t>
            </w:r>
            <w:r w:rsidR="00A756F0" w:rsidRPr="00E34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5C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(в рамках утвержденной муниципальной программы «Развитие транспортной системы в муниципальном образовании город Маркс</w:t>
            </w:r>
            <w:r w:rsidR="008478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="005C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»)</w:t>
            </w:r>
          </w:p>
        </w:tc>
      </w:tr>
      <w:tr w:rsidR="00EF478C" w:rsidRPr="000821DD" w:rsidTr="002F0C1B">
        <w:tc>
          <w:tcPr>
            <w:tcW w:w="7054" w:type="dxa"/>
          </w:tcPr>
          <w:p w:rsidR="00EF478C" w:rsidRPr="000821DD" w:rsidRDefault="00EF478C" w:rsidP="0023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Ремонт асфальтобетонного покрытия  автомобильных дорог  общего пользования местного значения, прим</w:t>
            </w:r>
            <w:r w:rsidR="00DE26F5">
              <w:rPr>
                <w:rFonts w:ascii="Times New Roman" w:hAnsi="Times New Roman"/>
                <w:sz w:val="24"/>
                <w:szCs w:val="24"/>
              </w:rPr>
              <w:t>ыканий к дорогам, улиц, парков</w:t>
            </w:r>
            <w:r>
              <w:rPr>
                <w:rFonts w:ascii="Times New Roman" w:hAnsi="Times New Roman"/>
                <w:sz w:val="24"/>
                <w:szCs w:val="24"/>
              </w:rPr>
              <w:t>, площадей</w:t>
            </w:r>
            <w:r w:rsidR="00DE26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тротуарных (пешеходных) дорожек на территории муниципального образования город Маркс</w:t>
            </w:r>
          </w:p>
        </w:tc>
        <w:tc>
          <w:tcPr>
            <w:tcW w:w="2977" w:type="dxa"/>
            <w:vAlign w:val="center"/>
          </w:tcPr>
          <w:p w:rsidR="00EF478C" w:rsidRPr="000821DD" w:rsidRDefault="00EF478C" w:rsidP="00237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EF478C" w:rsidRDefault="00EF478C" w:rsidP="00237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20978,5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F478C" w:rsidRDefault="00EF478C" w:rsidP="002374D3">
            <w:pPr>
              <w:widowControl w:val="0"/>
              <w:spacing w:after="0" w:line="240" w:lineRule="auto"/>
              <w:jc w:val="center"/>
            </w:pPr>
          </w:p>
        </w:tc>
      </w:tr>
      <w:tr w:rsidR="00EF478C" w:rsidRPr="000821DD" w:rsidTr="002F0C1B">
        <w:tc>
          <w:tcPr>
            <w:tcW w:w="7054" w:type="dxa"/>
            <w:vAlign w:val="center"/>
          </w:tcPr>
          <w:p w:rsidR="00EF478C" w:rsidRPr="000821DD" w:rsidRDefault="00EF478C" w:rsidP="0023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D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2977" w:type="dxa"/>
            <w:vAlign w:val="center"/>
          </w:tcPr>
          <w:p w:rsidR="00EF478C" w:rsidRPr="000821DD" w:rsidRDefault="00EF478C" w:rsidP="00237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400,0 тыс. руб.</w:t>
            </w:r>
          </w:p>
        </w:tc>
      </w:tr>
      <w:tr w:rsidR="00EF478C" w:rsidRPr="000821DD" w:rsidTr="002F0C1B">
        <w:tc>
          <w:tcPr>
            <w:tcW w:w="7054" w:type="dxa"/>
          </w:tcPr>
          <w:p w:rsidR="00EF478C" w:rsidRPr="000821DD" w:rsidRDefault="00EF478C" w:rsidP="0023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Экспертиза сметной документации и паспортизация дорог </w:t>
            </w:r>
          </w:p>
        </w:tc>
        <w:tc>
          <w:tcPr>
            <w:tcW w:w="2977" w:type="dxa"/>
            <w:vAlign w:val="center"/>
          </w:tcPr>
          <w:p w:rsidR="00EF478C" w:rsidRPr="000821DD" w:rsidRDefault="00EF478C" w:rsidP="00EF47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200,0 тыс. руб.</w:t>
            </w:r>
          </w:p>
        </w:tc>
      </w:tr>
      <w:tr w:rsidR="00A756F0" w:rsidRPr="00E34CB0" w:rsidTr="002F0C1B">
        <w:tc>
          <w:tcPr>
            <w:tcW w:w="10031" w:type="dxa"/>
            <w:gridSpan w:val="2"/>
          </w:tcPr>
          <w:p w:rsidR="00A756F0" w:rsidRPr="00E34CB0" w:rsidRDefault="00185323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2023</w:t>
            </w:r>
            <w:r w:rsidR="00A756F0" w:rsidRPr="00E34C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5C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(в рамках утвержденной муниципальной программы «Развитие транспортной системы в муниципальном образовании город Маркс</w:t>
            </w:r>
            <w:r w:rsidR="008478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="005C09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»)</w:t>
            </w:r>
          </w:p>
        </w:tc>
      </w:tr>
      <w:tr w:rsidR="00185323" w:rsidRPr="000821DD" w:rsidTr="002F0C1B">
        <w:tc>
          <w:tcPr>
            <w:tcW w:w="7054" w:type="dxa"/>
          </w:tcPr>
          <w:p w:rsidR="00185323" w:rsidRPr="000821DD" w:rsidRDefault="00185323" w:rsidP="0023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Ремонт асфальтобетонного покрытия  автомобильных дорог  общего пользования местного значения, примыканий к дорогам, </w:t>
            </w:r>
            <w:r w:rsidR="00DE26F5">
              <w:rPr>
                <w:rFonts w:ascii="Times New Roman" w:hAnsi="Times New Roman"/>
                <w:sz w:val="24"/>
                <w:szCs w:val="24"/>
              </w:rPr>
              <w:t>улиц, парков</w:t>
            </w:r>
            <w:r>
              <w:rPr>
                <w:rFonts w:ascii="Times New Roman" w:hAnsi="Times New Roman"/>
                <w:sz w:val="24"/>
                <w:szCs w:val="24"/>
              </w:rPr>
              <w:t>, площадей</w:t>
            </w:r>
            <w:r w:rsidR="00DE26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тротуарных (пешеходных) дорожек на территории муниципального образования город Маркс</w:t>
            </w:r>
          </w:p>
        </w:tc>
        <w:tc>
          <w:tcPr>
            <w:tcW w:w="2977" w:type="dxa"/>
            <w:vAlign w:val="center"/>
          </w:tcPr>
          <w:p w:rsidR="00185323" w:rsidRPr="000821DD" w:rsidRDefault="00185323" w:rsidP="00237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185323" w:rsidRDefault="00185323" w:rsidP="00237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20978,5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185323" w:rsidRDefault="00185323" w:rsidP="002374D3">
            <w:pPr>
              <w:widowControl w:val="0"/>
              <w:spacing w:after="0" w:line="240" w:lineRule="auto"/>
              <w:jc w:val="center"/>
            </w:pPr>
          </w:p>
        </w:tc>
      </w:tr>
      <w:tr w:rsidR="00185323" w:rsidRPr="000821DD" w:rsidTr="002F0C1B">
        <w:tc>
          <w:tcPr>
            <w:tcW w:w="7054" w:type="dxa"/>
            <w:vAlign w:val="center"/>
          </w:tcPr>
          <w:p w:rsidR="00185323" w:rsidRPr="000821DD" w:rsidRDefault="00185323" w:rsidP="0023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D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2977" w:type="dxa"/>
            <w:vAlign w:val="center"/>
          </w:tcPr>
          <w:p w:rsidR="00185323" w:rsidRPr="000821DD" w:rsidRDefault="00185323" w:rsidP="00237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400,0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тыс. руб.</w:t>
            </w:r>
          </w:p>
        </w:tc>
      </w:tr>
      <w:tr w:rsidR="00185323" w:rsidRPr="000821DD" w:rsidTr="002F0C1B">
        <w:tc>
          <w:tcPr>
            <w:tcW w:w="7054" w:type="dxa"/>
          </w:tcPr>
          <w:p w:rsidR="00185323" w:rsidRPr="000821DD" w:rsidRDefault="00185323" w:rsidP="00237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 Экспертиза сметной документации и паспортизация дорог </w:t>
            </w:r>
          </w:p>
        </w:tc>
        <w:tc>
          <w:tcPr>
            <w:tcW w:w="2977" w:type="dxa"/>
            <w:vAlign w:val="center"/>
          </w:tcPr>
          <w:p w:rsidR="00185323" w:rsidRPr="000821DD" w:rsidRDefault="00185323" w:rsidP="002374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200,0 тыс. руб.</w:t>
            </w:r>
          </w:p>
        </w:tc>
      </w:tr>
      <w:tr w:rsidR="00A756F0" w:rsidRPr="00D00E2A" w:rsidTr="002F0C1B">
        <w:tc>
          <w:tcPr>
            <w:tcW w:w="10031" w:type="dxa"/>
            <w:gridSpan w:val="2"/>
          </w:tcPr>
          <w:p w:rsidR="00A756F0" w:rsidRPr="00D00E2A" w:rsidRDefault="00B90A3E" w:rsidP="002F0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2024</w:t>
            </w:r>
            <w:r w:rsidR="001A2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-2031</w:t>
            </w:r>
            <w:r w:rsidR="00A756F0" w:rsidRPr="00D00E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A756F0" w:rsidRPr="000821DD" w:rsidTr="002F0C1B">
        <w:tc>
          <w:tcPr>
            <w:tcW w:w="7054" w:type="dxa"/>
          </w:tcPr>
          <w:p w:rsidR="00A756F0" w:rsidRPr="000821DD" w:rsidRDefault="00A756F0" w:rsidP="002F0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Ремонт асфальтобетонного покрытия  автомобильных дорог  общего пользования местного значения, примыканий к дорогам, улиц, </w:t>
            </w:r>
            <w:r w:rsidR="00DE26F5">
              <w:rPr>
                <w:rFonts w:ascii="Times New Roman" w:hAnsi="Times New Roman"/>
                <w:sz w:val="24"/>
                <w:szCs w:val="24"/>
              </w:rPr>
              <w:t>парков</w:t>
            </w:r>
            <w:r>
              <w:rPr>
                <w:rFonts w:ascii="Times New Roman" w:hAnsi="Times New Roman"/>
                <w:sz w:val="24"/>
                <w:szCs w:val="24"/>
              </w:rPr>
              <w:t>, площадей</w:t>
            </w:r>
            <w:r w:rsidR="00DE26F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тротуарных (пешеходных) дорожек на территории муниципального образования город Маркс</w:t>
            </w:r>
          </w:p>
        </w:tc>
        <w:tc>
          <w:tcPr>
            <w:tcW w:w="2977" w:type="dxa"/>
            <w:vAlign w:val="center"/>
          </w:tcPr>
          <w:p w:rsidR="00A756F0" w:rsidRPr="000821DD" w:rsidRDefault="00A756F0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</w:t>
            </w:r>
            <w:r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</w:p>
          <w:p w:rsidR="00A756F0" w:rsidRDefault="00CB183A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158049,5</w:t>
            </w:r>
            <w:r w:rsidR="00A756F0" w:rsidRPr="000821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756F0" w:rsidRDefault="00A756F0" w:rsidP="00B90A3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(ежегодно </w:t>
            </w:r>
            <w:r w:rsidR="00B90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0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22578,5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руб.)</w:t>
            </w:r>
          </w:p>
        </w:tc>
      </w:tr>
      <w:tr w:rsidR="00A756F0" w:rsidRPr="000821DD" w:rsidTr="002F0C1B">
        <w:tc>
          <w:tcPr>
            <w:tcW w:w="7054" w:type="dxa"/>
            <w:vAlign w:val="center"/>
          </w:tcPr>
          <w:p w:rsidR="00A756F0" w:rsidRPr="000821DD" w:rsidRDefault="00A756F0" w:rsidP="002F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Строительный контроль</w:t>
            </w:r>
          </w:p>
        </w:tc>
        <w:tc>
          <w:tcPr>
            <w:tcW w:w="2977" w:type="dxa"/>
            <w:vAlign w:val="center"/>
          </w:tcPr>
          <w:p w:rsidR="00A756F0" w:rsidRDefault="00B90A3E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 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B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756F0" w:rsidRPr="000821DD" w:rsidRDefault="00A756F0" w:rsidP="00B90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(ежегодно - </w:t>
            </w:r>
            <w:r w:rsidR="00B90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руб.)</w:t>
            </w:r>
          </w:p>
        </w:tc>
      </w:tr>
      <w:tr w:rsidR="00A756F0" w:rsidRPr="000821DD" w:rsidTr="002F0C1B">
        <w:tc>
          <w:tcPr>
            <w:tcW w:w="7054" w:type="dxa"/>
            <w:vAlign w:val="center"/>
          </w:tcPr>
          <w:p w:rsidR="00A756F0" w:rsidRPr="000821DD" w:rsidRDefault="00A756F0" w:rsidP="002F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Экспертиза сметной документации</w:t>
            </w:r>
            <w:r w:rsidR="00DE26F5">
              <w:rPr>
                <w:rFonts w:ascii="Times New Roman" w:hAnsi="Times New Roman"/>
                <w:sz w:val="24"/>
                <w:szCs w:val="24"/>
              </w:rPr>
              <w:t xml:space="preserve"> и паспортизация дорог</w:t>
            </w:r>
          </w:p>
        </w:tc>
        <w:tc>
          <w:tcPr>
            <w:tcW w:w="2977" w:type="dxa"/>
            <w:vAlign w:val="center"/>
          </w:tcPr>
          <w:p w:rsidR="00A756F0" w:rsidRDefault="00B90A3E" w:rsidP="002F0C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E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Муниципальный дорожный фонд  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B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00,0 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756F0" w:rsidRPr="000821DD" w:rsidRDefault="00A756F0" w:rsidP="00B90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(ежегодно </w:t>
            </w:r>
            <w:r w:rsidR="00B90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0A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руб.)</w:t>
            </w: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A756F0" w:rsidRDefault="00A756F0" w:rsidP="00A756F0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14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843"/>
        <w:gridCol w:w="2268"/>
        <w:gridCol w:w="2977"/>
      </w:tblGrid>
      <w:tr w:rsidR="00A756F0" w:rsidRPr="001021E4" w:rsidTr="002F0C1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Сроки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Финансирование</w:t>
            </w:r>
          </w:p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</w:pPr>
            <w:r w:rsidRPr="001021E4">
              <w:rPr>
                <w:rFonts w:ascii="Times New Roman" w:eastAsia="Times New Roman" w:hAnsi="Times New Roman"/>
                <w:b/>
              </w:rPr>
              <w:t>(сумма, из какого бюджета)</w:t>
            </w:r>
          </w:p>
        </w:tc>
      </w:tr>
      <w:tr w:rsidR="00A756F0" w:rsidTr="002F0C1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</w:pPr>
            <w:r>
              <w:t>-</w:t>
            </w:r>
          </w:p>
        </w:tc>
      </w:tr>
    </w:tbl>
    <w:p w:rsidR="00A756F0" w:rsidRDefault="00A756F0" w:rsidP="00A756F0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756F0" w:rsidRDefault="00A756F0" w:rsidP="00A756F0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15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843"/>
        <w:gridCol w:w="2268"/>
        <w:gridCol w:w="2977"/>
      </w:tblGrid>
      <w:tr w:rsidR="00A756F0" w:rsidRPr="001021E4" w:rsidTr="002F0C1B">
        <w:trPr>
          <w:trHeight w:val="45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Сроки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1021E4">
              <w:rPr>
                <w:rFonts w:ascii="Times New Roman" w:eastAsia="Times New Roman" w:hAnsi="Times New Roman"/>
                <w:b/>
              </w:rPr>
              <w:t>Финансирование</w:t>
            </w:r>
          </w:p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</w:pPr>
            <w:r w:rsidRPr="001021E4">
              <w:rPr>
                <w:rFonts w:ascii="Times New Roman" w:eastAsia="Times New Roman" w:hAnsi="Times New Roman"/>
                <w:b/>
              </w:rPr>
              <w:t>(сумма, из какого бюджета)</w:t>
            </w:r>
          </w:p>
        </w:tc>
      </w:tr>
      <w:tr w:rsidR="00A756F0" w:rsidRPr="001021E4" w:rsidTr="002F0C1B">
        <w:trPr>
          <w:trHeight w:val="45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74E2E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 Предоставление муниципальной услуги</w:t>
            </w:r>
            <w:r w:rsidR="00274E2E">
              <w:rPr>
                <w:rFonts w:ascii="Times New Roman" w:eastAsia="Times New Roman" w:hAnsi="Times New Roman"/>
              </w:rPr>
              <w:t xml:space="preserve"> </w:t>
            </w:r>
            <w:r w:rsidR="00274E2E">
              <w:rPr>
                <w:rFonts w:ascii="Times New Roman" w:hAnsi="Times New Roman"/>
                <w:sz w:val="24"/>
                <w:szCs w:val="24"/>
              </w:rPr>
              <w:t>в рамках муниципального задания</w:t>
            </w:r>
            <w:r>
              <w:rPr>
                <w:rFonts w:ascii="Times New Roman" w:eastAsia="Times New Roman" w:hAnsi="Times New Roman"/>
              </w:rPr>
              <w:t xml:space="preserve">  по обновлению дорожной разметки и обустройству искусственных неровностей в муниципальном образовании город Маркс</w:t>
            </w:r>
            <w:r w:rsidR="00AB6476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1021E4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486F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A756F0">
              <w:rPr>
                <w:rFonts w:ascii="Times New Roman" w:eastAsia="Times New Roman" w:hAnsi="Times New Roman"/>
              </w:rPr>
              <w:t>-203</w:t>
            </w:r>
            <w:r w:rsidR="001A294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486FF0" w:rsidP="00486FF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дорожный фонд 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B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тыс. руб.</w:t>
            </w:r>
          </w:p>
          <w:p w:rsidR="00A756F0" w:rsidRDefault="00486F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(ежегодно - 6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 тыс. руб.)</w:t>
            </w:r>
          </w:p>
        </w:tc>
      </w:tr>
      <w:tr w:rsidR="00A756F0" w:rsidRPr="00CA7121" w:rsidTr="002F0C1B">
        <w:trPr>
          <w:trHeight w:val="45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CA7121" w:rsidRDefault="00A756F0" w:rsidP="00274E2E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1">
              <w:rPr>
                <w:rFonts w:ascii="Times New Roman" w:eastAsia="Times New Roman" w:hAnsi="Times New Roman"/>
                <w:sz w:val="24"/>
                <w:szCs w:val="24"/>
              </w:rPr>
              <w:t xml:space="preserve">1.2 </w:t>
            </w:r>
            <w:r w:rsidRPr="00CA7121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DE26F5">
              <w:rPr>
                <w:rFonts w:ascii="Times New Roman" w:hAnsi="Times New Roman"/>
                <w:sz w:val="24"/>
                <w:szCs w:val="24"/>
              </w:rPr>
              <w:t xml:space="preserve">и установка </w:t>
            </w:r>
            <w:r w:rsidRPr="00CA7121">
              <w:rPr>
                <w:rFonts w:ascii="Times New Roman" w:hAnsi="Times New Roman"/>
                <w:sz w:val="24"/>
                <w:szCs w:val="24"/>
              </w:rPr>
              <w:t>дорожных знаков</w:t>
            </w:r>
            <w:r w:rsidR="00274E2E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задания</w:t>
            </w:r>
            <w:r w:rsidRPr="00CA7121">
              <w:rPr>
                <w:rFonts w:ascii="Times New Roman" w:hAnsi="Times New Roman"/>
                <w:sz w:val="24"/>
                <w:szCs w:val="24"/>
              </w:rPr>
              <w:t xml:space="preserve"> со стойками для нужд </w:t>
            </w:r>
            <w:r w:rsidRPr="00CA712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 Маркс: 2.4 «Уступи дорогу», 2.1 «Главная дорога», 1.23 «Дети», 5.19.1 и 5.19.2 «Пешеходный переход», 3.24 «Ограничение максимальной скорости», 5.20 «Искусственная неровность», «Аварийно-опасный участок дороги»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CA7121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486FF0" w:rsidP="00486FF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A756F0">
              <w:rPr>
                <w:rFonts w:ascii="Times New Roman" w:eastAsia="Times New Roman" w:hAnsi="Times New Roman"/>
              </w:rPr>
              <w:t>-203</w:t>
            </w:r>
            <w:r w:rsidR="001A294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FF0" w:rsidRDefault="00486FF0" w:rsidP="00486FF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дорожный фонд </w:t>
            </w:r>
            <w:r w:rsidR="00CB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 тыс. руб.</w:t>
            </w:r>
          </w:p>
          <w:p w:rsidR="00A756F0" w:rsidRDefault="00486FF0" w:rsidP="00486FF0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(ежегодно - 400,0 тыс. руб.)</w:t>
            </w:r>
          </w:p>
        </w:tc>
      </w:tr>
      <w:tr w:rsidR="00A756F0" w:rsidRPr="00CA7121" w:rsidTr="002F0C1B">
        <w:trPr>
          <w:trHeight w:val="454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CA7121" w:rsidRDefault="00A756F0" w:rsidP="002F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2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  <w:r w:rsidR="005749D0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муниципального задания</w:t>
            </w:r>
            <w:r w:rsidRPr="00CA7121">
              <w:rPr>
                <w:rFonts w:ascii="Times New Roman" w:hAnsi="Times New Roman"/>
                <w:sz w:val="24"/>
                <w:szCs w:val="24"/>
              </w:rPr>
              <w:t xml:space="preserve"> по установке светофорного оборудования в муниципальном образовании город Маркс:</w:t>
            </w:r>
          </w:p>
          <w:p w:rsidR="00A756F0" w:rsidRPr="00CA7121" w:rsidRDefault="00A756F0" w:rsidP="002F0C1B">
            <w:pPr>
              <w:widowControl w:val="0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121">
              <w:rPr>
                <w:rFonts w:ascii="Times New Roman" w:hAnsi="Times New Roman"/>
                <w:sz w:val="24"/>
                <w:szCs w:val="24"/>
              </w:rPr>
              <w:t xml:space="preserve">пр. Ленина, пр. </w:t>
            </w:r>
            <w:proofErr w:type="gramStart"/>
            <w:r w:rsidRPr="00CA7121">
              <w:rPr>
                <w:rFonts w:ascii="Times New Roman" w:hAnsi="Times New Roman"/>
                <w:sz w:val="24"/>
                <w:szCs w:val="24"/>
              </w:rPr>
              <w:t>Строителей, ул. Куйбышева, ул. Интернациональная, ул. 5-я линия, ул. 10-я линия.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CA7121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Pr="00CA7121" w:rsidRDefault="00486F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A756F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A2941">
              <w:rPr>
                <w:rFonts w:ascii="Times New Roman" w:eastAsia="Times New Roman" w:hAnsi="Times New Roman"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49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-</w:t>
            </w:r>
            <w:r w:rsidR="00CB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35</w:t>
            </w:r>
            <w:r w:rsidR="00486F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756F0" w:rsidRPr="00CA7121" w:rsidRDefault="00486FF0" w:rsidP="002F0C1B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(ежегодно - 5</w:t>
            </w:r>
            <w:r w:rsidR="00A756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 тыс. руб.)</w:t>
            </w:r>
          </w:p>
        </w:tc>
      </w:tr>
    </w:tbl>
    <w:p w:rsidR="00A756F0" w:rsidRDefault="00A756F0" w:rsidP="00A756F0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756F0" w:rsidRDefault="00A756F0" w:rsidP="00A756F0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внедрению интеллектуальных транспортных систем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Данные мероприятия в муниципальном  образовании  город Маркс  не планируются.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снижению негативного воздействия транспорта на окружающую среду и здоровье населения</w:t>
      </w:r>
    </w:p>
    <w:p w:rsidR="00A756F0" w:rsidRDefault="00A756F0" w:rsidP="00A756F0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Данные мероприятия в муниципальном  образовании  город Маркс  не планируются.</w:t>
      </w: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Мероприятия по мониторингу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A756F0" w:rsidRDefault="00A756F0" w:rsidP="00A756F0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Таблица 16</w:t>
      </w:r>
    </w:p>
    <w:tbl>
      <w:tblPr>
        <w:tblW w:w="0" w:type="auto"/>
        <w:tblLayout w:type="fixed"/>
        <w:tblLook w:val="0000"/>
      </w:tblPr>
      <w:tblGrid>
        <w:gridCol w:w="4074"/>
        <w:gridCol w:w="2410"/>
        <w:gridCol w:w="3547"/>
      </w:tblGrid>
      <w:tr w:rsidR="00A756F0" w:rsidTr="002F0C1B">
        <w:trPr>
          <w:trHeight w:val="47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A756F0" w:rsidTr="002F0C1B">
        <w:trPr>
          <w:trHeight w:val="20"/>
        </w:trPr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756F0" w:rsidRDefault="00A756F0" w:rsidP="00A756F0">
      <w:pPr>
        <w:pStyle w:val="Tabn"/>
        <w:sectPr w:rsidR="00A756F0" w:rsidSect="002F0C1B">
          <w:pgSz w:w="11905" w:h="16837"/>
          <w:pgMar w:top="1134" w:right="567" w:bottom="1134" w:left="1418" w:header="720" w:footer="720" w:gutter="0"/>
          <w:cols w:space="720"/>
          <w:docGrid w:linePitch="360"/>
        </w:sectPr>
      </w:pPr>
    </w:p>
    <w:p w:rsidR="00A756F0" w:rsidRDefault="00A756F0" w:rsidP="00A756F0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756F0" w:rsidRDefault="00A756F0" w:rsidP="00A756F0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Таблица 17</w:t>
      </w:r>
    </w:p>
    <w:tbl>
      <w:tblPr>
        <w:tblW w:w="0" w:type="auto"/>
        <w:tblLayout w:type="fixed"/>
        <w:tblLook w:val="0000"/>
      </w:tblPr>
      <w:tblGrid>
        <w:gridCol w:w="4210"/>
        <w:gridCol w:w="1427"/>
        <w:gridCol w:w="1470"/>
        <w:gridCol w:w="1391"/>
        <w:gridCol w:w="1533"/>
      </w:tblGrid>
      <w:tr w:rsidR="00A756F0" w:rsidTr="002F0C1B">
        <w:tc>
          <w:tcPr>
            <w:tcW w:w="4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7D2BFE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Финансирование на 2021-2031</w:t>
            </w:r>
            <w:r w:rsidR="00A756F0">
              <w:rPr>
                <w:rFonts w:ascii="Times New Roman" w:hAnsi="Times New Roman"/>
                <w:b/>
                <w:sz w:val="24"/>
                <w:szCs w:val="24"/>
              </w:rPr>
              <w:t xml:space="preserve"> гг.,</w:t>
            </w:r>
          </w:p>
          <w:p w:rsidR="00A756F0" w:rsidRDefault="00A756F0" w:rsidP="002F0C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A756F0" w:rsidTr="002F0C1B">
        <w:tc>
          <w:tcPr>
            <w:tcW w:w="4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line="240" w:lineRule="auto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дорожного фонда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развитию сети дорог муниципального образования город Маркс, в.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7D2BFE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983ED4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248390,4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7D2BFE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983ED4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248390,4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7D2BFE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56F0" w:rsidTr="002F0C1B">
        <w:trPr>
          <w:trHeight w:val="697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A756F0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7D2BFE" w:rsidP="002F0C1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56F0" w:rsidRDefault="00DE26F5" w:rsidP="002F0C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</w:t>
            </w:r>
            <w:r w:rsidR="00983ED4">
              <w:rPr>
                <w:rFonts w:ascii="Times New Roman" w:hAnsi="Times New Roman"/>
                <w:b/>
                <w:sz w:val="24"/>
                <w:szCs w:val="24"/>
              </w:rPr>
              <w:t>390,4</w:t>
            </w:r>
          </w:p>
        </w:tc>
      </w:tr>
    </w:tbl>
    <w:p w:rsidR="00A756F0" w:rsidRDefault="00A756F0" w:rsidP="00A756F0">
      <w:pPr>
        <w:sectPr w:rsidR="00A756F0" w:rsidSect="002F0C1B">
          <w:footerReference w:type="default" r:id="rId12"/>
          <w:pgSz w:w="11906" w:h="16838"/>
          <w:pgMar w:top="1134" w:right="567" w:bottom="1134" w:left="1418" w:header="720" w:footer="709" w:gutter="0"/>
          <w:cols w:space="720"/>
          <w:docGrid w:linePitch="360" w:charSpace="-2049"/>
        </w:sectPr>
      </w:pPr>
    </w:p>
    <w:p w:rsidR="00A756F0" w:rsidRDefault="00A756F0" w:rsidP="00A756F0">
      <w:pPr>
        <w:pStyle w:val="17"/>
        <w:shd w:val="clear" w:color="auto" w:fill="FFFFFF"/>
        <w:spacing w:before="0" w:after="0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6. </w:t>
      </w:r>
      <w:r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756F0" w:rsidRPr="00D507E2" w:rsidRDefault="00A756F0" w:rsidP="00A756F0">
      <w:pPr>
        <w:pStyle w:val="a7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06843">
        <w:rPr>
          <w:sz w:val="28"/>
          <w:szCs w:val="28"/>
        </w:rPr>
        <w:t>Таблица 1</w:t>
      </w:r>
      <w:r>
        <w:rPr>
          <w:sz w:val="28"/>
          <w:szCs w:val="28"/>
        </w:rPr>
        <w:t>8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425"/>
        <w:gridCol w:w="3361"/>
        <w:gridCol w:w="1067"/>
        <w:gridCol w:w="8"/>
        <w:gridCol w:w="1036"/>
        <w:gridCol w:w="992"/>
        <w:gridCol w:w="1134"/>
        <w:gridCol w:w="992"/>
        <w:gridCol w:w="1985"/>
      </w:tblGrid>
      <w:tr w:rsidR="0016645C" w:rsidRPr="00106843" w:rsidTr="0016645C">
        <w:tc>
          <w:tcPr>
            <w:tcW w:w="3425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C4109">
              <w:rPr>
                <w:b/>
              </w:rPr>
              <w:t>Мероприятия</w:t>
            </w:r>
          </w:p>
        </w:tc>
        <w:tc>
          <w:tcPr>
            <w:tcW w:w="3361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C4109">
              <w:rPr>
                <w:b/>
              </w:rPr>
              <w:t>Наименование индикатора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6645C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C4109">
              <w:rPr>
                <w:b/>
              </w:rPr>
              <w:t>2019</w:t>
            </w:r>
          </w:p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C4109">
              <w:rPr>
                <w:b/>
              </w:rPr>
              <w:t>(Базовый год)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C4109"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C4109">
              <w:rPr>
                <w:b/>
              </w:rPr>
              <w:t>2021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C4109">
              <w:rPr>
                <w:b/>
              </w:rPr>
              <w:t>2022</w:t>
            </w:r>
          </w:p>
        </w:tc>
        <w:tc>
          <w:tcPr>
            <w:tcW w:w="992" w:type="dxa"/>
            <w:shd w:val="clear" w:color="auto" w:fill="FFFFFF"/>
          </w:tcPr>
          <w:p w:rsidR="0016645C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AC4109">
              <w:rPr>
                <w:b/>
              </w:rPr>
              <w:t>-</w:t>
            </w:r>
            <w:r>
              <w:rPr>
                <w:b/>
              </w:rPr>
              <w:t>2031</w:t>
            </w:r>
          </w:p>
        </w:tc>
      </w:tr>
      <w:tr w:rsidR="0016645C" w:rsidRPr="00106843" w:rsidTr="0016645C">
        <w:tc>
          <w:tcPr>
            <w:tcW w:w="3425" w:type="dxa"/>
            <w:vMerge w:val="restart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4109">
              <w:t>а) мероприятия по развитию транспорта общего пользования, созданию транспортн</w:t>
            </w:r>
            <w:proofErr w:type="gramStart"/>
            <w:r w:rsidRPr="00AC4109">
              <w:t>о-</w:t>
            </w:r>
            <w:proofErr w:type="gramEnd"/>
            <w:r w:rsidRPr="00AC4109">
              <w:t xml:space="preserve"> пересадочных узлов</w:t>
            </w:r>
          </w:p>
        </w:tc>
        <w:tc>
          <w:tcPr>
            <w:tcW w:w="3361" w:type="dxa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C4109">
              <w:t>Число транспортно-пересадочных узлов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pStyle w:val="a7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</w:tr>
      <w:tr w:rsidR="0016645C" w:rsidRPr="00106843" w:rsidTr="0016645C">
        <w:tc>
          <w:tcPr>
            <w:tcW w:w="3425" w:type="dxa"/>
            <w:vMerge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3361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4109">
              <w:t>Количество рейсов автомобильного транспорта в год, ед.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Default="0016645C" w:rsidP="0016645C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pStyle w:val="a7"/>
              <w:spacing w:before="0" w:beforeAutospacing="0" w:after="0" w:afterAutospacing="0"/>
              <w:jc w:val="center"/>
            </w:pPr>
            <w:r>
              <w:t>10500</w:t>
            </w:r>
          </w:p>
        </w:tc>
      </w:tr>
      <w:tr w:rsidR="0016645C" w:rsidRPr="00106843" w:rsidTr="0016645C">
        <w:tc>
          <w:tcPr>
            <w:tcW w:w="3425" w:type="dxa"/>
            <w:vMerge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3361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4109">
              <w:t>Число остановочных площадок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Default="0016645C" w:rsidP="0016645C">
            <w:pPr>
              <w:pStyle w:val="a7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pStyle w:val="a7"/>
              <w:spacing w:before="0" w:beforeAutospacing="0" w:after="0" w:afterAutospacing="0"/>
              <w:jc w:val="center"/>
            </w:pPr>
            <w:r>
              <w:t>65</w:t>
            </w:r>
          </w:p>
        </w:tc>
      </w:tr>
      <w:tr w:rsidR="0016645C" w:rsidRPr="00106843" w:rsidTr="0016645C">
        <w:tc>
          <w:tcPr>
            <w:tcW w:w="3425" w:type="dxa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4109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361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4109">
              <w:t>Парковочное пространство, мест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C41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645C" w:rsidRPr="00106843" w:rsidTr="0016645C">
        <w:tc>
          <w:tcPr>
            <w:tcW w:w="3425" w:type="dxa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4109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361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AC4109">
              <w:t>Число мест стоянок большегрузного транспорта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pStyle w:val="a7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16645C" w:rsidP="0016645C">
            <w:pPr>
              <w:pStyle w:val="a7"/>
              <w:spacing w:before="0" w:beforeAutospacing="0" w:after="0" w:afterAutospacing="0"/>
              <w:jc w:val="center"/>
            </w:pPr>
            <w:r w:rsidRPr="00AC4109">
              <w:t>0</w:t>
            </w:r>
          </w:p>
        </w:tc>
      </w:tr>
      <w:tr w:rsidR="0016645C" w:rsidRPr="00106843" w:rsidTr="0016645C">
        <w:tc>
          <w:tcPr>
            <w:tcW w:w="3425" w:type="dxa"/>
            <w:shd w:val="clear" w:color="auto" w:fill="FFFFFF"/>
          </w:tcPr>
          <w:p w:rsidR="0016645C" w:rsidRPr="00EF60D6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r w:rsidRPr="00EF60D6">
              <w:t>г) мероприятия по развитию сети дорог поселения</w:t>
            </w:r>
          </w:p>
        </w:tc>
        <w:tc>
          <w:tcPr>
            <w:tcW w:w="3361" w:type="dxa"/>
            <w:shd w:val="clear" w:color="auto" w:fill="FFFFFF"/>
          </w:tcPr>
          <w:p w:rsidR="0016645C" w:rsidRPr="00EF60D6" w:rsidRDefault="0016645C" w:rsidP="002F0C1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F60D6">
              <w:t xml:space="preserve">Развитие улично-дорожной сети, </w:t>
            </w:r>
            <w:proofErr w:type="gramStart"/>
            <w:r w:rsidRPr="00EF60D6">
              <w:t>км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6645C" w:rsidRPr="00EF60D6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148,488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6645C" w:rsidRPr="00EF60D6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645C" w:rsidRPr="00EF60D6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148,488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645C" w:rsidRPr="00EF60D6" w:rsidRDefault="0016645C" w:rsidP="002F0C1B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148,488</w:t>
            </w:r>
          </w:p>
        </w:tc>
        <w:tc>
          <w:tcPr>
            <w:tcW w:w="992" w:type="dxa"/>
            <w:vAlign w:val="center"/>
          </w:tcPr>
          <w:p w:rsidR="0016645C" w:rsidRPr="00EF60D6" w:rsidRDefault="0016645C" w:rsidP="001664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645C" w:rsidRPr="00EF60D6" w:rsidRDefault="0016645C" w:rsidP="0016645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60D6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16645C" w:rsidRPr="00106843" w:rsidTr="0016645C">
        <w:tc>
          <w:tcPr>
            <w:tcW w:w="3425" w:type="dxa"/>
            <w:vMerge w:val="restart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AC4109">
              <w:t>д</w:t>
            </w:r>
            <w:proofErr w:type="spellEnd"/>
            <w:r w:rsidRPr="00AC4109">
              <w:t xml:space="preserve">) комплексные мероприятия по организации дорожного движения, в том числе мероприятия по повышению безопасности дорожного движения, снижению </w:t>
            </w:r>
            <w:r w:rsidRPr="00AC4109">
              <w:lastRenderedPageBreak/>
              <w:t>перегруженности дорог и (или) их участков</w:t>
            </w:r>
          </w:p>
        </w:tc>
        <w:tc>
          <w:tcPr>
            <w:tcW w:w="3361" w:type="dxa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C4109">
              <w:lastRenderedPageBreak/>
              <w:t>Число зарегистрированных ДТП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690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6645C" w:rsidRPr="00AC4109" w:rsidRDefault="002374D3" w:rsidP="002F0C1B">
            <w:pPr>
              <w:pStyle w:val="a7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BE2080" w:rsidP="002F0C1B">
            <w:pPr>
              <w:pStyle w:val="a7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BE2080" w:rsidP="002F0C1B">
            <w:pPr>
              <w:pStyle w:val="a7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Default="00BE2080" w:rsidP="0016645C">
            <w:pPr>
              <w:pStyle w:val="a7"/>
              <w:spacing w:before="0" w:beforeAutospacing="0" w:after="0" w:afterAutospacing="0"/>
              <w:jc w:val="center"/>
            </w:pPr>
            <w:r>
              <w:t>120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BE2080" w:rsidP="0016645C">
            <w:pPr>
              <w:pStyle w:val="a7"/>
              <w:spacing w:before="0" w:beforeAutospacing="0" w:after="0" w:afterAutospacing="0"/>
              <w:jc w:val="center"/>
            </w:pPr>
            <w:r>
              <w:t>120</w:t>
            </w:r>
          </w:p>
        </w:tc>
      </w:tr>
      <w:tr w:rsidR="0016645C" w:rsidRPr="00106843" w:rsidTr="0016645C">
        <w:tc>
          <w:tcPr>
            <w:tcW w:w="3425" w:type="dxa"/>
            <w:vMerge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C4109">
              <w:t>Количество светофорных объектов на УДС, шт.</w:t>
            </w:r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16645C" w:rsidRPr="00AC4109" w:rsidRDefault="00F11828" w:rsidP="002F0C1B">
            <w:pPr>
              <w:pStyle w:val="a7"/>
              <w:spacing w:before="0" w:beforeAutospacing="0" w:after="0" w:afterAutospacing="0"/>
              <w:jc w:val="center"/>
            </w:pPr>
            <w:r>
              <w:t>58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6645C" w:rsidRPr="00AC4109" w:rsidRDefault="00DC36B8" w:rsidP="002F0C1B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  <w:r w:rsidR="0016645C"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DC36B8" w:rsidP="002F0C1B">
            <w:pPr>
              <w:pStyle w:val="a7"/>
              <w:spacing w:before="0" w:beforeAutospacing="0" w:after="0" w:afterAutospacing="0"/>
              <w:jc w:val="center"/>
            </w:pPr>
            <w:r>
              <w:t>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F11828" w:rsidP="002F0C1B">
            <w:pPr>
              <w:pStyle w:val="a7"/>
              <w:spacing w:before="0" w:beforeAutospacing="0" w:after="0" w:afterAutospacing="0"/>
              <w:jc w:val="center"/>
            </w:pPr>
            <w:r>
              <w:t>76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Default="00F11828" w:rsidP="0016645C">
            <w:pPr>
              <w:pStyle w:val="a7"/>
              <w:spacing w:before="0" w:beforeAutospacing="0" w:after="0" w:afterAutospacing="0"/>
              <w:jc w:val="center"/>
            </w:pPr>
            <w:r>
              <w:t>76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F11828" w:rsidP="0016645C">
            <w:pPr>
              <w:pStyle w:val="a7"/>
              <w:spacing w:before="0" w:beforeAutospacing="0" w:after="0" w:afterAutospacing="0"/>
              <w:jc w:val="center"/>
            </w:pPr>
            <w:r>
              <w:t>84</w:t>
            </w:r>
          </w:p>
        </w:tc>
      </w:tr>
      <w:tr w:rsidR="0016645C" w:rsidRPr="00106843" w:rsidTr="0016645C">
        <w:tc>
          <w:tcPr>
            <w:tcW w:w="3425" w:type="dxa"/>
            <w:vMerge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C4109">
              <w:t>Количество нанесенной дорожной разметки, м</w:t>
            </w:r>
            <w:proofErr w:type="gramStart"/>
            <w:r w:rsidRPr="00AC410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580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580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580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center"/>
            </w:pPr>
            <w:r>
              <w:t>580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Default="00BE2080" w:rsidP="0016645C">
            <w:pPr>
              <w:pStyle w:val="a7"/>
              <w:spacing w:before="0" w:beforeAutospacing="0" w:after="0" w:afterAutospacing="0"/>
              <w:jc w:val="center"/>
            </w:pPr>
            <w:r>
              <w:t>580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DC36B8" w:rsidP="0016645C">
            <w:pPr>
              <w:pStyle w:val="a7"/>
              <w:spacing w:before="0" w:beforeAutospacing="0" w:after="0" w:afterAutospacing="0"/>
              <w:jc w:val="center"/>
            </w:pPr>
            <w:r>
              <w:t>600</w:t>
            </w:r>
          </w:p>
        </w:tc>
      </w:tr>
      <w:tr w:rsidR="0016645C" w:rsidRPr="00106843" w:rsidTr="0016645C">
        <w:tc>
          <w:tcPr>
            <w:tcW w:w="3425" w:type="dxa"/>
            <w:vMerge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61" w:type="dxa"/>
            <w:shd w:val="clear" w:color="auto" w:fill="FFFFFF"/>
          </w:tcPr>
          <w:p w:rsidR="0016645C" w:rsidRPr="00AC4109" w:rsidRDefault="0016645C" w:rsidP="002F0C1B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AC4109">
              <w:t xml:space="preserve">Количество установленных дорожных знаков, </w:t>
            </w:r>
            <w:proofErr w:type="spellStart"/>
            <w:proofErr w:type="gramStart"/>
            <w:r w:rsidRPr="00AC4109">
              <w:t>ед</w:t>
            </w:r>
            <w:proofErr w:type="spellEnd"/>
            <w:proofErr w:type="gramEnd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16645C" w:rsidRPr="00AC4109" w:rsidRDefault="001B72D3" w:rsidP="002F0C1B">
            <w:pPr>
              <w:pStyle w:val="a7"/>
              <w:spacing w:before="0" w:beforeAutospacing="0" w:after="0" w:afterAutospacing="0"/>
              <w:jc w:val="center"/>
            </w:pPr>
            <w:r>
              <w:t>380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16645C" w:rsidRPr="00AC4109" w:rsidRDefault="001B72D3" w:rsidP="002F0C1B">
            <w:pPr>
              <w:pStyle w:val="a7"/>
              <w:spacing w:before="0" w:beforeAutospacing="0" w:after="0" w:afterAutospacing="0"/>
              <w:jc w:val="center"/>
            </w:pPr>
            <w:r>
              <w:t>450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Pr="00AC4109" w:rsidRDefault="001B72D3" w:rsidP="002F0C1B">
            <w:pPr>
              <w:pStyle w:val="a7"/>
              <w:spacing w:before="0" w:beforeAutospacing="0" w:after="0" w:afterAutospacing="0"/>
              <w:jc w:val="center"/>
            </w:pPr>
            <w:r>
              <w:t>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6645C" w:rsidRPr="00AC4109" w:rsidRDefault="001B72D3" w:rsidP="002F0C1B">
            <w:pPr>
              <w:pStyle w:val="a7"/>
              <w:spacing w:before="0" w:beforeAutospacing="0" w:after="0" w:afterAutospacing="0"/>
              <w:jc w:val="center"/>
            </w:pPr>
            <w:r>
              <w:t>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645C" w:rsidRDefault="001B72D3" w:rsidP="0016645C">
            <w:pPr>
              <w:pStyle w:val="a7"/>
              <w:spacing w:before="0" w:beforeAutospacing="0" w:after="0" w:afterAutospacing="0"/>
              <w:jc w:val="center"/>
            </w:pPr>
            <w:r>
              <w:t>600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6645C" w:rsidRPr="00AC4109" w:rsidRDefault="00DC36B8" w:rsidP="0016645C">
            <w:pPr>
              <w:pStyle w:val="a7"/>
              <w:spacing w:before="0" w:beforeAutospacing="0" w:after="0" w:afterAutospacing="0"/>
              <w:jc w:val="center"/>
            </w:pPr>
            <w:r>
              <w:t>700</w:t>
            </w:r>
          </w:p>
        </w:tc>
      </w:tr>
    </w:tbl>
    <w:p w:rsidR="00A756F0" w:rsidRDefault="00A756F0" w:rsidP="00A756F0">
      <w:pPr>
        <w:pStyle w:val="17"/>
        <w:shd w:val="clear" w:color="auto" w:fill="FFFFFF"/>
        <w:spacing w:before="0" w:after="0"/>
        <w:jc w:val="center"/>
        <w:rPr>
          <w:rFonts w:eastAsia="Calibri"/>
          <w:b/>
          <w:sz w:val="28"/>
          <w:szCs w:val="28"/>
        </w:rPr>
      </w:pPr>
    </w:p>
    <w:p w:rsidR="00A756F0" w:rsidRPr="00B70468" w:rsidRDefault="00A756F0" w:rsidP="00A756F0">
      <w:pPr>
        <w:widowControl w:val="0"/>
        <w:spacing w:after="0" w:line="276" w:lineRule="auto"/>
        <w:ind w:firstLine="567"/>
        <w:jc w:val="both"/>
        <w:rPr>
          <w:b/>
          <w:color w:val="000000"/>
          <w:sz w:val="28"/>
          <w:szCs w:val="28"/>
        </w:rPr>
        <w:sectPr w:rsidR="00A756F0" w:rsidRPr="00B70468" w:rsidSect="002F0C1B">
          <w:footerReference w:type="default" r:id="rId13"/>
          <w:pgSz w:w="16838" w:h="11906" w:orient="landscape"/>
          <w:pgMar w:top="1134" w:right="907" w:bottom="1134" w:left="1418" w:header="720" w:footer="709" w:gutter="0"/>
          <w:cols w:space="720"/>
          <w:docGrid w:linePitch="360" w:charSpace="-2049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A756F0" w:rsidRDefault="00A756F0" w:rsidP="00A756F0">
      <w:pPr>
        <w:pStyle w:val="17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7. </w:t>
      </w:r>
      <w:r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A756F0" w:rsidRDefault="00A756F0" w:rsidP="00A756F0">
      <w:pPr>
        <w:pStyle w:val="17"/>
        <w:shd w:val="clear" w:color="auto" w:fill="FFFFFF"/>
        <w:spacing w:before="0" w:after="0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Маркс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A756F0" w:rsidRDefault="00A756F0" w:rsidP="00A756F0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7504" w:rsidRDefault="00E87504" w:rsidP="00B63125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B63125" w:rsidRDefault="00B63125" w:rsidP="00B6312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B63125" w:rsidRPr="001401ED" w:rsidRDefault="00B63125" w:rsidP="00B63125">
      <w:pPr>
        <w:spacing w:after="0" w:line="216" w:lineRule="auto"/>
        <w:rPr>
          <w:rFonts w:ascii="Times New Roman" w:hAnsi="Times New Roman"/>
          <w:sz w:val="28"/>
          <w:szCs w:val="28"/>
        </w:rPr>
        <w:sectPr w:rsidR="00B63125" w:rsidRPr="001401ED" w:rsidSect="009F762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850" w:bottom="1134" w:left="1701" w:header="709" w:footer="227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Марксовского муниципального района          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B3619" w:rsidRPr="00D838E3" w:rsidRDefault="00FB3619" w:rsidP="00EA4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B3619" w:rsidRPr="00D838E3" w:rsidSect="00616810">
      <w:pgSz w:w="16838" w:h="11906" w:orient="landscape"/>
      <w:pgMar w:top="426" w:right="426" w:bottom="56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ED" w:rsidRDefault="00F670ED">
      <w:r>
        <w:separator/>
      </w:r>
    </w:p>
  </w:endnote>
  <w:endnote w:type="continuationSeparator" w:id="0">
    <w:p w:rsidR="00F670ED" w:rsidRDefault="00F6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C8531D">
    <w:pPr>
      <w:pStyle w:val="af6"/>
      <w:jc w:val="right"/>
    </w:pPr>
    <w:fldSimple w:instr=" PAGE   \* MERGEFORMAT ">
      <w:r w:rsidR="002F71C1">
        <w:rPr>
          <w:noProof/>
        </w:rPr>
        <w:t>14</w:t>
      </w:r>
    </w:fldSimple>
  </w:p>
  <w:p w:rsidR="00D123CC" w:rsidRDefault="00D123CC" w:rsidP="002F0C1B">
    <w:pPr>
      <w:pStyle w:val="af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C8531D" w:rsidP="002F0C1B">
    <w:pPr>
      <w:pStyle w:val="af6"/>
      <w:jc w:val="right"/>
    </w:pPr>
    <w:fldSimple w:instr=" PAGE ">
      <w:r w:rsidR="002F71C1">
        <w:rPr>
          <w:noProof/>
        </w:rPr>
        <w:t>32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C8531D">
    <w:pPr>
      <w:pStyle w:val="af6"/>
      <w:jc w:val="right"/>
    </w:pPr>
    <w:fldSimple w:instr=" PAGE   \* MERGEFORMAT ">
      <w:r w:rsidR="002F71C1">
        <w:rPr>
          <w:noProof/>
        </w:rPr>
        <w:t>44</w:t>
      </w:r>
    </w:fldSimple>
  </w:p>
  <w:p w:rsidR="00D123CC" w:rsidRDefault="00D123CC" w:rsidP="002F0C1B">
    <w:pPr>
      <w:pStyle w:val="af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C8531D">
    <w:pPr>
      <w:pStyle w:val="af6"/>
      <w:jc w:val="right"/>
    </w:pPr>
    <w:fldSimple w:instr=" PAGE   \* MERGEFORMAT ">
      <w:r w:rsidR="002F71C1">
        <w:rPr>
          <w:noProof/>
        </w:rPr>
        <w:t>45</w:t>
      </w:r>
    </w:fldSimple>
  </w:p>
  <w:p w:rsidR="00D123CC" w:rsidRDefault="00D123CC">
    <w:pPr>
      <w:pStyle w:val="af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D123CC">
    <w:pPr>
      <w:pStyle w:val="af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D123CC">
    <w:pPr>
      <w:pStyle w:val="af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D123C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ED" w:rsidRDefault="00F670ED">
      <w:r>
        <w:separator/>
      </w:r>
    </w:p>
  </w:footnote>
  <w:footnote w:type="continuationSeparator" w:id="0">
    <w:p w:rsidR="00F670ED" w:rsidRDefault="00F67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D123CC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D123CC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CC" w:rsidRDefault="00D123C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2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1134"/>
        </w:tabs>
        <w:ind w:left="2079" w:hanging="36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2799" w:hanging="360"/>
      </w:pPr>
    </w:lvl>
    <w:lvl w:ilvl="2">
      <w:start w:val="1"/>
      <w:numFmt w:val="lowerRoman"/>
      <w:lvlText w:val="%2.%3."/>
      <w:lvlJc w:val="right"/>
      <w:pPr>
        <w:tabs>
          <w:tab w:val="num" w:pos="1134"/>
        </w:tabs>
        <w:ind w:left="3519" w:hanging="180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4239" w:hanging="360"/>
      </w:pPr>
    </w:lvl>
    <w:lvl w:ilvl="4">
      <w:start w:val="1"/>
      <w:numFmt w:val="lowerLetter"/>
      <w:lvlText w:val="%2.%3.%4.%5."/>
      <w:lvlJc w:val="left"/>
      <w:pPr>
        <w:tabs>
          <w:tab w:val="num" w:pos="1134"/>
        </w:tabs>
        <w:ind w:left="4959" w:hanging="360"/>
      </w:pPr>
    </w:lvl>
    <w:lvl w:ilvl="5">
      <w:start w:val="1"/>
      <w:numFmt w:val="lowerRoman"/>
      <w:lvlText w:val="%2.%3.%4.%5.%6."/>
      <w:lvlJc w:val="right"/>
      <w:pPr>
        <w:tabs>
          <w:tab w:val="num" w:pos="1134"/>
        </w:tabs>
        <w:ind w:left="5679" w:hanging="180"/>
      </w:pPr>
    </w:lvl>
    <w:lvl w:ilvl="6">
      <w:start w:val="1"/>
      <w:numFmt w:val="decimal"/>
      <w:lvlText w:val="%2.%3.%4.%5.%6.%7."/>
      <w:lvlJc w:val="left"/>
      <w:pPr>
        <w:tabs>
          <w:tab w:val="num" w:pos="1134"/>
        </w:tabs>
        <w:ind w:left="63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4"/>
        </w:tabs>
        <w:ind w:left="711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4"/>
        </w:tabs>
        <w:ind w:left="7839" w:hanging="180"/>
      </w:pPr>
    </w:lvl>
  </w:abstractNum>
  <w:abstractNum w:abstractNumId="3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4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</w:abstractNum>
  <w:abstractNum w:abstractNumId="6">
    <w:nsid w:val="088F7D0A"/>
    <w:multiLevelType w:val="hybridMultilevel"/>
    <w:tmpl w:val="261A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828" w:hanging="180"/>
      </w:pPr>
    </w:lvl>
  </w:abstractNum>
  <w:abstractNum w:abstractNumId="8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1111744F"/>
    <w:multiLevelType w:val="hybridMultilevel"/>
    <w:tmpl w:val="6514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15FA5BA1"/>
    <w:multiLevelType w:val="hybridMultilevel"/>
    <w:tmpl w:val="0B24CB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804008D"/>
    <w:multiLevelType w:val="hybridMultilevel"/>
    <w:tmpl w:val="15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1CEA6343"/>
    <w:multiLevelType w:val="multilevel"/>
    <w:tmpl w:val="D65C384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5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16">
    <w:nsid w:val="225F5174"/>
    <w:multiLevelType w:val="hybridMultilevel"/>
    <w:tmpl w:val="739A3ECC"/>
    <w:lvl w:ilvl="0" w:tplc="84AADA4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1C053DE">
      <w:numFmt w:val="none"/>
      <w:lvlText w:val=""/>
      <w:lvlJc w:val="left"/>
      <w:pPr>
        <w:tabs>
          <w:tab w:val="num" w:pos="360"/>
        </w:tabs>
      </w:pPr>
    </w:lvl>
    <w:lvl w:ilvl="2" w:tplc="D2A221B4">
      <w:numFmt w:val="none"/>
      <w:lvlText w:val=""/>
      <w:lvlJc w:val="left"/>
      <w:pPr>
        <w:tabs>
          <w:tab w:val="num" w:pos="360"/>
        </w:tabs>
      </w:pPr>
    </w:lvl>
    <w:lvl w:ilvl="3" w:tplc="5DDE9768">
      <w:numFmt w:val="none"/>
      <w:lvlText w:val=""/>
      <w:lvlJc w:val="left"/>
      <w:pPr>
        <w:tabs>
          <w:tab w:val="num" w:pos="360"/>
        </w:tabs>
      </w:pPr>
    </w:lvl>
    <w:lvl w:ilvl="4" w:tplc="E570B5DC">
      <w:numFmt w:val="none"/>
      <w:lvlText w:val=""/>
      <w:lvlJc w:val="left"/>
      <w:pPr>
        <w:tabs>
          <w:tab w:val="num" w:pos="360"/>
        </w:tabs>
      </w:pPr>
    </w:lvl>
    <w:lvl w:ilvl="5" w:tplc="6FB28EFA">
      <w:numFmt w:val="none"/>
      <w:lvlText w:val=""/>
      <w:lvlJc w:val="left"/>
      <w:pPr>
        <w:tabs>
          <w:tab w:val="num" w:pos="360"/>
        </w:tabs>
      </w:pPr>
    </w:lvl>
    <w:lvl w:ilvl="6" w:tplc="9FFCF678">
      <w:numFmt w:val="none"/>
      <w:lvlText w:val=""/>
      <w:lvlJc w:val="left"/>
      <w:pPr>
        <w:tabs>
          <w:tab w:val="num" w:pos="360"/>
        </w:tabs>
      </w:pPr>
    </w:lvl>
    <w:lvl w:ilvl="7" w:tplc="1666AC6E">
      <w:numFmt w:val="none"/>
      <w:lvlText w:val=""/>
      <w:lvlJc w:val="left"/>
      <w:pPr>
        <w:tabs>
          <w:tab w:val="num" w:pos="360"/>
        </w:tabs>
      </w:pPr>
    </w:lvl>
    <w:lvl w:ilvl="8" w:tplc="893A110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CC02AF"/>
    <w:multiLevelType w:val="hybridMultilevel"/>
    <w:tmpl w:val="577E0128"/>
    <w:lvl w:ilvl="0" w:tplc="3A9821D6">
      <w:start w:val="1"/>
      <w:numFmt w:val="bullet"/>
      <w:lvlText w:val="-"/>
      <w:lvlJc w:val="left"/>
      <w:pPr>
        <w:ind w:left="1287" w:hanging="360"/>
      </w:pPr>
      <w:rPr>
        <w:rFonts w:ascii="Book Antiqua" w:hAnsi="Book Antiqu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3769B7"/>
    <w:multiLevelType w:val="multilevel"/>
    <w:tmpl w:val="2A72DCB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8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1">
    <w:nsid w:val="3B393D87"/>
    <w:multiLevelType w:val="hybridMultilevel"/>
    <w:tmpl w:val="F69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D7DC0"/>
    <w:multiLevelType w:val="multilevel"/>
    <w:tmpl w:val="E22E7DB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3">
    <w:nsid w:val="3C4B4536"/>
    <w:multiLevelType w:val="hybridMultilevel"/>
    <w:tmpl w:val="F8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EF522B"/>
    <w:multiLevelType w:val="multilevel"/>
    <w:tmpl w:val="E53A927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1802B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9">
    <w:nsid w:val="4E6A6C2B"/>
    <w:multiLevelType w:val="hybridMultilevel"/>
    <w:tmpl w:val="9E4C52DE"/>
    <w:lvl w:ilvl="0" w:tplc="29D4F1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1">
    <w:nsid w:val="5960766A"/>
    <w:multiLevelType w:val="hybridMultilevel"/>
    <w:tmpl w:val="0CF4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6319E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5">
    <w:nsid w:val="71517093"/>
    <w:multiLevelType w:val="hybridMultilevel"/>
    <w:tmpl w:val="17BAAA68"/>
    <w:lvl w:ilvl="0" w:tplc="9F6C60D4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E07A37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38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8"/>
  </w:num>
  <w:num w:numId="5">
    <w:abstractNumId w:val="8"/>
  </w:num>
  <w:num w:numId="6">
    <w:abstractNumId w:val="33"/>
  </w:num>
  <w:num w:numId="7">
    <w:abstractNumId w:val="17"/>
  </w:num>
  <w:num w:numId="8">
    <w:abstractNumId w:val="37"/>
  </w:num>
  <w:num w:numId="9">
    <w:abstractNumId w:val="15"/>
  </w:num>
  <w:num w:numId="10">
    <w:abstractNumId w:val="26"/>
  </w:num>
  <w:num w:numId="11">
    <w:abstractNumId w:val="14"/>
  </w:num>
  <w:num w:numId="12">
    <w:abstractNumId w:val="27"/>
  </w:num>
  <w:num w:numId="13">
    <w:abstractNumId w:val="36"/>
  </w:num>
  <w:num w:numId="14">
    <w:abstractNumId w:val="32"/>
  </w:num>
  <w:num w:numId="15">
    <w:abstractNumId w:val="22"/>
  </w:num>
  <w:num w:numId="16">
    <w:abstractNumId w:val="25"/>
  </w:num>
  <w:num w:numId="17">
    <w:abstractNumId w:val="20"/>
  </w:num>
  <w:num w:numId="18">
    <w:abstractNumId w:val="24"/>
  </w:num>
  <w:num w:numId="19">
    <w:abstractNumId w:val="12"/>
  </w:num>
  <w:num w:numId="20">
    <w:abstractNumId w:val="21"/>
  </w:num>
  <w:num w:numId="21">
    <w:abstractNumId w:val="6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1"/>
  </w:num>
  <w:num w:numId="33">
    <w:abstractNumId w:val="5"/>
  </w:num>
  <w:num w:numId="34">
    <w:abstractNumId w:val="16"/>
  </w:num>
  <w:num w:numId="35">
    <w:abstractNumId w:val="29"/>
  </w:num>
  <w:num w:numId="36">
    <w:abstractNumId w:val="4"/>
  </w:num>
  <w:num w:numId="37">
    <w:abstractNumId w:val="9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CBF"/>
    <w:rsid w:val="000012EA"/>
    <w:rsid w:val="00003053"/>
    <w:rsid w:val="00005E9A"/>
    <w:rsid w:val="00006712"/>
    <w:rsid w:val="000069CF"/>
    <w:rsid w:val="000074D4"/>
    <w:rsid w:val="0001046D"/>
    <w:rsid w:val="000156F1"/>
    <w:rsid w:val="00016670"/>
    <w:rsid w:val="00020FAD"/>
    <w:rsid w:val="000234F3"/>
    <w:rsid w:val="0002454E"/>
    <w:rsid w:val="00025164"/>
    <w:rsid w:val="00027269"/>
    <w:rsid w:val="00027DBE"/>
    <w:rsid w:val="00031C28"/>
    <w:rsid w:val="00031D79"/>
    <w:rsid w:val="0003476B"/>
    <w:rsid w:val="00036D1D"/>
    <w:rsid w:val="00041C0E"/>
    <w:rsid w:val="00043BD9"/>
    <w:rsid w:val="000444BC"/>
    <w:rsid w:val="00044D27"/>
    <w:rsid w:val="00051DE3"/>
    <w:rsid w:val="00055E21"/>
    <w:rsid w:val="00056693"/>
    <w:rsid w:val="00057D3A"/>
    <w:rsid w:val="000636C4"/>
    <w:rsid w:val="00063A78"/>
    <w:rsid w:val="000669AC"/>
    <w:rsid w:val="00066B7F"/>
    <w:rsid w:val="00067D34"/>
    <w:rsid w:val="00071E4B"/>
    <w:rsid w:val="00072481"/>
    <w:rsid w:val="0007259A"/>
    <w:rsid w:val="00074641"/>
    <w:rsid w:val="0007699E"/>
    <w:rsid w:val="00080241"/>
    <w:rsid w:val="000805E7"/>
    <w:rsid w:val="00080F00"/>
    <w:rsid w:val="00082B23"/>
    <w:rsid w:val="00083CDB"/>
    <w:rsid w:val="000860EA"/>
    <w:rsid w:val="00086984"/>
    <w:rsid w:val="00091CF0"/>
    <w:rsid w:val="000931C1"/>
    <w:rsid w:val="00093D64"/>
    <w:rsid w:val="000A1E3F"/>
    <w:rsid w:val="000A7333"/>
    <w:rsid w:val="000A7F6A"/>
    <w:rsid w:val="000B1539"/>
    <w:rsid w:val="000B351F"/>
    <w:rsid w:val="000B3735"/>
    <w:rsid w:val="000B5696"/>
    <w:rsid w:val="000B6174"/>
    <w:rsid w:val="000B6510"/>
    <w:rsid w:val="000B6D22"/>
    <w:rsid w:val="000B6F5E"/>
    <w:rsid w:val="000C279A"/>
    <w:rsid w:val="000C3A2C"/>
    <w:rsid w:val="000C40EC"/>
    <w:rsid w:val="000C428C"/>
    <w:rsid w:val="000C4B6B"/>
    <w:rsid w:val="000C6625"/>
    <w:rsid w:val="000C666E"/>
    <w:rsid w:val="000C7F9B"/>
    <w:rsid w:val="000D1EBE"/>
    <w:rsid w:val="000D44B5"/>
    <w:rsid w:val="000D4A1E"/>
    <w:rsid w:val="000D5D7F"/>
    <w:rsid w:val="000D6CE6"/>
    <w:rsid w:val="000D77A6"/>
    <w:rsid w:val="000E12DC"/>
    <w:rsid w:val="000E550B"/>
    <w:rsid w:val="000F0C9A"/>
    <w:rsid w:val="000F0F4C"/>
    <w:rsid w:val="000F3D3C"/>
    <w:rsid w:val="000F4F29"/>
    <w:rsid w:val="000F6574"/>
    <w:rsid w:val="000F6FC5"/>
    <w:rsid w:val="001019C0"/>
    <w:rsid w:val="00102E61"/>
    <w:rsid w:val="00107075"/>
    <w:rsid w:val="001074DA"/>
    <w:rsid w:val="00107E40"/>
    <w:rsid w:val="0011029A"/>
    <w:rsid w:val="00115078"/>
    <w:rsid w:val="001151E2"/>
    <w:rsid w:val="001152C1"/>
    <w:rsid w:val="00117505"/>
    <w:rsid w:val="0012005F"/>
    <w:rsid w:val="001207F0"/>
    <w:rsid w:val="00123EC4"/>
    <w:rsid w:val="0012448E"/>
    <w:rsid w:val="001247AA"/>
    <w:rsid w:val="001248D0"/>
    <w:rsid w:val="00125E82"/>
    <w:rsid w:val="00125FE5"/>
    <w:rsid w:val="00126D92"/>
    <w:rsid w:val="001277E3"/>
    <w:rsid w:val="001312D8"/>
    <w:rsid w:val="001316C4"/>
    <w:rsid w:val="00132A07"/>
    <w:rsid w:val="00133FD7"/>
    <w:rsid w:val="00135EE3"/>
    <w:rsid w:val="001401ED"/>
    <w:rsid w:val="00140D04"/>
    <w:rsid w:val="00140DE7"/>
    <w:rsid w:val="0014226F"/>
    <w:rsid w:val="001439C3"/>
    <w:rsid w:val="001443FB"/>
    <w:rsid w:val="00145205"/>
    <w:rsid w:val="00145BC5"/>
    <w:rsid w:val="00147B32"/>
    <w:rsid w:val="001500B1"/>
    <w:rsid w:val="0015217F"/>
    <w:rsid w:val="00152788"/>
    <w:rsid w:val="001528E1"/>
    <w:rsid w:val="00152CC0"/>
    <w:rsid w:val="001538C2"/>
    <w:rsid w:val="0015596C"/>
    <w:rsid w:val="00156679"/>
    <w:rsid w:val="00157F5B"/>
    <w:rsid w:val="00161D55"/>
    <w:rsid w:val="0016265E"/>
    <w:rsid w:val="00163ED1"/>
    <w:rsid w:val="0016544F"/>
    <w:rsid w:val="00165B87"/>
    <w:rsid w:val="0016645C"/>
    <w:rsid w:val="00167CF3"/>
    <w:rsid w:val="00171D45"/>
    <w:rsid w:val="001729A7"/>
    <w:rsid w:val="00175C7E"/>
    <w:rsid w:val="0017723C"/>
    <w:rsid w:val="0018170B"/>
    <w:rsid w:val="001827B0"/>
    <w:rsid w:val="001828CE"/>
    <w:rsid w:val="0018322D"/>
    <w:rsid w:val="001832D5"/>
    <w:rsid w:val="00183E52"/>
    <w:rsid w:val="00184780"/>
    <w:rsid w:val="00185323"/>
    <w:rsid w:val="001856BA"/>
    <w:rsid w:val="00185713"/>
    <w:rsid w:val="001913B1"/>
    <w:rsid w:val="00191C9B"/>
    <w:rsid w:val="001931AA"/>
    <w:rsid w:val="00193B81"/>
    <w:rsid w:val="001950AE"/>
    <w:rsid w:val="001950F2"/>
    <w:rsid w:val="00195A5B"/>
    <w:rsid w:val="001A190A"/>
    <w:rsid w:val="001A25D9"/>
    <w:rsid w:val="001A2941"/>
    <w:rsid w:val="001A3223"/>
    <w:rsid w:val="001A5667"/>
    <w:rsid w:val="001A66F8"/>
    <w:rsid w:val="001B0546"/>
    <w:rsid w:val="001B2241"/>
    <w:rsid w:val="001B417B"/>
    <w:rsid w:val="001B72D3"/>
    <w:rsid w:val="001B7300"/>
    <w:rsid w:val="001C0A18"/>
    <w:rsid w:val="001C2105"/>
    <w:rsid w:val="001C33AA"/>
    <w:rsid w:val="001C360E"/>
    <w:rsid w:val="001C4355"/>
    <w:rsid w:val="001C47F2"/>
    <w:rsid w:val="001C65D4"/>
    <w:rsid w:val="001C6B06"/>
    <w:rsid w:val="001D0B9C"/>
    <w:rsid w:val="001D23C2"/>
    <w:rsid w:val="001D2CE4"/>
    <w:rsid w:val="001D3BE4"/>
    <w:rsid w:val="001D74BF"/>
    <w:rsid w:val="001D756F"/>
    <w:rsid w:val="001E1BB9"/>
    <w:rsid w:val="001E7053"/>
    <w:rsid w:val="001E7183"/>
    <w:rsid w:val="001F1009"/>
    <w:rsid w:val="001F21C4"/>
    <w:rsid w:val="001F38BF"/>
    <w:rsid w:val="001F3DC7"/>
    <w:rsid w:val="00200BD1"/>
    <w:rsid w:val="00201807"/>
    <w:rsid w:val="00202D86"/>
    <w:rsid w:val="0020565D"/>
    <w:rsid w:val="00205921"/>
    <w:rsid w:val="00206DB7"/>
    <w:rsid w:val="00211AD4"/>
    <w:rsid w:val="00215D13"/>
    <w:rsid w:val="002177D2"/>
    <w:rsid w:val="00217AA2"/>
    <w:rsid w:val="00220D37"/>
    <w:rsid w:val="00221867"/>
    <w:rsid w:val="00223126"/>
    <w:rsid w:val="00225596"/>
    <w:rsid w:val="00226C3C"/>
    <w:rsid w:val="0022785E"/>
    <w:rsid w:val="00231AF1"/>
    <w:rsid w:val="002325F4"/>
    <w:rsid w:val="00233519"/>
    <w:rsid w:val="00234468"/>
    <w:rsid w:val="00235741"/>
    <w:rsid w:val="00236642"/>
    <w:rsid w:val="00236676"/>
    <w:rsid w:val="002374D3"/>
    <w:rsid w:val="002407B2"/>
    <w:rsid w:val="00240C23"/>
    <w:rsid w:val="00243FB6"/>
    <w:rsid w:val="002450BB"/>
    <w:rsid w:val="00245E37"/>
    <w:rsid w:val="00246C55"/>
    <w:rsid w:val="00251281"/>
    <w:rsid w:val="0025336E"/>
    <w:rsid w:val="00255B0D"/>
    <w:rsid w:val="00257409"/>
    <w:rsid w:val="00257DEB"/>
    <w:rsid w:val="002601B4"/>
    <w:rsid w:val="0026116E"/>
    <w:rsid w:val="00262ED3"/>
    <w:rsid w:val="00264F70"/>
    <w:rsid w:val="00267328"/>
    <w:rsid w:val="0027134A"/>
    <w:rsid w:val="0027187C"/>
    <w:rsid w:val="00274E2E"/>
    <w:rsid w:val="00280828"/>
    <w:rsid w:val="00281C4C"/>
    <w:rsid w:val="0028257B"/>
    <w:rsid w:val="00284DBA"/>
    <w:rsid w:val="002862DF"/>
    <w:rsid w:val="00290CB8"/>
    <w:rsid w:val="002916B2"/>
    <w:rsid w:val="00291907"/>
    <w:rsid w:val="00294F01"/>
    <w:rsid w:val="002954F4"/>
    <w:rsid w:val="00296413"/>
    <w:rsid w:val="00296790"/>
    <w:rsid w:val="002A14AE"/>
    <w:rsid w:val="002A1960"/>
    <w:rsid w:val="002A3EA0"/>
    <w:rsid w:val="002B1F5C"/>
    <w:rsid w:val="002B20EB"/>
    <w:rsid w:val="002B46B3"/>
    <w:rsid w:val="002C2EF0"/>
    <w:rsid w:val="002C3307"/>
    <w:rsid w:val="002C59C5"/>
    <w:rsid w:val="002C6306"/>
    <w:rsid w:val="002C701B"/>
    <w:rsid w:val="002D2DF7"/>
    <w:rsid w:val="002D4CF4"/>
    <w:rsid w:val="002E03B5"/>
    <w:rsid w:val="002E29D5"/>
    <w:rsid w:val="002E44A3"/>
    <w:rsid w:val="002E4F0D"/>
    <w:rsid w:val="002E561C"/>
    <w:rsid w:val="002E5864"/>
    <w:rsid w:val="002E625B"/>
    <w:rsid w:val="002E65DD"/>
    <w:rsid w:val="002F0C1B"/>
    <w:rsid w:val="002F5C96"/>
    <w:rsid w:val="002F630B"/>
    <w:rsid w:val="002F71C1"/>
    <w:rsid w:val="002F7A1D"/>
    <w:rsid w:val="003000FD"/>
    <w:rsid w:val="0030170C"/>
    <w:rsid w:val="0030444C"/>
    <w:rsid w:val="00305F95"/>
    <w:rsid w:val="00306108"/>
    <w:rsid w:val="00307523"/>
    <w:rsid w:val="0030780C"/>
    <w:rsid w:val="00310DAF"/>
    <w:rsid w:val="00311829"/>
    <w:rsid w:val="00313A43"/>
    <w:rsid w:val="00314988"/>
    <w:rsid w:val="003149D5"/>
    <w:rsid w:val="00315EB1"/>
    <w:rsid w:val="00316CAF"/>
    <w:rsid w:val="00317A48"/>
    <w:rsid w:val="00317B3A"/>
    <w:rsid w:val="00320D14"/>
    <w:rsid w:val="00322B65"/>
    <w:rsid w:val="003236CB"/>
    <w:rsid w:val="00324645"/>
    <w:rsid w:val="00324FAC"/>
    <w:rsid w:val="00326C41"/>
    <w:rsid w:val="0032762E"/>
    <w:rsid w:val="003307CC"/>
    <w:rsid w:val="0033148F"/>
    <w:rsid w:val="00331F93"/>
    <w:rsid w:val="00331FE1"/>
    <w:rsid w:val="003340F9"/>
    <w:rsid w:val="003356B2"/>
    <w:rsid w:val="00336112"/>
    <w:rsid w:val="003375F6"/>
    <w:rsid w:val="003400B9"/>
    <w:rsid w:val="003412DE"/>
    <w:rsid w:val="0034280C"/>
    <w:rsid w:val="00342E23"/>
    <w:rsid w:val="003439ED"/>
    <w:rsid w:val="00344109"/>
    <w:rsid w:val="00347801"/>
    <w:rsid w:val="00350425"/>
    <w:rsid w:val="00351B93"/>
    <w:rsid w:val="003533C3"/>
    <w:rsid w:val="00353503"/>
    <w:rsid w:val="00356FB8"/>
    <w:rsid w:val="0035774E"/>
    <w:rsid w:val="00361E14"/>
    <w:rsid w:val="0036257D"/>
    <w:rsid w:val="00366F97"/>
    <w:rsid w:val="00370A78"/>
    <w:rsid w:val="003710AE"/>
    <w:rsid w:val="003716A6"/>
    <w:rsid w:val="00371D56"/>
    <w:rsid w:val="00372370"/>
    <w:rsid w:val="00372395"/>
    <w:rsid w:val="00372533"/>
    <w:rsid w:val="003731DF"/>
    <w:rsid w:val="003747C3"/>
    <w:rsid w:val="00375351"/>
    <w:rsid w:val="00377353"/>
    <w:rsid w:val="0038001B"/>
    <w:rsid w:val="00380747"/>
    <w:rsid w:val="003827E8"/>
    <w:rsid w:val="00384BE6"/>
    <w:rsid w:val="00385E79"/>
    <w:rsid w:val="0038706A"/>
    <w:rsid w:val="003873F1"/>
    <w:rsid w:val="003931D8"/>
    <w:rsid w:val="00393B82"/>
    <w:rsid w:val="00394230"/>
    <w:rsid w:val="003962B5"/>
    <w:rsid w:val="0039668A"/>
    <w:rsid w:val="00396B4B"/>
    <w:rsid w:val="003978E5"/>
    <w:rsid w:val="003A014B"/>
    <w:rsid w:val="003A16AF"/>
    <w:rsid w:val="003A1DCF"/>
    <w:rsid w:val="003A213C"/>
    <w:rsid w:val="003A468E"/>
    <w:rsid w:val="003A53BA"/>
    <w:rsid w:val="003A56DD"/>
    <w:rsid w:val="003A5EB3"/>
    <w:rsid w:val="003A7385"/>
    <w:rsid w:val="003A7E16"/>
    <w:rsid w:val="003B09D1"/>
    <w:rsid w:val="003B1A3B"/>
    <w:rsid w:val="003B27F7"/>
    <w:rsid w:val="003B32C6"/>
    <w:rsid w:val="003B59B8"/>
    <w:rsid w:val="003B68F1"/>
    <w:rsid w:val="003B69C8"/>
    <w:rsid w:val="003C0381"/>
    <w:rsid w:val="003C0737"/>
    <w:rsid w:val="003C1901"/>
    <w:rsid w:val="003C4D1F"/>
    <w:rsid w:val="003C5130"/>
    <w:rsid w:val="003C6D6F"/>
    <w:rsid w:val="003C7BC6"/>
    <w:rsid w:val="003D000B"/>
    <w:rsid w:val="003D0F58"/>
    <w:rsid w:val="003D141C"/>
    <w:rsid w:val="003D70F2"/>
    <w:rsid w:val="003E2100"/>
    <w:rsid w:val="003E26C7"/>
    <w:rsid w:val="003E538F"/>
    <w:rsid w:val="003E54DE"/>
    <w:rsid w:val="003E6B49"/>
    <w:rsid w:val="003E71FF"/>
    <w:rsid w:val="003E72DD"/>
    <w:rsid w:val="003F0AB2"/>
    <w:rsid w:val="003F13EB"/>
    <w:rsid w:val="003F2FD2"/>
    <w:rsid w:val="003F3540"/>
    <w:rsid w:val="003F3994"/>
    <w:rsid w:val="003F559A"/>
    <w:rsid w:val="003F6BD7"/>
    <w:rsid w:val="003F6C1C"/>
    <w:rsid w:val="00403C8F"/>
    <w:rsid w:val="00405EA0"/>
    <w:rsid w:val="0040669E"/>
    <w:rsid w:val="00406ED1"/>
    <w:rsid w:val="00407DC0"/>
    <w:rsid w:val="0041146D"/>
    <w:rsid w:val="00415268"/>
    <w:rsid w:val="004166E2"/>
    <w:rsid w:val="0042040A"/>
    <w:rsid w:val="004205FA"/>
    <w:rsid w:val="00420942"/>
    <w:rsid w:val="00420CF3"/>
    <w:rsid w:val="00421C8A"/>
    <w:rsid w:val="00422DFF"/>
    <w:rsid w:val="00427318"/>
    <w:rsid w:val="0042797B"/>
    <w:rsid w:val="00427DB8"/>
    <w:rsid w:val="0043225E"/>
    <w:rsid w:val="004322C2"/>
    <w:rsid w:val="00433F2F"/>
    <w:rsid w:val="00434676"/>
    <w:rsid w:val="00434716"/>
    <w:rsid w:val="00435933"/>
    <w:rsid w:val="004378FA"/>
    <w:rsid w:val="00440AD5"/>
    <w:rsid w:val="00443009"/>
    <w:rsid w:val="00443B8E"/>
    <w:rsid w:val="004440FC"/>
    <w:rsid w:val="004456FE"/>
    <w:rsid w:val="00446DD6"/>
    <w:rsid w:val="004471A5"/>
    <w:rsid w:val="004473E4"/>
    <w:rsid w:val="00450E09"/>
    <w:rsid w:val="0045146C"/>
    <w:rsid w:val="00451A85"/>
    <w:rsid w:val="004523F5"/>
    <w:rsid w:val="0045263C"/>
    <w:rsid w:val="00455778"/>
    <w:rsid w:val="00455C63"/>
    <w:rsid w:val="004565D1"/>
    <w:rsid w:val="004569EE"/>
    <w:rsid w:val="00456E51"/>
    <w:rsid w:val="00460FE0"/>
    <w:rsid w:val="00461D50"/>
    <w:rsid w:val="00463414"/>
    <w:rsid w:val="00464290"/>
    <w:rsid w:val="00464D6C"/>
    <w:rsid w:val="00465401"/>
    <w:rsid w:val="00465E06"/>
    <w:rsid w:val="00467433"/>
    <w:rsid w:val="004709DA"/>
    <w:rsid w:val="0047134D"/>
    <w:rsid w:val="004717FD"/>
    <w:rsid w:val="004721EE"/>
    <w:rsid w:val="0047332A"/>
    <w:rsid w:val="004758D5"/>
    <w:rsid w:val="00476534"/>
    <w:rsid w:val="00480615"/>
    <w:rsid w:val="0048381C"/>
    <w:rsid w:val="00483CED"/>
    <w:rsid w:val="00483EEB"/>
    <w:rsid w:val="00484139"/>
    <w:rsid w:val="00485A7D"/>
    <w:rsid w:val="00486FF0"/>
    <w:rsid w:val="00487E6E"/>
    <w:rsid w:val="00490675"/>
    <w:rsid w:val="00490A4F"/>
    <w:rsid w:val="00490FDD"/>
    <w:rsid w:val="00491609"/>
    <w:rsid w:val="00495677"/>
    <w:rsid w:val="004A0A4B"/>
    <w:rsid w:val="004A0EB1"/>
    <w:rsid w:val="004A1E46"/>
    <w:rsid w:val="004A243A"/>
    <w:rsid w:val="004A2F56"/>
    <w:rsid w:val="004A3CCD"/>
    <w:rsid w:val="004A40B9"/>
    <w:rsid w:val="004B1D45"/>
    <w:rsid w:val="004B2780"/>
    <w:rsid w:val="004B2FC5"/>
    <w:rsid w:val="004B400E"/>
    <w:rsid w:val="004B562B"/>
    <w:rsid w:val="004B7566"/>
    <w:rsid w:val="004B782D"/>
    <w:rsid w:val="004C254A"/>
    <w:rsid w:val="004C35E2"/>
    <w:rsid w:val="004C4DA2"/>
    <w:rsid w:val="004C4DF0"/>
    <w:rsid w:val="004C4E64"/>
    <w:rsid w:val="004C52C8"/>
    <w:rsid w:val="004D056A"/>
    <w:rsid w:val="004D3710"/>
    <w:rsid w:val="004D3DEA"/>
    <w:rsid w:val="004D5113"/>
    <w:rsid w:val="004E04FE"/>
    <w:rsid w:val="004E1C54"/>
    <w:rsid w:val="004E30EC"/>
    <w:rsid w:val="004E52CC"/>
    <w:rsid w:val="004E7F3A"/>
    <w:rsid w:val="004F00A7"/>
    <w:rsid w:val="004F1538"/>
    <w:rsid w:val="004F1CD2"/>
    <w:rsid w:val="004F292B"/>
    <w:rsid w:val="004F5890"/>
    <w:rsid w:val="00500841"/>
    <w:rsid w:val="00502177"/>
    <w:rsid w:val="00503491"/>
    <w:rsid w:val="00504B85"/>
    <w:rsid w:val="005053EC"/>
    <w:rsid w:val="00512AB1"/>
    <w:rsid w:val="0051511C"/>
    <w:rsid w:val="00515FB6"/>
    <w:rsid w:val="00520F21"/>
    <w:rsid w:val="0052137C"/>
    <w:rsid w:val="00521428"/>
    <w:rsid w:val="00522A0B"/>
    <w:rsid w:val="0052378F"/>
    <w:rsid w:val="0052448C"/>
    <w:rsid w:val="0052589F"/>
    <w:rsid w:val="00526476"/>
    <w:rsid w:val="00531632"/>
    <w:rsid w:val="00532660"/>
    <w:rsid w:val="00532AF3"/>
    <w:rsid w:val="00533926"/>
    <w:rsid w:val="0053662C"/>
    <w:rsid w:val="00537008"/>
    <w:rsid w:val="005373A4"/>
    <w:rsid w:val="00545153"/>
    <w:rsid w:val="00546682"/>
    <w:rsid w:val="005503ED"/>
    <w:rsid w:val="00552BE1"/>
    <w:rsid w:val="0055371F"/>
    <w:rsid w:val="00554B5D"/>
    <w:rsid w:val="00555467"/>
    <w:rsid w:val="00560397"/>
    <w:rsid w:val="00560F3D"/>
    <w:rsid w:val="00561EEB"/>
    <w:rsid w:val="0056216F"/>
    <w:rsid w:val="005632D5"/>
    <w:rsid w:val="00564C4D"/>
    <w:rsid w:val="00564E08"/>
    <w:rsid w:val="00566527"/>
    <w:rsid w:val="005716B9"/>
    <w:rsid w:val="00572B65"/>
    <w:rsid w:val="005737FC"/>
    <w:rsid w:val="005749D0"/>
    <w:rsid w:val="00576E48"/>
    <w:rsid w:val="005836F8"/>
    <w:rsid w:val="00584839"/>
    <w:rsid w:val="00584846"/>
    <w:rsid w:val="00584EFA"/>
    <w:rsid w:val="00587F0F"/>
    <w:rsid w:val="00590983"/>
    <w:rsid w:val="0059110F"/>
    <w:rsid w:val="0059181D"/>
    <w:rsid w:val="00595B28"/>
    <w:rsid w:val="00597F80"/>
    <w:rsid w:val="005A0936"/>
    <w:rsid w:val="005A1B14"/>
    <w:rsid w:val="005A2644"/>
    <w:rsid w:val="005A2DFD"/>
    <w:rsid w:val="005A6A58"/>
    <w:rsid w:val="005A7348"/>
    <w:rsid w:val="005A7F8F"/>
    <w:rsid w:val="005B29FC"/>
    <w:rsid w:val="005B535A"/>
    <w:rsid w:val="005C0733"/>
    <w:rsid w:val="005C098A"/>
    <w:rsid w:val="005C264A"/>
    <w:rsid w:val="005C4202"/>
    <w:rsid w:val="005C43AF"/>
    <w:rsid w:val="005C44BA"/>
    <w:rsid w:val="005C47C8"/>
    <w:rsid w:val="005C51CC"/>
    <w:rsid w:val="005C6D8A"/>
    <w:rsid w:val="005D02B2"/>
    <w:rsid w:val="005E178D"/>
    <w:rsid w:val="005E183C"/>
    <w:rsid w:val="005E21AE"/>
    <w:rsid w:val="005E2594"/>
    <w:rsid w:val="005E2825"/>
    <w:rsid w:val="005E29C0"/>
    <w:rsid w:val="005E3263"/>
    <w:rsid w:val="005E612E"/>
    <w:rsid w:val="005E794E"/>
    <w:rsid w:val="005F2EEF"/>
    <w:rsid w:val="005F4044"/>
    <w:rsid w:val="005F5127"/>
    <w:rsid w:val="00601670"/>
    <w:rsid w:val="0060201E"/>
    <w:rsid w:val="006027FA"/>
    <w:rsid w:val="00602D1E"/>
    <w:rsid w:val="00603329"/>
    <w:rsid w:val="00603FF0"/>
    <w:rsid w:val="00604ACB"/>
    <w:rsid w:val="00606ACB"/>
    <w:rsid w:val="00606AFD"/>
    <w:rsid w:val="00606E80"/>
    <w:rsid w:val="00606FF3"/>
    <w:rsid w:val="00611017"/>
    <w:rsid w:val="006129EA"/>
    <w:rsid w:val="006135F2"/>
    <w:rsid w:val="00613915"/>
    <w:rsid w:val="006149FB"/>
    <w:rsid w:val="00615D4A"/>
    <w:rsid w:val="00616810"/>
    <w:rsid w:val="006169F2"/>
    <w:rsid w:val="00620D9E"/>
    <w:rsid w:val="006210C1"/>
    <w:rsid w:val="0062285E"/>
    <w:rsid w:val="00623B0D"/>
    <w:rsid w:val="006267C5"/>
    <w:rsid w:val="00627150"/>
    <w:rsid w:val="00630A75"/>
    <w:rsid w:val="00632D74"/>
    <w:rsid w:val="00634AD1"/>
    <w:rsid w:val="00635934"/>
    <w:rsid w:val="00637395"/>
    <w:rsid w:val="006401E7"/>
    <w:rsid w:val="00640F90"/>
    <w:rsid w:val="0064305C"/>
    <w:rsid w:val="00646076"/>
    <w:rsid w:val="006462E5"/>
    <w:rsid w:val="00646823"/>
    <w:rsid w:val="0064702B"/>
    <w:rsid w:val="00647224"/>
    <w:rsid w:val="00651A98"/>
    <w:rsid w:val="006526E6"/>
    <w:rsid w:val="00652E09"/>
    <w:rsid w:val="00654A54"/>
    <w:rsid w:val="00655114"/>
    <w:rsid w:val="00655636"/>
    <w:rsid w:val="00656A05"/>
    <w:rsid w:val="00660905"/>
    <w:rsid w:val="006609D6"/>
    <w:rsid w:val="006614EC"/>
    <w:rsid w:val="00662812"/>
    <w:rsid w:val="006671F4"/>
    <w:rsid w:val="006679C2"/>
    <w:rsid w:val="00670C13"/>
    <w:rsid w:val="00670C66"/>
    <w:rsid w:val="00671C36"/>
    <w:rsid w:val="00673786"/>
    <w:rsid w:val="00676218"/>
    <w:rsid w:val="00677236"/>
    <w:rsid w:val="00680D83"/>
    <w:rsid w:val="00681429"/>
    <w:rsid w:val="00681F98"/>
    <w:rsid w:val="00682C6E"/>
    <w:rsid w:val="00684C92"/>
    <w:rsid w:val="0069188B"/>
    <w:rsid w:val="00692DBA"/>
    <w:rsid w:val="00692ED4"/>
    <w:rsid w:val="00692F4D"/>
    <w:rsid w:val="00693474"/>
    <w:rsid w:val="0069498B"/>
    <w:rsid w:val="006A2165"/>
    <w:rsid w:val="006A3B85"/>
    <w:rsid w:val="006A4DE9"/>
    <w:rsid w:val="006A630D"/>
    <w:rsid w:val="006A7441"/>
    <w:rsid w:val="006A7C9A"/>
    <w:rsid w:val="006B443D"/>
    <w:rsid w:val="006B7E2F"/>
    <w:rsid w:val="006C0B95"/>
    <w:rsid w:val="006C5E01"/>
    <w:rsid w:val="006D03A5"/>
    <w:rsid w:val="006D311E"/>
    <w:rsid w:val="006D522F"/>
    <w:rsid w:val="006D69CE"/>
    <w:rsid w:val="006D6CDC"/>
    <w:rsid w:val="006D6E14"/>
    <w:rsid w:val="006E12E5"/>
    <w:rsid w:val="006E23DC"/>
    <w:rsid w:val="006E3840"/>
    <w:rsid w:val="006E6A97"/>
    <w:rsid w:val="006F2AA3"/>
    <w:rsid w:val="006F500A"/>
    <w:rsid w:val="006F5C17"/>
    <w:rsid w:val="0070033F"/>
    <w:rsid w:val="007015BF"/>
    <w:rsid w:val="00704CBF"/>
    <w:rsid w:val="0070547F"/>
    <w:rsid w:val="007055DA"/>
    <w:rsid w:val="0070615B"/>
    <w:rsid w:val="007065C8"/>
    <w:rsid w:val="00706971"/>
    <w:rsid w:val="00707340"/>
    <w:rsid w:val="00710E38"/>
    <w:rsid w:val="007110CD"/>
    <w:rsid w:val="007136BD"/>
    <w:rsid w:val="00714295"/>
    <w:rsid w:val="00714B0E"/>
    <w:rsid w:val="00714F13"/>
    <w:rsid w:val="00716504"/>
    <w:rsid w:val="00720CEC"/>
    <w:rsid w:val="00720E6A"/>
    <w:rsid w:val="00725B9C"/>
    <w:rsid w:val="00727A18"/>
    <w:rsid w:val="0073194B"/>
    <w:rsid w:val="007325FF"/>
    <w:rsid w:val="007337AD"/>
    <w:rsid w:val="007366BB"/>
    <w:rsid w:val="0073681C"/>
    <w:rsid w:val="007371F5"/>
    <w:rsid w:val="00737200"/>
    <w:rsid w:val="007408FE"/>
    <w:rsid w:val="00741EAD"/>
    <w:rsid w:val="007448A4"/>
    <w:rsid w:val="0075190E"/>
    <w:rsid w:val="00752ECD"/>
    <w:rsid w:val="007544BF"/>
    <w:rsid w:val="007554ED"/>
    <w:rsid w:val="00755B3E"/>
    <w:rsid w:val="0075618F"/>
    <w:rsid w:val="00762EF2"/>
    <w:rsid w:val="00762FE0"/>
    <w:rsid w:val="007633C0"/>
    <w:rsid w:val="007633FC"/>
    <w:rsid w:val="00763EFA"/>
    <w:rsid w:val="007670F0"/>
    <w:rsid w:val="00770703"/>
    <w:rsid w:val="0077174C"/>
    <w:rsid w:val="007725BD"/>
    <w:rsid w:val="00773080"/>
    <w:rsid w:val="00776849"/>
    <w:rsid w:val="00777281"/>
    <w:rsid w:val="007801EA"/>
    <w:rsid w:val="00780395"/>
    <w:rsid w:val="007807F8"/>
    <w:rsid w:val="00780BBE"/>
    <w:rsid w:val="00781FC6"/>
    <w:rsid w:val="00782498"/>
    <w:rsid w:val="00782D40"/>
    <w:rsid w:val="0078507F"/>
    <w:rsid w:val="00787A7F"/>
    <w:rsid w:val="00792803"/>
    <w:rsid w:val="00794A67"/>
    <w:rsid w:val="00794E86"/>
    <w:rsid w:val="00794EFE"/>
    <w:rsid w:val="00795A93"/>
    <w:rsid w:val="0079708C"/>
    <w:rsid w:val="0079748E"/>
    <w:rsid w:val="007A058F"/>
    <w:rsid w:val="007A0BEF"/>
    <w:rsid w:val="007A2ACD"/>
    <w:rsid w:val="007A340F"/>
    <w:rsid w:val="007A3782"/>
    <w:rsid w:val="007A46E8"/>
    <w:rsid w:val="007B0253"/>
    <w:rsid w:val="007B0864"/>
    <w:rsid w:val="007B1393"/>
    <w:rsid w:val="007B13F6"/>
    <w:rsid w:val="007B3B07"/>
    <w:rsid w:val="007B4CEC"/>
    <w:rsid w:val="007B799E"/>
    <w:rsid w:val="007B7DF9"/>
    <w:rsid w:val="007C00BD"/>
    <w:rsid w:val="007C1792"/>
    <w:rsid w:val="007C1F91"/>
    <w:rsid w:val="007C4A83"/>
    <w:rsid w:val="007C4AFD"/>
    <w:rsid w:val="007D061F"/>
    <w:rsid w:val="007D0876"/>
    <w:rsid w:val="007D0961"/>
    <w:rsid w:val="007D1176"/>
    <w:rsid w:val="007D2711"/>
    <w:rsid w:val="007D2BFE"/>
    <w:rsid w:val="007D47ED"/>
    <w:rsid w:val="007D727E"/>
    <w:rsid w:val="007E179C"/>
    <w:rsid w:val="007E2552"/>
    <w:rsid w:val="007E26B9"/>
    <w:rsid w:val="007E4867"/>
    <w:rsid w:val="007E6244"/>
    <w:rsid w:val="007F060C"/>
    <w:rsid w:val="007F0891"/>
    <w:rsid w:val="007F092B"/>
    <w:rsid w:val="007F25BB"/>
    <w:rsid w:val="007F3B07"/>
    <w:rsid w:val="007F5DE3"/>
    <w:rsid w:val="007F769B"/>
    <w:rsid w:val="007F79C8"/>
    <w:rsid w:val="008001E0"/>
    <w:rsid w:val="0080372D"/>
    <w:rsid w:val="00803DF3"/>
    <w:rsid w:val="0080537F"/>
    <w:rsid w:val="00810085"/>
    <w:rsid w:val="008105D6"/>
    <w:rsid w:val="00810F69"/>
    <w:rsid w:val="00813461"/>
    <w:rsid w:val="00813D39"/>
    <w:rsid w:val="00813DCC"/>
    <w:rsid w:val="00814349"/>
    <w:rsid w:val="00814DFD"/>
    <w:rsid w:val="00816A1B"/>
    <w:rsid w:val="00817CD8"/>
    <w:rsid w:val="0082016C"/>
    <w:rsid w:val="00820BDB"/>
    <w:rsid w:val="00823E13"/>
    <w:rsid w:val="008245AF"/>
    <w:rsid w:val="00824B40"/>
    <w:rsid w:val="00824B77"/>
    <w:rsid w:val="0082540B"/>
    <w:rsid w:val="00826AAC"/>
    <w:rsid w:val="0083082B"/>
    <w:rsid w:val="008309DB"/>
    <w:rsid w:val="008325DA"/>
    <w:rsid w:val="00833CD3"/>
    <w:rsid w:val="00833DE8"/>
    <w:rsid w:val="008343D3"/>
    <w:rsid w:val="00834E01"/>
    <w:rsid w:val="00835888"/>
    <w:rsid w:val="00835B62"/>
    <w:rsid w:val="008369E0"/>
    <w:rsid w:val="0084067A"/>
    <w:rsid w:val="0084116B"/>
    <w:rsid w:val="00843302"/>
    <w:rsid w:val="008447D2"/>
    <w:rsid w:val="0084608D"/>
    <w:rsid w:val="008468BB"/>
    <w:rsid w:val="0084758F"/>
    <w:rsid w:val="00847889"/>
    <w:rsid w:val="008505B0"/>
    <w:rsid w:val="00853180"/>
    <w:rsid w:val="00853550"/>
    <w:rsid w:val="00856D65"/>
    <w:rsid w:val="00857E0D"/>
    <w:rsid w:val="00860D31"/>
    <w:rsid w:val="00861819"/>
    <w:rsid w:val="00862403"/>
    <w:rsid w:val="00863531"/>
    <w:rsid w:val="008646BC"/>
    <w:rsid w:val="008653CA"/>
    <w:rsid w:val="008658F7"/>
    <w:rsid w:val="00865AF2"/>
    <w:rsid w:val="008672A3"/>
    <w:rsid w:val="00867364"/>
    <w:rsid w:val="00870E53"/>
    <w:rsid w:val="00871104"/>
    <w:rsid w:val="00872FC6"/>
    <w:rsid w:val="00873B22"/>
    <w:rsid w:val="00874300"/>
    <w:rsid w:val="008748E7"/>
    <w:rsid w:val="00875662"/>
    <w:rsid w:val="0088018E"/>
    <w:rsid w:val="0088193D"/>
    <w:rsid w:val="008828C8"/>
    <w:rsid w:val="00882CF2"/>
    <w:rsid w:val="00884A18"/>
    <w:rsid w:val="00885371"/>
    <w:rsid w:val="00886CFB"/>
    <w:rsid w:val="008908F3"/>
    <w:rsid w:val="00891B0F"/>
    <w:rsid w:val="00891FDA"/>
    <w:rsid w:val="008949D1"/>
    <w:rsid w:val="008950E5"/>
    <w:rsid w:val="008962E7"/>
    <w:rsid w:val="00896538"/>
    <w:rsid w:val="0089748B"/>
    <w:rsid w:val="008A0EB9"/>
    <w:rsid w:val="008A27F0"/>
    <w:rsid w:val="008A4B18"/>
    <w:rsid w:val="008A5BBC"/>
    <w:rsid w:val="008A74F6"/>
    <w:rsid w:val="008B0964"/>
    <w:rsid w:val="008B2047"/>
    <w:rsid w:val="008B2E19"/>
    <w:rsid w:val="008B4122"/>
    <w:rsid w:val="008B4B31"/>
    <w:rsid w:val="008C0390"/>
    <w:rsid w:val="008C0F2D"/>
    <w:rsid w:val="008C12CF"/>
    <w:rsid w:val="008C13F5"/>
    <w:rsid w:val="008C1C11"/>
    <w:rsid w:val="008C229D"/>
    <w:rsid w:val="008C2D45"/>
    <w:rsid w:val="008C4B43"/>
    <w:rsid w:val="008C6B78"/>
    <w:rsid w:val="008C74C6"/>
    <w:rsid w:val="008C7842"/>
    <w:rsid w:val="008D02FD"/>
    <w:rsid w:val="008D22E5"/>
    <w:rsid w:val="008D2BE7"/>
    <w:rsid w:val="008D4DE2"/>
    <w:rsid w:val="008D4EF0"/>
    <w:rsid w:val="008D559C"/>
    <w:rsid w:val="008D7EED"/>
    <w:rsid w:val="008E10D6"/>
    <w:rsid w:val="008E70FA"/>
    <w:rsid w:val="008E76EC"/>
    <w:rsid w:val="008F0052"/>
    <w:rsid w:val="008F14A6"/>
    <w:rsid w:val="008F2397"/>
    <w:rsid w:val="008F2D75"/>
    <w:rsid w:val="008F3781"/>
    <w:rsid w:val="008F4D68"/>
    <w:rsid w:val="008F72C5"/>
    <w:rsid w:val="008F7672"/>
    <w:rsid w:val="009004B3"/>
    <w:rsid w:val="009007FE"/>
    <w:rsid w:val="009013B9"/>
    <w:rsid w:val="0090283E"/>
    <w:rsid w:val="0090381C"/>
    <w:rsid w:val="009054A5"/>
    <w:rsid w:val="00910057"/>
    <w:rsid w:val="00910938"/>
    <w:rsid w:val="009111D9"/>
    <w:rsid w:val="00911B3D"/>
    <w:rsid w:val="0091329F"/>
    <w:rsid w:val="009155C2"/>
    <w:rsid w:val="00915C1B"/>
    <w:rsid w:val="00915E6B"/>
    <w:rsid w:val="00917C78"/>
    <w:rsid w:val="00922E28"/>
    <w:rsid w:val="0092514F"/>
    <w:rsid w:val="009272DC"/>
    <w:rsid w:val="00930776"/>
    <w:rsid w:val="0093150E"/>
    <w:rsid w:val="0093169E"/>
    <w:rsid w:val="00932941"/>
    <w:rsid w:val="00932F2B"/>
    <w:rsid w:val="00933509"/>
    <w:rsid w:val="009402F8"/>
    <w:rsid w:val="009439AE"/>
    <w:rsid w:val="00944624"/>
    <w:rsid w:val="00944926"/>
    <w:rsid w:val="0094587A"/>
    <w:rsid w:val="009466BE"/>
    <w:rsid w:val="00950102"/>
    <w:rsid w:val="009564BD"/>
    <w:rsid w:val="00956681"/>
    <w:rsid w:val="009570AD"/>
    <w:rsid w:val="0096172F"/>
    <w:rsid w:val="00967938"/>
    <w:rsid w:val="00971057"/>
    <w:rsid w:val="009743ED"/>
    <w:rsid w:val="009819C3"/>
    <w:rsid w:val="00983017"/>
    <w:rsid w:val="00983195"/>
    <w:rsid w:val="0098346B"/>
    <w:rsid w:val="00983ED4"/>
    <w:rsid w:val="00984946"/>
    <w:rsid w:val="00984C99"/>
    <w:rsid w:val="009875C8"/>
    <w:rsid w:val="00987A58"/>
    <w:rsid w:val="009925C0"/>
    <w:rsid w:val="00992BFD"/>
    <w:rsid w:val="00997061"/>
    <w:rsid w:val="009A028A"/>
    <w:rsid w:val="009A06A4"/>
    <w:rsid w:val="009A1638"/>
    <w:rsid w:val="009A2370"/>
    <w:rsid w:val="009A4C02"/>
    <w:rsid w:val="009A506D"/>
    <w:rsid w:val="009A57E1"/>
    <w:rsid w:val="009A6864"/>
    <w:rsid w:val="009A7846"/>
    <w:rsid w:val="009B1AD7"/>
    <w:rsid w:val="009B2915"/>
    <w:rsid w:val="009B2E45"/>
    <w:rsid w:val="009B42EA"/>
    <w:rsid w:val="009C0E5C"/>
    <w:rsid w:val="009C2119"/>
    <w:rsid w:val="009C2CAA"/>
    <w:rsid w:val="009C432D"/>
    <w:rsid w:val="009C5737"/>
    <w:rsid w:val="009D02FF"/>
    <w:rsid w:val="009D19AB"/>
    <w:rsid w:val="009D3212"/>
    <w:rsid w:val="009D4EC8"/>
    <w:rsid w:val="009E1D69"/>
    <w:rsid w:val="009E5A82"/>
    <w:rsid w:val="009E6024"/>
    <w:rsid w:val="009E6262"/>
    <w:rsid w:val="009E639B"/>
    <w:rsid w:val="009E7770"/>
    <w:rsid w:val="009E7E4D"/>
    <w:rsid w:val="009F03EB"/>
    <w:rsid w:val="009F0FE6"/>
    <w:rsid w:val="009F1433"/>
    <w:rsid w:val="009F14C0"/>
    <w:rsid w:val="009F1A79"/>
    <w:rsid w:val="009F2E57"/>
    <w:rsid w:val="009F58C6"/>
    <w:rsid w:val="009F5A58"/>
    <w:rsid w:val="009F7625"/>
    <w:rsid w:val="00A0489F"/>
    <w:rsid w:val="00A0679E"/>
    <w:rsid w:val="00A0760F"/>
    <w:rsid w:val="00A0789E"/>
    <w:rsid w:val="00A10637"/>
    <w:rsid w:val="00A10B45"/>
    <w:rsid w:val="00A11038"/>
    <w:rsid w:val="00A113E5"/>
    <w:rsid w:val="00A12012"/>
    <w:rsid w:val="00A16061"/>
    <w:rsid w:val="00A16D52"/>
    <w:rsid w:val="00A173AE"/>
    <w:rsid w:val="00A23E05"/>
    <w:rsid w:val="00A253CE"/>
    <w:rsid w:val="00A26427"/>
    <w:rsid w:val="00A31FFD"/>
    <w:rsid w:val="00A33A64"/>
    <w:rsid w:val="00A33BD2"/>
    <w:rsid w:val="00A35482"/>
    <w:rsid w:val="00A356E6"/>
    <w:rsid w:val="00A35AE7"/>
    <w:rsid w:val="00A35EF7"/>
    <w:rsid w:val="00A40037"/>
    <w:rsid w:val="00A4287E"/>
    <w:rsid w:val="00A43F5D"/>
    <w:rsid w:val="00A442B6"/>
    <w:rsid w:val="00A45E7B"/>
    <w:rsid w:val="00A466D9"/>
    <w:rsid w:val="00A50B78"/>
    <w:rsid w:val="00A50E12"/>
    <w:rsid w:val="00A540E5"/>
    <w:rsid w:val="00A545FE"/>
    <w:rsid w:val="00A54D4D"/>
    <w:rsid w:val="00A54D77"/>
    <w:rsid w:val="00A55B82"/>
    <w:rsid w:val="00A570EA"/>
    <w:rsid w:val="00A61BF8"/>
    <w:rsid w:val="00A61EA1"/>
    <w:rsid w:val="00A61FF0"/>
    <w:rsid w:val="00A65411"/>
    <w:rsid w:val="00A65F10"/>
    <w:rsid w:val="00A661AB"/>
    <w:rsid w:val="00A67E20"/>
    <w:rsid w:val="00A71C43"/>
    <w:rsid w:val="00A74B5B"/>
    <w:rsid w:val="00A756F0"/>
    <w:rsid w:val="00A770E4"/>
    <w:rsid w:val="00A77841"/>
    <w:rsid w:val="00A827DD"/>
    <w:rsid w:val="00A83DF0"/>
    <w:rsid w:val="00A87880"/>
    <w:rsid w:val="00A879E5"/>
    <w:rsid w:val="00A902AC"/>
    <w:rsid w:val="00A921DF"/>
    <w:rsid w:val="00A92EB5"/>
    <w:rsid w:val="00A92FD9"/>
    <w:rsid w:val="00A9405D"/>
    <w:rsid w:val="00A94B45"/>
    <w:rsid w:val="00A95DC1"/>
    <w:rsid w:val="00A95F42"/>
    <w:rsid w:val="00A96500"/>
    <w:rsid w:val="00AA15F2"/>
    <w:rsid w:val="00AA3724"/>
    <w:rsid w:val="00AA61CB"/>
    <w:rsid w:val="00AA6B8F"/>
    <w:rsid w:val="00AB027A"/>
    <w:rsid w:val="00AB10DA"/>
    <w:rsid w:val="00AB1BDF"/>
    <w:rsid w:val="00AB5061"/>
    <w:rsid w:val="00AB5750"/>
    <w:rsid w:val="00AB6476"/>
    <w:rsid w:val="00AB71A8"/>
    <w:rsid w:val="00AB78A8"/>
    <w:rsid w:val="00AC4692"/>
    <w:rsid w:val="00AC4F6F"/>
    <w:rsid w:val="00AC5662"/>
    <w:rsid w:val="00AC65B1"/>
    <w:rsid w:val="00AC6B7C"/>
    <w:rsid w:val="00AC70A8"/>
    <w:rsid w:val="00AC71B6"/>
    <w:rsid w:val="00AC75C2"/>
    <w:rsid w:val="00AC7C2D"/>
    <w:rsid w:val="00AD0540"/>
    <w:rsid w:val="00AD0B7D"/>
    <w:rsid w:val="00AD172A"/>
    <w:rsid w:val="00AD3FC5"/>
    <w:rsid w:val="00AD5BCB"/>
    <w:rsid w:val="00AD609C"/>
    <w:rsid w:val="00AD62CA"/>
    <w:rsid w:val="00AD73B4"/>
    <w:rsid w:val="00AE0876"/>
    <w:rsid w:val="00AE106E"/>
    <w:rsid w:val="00AE1BE5"/>
    <w:rsid w:val="00AE2C9A"/>
    <w:rsid w:val="00AE61EF"/>
    <w:rsid w:val="00AE664A"/>
    <w:rsid w:val="00AF057F"/>
    <w:rsid w:val="00AF3114"/>
    <w:rsid w:val="00AF79A0"/>
    <w:rsid w:val="00B0047B"/>
    <w:rsid w:val="00B01948"/>
    <w:rsid w:val="00B01C3B"/>
    <w:rsid w:val="00B02189"/>
    <w:rsid w:val="00B02AD8"/>
    <w:rsid w:val="00B02CDC"/>
    <w:rsid w:val="00B03D31"/>
    <w:rsid w:val="00B057D0"/>
    <w:rsid w:val="00B06927"/>
    <w:rsid w:val="00B074FB"/>
    <w:rsid w:val="00B11B0D"/>
    <w:rsid w:val="00B11DED"/>
    <w:rsid w:val="00B12C28"/>
    <w:rsid w:val="00B12DA8"/>
    <w:rsid w:val="00B2007A"/>
    <w:rsid w:val="00B20588"/>
    <w:rsid w:val="00B21586"/>
    <w:rsid w:val="00B22ABE"/>
    <w:rsid w:val="00B233A1"/>
    <w:rsid w:val="00B239E7"/>
    <w:rsid w:val="00B23BA6"/>
    <w:rsid w:val="00B250EB"/>
    <w:rsid w:val="00B26240"/>
    <w:rsid w:val="00B30D25"/>
    <w:rsid w:val="00B33AB5"/>
    <w:rsid w:val="00B33CCF"/>
    <w:rsid w:val="00B40A72"/>
    <w:rsid w:val="00B41390"/>
    <w:rsid w:val="00B42CEB"/>
    <w:rsid w:val="00B43403"/>
    <w:rsid w:val="00B47137"/>
    <w:rsid w:val="00B47D37"/>
    <w:rsid w:val="00B51AFB"/>
    <w:rsid w:val="00B5216A"/>
    <w:rsid w:val="00B52F19"/>
    <w:rsid w:val="00B53525"/>
    <w:rsid w:val="00B54769"/>
    <w:rsid w:val="00B556C0"/>
    <w:rsid w:val="00B5741A"/>
    <w:rsid w:val="00B57713"/>
    <w:rsid w:val="00B60CA5"/>
    <w:rsid w:val="00B63125"/>
    <w:rsid w:val="00B63CAD"/>
    <w:rsid w:val="00B67DD1"/>
    <w:rsid w:val="00B7199D"/>
    <w:rsid w:val="00B74DBD"/>
    <w:rsid w:val="00B75359"/>
    <w:rsid w:val="00B756B2"/>
    <w:rsid w:val="00B77F0A"/>
    <w:rsid w:val="00B80312"/>
    <w:rsid w:val="00B81065"/>
    <w:rsid w:val="00B834F1"/>
    <w:rsid w:val="00B846AC"/>
    <w:rsid w:val="00B84984"/>
    <w:rsid w:val="00B90A3E"/>
    <w:rsid w:val="00B91885"/>
    <w:rsid w:val="00B91D4B"/>
    <w:rsid w:val="00B94203"/>
    <w:rsid w:val="00B95602"/>
    <w:rsid w:val="00B961AA"/>
    <w:rsid w:val="00B96490"/>
    <w:rsid w:val="00B970FE"/>
    <w:rsid w:val="00BA084E"/>
    <w:rsid w:val="00BA10C4"/>
    <w:rsid w:val="00BA3889"/>
    <w:rsid w:val="00BA3901"/>
    <w:rsid w:val="00BA3F6F"/>
    <w:rsid w:val="00BA5A8D"/>
    <w:rsid w:val="00BB1F76"/>
    <w:rsid w:val="00BB2F63"/>
    <w:rsid w:val="00BB3AF5"/>
    <w:rsid w:val="00BB47A2"/>
    <w:rsid w:val="00BC0089"/>
    <w:rsid w:val="00BC021E"/>
    <w:rsid w:val="00BC0446"/>
    <w:rsid w:val="00BC055E"/>
    <w:rsid w:val="00BC1AC9"/>
    <w:rsid w:val="00BC2B57"/>
    <w:rsid w:val="00BC3842"/>
    <w:rsid w:val="00BC57EF"/>
    <w:rsid w:val="00BC6EDB"/>
    <w:rsid w:val="00BC6F1F"/>
    <w:rsid w:val="00BD13C1"/>
    <w:rsid w:val="00BD38A2"/>
    <w:rsid w:val="00BD5F79"/>
    <w:rsid w:val="00BD75CD"/>
    <w:rsid w:val="00BD78CD"/>
    <w:rsid w:val="00BD7D6D"/>
    <w:rsid w:val="00BE2080"/>
    <w:rsid w:val="00BE2303"/>
    <w:rsid w:val="00BE27CB"/>
    <w:rsid w:val="00BE2B82"/>
    <w:rsid w:val="00BE554D"/>
    <w:rsid w:val="00BE600E"/>
    <w:rsid w:val="00BF1443"/>
    <w:rsid w:val="00BF1C8D"/>
    <w:rsid w:val="00BF1FE0"/>
    <w:rsid w:val="00BF2C23"/>
    <w:rsid w:val="00BF38CC"/>
    <w:rsid w:val="00BF57BE"/>
    <w:rsid w:val="00C00AA0"/>
    <w:rsid w:val="00C00AAF"/>
    <w:rsid w:val="00C01125"/>
    <w:rsid w:val="00C01FC5"/>
    <w:rsid w:val="00C023C4"/>
    <w:rsid w:val="00C04019"/>
    <w:rsid w:val="00C10560"/>
    <w:rsid w:val="00C10C3D"/>
    <w:rsid w:val="00C13091"/>
    <w:rsid w:val="00C14F17"/>
    <w:rsid w:val="00C16F72"/>
    <w:rsid w:val="00C2027D"/>
    <w:rsid w:val="00C2038F"/>
    <w:rsid w:val="00C22069"/>
    <w:rsid w:val="00C221D2"/>
    <w:rsid w:val="00C240E2"/>
    <w:rsid w:val="00C256FA"/>
    <w:rsid w:val="00C26247"/>
    <w:rsid w:val="00C336C9"/>
    <w:rsid w:val="00C3490D"/>
    <w:rsid w:val="00C34D75"/>
    <w:rsid w:val="00C4098D"/>
    <w:rsid w:val="00C40A26"/>
    <w:rsid w:val="00C41767"/>
    <w:rsid w:val="00C43EE9"/>
    <w:rsid w:val="00C46298"/>
    <w:rsid w:val="00C47FE1"/>
    <w:rsid w:val="00C5091E"/>
    <w:rsid w:val="00C509D9"/>
    <w:rsid w:val="00C546D0"/>
    <w:rsid w:val="00C55896"/>
    <w:rsid w:val="00C559EB"/>
    <w:rsid w:val="00C55CF9"/>
    <w:rsid w:val="00C56382"/>
    <w:rsid w:val="00C5724B"/>
    <w:rsid w:val="00C57288"/>
    <w:rsid w:val="00C61851"/>
    <w:rsid w:val="00C62135"/>
    <w:rsid w:val="00C63006"/>
    <w:rsid w:val="00C670DB"/>
    <w:rsid w:val="00C7088A"/>
    <w:rsid w:val="00C7593B"/>
    <w:rsid w:val="00C7599A"/>
    <w:rsid w:val="00C75A97"/>
    <w:rsid w:val="00C76762"/>
    <w:rsid w:val="00C76E26"/>
    <w:rsid w:val="00C76E35"/>
    <w:rsid w:val="00C801C9"/>
    <w:rsid w:val="00C80FD2"/>
    <w:rsid w:val="00C81162"/>
    <w:rsid w:val="00C8169C"/>
    <w:rsid w:val="00C83449"/>
    <w:rsid w:val="00C836A5"/>
    <w:rsid w:val="00C83A1B"/>
    <w:rsid w:val="00C83B71"/>
    <w:rsid w:val="00C8531D"/>
    <w:rsid w:val="00C85CD4"/>
    <w:rsid w:val="00C8614B"/>
    <w:rsid w:val="00C912AD"/>
    <w:rsid w:val="00C9207B"/>
    <w:rsid w:val="00C93292"/>
    <w:rsid w:val="00C93D70"/>
    <w:rsid w:val="00C94550"/>
    <w:rsid w:val="00C95097"/>
    <w:rsid w:val="00C95AF4"/>
    <w:rsid w:val="00C96515"/>
    <w:rsid w:val="00C972D5"/>
    <w:rsid w:val="00CA2CE1"/>
    <w:rsid w:val="00CA3DC9"/>
    <w:rsid w:val="00CA577A"/>
    <w:rsid w:val="00CA7944"/>
    <w:rsid w:val="00CA7F7A"/>
    <w:rsid w:val="00CB0F1B"/>
    <w:rsid w:val="00CB11BA"/>
    <w:rsid w:val="00CB183A"/>
    <w:rsid w:val="00CB2056"/>
    <w:rsid w:val="00CB2857"/>
    <w:rsid w:val="00CB7B74"/>
    <w:rsid w:val="00CC0DB9"/>
    <w:rsid w:val="00CC2945"/>
    <w:rsid w:val="00CC3F06"/>
    <w:rsid w:val="00CC423B"/>
    <w:rsid w:val="00CC4B02"/>
    <w:rsid w:val="00CC5272"/>
    <w:rsid w:val="00CC5712"/>
    <w:rsid w:val="00CC5CA1"/>
    <w:rsid w:val="00CD3C2C"/>
    <w:rsid w:val="00CD47F0"/>
    <w:rsid w:val="00CD5447"/>
    <w:rsid w:val="00CD5E59"/>
    <w:rsid w:val="00CD66E5"/>
    <w:rsid w:val="00CD6F95"/>
    <w:rsid w:val="00CD7E90"/>
    <w:rsid w:val="00CE0442"/>
    <w:rsid w:val="00CE084B"/>
    <w:rsid w:val="00CE42BC"/>
    <w:rsid w:val="00CE4E39"/>
    <w:rsid w:val="00CF57D2"/>
    <w:rsid w:val="00CF5F1D"/>
    <w:rsid w:val="00CF6664"/>
    <w:rsid w:val="00D01EEC"/>
    <w:rsid w:val="00D02108"/>
    <w:rsid w:val="00D02C37"/>
    <w:rsid w:val="00D0607F"/>
    <w:rsid w:val="00D060AA"/>
    <w:rsid w:val="00D123CC"/>
    <w:rsid w:val="00D13C2F"/>
    <w:rsid w:val="00D1551A"/>
    <w:rsid w:val="00D15BE2"/>
    <w:rsid w:val="00D166A6"/>
    <w:rsid w:val="00D17AFF"/>
    <w:rsid w:val="00D17C1F"/>
    <w:rsid w:val="00D17D9F"/>
    <w:rsid w:val="00D205AF"/>
    <w:rsid w:val="00D2155E"/>
    <w:rsid w:val="00D220FD"/>
    <w:rsid w:val="00D22E40"/>
    <w:rsid w:val="00D23FB9"/>
    <w:rsid w:val="00D24331"/>
    <w:rsid w:val="00D250EB"/>
    <w:rsid w:val="00D262BC"/>
    <w:rsid w:val="00D270F5"/>
    <w:rsid w:val="00D278C0"/>
    <w:rsid w:val="00D3366D"/>
    <w:rsid w:val="00D33C59"/>
    <w:rsid w:val="00D33D57"/>
    <w:rsid w:val="00D37578"/>
    <w:rsid w:val="00D40F4E"/>
    <w:rsid w:val="00D4445E"/>
    <w:rsid w:val="00D45C49"/>
    <w:rsid w:val="00D5048E"/>
    <w:rsid w:val="00D50B55"/>
    <w:rsid w:val="00D520DE"/>
    <w:rsid w:val="00D56903"/>
    <w:rsid w:val="00D607BE"/>
    <w:rsid w:val="00D60D44"/>
    <w:rsid w:val="00D61561"/>
    <w:rsid w:val="00D65BCF"/>
    <w:rsid w:val="00D676E2"/>
    <w:rsid w:val="00D6775F"/>
    <w:rsid w:val="00D715ED"/>
    <w:rsid w:val="00D75052"/>
    <w:rsid w:val="00D77914"/>
    <w:rsid w:val="00D77C31"/>
    <w:rsid w:val="00D806EA"/>
    <w:rsid w:val="00D83078"/>
    <w:rsid w:val="00D838E3"/>
    <w:rsid w:val="00D83FF5"/>
    <w:rsid w:val="00D846E2"/>
    <w:rsid w:val="00D84C45"/>
    <w:rsid w:val="00D85C5D"/>
    <w:rsid w:val="00D86E79"/>
    <w:rsid w:val="00D879FC"/>
    <w:rsid w:val="00D90424"/>
    <w:rsid w:val="00D918C5"/>
    <w:rsid w:val="00D91CED"/>
    <w:rsid w:val="00D91FDA"/>
    <w:rsid w:val="00D9257A"/>
    <w:rsid w:val="00D93B7C"/>
    <w:rsid w:val="00D93E0D"/>
    <w:rsid w:val="00D9416D"/>
    <w:rsid w:val="00D97CA6"/>
    <w:rsid w:val="00DA0160"/>
    <w:rsid w:val="00DA199E"/>
    <w:rsid w:val="00DA1FBB"/>
    <w:rsid w:val="00DA30CE"/>
    <w:rsid w:val="00DA30F0"/>
    <w:rsid w:val="00DA5312"/>
    <w:rsid w:val="00DB0F25"/>
    <w:rsid w:val="00DB1414"/>
    <w:rsid w:val="00DB6BFC"/>
    <w:rsid w:val="00DB7D0F"/>
    <w:rsid w:val="00DB7D4D"/>
    <w:rsid w:val="00DC012C"/>
    <w:rsid w:val="00DC04D6"/>
    <w:rsid w:val="00DC181E"/>
    <w:rsid w:val="00DC1E39"/>
    <w:rsid w:val="00DC3184"/>
    <w:rsid w:val="00DC36B8"/>
    <w:rsid w:val="00DC47DC"/>
    <w:rsid w:val="00DC60B1"/>
    <w:rsid w:val="00DC68E6"/>
    <w:rsid w:val="00DC7A36"/>
    <w:rsid w:val="00DD2CEA"/>
    <w:rsid w:val="00DD72EF"/>
    <w:rsid w:val="00DE0AD3"/>
    <w:rsid w:val="00DE1692"/>
    <w:rsid w:val="00DE26F5"/>
    <w:rsid w:val="00DE35C1"/>
    <w:rsid w:val="00DE4210"/>
    <w:rsid w:val="00DE6507"/>
    <w:rsid w:val="00DE77F4"/>
    <w:rsid w:val="00DE7DF5"/>
    <w:rsid w:val="00DF02DC"/>
    <w:rsid w:val="00DF232D"/>
    <w:rsid w:val="00DF24CD"/>
    <w:rsid w:val="00DF5D53"/>
    <w:rsid w:val="00DF6868"/>
    <w:rsid w:val="00DF68A1"/>
    <w:rsid w:val="00DF6934"/>
    <w:rsid w:val="00DF6A8B"/>
    <w:rsid w:val="00DF6A9C"/>
    <w:rsid w:val="00DF6DB4"/>
    <w:rsid w:val="00E00AFF"/>
    <w:rsid w:val="00E05390"/>
    <w:rsid w:val="00E0597B"/>
    <w:rsid w:val="00E077A3"/>
    <w:rsid w:val="00E105B3"/>
    <w:rsid w:val="00E10BEF"/>
    <w:rsid w:val="00E13847"/>
    <w:rsid w:val="00E16014"/>
    <w:rsid w:val="00E16118"/>
    <w:rsid w:val="00E17D84"/>
    <w:rsid w:val="00E20290"/>
    <w:rsid w:val="00E21A78"/>
    <w:rsid w:val="00E22551"/>
    <w:rsid w:val="00E22C72"/>
    <w:rsid w:val="00E23481"/>
    <w:rsid w:val="00E247D3"/>
    <w:rsid w:val="00E24A81"/>
    <w:rsid w:val="00E269EE"/>
    <w:rsid w:val="00E2718A"/>
    <w:rsid w:val="00E27681"/>
    <w:rsid w:val="00E27CDD"/>
    <w:rsid w:val="00E355B7"/>
    <w:rsid w:val="00E35642"/>
    <w:rsid w:val="00E36FB5"/>
    <w:rsid w:val="00E373B5"/>
    <w:rsid w:val="00E37B97"/>
    <w:rsid w:val="00E406D5"/>
    <w:rsid w:val="00E41294"/>
    <w:rsid w:val="00E4142B"/>
    <w:rsid w:val="00E434E8"/>
    <w:rsid w:val="00E440D4"/>
    <w:rsid w:val="00E45BDC"/>
    <w:rsid w:val="00E47EF2"/>
    <w:rsid w:val="00E50658"/>
    <w:rsid w:val="00E50770"/>
    <w:rsid w:val="00E53F23"/>
    <w:rsid w:val="00E5778B"/>
    <w:rsid w:val="00E63EEF"/>
    <w:rsid w:val="00E640F9"/>
    <w:rsid w:val="00E64DE7"/>
    <w:rsid w:val="00E657F1"/>
    <w:rsid w:val="00E672C7"/>
    <w:rsid w:val="00E7065F"/>
    <w:rsid w:val="00E76BC6"/>
    <w:rsid w:val="00E77B64"/>
    <w:rsid w:val="00E80DBF"/>
    <w:rsid w:val="00E80FFB"/>
    <w:rsid w:val="00E85337"/>
    <w:rsid w:val="00E863F3"/>
    <w:rsid w:val="00E86FC1"/>
    <w:rsid w:val="00E8709D"/>
    <w:rsid w:val="00E87504"/>
    <w:rsid w:val="00E87BE4"/>
    <w:rsid w:val="00E87FE8"/>
    <w:rsid w:val="00E90708"/>
    <w:rsid w:val="00E92D60"/>
    <w:rsid w:val="00E931F6"/>
    <w:rsid w:val="00E93490"/>
    <w:rsid w:val="00E939F0"/>
    <w:rsid w:val="00E973A9"/>
    <w:rsid w:val="00E9772F"/>
    <w:rsid w:val="00EA0792"/>
    <w:rsid w:val="00EA3593"/>
    <w:rsid w:val="00EA434F"/>
    <w:rsid w:val="00EA618F"/>
    <w:rsid w:val="00EA685D"/>
    <w:rsid w:val="00EA762C"/>
    <w:rsid w:val="00EB056E"/>
    <w:rsid w:val="00EB0EA0"/>
    <w:rsid w:val="00EB2B25"/>
    <w:rsid w:val="00EB529B"/>
    <w:rsid w:val="00EB6989"/>
    <w:rsid w:val="00EB7188"/>
    <w:rsid w:val="00EC263A"/>
    <w:rsid w:val="00EC2C2C"/>
    <w:rsid w:val="00EC54E0"/>
    <w:rsid w:val="00ED0BB8"/>
    <w:rsid w:val="00ED0EE4"/>
    <w:rsid w:val="00ED1F39"/>
    <w:rsid w:val="00ED3869"/>
    <w:rsid w:val="00ED473F"/>
    <w:rsid w:val="00ED5693"/>
    <w:rsid w:val="00ED5B14"/>
    <w:rsid w:val="00ED5CBE"/>
    <w:rsid w:val="00ED7EEA"/>
    <w:rsid w:val="00EE1B96"/>
    <w:rsid w:val="00EE5C81"/>
    <w:rsid w:val="00EF0C27"/>
    <w:rsid w:val="00EF155C"/>
    <w:rsid w:val="00EF478C"/>
    <w:rsid w:val="00EF64D5"/>
    <w:rsid w:val="00EF6532"/>
    <w:rsid w:val="00EF735E"/>
    <w:rsid w:val="00EF7783"/>
    <w:rsid w:val="00EF7DEF"/>
    <w:rsid w:val="00F0163E"/>
    <w:rsid w:val="00F0166D"/>
    <w:rsid w:val="00F016B6"/>
    <w:rsid w:val="00F02B0F"/>
    <w:rsid w:val="00F04336"/>
    <w:rsid w:val="00F05627"/>
    <w:rsid w:val="00F0723D"/>
    <w:rsid w:val="00F11828"/>
    <w:rsid w:val="00F13C17"/>
    <w:rsid w:val="00F1461D"/>
    <w:rsid w:val="00F14A3D"/>
    <w:rsid w:val="00F15069"/>
    <w:rsid w:val="00F15474"/>
    <w:rsid w:val="00F1556F"/>
    <w:rsid w:val="00F15A27"/>
    <w:rsid w:val="00F205E4"/>
    <w:rsid w:val="00F22F72"/>
    <w:rsid w:val="00F22F77"/>
    <w:rsid w:val="00F23190"/>
    <w:rsid w:val="00F24241"/>
    <w:rsid w:val="00F2471C"/>
    <w:rsid w:val="00F25F2E"/>
    <w:rsid w:val="00F25FEE"/>
    <w:rsid w:val="00F278F5"/>
    <w:rsid w:val="00F27A63"/>
    <w:rsid w:val="00F27AA5"/>
    <w:rsid w:val="00F3081F"/>
    <w:rsid w:val="00F30B6B"/>
    <w:rsid w:val="00F33EE0"/>
    <w:rsid w:val="00F34B7A"/>
    <w:rsid w:val="00F35CF3"/>
    <w:rsid w:val="00F35F83"/>
    <w:rsid w:val="00F36733"/>
    <w:rsid w:val="00F37885"/>
    <w:rsid w:val="00F45B79"/>
    <w:rsid w:val="00F4633E"/>
    <w:rsid w:val="00F5135A"/>
    <w:rsid w:val="00F52856"/>
    <w:rsid w:val="00F52B84"/>
    <w:rsid w:val="00F533DF"/>
    <w:rsid w:val="00F5461B"/>
    <w:rsid w:val="00F55312"/>
    <w:rsid w:val="00F5581F"/>
    <w:rsid w:val="00F5780C"/>
    <w:rsid w:val="00F60068"/>
    <w:rsid w:val="00F600B1"/>
    <w:rsid w:val="00F61EE1"/>
    <w:rsid w:val="00F6212C"/>
    <w:rsid w:val="00F62437"/>
    <w:rsid w:val="00F62942"/>
    <w:rsid w:val="00F63B7E"/>
    <w:rsid w:val="00F666E2"/>
    <w:rsid w:val="00F670ED"/>
    <w:rsid w:val="00F676E1"/>
    <w:rsid w:val="00F70027"/>
    <w:rsid w:val="00F70585"/>
    <w:rsid w:val="00F70754"/>
    <w:rsid w:val="00F70E21"/>
    <w:rsid w:val="00F70ECA"/>
    <w:rsid w:val="00F710C9"/>
    <w:rsid w:val="00F7349F"/>
    <w:rsid w:val="00F735C5"/>
    <w:rsid w:val="00F73DB3"/>
    <w:rsid w:val="00F75261"/>
    <w:rsid w:val="00F7655E"/>
    <w:rsid w:val="00F80CAD"/>
    <w:rsid w:val="00F8130C"/>
    <w:rsid w:val="00F8444C"/>
    <w:rsid w:val="00F84756"/>
    <w:rsid w:val="00F84A74"/>
    <w:rsid w:val="00F84E27"/>
    <w:rsid w:val="00F855B2"/>
    <w:rsid w:val="00F90A96"/>
    <w:rsid w:val="00F90D85"/>
    <w:rsid w:val="00F953BD"/>
    <w:rsid w:val="00F969AE"/>
    <w:rsid w:val="00F97B5E"/>
    <w:rsid w:val="00FA0F26"/>
    <w:rsid w:val="00FA15C2"/>
    <w:rsid w:val="00FA1A33"/>
    <w:rsid w:val="00FA1BB1"/>
    <w:rsid w:val="00FA4116"/>
    <w:rsid w:val="00FA4E36"/>
    <w:rsid w:val="00FA4FCF"/>
    <w:rsid w:val="00FA5B55"/>
    <w:rsid w:val="00FA7F54"/>
    <w:rsid w:val="00FB1735"/>
    <w:rsid w:val="00FB1FDE"/>
    <w:rsid w:val="00FB3619"/>
    <w:rsid w:val="00FB370B"/>
    <w:rsid w:val="00FB641A"/>
    <w:rsid w:val="00FC13AF"/>
    <w:rsid w:val="00FC3D48"/>
    <w:rsid w:val="00FC452B"/>
    <w:rsid w:val="00FC7675"/>
    <w:rsid w:val="00FD1927"/>
    <w:rsid w:val="00FD26F5"/>
    <w:rsid w:val="00FD4729"/>
    <w:rsid w:val="00FD5BBF"/>
    <w:rsid w:val="00FD73AC"/>
    <w:rsid w:val="00FD7468"/>
    <w:rsid w:val="00FE72E5"/>
    <w:rsid w:val="00FF01A4"/>
    <w:rsid w:val="00FF180F"/>
    <w:rsid w:val="00FF51A9"/>
    <w:rsid w:val="00FF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4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A756F0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A756F0"/>
    <w:pPr>
      <w:keepNext/>
      <w:numPr>
        <w:ilvl w:val="2"/>
        <w:numId w:val="1"/>
      </w:numPr>
      <w:suppressAutoHyphens/>
      <w:spacing w:after="0" w:line="100" w:lineRule="atLeast"/>
      <w:outlineLvl w:val="2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6F0"/>
    <w:pPr>
      <w:suppressAutoHyphens/>
      <w:spacing w:before="240" w:after="60" w:line="256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F4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0"/>
    <w:link w:val="90"/>
    <w:qFormat/>
    <w:rsid w:val="00A756F0"/>
    <w:pPr>
      <w:keepNext/>
      <w:keepLines/>
      <w:numPr>
        <w:ilvl w:val="8"/>
        <w:numId w:val="1"/>
      </w:numPr>
      <w:suppressAutoHyphens/>
      <w:spacing w:before="200" w:after="0" w:line="256" w:lineRule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F70754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70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Гипертекстовая ссылка"/>
    <w:rsid w:val="00F7075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403C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ext1">
    <w:name w:val="text1"/>
    <w:rsid w:val="00D61561"/>
    <w:rPr>
      <w:rFonts w:ascii="Arial" w:hAnsi="Arial" w:cs="Arial" w:hint="default"/>
      <w:sz w:val="18"/>
      <w:szCs w:val="18"/>
    </w:rPr>
  </w:style>
  <w:style w:type="paragraph" w:styleId="a7">
    <w:name w:val="Normal (Web)"/>
    <w:aliases w:val="Обычный (Web),Обычный (Web)1"/>
    <w:basedOn w:val="a"/>
    <w:link w:val="a8"/>
    <w:uiPriority w:val="99"/>
    <w:rsid w:val="00E80F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9">
    <w:name w:val="Стиль"/>
    <w:rsid w:val="00031D79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aa">
    <w:name w:val="Таблицы (моноширинный)"/>
    <w:basedOn w:val="a9"/>
    <w:next w:val="a9"/>
    <w:rsid w:val="00031D79"/>
    <w:pPr>
      <w:ind w:firstLine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88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884A1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c">
    <w:name w:val="No Spacing"/>
    <w:uiPriority w:val="1"/>
    <w:qFormat/>
    <w:rsid w:val="001D2CE4"/>
    <w:rPr>
      <w:rFonts w:eastAsia="Times New Roman"/>
      <w:sz w:val="22"/>
      <w:szCs w:val="22"/>
    </w:rPr>
  </w:style>
  <w:style w:type="character" w:styleId="ad">
    <w:name w:val="Strong"/>
    <w:uiPriority w:val="99"/>
    <w:qFormat/>
    <w:rsid w:val="00E87FE8"/>
    <w:rPr>
      <w:b/>
      <w:bCs/>
    </w:rPr>
  </w:style>
  <w:style w:type="character" w:styleId="ae">
    <w:name w:val="Emphasis"/>
    <w:qFormat/>
    <w:rsid w:val="00E87FE8"/>
    <w:rPr>
      <w:i/>
      <w:iCs/>
    </w:rPr>
  </w:style>
  <w:style w:type="character" w:customStyle="1" w:styleId="af">
    <w:name w:val="Основной текст_"/>
    <w:link w:val="300"/>
    <w:rsid w:val="001931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"/>
    <w:rsid w:val="001931AA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1">
    <w:name w:val="Основной текст21"/>
    <w:rsid w:val="00193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FontStyle12">
    <w:name w:val="Font Style12"/>
    <w:rsid w:val="001931AA"/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11"/>
    <w:uiPriority w:val="99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rsid w:val="0060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0">
    <w:name w:val="Заголовок 6 Знак"/>
    <w:link w:val="6"/>
    <w:uiPriority w:val="9"/>
    <w:semiHidden/>
    <w:rsid w:val="006671F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f0">
    <w:name w:val="Revision"/>
    <w:hidden/>
    <w:uiPriority w:val="99"/>
    <w:semiHidden/>
    <w:rsid w:val="00C42CB3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F00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F00A7"/>
    <w:rPr>
      <w:rFonts w:ascii="Tahoma" w:hAnsi="Tahoma" w:cs="Tahoma"/>
      <w:sz w:val="16"/>
      <w:szCs w:val="16"/>
      <w:lang w:eastAsia="en-US"/>
    </w:rPr>
  </w:style>
  <w:style w:type="paragraph" w:styleId="a0">
    <w:name w:val="Body Text"/>
    <w:basedOn w:val="a"/>
    <w:link w:val="af3"/>
    <w:unhideWhenUsed/>
    <w:rsid w:val="00F6212C"/>
    <w:pPr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af3">
    <w:name w:val="Основной текст Знак"/>
    <w:link w:val="a0"/>
    <w:rsid w:val="00F6212C"/>
    <w:rPr>
      <w:rFonts w:ascii="Times New Roman" w:eastAsia="Arial Unicode MS" w:hAnsi="Times New Roman"/>
      <w:sz w:val="24"/>
      <w:szCs w:val="24"/>
      <w:lang w:eastAsia="ar-SA"/>
    </w:rPr>
  </w:style>
  <w:style w:type="paragraph" w:styleId="af4">
    <w:name w:val="header"/>
    <w:basedOn w:val="a"/>
    <w:link w:val="af5"/>
    <w:uiPriority w:val="99"/>
    <w:unhideWhenUsed/>
    <w:rsid w:val="000C4B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0C4B6B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0C4B6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0C4B6B"/>
    <w:rPr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FF51A9"/>
    <w:pPr>
      <w:ind w:left="720"/>
      <w:contextualSpacing/>
    </w:pPr>
  </w:style>
  <w:style w:type="character" w:styleId="af9">
    <w:name w:val="Hyperlink"/>
    <w:basedOn w:val="a1"/>
    <w:unhideWhenUsed/>
    <w:rsid w:val="00E87504"/>
    <w:rPr>
      <w:color w:val="0000FF"/>
      <w:u w:val="single"/>
    </w:rPr>
  </w:style>
  <w:style w:type="paragraph" w:customStyle="1" w:styleId="Standard">
    <w:name w:val="Standard"/>
    <w:rsid w:val="003236CB"/>
    <w:pPr>
      <w:suppressAutoHyphens/>
      <w:ind w:firstLine="709"/>
      <w:jc w:val="both"/>
    </w:pPr>
    <w:rPr>
      <w:rFonts w:ascii="Times New Roman" w:eastAsia="Times New Roman" w:hAnsi="Times New Roman"/>
      <w:kern w:val="2"/>
      <w:sz w:val="28"/>
      <w:szCs w:val="24"/>
      <w:lang w:eastAsia="hi-IN" w:bidi="hi-IN"/>
    </w:rPr>
  </w:style>
  <w:style w:type="paragraph" w:styleId="31">
    <w:name w:val="Body Text Indent 3"/>
    <w:aliases w:val=" Знак"/>
    <w:basedOn w:val="a"/>
    <w:link w:val="32"/>
    <w:unhideWhenUsed/>
    <w:rsid w:val="00A75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 Знак Знак"/>
    <w:basedOn w:val="a1"/>
    <w:link w:val="31"/>
    <w:rsid w:val="00A756F0"/>
    <w:rPr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rsid w:val="00A756F0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30">
    <w:name w:val="Заголовок 3 Знак"/>
    <w:basedOn w:val="a1"/>
    <w:link w:val="3"/>
    <w:rsid w:val="00A756F0"/>
    <w:rPr>
      <w:rFonts w:ascii="Times New Roman" w:eastAsia="Times New Roman" w:hAnsi="Times New Roman"/>
      <w:b/>
      <w:bCs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A756F0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A756F0"/>
    <w:rPr>
      <w:rFonts w:ascii="Calibri Light" w:eastAsia="SimSun" w:hAnsi="Calibri Light"/>
      <w:i/>
      <w:iCs/>
      <w:color w:val="404040"/>
      <w:lang w:eastAsia="ar-SA"/>
    </w:rPr>
  </w:style>
  <w:style w:type="character" w:customStyle="1" w:styleId="12">
    <w:name w:val="Основной шрифт абзаца1"/>
    <w:rsid w:val="00A756F0"/>
  </w:style>
  <w:style w:type="character" w:customStyle="1" w:styleId="apple-converted-space">
    <w:name w:val="apple-converted-space"/>
    <w:basedOn w:val="12"/>
    <w:rsid w:val="00A756F0"/>
  </w:style>
  <w:style w:type="character" w:customStyle="1" w:styleId="0">
    <w:name w:val="0.Текст Знак"/>
    <w:rsid w:val="00A756F0"/>
    <w:rPr>
      <w:rFonts w:ascii="Arial" w:eastAsia="Times New Roman" w:hAnsi="Arial" w:cs="Times New Roman"/>
      <w:sz w:val="24"/>
      <w:szCs w:val="28"/>
    </w:rPr>
  </w:style>
  <w:style w:type="character" w:customStyle="1" w:styleId="-">
    <w:name w:val="- Перечислеие Знак"/>
    <w:rsid w:val="00A756F0"/>
    <w:rPr>
      <w:rFonts w:ascii="Arial" w:eastAsia="Times New Roman" w:hAnsi="Arial" w:cs="Times New Roman"/>
      <w:sz w:val="24"/>
      <w:szCs w:val="28"/>
    </w:r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rsid w:val="00A756F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3">
    <w:name w:val="Замещающий текст1"/>
    <w:basedOn w:val="12"/>
    <w:rsid w:val="00A756F0"/>
  </w:style>
  <w:style w:type="character" w:customStyle="1" w:styleId="afa">
    <w:name w:val="Основной текст с отступом Знак"/>
    <w:basedOn w:val="12"/>
    <w:rsid w:val="00A756F0"/>
  </w:style>
  <w:style w:type="character" w:customStyle="1" w:styleId="afb">
    <w:name w:val="Красная строка Знак"/>
    <w:basedOn w:val="af3"/>
    <w:rsid w:val="00A756F0"/>
  </w:style>
  <w:style w:type="character" w:customStyle="1" w:styleId="afc">
    <w:name w:val="№табл Знак"/>
    <w:rsid w:val="00A756F0"/>
    <w:rPr>
      <w:rFonts w:ascii="Arial" w:eastAsia="Times New Roman" w:hAnsi="Arial" w:cs="Times New Roman"/>
      <w:sz w:val="24"/>
      <w:lang w:val="en-US"/>
    </w:rPr>
  </w:style>
  <w:style w:type="character" w:customStyle="1" w:styleId="ListLabel1">
    <w:name w:val="ListLabel 1"/>
    <w:rsid w:val="00A756F0"/>
    <w:rPr>
      <w:rFonts w:cs="Times New Roman"/>
    </w:rPr>
  </w:style>
  <w:style w:type="character" w:customStyle="1" w:styleId="ListLabel2">
    <w:name w:val="ListLabel 2"/>
    <w:rsid w:val="00A756F0"/>
    <w:rPr>
      <w:rFonts w:eastAsia="Times New Roman" w:cs="Arial"/>
      <w:b/>
      <w:sz w:val="24"/>
    </w:rPr>
  </w:style>
  <w:style w:type="character" w:customStyle="1" w:styleId="ListLabel3">
    <w:name w:val="ListLabel 3"/>
    <w:rsid w:val="00A756F0"/>
    <w:rPr>
      <w:rFonts w:cs="Courier New"/>
    </w:rPr>
  </w:style>
  <w:style w:type="character" w:customStyle="1" w:styleId="ListLabel4">
    <w:name w:val="ListLabel 4"/>
    <w:rsid w:val="00A756F0"/>
    <w:rPr>
      <w:sz w:val="20"/>
    </w:rPr>
  </w:style>
  <w:style w:type="paragraph" w:customStyle="1" w:styleId="afd">
    <w:name w:val="Заголовок"/>
    <w:basedOn w:val="a"/>
    <w:next w:val="a0"/>
    <w:rsid w:val="00A756F0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0"/>
    <w:rsid w:val="00A756F0"/>
    <w:pPr>
      <w:spacing w:line="256" w:lineRule="auto"/>
    </w:pPr>
    <w:rPr>
      <w:rFonts w:ascii="Calibri" w:eastAsia="SimSun" w:hAnsi="Calibri" w:cs="Mangal"/>
      <w:sz w:val="22"/>
      <w:szCs w:val="22"/>
    </w:rPr>
  </w:style>
  <w:style w:type="paragraph" w:customStyle="1" w:styleId="14">
    <w:name w:val="Название1"/>
    <w:basedOn w:val="a"/>
    <w:rsid w:val="00A756F0"/>
    <w:pPr>
      <w:suppressLineNumbers/>
      <w:suppressAutoHyphens/>
      <w:spacing w:before="120" w:after="120" w:line="256" w:lineRule="auto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756F0"/>
    <w:pPr>
      <w:suppressLineNumbers/>
      <w:suppressAutoHyphens/>
      <w:spacing w:line="256" w:lineRule="auto"/>
    </w:pPr>
    <w:rPr>
      <w:rFonts w:eastAsia="SimSun" w:cs="Mangal"/>
      <w:lang w:eastAsia="ar-SA"/>
    </w:rPr>
  </w:style>
  <w:style w:type="paragraph" w:customStyle="1" w:styleId="17">
    <w:name w:val="Обычный (веб)1"/>
    <w:basedOn w:val="a"/>
    <w:rsid w:val="00A756F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cell">
    <w:name w:val="conscell"/>
    <w:basedOn w:val="a"/>
    <w:rsid w:val="00A756F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8">
    <w:name w:val="Текст выноски1"/>
    <w:basedOn w:val="a"/>
    <w:rsid w:val="00A756F0"/>
    <w:pPr>
      <w:suppressAutoHyphens/>
      <w:spacing w:after="0"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19">
    <w:name w:val="Абзац списка1"/>
    <w:basedOn w:val="a"/>
    <w:rsid w:val="00A756F0"/>
    <w:pPr>
      <w:suppressAutoHyphens/>
      <w:spacing w:line="256" w:lineRule="auto"/>
      <w:ind w:left="720"/>
    </w:pPr>
    <w:rPr>
      <w:rFonts w:eastAsia="SimSun"/>
      <w:lang w:eastAsia="ar-SA"/>
    </w:rPr>
  </w:style>
  <w:style w:type="paragraph" w:customStyle="1" w:styleId="00">
    <w:name w:val="0.Текст"/>
    <w:basedOn w:val="a"/>
    <w:rsid w:val="00A756F0"/>
    <w:pPr>
      <w:widowControl w:val="0"/>
      <w:suppressAutoHyphens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  <w:lang w:eastAsia="ar-SA"/>
    </w:rPr>
  </w:style>
  <w:style w:type="paragraph" w:customStyle="1" w:styleId="aff">
    <w:name w:val="Перечис"/>
    <w:basedOn w:val="00"/>
    <w:rsid w:val="00A756F0"/>
    <w:pPr>
      <w:spacing w:after="120"/>
      <w:ind w:left="2138"/>
    </w:pPr>
  </w:style>
  <w:style w:type="paragraph" w:customStyle="1" w:styleId="-0">
    <w:name w:val="- Перечислеие"/>
    <w:basedOn w:val="aff"/>
    <w:rsid w:val="00A756F0"/>
    <w:pPr>
      <w:ind w:left="1418" w:hanging="709"/>
    </w:pPr>
  </w:style>
  <w:style w:type="paragraph" w:customStyle="1" w:styleId="aff0">
    <w:name w:val="Знак"/>
    <w:basedOn w:val="a"/>
    <w:rsid w:val="00A756F0"/>
    <w:pPr>
      <w:suppressAutoHyphens/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Default">
    <w:name w:val="Default"/>
    <w:rsid w:val="00A756F0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A756F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A756F0"/>
    <w:pPr>
      <w:suppressLineNumbers/>
      <w:suppressAutoHyphen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a">
    <w:name w:val="Без интервала1"/>
    <w:rsid w:val="00A756F0"/>
    <w:pPr>
      <w:suppressAutoHyphens/>
      <w:spacing w:line="100" w:lineRule="atLeast"/>
    </w:pPr>
    <w:rPr>
      <w:rFonts w:eastAsia="SimSun"/>
      <w:sz w:val="22"/>
      <w:szCs w:val="22"/>
      <w:lang w:eastAsia="ar-SA"/>
    </w:rPr>
  </w:style>
  <w:style w:type="paragraph" w:styleId="aff2">
    <w:name w:val="Body Text Indent"/>
    <w:basedOn w:val="a"/>
    <w:link w:val="1b"/>
    <w:rsid w:val="00A756F0"/>
    <w:pPr>
      <w:suppressAutoHyphens/>
      <w:spacing w:after="120" w:line="256" w:lineRule="auto"/>
      <w:ind w:left="283"/>
    </w:pPr>
    <w:rPr>
      <w:rFonts w:eastAsia="SimSun"/>
      <w:lang w:eastAsia="ar-SA"/>
    </w:rPr>
  </w:style>
  <w:style w:type="character" w:customStyle="1" w:styleId="1b">
    <w:name w:val="Основной текст с отступом Знак1"/>
    <w:basedOn w:val="a1"/>
    <w:link w:val="aff2"/>
    <w:rsid w:val="00A756F0"/>
    <w:rPr>
      <w:rFonts w:eastAsia="SimSun"/>
      <w:sz w:val="22"/>
      <w:szCs w:val="22"/>
      <w:lang w:eastAsia="ar-SA"/>
    </w:rPr>
  </w:style>
  <w:style w:type="paragraph" w:customStyle="1" w:styleId="1c">
    <w:name w:val="Основной текст с отступом1"/>
    <w:basedOn w:val="a0"/>
    <w:rsid w:val="00A756F0"/>
    <w:pPr>
      <w:spacing w:after="160" w:line="256" w:lineRule="auto"/>
      <w:ind w:firstLine="360"/>
    </w:pPr>
    <w:rPr>
      <w:rFonts w:ascii="Calibri" w:eastAsia="SimSun" w:hAnsi="Calibri"/>
      <w:sz w:val="22"/>
      <w:szCs w:val="22"/>
    </w:rPr>
  </w:style>
  <w:style w:type="paragraph" w:customStyle="1" w:styleId="1d">
    <w:name w:val="Без интервала1"/>
    <w:rsid w:val="00A756F0"/>
    <w:pPr>
      <w:suppressAutoHyphens/>
      <w:spacing w:line="100" w:lineRule="atLeast"/>
    </w:pPr>
    <w:rPr>
      <w:rFonts w:eastAsia="Times New Roman"/>
      <w:sz w:val="22"/>
      <w:szCs w:val="24"/>
      <w:lang w:eastAsia="ar-SA"/>
    </w:rPr>
  </w:style>
  <w:style w:type="paragraph" w:customStyle="1" w:styleId="aff3">
    <w:name w:val="№табл"/>
    <w:basedOn w:val="9"/>
    <w:rsid w:val="00A756F0"/>
    <w:pPr>
      <w:keepNext w:val="0"/>
      <w:keepLines w:val="0"/>
      <w:numPr>
        <w:ilvl w:val="0"/>
        <w:numId w:val="0"/>
      </w:numPr>
      <w:spacing w:before="240" w:after="60" w:line="100" w:lineRule="atLeast"/>
      <w:jc w:val="right"/>
    </w:pPr>
    <w:rPr>
      <w:rFonts w:ascii="Arial" w:eastAsia="Times New Roman" w:hAnsi="Arial"/>
      <w:i w:val="0"/>
      <w:iCs w:val="0"/>
      <w:color w:val="00000A"/>
      <w:sz w:val="24"/>
      <w:szCs w:val="22"/>
      <w:lang w:val="en-US"/>
    </w:rPr>
  </w:style>
  <w:style w:type="table" w:styleId="aff4">
    <w:name w:val="Table Grid"/>
    <w:basedOn w:val="a2"/>
    <w:uiPriority w:val="59"/>
    <w:rsid w:val="00A756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10"/>
    <w:unhideWhenUsed/>
    <w:rsid w:val="00A756F0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A756F0"/>
    <w:rPr>
      <w:sz w:val="22"/>
      <w:szCs w:val="22"/>
      <w:lang w:eastAsia="en-US"/>
    </w:rPr>
  </w:style>
  <w:style w:type="character" w:customStyle="1" w:styleId="210">
    <w:name w:val="Основной текст 2 Знак1"/>
    <w:basedOn w:val="a1"/>
    <w:link w:val="22"/>
    <w:rsid w:val="00A756F0"/>
    <w:rPr>
      <w:rFonts w:ascii="Arial" w:eastAsia="Times New Roman" w:hAnsi="Arial" w:cs="Arial"/>
      <w:sz w:val="24"/>
      <w:szCs w:val="16"/>
      <w:lang w:eastAsia="ar-SA"/>
    </w:rPr>
  </w:style>
  <w:style w:type="paragraph" w:customStyle="1" w:styleId="aff5">
    <w:name w:val="Стиль пункта схемы"/>
    <w:basedOn w:val="a"/>
    <w:link w:val="aff6"/>
    <w:rsid w:val="00A756F0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6">
    <w:name w:val="Стиль пункта схемы Знак"/>
    <w:basedOn w:val="a1"/>
    <w:link w:val="aff5"/>
    <w:locked/>
    <w:rsid w:val="00A756F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Tabn">
    <w:name w:val="Tab_n"/>
    <w:basedOn w:val="a0"/>
    <w:link w:val="Tabn2"/>
    <w:autoRedefine/>
    <w:rsid w:val="00A756F0"/>
    <w:pPr>
      <w:keepNext/>
      <w:suppressAutoHyphens w:val="0"/>
      <w:spacing w:after="0"/>
      <w:jc w:val="center"/>
    </w:pPr>
    <w:rPr>
      <w:rFonts w:eastAsia="Times New Roman"/>
      <w:b/>
      <w:spacing w:val="-2"/>
      <w:w w:val="103"/>
      <w:sz w:val="28"/>
      <w:szCs w:val="28"/>
      <w:lang w:eastAsia="en-US"/>
    </w:rPr>
  </w:style>
  <w:style w:type="character" w:customStyle="1" w:styleId="Tabn2">
    <w:name w:val="Tab_n Знак2"/>
    <w:basedOn w:val="a1"/>
    <w:link w:val="Tabn"/>
    <w:rsid w:val="00A756F0"/>
    <w:rPr>
      <w:rFonts w:ascii="Times New Roman" w:eastAsia="Times New Roman" w:hAnsi="Times New Roman"/>
      <w:b/>
      <w:spacing w:val="-2"/>
      <w:w w:val="103"/>
      <w:sz w:val="28"/>
      <w:szCs w:val="28"/>
      <w:lang w:eastAsia="en-US"/>
    </w:rPr>
  </w:style>
  <w:style w:type="paragraph" w:customStyle="1" w:styleId="1e">
    <w:name w:val="Красная строка1"/>
    <w:basedOn w:val="a0"/>
    <w:rsid w:val="00A756F0"/>
    <w:pPr>
      <w:widowControl w:val="0"/>
      <w:ind w:firstLine="210"/>
    </w:pPr>
    <w:rPr>
      <w:rFonts w:ascii="Arial" w:eastAsia="Lucida Sans Unicode" w:hAnsi="Arial"/>
    </w:rPr>
  </w:style>
  <w:style w:type="paragraph" w:customStyle="1" w:styleId="24">
    <w:name w:val="Красная строка2"/>
    <w:basedOn w:val="a"/>
    <w:rsid w:val="00A756F0"/>
    <w:pPr>
      <w:widowControl w:val="0"/>
      <w:suppressAutoHyphens/>
      <w:spacing w:after="120" w:line="240" w:lineRule="auto"/>
      <w:ind w:firstLine="210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ff7">
    <w:name w:val="Маркированный"/>
    <w:basedOn w:val="a"/>
    <w:rsid w:val="00A756F0"/>
    <w:pPr>
      <w:widowControl w:val="0"/>
      <w:tabs>
        <w:tab w:val="num" w:pos="2847"/>
      </w:tabs>
      <w:suppressAutoHyphens/>
      <w:spacing w:after="0" w:line="240" w:lineRule="auto"/>
      <w:ind w:left="357"/>
      <w:jc w:val="both"/>
    </w:pPr>
    <w:rPr>
      <w:rFonts w:ascii="Arial" w:eastAsia="MS Mincho" w:hAnsi="Arial"/>
      <w:kern w:val="1"/>
      <w:sz w:val="24"/>
      <w:szCs w:val="20"/>
    </w:rPr>
  </w:style>
  <w:style w:type="paragraph" w:styleId="aff8">
    <w:name w:val="footnote text"/>
    <w:basedOn w:val="a"/>
    <w:link w:val="1f"/>
    <w:semiHidden/>
    <w:rsid w:val="00A756F0"/>
    <w:pPr>
      <w:spacing w:after="0" w:line="240" w:lineRule="auto"/>
      <w:ind w:firstLine="709"/>
      <w:jc w:val="both"/>
    </w:pPr>
    <w:rPr>
      <w:rFonts w:ascii="Arial Narrow" w:eastAsia="Times New Roman" w:hAnsi="Arial Narrow"/>
      <w:sz w:val="24"/>
      <w:szCs w:val="20"/>
      <w:lang w:eastAsia="ru-RU"/>
    </w:rPr>
  </w:style>
  <w:style w:type="character" w:customStyle="1" w:styleId="aff9">
    <w:name w:val="Текст сноски Знак"/>
    <w:basedOn w:val="a1"/>
    <w:link w:val="aff8"/>
    <w:uiPriority w:val="99"/>
    <w:semiHidden/>
    <w:rsid w:val="00A756F0"/>
    <w:rPr>
      <w:lang w:eastAsia="en-US"/>
    </w:rPr>
  </w:style>
  <w:style w:type="character" w:customStyle="1" w:styleId="1f">
    <w:name w:val="Текст сноски Знак1"/>
    <w:basedOn w:val="a1"/>
    <w:link w:val="aff8"/>
    <w:semiHidden/>
    <w:rsid w:val="00A756F0"/>
    <w:rPr>
      <w:rFonts w:ascii="Arial Narrow" w:eastAsia="Times New Roman" w:hAnsi="Arial Narrow"/>
      <w:sz w:val="24"/>
    </w:rPr>
  </w:style>
  <w:style w:type="character" w:customStyle="1" w:styleId="1f0">
    <w:name w:val="Слабое выделение1"/>
    <w:aliases w:val="Таблица,Subtle Emphasis"/>
    <w:basedOn w:val="a1"/>
    <w:qFormat/>
    <w:rsid w:val="00A756F0"/>
    <w:rPr>
      <w:rFonts w:ascii="Times New Roman" w:hAnsi="Times New Roman"/>
      <w:iCs/>
      <w:dstrike w:val="0"/>
      <w:color w:val="auto"/>
      <w:sz w:val="22"/>
    </w:rPr>
  </w:style>
  <w:style w:type="paragraph" w:customStyle="1" w:styleId="110">
    <w:name w:val="Заголовок 11"/>
    <w:basedOn w:val="a"/>
    <w:next w:val="a"/>
    <w:rsid w:val="00A756F0"/>
    <w:pPr>
      <w:keepNext/>
      <w:widowControl w:val="0"/>
      <w:tabs>
        <w:tab w:val="num" w:pos="1069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Lucida Sans Unicode" w:hAnsi="Times New Roman"/>
      <w:b/>
      <w:bCs/>
      <w:color w:val="000000"/>
      <w:kern w:val="1"/>
      <w:sz w:val="32"/>
      <w:szCs w:val="32"/>
    </w:rPr>
  </w:style>
  <w:style w:type="paragraph" w:customStyle="1" w:styleId="320">
    <w:name w:val="Основной текст с отступом 32"/>
    <w:basedOn w:val="a"/>
    <w:rsid w:val="00A756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f1">
    <w:name w:val="Текст выноски Знак1"/>
    <w:basedOn w:val="a1"/>
    <w:semiHidden/>
    <w:rsid w:val="00A756F0"/>
    <w:rPr>
      <w:rFonts w:ascii="Tahoma" w:hAnsi="Tahoma" w:cs="Tahoma"/>
      <w:sz w:val="16"/>
      <w:szCs w:val="16"/>
    </w:rPr>
  </w:style>
  <w:style w:type="paragraph" w:customStyle="1" w:styleId="Tabl">
    <w:name w:val="Tabl"/>
    <w:basedOn w:val="a"/>
    <w:rsid w:val="00A756F0"/>
    <w:pPr>
      <w:keepNext/>
      <w:spacing w:before="120" w:after="0" w:line="240" w:lineRule="auto"/>
      <w:jc w:val="right"/>
    </w:pPr>
    <w:rPr>
      <w:rFonts w:ascii="Trebuchet MS" w:eastAsia="Times New Roman" w:hAnsi="Trebuchet MS"/>
      <w:i/>
      <w:sz w:val="24"/>
      <w:szCs w:val="24"/>
      <w:lang w:eastAsia="ru-RU"/>
    </w:rPr>
  </w:style>
  <w:style w:type="paragraph" w:customStyle="1" w:styleId="25">
    <w:name w:val="Заг 2"/>
    <w:basedOn w:val="a"/>
    <w:link w:val="26"/>
    <w:qFormat/>
    <w:rsid w:val="00A756F0"/>
    <w:pPr>
      <w:spacing w:before="240" w:after="180" w:line="240" w:lineRule="auto"/>
      <w:contextualSpacing/>
    </w:pPr>
    <w:rPr>
      <w:rFonts w:ascii="Arial" w:eastAsia="Times New Roman" w:hAnsi="Arial" w:cs="Arial"/>
      <w:b/>
      <w:caps/>
      <w:shadow/>
      <w:color w:val="0070C0"/>
      <w:sz w:val="24"/>
      <w:szCs w:val="28"/>
      <w:lang w:eastAsia="ru-RU"/>
    </w:rPr>
  </w:style>
  <w:style w:type="character" w:customStyle="1" w:styleId="26">
    <w:name w:val="Заг 2 Знак"/>
    <w:basedOn w:val="a1"/>
    <w:link w:val="25"/>
    <w:rsid w:val="00A756F0"/>
    <w:rPr>
      <w:rFonts w:ascii="Arial" w:eastAsia="Times New Roman" w:hAnsi="Arial" w:cs="Arial"/>
      <w:b/>
      <w:caps/>
      <w:shadow/>
      <w:color w:val="0070C0"/>
      <w:sz w:val="24"/>
      <w:szCs w:val="28"/>
    </w:rPr>
  </w:style>
  <w:style w:type="paragraph" w:styleId="affa">
    <w:name w:val="Title"/>
    <w:aliases w:val="Название таб Знак Знак,Таблица № Знак Знак,Таблица № Знак"/>
    <w:basedOn w:val="a"/>
    <w:next w:val="a"/>
    <w:link w:val="affb"/>
    <w:qFormat/>
    <w:rsid w:val="00A756F0"/>
    <w:pPr>
      <w:spacing w:before="60" w:after="120" w:line="240" w:lineRule="auto"/>
      <w:ind w:firstLine="357"/>
      <w:contextualSpacing/>
      <w:jc w:val="center"/>
      <w:outlineLvl w:val="0"/>
    </w:pPr>
    <w:rPr>
      <w:rFonts w:ascii="Times New Roman" w:eastAsia="Times New Roman" w:hAnsi="Times New Roman"/>
      <w:bCs/>
      <w:kern w:val="28"/>
      <w:sz w:val="24"/>
      <w:szCs w:val="32"/>
      <w:lang w:eastAsia="ru-RU"/>
    </w:rPr>
  </w:style>
  <w:style w:type="character" w:customStyle="1" w:styleId="affb">
    <w:name w:val="Название Знак"/>
    <w:aliases w:val="Название таб Знак Знак Знак,Таблица № Знак Знак Знак,Таблица № Знак Знак1"/>
    <w:basedOn w:val="a1"/>
    <w:link w:val="affa"/>
    <w:rsid w:val="00A756F0"/>
    <w:rPr>
      <w:rFonts w:ascii="Times New Roman" w:eastAsia="Times New Roman" w:hAnsi="Times New Roman"/>
      <w:bCs/>
      <w:kern w:val="28"/>
      <w:sz w:val="24"/>
      <w:szCs w:val="32"/>
    </w:rPr>
  </w:style>
  <w:style w:type="paragraph" w:customStyle="1" w:styleId="Tabr">
    <w:name w:val="Tab_r"/>
    <w:basedOn w:val="Tabn"/>
    <w:link w:val="Tabr2"/>
    <w:rsid w:val="00A756F0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basedOn w:val="Tabn2"/>
    <w:link w:val="Tabr"/>
    <w:rsid w:val="00A756F0"/>
    <w:rPr>
      <w:color w:val="FF0000"/>
    </w:rPr>
  </w:style>
  <w:style w:type="paragraph" w:customStyle="1" w:styleId="printc">
    <w:name w:val="printc"/>
    <w:basedOn w:val="a"/>
    <w:rsid w:val="00A75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yperlink" Target="https://yandex.ru/maps/org/marksovskaya_spetsialnaya_obshcheobrazovatelnaya_shkola_zakrytogo_tipa/1063991942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86;&#1080;%20&#1076;&#1086;&#1082;&#1091;&#1084;&#1077;&#1090;&#1099;\&#1052;&#1062;&#1055;%20&#1085;&#1072;%20&#1091;&#1090;&#1074;&#1077;&#1088;&#1078;&#1076;&#1077;&#1085;&#1080;&#1077;\&#1084;&#1094;&#1087;%202014\&#1083;&#1080;&#1079;&#1080;&#1085;&#1075;\&#1083;&#1080;&#1079;&#1080;&#1085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C54F-E77F-40F3-BB3B-1D12B4B81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6F0AE-7FCD-4206-80F5-7A796FC4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лизинг</Template>
  <TotalTime>3136</TotalTime>
  <Pages>48</Pages>
  <Words>12823</Words>
  <Characters>73092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vt:lpstr>
    </vt:vector>
  </TitlesOfParts>
  <Company/>
  <LinksUpToDate>false</LinksUpToDate>
  <CharactersWithSpaces>85744</CharactersWithSpaces>
  <SharedDoc>false</SharedDoc>
  <HLinks>
    <vt:vector size="36" baseType="variant">
      <vt:variant>
        <vt:i4>1065</vt:i4>
      </vt:variant>
      <vt:variant>
        <vt:i4>15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12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9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1065</vt:i4>
      </vt:variant>
      <vt:variant>
        <vt:i4>6</vt:i4>
      </vt:variant>
      <vt:variant>
        <vt:i4>0</vt:i4>
      </vt:variant>
      <vt:variant>
        <vt:i4>5</vt:i4>
      </vt:variant>
      <vt:variant>
        <vt:lpwstr>\\192.168.0.111\_общая_\сельхозники\программа 2015-2020\Приложение СХ.doc</vt:lpwstr>
      </vt:variant>
      <vt:variant>
        <vt:lpwstr>sub_1100</vt:lpwstr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Par2003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муниципального образования город Балаково «Развитие транспортной системы муниципального образования город Балаково» на 2014 год</dc:title>
  <dc:subject/>
  <dc:creator>Пользователь Windows</dc:creator>
  <cp:keywords/>
  <dc:description/>
  <cp:lastModifiedBy>бортякова-нв</cp:lastModifiedBy>
  <cp:revision>235</cp:revision>
  <cp:lastPrinted>2021-02-05T06:00:00Z</cp:lastPrinted>
  <dcterms:created xsi:type="dcterms:W3CDTF">2018-12-04T11:32:00Z</dcterms:created>
  <dcterms:modified xsi:type="dcterms:W3CDTF">2021-02-08T08:07:00Z</dcterms:modified>
</cp:coreProperties>
</file>