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B32AB" w14:textId="77777777" w:rsidR="00F8711F" w:rsidRDefault="00F8711F" w:rsidP="00F8711F">
      <w:pPr>
        <w:pStyle w:val="a3"/>
        <w:jc w:val="both"/>
      </w:pPr>
      <w:r>
        <w:rPr>
          <w:rStyle w:val="a4"/>
        </w:rPr>
        <w:t>Справка об итогах социально-экономического развития Марксовского муниципального района за 9 месяцев 2019 года</w:t>
      </w:r>
    </w:p>
    <w:p w14:paraId="27D37CED" w14:textId="77777777" w:rsidR="00F8711F" w:rsidRDefault="00F8711F" w:rsidP="00F8711F">
      <w:pPr>
        <w:pStyle w:val="a3"/>
        <w:jc w:val="both"/>
      </w:pPr>
      <w:r>
        <w:rPr>
          <w:rStyle w:val="a4"/>
        </w:rPr>
        <w:t> </w:t>
      </w:r>
    </w:p>
    <w:p w14:paraId="776C496A" w14:textId="77777777" w:rsidR="00F8711F" w:rsidRDefault="00F8711F" w:rsidP="00F8711F">
      <w:pPr>
        <w:pStyle w:val="a3"/>
        <w:jc w:val="center"/>
      </w:pPr>
      <w:r>
        <w:rPr>
          <w:rStyle w:val="a4"/>
        </w:rPr>
        <w:t>I. Качество жизни населения</w:t>
      </w:r>
    </w:p>
    <w:p w14:paraId="104965FD" w14:textId="77777777" w:rsidR="00F8711F" w:rsidRDefault="00F8711F" w:rsidP="00F8711F">
      <w:pPr>
        <w:pStyle w:val="a3"/>
        <w:jc w:val="center"/>
      </w:pPr>
      <w:r>
        <w:t> </w:t>
      </w:r>
    </w:p>
    <w:p w14:paraId="6ADA65C3" w14:textId="77777777" w:rsidR="00F8711F" w:rsidRDefault="00F8711F" w:rsidP="00F8711F">
      <w:pPr>
        <w:pStyle w:val="a3"/>
        <w:jc w:val="both"/>
      </w:pPr>
      <w:r>
        <w:rPr>
          <w:rStyle w:val="a5"/>
          <w:b/>
          <w:bCs/>
        </w:rPr>
        <w:t>Демографическая обстановка</w:t>
      </w:r>
    </w:p>
    <w:p w14:paraId="577ED549" w14:textId="77777777" w:rsidR="00F8711F" w:rsidRDefault="00F8711F" w:rsidP="00F8711F">
      <w:pPr>
        <w:pStyle w:val="a3"/>
        <w:jc w:val="both"/>
      </w:pPr>
      <w:r>
        <w:t>Численность населения Марксовского муниципального района на 01.10.2019 года составляет 62,1 тыс. чел., из них - 31,2 тыс.чел. городских жителей (50,2%) и 30,9 тыс.чел. проживает в сельской местности (49,8%). Средняя продолжительность жизни на 01.10.2019г составляет – 68,6 лет, в том числе мужчин – 64,2 лет, женщин – 73,7 лет.</w:t>
      </w:r>
    </w:p>
    <w:p w14:paraId="37C93DA4" w14:textId="77777777" w:rsidR="00F8711F" w:rsidRDefault="00F8711F" w:rsidP="00F8711F">
      <w:pPr>
        <w:pStyle w:val="a3"/>
        <w:jc w:val="both"/>
      </w:pPr>
      <w:r>
        <w:t>Численность пенсионеров на 01.10.2019 года - 18680 чел. или 99,8 % к уровню на 01.10.2018 г.</w:t>
      </w:r>
    </w:p>
    <w:p w14:paraId="3E4E9A8A" w14:textId="77777777" w:rsidR="00F8711F" w:rsidRDefault="00F8711F" w:rsidP="00F8711F">
      <w:pPr>
        <w:pStyle w:val="a3"/>
        <w:jc w:val="both"/>
      </w:pPr>
      <w:r>
        <w:t>За 9 месяцев 2019 года на территории района, по статистическим данным в отчетном периоде т.г. родилось 383 человека</w:t>
      </w:r>
      <w:r>
        <w:rPr>
          <w:rStyle w:val="a4"/>
        </w:rPr>
        <w:t xml:space="preserve"> (88,1</w:t>
      </w:r>
      <w:r>
        <w:t xml:space="preserve"> % к 9 мес. 2018 года), умерло – 589 чел. (92,5 % к уровню 9 мес. 2018 года), в связи с тем, что количество умерших превышает количество родившихся, показатель естественного прироста населения в Марксовском муниципальном районе имеет отрицательную величину (-206 чел.) (9 мес. 2018 г. – 202 чел.)</w:t>
      </w:r>
    </w:p>
    <w:p w14:paraId="688B716E" w14:textId="77777777" w:rsidR="00F8711F" w:rsidRDefault="00F8711F" w:rsidP="00F8711F">
      <w:pPr>
        <w:pStyle w:val="a3"/>
        <w:jc w:val="both"/>
      </w:pPr>
      <w:r>
        <w:t>Число заключенных браков за 9 мес. 2019 г. ниже уровня прошлого года на 5,3% и составляет –281, число разводов – 143, что ниже периода прошлого года на 19,2 %.</w:t>
      </w:r>
    </w:p>
    <w:p w14:paraId="488B65DF" w14:textId="77777777" w:rsidR="00F8711F" w:rsidRDefault="00F8711F" w:rsidP="00F8711F">
      <w:pPr>
        <w:pStyle w:val="a3"/>
        <w:jc w:val="both"/>
      </w:pPr>
      <w:r>
        <w:t> </w:t>
      </w:r>
    </w:p>
    <w:p w14:paraId="26CFFED8" w14:textId="77777777" w:rsidR="00F8711F" w:rsidRDefault="00F8711F" w:rsidP="00F8711F">
      <w:pPr>
        <w:pStyle w:val="a3"/>
        <w:jc w:val="both"/>
      </w:pPr>
      <w:r>
        <w:rPr>
          <w:rStyle w:val="a5"/>
          <w:b/>
          <w:bCs/>
        </w:rPr>
        <w:t>Рынок труда</w:t>
      </w:r>
    </w:p>
    <w:p w14:paraId="14706E5A" w14:textId="77777777" w:rsidR="00F8711F" w:rsidRDefault="00F8711F" w:rsidP="00F8711F">
      <w:pPr>
        <w:pStyle w:val="a3"/>
        <w:jc w:val="both"/>
      </w:pPr>
      <w:r>
        <w:t>На 01.10.2019 года численность трудоспособного населения района составляет порядка 33,7 тыс. человек. Численность работающих граждан по крупным и средним организациям района составляет – 8,7 тыс.чел. или 96,8 % к уровню 9 мес. 2018 года.</w:t>
      </w:r>
    </w:p>
    <w:p w14:paraId="384629EB" w14:textId="77777777" w:rsidR="00F8711F" w:rsidRDefault="00F8711F" w:rsidP="00F8711F">
      <w:pPr>
        <w:pStyle w:val="a3"/>
        <w:jc w:val="both"/>
      </w:pPr>
      <w:r>
        <w:t>Рост численности работающих произошел в сфере здравоохранения – 73 чел. (рост –4,9%), в сфере государственного управления и социального обеспечения - на 28 чел. (рост – 4,4%), в области культуры, спорта, организации досуга и развлечений – на 5 чел. (рост – 2,5%).</w:t>
      </w:r>
    </w:p>
    <w:p w14:paraId="76C2F130" w14:textId="77777777" w:rsidR="00F8711F" w:rsidRDefault="00F8711F" w:rsidP="00F8711F">
      <w:pPr>
        <w:pStyle w:val="a3"/>
        <w:jc w:val="both"/>
      </w:pPr>
      <w:r>
        <w:t>Наибольшее снижение численности работников наблюдается в сельском хозяйстве - на 178 чел. (снижение на 15,2%), в сфере обеспечения электроэнергией, газом и паром – 64 чел. (снижение – 12,0%), в сфере общественного питания – 5 чел. (снижение – 7,4%), в сфере образования – на 68 чел. (снижение на 3,2 %), в сфере обрабатывающих производств – 34 чел. (снижение – 1,8 %).</w:t>
      </w:r>
    </w:p>
    <w:p w14:paraId="2FABAFF5" w14:textId="77777777" w:rsidR="00F8711F" w:rsidRDefault="00F8711F" w:rsidP="00F8711F">
      <w:pPr>
        <w:pStyle w:val="a3"/>
        <w:jc w:val="both"/>
      </w:pPr>
      <w:r>
        <w:t>Основная доля работающих была занята:</w:t>
      </w:r>
    </w:p>
    <w:p w14:paraId="688A04AC" w14:textId="77777777" w:rsidR="00F8711F" w:rsidRDefault="00F8711F" w:rsidP="00F8711F">
      <w:pPr>
        <w:pStyle w:val="a3"/>
        <w:jc w:val="both"/>
      </w:pPr>
      <w:r>
        <w:t>- в сфере образования – 23,6% или 2,1 тыс. человек,</w:t>
      </w:r>
    </w:p>
    <w:p w14:paraId="11E21CF1" w14:textId="77777777" w:rsidR="00F8711F" w:rsidRDefault="00F8711F" w:rsidP="00F8711F">
      <w:pPr>
        <w:pStyle w:val="a3"/>
        <w:jc w:val="both"/>
      </w:pPr>
      <w:r>
        <w:t>- в сфере обрабатывающих производств – 21,0% от общего числа занятого населения или 1,8 тыс. человек,</w:t>
      </w:r>
    </w:p>
    <w:p w14:paraId="2A7D16F4" w14:textId="77777777" w:rsidR="00F8711F" w:rsidRDefault="00F8711F" w:rsidP="00F8711F">
      <w:pPr>
        <w:pStyle w:val="a3"/>
        <w:jc w:val="both"/>
      </w:pPr>
      <w:r>
        <w:lastRenderedPageBreak/>
        <w:t>- в здравоохранении и предоставлении соц. услуг – 18,0% или 1,6 тыс. человек,</w:t>
      </w:r>
    </w:p>
    <w:p w14:paraId="1BE65A78" w14:textId="77777777" w:rsidR="00F8711F" w:rsidRDefault="00F8711F" w:rsidP="00F8711F">
      <w:pPr>
        <w:pStyle w:val="a3"/>
        <w:jc w:val="both"/>
      </w:pPr>
      <w:r>
        <w:t>- в сельском хозяйстве – 11,6% или 1,0 тыс. человек.</w:t>
      </w:r>
    </w:p>
    <w:p w14:paraId="6F298089" w14:textId="77777777" w:rsidR="00F8711F" w:rsidRDefault="00F8711F" w:rsidP="00F8711F">
      <w:pPr>
        <w:pStyle w:val="a3"/>
        <w:jc w:val="both"/>
      </w:pPr>
      <w:r>
        <w:t>За 9 мес. 2019 года численность граждан, зарегистрированных в качестве безработных, выросла на 4,0 % по сравнению с соответствующим периодом прошлого года и составила на 01.10.2019 года – 365 человек (9 мес. 2018 г. - 351 чел.). Уровень регистрируемой безработицы составил 1,1</w:t>
      </w:r>
      <w:r>
        <w:rPr>
          <w:rStyle w:val="a4"/>
        </w:rPr>
        <w:t>%</w:t>
      </w:r>
      <w:r>
        <w:t xml:space="preserve"> от численности трудоспособного населения (на 01.10.2018 г. – 1,0 %).</w:t>
      </w:r>
    </w:p>
    <w:p w14:paraId="26350AE5" w14:textId="77777777" w:rsidR="00F8711F" w:rsidRDefault="00F8711F" w:rsidP="00F8711F">
      <w:pPr>
        <w:pStyle w:val="a3"/>
        <w:jc w:val="both"/>
      </w:pPr>
      <w:r>
        <w:t>В настоящее время в Марксовском муниципальном районе проведено 71 рейдовое мероприятие, обследовано 169 объектов, в результате чего выявлен 702 работника (из них: в сфере сельского хозяйства - 358, торговли – 52, строительства - 0, транспорт – 0, прочие - 174) с которыми не заключены трудовые договоры, из них 11 - физические лица, занимающиеся предпринимательской деятельностью без регистрации в налоговом органе, путем проведения адресной работы с работодателями с 702 работниками заключены трудовые договоры (сельское хозяйство - 358, торговля - 52, строительство - 0, транспорт – 0, прочие – 174), что в процентном соотношении составляет 100 % (от выявленных работников), и 80,3 % к плановому показателю (874), 118 - физические лица, встали на учет в налоговом органе в качестве ИП.</w:t>
      </w:r>
    </w:p>
    <w:p w14:paraId="5BEFC83C" w14:textId="77777777" w:rsidR="00F8711F" w:rsidRDefault="00F8711F" w:rsidP="00F8711F">
      <w:pPr>
        <w:pStyle w:val="a3"/>
        <w:jc w:val="both"/>
      </w:pPr>
      <w:r>
        <w:t> </w:t>
      </w:r>
    </w:p>
    <w:p w14:paraId="18E185DC" w14:textId="77777777" w:rsidR="00F8711F" w:rsidRDefault="00F8711F" w:rsidP="00F8711F">
      <w:pPr>
        <w:pStyle w:val="a3"/>
        <w:jc w:val="both"/>
      </w:pPr>
      <w:r>
        <w:rPr>
          <w:rStyle w:val="a5"/>
          <w:b/>
          <w:bCs/>
        </w:rPr>
        <w:t>Уровень жизни и доходов населения</w:t>
      </w:r>
    </w:p>
    <w:p w14:paraId="1ED8F728" w14:textId="77777777" w:rsidR="00F8711F" w:rsidRDefault="00F8711F" w:rsidP="00F8711F">
      <w:pPr>
        <w:pStyle w:val="a3"/>
        <w:jc w:val="both"/>
      </w:pPr>
      <w:r>
        <w:t>Размер среднемесячной заработной платы по крупным и средним предприятиям района увеличился на 7,3% к уровню 01.10.2018 года и составил– 24758,3 руб.</w:t>
      </w:r>
    </w:p>
    <w:p w14:paraId="048E6FC9" w14:textId="77777777" w:rsidR="00F8711F" w:rsidRDefault="00F8711F" w:rsidP="00F8711F">
      <w:pPr>
        <w:pStyle w:val="a3"/>
        <w:jc w:val="both"/>
      </w:pPr>
      <w:r>
        <w:t>Рост заработной платы наблюдается во всех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какдеятельность гостиниц и предприятий общепита – (117,7%), обеспечение электроэнергией, газом и паром, кондиционирование воздуха (114,7%), сельское хозяйство (109,4%), обрабатывающие производства (110,1%).</w:t>
      </w:r>
    </w:p>
    <w:p w14:paraId="6763129C" w14:textId="77777777" w:rsidR="00F8711F" w:rsidRDefault="00F8711F" w:rsidP="00F8711F">
      <w:pPr>
        <w:pStyle w:val="a3"/>
        <w:jc w:val="both"/>
      </w:pPr>
      <w:r>
        <w:t>Лидерами по уровню среднемесячной заработной платы продолжают оставаться: государственное управление и обеспечение военной безопасности (33390,0 руб.), деятельность финансовая и страховая (27888,7), сельское, лесное хозяйство, охота, рыболовство и рыбоводство (25927,1 руб.).</w:t>
      </w:r>
    </w:p>
    <w:p w14:paraId="5ECDEB66" w14:textId="77777777" w:rsidR="00F8711F" w:rsidRDefault="00F8711F" w:rsidP="00F8711F">
      <w:pPr>
        <w:pStyle w:val="a3"/>
        <w:jc w:val="both"/>
      </w:pPr>
      <w:r>
        <w:t>Наиболее низкий уровень среднемесячной заработной платы сохраняется такой сфере как профессиональная, научная и техническая деятельность – 20,4 тыс. рублей (82,0% от районного уровня).</w:t>
      </w:r>
    </w:p>
    <w:p w14:paraId="1CCC8425" w14:textId="77777777" w:rsidR="00F8711F" w:rsidRDefault="00F8711F" w:rsidP="00F8711F">
      <w:pPr>
        <w:pStyle w:val="a3"/>
        <w:jc w:val="both"/>
      </w:pPr>
      <w:r>
        <w:t>Средний размер назначенных пенсий на 01.10.2019 г. составляет – 11 976,59 руб. или 106,6% к уровню на 01.10.2018 года. На 01.10.2019 года на территории района воспользовались материнским капиталом – 239 чел. Размер материнского капитала составляет- 453 026 руб. (на 01.07.2018 года – 453 026 руб.).</w:t>
      </w:r>
    </w:p>
    <w:p w14:paraId="6CF63BFB" w14:textId="77777777" w:rsidR="00F8711F" w:rsidRDefault="00F8711F" w:rsidP="00F8711F">
      <w:pPr>
        <w:pStyle w:val="a3"/>
        <w:jc w:val="both"/>
      </w:pPr>
      <w:r>
        <w:t> </w:t>
      </w:r>
    </w:p>
    <w:p w14:paraId="3D680365" w14:textId="77777777" w:rsidR="00F8711F" w:rsidRDefault="00F8711F" w:rsidP="00F8711F">
      <w:pPr>
        <w:pStyle w:val="a3"/>
        <w:jc w:val="both"/>
      </w:pPr>
      <w:r>
        <w:t> </w:t>
      </w:r>
    </w:p>
    <w:p w14:paraId="5A57133B" w14:textId="77777777" w:rsidR="00F8711F" w:rsidRDefault="00F8711F" w:rsidP="00F8711F">
      <w:pPr>
        <w:pStyle w:val="a3"/>
        <w:jc w:val="center"/>
      </w:pPr>
      <w:r>
        <w:rPr>
          <w:rStyle w:val="a4"/>
        </w:rPr>
        <w:lastRenderedPageBreak/>
        <w:t>II. Муниципальный сектор</w:t>
      </w:r>
    </w:p>
    <w:p w14:paraId="59899A98" w14:textId="77777777" w:rsidR="00F8711F" w:rsidRDefault="00F8711F" w:rsidP="00F8711F">
      <w:pPr>
        <w:pStyle w:val="a3"/>
        <w:jc w:val="both"/>
      </w:pPr>
      <w:r>
        <w:t> </w:t>
      </w:r>
    </w:p>
    <w:p w14:paraId="0EFCA319" w14:textId="77777777" w:rsidR="00F8711F" w:rsidRDefault="00F8711F" w:rsidP="00F8711F">
      <w:pPr>
        <w:pStyle w:val="a3"/>
        <w:jc w:val="both"/>
      </w:pPr>
      <w:r>
        <w:rPr>
          <w:rStyle w:val="a5"/>
          <w:b/>
          <w:bCs/>
        </w:rPr>
        <w:t>Исполнение консолидированного бюджета Марксовского муниципального районаза 9 месяцев 2019 года</w:t>
      </w:r>
    </w:p>
    <w:p w14:paraId="0D099C73" w14:textId="77777777" w:rsidR="00F8711F" w:rsidRDefault="00F8711F" w:rsidP="00F8711F">
      <w:pPr>
        <w:pStyle w:val="a3"/>
        <w:jc w:val="both"/>
      </w:pPr>
      <w:r>
        <w:t>Доходная часть консолидированного бюджета Марксовского муниципального района за 9 месяцев 2019 года исполнена в сумме 797 829,8 тыс. руб., что составляет 67,5% к годовым бюджетным назначениям (уточненный план – 1181165,8 тыс. руб.). За 9 месяцев 2019 года доходов получено больше на 40498,7 тыс. руб. или на 5,3 % по сравнению с аналогичным периодом 2018 года.</w:t>
      </w:r>
    </w:p>
    <w:p w14:paraId="44C39B41" w14:textId="77777777" w:rsidR="00F8711F" w:rsidRDefault="00F8711F" w:rsidP="00F8711F">
      <w:pPr>
        <w:pStyle w:val="a3"/>
        <w:jc w:val="both"/>
      </w:pPr>
      <w:r>
        <w:t>По налоговым и неналоговым доходам бюджет за отчетный период исполнен в сумме 193599,5 тыс. руб., что составляет 55,4 % к годовым бюджетным назначениям (уточненный план – 349145,6 тыс. руб.). По сравнению с аналогичным периодом 2018 года увеличились на 11783,5 тыс. руб. или на 6,5%.</w:t>
      </w:r>
    </w:p>
    <w:p w14:paraId="1F27DE4A" w14:textId="77777777" w:rsidR="00F8711F" w:rsidRDefault="00F8711F" w:rsidP="00F8711F">
      <w:pPr>
        <w:pStyle w:val="a3"/>
        <w:jc w:val="both"/>
      </w:pPr>
      <w:r>
        <w:t>По налоговым доходам бюджет исполнен в сумме 171482,2 тыс. руб., что составляет 61,3% к годовым бюджетным назначениям (уточненный план – 279669,6 тыс. руб.). По сравнению с аналогичным периодом 2018 года поступления по налоговым доходам увеличились на 15950,5 тыс. руб. или 10,3%.                      </w:t>
      </w:r>
    </w:p>
    <w:p w14:paraId="57876FE8" w14:textId="77777777" w:rsidR="00F8711F" w:rsidRDefault="00F8711F" w:rsidP="00F8711F">
      <w:pPr>
        <w:pStyle w:val="a3"/>
        <w:jc w:val="both"/>
      </w:pPr>
      <w:r>
        <w:t>По основному бюджетообразующему налогу – налогу на доходы физических лиц исполнение за 9 месяцев 2019 года составило 94445,3 тыс. руб., что составляет 62,6% к годовым бюджетным назначениям (план – 150913,4 тыс. руб.). По сравнению с аналогичным периодом 2018 года поступление налога увеличились на 2597,9 тыс. руб. или на 2,8%.</w:t>
      </w:r>
    </w:p>
    <w:p w14:paraId="01DD0BE0" w14:textId="77777777" w:rsidR="00F8711F" w:rsidRDefault="00F8711F" w:rsidP="00F8711F">
      <w:pPr>
        <w:pStyle w:val="a3"/>
        <w:jc w:val="both"/>
      </w:pPr>
      <w:r>
        <w:t>По акцизам на нефтепродукты поступления за 9 месяцев 2019 года составили 28761,7 тыс. руб., что составляет 71,7% к годовым бюджетным назначениям (уточненный план 40098,6 тыс. руб.). По сравнению с аналогичным периодом 2018 года поступление налога увеличились на 4968,4 тыс. руб. или на 20,9 %.</w:t>
      </w:r>
    </w:p>
    <w:p w14:paraId="181D35C4" w14:textId="77777777" w:rsidR="00F8711F" w:rsidRDefault="00F8711F" w:rsidP="00F8711F">
      <w:pPr>
        <w:pStyle w:val="a3"/>
        <w:jc w:val="both"/>
      </w:pPr>
      <w:r>
        <w:t>По единому налогу на вмененный доход поступления составили 9494,9 тыс. руб., что составляет 69,6% к годовым бюджетным назначениям (уточненный план – 13647,0 тыс. руб.). По сравнению с аналогичным периодом 2018 года поступления увеличились на 304,3 тыс. руб. или на 3,3%.</w:t>
      </w:r>
    </w:p>
    <w:p w14:paraId="33A46C2F" w14:textId="77777777" w:rsidR="00F8711F" w:rsidRDefault="00F8711F" w:rsidP="00F8711F">
      <w:pPr>
        <w:pStyle w:val="a3"/>
        <w:jc w:val="both"/>
      </w:pPr>
      <w:r>
        <w:t>По единому сельскохозяйственному налогу поступления за 9 месяцев 2019 года составили 11917,6 тыс. руб. или 98,7% к уточненному плану года (план – 12071,0 тыс. руб.).</w:t>
      </w:r>
    </w:p>
    <w:p w14:paraId="45D71899" w14:textId="77777777" w:rsidR="00F8711F" w:rsidRDefault="00F8711F" w:rsidP="00F8711F">
      <w:pPr>
        <w:pStyle w:val="a3"/>
        <w:jc w:val="both"/>
      </w:pPr>
      <w:r>
        <w:t>По налогу на имущество физических лиц поступления за 9 месяцев 2019 года составили 7618,8 тыс. руб. или 32,2% к уточненному плану года (план – 23669,5 тыс. руб.), что на 3,8% меньше аналогичного периода прошлого года.</w:t>
      </w:r>
    </w:p>
    <w:p w14:paraId="67D77108" w14:textId="77777777" w:rsidR="00F8711F" w:rsidRDefault="00F8711F" w:rsidP="00F8711F">
      <w:pPr>
        <w:pStyle w:val="a3"/>
        <w:jc w:val="both"/>
      </w:pPr>
      <w:r>
        <w:t>По земельному налогу за 9 месяцев 2019 года составили 13615,9 тыс. руб. или 42,5% к уточненному плану года (план – 32008,0 тыс. руб.), что на 9,5% больше аналогичного периода прошлого года.</w:t>
      </w:r>
    </w:p>
    <w:p w14:paraId="4F183CBC" w14:textId="77777777" w:rsidR="00F8711F" w:rsidRDefault="00F8711F" w:rsidP="00F8711F">
      <w:pPr>
        <w:pStyle w:val="a3"/>
        <w:jc w:val="both"/>
      </w:pPr>
      <w:r>
        <w:lastRenderedPageBreak/>
        <w:t>Налог, взимаемый в связи с применением патентной системы налогообложения за 9 месяцев 2019 года составил 106,6 тыс. руб. или 59,2% к уточненному плану года (план – 180,0 тыс. руб.), что на 34,7 тыс. рублей меньше аналогичного периода прошлого года.</w:t>
      </w:r>
    </w:p>
    <w:p w14:paraId="6FDEE9A9" w14:textId="77777777" w:rsidR="00F8711F" w:rsidRDefault="00F8711F" w:rsidP="00F8711F">
      <w:pPr>
        <w:pStyle w:val="a3"/>
        <w:jc w:val="both"/>
      </w:pPr>
      <w:r>
        <w:t>По государственной пошлине поступления составили 5521,4 тыс. руб., что составляет 78,0% к годовым бюджетным назначениям (уточненный   план –7082,1 тыс. руб.), что на 365,3 тыс. руб. или на 6,2% меньше, чем за   9 месяцев 2018 года.</w:t>
      </w:r>
    </w:p>
    <w:p w14:paraId="55B6F1C7" w14:textId="77777777" w:rsidR="00F8711F" w:rsidRDefault="00F8711F" w:rsidP="00F8711F">
      <w:pPr>
        <w:pStyle w:val="a3"/>
        <w:jc w:val="both"/>
      </w:pPr>
      <w:r>
        <w:t>По неналоговым доходам за 9 месяцев 2019 года бюджет исполнен в сумме 22117,3 тыс. руб., что составляет 31,8% к уточненным годовым назначениям (план – 69476,0 тыс. руб.). По сравнению с аналогичным периодом 2018 года поступления уменьшились на 4167,0 тыс. руб. или на 15,9% .</w:t>
      </w:r>
    </w:p>
    <w:p w14:paraId="66664305" w14:textId="77777777" w:rsidR="00F8711F" w:rsidRDefault="00F8711F" w:rsidP="00F8711F">
      <w:pPr>
        <w:pStyle w:val="a3"/>
        <w:jc w:val="both"/>
      </w:pPr>
      <w:r>
        <w:t>- доходы, полученные в виде арендной платы за земельные участки составили 9227,5 тыс. руб., что составляет 54,1% к годовым бюджетным назначениям (уточненный план – 17054,0 тыс. руб.). По сравнению с аналогичным периодом 2018 года поступления увеличились на 461,4 тыс. руб. или на 5,3% .</w:t>
      </w:r>
    </w:p>
    <w:p w14:paraId="7C260DF3" w14:textId="77777777" w:rsidR="00F8711F" w:rsidRDefault="00F8711F" w:rsidP="00F8711F">
      <w:pPr>
        <w:pStyle w:val="a3"/>
        <w:jc w:val="both"/>
      </w:pPr>
      <w:r>
        <w:t>- доходы от сдачи в аренду имущества составили 770,3 тыс. руб., что на 17,1% меньше по сравнению с аналогичным периодом 2018 года (уточненный план – 2721,3 тыс. руб. исполнение составляет 28,3% к годовым бюджетным назначениям);</w:t>
      </w:r>
    </w:p>
    <w:p w14:paraId="5AF21C23" w14:textId="77777777" w:rsidR="00F8711F" w:rsidRDefault="00F8711F" w:rsidP="00F8711F">
      <w:pPr>
        <w:pStyle w:val="a3"/>
        <w:jc w:val="both"/>
      </w:pPr>
      <w:r>
        <w:t>- доходы от продажи земельных участков составили 4811,1 тыс. руб., что на 3160,8 тыс. руб. меньше по сравнению с аналогичным периодом 2018 года или на 39,6% (уточненный план – 25932,2 тыс. руб. исполнение составляет 18,6% к годовым бюджетным назначениям);</w:t>
      </w:r>
    </w:p>
    <w:p w14:paraId="152E441B" w14:textId="77777777" w:rsidR="00F8711F" w:rsidRDefault="00F8711F" w:rsidP="00F8711F">
      <w:pPr>
        <w:pStyle w:val="a3"/>
        <w:jc w:val="both"/>
      </w:pPr>
      <w:r>
        <w:t>- прочие неналоговые поступления составили 7308,4 тыс. руб.</w:t>
      </w:r>
    </w:p>
    <w:p w14:paraId="2AF78E09" w14:textId="77777777" w:rsidR="00F8711F" w:rsidRDefault="00F8711F" w:rsidP="00F8711F">
      <w:pPr>
        <w:pStyle w:val="a3"/>
        <w:jc w:val="both"/>
      </w:pPr>
      <w:r>
        <w:t>Безвозмездных перечислений за 9 месяцев 2019 года поступило 604230,3 тыс. руб., в том числе по видам безвозмездных перечислений:</w:t>
      </w:r>
    </w:p>
    <w:p w14:paraId="7610BB05" w14:textId="77777777" w:rsidR="00F8711F" w:rsidRDefault="00F8711F" w:rsidP="00F8711F">
      <w:pPr>
        <w:pStyle w:val="a3"/>
        <w:jc w:val="both"/>
      </w:pPr>
      <w:r>
        <w:t>-  дотации – 154751,0 тыс. руб. (по сравнению с аналогичным периодом 2018 года в бюджет поступило больше на 31560,0 тыс. руб. или на 25,6 %);  </w:t>
      </w:r>
    </w:p>
    <w:p w14:paraId="7AE3A127" w14:textId="77777777" w:rsidR="00F8711F" w:rsidRDefault="00F8711F" w:rsidP="00F8711F">
      <w:pPr>
        <w:pStyle w:val="a3"/>
        <w:jc w:val="both"/>
      </w:pPr>
      <w:r>
        <w:t>- субсидии – 42035,1 тыс. руб. (по сравнению с аналогичным периодом 2018 года в бюджет поступило меньше на 21934,2 тыс. руб.);</w:t>
      </w:r>
    </w:p>
    <w:p w14:paraId="09AA5C91" w14:textId="77777777" w:rsidR="00F8711F" w:rsidRDefault="00F8711F" w:rsidP="00F8711F">
      <w:pPr>
        <w:pStyle w:val="a3"/>
        <w:jc w:val="both"/>
      </w:pPr>
      <w:r>
        <w:t>-  субвенции – 397346,4 тыс. руб. (по сравнению с аналогичным периодом 2018 года в бюджет поступило больше на 18484,2 тыс. руб. или на 4,9 %);  </w:t>
      </w:r>
    </w:p>
    <w:p w14:paraId="67ADE2D7" w14:textId="77777777" w:rsidR="00F8711F" w:rsidRDefault="00F8711F" w:rsidP="00F8711F">
      <w:pPr>
        <w:pStyle w:val="a3"/>
        <w:jc w:val="both"/>
      </w:pPr>
      <w:r>
        <w:t>- иные межбюджетные трансферты - 8526,2 тыс. руб.;</w:t>
      </w:r>
    </w:p>
    <w:p w14:paraId="14E44CD7" w14:textId="77777777" w:rsidR="00F8711F" w:rsidRDefault="00F8711F" w:rsidP="00F8711F">
      <w:pPr>
        <w:pStyle w:val="a3"/>
        <w:jc w:val="both"/>
      </w:pPr>
      <w:r>
        <w:t>- прочие безвозмездные поступления – 1577,1 тыс. руб.;</w:t>
      </w:r>
    </w:p>
    <w:p w14:paraId="15649BD1" w14:textId="77777777" w:rsidR="00F8711F" w:rsidRDefault="00F8711F" w:rsidP="00F8711F">
      <w:pPr>
        <w:pStyle w:val="a3"/>
        <w:jc w:val="both"/>
      </w:pPr>
      <w:r>
        <w:t>- возврат остатков субсидий и субвенций прошлых лет, имеющих целевое назначение – 5,5 тыс. руб.</w:t>
      </w:r>
    </w:p>
    <w:p w14:paraId="4FBA4DE2" w14:textId="77777777" w:rsidR="00F8711F" w:rsidRDefault="00F8711F" w:rsidP="00F8711F">
      <w:pPr>
        <w:pStyle w:val="a3"/>
        <w:jc w:val="both"/>
      </w:pPr>
      <w:r>
        <w:t>  Расходная часть консолидированного бюджета исполнена в сумме 791747,3 тыс. рублей. За 9 месяцев 2019 года расходов произведено на 48420,5 тыс. рублей или на 6,5 % больше, чем за соответствующий период 2018 года (743326,8 тыс. рублей).</w:t>
      </w:r>
    </w:p>
    <w:p w14:paraId="394AB058" w14:textId="77777777" w:rsidR="00F8711F" w:rsidRDefault="00F8711F" w:rsidP="00F8711F">
      <w:pPr>
        <w:pStyle w:val="a3"/>
        <w:jc w:val="both"/>
      </w:pPr>
      <w:r>
        <w:lastRenderedPageBreak/>
        <w:t>Наибольший удельный вес в расходах консолидированного бюджета занимают расходы на социально-культурную сферу- 77,8 %. В общих расходах социальной сферы на образование направлено 503799,1 тыс. рублей (81,7%), на культуру- 59221,1 тыс. рублей (9,6%), на физическую культуру и спорт- 31473,6 тыс. рублей (5,1%), на социальную политику 21860,7 тыс. рублей (3,6%). В целом расходы на социально-культурную сферу составили 616354,5 тыс. рублей.</w:t>
      </w:r>
    </w:p>
    <w:p w14:paraId="015BE043" w14:textId="77777777" w:rsidR="00F8711F" w:rsidRDefault="00F8711F" w:rsidP="00F8711F">
      <w:pPr>
        <w:pStyle w:val="a3"/>
        <w:jc w:val="both"/>
      </w:pPr>
      <w:r>
        <w:t>Основными статьями расходов являются оплата труда с начислениями (73,7%) и оплата коммунальных услуг (4,7%). Расходы на оплату труда с начислениями за 9 месяцев 2019 года составили 583771,4 тыс. руб., что на 29750,7 тыс. руб. больше, чем за 9 месяцев 2018 года. Расходы на оплату коммунальных услуг составляют 37422,5 тыс. руб., что на 26062,4 тыс. руб. меньше расходов соответствующего периода 2018 года.</w:t>
      </w:r>
    </w:p>
    <w:p w14:paraId="3CB717F9" w14:textId="77777777" w:rsidR="00F8711F" w:rsidRDefault="00F8711F" w:rsidP="00F8711F">
      <w:pPr>
        <w:pStyle w:val="a3"/>
        <w:jc w:val="both"/>
      </w:pPr>
      <w:r>
        <w:t xml:space="preserve">За 9 месяцев 2019 г. муниципальными заказчиками района </w:t>
      </w:r>
      <w:r>
        <w:rPr>
          <w:rStyle w:val="a4"/>
        </w:rPr>
        <w:t>проведено закупок</w:t>
      </w:r>
      <w:r>
        <w:t>:</w:t>
      </w:r>
    </w:p>
    <w:p w14:paraId="571F76AF" w14:textId="77777777" w:rsidR="00F8711F" w:rsidRDefault="00F8711F" w:rsidP="00F8711F">
      <w:pPr>
        <w:pStyle w:val="a3"/>
        <w:jc w:val="both"/>
      </w:pPr>
      <w:r>
        <w:t>- 135 электронных аукционов (за 9 месяцев 2018 г. – 92), на общую объявленную сумму – 169 525 тыс. рублей (за 9 месяцев 2018 г. – 93 137 тыс. рублей, или 182 %). Заключено контрактов (гражданско-правовых договоров бюджетных учреждений) – 290 (за 9 месяцев 2018 г. – 172), на общую сумму 143 790 тыс. рублей, (за 9 месяцев 2018 г. – 85 096 тыс. рублей или 169 %). Из них по итогам электронных аукционов заключено контрактов (гражданско-правовых договоров бюджетных учреждений) с единственным поставщиком (подрядчиком исполнителем) – 55 (за 9 месяцев 2018 г. – 41), на общую сумму 103 309 тыс. рублей (за 9 месяцев 2018 г. – 65 598 тыс. рублей или 157,5 %).</w:t>
      </w:r>
    </w:p>
    <w:p w14:paraId="6D190AF6" w14:textId="77777777" w:rsidR="00F8711F" w:rsidRDefault="00F8711F" w:rsidP="00F8711F">
      <w:pPr>
        <w:pStyle w:val="a3"/>
        <w:jc w:val="both"/>
      </w:pPr>
      <w:r>
        <w:t>- 1 конкурс в электронной форме (за 9 месяцев 2018 г. – 3), на общую объявленную сумму –   10 313 тыс. рублей (за 9 месяцев 2018 г. – 45 703 тыс. рублей или 22,6 %). Заключено контрактов (гражданско-правовых договоров бюджетных учреждений) – 1 (за 9 месяцев 2018 г. – 3), на общую сумму 10 251 тыс. рублей, (за 9 месяцев 2018 г. – 45 470 тыс. рублей или 22,5 %). Из них по итогам конкурсов заключено контрактов (гражданско-правовых договоров бюджетных учреждений) с единственным поставщиком (подрядчиком исполнителем) – 1 (за 9 месяцев 2018 г. – 3), на общую сумму 10 251 тыс. рублей (за 9 месяцев 2018 г. – 45 470 тыс. рублей или 22,5 %).</w:t>
      </w:r>
    </w:p>
    <w:p w14:paraId="74C67514" w14:textId="77777777" w:rsidR="00F8711F" w:rsidRDefault="00F8711F" w:rsidP="00F8711F">
      <w:pPr>
        <w:pStyle w:val="a3"/>
        <w:jc w:val="both"/>
      </w:pPr>
      <w:r>
        <w:t>  - 5 запросов котировок (за 9 месяцев 2018 г. – 45), на общую объявленную сумму –   1 113 тыс. рублей (за 9 месяцев 2018 г. – 8 426 тыс. рублей или 13,2 %). Заключено контрактов (гражданско-правовых договоров бюджетных учреждений) – 5 (за 9 месяцев 2018 г. – 45), на общую сумму 1030 тыс. рублей, (за 9 месяцев 2018 г. – 6 343 тыс. рублей или 16,2 %). Из них по итогам запросов котировок заключено контрактов (гражданско-правовых договоров бюджетных учреждений) с единственным поставщиком (подрядчиком исполнителем) – 3 (за 9 месяцев 2018 г. – 18), на общую сумму 633 тыс. рублей (за 9 месяцев 2018 г. – 3 338 тыс. рублей или 19 %).</w:t>
      </w:r>
    </w:p>
    <w:p w14:paraId="7C8667E3" w14:textId="77777777" w:rsidR="00F8711F" w:rsidRDefault="00F8711F" w:rsidP="00F8711F">
      <w:pPr>
        <w:pStyle w:val="a3"/>
        <w:jc w:val="both"/>
      </w:pPr>
      <w:r>
        <w:t>Экономия средств по итогам осуществления закупок составила 7 890 тыс. рублей (за 9 месяцев 2018 г. – 7 454 тыс. рублей, или 105,9 %). Основная экономия образовалась за счет проведения электронных аукционов, в том числе совместных аукционов.</w:t>
      </w:r>
    </w:p>
    <w:p w14:paraId="4B4C77C2" w14:textId="77777777" w:rsidR="00F8711F" w:rsidRDefault="00F8711F" w:rsidP="00F8711F">
      <w:pPr>
        <w:pStyle w:val="a3"/>
        <w:jc w:val="both"/>
      </w:pPr>
      <w:r>
        <w:t xml:space="preserve">За 9 месяцев 2019 г.   муниципальными заказчиками района заключены контракты (гражданско-правовые договора бюджетных учреждений) на поставку товаров (выполнение работ, оказание услуг) на сумму 327 145 тыс. рублей (за 9 месяцев 2018 г. – 439 089 тыс. рублей, или 74,5 %), из них 146 963 тыс. рублей (за 9 месяцев 2018 г. –   91 439 тыс. рублей или 160,72 %) посредством конкурентных способов закупок, 180 182 тыс. </w:t>
      </w:r>
      <w:r>
        <w:lastRenderedPageBreak/>
        <w:t>рублей (за 9 месяцев 2018 г. – 347650 тыс. рублей или 51,8 %) – с единственным поставщиком.</w:t>
      </w:r>
    </w:p>
    <w:p w14:paraId="4F9B36E6" w14:textId="77777777" w:rsidR="00F8711F" w:rsidRDefault="00F8711F" w:rsidP="00F8711F">
      <w:pPr>
        <w:pStyle w:val="a3"/>
        <w:jc w:val="both"/>
      </w:pPr>
      <w:r>
        <w:t> </w:t>
      </w:r>
    </w:p>
    <w:p w14:paraId="10960533" w14:textId="77777777" w:rsidR="00F8711F" w:rsidRDefault="00F8711F" w:rsidP="00F8711F">
      <w:pPr>
        <w:pStyle w:val="a3"/>
        <w:jc w:val="both"/>
      </w:pPr>
      <w:r>
        <w:rPr>
          <w:rStyle w:val="a5"/>
          <w:b/>
          <w:bCs/>
        </w:rPr>
        <w:t>Управление имуществом и земельными ресурсами</w:t>
      </w:r>
    </w:p>
    <w:p w14:paraId="665241BA" w14:textId="77777777" w:rsidR="00F8711F" w:rsidRDefault="00F8711F" w:rsidP="00F8711F">
      <w:pPr>
        <w:pStyle w:val="a3"/>
        <w:jc w:val="both"/>
      </w:pPr>
      <w:r>
        <w:t>По состоянию 01.10.2019 г. заключено и действует 9 договоров (за аналогичный период 2018 г. – 10 договоров) по аренде муниципального имущества на сумму 2595,1 тыс. руб.</w:t>
      </w:r>
    </w:p>
    <w:p w14:paraId="7CB0725B" w14:textId="77777777" w:rsidR="00F8711F" w:rsidRDefault="00F8711F" w:rsidP="00F8711F">
      <w:pPr>
        <w:pStyle w:val="a3"/>
        <w:jc w:val="both"/>
      </w:pPr>
      <w:r>
        <w:t>По состоянию на 01.10.2019 года администрацией Марксовского муниципального района заключено и действуют 2016 договора аренды земельных участков на сумму годовой арендной платы 15 875,2 тыс. руб. За 9 месяцев 2019 года   заключено 62 договора, площадью 464,80 га, на сумму 630,18 тыс.руб. годовой арендной платы ( за аналогичный период прошлого года заключено и действовало 2097 договоров аренды земельных участков на сумму годовой арендной платы 16 946 тыс.руб.).</w:t>
      </w:r>
    </w:p>
    <w:p w14:paraId="181FFB95" w14:textId="77777777" w:rsidR="00F8711F" w:rsidRDefault="00F8711F" w:rsidP="00F8711F">
      <w:pPr>
        <w:pStyle w:val="a3"/>
        <w:jc w:val="both"/>
      </w:pPr>
      <w:r>
        <w:t>Земельный фонд муниципального района составляет 290,8 тыс. га. Общая площадь сельскохозяйственных угодий – 251,3 тыс. га, из них в общей долевой собственности – 82,49 тыс. га, в муниципальной собственности района – 19,8 тыс. га (в результате признания права муниципальной собственности на невостребованные земельные доли), 2,77 тыс. га - в муниципальной собственности поселений муниципального района (в результате признания права муниципальной собственности на невостребованные земельные доли), в государственной и федеральной собственности – 92,2 тыс. га, в частной собственности – 35,95 тыс. га.</w:t>
      </w:r>
    </w:p>
    <w:p w14:paraId="1E03339C" w14:textId="77777777" w:rsidR="00F8711F" w:rsidRDefault="00F8711F" w:rsidP="00F8711F">
      <w:pPr>
        <w:pStyle w:val="a3"/>
        <w:jc w:val="both"/>
      </w:pPr>
      <w:r>
        <w:t>По состоянию на 01.10.2019 год предоставлено в собственность:</w:t>
      </w:r>
    </w:p>
    <w:p w14:paraId="7BDFAF26" w14:textId="77777777" w:rsidR="00F8711F" w:rsidRDefault="00F8711F" w:rsidP="00F8711F">
      <w:pPr>
        <w:pStyle w:val="a3"/>
        <w:jc w:val="both"/>
      </w:pPr>
      <w:r>
        <w:t>- на бесплатной основе - 61 земельный участок, общей площадью 5,26 га, за аналогичный период прошлого года – 43 участка, общей площадью 3,51 га;</w:t>
      </w:r>
    </w:p>
    <w:p w14:paraId="4F4F4FF2" w14:textId="77777777" w:rsidR="00F8711F" w:rsidRDefault="00F8711F" w:rsidP="00F8711F">
      <w:pPr>
        <w:pStyle w:val="a3"/>
        <w:jc w:val="both"/>
      </w:pPr>
      <w:r>
        <w:t>- на платной основе - 139 земельных участка, общей площадью 22,28 га на сумму 1341,79 тыс. руб., за аналогичный период прошлого года – 128 участков, общей площадью 25,04 га на сумму 1327,89 тыс. руб.</w:t>
      </w:r>
    </w:p>
    <w:p w14:paraId="30BADC98" w14:textId="77777777" w:rsidR="00F8711F" w:rsidRDefault="00F8711F" w:rsidP="00F8711F">
      <w:pPr>
        <w:pStyle w:val="a3"/>
        <w:jc w:val="both"/>
      </w:pPr>
      <w:r>
        <w:t>Проведено 9 земельных аукционов по 21 лотам, из них: по продаже права собственности на сумму 2484,00 тыс. руб., площадью 733,00 га, права аренды на сумму 401 тыс.руб., площадью 437,39 га. (за аналогичный период 2018 года проведено 10 аукционов по 20 лотам, из них по продаже права собственности на сумму 4859,46 тыс. руб., площадью 1278,94 га, права аренды на сумму 222,78 тыс.руб., площадью 2,85 га).</w:t>
      </w:r>
    </w:p>
    <w:p w14:paraId="0BAD795B" w14:textId="77777777" w:rsidR="00F8711F" w:rsidRDefault="00F8711F" w:rsidP="00F8711F">
      <w:pPr>
        <w:pStyle w:val="a3"/>
        <w:jc w:val="both"/>
      </w:pPr>
      <w:r>
        <w:t>По результатам проведения 6 аукционов по продаже муниципального имущества, реализовано 6 объектов на сумму 1560 тыс. руб., что к уровню 2018 года составляет 43% (3616тыс. руб.).</w:t>
      </w:r>
    </w:p>
    <w:p w14:paraId="19154C23" w14:textId="77777777" w:rsidR="00F8711F" w:rsidRDefault="00F8711F" w:rsidP="00F8711F">
      <w:pPr>
        <w:pStyle w:val="a3"/>
        <w:jc w:val="both"/>
      </w:pPr>
      <w:r>
        <w:t>В рамках претензионной - исковой работы за направлено 128 уведомлений об имеющейся задолженности на общую сумму 4074,00 тыс. руб. (за аналогичный период 2018 года направлено 43 уведомления на сумму 2753,5 тыс. руб.), подано 23 исковых заявления по взысканию задолженности по арендной плате земельные участки на сумму 2896 тыс. руб. (за 10 месяцев 2018 года было подано 23 исковых заявлений на сумму 3040,90 тыс. руб.)</w:t>
      </w:r>
    </w:p>
    <w:p w14:paraId="61169768" w14:textId="77777777" w:rsidR="00F8711F" w:rsidRDefault="00F8711F" w:rsidP="00F8711F">
      <w:pPr>
        <w:pStyle w:val="a3"/>
        <w:jc w:val="both"/>
      </w:pPr>
      <w:r>
        <w:lastRenderedPageBreak/>
        <w:t>В службе судебных приставов по состоянию на 01.10.2019 г. на исполнении находится 75 исполнительных листов в отношении арендаторов земельных участков на сумму 14063,2 тыс. руб. За период с 01.01.2019 г. по 01.10.2019 год проведено 9 рейдовых мероприятий по взысканию задолженности арендной платы за земельные участки к 184 должникам, которым вручены уведомления о задолженности на сумму 630 тыс.руб.</w:t>
      </w:r>
    </w:p>
    <w:p w14:paraId="3ABB4F91" w14:textId="77777777" w:rsidR="00F8711F" w:rsidRDefault="00F8711F" w:rsidP="00F8711F">
      <w:pPr>
        <w:pStyle w:val="a3"/>
        <w:jc w:val="both"/>
      </w:pPr>
      <w:r>
        <w:t>В результате проведения претензионной – исковой работы взыскано 2304,0 тыс. руб.</w:t>
      </w:r>
    </w:p>
    <w:p w14:paraId="3EE83EE6" w14:textId="77777777" w:rsidR="00F8711F" w:rsidRDefault="00F8711F" w:rsidP="00F8711F">
      <w:pPr>
        <w:pStyle w:val="a3"/>
        <w:jc w:val="both"/>
      </w:pPr>
      <w:r>
        <w:t>Направлено 6 уведомлений о расторжении договоров аренды земельных участков, по которым ведутся судебные процессы (за 9 месяцев 2018 года направлено 6 уведомлений)</w:t>
      </w:r>
    </w:p>
    <w:p w14:paraId="6EC1D37F" w14:textId="77777777" w:rsidR="00F8711F" w:rsidRDefault="00F8711F" w:rsidP="00F8711F">
      <w:pPr>
        <w:pStyle w:val="a3"/>
        <w:jc w:val="both"/>
      </w:pPr>
      <w:r>
        <w:t>В судебном порядке расторгнут договор аренды земельного участка, расположенного территории МО г. Маркса, площадью 53,7 га, с видом разрешенного использования: для сельскохозяйственного производства.</w:t>
      </w:r>
    </w:p>
    <w:p w14:paraId="1CDB9617" w14:textId="77777777" w:rsidR="00F8711F" w:rsidRDefault="00F8711F" w:rsidP="00F8711F">
      <w:pPr>
        <w:pStyle w:val="a3"/>
        <w:jc w:val="both"/>
      </w:pPr>
      <w:r>
        <w:t>На территории района находится 1344 объекта недвижимости, в том числе 631 земельный участок. За отчетный период проинвентаризировано 1344 объекта недвижимости (к аналогичному периоду 2018 года составил в 21 раз меньше), в том числе 631 земельный участок (к аналогичному периоду 2018 года в 21 раза меньше). Выявлено 521 неоформленных объектов недвижимости, в том числе 244 земельных участков (в 2018 году – 7062 неоформленных объекта, в т.ч. 4380 земельных участка).</w:t>
      </w:r>
    </w:p>
    <w:p w14:paraId="2F19BA03" w14:textId="77777777" w:rsidR="00F8711F" w:rsidRDefault="00F8711F" w:rsidP="00F8711F">
      <w:pPr>
        <w:pStyle w:val="a3"/>
        <w:jc w:val="both"/>
      </w:pPr>
      <w:r>
        <w:t>На 01.10.2019 года проведено всего 140 проверок из них 134 плановых проверки, выявлено 46 нарушений, 6 внеплановых проверок, выявлено – 3 нарушения (за аналогичный период 2018 г. – 132 плановых проверок, 19 внеплановых проверок).</w:t>
      </w:r>
    </w:p>
    <w:p w14:paraId="0901CDC6" w14:textId="77777777" w:rsidR="00F8711F" w:rsidRDefault="00F8711F" w:rsidP="00F8711F">
      <w:pPr>
        <w:pStyle w:val="a3"/>
        <w:jc w:val="both"/>
      </w:pPr>
      <w:r>
        <w:t>По состоянию на 01.10.2019 год на учете по предоставлению земельных участков в собственность гражданам, имеющим трех и более детей состоит 367 многодетных семей, из них 48 семей встали на учет в 2019 году (за аналогичный период 2018 г. – 31 семья).</w:t>
      </w:r>
    </w:p>
    <w:p w14:paraId="253FDFC0" w14:textId="77777777" w:rsidR="00F8711F" w:rsidRDefault="00F8711F" w:rsidP="00F8711F">
      <w:pPr>
        <w:pStyle w:val="a3"/>
        <w:jc w:val="both"/>
      </w:pPr>
      <w:r>
        <w:t>Предоставлено в собственность (бесплатно) всего с 01.04.2012 г. - 341 земельный участок, в том числе 9 земельных участков в 2019 году; на 01.10.2019 год сформировано для последующего предоставления по МО г. Маркс - 15 земельных участков, по муниципальным образованиям – 162 земельных участка.</w:t>
      </w:r>
    </w:p>
    <w:p w14:paraId="1E7792C8" w14:textId="77777777" w:rsidR="00F8711F" w:rsidRDefault="00F8711F" w:rsidP="00F8711F">
      <w:pPr>
        <w:pStyle w:val="a3"/>
        <w:jc w:val="both"/>
      </w:pPr>
      <w:r>
        <w:t>На сегодняшний день муниципальными образованиями ведется работа по признанию права муниципальной собственности в счет 94 невостребованных земельных долей общей площадью – 893 га.</w:t>
      </w:r>
    </w:p>
    <w:p w14:paraId="6C46C7D0" w14:textId="77777777" w:rsidR="00F8711F" w:rsidRDefault="00F8711F" w:rsidP="00F8711F">
      <w:pPr>
        <w:pStyle w:val="a3"/>
        <w:jc w:val="both"/>
      </w:pPr>
      <w:r>
        <w:t> </w:t>
      </w:r>
    </w:p>
    <w:p w14:paraId="726C6980" w14:textId="77777777" w:rsidR="00F8711F" w:rsidRDefault="00F8711F" w:rsidP="00F8711F">
      <w:pPr>
        <w:pStyle w:val="a3"/>
        <w:jc w:val="both"/>
      </w:pPr>
      <w:r>
        <w:t> </w:t>
      </w:r>
    </w:p>
    <w:p w14:paraId="441845EA" w14:textId="77777777" w:rsidR="00F8711F" w:rsidRDefault="00F8711F" w:rsidP="00F8711F">
      <w:pPr>
        <w:pStyle w:val="a3"/>
        <w:jc w:val="center"/>
      </w:pPr>
      <w:r>
        <w:rPr>
          <w:rStyle w:val="a4"/>
        </w:rPr>
        <w:t>III. Основные экономические показатели</w:t>
      </w:r>
    </w:p>
    <w:p w14:paraId="723F09EE" w14:textId="77777777" w:rsidR="00F8711F" w:rsidRDefault="00F8711F" w:rsidP="00F8711F">
      <w:pPr>
        <w:pStyle w:val="a3"/>
        <w:jc w:val="both"/>
      </w:pPr>
      <w:r>
        <w:t> </w:t>
      </w:r>
    </w:p>
    <w:p w14:paraId="776CED30" w14:textId="77777777" w:rsidR="00F8711F" w:rsidRDefault="00F8711F" w:rsidP="00F8711F">
      <w:pPr>
        <w:pStyle w:val="a3"/>
        <w:jc w:val="both"/>
      </w:pPr>
      <w:r>
        <w:rPr>
          <w:rStyle w:val="a5"/>
          <w:b/>
          <w:bCs/>
        </w:rPr>
        <w:t>Промышленное производство</w:t>
      </w:r>
    </w:p>
    <w:p w14:paraId="28D442D9" w14:textId="77777777" w:rsidR="00F8711F" w:rsidRDefault="00F8711F" w:rsidP="00F8711F">
      <w:pPr>
        <w:pStyle w:val="a3"/>
        <w:jc w:val="both"/>
      </w:pPr>
      <w:r>
        <w:t>Индекс промышленного производства составил– 97,0 % (на 01.10.2018 года- 120,9 %).</w:t>
      </w:r>
    </w:p>
    <w:p w14:paraId="721554C6" w14:textId="77777777" w:rsidR="00F8711F" w:rsidRDefault="00F8711F" w:rsidP="00F8711F">
      <w:pPr>
        <w:pStyle w:val="a3"/>
        <w:jc w:val="both"/>
      </w:pPr>
      <w:r>
        <w:lastRenderedPageBreak/>
        <w:t>Объем отгруженной товарной продукции и оказанных услуг в целом по промышленности района за 9 мес. 2019 года, составил порядка– 3,1 млрд. рублей, что составляет к уровню 9 мес. 2018 года – 97,0%.</w:t>
      </w:r>
    </w:p>
    <w:p w14:paraId="376216E2" w14:textId="77777777" w:rsidR="00F8711F" w:rsidRDefault="00F8711F" w:rsidP="00F8711F">
      <w:pPr>
        <w:pStyle w:val="a3"/>
        <w:jc w:val="both"/>
      </w:pPr>
      <w: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50%. Также, одними из стабильно развивающихся предприятий района продолжают оставаться ООО НПФ «МОССАР», ООО «Пивзавод Марксовский», ОАО «Маслодел», АО ПЗ «Мелиоратор», в части переработки молочной продукции.</w:t>
      </w:r>
    </w:p>
    <w:p w14:paraId="4914A5C1" w14:textId="77777777" w:rsidR="00F8711F" w:rsidRDefault="00F8711F" w:rsidP="00F8711F">
      <w:pPr>
        <w:pStyle w:val="a3"/>
        <w:jc w:val="both"/>
      </w:pPr>
      <w:r>
        <w:t>Численность работающих на обрабатывающих производствах составляет порядка 1,8 тыс.человек, среднемесячный размер заработной платы составляет – 24,6 тыс.руб., что на 11,1 % выше уровня 9 мес. 2018 года.</w:t>
      </w:r>
    </w:p>
    <w:p w14:paraId="3827CC28" w14:textId="77777777" w:rsidR="00F8711F" w:rsidRDefault="00F8711F" w:rsidP="00F8711F">
      <w:pPr>
        <w:pStyle w:val="a3"/>
        <w:jc w:val="both"/>
      </w:pPr>
      <w:r>
        <w:t> </w:t>
      </w:r>
    </w:p>
    <w:p w14:paraId="69CFFBB6" w14:textId="77777777" w:rsidR="00F8711F" w:rsidRDefault="00F8711F" w:rsidP="00F8711F">
      <w:pPr>
        <w:pStyle w:val="a3"/>
        <w:jc w:val="both"/>
      </w:pPr>
      <w:r>
        <w:rPr>
          <w:rStyle w:val="a5"/>
          <w:b/>
          <w:bCs/>
        </w:rPr>
        <w:t>Агропромышленный комплекс</w:t>
      </w:r>
    </w:p>
    <w:p w14:paraId="6AF86582" w14:textId="77777777" w:rsidR="00F8711F" w:rsidRDefault="00F8711F" w:rsidP="00F8711F">
      <w:pPr>
        <w:pStyle w:val="a3"/>
        <w:jc w:val="both"/>
      </w:pPr>
      <w:r>
        <w:t>На 01.10.2019 года в аграрном секторе экономики стабильно функционируют 18 сельхозпредприятий различных форм собственности, 67 крестьянских фермерских хозяйства, включая индивидуальных предпринимателей, более 14 тысяч личных подсобных хозяйств, 1 снабженческо-сбытовой.</w:t>
      </w:r>
    </w:p>
    <w:p w14:paraId="565B17BF" w14:textId="77777777" w:rsidR="00F8711F" w:rsidRDefault="00F8711F" w:rsidP="00F8711F">
      <w:pPr>
        <w:pStyle w:val="a3"/>
        <w:jc w:val="both"/>
      </w:pPr>
      <w:r>
        <w:t>По итогам отчетного периода общая численность занятых в агропромышленном комплексе района составляет 2657 человека (103,3% к уровню прошлого года). Обеспечен темп роста среднемесячной заработной платы по крупным и средним сельхозпредприятиям в объеме 119% к уровню 2018 года, размер ее составляет 27710 рублей, что в 1,5 раза превышает уровень среднеотраслевой заработной платы по области.</w:t>
      </w:r>
    </w:p>
    <w:p w14:paraId="7FAAED66" w14:textId="77777777" w:rsidR="00F8711F" w:rsidRDefault="00F8711F" w:rsidP="00F8711F">
      <w:pPr>
        <w:pStyle w:val="a3"/>
        <w:jc w:val="both"/>
      </w:pPr>
      <w:r>
        <w:t>За 9 месяцев 2019 года сельхозтоваропроизводителями района всех форм собственности произведено продукции сельского хозяйства на сумму 4388 млн. рублей или 104% к уровню 2018 года.</w:t>
      </w:r>
    </w:p>
    <w:p w14:paraId="5B625B4A" w14:textId="77777777" w:rsidR="00F8711F" w:rsidRDefault="00F8711F" w:rsidP="00F8711F">
      <w:pPr>
        <w:pStyle w:val="a3"/>
        <w:jc w:val="both"/>
      </w:pPr>
      <w:r>
        <w:t>По прогнозу в районе ожидается произвести 85,0 тыс. тонн зерна, получить 62,2 тыс. тонн маслосемян подсолнечника, не менее 24,0 тыс. тонн овощей, 270,4 тыс. тонн зеленых кормов, а также заготовить на зимний период 2018-2019 гг. сена – 17,0 тыс. тонн, сенажа – 24,0 тыс. тонн, силоса – 70,0 тыс. тонн, соломы – 13,0 тыс. тонн.</w:t>
      </w:r>
    </w:p>
    <w:p w14:paraId="6754FBD3" w14:textId="77777777" w:rsidR="00F8711F" w:rsidRDefault="00F8711F" w:rsidP="00F8711F">
      <w:pPr>
        <w:pStyle w:val="a3"/>
        <w:jc w:val="both"/>
      </w:pPr>
      <w:r>
        <w:t>Ожидаемые объёмы производства продукции растениеводства позволят обеспечить район фуражом и семенным материалом.</w:t>
      </w:r>
    </w:p>
    <w:p w14:paraId="424DB49B" w14:textId="77777777" w:rsidR="00F8711F" w:rsidRDefault="00F8711F" w:rsidP="00F8711F">
      <w:pPr>
        <w:pStyle w:val="a3"/>
        <w:jc w:val="both"/>
      </w:pPr>
      <w:r>
        <w:t>На 01.10.19 г произведено зерновых и зернобобовых культур – 64,0 тыс. тонн, подсолнечника – 31,9 тыс. тонн, овощей – 12,4 тыс. тонн.</w:t>
      </w:r>
    </w:p>
    <w:p w14:paraId="3A1667D0" w14:textId="77777777" w:rsidR="00F8711F" w:rsidRDefault="00F8711F" w:rsidP="00F8711F">
      <w:pPr>
        <w:pStyle w:val="a3"/>
        <w:jc w:val="both"/>
      </w:pPr>
      <w:r>
        <w:t>Заготовлено кормов: сена – 17,0 тыс. тонн, сенажа – 25,3 тыс. тонн, соломы – 13,0 тыс. тонн, силоса – 70,0 тыс. тонн.</w:t>
      </w:r>
    </w:p>
    <w:p w14:paraId="089977AC" w14:textId="77777777" w:rsidR="00F8711F" w:rsidRDefault="00F8711F" w:rsidP="00F8711F">
      <w:pPr>
        <w:pStyle w:val="a3"/>
        <w:jc w:val="both"/>
      </w:pPr>
      <w:r>
        <w:t xml:space="preserve">Одной из ведущих отраслей в агропромышленном комплексе района остается животноводство. По состоянию на 1 октября 2019 года в хозяйствах района всех форм собственности содержится 23 тыс. голов крупного рогатого скота, в том числе 10,4 тыс. </w:t>
      </w:r>
      <w:r>
        <w:lastRenderedPageBreak/>
        <w:t>голов коров, а также 2,0 тыс. голов свиней и 11,9 тыс. голов овец, что к соответствующему уровню 2018 года составляет 107,1; 105,4; 104,6; и 103,5 процентов соответственно.</w:t>
      </w:r>
    </w:p>
    <w:p w14:paraId="0290C48D" w14:textId="77777777" w:rsidR="00F8711F" w:rsidRDefault="00F8711F" w:rsidP="00F8711F">
      <w:pPr>
        <w:pStyle w:val="a3"/>
        <w:jc w:val="both"/>
      </w:pPr>
      <w:r>
        <w:t>Произведено на убой скота и птицы – 2,4 тыс. тонн или 124% к уровню 2018 года, яиц куриных – 9968 тыс. штук или 104,6% к уровню 2018 года.</w:t>
      </w:r>
    </w:p>
    <w:p w14:paraId="06D0F825" w14:textId="77777777" w:rsidR="00F8711F" w:rsidRDefault="00F8711F" w:rsidP="00F8711F">
      <w:pPr>
        <w:pStyle w:val="a3"/>
        <w:jc w:val="both"/>
      </w:pPr>
      <w:r>
        <w:t>Марксовский район по-прежнему является лидером по производству молока в Саратовской области. Так, по итогам 9 месяцев 2019 года хозяйствами всех форм собственности произведено 51,7 тыс. тонн молока, из которых 38,2 тыс. тонн (или 74%) произведено сельскохозяйственными предприятиями. Надой молока в расчете на 1 корову молочного стада в сельскохозяйственных организациях составил 6924 кг (116,1% к уровню 2018 года и в 1,7 раза больше средне областного показателя).</w:t>
      </w:r>
    </w:p>
    <w:p w14:paraId="19CC4949" w14:textId="77777777" w:rsidR="00F8711F" w:rsidRDefault="00F8711F" w:rsidP="00F8711F">
      <w:pPr>
        <w:pStyle w:val="a3"/>
        <w:jc w:val="both"/>
      </w:pPr>
      <w:r>
        <w:t>За девять месяцев текущего года 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2014-2020 годы", на счета сельхозтоваропроизводителей перечислено порядка 243 млн. рублей государственной поддержки.</w:t>
      </w:r>
    </w:p>
    <w:p w14:paraId="4D243593" w14:textId="77777777" w:rsidR="00F8711F" w:rsidRDefault="00F8711F" w:rsidP="00F8711F">
      <w:pPr>
        <w:pStyle w:val="a3"/>
        <w:jc w:val="both"/>
      </w:pPr>
      <w:r>
        <w:t>В рамках технической модернизации за период с начала года приобретена сельскохозяйственная техника на сумму порядка 170 млн. рублей.</w:t>
      </w:r>
    </w:p>
    <w:p w14:paraId="01281E9D" w14:textId="77777777" w:rsidR="00F8711F" w:rsidRDefault="00F8711F" w:rsidP="00F8711F">
      <w:pPr>
        <w:pStyle w:val="a3"/>
        <w:jc w:val="both"/>
      </w:pPr>
      <w:r>
        <w:t>Марксовский район занимает одно из первых мест в области по наличию орошаемых земель. В рамках реализации программы «Развитие мелиорации сельскохозяйственных земель Саратовской области на 2014-2020 годы» в текущем году в районе продолжаются мероприятия по строительству, реконструкции и техническому перевооружению орошаемых участков. Мероприятия проведены на площади 3,1 тыс. га из планируемых 3,0 тыс. га.</w:t>
      </w:r>
    </w:p>
    <w:p w14:paraId="7B2B0C80" w14:textId="77777777" w:rsidR="00F8711F" w:rsidRDefault="00F8711F" w:rsidP="00F8711F">
      <w:pPr>
        <w:pStyle w:val="a3"/>
        <w:jc w:val="both"/>
      </w:pPr>
      <w:r>
        <w:t> </w:t>
      </w:r>
    </w:p>
    <w:p w14:paraId="3D8B95CB" w14:textId="77777777" w:rsidR="00F8711F" w:rsidRDefault="00F8711F" w:rsidP="00F8711F">
      <w:pPr>
        <w:pStyle w:val="a3"/>
        <w:jc w:val="both"/>
      </w:pPr>
      <w:r>
        <w:rPr>
          <w:rStyle w:val="a5"/>
          <w:b/>
          <w:bCs/>
        </w:rPr>
        <w:t>Инвестиции</w:t>
      </w:r>
    </w:p>
    <w:p w14:paraId="2EFE658A" w14:textId="77777777" w:rsidR="00F8711F" w:rsidRDefault="00F8711F" w:rsidP="00F8711F">
      <w:pPr>
        <w:pStyle w:val="a3"/>
        <w:jc w:val="both"/>
      </w:pPr>
      <w:r>
        <w:t>Общий объем инвестиций в основной капитал, (без субъектов МП) на 01.10.2019 года составил 476,4 млн. руб. или 75,2% к уровню 9 мес. 2018 года (655,0 млн.руб.).</w:t>
      </w:r>
    </w:p>
    <w:p w14:paraId="708A1BF9" w14:textId="77777777" w:rsidR="00F8711F" w:rsidRDefault="00F8711F" w:rsidP="00F8711F">
      <w:pPr>
        <w:pStyle w:val="a3"/>
        <w:jc w:val="both"/>
      </w:pPr>
      <w:r>
        <w:t>В отчетном периоде реализовывались 12 инвестиционных проектов на общую сумму инвестиций более 1,2 млрд. рублей, в рамках которых уже создано порядка 25 рабочих мест со средним уровнем заработной платы – не менее 23 тыс.руб. (в среднем по району – 24,9 тыс.руб.).</w:t>
      </w:r>
    </w:p>
    <w:p w14:paraId="7D600C2D" w14:textId="77777777" w:rsidR="00F8711F" w:rsidRDefault="00F8711F" w:rsidP="00F8711F">
      <w:pPr>
        <w:pStyle w:val="a3"/>
        <w:jc w:val="both"/>
      </w:pPr>
      <w:r>
        <w:t>Согласно Инвестиционной стратегии района, сфера АПК является локомотивом экономики района, в которой активно развиваются следующие направления:</w:t>
      </w:r>
    </w:p>
    <w:p w14:paraId="68C009C4" w14:textId="77777777" w:rsidR="00F8711F" w:rsidRDefault="00F8711F" w:rsidP="00F8711F">
      <w:pPr>
        <w:pStyle w:val="a3"/>
        <w:jc w:val="both"/>
      </w:pPr>
      <w:r>
        <w:t>- животноводство: проект по строительству комплекса в составе коровника на 450 голов с доильным залом и 4-х помещений для выращивания ремонтного молодняка на 800 голов, с суммой инвестиций 298,0 млн.руб. (АО ПЗ «Трудовой»);</w:t>
      </w:r>
    </w:p>
    <w:p w14:paraId="2A4381F1" w14:textId="77777777" w:rsidR="00F8711F" w:rsidRDefault="00F8711F" w:rsidP="00F8711F">
      <w:pPr>
        <w:pStyle w:val="a3"/>
        <w:jc w:val="both"/>
      </w:pPr>
      <w:r>
        <w:t xml:space="preserve">-садоводство (3 проекта): проект ООО «Яблоневый сад» по строительству участка орошения площадью 50 га для полива закладываемого яблоневого сада в с.Бобровка, с суммой инвестиций 70,0 млн.руб. и стартовавший в текущем году проект по строительству фруктохранилища для товарного яблока на 1400 тонн, с суммой инвестиций 40,0 млн.руб., </w:t>
      </w:r>
      <w:r>
        <w:lastRenderedPageBreak/>
        <w:t>проект ИП Шегай Э.А. по закладке многолетних насаждений (сад) с суммой инвестиций -40,5 млн.руб.</w:t>
      </w:r>
    </w:p>
    <w:p w14:paraId="7ADCB6F1" w14:textId="77777777" w:rsidR="00F8711F" w:rsidRDefault="00F8711F" w:rsidP="00F8711F">
      <w:pPr>
        <w:pStyle w:val="a3"/>
        <w:jc w:val="both"/>
      </w:pPr>
      <w:r>
        <w:t>- растениеводство: проект ИП «Волков В.Н.» по строительству комплекса по очистке и сушке семян, объемом инвестиций 50,0 млн.руб.</w:t>
      </w:r>
    </w:p>
    <w:p w14:paraId="006324D4" w14:textId="77777777" w:rsidR="00F8711F" w:rsidRDefault="00F8711F" w:rsidP="00F8711F">
      <w:pPr>
        <w:pStyle w:val="a3"/>
        <w:jc w:val="both"/>
      </w:pPr>
      <w:r>
        <w:t>- мелиорация: 7 проектов по строительству участков орошения на общей площади свыше 3,6 тыс.га. и общим объемом инвестиций более – 747,7 млн.рублей.</w:t>
      </w:r>
    </w:p>
    <w:p w14:paraId="7688946E" w14:textId="77777777" w:rsidR="00F8711F" w:rsidRDefault="00F8711F" w:rsidP="00F8711F">
      <w:pPr>
        <w:pStyle w:val="a3"/>
        <w:jc w:val="both"/>
      </w:pPr>
      <w:r>
        <w:t>В ближайшей перспективе инвесторов реализация еще 4 инвестпроектов в сфере АПК на сумму порядка 1145,2 млн.руб. и планируемым созданием не менее 5 рабочих мест.</w:t>
      </w:r>
    </w:p>
    <w:p w14:paraId="70B341BC" w14:textId="77777777" w:rsidR="00F8711F" w:rsidRDefault="00F8711F" w:rsidP="00F8711F">
      <w:pPr>
        <w:pStyle w:val="a3"/>
        <w:jc w:val="both"/>
      </w:pPr>
      <w:r>
        <w:t> </w:t>
      </w:r>
    </w:p>
    <w:p w14:paraId="27EDC89A" w14:textId="77777777" w:rsidR="00F8711F" w:rsidRDefault="00F8711F" w:rsidP="00F8711F">
      <w:pPr>
        <w:pStyle w:val="a3"/>
        <w:jc w:val="both"/>
      </w:pPr>
      <w:r>
        <w:rPr>
          <w:rStyle w:val="a5"/>
          <w:b/>
          <w:bCs/>
        </w:rPr>
        <w:t>Потребительский рынок</w:t>
      </w:r>
    </w:p>
    <w:p w14:paraId="683586CC" w14:textId="77777777" w:rsidR="00F8711F" w:rsidRDefault="00F8711F" w:rsidP="00F8711F">
      <w:pPr>
        <w:pStyle w:val="a3"/>
        <w:jc w:val="both"/>
      </w:pPr>
      <w:r>
        <w:t>На сегодняшний день потребительский рынок муниципального района представлен 655 объектами (632 объектов - в 2018 году), в том числе:</w:t>
      </w:r>
    </w:p>
    <w:p w14:paraId="68812B8E" w14:textId="77777777" w:rsidR="00F8711F" w:rsidRDefault="00F8711F" w:rsidP="00F8711F">
      <w:pPr>
        <w:pStyle w:val="a3"/>
        <w:jc w:val="both"/>
      </w:pPr>
      <w:r>
        <w:t>- 440 объектов торговли (432 объектов в 2018 году);</w:t>
      </w:r>
    </w:p>
    <w:p w14:paraId="3E70D28F" w14:textId="77777777" w:rsidR="00F8711F" w:rsidRDefault="00F8711F" w:rsidP="00F8711F">
      <w:pPr>
        <w:pStyle w:val="a3"/>
        <w:jc w:val="both"/>
      </w:pPr>
      <w:r>
        <w:t>- 64 объекта общественного питания (57 объектов в 2018 году);</w:t>
      </w:r>
    </w:p>
    <w:p w14:paraId="094A87FA" w14:textId="77777777" w:rsidR="00F8711F" w:rsidRDefault="00F8711F" w:rsidP="00F8711F">
      <w:pPr>
        <w:pStyle w:val="a3"/>
        <w:jc w:val="both"/>
      </w:pPr>
      <w:r>
        <w:t>- 85 объекта бытового обслуживания (77 объектов в 2018 году);</w:t>
      </w:r>
    </w:p>
    <w:p w14:paraId="0B4F3500" w14:textId="77777777" w:rsidR="00F8711F" w:rsidRDefault="00F8711F" w:rsidP="00F8711F">
      <w:pPr>
        <w:pStyle w:val="a3"/>
        <w:jc w:val="both"/>
      </w:pPr>
      <w:r>
        <w:t>- 65 объектов по оказанию услуг;</w:t>
      </w:r>
    </w:p>
    <w:p w14:paraId="78B0F6CC" w14:textId="77777777" w:rsidR="00F8711F" w:rsidRDefault="00F8711F" w:rsidP="00F8711F">
      <w:pPr>
        <w:pStyle w:val="a3"/>
        <w:jc w:val="both"/>
      </w:pPr>
      <w:r>
        <w:t>- 1 рынок (1 объект в 2018 году).</w:t>
      </w:r>
    </w:p>
    <w:p w14:paraId="37F8D9FC" w14:textId="77777777" w:rsidR="00F8711F" w:rsidRDefault="00F8711F" w:rsidP="00F8711F">
      <w:pPr>
        <w:pStyle w:val="a3"/>
        <w:jc w:val="both"/>
      </w:pPr>
      <w:r>
        <w:t>Из действующих торговых объектов, торговлю продовольственными товарами осуществляют 116 объектов, непродовольственными –181 объект, смешанными товарами – 143 объекта. Обеспеченность муниципального района торговыми площадями составила 896 кв. м на 1000 жителей (норматив 422 кв. м), в 2018 году – 892 кв. м. на 1000 жителей.</w:t>
      </w:r>
    </w:p>
    <w:p w14:paraId="60CF6559" w14:textId="77777777" w:rsidR="00F8711F" w:rsidRDefault="00F8711F" w:rsidP="00F8711F">
      <w:pPr>
        <w:pStyle w:val="a3"/>
        <w:jc w:val="both"/>
      </w:pPr>
      <w:r>
        <w:t>За 9 мес. 2019 года введено в эксплуатацию – 2 объекта торговли, площадью –450 кв.м.</w:t>
      </w:r>
    </w:p>
    <w:p w14:paraId="0F6FE825" w14:textId="77777777" w:rsidR="00F8711F" w:rsidRDefault="00F8711F" w:rsidP="00F8711F">
      <w:pPr>
        <w:pStyle w:val="a3"/>
        <w:jc w:val="both"/>
      </w:pPr>
      <w:r>
        <w:t>Оборот розничной торговли составил 3 547 861,0 млн. руб., или 100,1 % к уровню прошлого года в сопоставимых ценах (3367,1 млн.р.), оборот общественного питания – 163,2 млн.руб. или 100,7% к 9 мес. 2018 года в сопоставимых ценах (156,4 млн.руб.).</w:t>
      </w:r>
    </w:p>
    <w:p w14:paraId="53297AA1" w14:textId="77777777" w:rsidR="00F8711F" w:rsidRDefault="00F8711F" w:rsidP="00F8711F">
      <w:pPr>
        <w:pStyle w:val="a3"/>
        <w:jc w:val="both"/>
      </w:pPr>
      <w:r>
        <w:t> </w:t>
      </w:r>
    </w:p>
    <w:p w14:paraId="79524C40" w14:textId="77777777" w:rsidR="00F8711F" w:rsidRDefault="00F8711F" w:rsidP="00F8711F">
      <w:pPr>
        <w:pStyle w:val="a3"/>
        <w:jc w:val="both"/>
      </w:pPr>
      <w:r>
        <w:rPr>
          <w:rStyle w:val="a5"/>
          <w:b/>
          <w:bCs/>
        </w:rPr>
        <w:t>Малый бизнес</w:t>
      </w:r>
    </w:p>
    <w:p w14:paraId="65442451" w14:textId="77777777" w:rsidR="00F8711F" w:rsidRDefault="00F8711F" w:rsidP="00F8711F">
      <w:pPr>
        <w:pStyle w:val="a3"/>
        <w:jc w:val="both"/>
      </w:pPr>
      <w:r>
        <w:t>Численность индивидуальных предпринимателей на 01.10.2019 года, снизилась на 8,5% к уровню 9 мес. 2018 года и составила – 1311 чел. (на 01.01.18 г. – 1434 чел.). Число малых предприятий - 287 единиц, что составляет 106,5% к уровню соответствующего периода прошлого года (269 ед.).</w:t>
      </w:r>
    </w:p>
    <w:p w14:paraId="02321504" w14:textId="77777777" w:rsidR="00F8711F" w:rsidRDefault="00F8711F" w:rsidP="00F8711F">
      <w:pPr>
        <w:pStyle w:val="a3"/>
        <w:jc w:val="both"/>
      </w:pPr>
      <w:r>
        <w:t>Объем налоговых поступлений от субъектов малого и среднего предпринимательства в бюджет района на 01.10.2019 г. составил порядка 16,5 млн. рублей, что на 21,4 % выше уровня 9 мес. 2018 года (на 01.10.2018 года – 13,6 млн.руб.).</w:t>
      </w:r>
    </w:p>
    <w:p w14:paraId="565CE8E8" w14:textId="77777777" w:rsidR="00F8711F" w:rsidRDefault="00F8711F" w:rsidP="00F8711F">
      <w:pPr>
        <w:pStyle w:val="a3"/>
        <w:jc w:val="both"/>
      </w:pPr>
      <w:r>
        <w:lastRenderedPageBreak/>
        <w:t>За 9 мес. 2019 года:</w:t>
      </w:r>
    </w:p>
    <w:p w14:paraId="455FFDCD" w14:textId="77777777" w:rsidR="00F8711F" w:rsidRDefault="00F8711F" w:rsidP="00F8711F">
      <w:pPr>
        <w:pStyle w:val="a3"/>
        <w:jc w:val="both"/>
      </w:pPr>
      <w:r>
        <w:t>- оказаны консультативные услуги по вопросам ведения предпринимательской деятельности порядка 110 предпринимателям (за 9 мес. 2018 год - 80 предпринимателям);</w:t>
      </w:r>
    </w:p>
    <w:p w14:paraId="0E987313" w14:textId="77777777" w:rsidR="00F8711F" w:rsidRDefault="00F8711F" w:rsidP="00F8711F">
      <w:pPr>
        <w:pStyle w:val="a3"/>
        <w:jc w:val="both"/>
      </w:pPr>
      <w:r>
        <w:t>- по вопросам развития малого и среднего предпринимательства организованы и проведено более 20 мероприятий (за 9 мес. 2018 года - 18 мероприятий).</w:t>
      </w:r>
    </w:p>
    <w:p w14:paraId="09834BF7" w14:textId="77777777" w:rsidR="00F8711F" w:rsidRDefault="00F8711F" w:rsidP="00F8711F">
      <w:pPr>
        <w:pStyle w:val="a3"/>
        <w:jc w:val="both"/>
      </w:pPr>
      <w:r>
        <w:t>Составлено 18 административных протоколов в соответствии со ст.1.2 «Незаконные торговля и оказание услуг» Закона Саратовской области № 104-ЗСО «Об административных правонарушениях Саратовской области» (9 мес. 2018 года – 17 протоколов).</w:t>
      </w:r>
    </w:p>
    <w:p w14:paraId="0D05EEB8" w14:textId="77777777" w:rsidR="00F8711F" w:rsidRDefault="00F8711F" w:rsidP="00F8711F">
      <w:pPr>
        <w:pStyle w:val="a3"/>
        <w:jc w:val="both"/>
      </w:pPr>
      <w:r>
        <w:t> </w:t>
      </w:r>
    </w:p>
    <w:p w14:paraId="37A3ADDC" w14:textId="77777777" w:rsidR="00F8711F" w:rsidRDefault="00F8711F" w:rsidP="00F8711F">
      <w:pPr>
        <w:pStyle w:val="a3"/>
        <w:jc w:val="both"/>
      </w:pPr>
      <w:r>
        <w:rPr>
          <w:rStyle w:val="a5"/>
          <w:b/>
          <w:bCs/>
        </w:rPr>
        <w:t>Жилищно-коммунальное хозяйство</w:t>
      </w:r>
    </w:p>
    <w:p w14:paraId="1D51A06C" w14:textId="77777777" w:rsidR="00F8711F" w:rsidRDefault="00F8711F" w:rsidP="00F8711F">
      <w:pPr>
        <w:pStyle w:val="a3"/>
        <w:jc w:val="both"/>
      </w:pPr>
      <w:r>
        <w:t>На территории Марксовского муниципального района осуществляют свою деятельность 30 организаций коммунального комплекса и ресурсоснабжающих организаций.</w:t>
      </w:r>
    </w:p>
    <w:p w14:paraId="5F841E5B" w14:textId="77777777" w:rsidR="00F8711F" w:rsidRDefault="00F8711F" w:rsidP="00F8711F">
      <w:pPr>
        <w:pStyle w:val="a3"/>
        <w:jc w:val="both"/>
      </w:pPr>
      <w:r>
        <w:t>305 многоквартирных жилых домов и 160 объектов социальной сферы в отчетном периоде должны быть подготовлены к отопительному сезону. Для обеспечения населения муниципального района бесперебойным теплоснабжением задействованы 96 теплоисточников, из них 48 котельных и 48 топочных. При подготовке к осенне-зимнему периоду в 2019 году на объектах теплоснабжения выполнены работы по повышению надежности теплоснабжения путем переключения объекты жилищного фонда и социальной сферы расположенных на удалении от котельных на близрасположенные, объединение сетей котельной №3 и котельной № 14 с закрытием котельной №3, по капитальному ремонту 465 метров теплотрассы, проведены теплоизоляционные работы 5,3 км теплотрассы.</w:t>
      </w:r>
    </w:p>
    <w:p w14:paraId="6A8D8211" w14:textId="77777777" w:rsidR="00F8711F" w:rsidRDefault="00F8711F" w:rsidP="00F8711F">
      <w:pPr>
        <w:pStyle w:val="a3"/>
        <w:jc w:val="both"/>
      </w:pPr>
      <w:r>
        <w:t>В 2019 году в рамках энергосервисных контрактов с ГАУ «Агентство энергосбережения» планируется проведение работ по консервации 4 котельных и установкой котлов наружного размещения на 4 объектах социальной сферы (с. Семеновка, с. Полековское, с. Орловское, с. Подлесное), что позволит снизить затраты социальной сферы за потребленные энергоресурсы, высвободится имущество, реализация которого позволит получить доход.</w:t>
      </w:r>
    </w:p>
    <w:p w14:paraId="51C3AD6D" w14:textId="77777777" w:rsidR="00F8711F" w:rsidRDefault="00F8711F" w:rsidP="00F8711F">
      <w:pPr>
        <w:pStyle w:val="a3"/>
        <w:jc w:val="both"/>
      </w:pPr>
      <w:r>
        <w:t>На территории Марксовского муниципального района в 2014 году утверждены схемы теплоснабжения. Перевод на индивидуальное отопление отдельных граждан запрещен. Возможен переход лишь всего дома в целом. В 2019 году 1 многоквартирный дом города перешел на индивидуальное отопление. Администрацией Марксовского муниципального района ведется работа по разработке плана перехода всех 26 многоквартирных домов с. Подлесное на индивидуальное отопление. Переведены228 квартир из 634, работа продолжается. Планируемый срок реализации 5 лет.</w:t>
      </w:r>
    </w:p>
    <w:p w14:paraId="5AE113F9" w14:textId="77777777" w:rsidR="00F8711F" w:rsidRDefault="00F8711F" w:rsidP="00F8711F">
      <w:pPr>
        <w:pStyle w:val="a3"/>
        <w:jc w:val="both"/>
      </w:pPr>
      <w:r>
        <w:t xml:space="preserve">Для обеспечения поселений Марксовского муниципального района питьевой водой задействованы следующие объекты: водозаборы — 3 шт., артезианские скважины — 117 шт. (94 в сельской местности, 23 в городе), водонапорные башни – 78 шт., распределительный водопровод – 419,5 км. 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договора с ФБУЗ «Центр гигиены и эпидемиологии в Саратовской области» о лабораторном исследовании. Отбор контрольных проб питьевой </w:t>
      </w:r>
      <w:r>
        <w:lastRenderedPageBreak/>
        <w:t>воды производится выборочно. По результатам федерального государственного контроля качества воды в с. Подлесное, с. Сосновка, с. Михайловка, с. Ястребовка, с. Бородаевка, с. Орловское, с. Караман, с.Буерак, с. Александровка пробы питьевой воды, отобранные в 2018 году не соответствуют требованиям СанПиН (по цветности, мутности, жесткости и уровню железа).</w:t>
      </w:r>
    </w:p>
    <w:p w14:paraId="07C82E72" w14:textId="77777777" w:rsidR="00F8711F" w:rsidRDefault="00F8711F" w:rsidP="00F8711F">
      <w:pPr>
        <w:pStyle w:val="a3"/>
        <w:jc w:val="both"/>
      </w:pPr>
      <w:r>
        <w:t> </w:t>
      </w:r>
    </w:p>
    <w:p w14:paraId="25AA8FFA" w14:textId="77777777" w:rsidR="00F8711F" w:rsidRDefault="00F8711F" w:rsidP="00F8711F">
      <w:pPr>
        <w:pStyle w:val="a3"/>
        <w:jc w:val="both"/>
      </w:pPr>
      <w:r>
        <w:rPr>
          <w:rStyle w:val="a5"/>
          <w:b/>
          <w:bCs/>
        </w:rPr>
        <w:t>Капитальный ремонт общего имущества многоквартирных домов.</w:t>
      </w:r>
    </w:p>
    <w:p w14:paraId="1B622504" w14:textId="77777777" w:rsidR="00F8711F" w:rsidRDefault="00F8711F" w:rsidP="00F8711F">
      <w:pPr>
        <w:pStyle w:val="a3"/>
        <w:jc w:val="both"/>
      </w:pPr>
      <w:r>
        <w:t>В соответствии с областным краткосрочным планом реализации областной программы капитального ремонта общего имущества в многоквартирных жилых домах на 2018-2020 г. (Распоряжение министерства строительства и жилищно-коммунального хозяйства Саратовской области от 29.09.2017 г. № 505-р) на 2019 год включено 15 многоквартирных домов</w:t>
      </w:r>
    </w:p>
    <w:p w14:paraId="1F32D0F7" w14:textId="77777777" w:rsidR="00F8711F" w:rsidRDefault="00F8711F" w:rsidP="00F8711F">
      <w:pPr>
        <w:pStyle w:val="a3"/>
        <w:jc w:val="both"/>
      </w:pPr>
      <w:r>
        <w:t>Закончен капитальный ремонт на 1-ом многоквартирном доме, включенном в краткосрочный план 2015 года, 11-ти многоквартирных домах, включенных в краткосрочный план на 2017 г., на 2-х многоквартирных домах, включенных в краткосрочный план на 2018 год, 8-ми многоквартирных домах, включенных в краткосрочный план 2019 года.</w:t>
      </w:r>
    </w:p>
    <w:p w14:paraId="7B874448" w14:textId="77777777" w:rsidR="00F8711F" w:rsidRDefault="00F8711F" w:rsidP="00F8711F">
      <w:pPr>
        <w:pStyle w:val="a3"/>
        <w:jc w:val="both"/>
      </w:pPr>
      <w:r>
        <w:t>За отчетный период по муниципальному району начислено взносов за капитальный ремонт МКД на общую сумму – 125,43 млн. руб. (в том числе: по муниципальным помещениям – 5,4 млн. руб.) из них оплачено 93,62 млн. руб., что составляет 74 %, к начисленной сумме, в том числе по муниципальным помещениям - 4,7 млн. руб., что составляет 86,0 % к начисленной сумме.</w:t>
      </w:r>
    </w:p>
    <w:p w14:paraId="0F5372F9" w14:textId="77777777" w:rsidR="00F8711F" w:rsidRDefault="00F8711F" w:rsidP="00F8711F">
      <w:pPr>
        <w:pStyle w:val="a3"/>
        <w:jc w:val="both"/>
      </w:pPr>
      <w:r>
        <w:t> </w:t>
      </w:r>
    </w:p>
    <w:p w14:paraId="0F6E74D4" w14:textId="77777777" w:rsidR="00F8711F" w:rsidRDefault="00F8711F" w:rsidP="00F8711F">
      <w:pPr>
        <w:pStyle w:val="a3"/>
        <w:jc w:val="both"/>
      </w:pPr>
      <w:r>
        <w:rPr>
          <w:rStyle w:val="a5"/>
          <w:b/>
          <w:bCs/>
        </w:rPr>
        <w:t>Благоустройство</w:t>
      </w:r>
    </w:p>
    <w:p w14:paraId="1B84AF9A" w14:textId="77777777" w:rsidR="00F8711F" w:rsidRDefault="00F8711F" w:rsidP="00F8711F">
      <w:pPr>
        <w:pStyle w:val="a3"/>
        <w:jc w:val="both"/>
      </w:pPr>
      <w:r>
        <w:t>В рамках мероприятия «озеленение территории и благоустройство зеленых зон» проведены следующие работы:</w:t>
      </w:r>
    </w:p>
    <w:p w14:paraId="4C515E77" w14:textId="77777777" w:rsidR="00F8711F" w:rsidRDefault="00F8711F" w:rsidP="00F8711F">
      <w:pPr>
        <w:pStyle w:val="a3"/>
        <w:jc w:val="both"/>
      </w:pPr>
      <w:r>
        <w:t>- уборка мусора, в т.ч. крупногабаритного 120564 м2</w:t>
      </w:r>
    </w:p>
    <w:p w14:paraId="68A1EBEC" w14:textId="77777777" w:rsidR="00F8711F" w:rsidRDefault="00F8711F" w:rsidP="00F8711F">
      <w:pPr>
        <w:pStyle w:val="a3"/>
        <w:jc w:val="both"/>
      </w:pPr>
      <w:r>
        <w:t>- посадка цветов (пр. Ленина р-н памятника Ленину; пр. Ленина р-н городского суда - цветы; ул. Рабочая, пр. Ленина - маг. «Магнит»; парк Екатерины; аллея Героев; аллея Молодежи; пл. Интернациональная; пр. Строителей)       -</w:t>
      </w:r>
    </w:p>
    <w:p w14:paraId="26E49DC5" w14:textId="77777777" w:rsidR="00F8711F" w:rsidRDefault="00F8711F" w:rsidP="00F8711F">
      <w:pPr>
        <w:pStyle w:val="a3"/>
        <w:jc w:val="both"/>
      </w:pPr>
      <w:r>
        <w:t>- полив цветников, газонов (два раза в неделю) - 46276 м2</w:t>
      </w:r>
    </w:p>
    <w:p w14:paraId="2B854AA9" w14:textId="77777777" w:rsidR="00F8711F" w:rsidRDefault="00F8711F" w:rsidP="00F8711F">
      <w:pPr>
        <w:pStyle w:val="a3"/>
        <w:jc w:val="both"/>
      </w:pPr>
      <w:r>
        <w:t>- прополка цветников, газонов (два раза в неделю) - 46276 м2</w:t>
      </w:r>
    </w:p>
    <w:p w14:paraId="338E02CC" w14:textId="77777777" w:rsidR="00F8711F" w:rsidRDefault="00F8711F" w:rsidP="00F8711F">
      <w:pPr>
        <w:pStyle w:val="a3"/>
        <w:jc w:val="both"/>
      </w:pPr>
      <w:r>
        <w:t>- покос травы, уборка сухой травы (два раза в месяц) - 1321476 м2</w:t>
      </w:r>
    </w:p>
    <w:p w14:paraId="6A0E17EF" w14:textId="77777777" w:rsidR="00F8711F" w:rsidRDefault="00F8711F" w:rsidP="00F8711F">
      <w:pPr>
        <w:pStyle w:val="a3"/>
        <w:jc w:val="both"/>
      </w:pPr>
      <w:r>
        <w:t>- омолаживающая обрезка, кронирование деревьев - 2000 шт.</w:t>
      </w:r>
    </w:p>
    <w:p w14:paraId="39B92522" w14:textId="77777777" w:rsidR="00F8711F" w:rsidRDefault="00F8711F" w:rsidP="00F8711F">
      <w:pPr>
        <w:pStyle w:val="a3"/>
        <w:jc w:val="both"/>
      </w:pPr>
      <w:r>
        <w:t>- удаление сорной растительности с вывозом древесных отходов - 46276 м2</w:t>
      </w:r>
    </w:p>
    <w:p w14:paraId="0ED2661E" w14:textId="77777777" w:rsidR="00F8711F" w:rsidRDefault="00F8711F" w:rsidP="00F8711F">
      <w:pPr>
        <w:pStyle w:val="a3"/>
        <w:jc w:val="both"/>
      </w:pPr>
      <w:r>
        <w:t>- уборка опавшей листвы - 30267 м2</w:t>
      </w:r>
    </w:p>
    <w:p w14:paraId="38A43B6E" w14:textId="77777777" w:rsidR="00F8711F" w:rsidRDefault="00F8711F" w:rsidP="00F8711F">
      <w:pPr>
        <w:pStyle w:val="a3"/>
        <w:jc w:val="both"/>
      </w:pPr>
      <w:r>
        <w:lastRenderedPageBreak/>
        <w:t>- высадка деревьев (липы, катальпы на аллее Выпускников) - 350 шт.</w:t>
      </w:r>
    </w:p>
    <w:p w14:paraId="0F88BD16" w14:textId="77777777" w:rsidR="00F8711F" w:rsidRDefault="00F8711F" w:rsidP="00F8711F">
      <w:pPr>
        <w:pStyle w:val="a3"/>
        <w:jc w:val="both"/>
      </w:pPr>
      <w:r>
        <w:t>- побелка деревьев - 3840 шт.</w:t>
      </w:r>
    </w:p>
    <w:p w14:paraId="0BCAAB78" w14:textId="77777777" w:rsidR="00F8711F" w:rsidRDefault="00F8711F" w:rsidP="00F8711F">
      <w:pPr>
        <w:pStyle w:val="a3"/>
        <w:jc w:val="both"/>
      </w:pPr>
      <w:r>
        <w:t>- выпиловка деревьев - 400 шт.</w:t>
      </w:r>
    </w:p>
    <w:p w14:paraId="7920D017" w14:textId="77777777" w:rsidR="00F8711F" w:rsidRDefault="00F8711F" w:rsidP="00F8711F">
      <w:pPr>
        <w:pStyle w:val="a3"/>
        <w:jc w:val="both"/>
      </w:pPr>
      <w:r>
        <w:t>В рамках мероприятия «Содержание мест общего пользования» проведены следующие работы по благоустройству города:</w:t>
      </w:r>
    </w:p>
    <w:p w14:paraId="7ADBF6B7" w14:textId="77777777" w:rsidR="00F8711F" w:rsidRDefault="00F8711F" w:rsidP="00F8711F">
      <w:pPr>
        <w:pStyle w:val="a3"/>
        <w:jc w:val="both"/>
      </w:pPr>
      <w:r>
        <w:t>- выполнялись механизированная и ручная уборка мусора, грязи, снега – 212 659 м2;</w:t>
      </w:r>
    </w:p>
    <w:p w14:paraId="6394CE21" w14:textId="77777777" w:rsidR="00F8711F" w:rsidRDefault="00F8711F" w:rsidP="00F8711F">
      <w:pPr>
        <w:pStyle w:val="a3"/>
        <w:jc w:val="both"/>
      </w:pPr>
      <w:r>
        <w:t>- проводилась ручная обработка против гололедными материалами - 115 236 м2;</w:t>
      </w:r>
    </w:p>
    <w:p w14:paraId="5EB4A75F" w14:textId="77777777" w:rsidR="00F8711F" w:rsidRDefault="00F8711F" w:rsidP="00F8711F">
      <w:pPr>
        <w:pStyle w:val="a3"/>
        <w:jc w:val="both"/>
      </w:pPr>
      <w:r>
        <w:t>- сбор и вывоз мусора (веток) - 600 м3</w:t>
      </w:r>
    </w:p>
    <w:p w14:paraId="5385CA1E" w14:textId="77777777" w:rsidR="00F8711F" w:rsidRDefault="00F8711F" w:rsidP="00F8711F">
      <w:pPr>
        <w:pStyle w:val="a3"/>
        <w:jc w:val="both"/>
      </w:pPr>
      <w:r>
        <w:t>- содержание остановочных площадок и павильонов - 46 шт.;</w:t>
      </w:r>
    </w:p>
    <w:p w14:paraId="4EA7BC3C" w14:textId="77777777" w:rsidR="00F8711F" w:rsidRDefault="00F8711F" w:rsidP="00F8711F">
      <w:pPr>
        <w:pStyle w:val="a3"/>
        <w:jc w:val="both"/>
      </w:pPr>
      <w:r>
        <w:t>- отлов безнадзорных животных - 20 шт.;</w:t>
      </w:r>
    </w:p>
    <w:p w14:paraId="13ED33C0" w14:textId="77777777" w:rsidR="00F8711F" w:rsidRDefault="00F8711F" w:rsidP="00F8711F">
      <w:pPr>
        <w:pStyle w:val="a3"/>
        <w:jc w:val="both"/>
      </w:pPr>
      <w:r>
        <w:t>- ликвидировались несанкционированные свалки мусора в количестве - 18 шт.;</w:t>
      </w:r>
    </w:p>
    <w:p w14:paraId="0DE6FA16" w14:textId="77777777" w:rsidR="00F8711F" w:rsidRDefault="00F8711F" w:rsidP="00F8711F">
      <w:pPr>
        <w:pStyle w:val="a3"/>
        <w:jc w:val="both"/>
      </w:pPr>
      <w:r>
        <w:t>- проводится ежедневная очистка урн – 38 шт.;</w:t>
      </w:r>
    </w:p>
    <w:p w14:paraId="7114CD58" w14:textId="77777777" w:rsidR="00F8711F" w:rsidRDefault="00F8711F" w:rsidP="00F8711F">
      <w:pPr>
        <w:pStyle w:val="a3"/>
        <w:jc w:val="both"/>
      </w:pPr>
      <w:r>
        <w:t>- содержание и ремонт скамеек, урн, фонтанов, памятников, и др. малых архитектурных форм (9 шт.) - 6 раз в год</w:t>
      </w:r>
    </w:p>
    <w:p w14:paraId="4616A161" w14:textId="77777777" w:rsidR="00F8711F" w:rsidRDefault="00F8711F" w:rsidP="00F8711F">
      <w:pPr>
        <w:pStyle w:val="a3"/>
        <w:jc w:val="both"/>
      </w:pPr>
      <w:r>
        <w:t>- проводилась работа по праздничному оформлению территории города.</w:t>
      </w:r>
    </w:p>
    <w:p w14:paraId="6D39DC2E" w14:textId="77777777" w:rsidR="00F8711F" w:rsidRDefault="00F8711F" w:rsidP="00F8711F">
      <w:pPr>
        <w:pStyle w:val="a3"/>
        <w:jc w:val="both"/>
      </w:pPr>
      <w:r>
        <w:t>В рамках мероприятия «Содержание автомобильных дорог общего пользования местного значения» в 2019 году проводилась уборка закрепленной территории по городу:</w:t>
      </w:r>
    </w:p>
    <w:p w14:paraId="5FC0B7A9" w14:textId="77777777" w:rsidR="00F8711F" w:rsidRDefault="00F8711F" w:rsidP="00F8711F">
      <w:pPr>
        <w:pStyle w:val="a3"/>
        <w:jc w:val="both"/>
      </w:pPr>
      <w:r>
        <w:t>- посыпка дорог песко-солевой смесью - 1 150 000 м2;</w:t>
      </w:r>
    </w:p>
    <w:p w14:paraId="7F52BE69" w14:textId="77777777" w:rsidR="00F8711F" w:rsidRDefault="00F8711F" w:rsidP="00F8711F">
      <w:pPr>
        <w:pStyle w:val="a3"/>
        <w:jc w:val="both"/>
      </w:pPr>
      <w:r>
        <w:t>- сдвигание снега на дорогах - 1000 000 м2;</w:t>
      </w:r>
    </w:p>
    <w:p w14:paraId="245FB131" w14:textId="77777777" w:rsidR="00F8711F" w:rsidRDefault="00F8711F" w:rsidP="00F8711F">
      <w:pPr>
        <w:pStyle w:val="a3"/>
        <w:jc w:val="both"/>
      </w:pPr>
      <w:r>
        <w:t>- грейдерование проезжей части дорог - 3 500 000 м2;</w:t>
      </w:r>
    </w:p>
    <w:p w14:paraId="061D5FC6" w14:textId="77777777" w:rsidR="00F8711F" w:rsidRDefault="00F8711F" w:rsidP="00F8711F">
      <w:pPr>
        <w:pStyle w:val="a3"/>
        <w:jc w:val="both"/>
      </w:pPr>
      <w:r>
        <w:t>- вывоз снега – 101474 м3.</w:t>
      </w:r>
    </w:p>
    <w:p w14:paraId="2FEFE089" w14:textId="77777777" w:rsidR="00F8711F" w:rsidRDefault="00F8711F" w:rsidP="00F8711F">
      <w:pPr>
        <w:pStyle w:val="a3"/>
        <w:jc w:val="both"/>
      </w:pPr>
      <w:r>
        <w:t>- механизированная уборка тротуаров от снега - 50000 м2</w:t>
      </w:r>
    </w:p>
    <w:p w14:paraId="2085A4B0" w14:textId="77777777" w:rsidR="00F8711F" w:rsidRDefault="00F8711F" w:rsidP="00F8711F">
      <w:pPr>
        <w:pStyle w:val="a3"/>
        <w:jc w:val="both"/>
      </w:pPr>
      <w:r>
        <w:t>- ручная уборка тротуаров от снега - 110464 м2</w:t>
      </w:r>
    </w:p>
    <w:p w14:paraId="420BC144" w14:textId="77777777" w:rsidR="00F8711F" w:rsidRDefault="00F8711F" w:rsidP="00F8711F">
      <w:pPr>
        <w:pStyle w:val="a3"/>
        <w:jc w:val="both"/>
      </w:pPr>
      <w:r>
        <w:t>В летние периоды будут проводиться следующие работы:</w:t>
      </w:r>
    </w:p>
    <w:p w14:paraId="58021290" w14:textId="77777777" w:rsidR="00F8711F" w:rsidRDefault="00F8711F" w:rsidP="00F8711F">
      <w:pPr>
        <w:pStyle w:val="a3"/>
        <w:jc w:val="both"/>
      </w:pPr>
      <w:r>
        <w:t>- подметание дорог в летний период – 4933682 м2</w:t>
      </w:r>
    </w:p>
    <w:p w14:paraId="628EF561" w14:textId="77777777" w:rsidR="00F8711F" w:rsidRDefault="00F8711F" w:rsidP="00F8711F">
      <w:pPr>
        <w:pStyle w:val="a3"/>
        <w:jc w:val="both"/>
      </w:pPr>
      <w:r>
        <w:t>- увлажнение дорог в летний период – 285482 м2</w:t>
      </w:r>
    </w:p>
    <w:p w14:paraId="216866A1" w14:textId="77777777" w:rsidR="00F8711F" w:rsidRDefault="00F8711F" w:rsidP="00F8711F">
      <w:pPr>
        <w:pStyle w:val="a3"/>
        <w:jc w:val="both"/>
      </w:pPr>
      <w:r>
        <w:t>- уборка остановочных площадок от пыли - 3780 м2</w:t>
      </w:r>
    </w:p>
    <w:p w14:paraId="3D35E08A" w14:textId="77777777" w:rsidR="00F8711F" w:rsidRDefault="00F8711F" w:rsidP="00F8711F">
      <w:pPr>
        <w:pStyle w:val="a3"/>
        <w:jc w:val="both"/>
      </w:pPr>
      <w:r>
        <w:lastRenderedPageBreak/>
        <w:t>В рамках мероприятия «Организация уличного освещения и содержание светофорного оборудования» за 9 месяцев 2019 года заменены лампы в количестве 164 шт., проводятся работы по ремонту светофорного оборудования.</w:t>
      </w:r>
    </w:p>
    <w:p w14:paraId="56F3F4DC" w14:textId="77777777" w:rsidR="00F8711F" w:rsidRDefault="00F8711F" w:rsidP="00F8711F">
      <w:pPr>
        <w:pStyle w:val="a3"/>
        <w:jc w:val="both"/>
      </w:pPr>
      <w:r>
        <w:t>На выполнение мероприятия «Содержание и благоустройство городского пляжа» в мае 2019 года проведены мероприятия по подготовке пляжа к открытию сезона, а именно: покраска 6 раздевалок, 8 скамеек, 16 урн на пляже, ремонт лодки, лущение песка, подготовка буйков, информационных щитов. Установлен биотуалет.</w:t>
      </w:r>
    </w:p>
    <w:p w14:paraId="680576E2" w14:textId="77777777" w:rsidR="00F8711F" w:rsidRDefault="00F8711F" w:rsidP="00F8711F">
      <w:pPr>
        <w:pStyle w:val="a3"/>
        <w:jc w:val="both"/>
      </w:pPr>
      <w:r>
        <w:t>На территории пляжа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2 медицинские сестры.</w:t>
      </w:r>
    </w:p>
    <w:p w14:paraId="34AEA993" w14:textId="77777777" w:rsidR="00F8711F" w:rsidRDefault="00F8711F" w:rsidP="00F8711F">
      <w:pPr>
        <w:pStyle w:val="a3"/>
        <w:jc w:val="both"/>
      </w:pPr>
      <w:r>
        <w:t>В настоящее время ведется подготовка к осенне-зимнему периоду:</w:t>
      </w:r>
    </w:p>
    <w:p w14:paraId="2BAC2E57" w14:textId="77777777" w:rsidR="00F8711F" w:rsidRDefault="00F8711F" w:rsidP="00F8711F">
      <w:pPr>
        <w:pStyle w:val="a3"/>
        <w:jc w:val="both"/>
      </w:pPr>
      <w:r>
        <w:t>-заготовка песко –соляной смеси;</w:t>
      </w:r>
    </w:p>
    <w:p w14:paraId="077A9374" w14:textId="77777777" w:rsidR="00F8711F" w:rsidRDefault="00F8711F" w:rsidP="00F8711F">
      <w:pPr>
        <w:pStyle w:val="a3"/>
        <w:jc w:val="both"/>
      </w:pPr>
      <w:r>
        <w:t>- подготовка техники к зиме.</w:t>
      </w:r>
    </w:p>
    <w:p w14:paraId="04778670" w14:textId="77777777" w:rsidR="00F8711F" w:rsidRDefault="00F8711F" w:rsidP="00F8711F">
      <w:pPr>
        <w:pStyle w:val="a3"/>
        <w:jc w:val="both"/>
      </w:pPr>
      <w:r>
        <w:t> </w:t>
      </w:r>
    </w:p>
    <w:p w14:paraId="786D1A20" w14:textId="77777777" w:rsidR="00F8711F" w:rsidRDefault="00F8711F" w:rsidP="00F8711F">
      <w:pPr>
        <w:pStyle w:val="a3"/>
        <w:jc w:val="both"/>
      </w:pPr>
      <w:r>
        <w:rPr>
          <w:rStyle w:val="a5"/>
          <w:b/>
          <w:bCs/>
        </w:rPr>
        <w:t>Дорожное хозяйство</w:t>
      </w:r>
    </w:p>
    <w:p w14:paraId="0C903A9C" w14:textId="77777777" w:rsidR="00F8711F" w:rsidRDefault="00F8711F" w:rsidP="00F8711F">
      <w:pPr>
        <w:pStyle w:val="a3"/>
        <w:jc w:val="both"/>
      </w:pPr>
      <w:r>
        <w:t>В 2019 году на содержание и ремонт дорог на территории муниципального образования г. Маркс в рамках соответствующей муниципальной программы всего предусмотрено средств в сумме 27 469,7 тыс. руб., в том числе: муниципальный дорожный фонд – 9 992,3 тыс. руб.; местный бюджет – 5 477,4 тыс. руб.; субсидия областной бюджет – 12 000,0 тыс. руб.</w:t>
      </w:r>
    </w:p>
    <w:p w14:paraId="14252540" w14:textId="77777777" w:rsidR="00F8711F" w:rsidRDefault="00F8711F" w:rsidP="00F8711F">
      <w:pPr>
        <w:pStyle w:val="a3"/>
        <w:jc w:val="both"/>
      </w:pPr>
      <w:r>
        <w:t>За 9 месяцев отремонтировано – 27 868,3 кв. м. асфальтобетонного покрытия на сумму: 27 469,7 тыс. руб.</w:t>
      </w:r>
    </w:p>
    <w:p w14:paraId="7012D307" w14:textId="77777777" w:rsidR="00F8711F" w:rsidRDefault="00F8711F" w:rsidP="00F8711F">
      <w:pPr>
        <w:pStyle w:val="a3"/>
        <w:jc w:val="both"/>
      </w:pPr>
      <w:r>
        <w:t>В муниципальном образовании г. Маркс проведены следующие работы: в летний период 2019 г. выполнен ямочный ремонт улиц города общей площадью 720 кв. м: ул. 10-я линия, Вокзальная, 5-я линия, Кирова, Заводская, Интернациональная, Загородная роща, Дорожная, Куйбышева, пр. Ленина, пр. Строителей, Колхозная, К. Маркса, Бебеля, К. Либкнехта, Рабочая, Победы, на сумму 489,7 тыс. рублей.</w:t>
      </w:r>
    </w:p>
    <w:p w14:paraId="1D369806" w14:textId="77777777" w:rsidR="00F8711F" w:rsidRDefault="00F8711F" w:rsidP="00F8711F">
      <w:pPr>
        <w:pStyle w:val="a3"/>
        <w:jc w:val="both"/>
      </w:pPr>
      <w:r>
        <w:t>Кроме того, проведены работы по ремонту сплошным слоем участков улично - дорожной сети на общую сумму 14 601, 3 тыс.руб. : ул. К-Либкнехта от пр. Ленина до ул. 6-я линия и большими картами от ул. 6-я линия до ул. пл. Интернациональная общей протяженностью 510 п. м;</w:t>
      </w:r>
    </w:p>
    <w:p w14:paraId="5272E7FC" w14:textId="77777777" w:rsidR="00F8711F" w:rsidRDefault="00F8711F" w:rsidP="00F8711F">
      <w:pPr>
        <w:pStyle w:val="a3"/>
        <w:jc w:val="both"/>
      </w:pPr>
      <w:r>
        <w:t>ул. Бебеля   от ул. 10-я линия до ул. пл. Интернациональная общей протяженностью 310 п. м;</w:t>
      </w:r>
    </w:p>
    <w:p w14:paraId="1D3A852B" w14:textId="77777777" w:rsidR="00F8711F" w:rsidRDefault="00F8711F" w:rsidP="00F8711F">
      <w:pPr>
        <w:pStyle w:val="a3"/>
        <w:jc w:val="both"/>
      </w:pPr>
      <w:r>
        <w:t>пр. Ленина: (район «Эконом-банка»), от ул. Красная до ул. Красноармейская, от ул. Советская до ул. Первомайская, от НПФ МОССАР до Малой Объездной общей протяженностью 700 п. м;</w:t>
      </w:r>
    </w:p>
    <w:p w14:paraId="69137532" w14:textId="77777777" w:rsidR="00F8711F" w:rsidRDefault="00F8711F" w:rsidP="00F8711F">
      <w:pPr>
        <w:pStyle w:val="a3"/>
        <w:jc w:val="both"/>
      </w:pPr>
      <w:r>
        <w:t>пр. Строителей от д. 26 до поликлиники № 2 протяженность 260 п. м;</w:t>
      </w:r>
    </w:p>
    <w:p w14:paraId="2A83F04F" w14:textId="77777777" w:rsidR="00F8711F" w:rsidRDefault="00F8711F" w:rsidP="00F8711F">
      <w:pPr>
        <w:pStyle w:val="a3"/>
        <w:jc w:val="both"/>
      </w:pPr>
      <w:r>
        <w:t>пер. Калинина от д. 34 до поликлиники № 2 протяженностью 260 п. м;</w:t>
      </w:r>
    </w:p>
    <w:p w14:paraId="22A6C4D1" w14:textId="77777777" w:rsidR="00F8711F" w:rsidRDefault="00F8711F" w:rsidP="00F8711F">
      <w:pPr>
        <w:pStyle w:val="a3"/>
        <w:jc w:val="both"/>
      </w:pPr>
      <w:r>
        <w:lastRenderedPageBreak/>
        <w:t>ул. Вокзальная, общей протяженностью 223,5 п. м;</w:t>
      </w:r>
    </w:p>
    <w:p w14:paraId="72D94FA7" w14:textId="77777777" w:rsidR="00F8711F" w:rsidRDefault="00F8711F" w:rsidP="00F8711F">
      <w:pPr>
        <w:pStyle w:val="a3"/>
        <w:jc w:val="both"/>
      </w:pPr>
      <w:r>
        <w:t>ул. Аэродромная, общей протяженностью 282 п. м.</w:t>
      </w:r>
    </w:p>
    <w:p w14:paraId="15D1AFAF" w14:textId="77777777" w:rsidR="00F8711F" w:rsidRDefault="00F8711F" w:rsidP="00F8711F">
      <w:pPr>
        <w:pStyle w:val="a3"/>
        <w:jc w:val="both"/>
      </w:pPr>
      <w:r>
        <w:t>За счет средств областного бюджета произведено асфальтирование территории пл. Хлебная пристань общей площадью – 10400 кв.м., на сумму – 12100 тыс. руб. (субсидия областного бюджета 12000,0 тыс. руб., местный бюджет 100 тыс. руб.)</w:t>
      </w:r>
    </w:p>
    <w:p w14:paraId="284D8359" w14:textId="77777777" w:rsidR="00F8711F" w:rsidRDefault="00F8711F" w:rsidP="00F8711F">
      <w:pPr>
        <w:pStyle w:val="a3"/>
        <w:jc w:val="both"/>
      </w:pPr>
      <w:r>
        <w:t>В 2019 году на содержание и ремонт дорог Марксовского муниципального района предусмотрены средства в сумме 27 289,6 тыс. руб., в том числе: муниципальный дорожный фонд – 14 434,1 тыс. руб.; местный бюджет – 0 тыс. руб.; областной бюджет – 12 855,5 тыс. руб.</w:t>
      </w:r>
    </w:p>
    <w:p w14:paraId="40B4BEB4" w14:textId="77777777" w:rsidR="00F8711F" w:rsidRDefault="00F8711F" w:rsidP="00F8711F">
      <w:pPr>
        <w:pStyle w:val="a3"/>
        <w:jc w:val="both"/>
      </w:pPr>
      <w:r>
        <w:t>За 9 месяцев отремонтировано – 33 363 кв. м., из их: муниципальный дорожный фонд – 14 081,1 тыс. руб. (остаток - 153,0 тыс. руб.); - местный бюджет – 0 тыс. руб.; областной бюджет – 12 855,5 тыс. руб.</w:t>
      </w:r>
    </w:p>
    <w:p w14:paraId="7104E344" w14:textId="77777777" w:rsidR="00F8711F" w:rsidRDefault="00F8711F" w:rsidP="00F8711F">
      <w:pPr>
        <w:pStyle w:val="a3"/>
        <w:jc w:val="both"/>
      </w:pPr>
      <w:r>
        <w:t>За счёт средств муниципального дорожного фонда Марксовского района в сумме 5 500,0 тыс. руб. выполняются работы по зимнему и летнему содержанию автоподъездов к сёлам.</w:t>
      </w:r>
    </w:p>
    <w:p w14:paraId="638FACC6" w14:textId="77777777" w:rsidR="00F8711F" w:rsidRDefault="00F8711F" w:rsidP="00F8711F">
      <w:pPr>
        <w:pStyle w:val="a3"/>
        <w:jc w:val="both"/>
      </w:pPr>
      <w:r>
        <w:t>За счёт средств муниципального дорожного фонда Марксовского района в сумме 8 934 ,0 тыс.руб. и субсидии областного дорожного фонда 12 855, 5 тыс. руб. выполнены мероприятия по ремонту асфальтобетонного покрытия сплошным (выравнивающим) слоем и картами автомобильной дороги «с. Кировское – с. Полековское», автомобильной дороги «Баскатовка – Сосновка-Подлесное», автоподъездов к с. Баскатовка, с. Фурманово, с. Бобово, п.Водопьяновка, п. Колос-с. Семеновка, с. Андреевка-с. Филипповка, ул. К. Маркса и ул. Степная в с. Березовка, с. Заря-с. Красная Звезда, п. Солнечный.</w:t>
      </w:r>
    </w:p>
    <w:p w14:paraId="19E4188D" w14:textId="77777777" w:rsidR="00F8711F" w:rsidRDefault="00F8711F" w:rsidP="00F8711F">
      <w:pPr>
        <w:pStyle w:val="a3"/>
        <w:jc w:val="both"/>
      </w:pPr>
      <w:r>
        <w:t>В сельских муниципальных образованиях за 9 месяцев 2019 г.:</w:t>
      </w:r>
    </w:p>
    <w:p w14:paraId="5E8E8CEC" w14:textId="77777777" w:rsidR="00F8711F" w:rsidRDefault="00F8711F" w:rsidP="00F8711F">
      <w:pPr>
        <w:pStyle w:val="a3"/>
        <w:jc w:val="both"/>
      </w:pPr>
      <w:r>
        <w:t>- в Зоркинском МО отремонтировано 47245 кв. м. на сумму: 3 700,0 тыс. руб., в том числе средства муниципального дорожного фонда – 3 700,0 тыс.руб. Проведены следующие работы: ремонт сплошным слоем - ул. Комсомольская с. Михайловка общей площадью 3352 кв.м., ямочный ремонт - ул. Рабочая, с. Семёновка общей площадью 1372,5 кв.м.;</w:t>
      </w:r>
    </w:p>
    <w:p w14:paraId="1DC12050" w14:textId="77777777" w:rsidR="00F8711F" w:rsidRDefault="00F8711F" w:rsidP="00F8711F">
      <w:pPr>
        <w:pStyle w:val="a3"/>
        <w:jc w:val="both"/>
      </w:pPr>
      <w:r>
        <w:t>- в Подлесновском МО отремонтировано 4015 кв.м. на сумму: 3 441,0 тыс. руб., в том числе средства муниципального дорожного фонда – 3 441,0 тыс. руб. Проведены следующие работы: ремонт сплошным слоем - ул. Комсомольская в с. Подлесное общей площадью 4015 кв.м.;</w:t>
      </w:r>
    </w:p>
    <w:p w14:paraId="15016A17" w14:textId="77777777" w:rsidR="00F8711F" w:rsidRDefault="00F8711F" w:rsidP="00F8711F">
      <w:pPr>
        <w:pStyle w:val="a3"/>
        <w:jc w:val="both"/>
      </w:pPr>
      <w:r>
        <w:t>- в Липовском МО отремонтировано 3088,5 кв.м. на сумму: 2 473,0 тыс. руб., в том числе средства муниципального дорожного фонда – 2 473,0 тыс. руб. Проведены следующие работы: ремонт сплошным слоем - ул. Рабочая общей площадью 2968,5 кв.м; ямочный ремонт - ул. Молодёжная в с. Липовка – 120 кв.м.;</w:t>
      </w:r>
    </w:p>
    <w:p w14:paraId="724FC3B4" w14:textId="77777777" w:rsidR="00F8711F" w:rsidRDefault="00F8711F" w:rsidP="00F8711F">
      <w:pPr>
        <w:pStyle w:val="a3"/>
        <w:jc w:val="both"/>
      </w:pPr>
      <w:r>
        <w:t>- в Кировском МО отремонтировано 3105 кв.м, на сумму: 2 573,0 тыс. руб., в том числе средства муниципального дорожного фонда – 2 573,0 тыс. руб. Проведены следующие работы: ремонт сплошным слоем - п. Водопьяновка ул. Первомайская, - общей площадью – 2380 кв.м., ул. им. Водопьянова, – общей площадью – 725 кв.м.</w:t>
      </w:r>
    </w:p>
    <w:p w14:paraId="7913B7F0" w14:textId="77777777" w:rsidR="00F8711F" w:rsidRDefault="00F8711F" w:rsidP="00F8711F">
      <w:pPr>
        <w:pStyle w:val="a3"/>
        <w:jc w:val="both"/>
      </w:pPr>
      <w:r>
        <w:lastRenderedPageBreak/>
        <w:t>- в Осиновском МО отремонтировано 772 кв.м, на сумму: 2 300,0 тыс. руб., в том числе средства муниципального дорожного фонда – 2 300,0 тыс. руб. Проведены следующие работы: ремонт сплошным слоем - ул. Гастелло в с. Березовка общей площадью 772 кв.м.;</w:t>
      </w:r>
    </w:p>
    <w:p w14:paraId="04847398" w14:textId="77777777" w:rsidR="00F8711F" w:rsidRDefault="00F8711F" w:rsidP="00F8711F">
      <w:pPr>
        <w:pStyle w:val="a3"/>
        <w:jc w:val="both"/>
      </w:pPr>
      <w:r>
        <w:t>- в Приволжском МО отремонтировано 7293,2 кв.м, на сумму: 3 661,5 тыс. руб., в том числе средства муниципального дорожного фонда – 2 661,5 тыс. руб. Проведены следующие работы: ремонт сплошным слоем - в с. Павловка ул. Центральная, ул. Мира общей площадью – 2427 кв.м., ул. Колхозная общей площадью – 191,2 кв.м.; ямочный ремонт ул. Ленина в с. Звонаревка общей площадью -1350 кв.м.; отсыпка щебнем ул. Школьная с. Красная Поляна общей площадью – 2200 кв.м.</w:t>
      </w:r>
    </w:p>
    <w:p w14:paraId="68533601" w14:textId="77777777" w:rsidR="00F8711F" w:rsidRDefault="00F8711F" w:rsidP="00F8711F">
      <w:pPr>
        <w:pStyle w:val="a3"/>
        <w:jc w:val="both"/>
      </w:pPr>
      <w:r>
        <w:t>По программе «Формирование комфортной городской среды в муниципальном образовании город Маркс на 2018 – 2022 годы» на 2019 год произведено благоустройство 3-х дворовых территорий МКД и общественной территории в районе ЦДК на общую сумму 20 900,0 тыс. руб.</w:t>
      </w:r>
    </w:p>
    <w:p w14:paraId="5B4BAF82" w14:textId="77777777" w:rsidR="00F8711F" w:rsidRDefault="00F8711F" w:rsidP="00F8711F">
      <w:pPr>
        <w:pStyle w:val="a3"/>
        <w:jc w:val="both"/>
      </w:pPr>
      <w:r>
        <w:t>Проведено благоустройство 3-х дворовых территорий на сумму: 12 700,0 тыс. руб., в том числе: средства федерального бюджета – 12374,9 тыс. руб., средства областного бюджета – 252,5 тыс. руб, средства местного бюджета – 127,6 тыс. руб. по следующим адресам:</w:t>
      </w:r>
    </w:p>
    <w:p w14:paraId="019904B1" w14:textId="77777777" w:rsidR="00F8711F" w:rsidRDefault="00F8711F" w:rsidP="00F8711F">
      <w:pPr>
        <w:pStyle w:val="a3"/>
        <w:jc w:val="both"/>
      </w:pPr>
      <w:r>
        <w:t>1) пр. Ленина д.103, 105, пр. Строителей д. 31,33 на сумму 3581,0 тыс. руб., замена твердого покрытия – 2667 кв.м., замена бортового камня – 793 п.м.</w:t>
      </w:r>
    </w:p>
    <w:p w14:paraId="6655B471" w14:textId="77777777" w:rsidR="00F8711F" w:rsidRDefault="00F8711F" w:rsidP="00F8711F">
      <w:pPr>
        <w:pStyle w:val="a3"/>
        <w:jc w:val="both"/>
      </w:pPr>
      <w:r>
        <w:t>2) пр. Ленина д.78, 80, 82, 84, 86, 88 на сумму на сумму 6082,082 тыс. руб., замена твердого покрытия – 5700 кв.м., установка бортового камня – 1071 п.м.</w:t>
      </w:r>
    </w:p>
    <w:p w14:paraId="00F85176" w14:textId="77777777" w:rsidR="00F8711F" w:rsidRDefault="00F8711F" w:rsidP="00F8711F">
      <w:pPr>
        <w:pStyle w:val="a3"/>
        <w:jc w:val="both"/>
      </w:pPr>
      <w:r>
        <w:t>3) пр. Строителей д. 2, 4, 6, ул. Первомайская д.5,7, ул. Интернациональная д. 36 на сумму 3091,0 тыс. руб., исправление профиля, ремонт твердого покрытия – 2436 кв.м, установка бортового камня – 743 п.м., ремонт колодцев.</w:t>
      </w:r>
    </w:p>
    <w:p w14:paraId="5159C4DA" w14:textId="77777777" w:rsidR="00F8711F" w:rsidRDefault="00F8711F" w:rsidP="00F8711F">
      <w:pPr>
        <w:pStyle w:val="a3"/>
        <w:jc w:val="both"/>
      </w:pPr>
      <w:r>
        <w:t>Проведены мероприятия по благоустройству общественной территории муниципального образования город Маркс МУК «ЦДК» общей площадью – 4391,8 кв.м.</w:t>
      </w:r>
    </w:p>
    <w:p w14:paraId="7BE1C6BE" w14:textId="77777777" w:rsidR="00F8711F" w:rsidRDefault="00F8711F" w:rsidP="00F8711F">
      <w:pPr>
        <w:pStyle w:val="a3"/>
        <w:jc w:val="both"/>
      </w:pPr>
      <w:r>
        <w:t>Общая сумма финансирования – 8200,0 тыс.руб., в том числе: средства федерального бюджета -5500,6 тыс. руб., средства областного бюджета -112,3 тыс. руб., средства местного бюджета -2565,9 тыс. руб.</w:t>
      </w:r>
    </w:p>
    <w:p w14:paraId="1F9273BE" w14:textId="77777777" w:rsidR="00F8711F" w:rsidRDefault="00F8711F" w:rsidP="00F8711F">
      <w:pPr>
        <w:pStyle w:val="a3"/>
        <w:jc w:val="both"/>
      </w:pPr>
      <w:r>
        <w:t> </w:t>
      </w:r>
    </w:p>
    <w:p w14:paraId="506EF84B" w14:textId="77777777" w:rsidR="00F8711F" w:rsidRDefault="00F8711F" w:rsidP="00F8711F">
      <w:pPr>
        <w:pStyle w:val="a3"/>
        <w:jc w:val="both"/>
      </w:pPr>
      <w:r>
        <w:rPr>
          <w:rStyle w:val="a5"/>
          <w:b/>
          <w:bCs/>
        </w:rPr>
        <w:t>Строительство</w:t>
      </w:r>
    </w:p>
    <w:p w14:paraId="4C383EE5" w14:textId="77777777" w:rsidR="00F8711F" w:rsidRDefault="00F8711F" w:rsidP="00F8711F">
      <w:pPr>
        <w:pStyle w:val="a3"/>
        <w:jc w:val="both"/>
      </w:pPr>
      <w:r>
        <w:t>За 9 месяцев 2019 года в муниципальном районе ввод жилья составил 12042,4 кв. м. (3 МЖД, 47 домов ИЖС и пристройки), в том числе в г. Марксе – 9733,0 кв. м. (3 МЖД, 32 домов ИЖС и пристройки) в муниципальных образованиях – 2309,4 кв. м. (15 домов ИЖС и пристройки), что составляет 206,0 % по отношению к показателям 2018 г. за этот период (5845 кв.м.).</w:t>
      </w:r>
    </w:p>
    <w:p w14:paraId="24D1B561" w14:textId="77777777" w:rsidR="00F8711F" w:rsidRDefault="00F8711F" w:rsidP="00F8711F">
      <w:pPr>
        <w:pStyle w:val="a3"/>
        <w:jc w:val="both"/>
      </w:pPr>
      <w:r>
        <w:t>Введены в эксплуатацию:</w:t>
      </w:r>
    </w:p>
    <w:p w14:paraId="1C280A14" w14:textId="77777777" w:rsidR="00F8711F" w:rsidRDefault="00F8711F" w:rsidP="00F8711F">
      <w:pPr>
        <w:pStyle w:val="a3"/>
        <w:jc w:val="both"/>
      </w:pPr>
      <w:r>
        <w:t>- многоквартирный жилой дом по адресу: г. Маркс, ул. Рабочая, д. 254б;</w:t>
      </w:r>
    </w:p>
    <w:p w14:paraId="471771D0" w14:textId="77777777" w:rsidR="00F8711F" w:rsidRDefault="00F8711F" w:rsidP="00F8711F">
      <w:pPr>
        <w:pStyle w:val="a3"/>
        <w:jc w:val="both"/>
      </w:pPr>
      <w:r>
        <w:t>- многоквартирный жилой дом по адресу: г. Маркс, пр. Строителей, д. 30а;</w:t>
      </w:r>
    </w:p>
    <w:p w14:paraId="69761C84" w14:textId="77777777" w:rsidR="00F8711F" w:rsidRDefault="00F8711F" w:rsidP="00F8711F">
      <w:pPr>
        <w:pStyle w:val="a3"/>
        <w:jc w:val="both"/>
      </w:pPr>
      <w:r>
        <w:lastRenderedPageBreak/>
        <w:t>- многоквартирный жилой дом по адресу: г. Маркс, пр. Строителей, д. 28а;</w:t>
      </w:r>
    </w:p>
    <w:p w14:paraId="7330D9A1" w14:textId="77777777" w:rsidR="00F8711F" w:rsidRDefault="00F8711F" w:rsidP="00F8711F">
      <w:pPr>
        <w:pStyle w:val="a3"/>
        <w:jc w:val="both"/>
      </w:pPr>
      <w:r>
        <w:t>- 2 объекта торгового назначения - торговый павильон (ООО «Рынок-плюс») и магазин на ул. Мичуринская;</w:t>
      </w:r>
    </w:p>
    <w:p w14:paraId="3419E1FC" w14:textId="77777777" w:rsidR="00F8711F" w:rsidRDefault="00F8711F" w:rsidP="00F8711F">
      <w:pPr>
        <w:pStyle w:val="a3"/>
        <w:jc w:val="both"/>
      </w:pPr>
      <w:r>
        <w:t>- реконструированный магазин пр. Строителей 45 г. Маркс;</w:t>
      </w:r>
    </w:p>
    <w:p w14:paraId="5FFF5AFC" w14:textId="77777777" w:rsidR="00F8711F" w:rsidRDefault="00F8711F" w:rsidP="00F8711F">
      <w:pPr>
        <w:pStyle w:val="a3"/>
        <w:jc w:val="both"/>
      </w:pPr>
      <w:r>
        <w:t>- придорожный гостиничный комплекс «Царица»;</w:t>
      </w:r>
    </w:p>
    <w:p w14:paraId="6252589A" w14:textId="77777777" w:rsidR="00F8711F" w:rsidRDefault="00F8711F" w:rsidP="00F8711F">
      <w:pPr>
        <w:pStyle w:val="a3"/>
        <w:jc w:val="both"/>
      </w:pPr>
      <w:r>
        <w:t>- реконструируемое здание лаборатории строительных материалов (ООО «Марксстрой – С»;</w:t>
      </w:r>
    </w:p>
    <w:p w14:paraId="0C1DEABC" w14:textId="77777777" w:rsidR="00F8711F" w:rsidRDefault="00F8711F" w:rsidP="00F8711F">
      <w:pPr>
        <w:pStyle w:val="a3"/>
        <w:jc w:val="both"/>
      </w:pPr>
      <w:r>
        <w:t>- фруктохранилище на 1400 тонн (ООО «Яблоневый сад»);</w:t>
      </w:r>
    </w:p>
    <w:p w14:paraId="72C2D927" w14:textId="77777777" w:rsidR="00F8711F" w:rsidRDefault="00F8711F" w:rsidP="00F8711F">
      <w:pPr>
        <w:pStyle w:val="a3"/>
        <w:jc w:val="both"/>
      </w:pPr>
      <w:r>
        <w:t>- нежилое здание в с. Подлесное.</w:t>
      </w:r>
    </w:p>
    <w:p w14:paraId="3811A97A" w14:textId="77777777" w:rsidR="00F8711F" w:rsidRDefault="00F8711F" w:rsidP="00F8711F">
      <w:pPr>
        <w:pStyle w:val="a3"/>
        <w:jc w:val="both"/>
      </w:pPr>
      <w:r>
        <w:t>Ведется строительство многоквартирного жилого дома средней этажности по адресу: г. Маркс, пр. Строителей, д. 31б;</w:t>
      </w:r>
    </w:p>
    <w:p w14:paraId="189F6DFC" w14:textId="77777777" w:rsidR="00F8711F" w:rsidRDefault="00F8711F" w:rsidP="00F8711F">
      <w:pPr>
        <w:pStyle w:val="a3"/>
        <w:jc w:val="both"/>
      </w:pPr>
      <w:r>
        <w:t>Ведется строительство нежилых объектов:</w:t>
      </w:r>
    </w:p>
    <w:p w14:paraId="374B2D05" w14:textId="77777777" w:rsidR="00F8711F" w:rsidRDefault="00F8711F" w:rsidP="00F8711F">
      <w:pPr>
        <w:pStyle w:val="a3"/>
        <w:jc w:val="both"/>
      </w:pPr>
      <w:r>
        <w:t>- два нежилых объекта ООО «Пивзавод - Марксовский» г. Маркс;</w:t>
      </w:r>
    </w:p>
    <w:p w14:paraId="5A0AF5CD" w14:textId="77777777" w:rsidR="00F8711F" w:rsidRDefault="00F8711F" w:rsidP="00F8711F">
      <w:pPr>
        <w:pStyle w:val="a3"/>
        <w:jc w:val="both"/>
      </w:pPr>
      <w:r>
        <w:t>- три зернобашни для хранения зерна АО «Племзавод «Трудовой»;</w:t>
      </w:r>
    </w:p>
    <w:p w14:paraId="7184A345" w14:textId="77777777" w:rsidR="00F8711F" w:rsidRDefault="00F8711F" w:rsidP="00F8711F">
      <w:pPr>
        <w:pStyle w:val="a3"/>
        <w:jc w:val="both"/>
      </w:pPr>
      <w:r>
        <w:t>- складское помещение для хранения растительных масел для молочного комплекса АО «Племзавод «Трудовой»;</w:t>
      </w:r>
    </w:p>
    <w:p w14:paraId="08787A31" w14:textId="77777777" w:rsidR="00F8711F" w:rsidRDefault="00F8711F" w:rsidP="00F8711F">
      <w:pPr>
        <w:pStyle w:val="a3"/>
        <w:jc w:val="both"/>
      </w:pPr>
      <w:r>
        <w:t>- нежилое здание (мастерская автосервиса), г. Маркс, ул. Мамина;</w:t>
      </w:r>
    </w:p>
    <w:p w14:paraId="10F4617A" w14:textId="77777777" w:rsidR="00F8711F" w:rsidRDefault="00F8711F" w:rsidP="00F8711F">
      <w:pPr>
        <w:pStyle w:val="a3"/>
        <w:jc w:val="both"/>
      </w:pPr>
      <w:r>
        <w:t>- комплекс, состоящий из производственного цеха и двух накопителей по 15000 кубов, для молочного комплекса АО «Племзавод «Трудовой» Марксовского района, Саратовской области;</w:t>
      </w:r>
    </w:p>
    <w:p w14:paraId="0A4C373A" w14:textId="77777777" w:rsidR="00F8711F" w:rsidRDefault="00F8711F" w:rsidP="00F8711F">
      <w:pPr>
        <w:pStyle w:val="a3"/>
        <w:jc w:val="both"/>
      </w:pPr>
      <w:r>
        <w:t>Ведется реконструкция объектов: магазин ул. Дорожная, д. 16 г. Маркс; кафе «Баронск» г. Маркс; СТО ул. Мамина г. Маркс; нежилые здания – животноводческого комплекса, по откорму крупного рогатого скота, состоящего из телятников № 1,2,3,4,5,6,7,8,9 в части нежилых зданий (телятников 7,8) под содержание доильного стада по 150 голов каждый АО «Племзавод «Трудовой».</w:t>
      </w:r>
    </w:p>
    <w:p w14:paraId="28EF5E80" w14:textId="77777777" w:rsidR="00F8711F" w:rsidRDefault="00F8711F" w:rsidP="00F8711F">
      <w:pPr>
        <w:pStyle w:val="a3"/>
        <w:jc w:val="both"/>
      </w:pPr>
      <w:r>
        <w:t>Ведется работа по уточнению сведений по объектам капитального строительства и их внесению ФИАС. На сегодняшний день уточнено и внесено 4161 объект, что составляет 52 % от общего количества объектов, требующих уточнения.</w:t>
      </w:r>
    </w:p>
    <w:p w14:paraId="02091159" w14:textId="77777777" w:rsidR="00F8711F" w:rsidRDefault="00F8711F" w:rsidP="00F8711F">
      <w:pPr>
        <w:pStyle w:val="a3"/>
        <w:jc w:val="both"/>
      </w:pPr>
      <w:r>
        <w:t> </w:t>
      </w:r>
    </w:p>
    <w:p w14:paraId="30EB2354" w14:textId="77777777" w:rsidR="00F8711F" w:rsidRDefault="00F8711F" w:rsidP="00F8711F">
      <w:pPr>
        <w:pStyle w:val="a3"/>
        <w:jc w:val="both"/>
      </w:pPr>
      <w:r>
        <w:rPr>
          <w:rStyle w:val="a5"/>
          <w:b/>
          <w:bCs/>
        </w:rPr>
        <w:t>Транспорт и связь</w:t>
      </w:r>
    </w:p>
    <w:p w14:paraId="47B7167F" w14:textId="77777777" w:rsidR="00F8711F" w:rsidRDefault="00F8711F" w:rsidP="00F8711F">
      <w:pPr>
        <w:pStyle w:val="a3"/>
        <w:jc w:val="both"/>
      </w:pPr>
      <w:r>
        <w:t>Грузовыми автомобилями организаций района, не относящихся к субъектам малого предпринимательства за 9 мес. 2019 года, перевезено – 260,6 тыс.т. груза, грузооборот составил 20705,3 тыс.т. км, перевозка грузов снизилась на 1,2% по сравнению с 9 мес. 2018 года, грузооборот вырос на 22%.</w:t>
      </w:r>
    </w:p>
    <w:p w14:paraId="55E6F3D5" w14:textId="77777777" w:rsidR="00F8711F" w:rsidRDefault="00F8711F" w:rsidP="00F8711F">
      <w:pPr>
        <w:pStyle w:val="a3"/>
        <w:jc w:val="both"/>
      </w:pPr>
      <w:r>
        <w:lastRenderedPageBreak/>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услуга «Видеонаблюдение».Общая монтированная емкость телефонных станций района – 14204 номера, количество основных телефонных аппаратов, установленных на сети местной телефонной связи района – 6502 шт. Количество функционирующих в районе таксофонов – 60.</w:t>
      </w:r>
    </w:p>
    <w:p w14:paraId="18250939" w14:textId="77777777" w:rsidR="00F8711F" w:rsidRDefault="00F8711F" w:rsidP="00F8711F">
      <w:pPr>
        <w:pStyle w:val="a3"/>
        <w:jc w:val="both"/>
      </w:pPr>
      <w:r>
        <w:rPr>
          <w:rStyle w:val="a5"/>
          <w:b/>
          <w:bCs/>
        </w:rPr>
        <w:t> </w:t>
      </w:r>
    </w:p>
    <w:p w14:paraId="5FDF9730" w14:textId="77777777" w:rsidR="00F8711F" w:rsidRDefault="00F8711F" w:rsidP="00F8711F">
      <w:pPr>
        <w:pStyle w:val="a3"/>
        <w:jc w:val="both"/>
      </w:pPr>
      <w:r>
        <w:rPr>
          <w:rStyle w:val="a5"/>
          <w:b/>
          <w:bCs/>
        </w:rPr>
        <w:t>Предупреждение и ликвидация чрезвычайных ситуаций, обеспечение пожарной безопасности и безопасности людей на водных объектах</w:t>
      </w:r>
    </w:p>
    <w:p w14:paraId="1FB7F138" w14:textId="77777777" w:rsidR="00F8711F" w:rsidRDefault="00F8711F" w:rsidP="00F8711F">
      <w:pPr>
        <w:pStyle w:val="a3"/>
        <w:jc w:val="both"/>
      </w:pPr>
      <w:r>
        <w:t>Общая площадь лесного фонда Марксовского района составляет 14210 га, из них хвойные леса занимают 2 167 га, остальные – лиственные. Федеральные леса составляют 14 167 га.</w:t>
      </w:r>
    </w:p>
    <w:p w14:paraId="6EADB095" w14:textId="77777777" w:rsidR="00F8711F" w:rsidRDefault="00F8711F" w:rsidP="00F8711F">
      <w:pPr>
        <w:pStyle w:val="a3"/>
        <w:jc w:val="both"/>
      </w:pPr>
      <w:r>
        <w:t>В зоне, подверженной лесным пожарам, расположено:</w:t>
      </w:r>
    </w:p>
    <w:p w14:paraId="185C29A9" w14:textId="77777777" w:rsidR="00F8711F" w:rsidRDefault="00F8711F" w:rsidP="00F8711F">
      <w:pPr>
        <w:pStyle w:val="a3"/>
        <w:jc w:val="both"/>
      </w:pPr>
      <w:r>
        <w:t>- 21 объект отдыха населения, вместимостью около 2 383 чел.;</w:t>
      </w:r>
    </w:p>
    <w:p w14:paraId="22B6F0AB" w14:textId="77777777" w:rsidR="00F8711F" w:rsidRDefault="00F8711F" w:rsidP="00F8711F">
      <w:pPr>
        <w:pStyle w:val="a3"/>
        <w:jc w:val="both"/>
      </w:pPr>
      <w:r>
        <w:t>- населенные пункты отсутствуют.</w:t>
      </w:r>
    </w:p>
    <w:p w14:paraId="5F3B9368" w14:textId="77777777" w:rsidR="00F8711F" w:rsidRDefault="00F8711F" w:rsidP="00F8711F">
      <w:pPr>
        <w:pStyle w:val="a3"/>
        <w:jc w:val="both"/>
      </w:pPr>
      <w:r>
        <w:t>План мероприятий по обеспечению выполнения постановления Правительства РФ от 18 августа 2016 № 807 «О внесении изменений в некоторые акты Правительства Российской Федерации по вопросу обеспечения пожарной безопасности территорий», включающий в себя перечень собственников земель, примыкающих к лесам, объемы и сроки проведения противопожарных мероприятий разработан и утвержден председателем КЧС и ОПБ Марксовского муниципального района.</w:t>
      </w:r>
    </w:p>
    <w:p w14:paraId="0B92DAF8" w14:textId="77777777" w:rsidR="00F8711F" w:rsidRDefault="00F8711F" w:rsidP="00F8711F">
      <w:pPr>
        <w:pStyle w:val="a3"/>
        <w:jc w:val="both"/>
      </w:pPr>
      <w:r>
        <w:t xml:space="preserve">С начала 2019 года проведено 20 (плановых и экстренных) заседаний комиссии по чрезвычайным ситуациям и пожарной безопасности населения. На заседаниях КЧС обсуждались вопросы: «Обеспечение пожарной безопасности на территории Марксовского муниципального района в период подготовки проведения новогодних и Рождественских праздников»; «Организация и проведение Крещенских купаний»; «Об обстановке, сложившейся на территории Марксовского муниципального района Саратовской области в результате неблагоприятных погодных явлений, связанных с обильным снегопадом»; «О мерах по подготовке и проведению на территории района противопаводковых мероприятий»; «Своевременная очистка сети муниципальных дорог территорий населенных пунктов для обеспечения беспрепятственного проезда пожарной и другой аварийно-спасательной техники»; «Организация ремонта неисправной техники, находящейся на вооружении ДПК Марксовского муниципального района. Обеспечение ДПК отапливаемыми помещениями для организации круглосуточного дежурства сил и средств ДПК»; «Обеспечение пожарной безопасности в жилом секторе на территории Марксовского муниципального района»; «Обстановка, связанная с уборкой крыш от снега зданий различного функционального назначения. Уборка от снега прилежащих территорий»; «Об объявлении режима повышенной готовности, в связи с ситуацией, сложившейся в результате интенсивного таяния снега на территории Марксовского района за прошедшие сутки»; «Об организации качественного и бесперебойного водоснабжения города Маркса»; «О подготовке к весенне-летнему пожароопасному сезону 2019 года. Основные задачи по обеспечению пожарной безопасности объектов летнего отдыха и оздоровления детей»; «О мероприятиях по обеспечению пожарной безопасности в период </w:t>
      </w:r>
      <w:r>
        <w:lastRenderedPageBreak/>
        <w:t>подготовки и проведения православного праздника Пасхи и майских праздников (День трудящихся 1 мая, День Победы 9 мая) на территории Марксовского муниципального района»; «Безопасность на водных объектах в период навигации и подготовка к летнему сезону» и др.</w:t>
      </w:r>
    </w:p>
    <w:p w14:paraId="1BE71BEF" w14:textId="77777777" w:rsidR="00F8711F" w:rsidRDefault="00F8711F" w:rsidP="00F8711F">
      <w:pPr>
        <w:pStyle w:val="a3"/>
        <w:jc w:val="both"/>
      </w:pPr>
      <w:r>
        <w:t>В текущем году, с учетом анализа лесопожарной обстановки предыдущих лет, на территории муниципального района разработан и реализуется комплекс организационных и практических мероприятий, направленных на предупреждение и тушение лесных пожаров.</w:t>
      </w:r>
    </w:p>
    <w:p w14:paraId="0C277060" w14:textId="77777777" w:rsidR="00F8711F" w:rsidRDefault="00F8711F" w:rsidP="00F8711F">
      <w:pPr>
        <w:pStyle w:val="a3"/>
        <w:jc w:val="both"/>
      </w:pPr>
      <w:r>
        <w:t>На территории Марксовского муниципального района с начала 2019 года зарегистрировано 2 лесных пожара площадью 32,86 га, за аналогичный период 2018 года зарегистрирован 4 лесных пожара площадью 1,84.</w:t>
      </w:r>
    </w:p>
    <w:p w14:paraId="600ED077" w14:textId="77777777" w:rsidR="00F8711F" w:rsidRDefault="00F8711F" w:rsidP="00F8711F">
      <w:pPr>
        <w:pStyle w:val="a3"/>
        <w:jc w:val="both"/>
      </w:pPr>
      <w:r>
        <w:t>В Марксовском муниципальном районе разработан и утвержден План обеспечения безопасности жизни людей на водных объекта на 2019 год, согласно которому осуществляется патрулирование мест с массового отдыха людей в летнее время и во время рыбалки в зимнее время.</w:t>
      </w:r>
    </w:p>
    <w:p w14:paraId="33604AE9" w14:textId="77777777" w:rsidR="00F8711F" w:rsidRDefault="00F8711F" w:rsidP="00F8711F">
      <w:pPr>
        <w:pStyle w:val="a3"/>
        <w:jc w:val="both"/>
      </w:pPr>
      <w:r>
        <w:t>В целях оказания помощи дорожным службам в период обильных осадков проведена работа и заключены договоры с крестьянско-фермерскими хозяйствами и сельскохозяйственными предприятиями, расположенными на территории муниципального района и имеющими тяжелую и снегоочистительную технику:</w:t>
      </w:r>
    </w:p>
    <w:p w14:paraId="102692C8" w14:textId="77777777" w:rsidR="00F8711F" w:rsidRDefault="00F8711F" w:rsidP="00F8711F">
      <w:pPr>
        <w:pStyle w:val="a3"/>
        <w:jc w:val="both"/>
      </w:pPr>
      <w:r>
        <w:t>- ООО «Марксстрой-С» - 29 ед. 30 человек</w:t>
      </w:r>
    </w:p>
    <w:p w14:paraId="32D9B6BC" w14:textId="77777777" w:rsidR="00F8711F" w:rsidRDefault="00F8711F" w:rsidP="00F8711F">
      <w:pPr>
        <w:pStyle w:val="a3"/>
        <w:jc w:val="both"/>
      </w:pPr>
      <w:r>
        <w:t>- МБУ «Благоустройство» - 17 ед., 48 человек.</w:t>
      </w:r>
    </w:p>
    <w:p w14:paraId="654406FD" w14:textId="77777777" w:rsidR="00F8711F" w:rsidRDefault="00F8711F" w:rsidP="00F8711F">
      <w:pPr>
        <w:pStyle w:val="a3"/>
        <w:jc w:val="both"/>
      </w:pPr>
      <w:r>
        <w:t>-ООО «Автодор» - 10ед., 12 человек.</w:t>
      </w:r>
    </w:p>
    <w:p w14:paraId="7DCCF6B1" w14:textId="77777777" w:rsidR="00F8711F" w:rsidRDefault="00F8711F" w:rsidP="00F8711F">
      <w:pPr>
        <w:pStyle w:val="a3"/>
        <w:jc w:val="both"/>
      </w:pPr>
      <w:r>
        <w:t>- Фермерские хозяйства – 52 ед., 68 человек.</w:t>
      </w:r>
    </w:p>
    <w:p w14:paraId="3B20DBE3" w14:textId="77777777" w:rsidR="00F8711F" w:rsidRDefault="00F8711F" w:rsidP="00F8711F">
      <w:pPr>
        <w:pStyle w:val="a3"/>
        <w:jc w:val="both"/>
      </w:pPr>
      <w:r>
        <w:t>- Управляющие организации – 7 ед., 21 человек.</w:t>
      </w:r>
    </w:p>
    <w:p w14:paraId="76A06968" w14:textId="77777777" w:rsidR="00F8711F" w:rsidRDefault="00F8711F" w:rsidP="00F8711F">
      <w:pPr>
        <w:pStyle w:val="a3"/>
        <w:jc w:val="both"/>
      </w:pPr>
      <w:r>
        <w:t xml:space="preserve">На территории расположены 19 кафе, 11 гостиниц, созданы 19 пунктов временного размещения вместимостью 9579 человек. </w:t>
      </w:r>
    </w:p>
    <w:p w14:paraId="02F8A1BD" w14:textId="77777777" w:rsidR="00F8711F" w:rsidRDefault="00F8711F" w:rsidP="00F8711F">
      <w:pPr>
        <w:pStyle w:val="a3"/>
        <w:jc w:val="both"/>
      </w:pPr>
      <w:r>
        <w:t>За 2019 год было проведено:</w:t>
      </w:r>
    </w:p>
    <w:p w14:paraId="176172F4" w14:textId="77777777" w:rsidR="00F8711F" w:rsidRDefault="00F8711F" w:rsidP="00F8711F">
      <w:pPr>
        <w:pStyle w:val="a3"/>
        <w:jc w:val="both"/>
      </w:pPr>
      <w:r>
        <w:t>- 20 заседаний КЧС и ОПБ по Марксовскому муниципальному району.</w:t>
      </w:r>
    </w:p>
    <w:p w14:paraId="1083C354" w14:textId="77777777" w:rsidR="00F8711F" w:rsidRDefault="00F8711F" w:rsidP="00F8711F">
      <w:pPr>
        <w:pStyle w:val="a3"/>
        <w:jc w:val="both"/>
      </w:pPr>
      <w:r>
        <w:t>- 6 командно – штабных тренировок;</w:t>
      </w:r>
    </w:p>
    <w:p w14:paraId="29E918FA" w14:textId="77777777" w:rsidR="00F8711F" w:rsidRDefault="00F8711F" w:rsidP="00F8711F">
      <w:pPr>
        <w:pStyle w:val="a3"/>
        <w:jc w:val="both"/>
      </w:pPr>
      <w:r>
        <w:t>- 3 штабных тренировки;</w:t>
      </w:r>
    </w:p>
    <w:p w14:paraId="6E6FEFC8" w14:textId="77777777" w:rsidR="00F8711F" w:rsidRDefault="00F8711F" w:rsidP="00F8711F">
      <w:pPr>
        <w:pStyle w:val="a3"/>
        <w:jc w:val="both"/>
      </w:pPr>
      <w:r>
        <w:t>- 7 объектовых тренировок.</w:t>
      </w:r>
    </w:p>
    <w:p w14:paraId="574EB800" w14:textId="77777777" w:rsidR="00F8711F" w:rsidRDefault="00F8711F" w:rsidP="00F8711F">
      <w:pPr>
        <w:pStyle w:val="a3"/>
        <w:jc w:val="both"/>
      </w:pPr>
      <w:r>
        <w:t>Приняли участие в учении федерального уровня, учении под руководством регионального центра, 4-х тренировках областного уровня.</w:t>
      </w:r>
    </w:p>
    <w:p w14:paraId="01F5CB05" w14:textId="77777777" w:rsidR="00F8711F" w:rsidRDefault="00F8711F" w:rsidP="00F8711F">
      <w:pPr>
        <w:pStyle w:val="a3"/>
        <w:jc w:val="both"/>
      </w:pPr>
      <w:r>
        <w:t>В 2019 году на территории Марксовского муниципального района зарегистрировано три чрезвычайные ситуации:</w:t>
      </w:r>
    </w:p>
    <w:p w14:paraId="4D7A2B53" w14:textId="77777777" w:rsidR="00F8711F" w:rsidRDefault="00F8711F" w:rsidP="00F8711F">
      <w:pPr>
        <w:pStyle w:val="a3"/>
        <w:jc w:val="both"/>
      </w:pPr>
      <w:r>
        <w:lastRenderedPageBreak/>
        <w:t>- авария на объектах водоснабжения Кировском МО;</w:t>
      </w:r>
    </w:p>
    <w:p w14:paraId="62DCE4F2" w14:textId="77777777" w:rsidR="00F8711F" w:rsidRDefault="00F8711F" w:rsidP="00F8711F">
      <w:pPr>
        <w:pStyle w:val="a3"/>
        <w:jc w:val="both"/>
      </w:pPr>
      <w:r>
        <w:t>- авария на объектах водоснабжения Зоркинском МО;</w:t>
      </w:r>
    </w:p>
    <w:p w14:paraId="4F4807EE" w14:textId="77777777" w:rsidR="00F8711F" w:rsidRDefault="00F8711F" w:rsidP="00F8711F">
      <w:pPr>
        <w:pStyle w:val="a3"/>
        <w:jc w:val="both"/>
      </w:pPr>
      <w:r>
        <w:t>- авария на объектах водоснабжения в городе Марксе.</w:t>
      </w:r>
    </w:p>
    <w:p w14:paraId="19652482" w14:textId="77777777" w:rsidR="00F8711F" w:rsidRDefault="00F8711F" w:rsidP="00F8711F">
      <w:pPr>
        <w:pStyle w:val="a3"/>
        <w:jc w:val="both"/>
      </w:pPr>
      <w:r>
        <w:t>Проведены ремонтные работы, водоснабжение населения восстановлено во всех муниципальных образованиях района.</w:t>
      </w:r>
    </w:p>
    <w:p w14:paraId="58364A0B" w14:textId="77777777" w:rsidR="00F8711F" w:rsidRDefault="00F8711F" w:rsidP="00F8711F">
      <w:pPr>
        <w:pStyle w:val="a3"/>
        <w:jc w:val="both"/>
      </w:pPr>
      <w:r>
        <w:t> </w:t>
      </w:r>
    </w:p>
    <w:p w14:paraId="35C37864" w14:textId="77777777" w:rsidR="00F8711F" w:rsidRDefault="00F8711F" w:rsidP="00F8711F">
      <w:pPr>
        <w:pStyle w:val="a3"/>
        <w:jc w:val="both"/>
      </w:pPr>
      <w:r>
        <w:rPr>
          <w:rStyle w:val="a4"/>
        </w:rPr>
        <w:t> </w:t>
      </w:r>
    </w:p>
    <w:p w14:paraId="26EE597D" w14:textId="77777777" w:rsidR="00F8711F" w:rsidRDefault="00F8711F" w:rsidP="00F8711F">
      <w:pPr>
        <w:pStyle w:val="a3"/>
        <w:jc w:val="center"/>
      </w:pPr>
      <w:r>
        <w:rPr>
          <w:rStyle w:val="a4"/>
        </w:rPr>
        <w:t>IV. Социальная политика</w:t>
      </w:r>
    </w:p>
    <w:p w14:paraId="20EBDCFD" w14:textId="77777777" w:rsidR="00F8711F" w:rsidRDefault="00F8711F" w:rsidP="00F8711F">
      <w:pPr>
        <w:pStyle w:val="a3"/>
        <w:jc w:val="both"/>
      </w:pPr>
      <w:r>
        <w:t> </w:t>
      </w:r>
    </w:p>
    <w:p w14:paraId="1389A1D1" w14:textId="77777777" w:rsidR="00F8711F" w:rsidRDefault="00F8711F" w:rsidP="00F8711F">
      <w:pPr>
        <w:pStyle w:val="a3"/>
        <w:jc w:val="both"/>
      </w:pPr>
      <w:r>
        <w:rPr>
          <w:rStyle w:val="a4"/>
        </w:rPr>
        <w:t>Здравоохранение</w:t>
      </w:r>
    </w:p>
    <w:p w14:paraId="2211827B" w14:textId="77777777" w:rsidR="00F8711F" w:rsidRDefault="00F8711F" w:rsidP="00F8711F">
      <w:pPr>
        <w:pStyle w:val="a3"/>
        <w:jc w:val="both"/>
      </w:pPr>
      <w:r>
        <w:t>Показатель общей смертности за 9 мес. 2019г. составил 8,7на 1000 населения (553чел.) (областной показатель 13,7 на 1000 населения). Младенческая смертность – 2,8(1 ребенок)(областной показатель 4,7 на 1000 новорожденных).</w:t>
      </w:r>
    </w:p>
    <w:p w14:paraId="14C75AF7" w14:textId="77777777" w:rsidR="00F8711F" w:rsidRDefault="00F8711F" w:rsidP="00F8711F">
      <w:pPr>
        <w:pStyle w:val="a3"/>
        <w:jc w:val="both"/>
      </w:pPr>
      <w:r>
        <w:t>За 9 мес. 2019г. среди основных причин смертности первое место занимает смертность от заболеваний органов кровообращения – 243 чел., что составило 385,7 на 100 тыс. населения. Снижение по сравнению с аналогичным периодом 2018г. на 32,5% (360 чел.). На 2-ом месте смертность от онкозаболеваний – 88 чел., что составляет 139,6 на 100 тыс. населения. Рост по сравнению с аналогичным периодом 2018 г. на 8,6% (81 чел.). На 3 месте смертность от неестественных причин – 33 чел. – 52,3 на 100 тыс. населения, снижение смертности на 17,5% в сравнении с аналогичным периодом 2018 г. (40 чел.).</w:t>
      </w:r>
    </w:p>
    <w:p w14:paraId="3EF964A3" w14:textId="77777777" w:rsidR="00F8711F" w:rsidRDefault="00F8711F" w:rsidP="00F8711F">
      <w:pPr>
        <w:pStyle w:val="a3"/>
        <w:jc w:val="both"/>
      </w:pPr>
      <w:r>
        <w:t>Заболеваемость жителей района по сравнению с 2018 г выросла на 7,3% и составила 1360,1 на 1000 населения (85 682 чел.).</w:t>
      </w:r>
    </w:p>
    <w:p w14:paraId="00968FD2" w14:textId="77777777" w:rsidR="00F8711F" w:rsidRDefault="00F8711F" w:rsidP="00F8711F">
      <w:pPr>
        <w:pStyle w:val="a3"/>
        <w:jc w:val="both"/>
      </w:pPr>
      <w:r>
        <w:t>Первичная заболеваемость увеличилась на 5,9% и составила 702,0 на 1000 населения (44 184 чел.).</w:t>
      </w:r>
    </w:p>
    <w:p w14:paraId="2B180D29" w14:textId="77777777" w:rsidR="00F8711F" w:rsidRDefault="00F8711F" w:rsidP="00F8711F">
      <w:pPr>
        <w:pStyle w:val="a3"/>
        <w:jc w:val="both"/>
      </w:pPr>
      <w:r>
        <w:t>Среди социально значимых заболеваний в сравнении с 2018 г. отмечается:</w:t>
      </w:r>
    </w:p>
    <w:p w14:paraId="54BD9544" w14:textId="77777777" w:rsidR="00F8711F" w:rsidRDefault="00F8711F" w:rsidP="00F8711F">
      <w:pPr>
        <w:pStyle w:val="a3"/>
        <w:jc w:val="both"/>
      </w:pPr>
      <w:r>
        <w:t>-        снижение заболеваний ВИЧ - инфекций на 29,5%;</w:t>
      </w:r>
    </w:p>
    <w:p w14:paraId="08143FF7" w14:textId="77777777" w:rsidR="00F8711F" w:rsidRDefault="00F8711F" w:rsidP="00F8711F">
      <w:pPr>
        <w:pStyle w:val="a3"/>
        <w:jc w:val="both"/>
      </w:pPr>
      <w:r>
        <w:t>-        снижение онкологической заболеваемости на 6,9%;</w:t>
      </w:r>
    </w:p>
    <w:p w14:paraId="0BE691E5" w14:textId="77777777" w:rsidR="00F8711F" w:rsidRDefault="00F8711F" w:rsidP="00F8711F">
      <w:pPr>
        <w:pStyle w:val="a3"/>
        <w:jc w:val="both"/>
      </w:pPr>
      <w:r>
        <w:t>-        снижение заболеваемости туберкулезом на 24,0%.</w:t>
      </w:r>
    </w:p>
    <w:p w14:paraId="2777A348" w14:textId="77777777" w:rsidR="00F8711F" w:rsidRDefault="00F8711F" w:rsidP="00F8711F">
      <w:pPr>
        <w:pStyle w:val="a3"/>
        <w:jc w:val="both"/>
      </w:pPr>
      <w:r>
        <w:t>Всего в ГУЗ СО «Марксовская РБ» по состоянию на 01.10.2019 г. работает 775 человека, из них врачей - 96, средних медработников - 338, младшего медицинского персонала - 47 человек, прочих - 294 человек.</w:t>
      </w:r>
    </w:p>
    <w:p w14:paraId="33BFD7A0" w14:textId="77777777" w:rsidR="00F8711F" w:rsidRDefault="00F8711F" w:rsidP="00F8711F">
      <w:pPr>
        <w:pStyle w:val="a3"/>
        <w:jc w:val="both"/>
      </w:pPr>
      <w:r>
        <w:t xml:space="preserve">Обеспеченность медработниками на 10 тыс. населения составляло: врачами – 14,9, что в 2,7 раза ниже среднего областного показателя (средний областной показатель – 40,9), средними </w:t>
      </w:r>
      <w:r>
        <w:lastRenderedPageBreak/>
        <w:t>медработниками – 52,3, что в 1,6 раз ниже среднего областного показателя (средний областной показатель - 86).</w:t>
      </w:r>
    </w:p>
    <w:p w14:paraId="61BFE020" w14:textId="77777777" w:rsidR="00F8711F" w:rsidRDefault="00F8711F" w:rsidP="00F8711F">
      <w:pPr>
        <w:pStyle w:val="a3"/>
        <w:jc w:val="both"/>
      </w:pPr>
      <w:r>
        <w:t>Удельный вес медработников, имеющих квалификационные категории: врачей – 18 (20%) (средний областной показатель - 50,2%), средних медработников – 151 (44,5%), что ниже средних областных показателей (средний областной показатель – 60,1%).</w:t>
      </w:r>
    </w:p>
    <w:p w14:paraId="19062503" w14:textId="77777777" w:rsidR="00F8711F" w:rsidRDefault="00F8711F" w:rsidP="00F8711F">
      <w:pPr>
        <w:pStyle w:val="a3"/>
        <w:jc w:val="both"/>
      </w:pPr>
      <w:r>
        <w:t>Укомплектованность врачами и средним медицинским персоналом по физическим лицам в сравнении с 2018 годом остается на прежнем уровне.</w:t>
      </w:r>
    </w:p>
    <w:p w14:paraId="1BC6A175" w14:textId="77777777" w:rsidR="00F8711F" w:rsidRDefault="00F8711F" w:rsidP="00F8711F">
      <w:pPr>
        <w:pStyle w:val="a3"/>
        <w:jc w:val="both"/>
      </w:pPr>
      <w:r>
        <w:t>Укомплектованность по физическим лицам ФАПов средними медработниками составила 95%; Липовская участковая больница укомплектована: врачами - 99%, средними медработниками – 100%, Подлесновская врачебная амбулатория: врачами - 100%, средними медработниками – 98%.</w:t>
      </w:r>
    </w:p>
    <w:p w14:paraId="2E2CD647" w14:textId="77777777" w:rsidR="00F8711F" w:rsidRDefault="00F8711F" w:rsidP="00F8711F">
      <w:pPr>
        <w:pStyle w:val="a3"/>
        <w:jc w:val="both"/>
      </w:pPr>
      <w:r>
        <w:t>В ГУЗ СО «Марксовская РБ» 47 (52,2%) врачей и 102 (31%) средних медработников имеют пенсионный возраст.</w:t>
      </w:r>
    </w:p>
    <w:p w14:paraId="0925344B" w14:textId="77777777" w:rsidR="00F8711F" w:rsidRDefault="00F8711F" w:rsidP="00F8711F">
      <w:pPr>
        <w:pStyle w:val="a3"/>
        <w:jc w:val="both"/>
      </w:pPr>
      <w:r>
        <w:t>Общий дефицит врачебных кадров составляет – 20 врачей-специалистов.</w:t>
      </w:r>
    </w:p>
    <w:p w14:paraId="7353D432" w14:textId="77777777" w:rsidR="00F8711F" w:rsidRDefault="00F8711F" w:rsidP="00F8711F">
      <w:pPr>
        <w:pStyle w:val="a3"/>
        <w:jc w:val="both"/>
      </w:pPr>
      <w:r>
        <w:t>В соответствии с Указом Президента РФ от 07.05.2012г №597 «О мероприятиях по реализации государственной социальной политики», средняя заработная плата медицинских работников увеличилась с 21,8 тыс. руб. в 2018г. до 22,1 тыс. руб. 2019г. Средняя заработная плата врачей за 9 мес. 2019 года увеличилась до 39,6 тыс. руб. с 39,0 тыс. руб. в 2018г. (увеличение на 1,86%), зарплата среднего мед. персонала составила 21,4 тыс. руб., увеличение 1,74% (21,0 тыс. руб. в 2018г.), зарплата младшего персонала составила 21,1 тыс. руб.(20,5 тыс. руб. в 2018г.).</w:t>
      </w:r>
    </w:p>
    <w:p w14:paraId="72006FC8" w14:textId="77777777" w:rsidR="00F8711F" w:rsidRDefault="00F8711F" w:rsidP="00F8711F">
      <w:pPr>
        <w:pStyle w:val="a3"/>
        <w:jc w:val="both"/>
      </w:pPr>
      <w:r>
        <w:t>Расходы на здравоохранение за 9 мес. 2019 года составили всего – 234 859,15 тыс. руб., в т.ч на укрепление материально - технической базы было израсходовано – 6 385,68 тыс. руб., в том числе: на приобретение прочего оборудования и оргтехника на сумму более -814,56 тыс. руб.</w:t>
      </w:r>
    </w:p>
    <w:p w14:paraId="15CD41F9" w14:textId="77777777" w:rsidR="00F8711F" w:rsidRDefault="00F8711F" w:rsidP="00F8711F">
      <w:pPr>
        <w:pStyle w:val="a3"/>
        <w:jc w:val="both"/>
      </w:pPr>
      <w:r>
        <w:t>В рамках реализации мероприятий по текущему ремонту и подготовку к ОЗП объектов здравоохранения в 2019 году фактически освоено –156,03 тыс. руб. из них: ремонт оборудования – 143,10 тыс. руб.; на информатизацию –401,91 тыс. руб.</w:t>
      </w:r>
    </w:p>
    <w:p w14:paraId="7E6899BC" w14:textId="77777777" w:rsidR="00F8711F" w:rsidRDefault="00F8711F" w:rsidP="00F8711F">
      <w:pPr>
        <w:pStyle w:val="a3"/>
        <w:jc w:val="both"/>
      </w:pPr>
      <w:r>
        <w:t> </w:t>
      </w:r>
    </w:p>
    <w:p w14:paraId="0DDECEEA" w14:textId="77777777" w:rsidR="00F8711F" w:rsidRDefault="00F8711F" w:rsidP="00F8711F">
      <w:pPr>
        <w:pStyle w:val="a3"/>
        <w:jc w:val="both"/>
      </w:pPr>
      <w:r>
        <w:rPr>
          <w:rStyle w:val="a5"/>
          <w:b/>
          <w:bCs/>
        </w:rPr>
        <w:t>Образование</w:t>
      </w:r>
    </w:p>
    <w:p w14:paraId="37B4A62C" w14:textId="77777777" w:rsidR="00F8711F" w:rsidRDefault="00F8711F" w:rsidP="00F8711F">
      <w:pPr>
        <w:pStyle w:val="a3"/>
        <w:jc w:val="both"/>
      </w:pPr>
      <w:r>
        <w:t>По состоянию на 01.10.2019 года в районе осуществляют свою деятельность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w:t>
      </w:r>
    </w:p>
    <w:p w14:paraId="2857C48C" w14:textId="77777777" w:rsidR="00F8711F" w:rsidRDefault="00F8711F" w:rsidP="00F8711F">
      <w:pPr>
        <w:pStyle w:val="a3"/>
        <w:jc w:val="both"/>
      </w:pPr>
      <w:r>
        <w:t>В школах района обучается 6148 человек; воспитанников в детских садах – 2826 чел., из них 1322 чел. посещают структурные подразделения, функционирующие на базе 11 общеобразовательных учреждений района; охват детей дополнительным образованием – 1250 чел.</w:t>
      </w:r>
    </w:p>
    <w:p w14:paraId="4A1BEB2D" w14:textId="77777777" w:rsidR="00F8711F" w:rsidRDefault="00F8711F" w:rsidP="00F8711F">
      <w:pPr>
        <w:pStyle w:val="a3"/>
        <w:jc w:val="both"/>
      </w:pPr>
      <w:r>
        <w:lastRenderedPageBreak/>
        <w:t>Численность работников в образовательных учреждениях – 1675 человек, в том числе 827 человек педагогических работников. В 16 образовательных учреждениях имеются вакансии пед. работников.</w:t>
      </w:r>
    </w:p>
    <w:p w14:paraId="2C19FFA8" w14:textId="77777777" w:rsidR="00F8711F" w:rsidRDefault="00F8711F" w:rsidP="00F8711F">
      <w:pPr>
        <w:pStyle w:val="a3"/>
        <w:jc w:val="both"/>
      </w:pPr>
      <w:r>
        <w:t>Средняя заработная плата педагогических работников составляет: общее образование – 27 236,41 руб., дошкольное образование – 22 540,0 руб., дополнительное образование – 25 000,0 руб.</w:t>
      </w:r>
    </w:p>
    <w:p w14:paraId="7C718F7E" w14:textId="77777777" w:rsidR="00F8711F" w:rsidRDefault="00F8711F" w:rsidP="00F8711F">
      <w:pPr>
        <w:pStyle w:val="a3"/>
        <w:jc w:val="both"/>
      </w:pPr>
      <w:r>
        <w:t>По итогам 2018-2019 учебного года 23 выпускника получили аттестат с отличием и были награждены медалями «За особые успехи в учении», из них 12 выпускников (МОУ-СОШ № 1, МОУ-СОШ № 3, МОУ-СОШ № 4 и МОУ-СОШ № 6, МОУ- Лицей, МОУ-СОШ с.Орловское) награждены Почетным знаком Губернатора Саратовской области «За отличие в учебе», и 30 выпускников 9– х классов получили аттестат особого образца.</w:t>
      </w:r>
    </w:p>
    <w:p w14:paraId="2B9ACF35" w14:textId="77777777" w:rsidR="00F8711F" w:rsidRDefault="00F8711F" w:rsidP="00F8711F">
      <w:pPr>
        <w:pStyle w:val="a3"/>
        <w:jc w:val="both"/>
      </w:pPr>
      <w:r>
        <w:t>В 9 классах из 614 человек к экзаменам были допущены 606 учеников. Охват школьников горячим питанием составил 95,4%. Для всех обучающихся начальных классов реализуется программа «Школьное молоко». Оздоровительные лагеря с дневным пребыванием детей функционировали в 32-х образовательных учреждениях района с охватом – 950 человек и объемом финансирования – 2100,0 тыс. руб.</w:t>
      </w:r>
    </w:p>
    <w:p w14:paraId="6D0BF699" w14:textId="77777777" w:rsidR="00F8711F" w:rsidRDefault="00F8711F" w:rsidP="00F8711F">
      <w:pPr>
        <w:pStyle w:val="a3"/>
        <w:jc w:val="both"/>
      </w:pPr>
      <w:r>
        <w:t>Охват детей дошкольным образованием составил – 94%</w:t>
      </w:r>
      <w:r>
        <w:rPr>
          <w:rStyle w:val="a4"/>
        </w:rPr>
        <w:t xml:space="preserve">. </w:t>
      </w:r>
      <w:r>
        <w:t>По состоянию на 01.10.2019г. очередность в дошкольные образовательные учреждения г. Маркса и Марксовского района отсутствует</w:t>
      </w:r>
      <w:r>
        <w:rPr>
          <w:rStyle w:val="a5"/>
          <w:b/>
          <w:bCs/>
        </w:rPr>
        <w:t>.</w:t>
      </w:r>
    </w:p>
    <w:p w14:paraId="7F003D52" w14:textId="77777777" w:rsidR="00F8711F" w:rsidRDefault="00F8711F" w:rsidP="00F8711F">
      <w:pPr>
        <w:pStyle w:val="a3"/>
        <w:jc w:val="both"/>
      </w:pPr>
      <w:r>
        <w:t>В рамках реализации муниципальной программы «Развитие образования Марксовского муниципального района на 2018-2020 г.г.», с целью укрепления и совершенствования материально-технической базы образовательных учреждений за 9 месяцев 2019 года были освоены денежные средства в сумме 6956,9 тыс. руб., из них:</w:t>
      </w:r>
    </w:p>
    <w:p w14:paraId="473D68CD" w14:textId="77777777" w:rsidR="00F8711F" w:rsidRDefault="00F8711F" w:rsidP="00F8711F">
      <w:pPr>
        <w:pStyle w:val="a3"/>
        <w:jc w:val="both"/>
      </w:pPr>
      <w:r>
        <w:t>- 28,4 тыс. руб. на ремонт пожарной сигнализации МОУ-СОШ № 3 г.Маркса;</w:t>
      </w:r>
    </w:p>
    <w:p w14:paraId="19EA5D9C" w14:textId="77777777" w:rsidR="00F8711F" w:rsidRDefault="00F8711F" w:rsidP="00F8711F">
      <w:pPr>
        <w:pStyle w:val="a3"/>
        <w:jc w:val="both"/>
      </w:pPr>
      <w:r>
        <w:t>- 49,8 тыс. руб. на ремонт кровли МОУ-ООШ с.Вознесенка;</w:t>
      </w:r>
    </w:p>
    <w:p w14:paraId="4F15FB0B" w14:textId="77777777" w:rsidR="00F8711F" w:rsidRDefault="00F8711F" w:rsidP="00F8711F">
      <w:pPr>
        <w:pStyle w:val="a3"/>
        <w:jc w:val="both"/>
      </w:pPr>
      <w:r>
        <w:t>- 1188,2 тыс. руб. на ремонт мягкой кровли МОУ-СОШ с.Звонаревка;</w:t>
      </w:r>
    </w:p>
    <w:p w14:paraId="194CB8E1" w14:textId="77777777" w:rsidR="00F8711F" w:rsidRDefault="00F8711F" w:rsidP="00F8711F">
      <w:pPr>
        <w:pStyle w:val="a3"/>
        <w:jc w:val="both"/>
      </w:pPr>
      <w:r>
        <w:t>- 1187,4 тыс. руб. на ремонт кровли МОУ-СОШ с.Приволжское;</w:t>
      </w:r>
    </w:p>
    <w:p w14:paraId="2F5D4816" w14:textId="77777777" w:rsidR="00F8711F" w:rsidRDefault="00F8711F" w:rsidP="00F8711F">
      <w:pPr>
        <w:pStyle w:val="a3"/>
        <w:jc w:val="both"/>
      </w:pPr>
      <w:r>
        <w:t>- 1433,1 тыс. руб. на ремонт мягкой кровли МДОУ-д/с № 15 г.Маркса;</w:t>
      </w:r>
    </w:p>
    <w:p w14:paraId="28A33E3F" w14:textId="77777777" w:rsidR="00F8711F" w:rsidRDefault="00F8711F" w:rsidP="00F8711F">
      <w:pPr>
        <w:pStyle w:val="a3"/>
        <w:jc w:val="both"/>
      </w:pPr>
      <w:r>
        <w:t>- 522,3 тыс. руб. на ремонт кровли МОУ-СОШ с.Баскатовка;</w:t>
      </w:r>
    </w:p>
    <w:p w14:paraId="1997D0F4" w14:textId="77777777" w:rsidR="00F8711F" w:rsidRDefault="00F8711F" w:rsidP="00F8711F">
      <w:pPr>
        <w:pStyle w:val="a3"/>
        <w:jc w:val="both"/>
      </w:pPr>
      <w:r>
        <w:t>- 1650,0 тыс. руб. на ремонт мягкой кровли МОУ-СОШ с.Зоркино;</w:t>
      </w:r>
    </w:p>
    <w:p w14:paraId="7037E0DA" w14:textId="77777777" w:rsidR="00F8711F" w:rsidRDefault="00F8711F" w:rsidP="00F8711F">
      <w:pPr>
        <w:pStyle w:val="a3"/>
        <w:jc w:val="both"/>
      </w:pPr>
      <w:r>
        <w:t>- 45,3 тыс. руб. на ремонт кабельной линии МУ ДО-ЦВР г.Маркса;</w:t>
      </w:r>
    </w:p>
    <w:p w14:paraId="2AB9FE96" w14:textId="77777777" w:rsidR="00F8711F" w:rsidRDefault="00F8711F" w:rsidP="00F8711F">
      <w:pPr>
        <w:pStyle w:val="a3"/>
        <w:jc w:val="both"/>
      </w:pPr>
      <w:r>
        <w:t>- 1500,3 тыс. руб. на ремонт мягкой кровли МОУ-СОШ № 4 г.Маркса;</w:t>
      </w:r>
    </w:p>
    <w:p w14:paraId="3C688FD7" w14:textId="77777777" w:rsidR="00F8711F" w:rsidRDefault="00F8711F" w:rsidP="00F8711F">
      <w:pPr>
        <w:pStyle w:val="a3"/>
        <w:jc w:val="both"/>
      </w:pPr>
      <w:r>
        <w:t>- 352,1 тыс. руб. на замена системы отопления в спортивном зале МОУ-СОШ № 6 г.Маркса.</w:t>
      </w:r>
    </w:p>
    <w:p w14:paraId="126312A9" w14:textId="77777777" w:rsidR="00F8711F" w:rsidRDefault="00F8711F" w:rsidP="00F8711F">
      <w:pPr>
        <w:pStyle w:val="a3"/>
        <w:jc w:val="both"/>
      </w:pPr>
      <w:r>
        <w:t> </w:t>
      </w:r>
    </w:p>
    <w:p w14:paraId="7DCF91EA" w14:textId="77777777" w:rsidR="00F8711F" w:rsidRDefault="00F8711F" w:rsidP="00F8711F">
      <w:pPr>
        <w:pStyle w:val="a3"/>
        <w:jc w:val="both"/>
      </w:pPr>
      <w:r>
        <w:rPr>
          <w:rStyle w:val="a4"/>
        </w:rPr>
        <w:t>Культура</w:t>
      </w:r>
    </w:p>
    <w:p w14:paraId="1F1DCAE0" w14:textId="77777777" w:rsidR="00F8711F" w:rsidRDefault="00F8711F" w:rsidP="00F8711F">
      <w:pPr>
        <w:pStyle w:val="a3"/>
        <w:jc w:val="both"/>
      </w:pPr>
      <w:r>
        <w:lastRenderedPageBreak/>
        <w:t>На территории района осуществляют деятельность 38 учреждений культурно-досугового типа, сельская клубная сеть Марксовского района состоит из 35-и учреждений клубного типа.</w:t>
      </w:r>
    </w:p>
    <w:p w14:paraId="54FCB96F" w14:textId="77777777" w:rsidR="00F8711F" w:rsidRDefault="00F8711F" w:rsidP="00F8711F">
      <w:pPr>
        <w:pStyle w:val="a3"/>
        <w:jc w:val="both"/>
      </w:pPr>
      <w:r>
        <w:t>В настоящее время в клубных учреждениях города и района функционирует 300 клубных формирований, с количеством участников 5096, из них городских - 38 (911 участников), сельских - 262 (4185 участников). Для детей организовано 174 клубных формирования с количеством участников – 2669 человек, из них в городских – 21 (433 участника), сельских - 153 (2236 человека). За 9 месяцев 2019 года учреждениями культуры проведено 3814 мероприятий различной тематической направленности, зрителями которых стали 335964 человека, из них городских – 540 (200575 человек), сельских – 3274 (135389 человек). На платной основе проведено 1140 мероприятий, зрителями которых стали 26005 человек, из них городских 211 (13709 человек), сельских 929 (12296 человек). Для детей проведено 1478 мероприятий, зрителями которых стали 76036 человек, из них городских 210 (26931 человек), сельских – 1268 (49105 человек), на платной основе детских мероприятий проведено 232, с количеством участников 9076 человек.</w:t>
      </w:r>
    </w:p>
    <w:p w14:paraId="7E62AACA" w14:textId="77777777" w:rsidR="00F8711F" w:rsidRDefault="00F8711F" w:rsidP="00F8711F">
      <w:pPr>
        <w:pStyle w:val="a3"/>
        <w:jc w:val="both"/>
      </w:pPr>
      <w:r>
        <w:t>В централизованную библиотечную систему района входят 36 библиотек (из них: 1 центральная, 1 детская, 34 сельских библиотеки-филиала), из которых 15 библиотек подключены к сети Интернет, в т.ч. 13 – сельских.</w:t>
      </w:r>
    </w:p>
    <w:p w14:paraId="2A3F14ED" w14:textId="77777777" w:rsidR="00F8711F" w:rsidRDefault="00F8711F" w:rsidP="00F8711F">
      <w:pPr>
        <w:pStyle w:val="a3"/>
        <w:jc w:val="both"/>
      </w:pPr>
      <w:r>
        <w:t>За 9 месяцев 2019 года МУК «Марксовская МЦБС» проведено 3163 массовых мероприятий, на которых присутствовало 39954 человек. Мероприятия проводились в рамках Года театра, по военно-патриотическому, нравственному воспитанию.</w:t>
      </w:r>
    </w:p>
    <w:p w14:paraId="51128038" w14:textId="77777777" w:rsidR="00F8711F" w:rsidRDefault="00F8711F" w:rsidP="00F8711F">
      <w:pPr>
        <w:pStyle w:val="a3"/>
        <w:jc w:val="both"/>
      </w:pPr>
      <w:r>
        <w:t>Книжный фонд МУК «Марксовская МЦБС» составил 311754 экземпляров. Книговыдача – 407386 экземпляров. Всеми структурными подразделениями МУК «Марксовская МЦБС» за 9 месяцев 2019 года обслужено 130939 (предварительная) пользователя.</w:t>
      </w:r>
    </w:p>
    <w:p w14:paraId="4DCDC00E" w14:textId="77777777" w:rsidR="00F8711F" w:rsidRDefault="00F8711F" w:rsidP="00F8711F">
      <w:pPr>
        <w:pStyle w:val="a3"/>
        <w:jc w:val="both"/>
      </w:pPr>
      <w:r>
        <w:t>Общее количество записей электронного каталога на 01.10.2019 года - 22974 – 7,4 % от фонда. В районе действует 14 центров правовой информации: 13 – в сельских библиотеках – 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библиотеки) и 1 - в центральной библиотеке.</w:t>
      </w:r>
    </w:p>
    <w:p w14:paraId="694DBF83" w14:textId="77777777" w:rsidR="00F8711F" w:rsidRDefault="00F8711F" w:rsidP="00F8711F">
      <w:pPr>
        <w:pStyle w:val="a3"/>
        <w:jc w:val="both"/>
      </w:pPr>
      <w:r>
        <w:t>В библиотеках МУК «Марксовская МЦБС» работают 36 клубов по интересам.</w:t>
      </w:r>
    </w:p>
    <w:p w14:paraId="66B8EA0A" w14:textId="77777777" w:rsidR="00F8711F" w:rsidRDefault="00F8711F" w:rsidP="00F8711F">
      <w:pPr>
        <w:pStyle w:val="a3"/>
        <w:jc w:val="both"/>
      </w:pPr>
      <w:r>
        <w:t>В Марксовском муниципальном районе осуществляют деятельность 2 муниципальных образовательных учреждения дополнительного образования детей (и 2 филиала – на селе), в которых обучается 852 учащихся.</w:t>
      </w:r>
    </w:p>
    <w:p w14:paraId="5EF77F96" w14:textId="77777777" w:rsidR="00F8711F" w:rsidRDefault="00F8711F" w:rsidP="00F8711F">
      <w:pPr>
        <w:pStyle w:val="a3"/>
        <w:jc w:val="both"/>
      </w:pPr>
      <w:r>
        <w:t>Одна из школ – МУ ДО ДШИ № 1 г. Маркса является ресурсным центром по работе с одаренными детьми при ГОУ ДПО «Саратовский областной учебно-методический центр».</w:t>
      </w:r>
    </w:p>
    <w:p w14:paraId="57E6844B" w14:textId="77777777" w:rsidR="00F8711F" w:rsidRDefault="00F8711F" w:rsidP="00F8711F">
      <w:pPr>
        <w:pStyle w:val="a3"/>
        <w:jc w:val="both"/>
      </w:pPr>
      <w:r>
        <w:t>На территории Марксовского муниципального района действуют 14 коллективов, имеющие звание «Народный самодеятельный коллектив».</w:t>
      </w:r>
    </w:p>
    <w:p w14:paraId="416E132D" w14:textId="77777777" w:rsidR="00F8711F" w:rsidRDefault="00F8711F" w:rsidP="00F8711F">
      <w:pPr>
        <w:pStyle w:val="a3"/>
        <w:jc w:val="both"/>
      </w:pPr>
      <w:r>
        <w:t xml:space="preserve">Из наиболее значимых мероприятий, проведенных за 9 месяцев 2019 года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Дню Защитника Отечества; проведены конкурс красоты и таланта «Национальная краса», народное гуляние «Широкая масленица», 44 Слет женщин, День работника культуры, акция «Библионочь </w:t>
      </w:r>
      <w:r>
        <w:lastRenderedPageBreak/>
        <w:t>2019», Открытие сезона в Городском парке, цикл праздничных мероприятий, посвященных Дню Победы в Великой Отечественной войне, День детства, День России, День памяти и скорби – акция «Свеча памяти», День молодежи, цикл мероприятий «Волжские вечера», фестиваль бардовской песни и шансона «Обермунжский треугольник», Третий фестиваль «Хлебная пристань» в рамках празднования Дня города, цикл мероприятий в рамках проведения районного смотра-конкурса «Сельское подворье». Согласно плану до конца 2019 года будут организованы и проведены: День пожилого человека, День народного единства, Фестиваль детского и юношеского творчества «Школьная пора», Фестиваль КВН и другие мероприятия.</w:t>
      </w:r>
    </w:p>
    <w:p w14:paraId="36E28EB3" w14:textId="77777777" w:rsidR="00F8711F" w:rsidRDefault="00F8711F" w:rsidP="00F8711F">
      <w:pPr>
        <w:pStyle w:val="a3"/>
        <w:jc w:val="both"/>
      </w:pPr>
      <w:r>
        <w:t>Средняя заработная плата работников культуры на 01.10.2019 года составила 24535 руб. или 103,7 % к уровню соответствующего периода прошлого года.</w:t>
      </w:r>
    </w:p>
    <w:p w14:paraId="2C892B57" w14:textId="77777777" w:rsidR="00F8711F" w:rsidRDefault="00F8711F" w:rsidP="00F8711F">
      <w:pPr>
        <w:pStyle w:val="a3"/>
        <w:jc w:val="both"/>
      </w:pPr>
      <w:r>
        <w:t>Укрепление материально – технической базы учреждений культуры:</w:t>
      </w:r>
    </w:p>
    <w:p w14:paraId="255078EE" w14:textId="77777777" w:rsidR="00F8711F" w:rsidRDefault="00F8711F" w:rsidP="00F8711F">
      <w:pPr>
        <w:pStyle w:val="a3"/>
        <w:jc w:val="both"/>
      </w:pPr>
      <w:r>
        <w:t>Сумма средств на укрепление материально-технической базы в учреждениях культуры и искусства в Марксовском муниципальном районе за 9 месяцев 2019 года составляет 5897,9 тыс. руб., в т.ч. на текущий ремонт 4747,3 тыс. руб., на противопожарные мероприятия – 313,9 тыс. руб., на приобретение компьютеров и оргтехники и прочего оборудования – 836,7 тыс. руб.</w:t>
      </w:r>
    </w:p>
    <w:p w14:paraId="1B3C1183" w14:textId="77777777" w:rsidR="00F8711F" w:rsidRDefault="00F8711F" w:rsidP="00F8711F">
      <w:pPr>
        <w:pStyle w:val="a3"/>
        <w:jc w:val="both"/>
      </w:pPr>
      <w:r>
        <w:t>В рамках проекта «Культура малой Родины» в Марксовском муниципальном районе за прошедший период выполнены мероприятия по текущему ремонту здания и приобретено светомузыкальное оборудование в Подлесновский Центр досуга и общения.</w:t>
      </w:r>
    </w:p>
    <w:p w14:paraId="6A789A44" w14:textId="77777777" w:rsidR="00F8711F" w:rsidRDefault="00F8711F" w:rsidP="00F8711F">
      <w:pPr>
        <w:pStyle w:val="a3"/>
        <w:jc w:val="both"/>
      </w:pPr>
      <w:r>
        <w:t>На эти цели выделено 2652,53 тыс. руб. в том числе 2023,5 тыс. руб. из федерального и областного бюджетов и 629,03 тыс. руб. из местного бюджета.</w:t>
      </w:r>
    </w:p>
    <w:p w14:paraId="2FC30E14" w14:textId="77777777" w:rsidR="00F8711F" w:rsidRDefault="00F8711F" w:rsidP="00F8711F">
      <w:pPr>
        <w:pStyle w:val="a3"/>
        <w:jc w:val="both"/>
      </w:pPr>
      <w:r>
        <w:t>В рамках вышеуказанного проекта проведены следующие ремонтные работы:</w:t>
      </w:r>
    </w:p>
    <w:p w14:paraId="68FFD3E7" w14:textId="77777777" w:rsidR="00F8711F" w:rsidRDefault="00F8711F" w:rsidP="00F8711F">
      <w:pPr>
        <w:pStyle w:val="a3"/>
        <w:jc w:val="both"/>
      </w:pPr>
      <w:r>
        <w:t>- ремонт кровли; ремонт фасада здания; замена оконных блоков; замена дверей основного входа и эвакуационного выхода; ремонт холла, ремонт зрительного зала, устройство подвесного потолка типа «Армстронг»; замена освещения на светодиодные светильники.</w:t>
      </w:r>
    </w:p>
    <w:p w14:paraId="39713F6D" w14:textId="77777777" w:rsidR="00F8711F" w:rsidRDefault="00F8711F" w:rsidP="00F8711F">
      <w:pPr>
        <w:pStyle w:val="a3"/>
        <w:jc w:val="both"/>
      </w:pPr>
      <w:r>
        <w:t>В рамках муниципальных программ в текущем году проведены следующие ремонтные работы:</w:t>
      </w:r>
    </w:p>
    <w:p w14:paraId="489B11C3" w14:textId="77777777" w:rsidR="00F8711F" w:rsidRDefault="00F8711F" w:rsidP="00F8711F">
      <w:pPr>
        <w:pStyle w:val="a3"/>
        <w:jc w:val="both"/>
      </w:pPr>
      <w:r>
        <w:t>- ремонт фасада здания в Центральной библиотеке МУК «Марксовской МЦБС»;</w:t>
      </w:r>
    </w:p>
    <w:p w14:paraId="00054587" w14:textId="77777777" w:rsidR="00F8711F" w:rsidRDefault="00F8711F" w:rsidP="00F8711F">
      <w:pPr>
        <w:pStyle w:val="a3"/>
        <w:jc w:val="both"/>
      </w:pPr>
      <w:r>
        <w:t>- ремонт кровли здания Калининского Дома досуга;</w:t>
      </w:r>
    </w:p>
    <w:p w14:paraId="6548FDCB" w14:textId="77777777" w:rsidR="00F8711F" w:rsidRDefault="00F8711F" w:rsidP="00F8711F">
      <w:pPr>
        <w:pStyle w:val="a3"/>
        <w:jc w:val="both"/>
      </w:pPr>
      <w:r>
        <w:t>- ремонт фасада здания Приволжского Сельского дома культуры.</w:t>
      </w:r>
    </w:p>
    <w:p w14:paraId="3C3D45F7" w14:textId="77777777" w:rsidR="00F8711F" w:rsidRDefault="00F8711F" w:rsidP="00F8711F">
      <w:pPr>
        <w:pStyle w:val="a3"/>
        <w:jc w:val="both"/>
      </w:pPr>
      <w:r>
        <w:t>До конца текущего года планируется:</w:t>
      </w:r>
    </w:p>
    <w:p w14:paraId="15B1E7AE" w14:textId="77777777" w:rsidR="00F8711F" w:rsidRDefault="00F8711F" w:rsidP="00F8711F">
      <w:pPr>
        <w:pStyle w:val="a3"/>
        <w:jc w:val="both"/>
      </w:pPr>
      <w:r>
        <w:t>- завершить ремонт Калининского Дом досуга;</w:t>
      </w:r>
    </w:p>
    <w:p w14:paraId="6511B49B" w14:textId="77777777" w:rsidR="00F8711F" w:rsidRDefault="00F8711F" w:rsidP="00F8711F">
      <w:pPr>
        <w:pStyle w:val="a3"/>
        <w:jc w:val="both"/>
      </w:pPr>
      <w:r>
        <w:t>- произвести ремонт кровли здания МУДО ДШИ № 2; после получения Разрешения на проведение ремонта от Управления охраны памятников г. Саратов.</w:t>
      </w:r>
    </w:p>
    <w:p w14:paraId="734A9990" w14:textId="77777777" w:rsidR="00F8711F" w:rsidRDefault="00F8711F" w:rsidP="00F8711F">
      <w:pPr>
        <w:pStyle w:val="a3"/>
        <w:jc w:val="both"/>
      </w:pPr>
      <w:r>
        <w:t> </w:t>
      </w:r>
    </w:p>
    <w:p w14:paraId="0FF221CD" w14:textId="77777777" w:rsidR="00F8711F" w:rsidRDefault="00F8711F" w:rsidP="00F8711F">
      <w:pPr>
        <w:pStyle w:val="a3"/>
        <w:jc w:val="both"/>
      </w:pPr>
      <w:r>
        <w:rPr>
          <w:rStyle w:val="a4"/>
        </w:rPr>
        <w:lastRenderedPageBreak/>
        <w:t>Молодежная политика</w:t>
      </w:r>
    </w:p>
    <w:p w14:paraId="57076BF2" w14:textId="77777777" w:rsidR="00F8711F" w:rsidRDefault="00F8711F" w:rsidP="00F8711F">
      <w:pPr>
        <w:pStyle w:val="a3"/>
        <w:jc w:val="both"/>
      </w:pPr>
      <w:r>
        <w:t>На территории района активно действуют следующие молодежные общественные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а также студенческие клубы в профессиональных учебных заведениях среднего и высшего образования. В деятельности данных организаций занято около 500 молодых людей района.</w:t>
      </w:r>
    </w:p>
    <w:p w14:paraId="52C4FEC6" w14:textId="77777777" w:rsidR="00F8711F" w:rsidRDefault="00F8711F" w:rsidP="00F8711F">
      <w:pPr>
        <w:pStyle w:val="a3"/>
        <w:jc w:val="both"/>
      </w:pPr>
      <w:r>
        <w:t>Разработана и принята программа развития молодежной политики и туризма на территории Марксовского муниципального района на 2018-2020 годы.</w:t>
      </w:r>
    </w:p>
    <w:p w14:paraId="6A6EE64B" w14:textId="77777777" w:rsidR="00F8711F" w:rsidRDefault="00F8711F" w:rsidP="00F8711F">
      <w:pPr>
        <w:pStyle w:val="a3"/>
        <w:jc w:val="both"/>
      </w:pPr>
      <w:r>
        <w:t>За 9 мес. 2019 года проведено более 10 молодежных акций и мероприятий, с охватом участников из числа подростков и молодежи (от 14 до 30 лет) более 600 человек. Наиболее значимыми и масштабными из них являлись:</w:t>
      </w:r>
    </w:p>
    <w:p w14:paraId="3B85A875" w14:textId="77777777" w:rsidR="00F8711F" w:rsidRDefault="00F8711F" w:rsidP="00F8711F">
      <w:pPr>
        <w:pStyle w:val="a3"/>
        <w:jc w:val="both"/>
      </w:pPr>
      <w:r>
        <w:t>- акция «Сообщи, где торгуют смертью», кроме того, обучающиеся образовательных школ приняли участие в конкурсе Социальной Антинаркотической рекламы «Мы выбираем жизнь», День молодежи и фестиваль субкультур «Настроение-лето», фестиваль молодежного творчества, в котором приняли участие учащиеся средних профессиональных учебных заведений города Маркса, продолжили участие в общественной инициативе «Щедрый Вторник», акции «Наш дом без пожаров», в рамках которой провели соц.опрос жителей города на знание телефона пожарной службы и поведении при ЧС ситуациях, в марте состоялся ежегодный актив самой Активной молодежи города, где собрались представители всех молодежных организаций, а также учащиеся школ и средних специальных учебных заведений (более 200 человек), где были представлены итоги работы общественных молодежных организаций. Молодежный Совет ММР активно участвовал в жизни города и в партийных проектах партии Единая Россия по благоустройству городского парка, набережной пристани. На общественных обсуждениях участвовала вся молодежь города. Также активисты молодежных организаций оказали самое активное участие и помощь в проведении сбора предложений по рейтинговом голосованию, а также в день рейтингового голосования находились на избирательных участках. В период Новогодних и Рождественских праздников представители молодежных общественных организаций, в том числе Молодежный Совет в образах Деда Мороза и Снегурочки провели акции «Дари добро» и «Новогодний бум», целью которых является посещение и вручение новогодних подарков детям из малообеспеченных семей и семей, попавших в трудную жизненную ситуацию, а также организация новогоднего спектакля для детей с ограниченными возможностями.</w:t>
      </w:r>
    </w:p>
    <w:p w14:paraId="119C68D9" w14:textId="77777777" w:rsidR="00F8711F" w:rsidRDefault="00F8711F" w:rsidP="00F8711F">
      <w:pPr>
        <w:pStyle w:val="a3"/>
        <w:jc w:val="both"/>
      </w:pPr>
      <w:r>
        <w:t>Ежемесячно проводятся интересные тренинги и игры на сплочение при участии специалистов Марксовского филиала ГБУ РЦ «Молодёжь плюс».</w:t>
      </w:r>
    </w:p>
    <w:p w14:paraId="386F063A" w14:textId="77777777" w:rsidR="00F8711F" w:rsidRDefault="00F8711F" w:rsidP="00F8711F">
      <w:pPr>
        <w:pStyle w:val="a3"/>
        <w:jc w:val="both"/>
      </w:pPr>
      <w:r>
        <w:t>Кроме того, участники молодежных объединений города приняли участие в мероприятиях областного и всероссийского уровня:</w:t>
      </w:r>
    </w:p>
    <w:p w14:paraId="164EBE28" w14:textId="77777777" w:rsidR="00F8711F" w:rsidRDefault="00F8711F" w:rsidP="00F8711F">
      <w:pPr>
        <w:pStyle w:val="a3"/>
        <w:jc w:val="both"/>
      </w:pPr>
      <w:r>
        <w:t>- усилена волонтерская деятельность в городе и районе, сформировано и функционирует 29 волонтерских команд и групп, с участием которых проведено более 55 мероприятий.</w:t>
      </w:r>
    </w:p>
    <w:p w14:paraId="65E1CB43" w14:textId="77777777" w:rsidR="00F8711F" w:rsidRDefault="00F8711F" w:rsidP="00F8711F">
      <w:pPr>
        <w:pStyle w:val="a3"/>
        <w:jc w:val="both"/>
      </w:pPr>
      <w:r>
        <w:t>В летний период Молодежный совет выступал в качестве волонтеров на крупных спортивных и культурных мероприятиях города.</w:t>
      </w:r>
    </w:p>
    <w:p w14:paraId="223FB52A" w14:textId="77777777" w:rsidR="00F8711F" w:rsidRDefault="00F8711F" w:rsidP="00F8711F">
      <w:pPr>
        <w:pStyle w:val="a3"/>
        <w:jc w:val="both"/>
      </w:pPr>
      <w:r>
        <w:lastRenderedPageBreak/>
        <w:t>В сентябре прошел образовательный молодежный форум «Искра», участие в котором приняло 50 человек. Форум прошел по трем направлениям: СМИ, Туризм и Спорт. Перед участниками выступили спикеры по направлениям, а так же проведены тренинги на командобразование.</w:t>
      </w:r>
    </w:p>
    <w:p w14:paraId="0115CE59" w14:textId="77777777" w:rsidR="00F8711F" w:rsidRDefault="00F8711F" w:rsidP="00F8711F">
      <w:pPr>
        <w:pStyle w:val="a3"/>
        <w:jc w:val="both"/>
      </w:pPr>
      <w:r>
        <w:t>В настоящий момент ведется обновление состава Молодежных Советов в городе и районе. Работающая молодежь не остается в стороне, активно поддерживая деятельность молодежных организаций. На базе общеобразовательных школ района стартовало всероссийской движение школьников, которое активно развивается. Так же идет подготовка к участию молодежи в новом рейтинговом голосовании и участию в образовательном Молодежном форуме «Искра», который состоится в сентябре.</w:t>
      </w:r>
    </w:p>
    <w:p w14:paraId="3C99E7C0" w14:textId="77777777" w:rsidR="00F8711F" w:rsidRDefault="00F8711F" w:rsidP="00F8711F">
      <w:pPr>
        <w:pStyle w:val="a3"/>
        <w:jc w:val="both"/>
      </w:pPr>
      <w:r>
        <w:t> </w:t>
      </w:r>
    </w:p>
    <w:p w14:paraId="775C8C29" w14:textId="77777777" w:rsidR="00F8711F" w:rsidRDefault="00F8711F" w:rsidP="00F8711F">
      <w:pPr>
        <w:pStyle w:val="a3"/>
        <w:jc w:val="both"/>
      </w:pPr>
      <w:r>
        <w:rPr>
          <w:rStyle w:val="a4"/>
        </w:rPr>
        <w:t>Туризм</w:t>
      </w:r>
    </w:p>
    <w:p w14:paraId="3479FD47" w14:textId="77777777" w:rsidR="00F8711F" w:rsidRDefault="00F8711F" w:rsidP="00F8711F">
      <w:pPr>
        <w:pStyle w:val="a3"/>
        <w:jc w:val="both"/>
      </w:pPr>
      <w:r>
        <w:t>Разработана и принята программа развития молодежной политики и туризма на территории Марксовского муниципального района на 2018-2020 годы.</w:t>
      </w:r>
    </w:p>
    <w:p w14:paraId="46F65459" w14:textId="77777777" w:rsidR="00F8711F" w:rsidRDefault="00F8711F" w:rsidP="00F8711F">
      <w:pPr>
        <w:pStyle w:val="a3"/>
        <w:jc w:val="both"/>
      </w:pPr>
      <w:r>
        <w:t>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w:t>
      </w:r>
    </w:p>
    <w:p w14:paraId="730EC613" w14:textId="77777777" w:rsidR="00F8711F" w:rsidRDefault="00F8711F" w:rsidP="00F8711F">
      <w:pPr>
        <w:pStyle w:val="a3"/>
        <w:jc w:val="both"/>
      </w:pPr>
      <w:r>
        <w:t>Приоритетными являются следующие направления: историко-культурный туризм, религиозный туризм, активный туризм, деловой туризм, событийный туризм.</w:t>
      </w:r>
    </w:p>
    <w:p w14:paraId="18D1CEC0" w14:textId="77777777" w:rsidR="00F8711F" w:rsidRDefault="00F8711F" w:rsidP="00F8711F">
      <w:pPr>
        <w:pStyle w:val="a3"/>
        <w:jc w:val="both"/>
      </w:pPr>
      <w:r>
        <w:t>В сфере туризма и пропаганды туристических объектов района проделано следующее:</w:t>
      </w:r>
    </w:p>
    <w:p w14:paraId="43F55B5D" w14:textId="77777777" w:rsidR="00F8711F" w:rsidRDefault="00F8711F" w:rsidP="00F8711F">
      <w:pPr>
        <w:pStyle w:val="a3"/>
        <w:jc w:val="both"/>
      </w:pPr>
      <w:r>
        <w:t>- на официальном сайте ММР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и районный фестиваль «Хлебная пристань», проводимые на территории района,</w:t>
      </w:r>
    </w:p>
    <w:p w14:paraId="36BEE0CB" w14:textId="77777777" w:rsidR="00F8711F" w:rsidRDefault="00F8711F" w:rsidP="00F8711F">
      <w:pPr>
        <w:pStyle w:val="a3"/>
        <w:jc w:val="both"/>
      </w:pPr>
      <w:r>
        <w:t>- совместно с Марксовским музеем краеведения, разработан проект «от Екатериненштадта до Маркса», который успешно работает;</w:t>
      </w:r>
    </w:p>
    <w:p w14:paraId="53C295B3" w14:textId="77777777" w:rsidR="00F8711F" w:rsidRDefault="00F8711F" w:rsidP="00F8711F">
      <w:pPr>
        <w:pStyle w:val="a3"/>
        <w:jc w:val="both"/>
      </w:pPr>
      <w:r>
        <w:t>- молодежные организации активно подключились к популяризации туризма среди молодежи и жителей города с помощью интересных исторических квест-игр среди жителей города и района, а также гостей;</w:t>
      </w:r>
    </w:p>
    <w:p w14:paraId="6AF5D894" w14:textId="77777777" w:rsidR="00F8711F" w:rsidRDefault="00F8711F" w:rsidP="00F8711F">
      <w:pPr>
        <w:pStyle w:val="a3"/>
        <w:jc w:val="both"/>
      </w:pPr>
      <w:r>
        <w:t>- 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w:t>
      </w:r>
    </w:p>
    <w:p w14:paraId="74829CD3" w14:textId="77777777" w:rsidR="00F8711F" w:rsidRDefault="00F8711F" w:rsidP="00F8711F">
      <w:pPr>
        <w:pStyle w:val="a3"/>
        <w:jc w:val="both"/>
      </w:pPr>
      <w:r>
        <w:t>- в этом году Марксовский район во второй раз принял участие во Всероссийском проекте «Открой Россию», в рамках медиаэкспедиции команда производила съемку достопримечательностей города и района, в настоящее время готовиться документальный фильм о Марксовском районе;</w:t>
      </w:r>
    </w:p>
    <w:p w14:paraId="51C73C9E" w14:textId="77777777" w:rsidR="00F8711F" w:rsidRDefault="00F8711F" w:rsidP="00F8711F">
      <w:pPr>
        <w:pStyle w:val="a3"/>
        <w:jc w:val="both"/>
      </w:pPr>
      <w:r>
        <w:t>- Марксовский район успешно представлен на туристических выставках в г. Хвалынске, г. Саратове и г. Энгельсе.</w:t>
      </w:r>
    </w:p>
    <w:p w14:paraId="636D5DE0" w14:textId="77777777" w:rsidR="00F8711F" w:rsidRDefault="00F8711F" w:rsidP="00F8711F">
      <w:pPr>
        <w:pStyle w:val="a3"/>
        <w:jc w:val="both"/>
      </w:pPr>
      <w:r>
        <w:lastRenderedPageBreak/>
        <w:t>- в феврале в городе проходили съемки серии из цикла передачи «Любовь без границ» телеканала «МИР», где была показана традиционная свадьба немцев Поволжья;</w:t>
      </w:r>
    </w:p>
    <w:p w14:paraId="75B74A77" w14:textId="77777777" w:rsidR="00F8711F" w:rsidRDefault="00F8711F" w:rsidP="00F8711F">
      <w:pPr>
        <w:pStyle w:val="a3"/>
        <w:jc w:val="both"/>
      </w:pPr>
      <w:r>
        <w:t>Так же г. Маркс был включен в новый туристический маршрут «Немцы Поволжья» разработанный совместно с тур. операторами и Комитетом по туризму Саратовской области. В маршрут входят краеведческий музей, старая часть города, лютеранская и католическая церкви.    </w:t>
      </w:r>
    </w:p>
    <w:p w14:paraId="13B0AD3F" w14:textId="77777777" w:rsidR="00F8711F" w:rsidRDefault="00F8711F" w:rsidP="00F8711F">
      <w:pPr>
        <w:pStyle w:val="a3"/>
        <w:jc w:val="both"/>
      </w:pPr>
      <w:r>
        <w:t>В летний период на территории Марксовского муниципального района прошли два крупных фестиваля «Хлебная пристань» и «Обермунжский треугольник» с общим охватом более 17 000 человек.</w:t>
      </w:r>
    </w:p>
    <w:p w14:paraId="7BF300A8" w14:textId="77777777" w:rsidR="00F8711F" w:rsidRDefault="00F8711F" w:rsidP="00F8711F">
      <w:pPr>
        <w:pStyle w:val="a3"/>
        <w:jc w:val="both"/>
      </w:pPr>
      <w:r>
        <w:t>По итогам 9 месяцев 2019 года фестивали «Хлебная пристань» и «Обермунжский треугольник» вошли в число 7 главных событий Саратовской области и размещены в Национальном календаре событий России с отметкой на карте о месте проведения фестивалей. В этом году фестивали так же участвуют в Национальной премии в области событийного туризма Russian Event Awards в номинациях «Лучшее туристическое событие в сфере культуры» (с населением города до 100 тыс. чел.)</w:t>
      </w:r>
    </w:p>
    <w:p w14:paraId="346D24C5" w14:textId="77777777" w:rsidR="00F8711F" w:rsidRDefault="00F8711F" w:rsidP="00F8711F">
      <w:pPr>
        <w:pStyle w:val="a3"/>
        <w:jc w:val="both"/>
      </w:pPr>
      <w:r>
        <w:t>Брендом Марксовского района может стать история немцев Поволжья, причём поданная в таком свете, чтобы быть интересной не только потомкам немецких колонистов - различные обряды, мастер-классы по приготовление блюд национальной кухни, историческая реконструкция быта и уклада того времени. Село Зоркино может стать одним из первых, где уже созданы существенные предпосылки для приёма туристов.</w:t>
      </w:r>
    </w:p>
    <w:p w14:paraId="5A28573B" w14:textId="77777777" w:rsidR="00F8711F" w:rsidRDefault="00F8711F" w:rsidP="00F8711F">
      <w:pPr>
        <w:pStyle w:val="a3"/>
        <w:jc w:val="both"/>
      </w:pPr>
      <w:r>
        <w:t>26 сентября в г. Москва в Федеральном агентстве по туризму в рамках заседания Экспертного совета по реализации программы продвижения туристских маршрутов в сфере внутреннего и въездного туризма комитетом презентован туристский маршрут «Немцы Поволжья», который будет презентован в рамках второго Саратовского экономического форума. По итогам презентации достигнута договоренность с двумя федеральными туроператорами о постановке данного маршрута в график формирования групп.</w:t>
      </w:r>
    </w:p>
    <w:p w14:paraId="58A75F14" w14:textId="77777777" w:rsidR="00F8711F" w:rsidRDefault="00F8711F" w:rsidP="00F8711F">
      <w:pPr>
        <w:pStyle w:val="a3"/>
        <w:jc w:val="both"/>
      </w:pPr>
      <w:r>
        <w:t>11 октября на площадке Саратовского экономического форума комитет по туризму презентует этот маршрут туристскому сообществу региона. Будет заключено соглашение с Волгоградской областью, где тема немцев также представлена. В результате соглашения будет создан межрегиональный конкурентоспособный на всероссийском рынке продукт. Туроператор «Покровск-тур» заключит на СЭФ соглашения о реализации данного продукта с федеральными операторами. Таким образом, маршрут будет запущен на рынок.</w:t>
      </w:r>
    </w:p>
    <w:p w14:paraId="27F76AA4" w14:textId="77777777" w:rsidR="00F8711F" w:rsidRDefault="00F8711F" w:rsidP="00F8711F">
      <w:pPr>
        <w:pStyle w:val="a3"/>
        <w:jc w:val="both"/>
      </w:pPr>
      <w:r>
        <w:t> </w:t>
      </w:r>
    </w:p>
    <w:p w14:paraId="59C2F064" w14:textId="77777777" w:rsidR="00F8711F" w:rsidRDefault="00F8711F" w:rsidP="00F8711F">
      <w:pPr>
        <w:pStyle w:val="a3"/>
        <w:jc w:val="both"/>
      </w:pPr>
      <w:r>
        <w:rPr>
          <w:rStyle w:val="a5"/>
          <w:b/>
          <w:bCs/>
        </w:rPr>
        <w:t>Физкультура и спорт</w:t>
      </w:r>
    </w:p>
    <w:p w14:paraId="268D0BDD" w14:textId="77777777" w:rsidR="00F8711F" w:rsidRDefault="00F8711F" w:rsidP="00F8711F">
      <w:pPr>
        <w:pStyle w:val="a3"/>
        <w:jc w:val="both"/>
      </w:pPr>
      <w:r>
        <w:t>Доля населения Марксовского района, систематически занимающихся физической культурой и спортом, составляет 23 % (более 15 тыс. чел.).</w:t>
      </w:r>
    </w:p>
    <w:p w14:paraId="0C0CE778" w14:textId="77777777" w:rsidR="00F8711F" w:rsidRDefault="00F8711F" w:rsidP="00F8711F">
      <w:pPr>
        <w:pStyle w:val="a3"/>
        <w:jc w:val="both"/>
      </w:pPr>
      <w:r>
        <w:t>В районе культивируются такие виды спорта как футбол, волейбол, баскетбол, хоккей, художественная гимнастика, легкая атлетика, настольный теннис, дартс, греко-римская борьба, борьба на поясах, дзюдо, бокс, лыжи, шашки, шахматы, конный спорт, спортивный туризм.</w:t>
      </w:r>
    </w:p>
    <w:p w14:paraId="66189353" w14:textId="77777777" w:rsidR="00F8711F" w:rsidRDefault="00F8711F" w:rsidP="00F8711F">
      <w:pPr>
        <w:pStyle w:val="a3"/>
        <w:jc w:val="both"/>
      </w:pPr>
      <w:r>
        <w:lastRenderedPageBreak/>
        <w:t>На базе Муниципальное учреждение «Молодежный спортивный центр по физической культуре, спорту, туризму и социальной работе Марксовского муниципального района Саратовской области» «Олимп», функционирует муниципальный центр тестирования Всероссийского физкультурно-спортивного комплекса «Готов к труду и обороне» (ГТО). Также, 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«Олимпик» в с. Подлесное, «Золотая шайба» в с. Калининское, спортивно-оздоровительный центр «Пчёлка» в с. Степное, шахматно-шашечный клуб по улице Карла Либкнехта г.Маркс.</w:t>
      </w:r>
    </w:p>
    <w:p w14:paraId="57D8C1D9" w14:textId="77777777" w:rsidR="00F8711F" w:rsidRDefault="00F8711F" w:rsidP="00F8711F">
      <w:pPr>
        <w:pStyle w:val="a3"/>
        <w:jc w:val="both"/>
      </w:pPr>
      <w:r>
        <w:t>В 27-ми спортивных секциях занимаются около 1160 человек, работают 39 тренеров. В Центре внешкольной работы при комитете образования функционирует 8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500 детей и подростков.</w:t>
      </w:r>
    </w:p>
    <w:p w14:paraId="319194D9" w14:textId="77777777" w:rsidR="00F8711F" w:rsidRDefault="00F8711F" w:rsidP="00F8711F">
      <w:pPr>
        <w:pStyle w:val="a3"/>
        <w:jc w:val="both"/>
      </w:pPr>
      <w:r>
        <w:t>В физкультурно-спортивном центре «Урожай», работают 9 инструкторов по спорту, ведёт свою работу с детьми с ограниченными возможностями детская спортивная школа «РИФ» в ней работают 2 тренера-преподавателя, с числом занимающихся 76 человек, по таким видам спорта как: легкая атлетика, настольный теннис, дартс и другие.</w:t>
      </w:r>
    </w:p>
    <w:p w14:paraId="39081BB4" w14:textId="77777777" w:rsidR="00F8711F" w:rsidRDefault="00F8711F" w:rsidP="00F8711F">
      <w:pPr>
        <w:pStyle w:val="a3"/>
        <w:jc w:val="both"/>
      </w:pPr>
      <w:r>
        <w:t>На базе ТКСК «Алтей» проводятся занятия по обучению детей верховой езде на лошадях, в школе занимается более 200 детей, в том числе 60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w:t>
      </w:r>
    </w:p>
    <w:p w14:paraId="071B9E30" w14:textId="77777777" w:rsidR="00F8711F" w:rsidRDefault="00F8711F" w:rsidP="00F8711F">
      <w:pPr>
        <w:pStyle w:val="a3"/>
        <w:jc w:val="both"/>
      </w:pPr>
      <w:r>
        <w:t>В зимний период на территории района функционирует 18 катков и 4 хоккейных коробки. На стадионе «Старт» залит ледовый каток площадью 6500 кв.м., организован прокат коньков. В декабре 2018 года, в рамках проекта «Развитие муниципальных образований области, основанное на местных инициативах», в селе Калининское состоялось торжественное открытие хоккейной коробки.</w:t>
      </w:r>
    </w:p>
    <w:p w14:paraId="49904A17" w14:textId="77777777" w:rsidR="00F8711F" w:rsidRDefault="00F8711F" w:rsidP="00F8711F">
      <w:pPr>
        <w:pStyle w:val="a3"/>
        <w:jc w:val="both"/>
      </w:pPr>
      <w:r>
        <w:t>За отчетный период около 8,3 тыс. спортсменов, (в т.ч. 6,2 тыс. школьников) муниципального района приняли участие в 44 спортивно-массовых мероприятиях, в т.чв8-ти областных.</w:t>
      </w:r>
    </w:p>
    <w:p w14:paraId="3F77261A" w14:textId="77777777" w:rsidR="00F8711F" w:rsidRDefault="00F8711F" w:rsidP="00F8711F">
      <w:pPr>
        <w:pStyle w:val="a3"/>
        <w:jc w:val="both"/>
      </w:pPr>
      <w:r>
        <w:t>Основные достижения за отчетный период:</w:t>
      </w:r>
    </w:p>
    <w:p w14:paraId="58FD93CD" w14:textId="77777777" w:rsidR="00F8711F" w:rsidRDefault="00F8711F" w:rsidP="00F8711F">
      <w:pPr>
        <w:pStyle w:val="a3"/>
        <w:jc w:val="both"/>
      </w:pPr>
      <w:r>
        <w:t>В Традиционном волейбольном турнире, среди мужских команд памяти Симбирцева.- 2 место занял Марксовский район.</w:t>
      </w:r>
    </w:p>
    <w:p w14:paraId="131C0FF1" w14:textId="77777777" w:rsidR="00F8711F" w:rsidRDefault="00F8711F" w:rsidP="00F8711F">
      <w:pPr>
        <w:pStyle w:val="a3"/>
        <w:jc w:val="both"/>
      </w:pPr>
      <w:r>
        <w:t>В 12-ом Традиционном турнире по боксу на призы 1 мастера спорта Саратовской области Г.Н. Табоякова наши спортсмены заняли 5 первых мест.</w:t>
      </w:r>
    </w:p>
    <w:p w14:paraId="369C5CAE" w14:textId="77777777" w:rsidR="00F8711F" w:rsidRDefault="00F8711F" w:rsidP="00F8711F">
      <w:pPr>
        <w:pStyle w:val="a3"/>
        <w:jc w:val="both"/>
      </w:pPr>
      <w:r>
        <w:t>В областном турнире посвященному международному Дню настольного тенниса – Марксовский район занял 1 место.</w:t>
      </w:r>
    </w:p>
    <w:p w14:paraId="279C47AB" w14:textId="77777777" w:rsidR="00F8711F" w:rsidRDefault="00F8711F" w:rsidP="00F8711F">
      <w:pPr>
        <w:pStyle w:val="a3"/>
        <w:jc w:val="both"/>
      </w:pPr>
      <w:r>
        <w:t>В областных соревнованиях по легкой атлетике «Открытие летнего сезона 2019» Марксовский район занял 5 место.</w:t>
      </w:r>
    </w:p>
    <w:p w14:paraId="31763766" w14:textId="77777777" w:rsidR="00F8711F" w:rsidRDefault="00F8711F" w:rsidP="00F8711F">
      <w:pPr>
        <w:pStyle w:val="a3"/>
        <w:jc w:val="both"/>
      </w:pPr>
      <w:r>
        <w:t>В городе Маркс проведен Легкоатлетический пробег, посвященный Дню победы, в котором приняли участие более 350 человек.</w:t>
      </w:r>
    </w:p>
    <w:p w14:paraId="1F381A73" w14:textId="77777777" w:rsidR="00F8711F" w:rsidRDefault="00F8711F" w:rsidP="00F8711F">
      <w:pPr>
        <w:pStyle w:val="a3"/>
        <w:jc w:val="both"/>
      </w:pPr>
      <w:r>
        <w:lastRenderedPageBreak/>
        <w:t>В турнире по футболу 8х8 посвященный великому празднику «Дню победы» среди юношеских команд 2004 г.р.. команда города Маркса заняла 2 место.</w:t>
      </w:r>
    </w:p>
    <w:p w14:paraId="465B71D0" w14:textId="77777777" w:rsidR="00F8711F" w:rsidRDefault="00F8711F" w:rsidP="00F8711F">
      <w:pPr>
        <w:pStyle w:val="a3"/>
        <w:jc w:val="both"/>
      </w:pPr>
      <w:r>
        <w:t>В Межрайонных соревнованиях по легкой атлетике Марксовский район занял 3 место.</w:t>
      </w:r>
    </w:p>
    <w:p w14:paraId="3D2A0FB4" w14:textId="77777777" w:rsidR="00F8711F" w:rsidRDefault="00F8711F" w:rsidP="00F8711F">
      <w:pPr>
        <w:pStyle w:val="a3"/>
        <w:jc w:val="both"/>
      </w:pPr>
      <w:r>
        <w:t>В областном турнире юных футболистов «Кожаный мяч» Марксовский район занял 1 место среди 2008-2009 г.р.</w:t>
      </w:r>
    </w:p>
    <w:p w14:paraId="11A94FC0" w14:textId="77777777" w:rsidR="00F8711F" w:rsidRDefault="00F8711F" w:rsidP="00F8711F">
      <w:pPr>
        <w:pStyle w:val="a3"/>
        <w:jc w:val="both"/>
      </w:pPr>
      <w:r>
        <w:t>В «Лига бокса России» Марксовские спортсмены заняли 4 первых мест.</w:t>
      </w:r>
    </w:p>
    <w:p w14:paraId="276526AF" w14:textId="77777777" w:rsidR="00F8711F" w:rsidRDefault="00F8711F" w:rsidP="00F8711F">
      <w:pPr>
        <w:pStyle w:val="a3"/>
        <w:jc w:val="both"/>
      </w:pPr>
      <w:r>
        <w:t>В областной спартакиаде сельской молодежи Марксовский район занял 2 место.</w:t>
      </w:r>
    </w:p>
    <w:p w14:paraId="6E89C84F" w14:textId="77777777" w:rsidR="00F8711F" w:rsidRDefault="00F8711F" w:rsidP="00F8711F">
      <w:pPr>
        <w:pStyle w:val="a3"/>
        <w:jc w:val="both"/>
      </w:pPr>
      <w:r>
        <w:t>Во 2 зональном этапеVII областной Спартакиады муниципальных служащих - 1 место</w:t>
      </w:r>
    </w:p>
    <w:p w14:paraId="36D67C81" w14:textId="77777777" w:rsidR="00F8711F" w:rsidRDefault="00F8711F" w:rsidP="00F8711F">
      <w:pPr>
        <w:pStyle w:val="a3"/>
        <w:jc w:val="both"/>
      </w:pPr>
      <w:r>
        <w:t>В полуфинальном этапеVII областной спартакиады муниципальных служащих- 1 место</w:t>
      </w:r>
    </w:p>
    <w:p w14:paraId="5D7339CD" w14:textId="77777777" w:rsidR="00F8711F" w:rsidRDefault="00F8711F" w:rsidP="00F8711F">
      <w:pPr>
        <w:pStyle w:val="a3"/>
        <w:jc w:val="both"/>
      </w:pPr>
      <w:r>
        <w:t>В финальном этапеVII областной спартакиады муниципальных служащих- 2 место</w:t>
      </w:r>
    </w:p>
    <w:p w14:paraId="287D5E9E" w14:textId="77777777" w:rsidR="00F8711F" w:rsidRDefault="00F8711F" w:rsidP="00F8711F">
      <w:pPr>
        <w:pStyle w:val="a3"/>
        <w:jc w:val="both"/>
      </w:pPr>
      <w:r>
        <w:t>Также проведены спортивно-массовые мероприятия посвященные «Дню молодежи» на Городском пляже и на Городской площади. Соревнования по шахматам в Городском парке, посвященные «Дню защиты детей». На стадионе «Старт» было проведено мероприятие, посвященное «Дню России», в котором приняли участие более 70 человек.</w:t>
      </w:r>
    </w:p>
    <w:p w14:paraId="6CA39183" w14:textId="77777777" w:rsidR="00F8711F" w:rsidRDefault="00F8711F" w:rsidP="00F8711F">
      <w:pPr>
        <w:pStyle w:val="a3"/>
        <w:jc w:val="both"/>
      </w:pPr>
      <w:r>
        <w:t>  За истекший период 2019 года на проведение спортивных мероприятий было израсходовано -149,6тыс.руб (за аналогичный период 2018 г.- 124,7тыс.руб) (на организацию и проведение физкультурно-спортивных мероприятий). В рамках укрепления материально-технической базы- 1349,6 тыс.руб. (за аналогичный период 2018 г.- 1039,7 тыс.руб)</w:t>
      </w:r>
    </w:p>
    <w:p w14:paraId="5A123EAE" w14:textId="77777777" w:rsidR="00F8711F" w:rsidRDefault="00F8711F" w:rsidP="00F8711F">
      <w:pPr>
        <w:pStyle w:val="a3"/>
        <w:jc w:val="both"/>
      </w:pPr>
      <w:r>
        <w:t> </w:t>
      </w:r>
    </w:p>
    <w:p w14:paraId="08FB8F3A" w14:textId="77777777" w:rsidR="00F8711F" w:rsidRDefault="00F8711F" w:rsidP="00F8711F">
      <w:pPr>
        <w:pStyle w:val="a3"/>
        <w:jc w:val="both"/>
      </w:pPr>
      <w:r>
        <w:rPr>
          <w:rStyle w:val="a5"/>
          <w:b/>
          <w:bCs/>
        </w:rPr>
        <w:t>Социальная защита населения, опека и попечительство, КДН</w:t>
      </w:r>
    </w:p>
    <w:p w14:paraId="35B25AC5" w14:textId="77777777" w:rsidR="00F8711F" w:rsidRDefault="00F8711F" w:rsidP="00F8711F">
      <w:pPr>
        <w:pStyle w:val="a3"/>
        <w:jc w:val="both"/>
      </w:pPr>
      <w:r>
        <w:t>Общая сумма средств, израсходованных на социальную поддержку населения района в 9 месяцев 2019 года составила – 180,6 млн.руб., в том числе за счет средств федерального бюджета – 75,0 млн. руб.; за счет средств областного бюджета – 105,6 млн. руб. (100,8 % к уровню 9 месяцев 2018 года).</w:t>
      </w:r>
    </w:p>
    <w:p w14:paraId="165101F9" w14:textId="77777777" w:rsidR="00F8711F" w:rsidRDefault="00F8711F" w:rsidP="00F8711F">
      <w:pPr>
        <w:pStyle w:val="a3"/>
        <w:jc w:val="both"/>
      </w:pPr>
      <w:r>
        <w:t>В районе зарегистрировано 2853 получателя мер социальной поддержки для семей с детьми, которым произведены выплаты на сумму 101,9 млн. рублей (103,3 % к уровню 9 месяцев 2018 года).</w:t>
      </w:r>
    </w:p>
    <w:p w14:paraId="3CC56F18" w14:textId="77777777" w:rsidR="00F8711F" w:rsidRDefault="00F8711F" w:rsidP="00F8711F">
      <w:pPr>
        <w:pStyle w:val="a3"/>
        <w:jc w:val="both"/>
      </w:pPr>
      <w:r>
        <w:t>По инициативе Президента Российской Федерации В.В.Путина с 01.01.2018 года Федеральным Законом от 28.12.2017 года № 418-ФЗ «О ежемесячных выплатах семьям, имеющим детей» введена новая ежемесячная денежная выплата при рождении (усыновлении) первого ребенка. По состоянию на 01.10.2019 года выплата произведена 228 получателям, общая сумма выплат составила 15,5 млн.руб.</w:t>
      </w:r>
    </w:p>
    <w:p w14:paraId="7D43CA0D" w14:textId="77777777" w:rsidR="00F8711F" w:rsidRDefault="00F8711F" w:rsidP="00F8711F">
      <w:pPr>
        <w:pStyle w:val="a3"/>
        <w:jc w:val="both"/>
      </w:pPr>
      <w:r>
        <w:t xml:space="preserve">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814 семей воспользовались правом на </w:t>
      </w:r>
      <w:r>
        <w:lastRenderedPageBreak/>
        <w:t>различные выплаты на общую сумму 43,5 млн. рублей (103,3 % к уровню 9 месяцев 2018 года).</w:t>
      </w:r>
    </w:p>
    <w:p w14:paraId="2CAB48DD" w14:textId="77777777" w:rsidR="00F8711F" w:rsidRDefault="00F8711F" w:rsidP="00F8711F">
      <w:pPr>
        <w:pStyle w:val="a3"/>
        <w:jc w:val="both"/>
      </w:pPr>
      <w:r>
        <w:t>120 пенсионеров получили путевки в реабилитационные центры Саратовской области (99,2 % к уровню 9 месяцев 2018 года).</w:t>
      </w:r>
    </w:p>
    <w:p w14:paraId="42170EBE" w14:textId="77777777" w:rsidR="00F8711F" w:rsidRDefault="00F8711F" w:rsidP="00F8711F">
      <w:pPr>
        <w:pStyle w:val="a3"/>
        <w:jc w:val="both"/>
      </w:pPr>
      <w:r>
        <w:t>Прошли оздоровление и отдохнули 587 детей из семей с трудной жизненной ситуацией и детей диспансерной группы в санаториях и детских оздоровительных лагерях (96,4 % к уровню   9 месяцев 2018 года).</w:t>
      </w:r>
    </w:p>
    <w:p w14:paraId="099D5B4E" w14:textId="77777777" w:rsidR="00F8711F" w:rsidRDefault="00F8711F" w:rsidP="00F8711F">
      <w:pPr>
        <w:pStyle w:val="a3"/>
        <w:jc w:val="both"/>
      </w:pPr>
      <w:r>
        <w:t>Льготным категориям граждан произведены выплаты на оплату жилья и коммунальных услуг в сумме 57,3 млн. рублей (95,2 % к уровню 9 месяцев 2018 года).</w:t>
      </w:r>
    </w:p>
    <w:p w14:paraId="74C46F5D" w14:textId="77777777" w:rsidR="00F8711F" w:rsidRDefault="00F8711F" w:rsidP="00F8711F">
      <w:pPr>
        <w:pStyle w:val="a3"/>
        <w:jc w:val="both"/>
      </w:pPr>
      <w:r>
        <w:t>За 9 месяцев 2019 года получателями регионального материнского (семейного) капитала стали 36 человек на сумму 2,6 млн.руб. Размер регионального материнского (семейного) капитала с 01.10.2019 года составляет 107 848,20 рублей.</w:t>
      </w:r>
    </w:p>
    <w:p w14:paraId="2EF12D2F" w14:textId="77777777" w:rsidR="00F8711F" w:rsidRDefault="00F8711F" w:rsidP="00F8711F">
      <w:pPr>
        <w:pStyle w:val="a3"/>
        <w:jc w:val="both"/>
      </w:pPr>
      <w:r>
        <w:t>На территории района проживает 141 семья, в которых воспитываются 188 опекаемых детей, приемных семей - 12, в них проживают 45 несовершеннолетних детей, 32 семьи с усыновленными детьми.</w:t>
      </w:r>
    </w:p>
    <w:p w14:paraId="755F3B37" w14:textId="77777777" w:rsidR="00F8711F" w:rsidRDefault="00F8711F" w:rsidP="00F8711F">
      <w:pPr>
        <w:pStyle w:val="a3"/>
        <w:jc w:val="both"/>
      </w:pPr>
      <w:r>
        <w:t>Количество детей-сирот и детей, оставшихся без попечения родителей (в возрасте от 0 до 18 лет), состоящих на учете в отделе по опеке и попечительству на территории района – 305 человек (2,5 % от общей численности детского населения в районе).</w:t>
      </w:r>
    </w:p>
    <w:p w14:paraId="616F9055" w14:textId="77777777" w:rsidR="00F8711F" w:rsidRDefault="00F8711F" w:rsidP="00F8711F">
      <w:pPr>
        <w:pStyle w:val="a3"/>
        <w:jc w:val="both"/>
      </w:pPr>
      <w:r>
        <w:t>В сравнении с аналогичным периодом прошлого года (60 %) количество детей, находящихся на семейных формах воспитания, в 2019 году увеличилось до 70 %.</w:t>
      </w:r>
    </w:p>
    <w:p w14:paraId="100107B1" w14:textId="77777777" w:rsidR="00F8711F" w:rsidRDefault="00F8711F" w:rsidP="00F8711F">
      <w:pPr>
        <w:pStyle w:val="a3"/>
        <w:jc w:val="both"/>
      </w:pPr>
      <w:r>
        <w:t>Из 7 выявленных за 9 месяцев 2019 года детей-сирот и детей, оставшихся без попечения родителей, на различные формы семейного воспитания были переданы 5 детей.</w:t>
      </w:r>
    </w:p>
    <w:p w14:paraId="1290B99E" w14:textId="77777777" w:rsidR="00F8711F" w:rsidRDefault="00F8711F" w:rsidP="00F8711F">
      <w:pPr>
        <w:pStyle w:val="a3"/>
        <w:jc w:val="both"/>
      </w:pPr>
      <w:r>
        <w:t>В течение 2019 года гражданами Марксовского района, состоящими на учете как кандидаты в замещающие родители, было принято в семьи 12 детей. Из государственных учреждений района на воспитание в семьи граждан было передано 4 детей.</w:t>
      </w:r>
    </w:p>
    <w:p w14:paraId="552D8B3C" w14:textId="77777777" w:rsidR="00F8711F" w:rsidRDefault="00F8711F" w:rsidP="00F8711F">
      <w:pPr>
        <w:pStyle w:val="a3"/>
        <w:jc w:val="both"/>
      </w:pPr>
      <w:r>
        <w:t>Все опекаемые в районе дети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14:paraId="4F435669" w14:textId="77777777" w:rsidR="00F8711F" w:rsidRDefault="00F8711F" w:rsidP="00F8711F">
      <w:pPr>
        <w:pStyle w:val="a3"/>
        <w:jc w:val="both"/>
      </w:pPr>
      <w:r>
        <w:t>За отчетный период были проведены плановые проверки условий проживания и воспитания 253 несовершеннолетних детей, проживающих в замещающих семьях и 108 несовершеннолетних детей, находящихся под надзором в государственных учреждениях на территории района. Серьезных нарушений не выявлено.</w:t>
      </w:r>
    </w:p>
    <w:p w14:paraId="6556DD46" w14:textId="77777777" w:rsidR="00F8711F" w:rsidRDefault="00F8711F" w:rsidP="00F8711F">
      <w:pPr>
        <w:pStyle w:val="a3"/>
        <w:jc w:val="both"/>
      </w:pPr>
      <w:r>
        <w:t>На территории района находятся 64 жилых помещений, сохраняемых за 80 детьми из числа детей-сирот и детей, оставшихся без попечения родителей.</w:t>
      </w:r>
    </w:p>
    <w:p w14:paraId="5073AC2E" w14:textId="77777777" w:rsidR="00F8711F" w:rsidRDefault="00F8711F" w:rsidP="00F8711F">
      <w:pPr>
        <w:pStyle w:val="a3"/>
        <w:jc w:val="both"/>
      </w:pPr>
      <w:r>
        <w:t>Состоят на учете в министерстве строительства и жилищно-коммунального хозяйства области в качестве нуждающихся в обеспечении жилыми помещениями 154 несовершеннолетних, и 87 граждан в возрасте от 18 лет и старше, не имеющих жилой площади.</w:t>
      </w:r>
    </w:p>
    <w:p w14:paraId="00A1542E" w14:textId="77777777" w:rsidR="00F8711F" w:rsidRDefault="00F8711F" w:rsidP="00F8711F">
      <w:pPr>
        <w:pStyle w:val="a3"/>
        <w:jc w:val="both"/>
      </w:pPr>
      <w:r>
        <w:lastRenderedPageBreak/>
        <w:t>В феврале 2019 года по договорам найма специализированных жилых помещенийгражданам из числа детей-сирот и детей, оставшихся без попечения родителей, было предоставлено 36 квартир в жилом доме, расположенном по адресу: г. Маркс, ул. Рабочая, д. 254 Б. В августе 2019 года было предоставлено 5 квартир в жилом доме по адресу: г. Маркс, пр. Строителей, д. 30А.</w:t>
      </w:r>
    </w:p>
    <w:p w14:paraId="482718AA" w14:textId="77777777" w:rsidR="00F8711F" w:rsidRDefault="00F8711F" w:rsidP="00F8711F">
      <w:pPr>
        <w:pStyle w:val="a3"/>
        <w:jc w:val="both"/>
      </w:pPr>
      <w:r>
        <w:t>Комиссией по делам несовершеннолетних и защите их правпроведено 19 заседаний, где рассмотрено 12 профилактических вопросов с вынесением постановлений в органы и учреждения системы профилактики, а так же рассмотрено 168 административных дел в отношении несовершеннолетних и взрослых лиц. Проведено 48 рейдов по выявлению безнадзорных и беспризорных, по местам скопления молодежи, а так же по семьям находящиеся в СОП. При участии комиссии проведено 9 заседаний Межведомственного консилиума при Центре «Семья». Дважды в год проводилась проверка личных дел семей, признанных находящимися в социально опасном положении в Центре «Семья». В апреле 2019 года, комиссия провела Межведомственный семинар с общественными комиссиями по делам несовершеннолетних и защите их прав муниципальных образований района. Проведена Летняя оздоровительная кампания 2019 года.</w:t>
      </w:r>
    </w:p>
    <w:p w14:paraId="1EEA1531" w14:textId="77777777" w:rsidR="00F8711F" w:rsidRDefault="00F8711F" w:rsidP="00F8711F">
      <w:pPr>
        <w:pStyle w:val="a3"/>
        <w:jc w:val="both"/>
      </w:pPr>
      <w:r>
        <w:t> </w:t>
      </w:r>
    </w:p>
    <w:p w14:paraId="153BB92B" w14:textId="77777777" w:rsidR="00F8711F" w:rsidRDefault="00F8711F" w:rsidP="00F8711F">
      <w:pPr>
        <w:pStyle w:val="a3"/>
        <w:jc w:val="both"/>
      </w:pPr>
      <w:r>
        <w:rPr>
          <w:rStyle w:val="a5"/>
          <w:b/>
          <w:bCs/>
        </w:rPr>
        <w:t>Субсидии</w:t>
      </w:r>
    </w:p>
    <w:p w14:paraId="2F3B5B39" w14:textId="77777777" w:rsidR="00F8711F" w:rsidRDefault="00F8711F" w:rsidP="00F8711F">
      <w:pPr>
        <w:pStyle w:val="a3"/>
        <w:jc w:val="both"/>
      </w:pPr>
      <w:r>
        <w:t>На 2019 год субсидии на оплату жилого помещения и коммунальных услуг запланированы в сумме 10,4 млн. рублей.</w:t>
      </w:r>
    </w:p>
    <w:p w14:paraId="132760D1" w14:textId="77777777" w:rsidR="00F8711F" w:rsidRDefault="00F8711F" w:rsidP="00F8711F">
      <w:pPr>
        <w:pStyle w:val="a3"/>
        <w:jc w:val="both"/>
      </w:pPr>
      <w:r>
        <w:t>За 9 месяцев 2019 года назначено субсидий на сумму 4,9 млн. рублей или на 13,0 % меньше к аналогичному периоду 2019 года. Вся начисленная субсидия выплачена в срок и в полном объеме.</w:t>
      </w:r>
    </w:p>
    <w:p w14:paraId="68B9F3DC" w14:textId="77777777" w:rsidR="00F8711F" w:rsidRDefault="00F8711F" w:rsidP="00F8711F">
      <w:pPr>
        <w:pStyle w:val="a3"/>
        <w:jc w:val="both"/>
      </w:pPr>
      <w:r>
        <w:t>Средний размер субсидий составляет 283 рубля 33 копейки в месяц. В сравнении с 2018 годом средний размер субсидии уменьшился на 46 рублей 82 копейки (16,0 %).</w:t>
      </w:r>
    </w:p>
    <w:p w14:paraId="40CD3921" w14:textId="77777777" w:rsidR="00F8711F" w:rsidRDefault="00F8711F" w:rsidP="00F8711F">
      <w:pPr>
        <w:pStyle w:val="a3"/>
        <w:jc w:val="both"/>
      </w:pPr>
      <w:r>
        <w:t>За 9 месяцев 2019 года субсидии назначены 1950 семьям. В сравнении с 2018 годом число получателей увеличилось на 46 семей (2,0 %).</w:t>
      </w:r>
    </w:p>
    <w:p w14:paraId="1C158AA5" w14:textId="77777777" w:rsidR="00F8711F" w:rsidRDefault="00F8711F" w:rsidP="00F8711F">
      <w:pPr>
        <w:pStyle w:val="a3"/>
        <w:jc w:val="both"/>
      </w:pPr>
      <w:r>
        <w:t> </w:t>
      </w:r>
    </w:p>
    <w:p w14:paraId="0174A5C0" w14:textId="77777777" w:rsidR="00F8711F" w:rsidRDefault="00F8711F" w:rsidP="00F8711F">
      <w:pPr>
        <w:pStyle w:val="a3"/>
        <w:jc w:val="both"/>
      </w:pPr>
      <w:r>
        <w:rPr>
          <w:rStyle w:val="a5"/>
          <w:b/>
          <w:bCs/>
        </w:rPr>
        <w:t>Обращения граждан</w:t>
      </w:r>
    </w:p>
    <w:p w14:paraId="73076700" w14:textId="77777777" w:rsidR="00F8711F" w:rsidRDefault="00F8711F" w:rsidP="00F8711F">
      <w:pPr>
        <w:pStyle w:val="a3"/>
        <w:jc w:val="both"/>
      </w:pPr>
      <w:r>
        <w:t>За 9 месяцев 2019 года поступило всего обращений граждан - 786, из них письменных обращений - 575, устных - 211, из вышестоящих органов - 210, по телефону доверия – 32, из которых рассмотрено – 793, поддержано – 355, решено положительно- 256, находится на рассмотрении – 41, разъяснено – 387.</w:t>
      </w:r>
    </w:p>
    <w:p w14:paraId="7E076A4D" w14:textId="77777777" w:rsidR="00F8711F" w:rsidRDefault="00F8711F" w:rsidP="00F8711F">
      <w:pPr>
        <w:pStyle w:val="a3"/>
        <w:jc w:val="both"/>
      </w:pPr>
      <w:r>
        <w:t>К главе муниципального района за 9 месяцев 2019 года обратилось 111 человек, поступил 138 вопроса.</w:t>
      </w:r>
    </w:p>
    <w:p w14:paraId="7D8608BA" w14:textId="77777777" w:rsidR="00F8711F" w:rsidRDefault="00F8711F" w:rsidP="00F8711F">
      <w:pPr>
        <w:pStyle w:val="a3"/>
        <w:jc w:val="both"/>
      </w:pPr>
      <w:r>
        <w:t>В 2018 году обращений граждан поступило 736, что на 1,1 % меньше по отношению к 2019 году.</w:t>
      </w:r>
    </w:p>
    <w:p w14:paraId="1A09B20C" w14:textId="77777777" w:rsidR="00F8711F" w:rsidRDefault="00F8711F" w:rsidP="00F8711F">
      <w:pPr>
        <w:pStyle w:val="a3"/>
        <w:jc w:val="both"/>
      </w:pPr>
      <w:r>
        <w:t>Обращения поступили по следующим тематикам:</w:t>
      </w:r>
    </w:p>
    <w:p w14:paraId="01002E2F" w14:textId="77777777" w:rsidR="00F8711F" w:rsidRDefault="00F8711F" w:rsidP="00F8711F">
      <w:pPr>
        <w:pStyle w:val="a3"/>
        <w:jc w:val="both"/>
      </w:pPr>
      <w:r>
        <w:lastRenderedPageBreak/>
        <w:t>- жилищно – коммунальная сфера - 446;</w:t>
      </w:r>
    </w:p>
    <w:p w14:paraId="7EF880E9" w14:textId="77777777" w:rsidR="00F8711F" w:rsidRDefault="00F8711F" w:rsidP="00F8711F">
      <w:pPr>
        <w:pStyle w:val="a3"/>
        <w:jc w:val="both"/>
      </w:pPr>
      <w:r>
        <w:t>- экономика – 239;</w:t>
      </w:r>
    </w:p>
    <w:p w14:paraId="1E76618F" w14:textId="77777777" w:rsidR="00F8711F" w:rsidRDefault="00F8711F" w:rsidP="00F8711F">
      <w:pPr>
        <w:pStyle w:val="a3"/>
        <w:jc w:val="both"/>
      </w:pPr>
      <w:r>
        <w:t>- государство, общество, политика - 19;</w:t>
      </w:r>
    </w:p>
    <w:p w14:paraId="3E897428" w14:textId="77777777" w:rsidR="00F8711F" w:rsidRDefault="00F8711F" w:rsidP="00F8711F">
      <w:pPr>
        <w:pStyle w:val="a3"/>
        <w:jc w:val="both"/>
      </w:pPr>
      <w:r>
        <w:t>- оборона, безопасность, законность - 6;</w:t>
      </w:r>
    </w:p>
    <w:p w14:paraId="3A39E7C4" w14:textId="77777777" w:rsidR="00F8711F" w:rsidRDefault="00F8711F" w:rsidP="00F8711F">
      <w:pPr>
        <w:pStyle w:val="a3"/>
        <w:jc w:val="both"/>
      </w:pPr>
      <w:r>
        <w:t>- социальная сфера - 76.</w:t>
      </w:r>
    </w:p>
    <w:p w14:paraId="5A7D1DBF" w14:textId="77777777" w:rsidR="00F8711F" w:rsidRDefault="00F8711F" w:rsidP="00F8711F">
      <w:pPr>
        <w:pStyle w:val="a3"/>
        <w:jc w:val="both"/>
      </w:pPr>
      <w:r>
        <w:t>Наибольшее количество обращений поступило по следующим вопросам:</w:t>
      </w:r>
    </w:p>
    <w:p w14:paraId="0CEB1689" w14:textId="77777777" w:rsidR="00F8711F" w:rsidRDefault="00F8711F" w:rsidP="00F8711F">
      <w:pPr>
        <w:pStyle w:val="a3"/>
        <w:jc w:val="both"/>
      </w:pPr>
      <w:r>
        <w:t>- «комплексное благоустройство»,</w:t>
      </w:r>
    </w:p>
    <w:p w14:paraId="31CC39B2" w14:textId="77777777" w:rsidR="00F8711F" w:rsidRDefault="00F8711F" w:rsidP="00F8711F">
      <w:pPr>
        <w:pStyle w:val="a3"/>
        <w:jc w:val="both"/>
      </w:pPr>
      <w:r>
        <w:t>- «благоустройство и ремонт подъездных дорог, в том числе тротуаров»,</w:t>
      </w:r>
    </w:p>
    <w:p w14:paraId="02CE36C9" w14:textId="77777777" w:rsidR="00F8711F" w:rsidRDefault="00F8711F" w:rsidP="00F8711F">
      <w:pPr>
        <w:pStyle w:val="a3"/>
        <w:jc w:val="both"/>
      </w:pPr>
      <w:r>
        <w:t>- «водоснабжение поселений»,</w:t>
      </w:r>
    </w:p>
    <w:p w14:paraId="3C187DAF" w14:textId="77777777" w:rsidR="00F8711F" w:rsidRDefault="00F8711F" w:rsidP="00F8711F">
      <w:pPr>
        <w:pStyle w:val="a3"/>
        <w:jc w:val="both"/>
      </w:pPr>
      <w:r>
        <w:t>- «перебои в водоснабжении»,</w:t>
      </w:r>
    </w:p>
    <w:p w14:paraId="129A730D" w14:textId="77777777" w:rsidR="00F8711F" w:rsidRDefault="00F8711F" w:rsidP="00F8711F">
      <w:pPr>
        <w:pStyle w:val="a3"/>
        <w:jc w:val="both"/>
      </w:pPr>
      <w:r>
        <w:t>- «оплата жилищно – коммунальных услуг (ЖКХ), взносов в Фонд капитального ремонта».</w:t>
      </w:r>
    </w:p>
    <w:p w14:paraId="5A2A785F" w14:textId="77777777" w:rsidR="00840ADC" w:rsidRDefault="00840ADC">
      <w:bookmarkStart w:id="0" w:name="_GoBack"/>
      <w:bookmarkEnd w:id="0"/>
    </w:p>
    <w:sectPr w:rsidR="00840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21"/>
    <w:rsid w:val="00582B21"/>
    <w:rsid w:val="00840ADC"/>
    <w:rsid w:val="00F87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859D9-9F39-4033-AE83-8A337F8C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7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711F"/>
    <w:rPr>
      <w:b/>
      <w:bCs/>
    </w:rPr>
  </w:style>
  <w:style w:type="character" w:styleId="a5">
    <w:name w:val="Emphasis"/>
    <w:basedOn w:val="a0"/>
    <w:uiPriority w:val="20"/>
    <w:qFormat/>
    <w:rsid w:val="00F87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5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11842</Words>
  <Characters>67501</Characters>
  <Application>Microsoft Office Word</Application>
  <DocSecurity>0</DocSecurity>
  <Lines>562</Lines>
  <Paragraphs>158</Paragraphs>
  <ScaleCrop>false</ScaleCrop>
  <Company/>
  <LinksUpToDate>false</LinksUpToDate>
  <CharactersWithSpaces>79185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зинин-вю</dc:creator>
  <cp:keywords/>
  <dc:description/>
  <cp:lastModifiedBy>зинин-вю</cp:lastModifiedBy>
  <cp:revision>2</cp:revision>
  <dcterms:created xsi:type="dcterms:W3CDTF">2020-02-07T11:51:00Z</dcterms:created>
  <dcterms:modified xsi:type="dcterms:W3CDTF">2020-02-07T11:51:00Z</dcterms:modified>
</cp:coreProperties>
</file>