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г.</w:t>
      </w:r>
      <w:r w:rsidR="00CB31C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DC7C10">
        <w:rPr>
          <w:rFonts w:ascii="Times New Roman" w:hAnsi="Times New Roman" w:cs="Times New Roman"/>
          <w:sz w:val="28"/>
          <w:szCs w:val="28"/>
        </w:rPr>
        <w:t>10</w:t>
      </w:r>
      <w:r w:rsidR="00003164" w:rsidRPr="005C3A63">
        <w:rPr>
          <w:rFonts w:ascii="Times New Roman" w:hAnsi="Times New Roman" w:cs="Times New Roman"/>
          <w:sz w:val="28"/>
          <w:szCs w:val="28"/>
        </w:rPr>
        <w:t>.</w:t>
      </w:r>
      <w:r w:rsidR="0033709E">
        <w:rPr>
          <w:rFonts w:ascii="Times New Roman" w:hAnsi="Times New Roman" w:cs="Times New Roman"/>
          <w:sz w:val="28"/>
          <w:szCs w:val="28"/>
        </w:rPr>
        <w:t>0</w:t>
      </w:r>
      <w:r w:rsidR="00DC7C10">
        <w:rPr>
          <w:rFonts w:ascii="Times New Roman" w:hAnsi="Times New Roman" w:cs="Times New Roman"/>
          <w:sz w:val="28"/>
          <w:szCs w:val="28"/>
        </w:rPr>
        <w:t>7</w:t>
      </w:r>
      <w:r w:rsidR="0033709E">
        <w:rPr>
          <w:rFonts w:ascii="Times New Roman" w:hAnsi="Times New Roman" w:cs="Times New Roman"/>
          <w:sz w:val="28"/>
          <w:szCs w:val="28"/>
        </w:rPr>
        <w:t>.2020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C7C10" w:rsidRPr="005C3A63" w:rsidRDefault="00DC7C10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часов 00 минут (10 часов 00 минут)</w:t>
      </w:r>
    </w:p>
    <w:p w:rsidR="001064BC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5C3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C6" w:rsidRPr="005C3A63" w:rsidRDefault="007A326C" w:rsidP="005C3A63">
      <w:pPr>
        <w:pStyle w:val="1"/>
        <w:rPr>
          <w:b/>
          <w:sz w:val="28"/>
          <w:szCs w:val="28"/>
        </w:rPr>
      </w:pPr>
      <w:proofErr w:type="gramStart"/>
      <w:r w:rsidRPr="005C3A63">
        <w:rPr>
          <w:b/>
          <w:sz w:val="28"/>
          <w:szCs w:val="28"/>
        </w:rPr>
        <w:t>П</w:t>
      </w:r>
      <w:proofErr w:type="gramEnd"/>
      <w:r w:rsidRPr="005C3A63">
        <w:rPr>
          <w:b/>
          <w:sz w:val="28"/>
          <w:szCs w:val="28"/>
        </w:rPr>
        <w:t xml:space="preserve"> Р О Т О К О Л </w:t>
      </w:r>
      <w:r w:rsidR="002066A7" w:rsidRPr="005C3A63">
        <w:rPr>
          <w:b/>
          <w:sz w:val="28"/>
          <w:szCs w:val="28"/>
        </w:rPr>
        <w:t>№ 1</w:t>
      </w:r>
    </w:p>
    <w:p w:rsidR="007979B3" w:rsidRPr="005C3A63" w:rsidRDefault="00DC7C10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приема заявок и определения участников конкурса</w:t>
      </w:r>
      <w:r w:rsidR="001758D3">
        <w:rPr>
          <w:rFonts w:ascii="Times New Roman" w:hAnsi="Times New Roman" w:cs="Times New Roman"/>
          <w:b/>
          <w:sz w:val="28"/>
          <w:szCs w:val="28"/>
        </w:rPr>
        <w:t xml:space="preserve"> по продаже муниципального имущества</w:t>
      </w:r>
    </w:p>
    <w:p w:rsidR="00B87E6C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5C3A63" w:rsidRDefault="00F135C6" w:rsidP="005C3A6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 </w:t>
      </w:r>
      <w:r w:rsidR="003C6991" w:rsidRPr="005C3A63">
        <w:rPr>
          <w:b/>
          <w:sz w:val="28"/>
          <w:szCs w:val="28"/>
        </w:rPr>
        <w:t xml:space="preserve"> </w:t>
      </w:r>
      <w:r w:rsidR="002066A7" w:rsidRPr="005C3A63">
        <w:rPr>
          <w:b/>
          <w:sz w:val="28"/>
          <w:szCs w:val="28"/>
        </w:rPr>
        <w:t>Место рассмотрения заявок:</w:t>
      </w:r>
      <w:r w:rsidR="002066A7" w:rsidRPr="005C3A63">
        <w:rPr>
          <w:sz w:val="28"/>
          <w:szCs w:val="28"/>
        </w:rPr>
        <w:t xml:space="preserve"> Саратовская область,  </w:t>
      </w:r>
      <w:proofErr w:type="gramStart"/>
      <w:r w:rsidR="002066A7" w:rsidRPr="005C3A63">
        <w:rPr>
          <w:sz w:val="28"/>
          <w:szCs w:val="28"/>
        </w:rPr>
        <w:t>г</w:t>
      </w:r>
      <w:proofErr w:type="gramEnd"/>
      <w:r w:rsidR="002066A7" w:rsidRPr="005C3A63">
        <w:rPr>
          <w:sz w:val="28"/>
          <w:szCs w:val="28"/>
        </w:rPr>
        <w:t xml:space="preserve">. Маркс, пр. Ленина, </w:t>
      </w:r>
      <w:r w:rsidR="00693492" w:rsidRPr="005C3A63">
        <w:rPr>
          <w:sz w:val="28"/>
          <w:szCs w:val="28"/>
        </w:rPr>
        <w:t>20</w:t>
      </w:r>
      <w:r w:rsidR="002066A7" w:rsidRPr="005C3A63">
        <w:rPr>
          <w:sz w:val="28"/>
          <w:szCs w:val="28"/>
        </w:rPr>
        <w:t xml:space="preserve">, </w:t>
      </w:r>
      <w:proofErr w:type="spellStart"/>
      <w:r w:rsidR="002066A7" w:rsidRPr="005C3A63">
        <w:rPr>
          <w:sz w:val="28"/>
          <w:szCs w:val="28"/>
        </w:rPr>
        <w:t>каб</w:t>
      </w:r>
      <w:proofErr w:type="spellEnd"/>
      <w:r w:rsidR="002066A7" w:rsidRPr="005C3A63">
        <w:rPr>
          <w:sz w:val="28"/>
          <w:szCs w:val="28"/>
        </w:rPr>
        <w:t>. № 4</w:t>
      </w:r>
      <w:r w:rsidR="00901718" w:rsidRPr="005C3A63">
        <w:rPr>
          <w:sz w:val="28"/>
          <w:szCs w:val="28"/>
        </w:rPr>
        <w:t>5</w:t>
      </w:r>
      <w:r w:rsidR="002066A7" w:rsidRPr="005C3A63">
        <w:rPr>
          <w:b/>
          <w:bCs/>
          <w:iCs/>
          <w:sz w:val="28"/>
          <w:szCs w:val="28"/>
        </w:rPr>
        <w:t>.</w:t>
      </w:r>
    </w:p>
    <w:p w:rsidR="002066A7" w:rsidRPr="005C3A63" w:rsidRDefault="002066A7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</w:t>
      </w:r>
      <w:r w:rsidR="00DC7C10">
        <w:rPr>
          <w:rFonts w:ascii="Times New Roman" w:hAnsi="Times New Roman" w:cs="Times New Roman"/>
          <w:b/>
          <w:bCs/>
          <w:iCs/>
          <w:sz w:val="28"/>
          <w:szCs w:val="28"/>
        </w:rPr>
        <w:t>конкурса</w:t>
      </w: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5C3A63" w:rsidRDefault="00903A2D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82F50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</w:t>
      </w:r>
      <w:proofErr w:type="spellStart"/>
      <w:r w:rsidR="00F82F50" w:rsidRPr="005C3A63">
        <w:rPr>
          <w:sz w:val="28"/>
          <w:szCs w:val="28"/>
        </w:rPr>
        <w:t>Сыса</w:t>
      </w:r>
      <w:proofErr w:type="spellEnd"/>
      <w:r w:rsidR="00F82F50" w:rsidRPr="005C3A63">
        <w:rPr>
          <w:sz w:val="28"/>
          <w:szCs w:val="28"/>
        </w:rPr>
        <w:t xml:space="preserve"> О.Я.</w:t>
      </w:r>
    </w:p>
    <w:p w:rsidR="00081C44" w:rsidRDefault="00081C44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  <w:r w:rsidRPr="00081C44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>Комарова Ю.В.</w:t>
      </w:r>
    </w:p>
    <w:p w:rsidR="00081C44" w:rsidRDefault="00CC0F63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</w:t>
      </w:r>
      <w:r w:rsidR="00081C44">
        <w:rPr>
          <w:sz w:val="28"/>
          <w:szCs w:val="28"/>
        </w:rPr>
        <w:t>Бердникова Е.В.</w:t>
      </w:r>
    </w:p>
    <w:p w:rsidR="00F4187D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Default="001D7238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Хмельков А.Е.</w:t>
      </w:r>
    </w:p>
    <w:p w:rsidR="00081C44" w:rsidRDefault="00081C44" w:rsidP="005C3A63">
      <w:pPr>
        <w:pStyle w:val="a3"/>
        <w:ind w:firstLine="708"/>
        <w:jc w:val="both"/>
        <w:rPr>
          <w:b/>
          <w:sz w:val="28"/>
          <w:szCs w:val="28"/>
        </w:rPr>
      </w:pPr>
    </w:p>
    <w:p w:rsidR="007375F6" w:rsidRPr="005C3A63" w:rsidRDefault="007375F6" w:rsidP="005C3A63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7375F6" w:rsidRPr="005C3A63" w:rsidRDefault="007375F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</w:t>
      </w:r>
      <w:r w:rsidR="00DC7C10">
        <w:rPr>
          <w:rFonts w:ascii="Times New Roman" w:hAnsi="Times New Roman" w:cs="Times New Roman"/>
          <w:sz w:val="28"/>
          <w:szCs w:val="28"/>
        </w:rPr>
        <w:t>конкурса</w:t>
      </w:r>
      <w:r w:rsidRPr="005C3A63">
        <w:rPr>
          <w:rFonts w:ascii="Times New Roman" w:hAnsi="Times New Roman" w:cs="Times New Roman"/>
          <w:sz w:val="28"/>
          <w:szCs w:val="28"/>
        </w:rPr>
        <w:t xml:space="preserve">  по продаже муниципального имущества. </w:t>
      </w:r>
    </w:p>
    <w:p w:rsidR="00901718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8F" w:rsidRPr="005C3A63" w:rsidRDefault="008E688F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5C3A63" w:rsidRDefault="00901718" w:rsidP="005C3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1064BC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C7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1:</w:t>
      </w:r>
    </w:p>
    <w:p w:rsidR="00DC7C10" w:rsidRPr="00DC7C10" w:rsidRDefault="00DC7C10" w:rsidP="00DC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- нежилое здание, </w:t>
      </w:r>
      <w:r w:rsidRPr="00DC7C10">
        <w:rPr>
          <w:rFonts w:ascii="Times New Roman" w:hAnsi="Times New Roman" w:cs="Times New Roman"/>
          <w:sz w:val="28"/>
          <w:szCs w:val="28"/>
        </w:rPr>
        <w:t>расположенное по адресу: Саратовская область, г. Маркс, ул. Коммунистическая, д. 55, общей площадью 824,8 кв</w:t>
      </w:r>
      <w:proofErr w:type="gramStart"/>
      <w:r w:rsidRPr="00DC7C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C7C10">
        <w:rPr>
          <w:rFonts w:ascii="Times New Roman" w:hAnsi="Times New Roman" w:cs="Times New Roman"/>
          <w:sz w:val="28"/>
          <w:szCs w:val="28"/>
        </w:rPr>
        <w:t>, кадастровый номер 64:44:010108:53;</w:t>
      </w:r>
    </w:p>
    <w:p w:rsidR="00DC7C10" w:rsidRPr="00DC7C10" w:rsidRDefault="00DC7C10" w:rsidP="00DC7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-  земельный участок, расположенный по адресу: Саратовская область, г. Маркс, ул. Коммунистическая, д. 55, общей площадью 1460 кв</w:t>
      </w:r>
      <w:proofErr w:type="gramStart"/>
      <w:r w:rsidRPr="00DC7C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C7C10">
        <w:rPr>
          <w:rFonts w:ascii="Times New Roman" w:hAnsi="Times New Roman" w:cs="Times New Roman"/>
          <w:sz w:val="28"/>
          <w:szCs w:val="28"/>
        </w:rPr>
        <w:t>, категория земель:</w:t>
      </w:r>
      <w:r w:rsidRPr="00DC7C10">
        <w:rPr>
          <w:rFonts w:ascii="Times New Roman" w:hAnsi="Times New Roman" w:cs="Times New Roman"/>
          <w:b/>
          <w:bCs/>
        </w:rPr>
        <w:t xml:space="preserve"> </w:t>
      </w:r>
      <w:r w:rsidRPr="00DC7C10">
        <w:rPr>
          <w:rFonts w:ascii="Times New Roman" w:hAnsi="Times New Roman" w:cs="Times New Roman"/>
          <w:bCs/>
          <w:sz w:val="28"/>
          <w:szCs w:val="28"/>
        </w:rPr>
        <w:t xml:space="preserve">земли населенных пунктов, </w:t>
      </w:r>
      <w:r w:rsidRPr="00DC7C10">
        <w:rPr>
          <w:rFonts w:ascii="Times New Roman" w:hAnsi="Times New Roman" w:cs="Times New Roman"/>
          <w:sz w:val="28"/>
          <w:szCs w:val="28"/>
        </w:rPr>
        <w:t>разрешенное использование:</w:t>
      </w:r>
      <w:r w:rsidRPr="00DC7C10">
        <w:rPr>
          <w:rFonts w:ascii="Times New Roman" w:hAnsi="Times New Roman" w:cs="Times New Roman"/>
          <w:b/>
          <w:bCs/>
        </w:rPr>
        <w:t xml:space="preserve"> </w:t>
      </w:r>
      <w:r w:rsidRPr="00DC7C10">
        <w:rPr>
          <w:rFonts w:ascii="Times New Roman" w:hAnsi="Times New Roman" w:cs="Times New Roman"/>
          <w:bCs/>
          <w:sz w:val="28"/>
          <w:szCs w:val="28"/>
        </w:rPr>
        <w:t xml:space="preserve">для размещения культурно-бытовых зданий, </w:t>
      </w:r>
      <w:r w:rsidRPr="00DC7C10">
        <w:rPr>
          <w:rFonts w:ascii="Times New Roman" w:hAnsi="Times New Roman" w:cs="Times New Roman"/>
          <w:sz w:val="28"/>
          <w:szCs w:val="28"/>
        </w:rPr>
        <w:t>кадастровый номер 64:44:010108:15.</w:t>
      </w:r>
    </w:p>
    <w:p w:rsidR="00DC7C10" w:rsidRPr="00DC7C10" w:rsidRDefault="00DC7C10" w:rsidP="00DC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 w:rsidRPr="00DC7C10">
        <w:rPr>
          <w:rFonts w:ascii="Times New Roman" w:hAnsi="Times New Roman" w:cs="Times New Roman"/>
          <w:bCs/>
          <w:spacing w:val="-5"/>
          <w:sz w:val="28"/>
          <w:szCs w:val="28"/>
          <w:lang w:val="en-US"/>
        </w:rPr>
        <w:t>XIX</w:t>
      </w:r>
      <w:r w:rsidRPr="00DC7C1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Pr="00DC7C10">
        <w:rPr>
          <w:rFonts w:ascii="Times New Roman" w:hAnsi="Times New Roman" w:cs="Times New Roman"/>
          <w:bCs/>
          <w:spacing w:val="-5"/>
          <w:sz w:val="28"/>
          <w:szCs w:val="28"/>
        </w:rPr>
        <w:t>в</w:t>
      </w:r>
      <w:proofErr w:type="gramEnd"/>
      <w:r w:rsidRPr="00DC7C10">
        <w:rPr>
          <w:rFonts w:ascii="Times New Roman" w:hAnsi="Times New Roman" w:cs="Times New Roman"/>
          <w:bCs/>
          <w:spacing w:val="-5"/>
          <w:sz w:val="28"/>
          <w:szCs w:val="28"/>
        </w:rPr>
        <w:t>.»</w:t>
      </w:r>
      <w:r w:rsidRPr="00DC7C10">
        <w:rPr>
          <w:rFonts w:ascii="Times New Roman" w:hAnsi="Times New Roman" w:cs="Times New Roman"/>
          <w:sz w:val="28"/>
          <w:szCs w:val="28"/>
        </w:rPr>
        <w:t>.</w:t>
      </w:r>
    </w:p>
    <w:p w:rsidR="00DC7C10" w:rsidRPr="00DC7C10" w:rsidRDefault="00DC7C10" w:rsidP="00DC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Согласно Постановлению администрации Саратовской области от 21 июля 1993 года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культуры.</w:t>
      </w:r>
    </w:p>
    <w:p w:rsidR="0033709E" w:rsidRPr="00DC7C10" w:rsidRDefault="00DC7C10" w:rsidP="00DC7C10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1D7238">
        <w:rPr>
          <w:sz w:val="28"/>
          <w:szCs w:val="28"/>
          <w:lang w:val="ru-RU"/>
        </w:rPr>
        <w:tab/>
      </w:r>
      <w:r w:rsidRPr="000D5924">
        <w:rPr>
          <w:b w:val="0"/>
          <w:sz w:val="28"/>
          <w:szCs w:val="28"/>
          <w:lang w:val="ru-RU"/>
        </w:rPr>
        <w:t xml:space="preserve">Начальная цена – </w:t>
      </w:r>
      <w:r>
        <w:rPr>
          <w:b w:val="0"/>
          <w:sz w:val="28"/>
          <w:szCs w:val="28"/>
          <w:lang w:val="ru-RU"/>
        </w:rPr>
        <w:t>1 500</w:t>
      </w:r>
      <w:r w:rsidRPr="000D5924">
        <w:rPr>
          <w:b w:val="0"/>
          <w:sz w:val="28"/>
          <w:szCs w:val="28"/>
        </w:rPr>
        <w:t> </w:t>
      </w:r>
      <w:r w:rsidRPr="000D5924">
        <w:rPr>
          <w:b w:val="0"/>
          <w:sz w:val="28"/>
          <w:szCs w:val="28"/>
          <w:lang w:val="ru-RU"/>
        </w:rPr>
        <w:t>000 (</w:t>
      </w:r>
      <w:r>
        <w:rPr>
          <w:b w:val="0"/>
          <w:sz w:val="28"/>
          <w:szCs w:val="28"/>
          <w:lang w:val="ru-RU"/>
        </w:rPr>
        <w:t>один миллион пятьсот тысяч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Pr="000D5924">
        <w:rPr>
          <w:b w:val="0"/>
          <w:sz w:val="28"/>
          <w:szCs w:val="28"/>
          <w:lang w:val="ru-RU"/>
        </w:rPr>
        <w:t xml:space="preserve"> 00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  <w:lang w:val="ru-RU"/>
        </w:rPr>
        <w:t>без учета</w:t>
      </w:r>
      <w:r w:rsidRPr="000D5924">
        <w:rPr>
          <w:b w:val="0"/>
          <w:sz w:val="28"/>
          <w:szCs w:val="28"/>
          <w:lang w:val="ru-RU"/>
        </w:rPr>
        <w:t xml:space="preserve"> НДС (</w:t>
      </w:r>
      <w:r>
        <w:rPr>
          <w:b w:val="0"/>
          <w:sz w:val="28"/>
          <w:szCs w:val="28"/>
          <w:lang w:val="ru-RU"/>
        </w:rPr>
        <w:t>о</w:t>
      </w:r>
      <w:r w:rsidRPr="000D5924">
        <w:rPr>
          <w:b w:val="0"/>
          <w:sz w:val="28"/>
          <w:szCs w:val="28"/>
          <w:lang w:val="ru-RU"/>
        </w:rPr>
        <w:t xml:space="preserve">тчет об оценке имущества № </w:t>
      </w:r>
      <w:r>
        <w:rPr>
          <w:b w:val="0"/>
          <w:sz w:val="28"/>
          <w:szCs w:val="28"/>
          <w:lang w:val="ru-RU"/>
        </w:rPr>
        <w:t>491 от 29.05.2020</w:t>
      </w:r>
      <w:r w:rsidRPr="000D5924">
        <w:rPr>
          <w:b w:val="0"/>
          <w:sz w:val="28"/>
          <w:szCs w:val="28"/>
          <w:lang w:val="ru-RU"/>
        </w:rPr>
        <w:t xml:space="preserve"> года).</w:t>
      </w:r>
    </w:p>
    <w:p w:rsidR="0033709E" w:rsidRPr="0033709E" w:rsidRDefault="0033709E" w:rsidP="0033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33709E" w:rsidRPr="0033709E" w:rsidRDefault="00DC7C10" w:rsidP="003370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аукционную комиссию до 17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 час. 00 мин.</w:t>
      </w:r>
      <w:r>
        <w:rPr>
          <w:rFonts w:ascii="Times New Roman" w:hAnsi="Times New Roman" w:cs="Times New Roman"/>
          <w:sz w:val="28"/>
          <w:szCs w:val="28"/>
        </w:rPr>
        <w:t xml:space="preserve"> (16 час. 00 мин. по МСК)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июл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я 2020 г.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 не поступило ни одной заявки</w:t>
      </w:r>
    </w:p>
    <w:p w:rsidR="0033709E" w:rsidRDefault="0033709E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D5B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Комиссия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DC7C10" w:rsidRDefault="00DC7C10" w:rsidP="00DC7C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тем, что по окончанию срока подачи заявок на участие в открытом конкурсе не подано ни одной заявки, в</w:t>
      </w:r>
      <w:r w:rsidRPr="00C349EE">
        <w:rPr>
          <w:rFonts w:ascii="Times New Roman" w:hAnsi="Times New Roman"/>
          <w:sz w:val="28"/>
          <w:szCs w:val="28"/>
        </w:rPr>
        <w:t xml:space="preserve"> соответствии  с Федеральным законом от 21 декабря 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E">
        <w:rPr>
          <w:rFonts w:ascii="Times New Roman" w:hAnsi="Times New Roman"/>
          <w:sz w:val="28"/>
          <w:szCs w:val="28"/>
        </w:rPr>
        <w:t>г. № 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</w:t>
      </w:r>
      <w:proofErr w:type="gramEnd"/>
      <w:r w:rsidRPr="00C349EE">
        <w:rPr>
          <w:rFonts w:ascii="Times New Roman" w:hAnsi="Times New Roman"/>
          <w:sz w:val="28"/>
          <w:szCs w:val="28"/>
        </w:rPr>
        <w:t xml:space="preserve"> форме», </w:t>
      </w:r>
      <w:r>
        <w:rPr>
          <w:rFonts w:ascii="Times New Roman" w:hAnsi="Times New Roman"/>
          <w:sz w:val="28"/>
          <w:szCs w:val="28"/>
        </w:rPr>
        <w:t xml:space="preserve">открытый </w:t>
      </w:r>
      <w:r w:rsidRPr="00C349EE">
        <w:rPr>
          <w:rFonts w:ascii="Times New Roman" w:hAnsi="Times New Roman"/>
          <w:sz w:val="28"/>
          <w:szCs w:val="28"/>
        </w:rPr>
        <w:t>конкурс</w:t>
      </w:r>
      <w:r w:rsidRPr="00C349EE">
        <w:rPr>
          <w:rFonts w:ascii="Times New Roman" w:hAnsi="Times New Roman"/>
          <w:color w:val="000000" w:themeColor="text1"/>
          <w:sz w:val="28"/>
          <w:szCs w:val="28"/>
        </w:rPr>
        <w:t xml:space="preserve"> по продаже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признать</w:t>
      </w:r>
      <w:r w:rsidRPr="00C349EE">
        <w:rPr>
          <w:rFonts w:ascii="Times New Roman" w:hAnsi="Times New Roman"/>
          <w:sz w:val="28"/>
          <w:szCs w:val="28"/>
        </w:rPr>
        <w:t xml:space="preserve"> </w:t>
      </w:r>
      <w:r w:rsidRPr="00C349EE">
        <w:rPr>
          <w:rFonts w:ascii="Times New Roman" w:hAnsi="Times New Roman"/>
          <w:color w:val="000000" w:themeColor="text1"/>
          <w:sz w:val="28"/>
          <w:szCs w:val="28"/>
        </w:rPr>
        <w:t>несостоявшимся.</w:t>
      </w:r>
    </w:p>
    <w:p w:rsidR="008444BA" w:rsidRPr="005C3A63" w:rsidRDefault="008444BA" w:rsidP="005C3A63">
      <w:pPr>
        <w:pStyle w:val="a3"/>
        <w:ind w:firstLine="426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5C3A63">
        <w:rPr>
          <w:sz w:val="28"/>
          <w:szCs w:val="28"/>
          <w:lang w:val="en-US"/>
        </w:rPr>
        <w:t>www</w:t>
      </w:r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torgi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gov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ru</w:t>
      </w:r>
      <w:proofErr w:type="spellEnd"/>
      <w:r w:rsidRPr="005C3A63">
        <w:rPr>
          <w:sz w:val="28"/>
          <w:szCs w:val="28"/>
        </w:rPr>
        <w:t xml:space="preserve">, электронной площадке </w:t>
      </w:r>
      <w:hyperlink r:id="rId5" w:history="1">
        <w:r w:rsidRPr="005C3A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3A6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3A63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5C3A63">
        <w:rPr>
          <w:sz w:val="28"/>
          <w:szCs w:val="28"/>
        </w:rPr>
        <w:t>.</w:t>
      </w:r>
    </w:p>
    <w:p w:rsidR="00B93704" w:rsidRDefault="00B93704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43018" w:rsidRPr="005C3A63" w:rsidRDefault="00943018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901718" w:rsidRPr="005C3A63" w:rsidRDefault="00901718" w:rsidP="005C3A6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</w:t>
      </w:r>
      <w:r w:rsidR="00DC7C10">
        <w:rPr>
          <w:sz w:val="28"/>
          <w:szCs w:val="28"/>
        </w:rPr>
        <w:t>четыре</w:t>
      </w:r>
      <w:r w:rsidRPr="005C3A63">
        <w:rPr>
          <w:sz w:val="28"/>
          <w:szCs w:val="28"/>
        </w:rPr>
        <w:t xml:space="preserve"> человек</w:t>
      </w:r>
      <w:r w:rsidR="00DC7C10">
        <w:rPr>
          <w:sz w:val="28"/>
          <w:szCs w:val="28"/>
        </w:rPr>
        <w:t>а</w:t>
      </w:r>
      <w:r w:rsidRPr="005C3A63">
        <w:rPr>
          <w:sz w:val="28"/>
          <w:szCs w:val="28"/>
        </w:rPr>
        <w:t xml:space="preserve">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 </w:t>
      </w:r>
      <w:proofErr w:type="spellStart"/>
      <w:r w:rsidR="002C367D" w:rsidRPr="005C3A63">
        <w:rPr>
          <w:sz w:val="28"/>
          <w:szCs w:val="28"/>
        </w:rPr>
        <w:t>Сыса</w:t>
      </w:r>
      <w:proofErr w:type="spellEnd"/>
      <w:r w:rsidR="002C367D" w:rsidRPr="005C3A63">
        <w:rPr>
          <w:sz w:val="28"/>
          <w:szCs w:val="28"/>
        </w:rPr>
        <w:t xml:space="preserve"> О.Я.</w:t>
      </w:r>
      <w:r w:rsidRPr="005C3A63">
        <w:rPr>
          <w:sz w:val="28"/>
          <w:szCs w:val="28"/>
        </w:rPr>
        <w:t>– «за»</w:t>
      </w:r>
    </w:p>
    <w:p w:rsidR="008E688F" w:rsidRDefault="008E688F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комиссии: </w:t>
      </w:r>
      <w:r w:rsidRPr="005C3A63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 w:rsidR="008E688F">
        <w:rPr>
          <w:sz w:val="28"/>
          <w:szCs w:val="28"/>
        </w:rPr>
        <w:t>Бердникова Е.В.</w:t>
      </w:r>
      <w:r w:rsidRPr="005C3A63">
        <w:rPr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901718" w:rsidP="005C3A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7238">
        <w:rPr>
          <w:rFonts w:ascii="Times New Roman" w:hAnsi="Times New Roman" w:cs="Times New Roman"/>
          <w:sz w:val="28"/>
          <w:szCs w:val="28"/>
        </w:rPr>
        <w:t>Хмельков А.Е.</w:t>
      </w:r>
      <w:r w:rsidRPr="005C3A6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B93704" w:rsidRPr="005C3A63" w:rsidRDefault="00B93704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</w:p>
    <w:p w:rsidR="00364D5B" w:rsidRPr="005C3A63" w:rsidRDefault="00364D5B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</w:t>
      </w:r>
      <w:r w:rsidR="00C501F5">
        <w:rPr>
          <w:sz w:val="28"/>
          <w:szCs w:val="28"/>
        </w:rPr>
        <w:t xml:space="preserve">  </w:t>
      </w:r>
      <w:r w:rsidR="00901718" w:rsidRPr="005C3A63">
        <w:rPr>
          <w:sz w:val="28"/>
          <w:szCs w:val="28"/>
        </w:rPr>
        <w:t xml:space="preserve">__________________ </w:t>
      </w:r>
      <w:proofErr w:type="spellStart"/>
      <w:r w:rsidR="002C367D" w:rsidRPr="005C3A63">
        <w:rPr>
          <w:sz w:val="28"/>
          <w:szCs w:val="28"/>
        </w:rPr>
        <w:t>Сыса</w:t>
      </w:r>
      <w:proofErr w:type="spellEnd"/>
      <w:r w:rsidR="002C367D" w:rsidRPr="005C3A63">
        <w:rPr>
          <w:sz w:val="28"/>
          <w:szCs w:val="28"/>
        </w:rPr>
        <w:t xml:space="preserve"> О.Я.</w:t>
      </w:r>
      <w:r w:rsidRPr="005C3A63">
        <w:rPr>
          <w:sz w:val="28"/>
          <w:szCs w:val="28"/>
        </w:rPr>
        <w:t xml:space="preserve"> </w:t>
      </w:r>
    </w:p>
    <w:p w:rsidR="008E688F" w:rsidRPr="005C3A63" w:rsidRDefault="008E688F" w:rsidP="008E68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5C3A63">
        <w:rPr>
          <w:sz w:val="28"/>
          <w:szCs w:val="28"/>
        </w:rPr>
        <w:t xml:space="preserve"> комиссии: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 __________________ Комарова Ю.В.</w:t>
      </w:r>
    </w:p>
    <w:p w:rsidR="008E688F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 w:rsidR="008E688F">
        <w:rPr>
          <w:sz w:val="28"/>
          <w:szCs w:val="28"/>
        </w:rPr>
        <w:t>Бердникова Е.В.</w:t>
      </w:r>
    </w:p>
    <w:p w:rsidR="00396B6B" w:rsidRPr="007979B3" w:rsidRDefault="00901718" w:rsidP="007979B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__________________ </w:t>
      </w:r>
      <w:r w:rsidR="001D7238">
        <w:rPr>
          <w:sz w:val="28"/>
          <w:szCs w:val="28"/>
        </w:rPr>
        <w:t>Хмельков А.Е.</w:t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="00C501F5">
        <w:rPr>
          <w:sz w:val="28"/>
          <w:szCs w:val="28"/>
        </w:rPr>
        <w:t xml:space="preserve">                                </w:t>
      </w:r>
    </w:p>
    <w:sectPr w:rsidR="00396B6B" w:rsidRPr="007979B3" w:rsidSect="008E688F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1C44"/>
    <w:rsid w:val="000878CB"/>
    <w:rsid w:val="000A2B19"/>
    <w:rsid w:val="000C7DC0"/>
    <w:rsid w:val="001064BC"/>
    <w:rsid w:val="001262E5"/>
    <w:rsid w:val="00130BF0"/>
    <w:rsid w:val="00145056"/>
    <w:rsid w:val="00151458"/>
    <w:rsid w:val="00153C32"/>
    <w:rsid w:val="001758D3"/>
    <w:rsid w:val="00195F61"/>
    <w:rsid w:val="001A5BBF"/>
    <w:rsid w:val="001C46D7"/>
    <w:rsid w:val="001C4D9C"/>
    <w:rsid w:val="001D7238"/>
    <w:rsid w:val="001F42A3"/>
    <w:rsid w:val="00201576"/>
    <w:rsid w:val="00203B0B"/>
    <w:rsid w:val="002066A7"/>
    <w:rsid w:val="002119EF"/>
    <w:rsid w:val="00231DB7"/>
    <w:rsid w:val="00257020"/>
    <w:rsid w:val="00260BDD"/>
    <w:rsid w:val="00261F5C"/>
    <w:rsid w:val="00267C35"/>
    <w:rsid w:val="00271737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3709E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64314"/>
    <w:rsid w:val="00473E5E"/>
    <w:rsid w:val="004752F8"/>
    <w:rsid w:val="004A6A05"/>
    <w:rsid w:val="004A75DF"/>
    <w:rsid w:val="004B2427"/>
    <w:rsid w:val="004B7D9A"/>
    <w:rsid w:val="00536FCA"/>
    <w:rsid w:val="00541F28"/>
    <w:rsid w:val="00560C6C"/>
    <w:rsid w:val="005705E2"/>
    <w:rsid w:val="005B3D50"/>
    <w:rsid w:val="005C3A63"/>
    <w:rsid w:val="005D08C4"/>
    <w:rsid w:val="005E238D"/>
    <w:rsid w:val="006171DA"/>
    <w:rsid w:val="006424F1"/>
    <w:rsid w:val="006643FB"/>
    <w:rsid w:val="00676AE4"/>
    <w:rsid w:val="00693492"/>
    <w:rsid w:val="006C0F5F"/>
    <w:rsid w:val="006E3F66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0521"/>
    <w:rsid w:val="007972DC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355E"/>
    <w:rsid w:val="008939DC"/>
    <w:rsid w:val="008B7D1C"/>
    <w:rsid w:val="008C6DDB"/>
    <w:rsid w:val="008E688F"/>
    <w:rsid w:val="008F3E3B"/>
    <w:rsid w:val="00901718"/>
    <w:rsid w:val="00903A2D"/>
    <w:rsid w:val="00906CF9"/>
    <w:rsid w:val="009253BF"/>
    <w:rsid w:val="00943018"/>
    <w:rsid w:val="00993B74"/>
    <w:rsid w:val="00994639"/>
    <w:rsid w:val="009B796E"/>
    <w:rsid w:val="009C164C"/>
    <w:rsid w:val="009C5C60"/>
    <w:rsid w:val="009E026C"/>
    <w:rsid w:val="009E4DA9"/>
    <w:rsid w:val="00A1007B"/>
    <w:rsid w:val="00A1771E"/>
    <w:rsid w:val="00A34FE2"/>
    <w:rsid w:val="00A37E51"/>
    <w:rsid w:val="00A5779B"/>
    <w:rsid w:val="00A60170"/>
    <w:rsid w:val="00A8081C"/>
    <w:rsid w:val="00A82064"/>
    <w:rsid w:val="00AA513F"/>
    <w:rsid w:val="00AB6C82"/>
    <w:rsid w:val="00AF6E3F"/>
    <w:rsid w:val="00B061D8"/>
    <w:rsid w:val="00B06F50"/>
    <w:rsid w:val="00B14558"/>
    <w:rsid w:val="00B21C16"/>
    <w:rsid w:val="00B269F3"/>
    <w:rsid w:val="00B529CD"/>
    <w:rsid w:val="00B811D8"/>
    <w:rsid w:val="00B850D0"/>
    <w:rsid w:val="00B87E6C"/>
    <w:rsid w:val="00B93704"/>
    <w:rsid w:val="00BD02BD"/>
    <w:rsid w:val="00BD5BA3"/>
    <w:rsid w:val="00BF7705"/>
    <w:rsid w:val="00C074F3"/>
    <w:rsid w:val="00C257D2"/>
    <w:rsid w:val="00C31FE9"/>
    <w:rsid w:val="00C42DEB"/>
    <w:rsid w:val="00C45188"/>
    <w:rsid w:val="00C501F5"/>
    <w:rsid w:val="00C513B2"/>
    <w:rsid w:val="00C8411C"/>
    <w:rsid w:val="00CB31C8"/>
    <w:rsid w:val="00CC0F63"/>
    <w:rsid w:val="00D54F55"/>
    <w:rsid w:val="00D5574C"/>
    <w:rsid w:val="00D57DC0"/>
    <w:rsid w:val="00D60321"/>
    <w:rsid w:val="00DA17EB"/>
    <w:rsid w:val="00DB1B2F"/>
    <w:rsid w:val="00DC4812"/>
    <w:rsid w:val="00DC7C10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83279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  <w:style w:type="paragraph" w:customStyle="1" w:styleId="rezul">
    <w:name w:val="rezul"/>
    <w:basedOn w:val="a"/>
    <w:rsid w:val="00DC7C10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штейнзецеров</cp:lastModifiedBy>
  <cp:revision>72</cp:revision>
  <cp:lastPrinted>2020-06-11T10:24:00Z</cp:lastPrinted>
  <dcterms:created xsi:type="dcterms:W3CDTF">2011-12-18T05:54:00Z</dcterms:created>
  <dcterms:modified xsi:type="dcterms:W3CDTF">2020-07-10T12:56:00Z</dcterms:modified>
</cp:coreProperties>
</file>