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E3" w:rsidRPr="006C7070" w:rsidRDefault="00655B81" w:rsidP="00D27EE3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27EE3" w:rsidRPr="00F07A40">
        <w:rPr>
          <w:rFonts w:ascii="Times New Roman" w:hAnsi="Times New Roman" w:cs="Times New Roman"/>
          <w:b/>
          <w:sz w:val="24"/>
          <w:szCs w:val="24"/>
        </w:rPr>
        <w:t xml:space="preserve">«Администрация Марксовского муниципального района  сообщает о  </w:t>
      </w:r>
      <w:r w:rsidR="00D27EE3" w:rsidRPr="00F07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EE3" w:rsidRPr="00F07A40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D27EE3" w:rsidRPr="006C7070">
        <w:rPr>
          <w:rFonts w:ascii="Times New Roman" w:hAnsi="Times New Roman" w:cs="Times New Roman"/>
          <w:b/>
          <w:sz w:val="24"/>
          <w:szCs w:val="24"/>
        </w:rPr>
        <w:t xml:space="preserve">торгов по продаже объектов, </w:t>
      </w:r>
      <w:r w:rsidR="00D27EE3" w:rsidRPr="006C7070">
        <w:rPr>
          <w:rFonts w:ascii="Times New Roman" w:hAnsi="Times New Roman" w:cs="Times New Roman"/>
          <w:b/>
          <w:snapToGrid w:val="0"/>
          <w:sz w:val="24"/>
          <w:szCs w:val="24"/>
        </w:rPr>
        <w:t>находящихся в собственности Марксовского муниципального района, посредством публичного предложения</w:t>
      </w:r>
      <w:r w:rsidR="00D27EE3" w:rsidRPr="006C7070">
        <w:rPr>
          <w:rFonts w:ascii="Times New Roman" w:hAnsi="Times New Roman" w:cs="Times New Roman"/>
          <w:b/>
          <w:sz w:val="24"/>
          <w:szCs w:val="24"/>
        </w:rPr>
        <w:t>:</w:t>
      </w:r>
    </w:p>
    <w:p w:rsidR="00D27EE3" w:rsidRPr="00F07A40" w:rsidRDefault="00D27EE3" w:rsidP="00D27EE3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07A40">
        <w:rPr>
          <w:rFonts w:ascii="Times New Roman" w:hAnsi="Times New Roman"/>
          <w:sz w:val="24"/>
          <w:szCs w:val="24"/>
        </w:rPr>
        <w:t>1. Сведения об объекте приватизации.</w:t>
      </w:r>
    </w:p>
    <w:p w:rsidR="00D27EE3" w:rsidRPr="00F07A40" w:rsidRDefault="00D27EE3" w:rsidP="00D27EE3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855" w:type="dxa"/>
        <w:tblLayout w:type="fixed"/>
        <w:tblLook w:val="04A0"/>
      </w:tblPr>
      <w:tblGrid>
        <w:gridCol w:w="743"/>
        <w:gridCol w:w="2342"/>
        <w:gridCol w:w="1276"/>
        <w:gridCol w:w="1603"/>
        <w:gridCol w:w="1232"/>
        <w:gridCol w:w="1290"/>
        <w:gridCol w:w="1369"/>
      </w:tblGrid>
      <w:tr w:rsidR="00D27EE3" w:rsidRPr="006C7070" w:rsidTr="00131BDC">
        <w:tc>
          <w:tcPr>
            <w:tcW w:w="743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342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276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Начальная цена, с учетом НДС, руб.</w:t>
            </w:r>
          </w:p>
        </w:tc>
        <w:tc>
          <w:tcPr>
            <w:tcW w:w="1603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Задаток для участия в продаже посредством публичного предложения, руб.</w:t>
            </w:r>
          </w:p>
        </w:tc>
        <w:tc>
          <w:tcPr>
            <w:tcW w:w="1232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Шаг понижения составляет 5%</w:t>
            </w:r>
          </w:p>
        </w:tc>
        <w:tc>
          <w:tcPr>
            <w:tcW w:w="1290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Цена отсечения составляет 50%</w:t>
            </w:r>
          </w:p>
        </w:tc>
        <w:tc>
          <w:tcPr>
            <w:tcW w:w="1369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Шаг  аукциона 50 % от шага понижения</w:t>
            </w:r>
          </w:p>
        </w:tc>
      </w:tr>
      <w:tr w:rsidR="00D27EE3" w:rsidRPr="006C7070" w:rsidTr="00131BDC">
        <w:trPr>
          <w:trHeight w:val="405"/>
        </w:trPr>
        <w:tc>
          <w:tcPr>
            <w:tcW w:w="743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D27EE3" w:rsidRPr="006C7070" w:rsidRDefault="00D27EE3" w:rsidP="00131BDC">
            <w:pPr>
              <w:jc w:val="both"/>
              <w:rPr>
                <w:sz w:val="24"/>
                <w:szCs w:val="24"/>
              </w:rPr>
            </w:pPr>
            <w:r w:rsidRPr="006C7070">
              <w:rPr>
                <w:sz w:val="24"/>
                <w:szCs w:val="24"/>
              </w:rPr>
              <w:t>Автобус ПАЗ 32054, регистрационный знак В 781ХН 164, год выпуска 2009, номер (</w:t>
            </w:r>
            <w:r w:rsidRPr="006C7070">
              <w:rPr>
                <w:sz w:val="24"/>
                <w:szCs w:val="24"/>
                <w:lang w:val="en-US"/>
              </w:rPr>
              <w:t>VIN</w:t>
            </w:r>
            <w:r w:rsidRPr="006C7070">
              <w:rPr>
                <w:sz w:val="24"/>
                <w:szCs w:val="24"/>
              </w:rPr>
              <w:t xml:space="preserve">) </w:t>
            </w:r>
            <w:r w:rsidRPr="006C7070">
              <w:rPr>
                <w:sz w:val="24"/>
                <w:szCs w:val="24"/>
                <w:lang w:val="en-US"/>
              </w:rPr>
              <w:t>X</w:t>
            </w:r>
            <w:r w:rsidRPr="006C7070">
              <w:rPr>
                <w:sz w:val="24"/>
                <w:szCs w:val="24"/>
              </w:rPr>
              <w:t>1</w:t>
            </w:r>
            <w:r w:rsidRPr="006C7070">
              <w:rPr>
                <w:sz w:val="24"/>
                <w:szCs w:val="24"/>
                <w:lang w:val="en-US"/>
              </w:rPr>
              <w:t>M</w:t>
            </w:r>
            <w:r w:rsidRPr="006C7070">
              <w:rPr>
                <w:sz w:val="24"/>
                <w:szCs w:val="24"/>
              </w:rPr>
              <w:t>3205Н090005505</w:t>
            </w:r>
          </w:p>
        </w:tc>
        <w:tc>
          <w:tcPr>
            <w:tcW w:w="1276" w:type="dxa"/>
          </w:tcPr>
          <w:p w:rsidR="00D27EE3" w:rsidRPr="006C7070" w:rsidRDefault="00D27EE3" w:rsidP="00131BDC">
            <w:pPr>
              <w:jc w:val="both"/>
              <w:rPr>
                <w:color w:val="000000"/>
                <w:sz w:val="24"/>
                <w:szCs w:val="24"/>
              </w:rPr>
            </w:pPr>
            <w:r w:rsidRPr="006C7070">
              <w:rPr>
                <w:color w:val="000000"/>
                <w:sz w:val="24"/>
                <w:szCs w:val="24"/>
              </w:rPr>
              <w:t>78400,0</w:t>
            </w:r>
          </w:p>
        </w:tc>
        <w:tc>
          <w:tcPr>
            <w:tcW w:w="1603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15680,0</w:t>
            </w:r>
          </w:p>
        </w:tc>
        <w:tc>
          <w:tcPr>
            <w:tcW w:w="1232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3920,0</w:t>
            </w:r>
          </w:p>
        </w:tc>
        <w:tc>
          <w:tcPr>
            <w:tcW w:w="1290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39200,0</w:t>
            </w:r>
          </w:p>
        </w:tc>
        <w:tc>
          <w:tcPr>
            <w:tcW w:w="1369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</w:tr>
      <w:tr w:rsidR="00D27EE3" w:rsidRPr="006C7070" w:rsidTr="00131BDC">
        <w:trPr>
          <w:trHeight w:val="240"/>
        </w:trPr>
        <w:tc>
          <w:tcPr>
            <w:tcW w:w="743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D27EE3" w:rsidRPr="006C7070" w:rsidRDefault="00D27EE3" w:rsidP="00131BDC">
            <w:pPr>
              <w:jc w:val="both"/>
              <w:rPr>
                <w:sz w:val="24"/>
                <w:szCs w:val="24"/>
              </w:rPr>
            </w:pPr>
            <w:r w:rsidRPr="006C7070">
              <w:rPr>
                <w:sz w:val="24"/>
                <w:szCs w:val="24"/>
              </w:rPr>
              <w:t>Автобус ПАЗ 32053-70, регистрационный знак Т562ВА64, год выпуска 2009, номер (</w:t>
            </w:r>
            <w:r w:rsidRPr="006C7070">
              <w:rPr>
                <w:sz w:val="24"/>
                <w:szCs w:val="24"/>
                <w:lang w:val="en-US"/>
              </w:rPr>
              <w:t>VIN</w:t>
            </w:r>
            <w:r w:rsidRPr="006C7070">
              <w:rPr>
                <w:sz w:val="24"/>
                <w:szCs w:val="24"/>
              </w:rPr>
              <w:t>) Х1М3205СХ90001941</w:t>
            </w:r>
          </w:p>
        </w:tc>
        <w:tc>
          <w:tcPr>
            <w:tcW w:w="1276" w:type="dxa"/>
          </w:tcPr>
          <w:p w:rsidR="00D27EE3" w:rsidRPr="006C7070" w:rsidRDefault="00D27EE3" w:rsidP="00131BDC">
            <w:pPr>
              <w:jc w:val="both"/>
              <w:rPr>
                <w:color w:val="000000"/>
                <w:sz w:val="24"/>
                <w:szCs w:val="24"/>
              </w:rPr>
            </w:pPr>
            <w:r w:rsidRPr="006C7070">
              <w:rPr>
                <w:color w:val="000000"/>
                <w:sz w:val="24"/>
                <w:szCs w:val="24"/>
              </w:rPr>
              <w:t>105700,0</w:t>
            </w:r>
          </w:p>
        </w:tc>
        <w:tc>
          <w:tcPr>
            <w:tcW w:w="1603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21140,0</w:t>
            </w:r>
          </w:p>
        </w:tc>
        <w:tc>
          <w:tcPr>
            <w:tcW w:w="1232" w:type="dxa"/>
          </w:tcPr>
          <w:p w:rsidR="00D27EE3" w:rsidRPr="006C7070" w:rsidRDefault="00D27EE3" w:rsidP="00131BDC">
            <w:pPr>
              <w:jc w:val="both"/>
              <w:rPr>
                <w:sz w:val="24"/>
                <w:szCs w:val="24"/>
              </w:rPr>
            </w:pPr>
            <w:r w:rsidRPr="006C7070">
              <w:rPr>
                <w:sz w:val="24"/>
                <w:szCs w:val="24"/>
              </w:rPr>
              <w:t>5285,0</w:t>
            </w:r>
          </w:p>
        </w:tc>
        <w:tc>
          <w:tcPr>
            <w:tcW w:w="1290" w:type="dxa"/>
          </w:tcPr>
          <w:p w:rsidR="00D27EE3" w:rsidRPr="006C7070" w:rsidRDefault="00D27EE3" w:rsidP="00131BDC">
            <w:pPr>
              <w:jc w:val="both"/>
              <w:rPr>
                <w:color w:val="000000"/>
                <w:sz w:val="24"/>
                <w:szCs w:val="24"/>
              </w:rPr>
            </w:pPr>
            <w:r w:rsidRPr="006C7070">
              <w:rPr>
                <w:color w:val="000000"/>
                <w:sz w:val="24"/>
                <w:szCs w:val="24"/>
              </w:rPr>
              <w:t>52850,0</w:t>
            </w:r>
          </w:p>
        </w:tc>
        <w:tc>
          <w:tcPr>
            <w:tcW w:w="1369" w:type="dxa"/>
          </w:tcPr>
          <w:p w:rsidR="00D27EE3" w:rsidRPr="006C7070" w:rsidRDefault="00D27EE3" w:rsidP="00131B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0">
              <w:rPr>
                <w:rFonts w:ascii="Times New Roman" w:hAnsi="Times New Roman"/>
                <w:sz w:val="24"/>
                <w:szCs w:val="24"/>
              </w:rPr>
              <w:t>2642,5</w:t>
            </w:r>
          </w:p>
        </w:tc>
      </w:tr>
    </w:tbl>
    <w:p w:rsidR="00D27EE3" w:rsidRPr="00F07A40" w:rsidRDefault="00D27EE3" w:rsidP="00D27EE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27EE3" w:rsidRPr="00F07A40" w:rsidRDefault="00D27EE3" w:rsidP="00D27E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F07A40">
        <w:rPr>
          <w:b w:val="0"/>
          <w:sz w:val="24"/>
          <w:szCs w:val="24"/>
          <w:lang w:val="ru-RU"/>
        </w:rPr>
        <w:t>2. Сведения о продавце.</w:t>
      </w:r>
    </w:p>
    <w:p w:rsidR="00D27EE3" w:rsidRPr="00F07A40" w:rsidRDefault="00D27EE3" w:rsidP="00D27E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</w:p>
    <w:p w:rsidR="00D27EE3" w:rsidRPr="00F07A40" w:rsidRDefault="00D27EE3" w:rsidP="00D27EE3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07A40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D27EE3" w:rsidRPr="00F07A40" w:rsidRDefault="00D27EE3" w:rsidP="00D27EE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07A40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F07A40">
        <w:rPr>
          <w:b w:val="0"/>
          <w:sz w:val="24"/>
          <w:szCs w:val="24"/>
          <w:lang w:val="ru-RU"/>
        </w:rPr>
        <w:t>Сбербанк-АСТ</w:t>
      </w:r>
      <w:proofErr w:type="spellEnd"/>
      <w:r w:rsidRPr="00F07A40">
        <w:rPr>
          <w:b w:val="0"/>
          <w:sz w:val="24"/>
          <w:szCs w:val="24"/>
          <w:lang w:val="ru-RU"/>
        </w:rPr>
        <w:t>» (</w:t>
      </w:r>
      <w:r w:rsidRPr="00F07A40">
        <w:rPr>
          <w:rStyle w:val="ad"/>
          <w:sz w:val="24"/>
          <w:szCs w:val="24"/>
          <w:lang w:val="ru-RU"/>
        </w:rPr>
        <w:t>https://</w:t>
      </w:r>
      <w:proofErr w:type="spellStart"/>
      <w:r w:rsidRPr="00F07A40">
        <w:rPr>
          <w:b w:val="0"/>
          <w:sz w:val="24"/>
          <w:szCs w:val="24"/>
        </w:rPr>
        <w:t>utp</w:t>
      </w:r>
      <w:proofErr w:type="spellEnd"/>
      <w:r w:rsidRPr="00F07A40">
        <w:rPr>
          <w:b w:val="0"/>
          <w:sz w:val="24"/>
          <w:szCs w:val="24"/>
          <w:lang w:val="ru-RU"/>
        </w:rPr>
        <w:t>.</w:t>
      </w:r>
      <w:proofErr w:type="spellStart"/>
      <w:r w:rsidRPr="00F07A40">
        <w:rPr>
          <w:b w:val="0"/>
          <w:sz w:val="24"/>
          <w:szCs w:val="24"/>
        </w:rPr>
        <w:t>sberbank</w:t>
      </w:r>
      <w:proofErr w:type="spellEnd"/>
      <w:r w:rsidRPr="00F07A40">
        <w:rPr>
          <w:b w:val="0"/>
          <w:sz w:val="24"/>
          <w:szCs w:val="24"/>
          <w:lang w:val="ru-RU"/>
        </w:rPr>
        <w:t>-</w:t>
      </w:r>
      <w:proofErr w:type="spellStart"/>
      <w:r w:rsidRPr="00F07A40">
        <w:rPr>
          <w:b w:val="0"/>
          <w:sz w:val="24"/>
          <w:szCs w:val="24"/>
        </w:rPr>
        <w:t>ast</w:t>
      </w:r>
      <w:proofErr w:type="spellEnd"/>
      <w:r w:rsidRPr="00F07A40">
        <w:rPr>
          <w:b w:val="0"/>
          <w:sz w:val="24"/>
          <w:szCs w:val="24"/>
          <w:lang w:val="ru-RU"/>
        </w:rPr>
        <w:t>.</w:t>
      </w:r>
      <w:proofErr w:type="spellStart"/>
      <w:r w:rsidRPr="00F07A40">
        <w:rPr>
          <w:b w:val="0"/>
          <w:sz w:val="24"/>
          <w:szCs w:val="24"/>
        </w:rPr>
        <w:t>ru</w:t>
      </w:r>
      <w:proofErr w:type="spellEnd"/>
      <w:r w:rsidRPr="00F07A40">
        <w:rPr>
          <w:rStyle w:val="12"/>
          <w:szCs w:val="24"/>
          <w:lang w:val="ru-RU"/>
        </w:rPr>
        <w:t xml:space="preserve"> </w:t>
      </w:r>
      <w:r w:rsidRPr="00F07A40">
        <w:rPr>
          <w:rStyle w:val="ad"/>
          <w:sz w:val="24"/>
          <w:szCs w:val="24"/>
          <w:lang w:val="ru-RU"/>
        </w:rPr>
        <w:t>/</w:t>
      </w:r>
      <w:r w:rsidRPr="00F07A40">
        <w:rPr>
          <w:b w:val="0"/>
          <w:sz w:val="24"/>
          <w:szCs w:val="24"/>
          <w:lang w:val="ru-RU"/>
        </w:rPr>
        <w:t>).</w:t>
      </w:r>
    </w:p>
    <w:p w:rsidR="00D27EE3" w:rsidRPr="006C7070" w:rsidRDefault="00D27EE3" w:rsidP="00D27EE3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66/384, </w:t>
      </w:r>
      <w:r w:rsidRPr="006C7070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6C7070">
        <w:rPr>
          <w:rFonts w:ascii="Times New Roman" w:hAnsi="Times New Roman" w:cs="Times New Roman"/>
          <w:sz w:val="24"/>
          <w:szCs w:val="24"/>
        </w:rPr>
        <w:t xml:space="preserve">от 28 октября 2021 года № 3/22 </w:t>
      </w:r>
      <w:r w:rsidRPr="006C7070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6C7070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на 2022 год», решением Собрания Марксовского муниципального района Саратовской области от 28 февраля 2022 года № 8/82 «Об условиях приватизации объектов муниципальной собственности Марксовского муниципального района Саратовской области на 2022 год» (с изменениями), </w:t>
      </w:r>
      <w:r w:rsidRPr="00D27EE3">
        <w:rPr>
          <w:rFonts w:ascii="Times New Roman" w:hAnsi="Times New Roman" w:cs="Times New Roman"/>
          <w:sz w:val="24"/>
          <w:szCs w:val="24"/>
        </w:rPr>
        <w:t>постановлением администрации Марксовского муниципального района от 19 июля 2022 года № 1367 «О проведении торгов по продаже объектов, находящихся в собственности Марксовского муниципального района, посредством публичного предложения»,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7070">
        <w:rPr>
          <w:rFonts w:ascii="Times New Roman" w:hAnsi="Times New Roman" w:cs="Times New Roman"/>
          <w:sz w:val="24"/>
          <w:szCs w:val="24"/>
        </w:rPr>
        <w:t>Регламентом электронной площадки «</w:t>
      </w:r>
      <w:proofErr w:type="spellStart"/>
      <w:r w:rsidRPr="006C7070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6C7070">
        <w:rPr>
          <w:rFonts w:ascii="Times New Roman" w:hAnsi="Times New Roman" w:cs="Times New Roman"/>
          <w:sz w:val="24"/>
          <w:szCs w:val="24"/>
        </w:rPr>
        <w:t>» (размещен по адресу: http://utp.sberbank-ast.ru/AP/Notice/1027/Instructions).</w:t>
      </w:r>
    </w:p>
    <w:p w:rsidR="00D27EE3" w:rsidRPr="006C7070" w:rsidRDefault="00D27EE3" w:rsidP="00D27EE3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EE3" w:rsidRPr="00F07A40" w:rsidRDefault="00D27EE3" w:rsidP="00D2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lastRenderedPageBreak/>
        <w:t xml:space="preserve">3. Сроки, время подачи заявок и проведения </w:t>
      </w:r>
      <w:r w:rsidRPr="006C7070">
        <w:rPr>
          <w:rFonts w:ascii="Times New Roman" w:hAnsi="Times New Roman" w:cs="Times New Roman"/>
          <w:sz w:val="24"/>
          <w:szCs w:val="24"/>
        </w:rPr>
        <w:t xml:space="preserve">торгов по продаже объектов, </w:t>
      </w:r>
      <w:r w:rsidRPr="006C7070">
        <w:rPr>
          <w:rFonts w:ascii="Times New Roman" w:hAnsi="Times New Roman" w:cs="Times New Roman"/>
          <w:snapToGrid w:val="0"/>
          <w:sz w:val="24"/>
          <w:szCs w:val="24"/>
        </w:rPr>
        <w:t>находящихся в собственности Марксовского муниципального района, посредством публичного предложения</w:t>
      </w:r>
      <w:r w:rsidRPr="00F07A40">
        <w:rPr>
          <w:rFonts w:ascii="Times New Roman" w:hAnsi="Times New Roman" w:cs="Times New Roman"/>
          <w:sz w:val="24"/>
          <w:szCs w:val="24"/>
        </w:rPr>
        <w:t>.</w:t>
      </w:r>
    </w:p>
    <w:p w:rsidR="00D27EE3" w:rsidRPr="00F07A40" w:rsidRDefault="00D27EE3" w:rsidP="00D27E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EE3" w:rsidRPr="006C7070" w:rsidRDefault="00D27EE3" w:rsidP="00D27E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>Начало приема заявок – 21 июля 2022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6C7070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6C7070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D27EE3" w:rsidRPr="006C7070" w:rsidRDefault="00D27EE3" w:rsidP="00D27E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–  17 часов 00 минут (16 часов 00 минут по МСК) 16 августа 2022 года. </w:t>
      </w:r>
    </w:p>
    <w:p w:rsidR="00D27EE3" w:rsidRPr="006C7070" w:rsidRDefault="00D27EE3" w:rsidP="00D27E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>Дата признания претендентов участниками – 18 августа 2022 года;</w:t>
      </w:r>
    </w:p>
    <w:p w:rsidR="00D27EE3" w:rsidRPr="006C7070" w:rsidRDefault="00D27EE3" w:rsidP="00D2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Дата проведения торгов по продаже объектов посредством публичного предложения - 11 часов 00 минут (10 часов 00 минут по МСК) 23 августа 2022 года.                                                                                             </w:t>
      </w:r>
    </w:p>
    <w:p w:rsidR="00D27EE3" w:rsidRPr="006C7070" w:rsidRDefault="00D27EE3" w:rsidP="00D2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EE3" w:rsidRPr="00F07A40" w:rsidRDefault="00D27EE3" w:rsidP="00D2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Style w:val="Tahoma14"/>
          <w:rFonts w:cs="Times New Roman"/>
          <w:b w:val="0"/>
          <w:color w:val="000000"/>
          <w:sz w:val="24"/>
          <w:szCs w:val="24"/>
          <w:shd w:val="clear" w:color="auto" w:fill="FFFFFF"/>
        </w:rPr>
      </w:pPr>
      <w:r w:rsidRPr="00F07A40">
        <w:rPr>
          <w:rFonts w:ascii="Times New Roman" w:hAnsi="Times New Roman" w:cs="Times New Roman"/>
          <w:bCs/>
          <w:sz w:val="24"/>
          <w:szCs w:val="24"/>
        </w:rPr>
        <w:t xml:space="preserve">4. Исчерпывающий перечень документов, необходимых для участия в </w:t>
      </w:r>
      <w:r w:rsidRPr="00F07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торгах по продаже </w:t>
      </w:r>
      <w:r w:rsidRPr="00F07A40">
        <w:rPr>
          <w:rFonts w:ascii="Times New Roman" w:hAnsi="Times New Roman" w:cs="Times New Roman"/>
          <w:sz w:val="24"/>
          <w:szCs w:val="24"/>
        </w:rPr>
        <w:t xml:space="preserve">объекта, </w:t>
      </w:r>
      <w:r w:rsidRPr="006C7070">
        <w:rPr>
          <w:rFonts w:ascii="Times New Roman" w:hAnsi="Times New Roman" w:cs="Times New Roman"/>
          <w:snapToGrid w:val="0"/>
          <w:sz w:val="24"/>
          <w:szCs w:val="24"/>
        </w:rPr>
        <w:t>находящихся в собственности Марксовского муниципального района, посредством публичного предложения</w:t>
      </w:r>
      <w:r w:rsidRPr="00F07A40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F07A40">
        <w:rPr>
          <w:rStyle w:val="Tahoma14"/>
          <w:rFonts w:cs="Times New Roman"/>
          <w:bCs/>
          <w:sz w:val="24"/>
          <w:szCs w:val="24"/>
        </w:rPr>
        <w:t>.</w:t>
      </w:r>
    </w:p>
    <w:p w:rsidR="00D27EE3" w:rsidRPr="00F07A40" w:rsidRDefault="00D27EE3" w:rsidP="00D2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EE3" w:rsidRPr="00F07A40" w:rsidRDefault="00D27EE3" w:rsidP="00D2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ab/>
        <w:t xml:space="preserve">Заявка на участие в торгах по продаже муниципального имущества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посредством публичного предложения</w:t>
      </w:r>
      <w:r w:rsidRPr="00F07A40">
        <w:rPr>
          <w:rFonts w:ascii="Times New Roman" w:hAnsi="Times New Roman" w:cs="Times New Roman"/>
          <w:sz w:val="24"/>
          <w:szCs w:val="24"/>
        </w:rPr>
        <w:t xml:space="preserve">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 w:rsidRPr="00F07A40">
        <w:rPr>
          <w:rFonts w:ascii="Times New Roman" w:hAnsi="Times New Roman" w:cs="Times New Roman"/>
          <w:sz w:val="24"/>
          <w:szCs w:val="24"/>
        </w:rPr>
        <w:tab/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Для юридических лиц: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F07A40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F07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F07A40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F07A40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F07A40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07A40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F07A40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r w:rsidRPr="00F07A40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F07A40">
        <w:rPr>
          <w:rFonts w:ascii="Times New Roman" w:hAnsi="Times New Roman" w:cs="Times New Roman"/>
          <w:sz w:val="24"/>
          <w:szCs w:val="24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F07A40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F07A40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F07A40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F07A40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F07A40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F07A40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D27EE3" w:rsidRPr="00F07A40" w:rsidRDefault="00D27EE3" w:rsidP="00D27EE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F07A40">
        <w:rPr>
          <w:rFonts w:ascii="Times New Roman" w:hAnsi="Times New Roman" w:cs="Times New Roman"/>
          <w:bCs/>
          <w:sz w:val="24"/>
          <w:szCs w:val="24"/>
        </w:rPr>
        <w:tab/>
      </w:r>
    </w:p>
    <w:p w:rsidR="00D27EE3" w:rsidRPr="00F07A40" w:rsidRDefault="00D27EE3" w:rsidP="00D27EE3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7A40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F07A4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времени и даты  начала приема заявок до времени и даты окончания приема заявок, указанных в информационном сообщении.</w:t>
      </w:r>
    </w:p>
    <w:p w:rsidR="00D27EE3" w:rsidRPr="00F07A40" w:rsidRDefault="00D27EE3" w:rsidP="00D27EE3">
      <w:pPr>
        <w:pStyle w:val="3"/>
        <w:tabs>
          <w:tab w:val="left" w:pos="709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D27EE3" w:rsidRPr="00F07A40" w:rsidRDefault="00D27EE3" w:rsidP="00D27EE3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27EE3" w:rsidRPr="00F07A40" w:rsidRDefault="00D27EE3" w:rsidP="00D27EE3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7EE3" w:rsidRPr="00F07A40" w:rsidRDefault="00D27EE3" w:rsidP="00D27EE3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5. </w:t>
      </w:r>
      <w:r w:rsidRPr="00F07A40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F07A40">
        <w:rPr>
          <w:rFonts w:ascii="Times New Roman" w:hAnsi="Times New Roman" w:cs="Times New Roman"/>
          <w:sz w:val="24"/>
          <w:szCs w:val="24"/>
        </w:rPr>
        <w:t>П</w:t>
      </w:r>
      <w:r w:rsidRPr="00F07A40">
        <w:rPr>
          <w:rFonts w:ascii="Times New Roman" w:hAnsi="Times New Roman" w:cs="Times New Roman"/>
          <w:bCs/>
          <w:sz w:val="24"/>
          <w:szCs w:val="24"/>
        </w:rPr>
        <w:t xml:space="preserve">родавец отказывает Претенденту в приеме </w:t>
      </w:r>
    </w:p>
    <w:p w:rsidR="00D27EE3" w:rsidRPr="00F07A40" w:rsidRDefault="00D27EE3" w:rsidP="00D27EE3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7A40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D27EE3" w:rsidRPr="00F07A40" w:rsidRDefault="00D27EE3" w:rsidP="00D27EE3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F07A40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- П</w:t>
      </w:r>
      <w:r w:rsidRPr="00F07A40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проведении аукциона.</w:t>
      </w:r>
    </w:p>
    <w:p w:rsidR="00D27EE3" w:rsidRPr="00F07A40" w:rsidRDefault="00D27EE3" w:rsidP="00D2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27EE3" w:rsidRPr="00F07A40" w:rsidRDefault="00D27EE3" w:rsidP="00D27EE3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lastRenderedPageBreak/>
        <w:t>6. Порядок ознакомления участников продажи с условиями договора, заключаемого по итогам проведения торгов по продаже муниципального имущества, порядок предоставления разъяснений положений информационного сообщения: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торгов по продаже муниципального имущества, можно ознакомиться </w:t>
      </w:r>
      <w:r w:rsidRPr="00F07A40">
        <w:rPr>
          <w:rFonts w:ascii="Times New Roman" w:hAnsi="Times New Roman" w:cs="Times New Roman"/>
          <w:sz w:val="24"/>
          <w:szCs w:val="24"/>
        </w:rPr>
        <w:t>с даты размещения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F07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27EE3" w:rsidRPr="00F07A40" w:rsidRDefault="00D27EE3" w:rsidP="00D2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D27EE3" w:rsidRPr="00F07A40" w:rsidRDefault="00D27EE3" w:rsidP="00D2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D27EE3" w:rsidRPr="00F07A40" w:rsidRDefault="00D27EE3" w:rsidP="00D2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продаж: </w:t>
      </w:r>
      <w:r w:rsidRPr="00F07A40">
        <w:rPr>
          <w:rFonts w:ascii="Times New Roman" w:hAnsi="Times New Roman" w:cs="Times New Roman"/>
          <w:sz w:val="24"/>
          <w:szCs w:val="24"/>
        </w:rPr>
        <w:t>открытые аукционы по продаже муниципального имущества, объявленные в соответствии с постановлениями администрации Марксовского муниципального района  от</w:t>
      </w:r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июня 2021 года № 987, от</w:t>
      </w:r>
      <w:r w:rsidRPr="00B9683F">
        <w:rPr>
          <w:rFonts w:ascii="Times New Roman" w:hAnsi="Times New Roman" w:cs="Times New Roman"/>
          <w:sz w:val="24"/>
          <w:szCs w:val="24"/>
        </w:rPr>
        <w:t xml:space="preserve">  24 ноября 2021 года № 215</w:t>
      </w:r>
      <w:r>
        <w:rPr>
          <w:rFonts w:ascii="Times New Roman" w:hAnsi="Times New Roman" w:cs="Times New Roman"/>
          <w:sz w:val="24"/>
          <w:szCs w:val="24"/>
        </w:rPr>
        <w:t>, от 15 марта 2022 года № 462,</w:t>
      </w:r>
      <w:r w:rsidRPr="00B968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17 мая 2022 года № 901</w:t>
      </w:r>
      <w:r w:rsidRPr="00F07A40">
        <w:rPr>
          <w:rFonts w:ascii="Times New Roman" w:hAnsi="Times New Roman" w:cs="Times New Roman"/>
          <w:sz w:val="24"/>
          <w:szCs w:val="24"/>
        </w:rPr>
        <w:t xml:space="preserve"> признаны несостоявшимися (отсутствие заявок).</w:t>
      </w:r>
    </w:p>
    <w:p w:rsidR="00D27EE3" w:rsidRPr="00F07A40" w:rsidRDefault="00D27EE3" w:rsidP="00D27EE3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27EE3" w:rsidRPr="00F07A40" w:rsidRDefault="00D27EE3" w:rsidP="00D27E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D27EE3" w:rsidRPr="00F07A40" w:rsidRDefault="00D27EE3" w:rsidP="00D27E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EE3" w:rsidRPr="00F07A40" w:rsidRDefault="00D27EE3" w:rsidP="00D27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Для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торгов по </w:t>
      </w:r>
      <w:r w:rsidRPr="00F07A40">
        <w:rPr>
          <w:rFonts w:ascii="Times New Roman" w:hAnsi="Times New Roman" w:cs="Times New Roman"/>
          <w:sz w:val="24"/>
          <w:szCs w:val="24"/>
        </w:rPr>
        <w:t>продаж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7A40">
        <w:rPr>
          <w:rFonts w:ascii="Times New Roman" w:hAnsi="Times New Roman" w:cs="Times New Roman"/>
          <w:sz w:val="24"/>
          <w:szCs w:val="24"/>
        </w:rPr>
        <w:t xml:space="preserve">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посредством публичного предложения</w:t>
      </w:r>
      <w:r w:rsidRPr="00F07A40">
        <w:rPr>
          <w:rFonts w:ascii="Times New Roman" w:hAnsi="Times New Roman" w:cs="Times New Roman"/>
          <w:sz w:val="24"/>
          <w:szCs w:val="24"/>
        </w:rPr>
        <w:t xml:space="preserve"> претендент вносит задаток  в размере </w:t>
      </w:r>
      <w:r w:rsidRPr="00F07A4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07A40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D27EE3" w:rsidRPr="006C7070" w:rsidRDefault="00D27EE3" w:rsidP="00D27E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D27EE3" w:rsidRPr="006C7070" w:rsidRDefault="00D27EE3" w:rsidP="00D27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ЛОТ № 1 - </w:t>
      </w:r>
      <w:r w:rsidRPr="006C7070">
        <w:rPr>
          <w:rFonts w:ascii="Times New Roman" w:hAnsi="Times New Roman"/>
          <w:sz w:val="24"/>
          <w:szCs w:val="24"/>
        </w:rPr>
        <w:t>15680</w:t>
      </w:r>
      <w:r w:rsidRPr="006C7070">
        <w:rPr>
          <w:rFonts w:ascii="Times New Roman" w:hAnsi="Times New Roman" w:cs="Times New Roman"/>
          <w:sz w:val="24"/>
          <w:szCs w:val="24"/>
        </w:rPr>
        <w:t xml:space="preserve"> (пятнадцать тысяч шестьсот восемьдесят) рублей 00 копеек перечисляется претендентами и должна поступить на счет оператора электронной площадки в срок до 16 августа 2021 года 17 часов 00 минут по местному времени (16 часов 00 минут по МСК).</w:t>
      </w:r>
    </w:p>
    <w:p w:rsidR="00D27EE3" w:rsidRPr="006C7070" w:rsidRDefault="00D27EE3" w:rsidP="00D27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ЛОТ № 2 - </w:t>
      </w:r>
      <w:r w:rsidRPr="006C7070">
        <w:rPr>
          <w:rFonts w:ascii="Times New Roman" w:hAnsi="Times New Roman"/>
          <w:sz w:val="24"/>
          <w:szCs w:val="24"/>
        </w:rPr>
        <w:t>21140</w:t>
      </w:r>
      <w:r w:rsidRPr="006C7070">
        <w:rPr>
          <w:rFonts w:ascii="Times New Roman" w:hAnsi="Times New Roman" w:cs="Times New Roman"/>
          <w:sz w:val="24"/>
          <w:szCs w:val="24"/>
        </w:rPr>
        <w:t xml:space="preserve"> (двадцать одна тысяча сто сорок) рублей 00 копеек перечисляется претендентами и должна поступить на счет оператора электронной площадки в срок до 16 августа 2021 года 17 часов 00 минут по местному времени (16 часов 00 минут по МСК).</w:t>
      </w:r>
    </w:p>
    <w:p w:rsidR="00D27EE3" w:rsidRPr="00F07A40" w:rsidRDefault="00D27EE3" w:rsidP="00D27EE3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F07A40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торгов засчитывается в счет оплаты имущества.</w:t>
      </w:r>
    </w:p>
    <w:p w:rsidR="00D27EE3" w:rsidRPr="00F07A40" w:rsidRDefault="00D27EE3" w:rsidP="00D27EE3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F07A40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r w:rsidRPr="00F07A4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www.torgi.gov.ru</w:t>
        </w:r>
      </w:hyperlink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F07A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07A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proofErr w:type="spellEnd"/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07A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proofErr w:type="spellEnd"/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07A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торгов по </w:t>
      </w:r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продаже муниципального</w:t>
      </w:r>
      <w:r w:rsidRPr="00F07A40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D27EE3" w:rsidRPr="00F07A40" w:rsidRDefault="00D27EE3" w:rsidP="00D27EE3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F07A40">
        <w:rPr>
          <w:b w:val="0"/>
          <w:sz w:val="24"/>
          <w:szCs w:val="24"/>
        </w:rPr>
        <w:t>Задаток для участия в торгах служит обеспечением исполнения обязательства победителя торгов по заключению договоров купли-продажи и оплате приобретенного на торгах имущества, и производится в соответствии с Регламентом электронной площадки.</w:t>
      </w:r>
    </w:p>
    <w:p w:rsidR="00D27EE3" w:rsidRPr="00F07A40" w:rsidRDefault="00D27EE3" w:rsidP="00D27EE3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F07A40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27EE3" w:rsidRPr="00F07A40" w:rsidRDefault="00D27EE3" w:rsidP="00D27EE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07A40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D27EE3" w:rsidRPr="00F07A40" w:rsidRDefault="00D27EE3" w:rsidP="00D27EE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07A40">
        <w:rPr>
          <w:b w:val="0"/>
          <w:sz w:val="24"/>
          <w:szCs w:val="24"/>
        </w:rPr>
        <w:t>Задаток возвращается всем участникам торгов, кроме победителя, в течение 5 календарных дней с даты подведения итогов торгов. Задаток, перечисленный победителем торгов, засчитывается в сумму платежа по договорам купли-продажи.</w:t>
      </w:r>
    </w:p>
    <w:p w:rsidR="00D27EE3" w:rsidRPr="00F07A40" w:rsidRDefault="00D27EE3" w:rsidP="00D27EE3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F07A40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F07A40">
        <w:rPr>
          <w:b w:val="0"/>
          <w:sz w:val="24"/>
          <w:szCs w:val="24"/>
          <w:lang w:val="ru-RU"/>
        </w:rPr>
        <w:t>торгов</w:t>
      </w:r>
      <w:r w:rsidRPr="00F07A40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D27EE3" w:rsidRPr="00F07A40" w:rsidRDefault="00D27EE3" w:rsidP="00D27EE3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7EE3" w:rsidRPr="00F07A40" w:rsidRDefault="00D27EE3" w:rsidP="00D27EE3">
      <w:pPr>
        <w:pStyle w:val="TextBoldCenter"/>
        <w:spacing w:before="0"/>
        <w:outlineLvl w:val="0"/>
        <w:rPr>
          <w:b w:val="0"/>
          <w:sz w:val="24"/>
          <w:szCs w:val="24"/>
        </w:rPr>
      </w:pPr>
      <w:r w:rsidRPr="00F07A40">
        <w:rPr>
          <w:b w:val="0"/>
          <w:sz w:val="24"/>
          <w:szCs w:val="24"/>
        </w:rPr>
        <w:t xml:space="preserve">8. Рассмотрение заявок на участие в процедуре </w:t>
      </w:r>
      <w:r>
        <w:rPr>
          <w:b w:val="0"/>
          <w:sz w:val="24"/>
          <w:szCs w:val="24"/>
        </w:rPr>
        <w:t xml:space="preserve">торгов по </w:t>
      </w:r>
      <w:r w:rsidRPr="00F07A40">
        <w:rPr>
          <w:b w:val="0"/>
          <w:sz w:val="24"/>
          <w:szCs w:val="24"/>
        </w:rPr>
        <w:t>продаж</w:t>
      </w:r>
      <w:r>
        <w:rPr>
          <w:b w:val="0"/>
          <w:sz w:val="24"/>
          <w:szCs w:val="24"/>
        </w:rPr>
        <w:t>е</w:t>
      </w:r>
      <w:r w:rsidRPr="00F07A40">
        <w:rPr>
          <w:b w:val="0"/>
          <w:sz w:val="24"/>
          <w:szCs w:val="24"/>
        </w:rPr>
        <w:t xml:space="preserve"> </w:t>
      </w:r>
      <w:r w:rsidRPr="00F07A40">
        <w:rPr>
          <w:b w:val="0"/>
          <w:snapToGrid w:val="0"/>
          <w:sz w:val="24"/>
          <w:szCs w:val="24"/>
        </w:rPr>
        <w:t>посредством публичного предложения</w:t>
      </w:r>
    </w:p>
    <w:p w:rsidR="00D27EE3" w:rsidRPr="00F07A40" w:rsidRDefault="00D27EE3" w:rsidP="00D27EE3">
      <w:pPr>
        <w:pStyle w:val="TextBoldCenter"/>
        <w:spacing w:before="0"/>
        <w:ind w:firstLine="709"/>
        <w:outlineLvl w:val="0"/>
        <w:rPr>
          <w:b w:val="0"/>
          <w:sz w:val="24"/>
          <w:szCs w:val="24"/>
        </w:rPr>
      </w:pPr>
    </w:p>
    <w:p w:rsidR="00D27EE3" w:rsidRPr="00F07A40" w:rsidRDefault="00D27EE3" w:rsidP="00D27E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07A40">
        <w:rPr>
          <w:b w:val="0"/>
          <w:sz w:val="24"/>
          <w:szCs w:val="24"/>
        </w:rPr>
        <w:t xml:space="preserve">Для участия в процедуре </w:t>
      </w:r>
      <w:r>
        <w:rPr>
          <w:b w:val="0"/>
          <w:sz w:val="24"/>
          <w:szCs w:val="24"/>
        </w:rPr>
        <w:t xml:space="preserve">торгов по </w:t>
      </w:r>
      <w:r w:rsidRPr="00F07A40">
        <w:rPr>
          <w:b w:val="0"/>
          <w:sz w:val="24"/>
          <w:szCs w:val="24"/>
        </w:rPr>
        <w:t>продаж</w:t>
      </w:r>
      <w:r>
        <w:rPr>
          <w:b w:val="0"/>
          <w:sz w:val="24"/>
          <w:szCs w:val="24"/>
        </w:rPr>
        <w:t>е</w:t>
      </w:r>
      <w:r w:rsidRPr="00F07A40">
        <w:rPr>
          <w:b w:val="0"/>
          <w:sz w:val="24"/>
          <w:szCs w:val="24"/>
        </w:rPr>
        <w:t xml:space="preserve"> </w:t>
      </w:r>
      <w:r w:rsidRPr="00F07A40">
        <w:rPr>
          <w:b w:val="0"/>
          <w:snapToGrid w:val="0"/>
          <w:sz w:val="24"/>
          <w:szCs w:val="24"/>
        </w:rPr>
        <w:t>посредством публичного предложения</w:t>
      </w:r>
      <w:r w:rsidRPr="00F07A40">
        <w:rPr>
          <w:b w:val="0"/>
          <w:sz w:val="24"/>
          <w:szCs w:val="24"/>
        </w:rPr>
        <w:t xml:space="preserve">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документации.</w:t>
      </w:r>
    </w:p>
    <w:p w:rsidR="00D27EE3" w:rsidRPr="00F07A40" w:rsidRDefault="00D27EE3" w:rsidP="00D27E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07A40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Претендент не допускается к участию в </w:t>
      </w:r>
      <w:r w:rsidRPr="00F07A40">
        <w:rPr>
          <w:rFonts w:ascii="Times New Roman" w:hAnsi="Times New Roman" w:cs="Times New Roman"/>
          <w:sz w:val="24"/>
          <w:szCs w:val="24"/>
        </w:rPr>
        <w:t xml:space="preserve">процедуре продажи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посредством публичного предложения</w:t>
      </w: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следующим основаниям: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представлены не все документы в соответствии с перечнем, указанным в информационном сообщении о проведении </w:t>
      </w:r>
      <w:r w:rsidRPr="00F07A40">
        <w:rPr>
          <w:rFonts w:ascii="Times New Roman" w:hAnsi="Times New Roman" w:cs="Times New Roman"/>
          <w:sz w:val="24"/>
          <w:szCs w:val="24"/>
        </w:rPr>
        <w:t xml:space="preserve">процедуры продажи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посредством публичного предложения</w:t>
      </w: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проведении аукциона, в установленный срок.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указанных оснований отказа претенденту в участии в </w:t>
      </w:r>
      <w:r w:rsidRPr="00F07A40">
        <w:rPr>
          <w:rFonts w:ascii="Times New Roman" w:hAnsi="Times New Roman" w:cs="Times New Roman"/>
          <w:sz w:val="24"/>
          <w:szCs w:val="24"/>
        </w:rPr>
        <w:t xml:space="preserve">процедуре продажи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посредством публичного предложения</w:t>
      </w: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 исчерпывающим.</w:t>
      </w:r>
    </w:p>
    <w:p w:rsidR="00D27EE3" w:rsidRPr="00F07A40" w:rsidRDefault="00D27EE3" w:rsidP="00D27E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07A40">
        <w:rPr>
          <w:b w:val="0"/>
          <w:sz w:val="24"/>
          <w:szCs w:val="24"/>
        </w:rPr>
        <w:t xml:space="preserve">Решение комиссии по проведению процедуры продажи </w:t>
      </w:r>
      <w:r w:rsidRPr="00F07A40">
        <w:rPr>
          <w:b w:val="0"/>
          <w:snapToGrid w:val="0"/>
          <w:sz w:val="24"/>
          <w:szCs w:val="24"/>
        </w:rPr>
        <w:t>посредством публичного предложения</w:t>
      </w:r>
      <w:r w:rsidRPr="00F07A40">
        <w:rPr>
          <w:b w:val="0"/>
          <w:sz w:val="24"/>
          <w:szCs w:val="24"/>
        </w:rPr>
        <w:t xml:space="preserve"> муниципального имущества (далее – Комиссия)  о признании Претендентов участниками или об отказе в допуске к участию в торгах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торгах, с указанием оснований отказа.</w:t>
      </w:r>
    </w:p>
    <w:p w:rsidR="00D27EE3" w:rsidRPr="00F07A40" w:rsidRDefault="00D27EE3" w:rsidP="00D27E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претендентах, 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недопущенных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 xml:space="preserve"> к участию в торгах,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При наличии оснований для признания торгов несостоявшимися, комиссия принимает соответствующее решение, которое отражает в протоколе.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торгов,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</w:t>
      </w:r>
      <w:proofErr w:type="spellStart"/>
      <w:r w:rsidRPr="00F07A40">
        <w:rPr>
          <w:rFonts w:ascii="Times New Roman" w:eastAsia="Calibri" w:hAnsi="Times New Roman" w:cs="Times New Roman"/>
          <w:sz w:val="24"/>
          <w:szCs w:val="24"/>
        </w:rPr>
        <w:t>недопущенных</w:t>
      </w:r>
      <w:proofErr w:type="spellEnd"/>
      <w:r w:rsidRPr="00F07A40">
        <w:rPr>
          <w:rFonts w:ascii="Times New Roman" w:eastAsia="Calibri" w:hAnsi="Times New Roman" w:cs="Times New Roman"/>
          <w:sz w:val="24"/>
          <w:szCs w:val="24"/>
        </w:rPr>
        <w:t xml:space="preserve"> к участию в торгах, размещается в открытой части электронной площадки и на официальном сайте торгов. </w:t>
      </w:r>
    </w:p>
    <w:p w:rsidR="00D27EE3" w:rsidRPr="00F07A40" w:rsidRDefault="00D27EE3" w:rsidP="00D27EE3">
      <w:pPr>
        <w:spacing w:after="0" w:line="240" w:lineRule="auto"/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9. Порядок проведения процедуры продажи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посредством публичного предложения</w:t>
      </w:r>
    </w:p>
    <w:p w:rsidR="00D27EE3" w:rsidRPr="00F07A40" w:rsidRDefault="00D27EE3" w:rsidP="00D27EE3">
      <w:pPr>
        <w:pStyle w:val="western"/>
        <w:spacing w:before="0" w:beforeAutospacing="0" w:after="0" w:afterAutospacing="0"/>
        <w:ind w:right="-144" w:firstLine="562"/>
        <w:jc w:val="both"/>
      </w:pPr>
      <w:r w:rsidRPr="00F07A40">
        <w:rPr>
          <w:color w:val="000000"/>
        </w:rPr>
        <w:t>Электронные торги проводятся в указанные в информационном сообщении день и час путем последовательного понижения участниками начальной цены продажи на величину, равную либо кратную величине «шага понижения».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«Шаг понижения» составляет  5 % начальной цены продажи, и не изменяется в течение всего аукциона:</w:t>
      </w:r>
    </w:p>
    <w:p w:rsidR="00D27EE3" w:rsidRPr="006C707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ЛОТ № 1 -  </w:t>
      </w:r>
      <w:r w:rsidRPr="006C7070">
        <w:rPr>
          <w:rFonts w:ascii="Times New Roman" w:hAnsi="Times New Roman"/>
          <w:sz w:val="24"/>
          <w:szCs w:val="24"/>
        </w:rPr>
        <w:t>3920</w:t>
      </w:r>
      <w:r w:rsidRPr="006C7070">
        <w:rPr>
          <w:rFonts w:ascii="Times New Roman" w:hAnsi="Times New Roman" w:cs="Times New Roman"/>
          <w:sz w:val="24"/>
          <w:szCs w:val="24"/>
        </w:rPr>
        <w:t xml:space="preserve"> (три тысячи девятьсот двадцать) рублей 00 копеек.</w:t>
      </w:r>
    </w:p>
    <w:p w:rsidR="00D27EE3" w:rsidRPr="006C707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ЛОТ № 2 -  </w:t>
      </w:r>
      <w:r w:rsidRPr="006C7070">
        <w:rPr>
          <w:rFonts w:ascii="Times New Roman" w:hAnsi="Times New Roman"/>
          <w:sz w:val="24"/>
          <w:szCs w:val="24"/>
        </w:rPr>
        <w:t>5285</w:t>
      </w:r>
      <w:r w:rsidRPr="006C7070">
        <w:rPr>
          <w:rFonts w:ascii="Times New Roman" w:hAnsi="Times New Roman" w:cs="Times New Roman"/>
          <w:sz w:val="24"/>
          <w:szCs w:val="24"/>
        </w:rPr>
        <w:t xml:space="preserve"> (пять тысяч двести восемьдесят пять) рублей 00 копеек.</w:t>
      </w:r>
    </w:p>
    <w:p w:rsidR="00D27EE3" w:rsidRPr="006C707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>«</w:t>
      </w:r>
      <w:r w:rsidRPr="006C7070">
        <w:rPr>
          <w:rFonts w:ascii="Times New Roman" w:hAnsi="Times New Roman"/>
          <w:sz w:val="24"/>
          <w:szCs w:val="24"/>
        </w:rPr>
        <w:t>Цена отсечения</w:t>
      </w:r>
      <w:r w:rsidRPr="006C7070">
        <w:rPr>
          <w:rFonts w:ascii="Times New Roman" w:hAnsi="Times New Roman" w:cs="Times New Roman"/>
          <w:sz w:val="24"/>
          <w:szCs w:val="24"/>
        </w:rPr>
        <w:t xml:space="preserve">» </w:t>
      </w:r>
      <w:r w:rsidRPr="006C7070">
        <w:rPr>
          <w:rFonts w:ascii="Times New Roman" w:hAnsi="Times New Roman"/>
          <w:sz w:val="24"/>
          <w:szCs w:val="24"/>
        </w:rPr>
        <w:t>составляет 50%</w:t>
      </w:r>
      <w:r w:rsidRPr="006C7070">
        <w:rPr>
          <w:rFonts w:ascii="Times New Roman" w:hAnsi="Times New Roman" w:cs="Times New Roman"/>
          <w:sz w:val="24"/>
          <w:szCs w:val="24"/>
        </w:rPr>
        <w:t xml:space="preserve"> начальной цены продажи, и не изменяется в течение всего аукциона:</w:t>
      </w:r>
    </w:p>
    <w:p w:rsidR="00D27EE3" w:rsidRPr="006C707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ЛОТ № 1 -  </w:t>
      </w:r>
      <w:r w:rsidRPr="006C7070">
        <w:rPr>
          <w:rFonts w:ascii="Times New Roman" w:hAnsi="Times New Roman"/>
          <w:sz w:val="24"/>
          <w:szCs w:val="24"/>
        </w:rPr>
        <w:t>39200</w:t>
      </w:r>
      <w:r w:rsidRPr="006C7070">
        <w:rPr>
          <w:rFonts w:ascii="Times New Roman" w:hAnsi="Times New Roman" w:cs="Times New Roman"/>
          <w:sz w:val="24"/>
          <w:szCs w:val="24"/>
        </w:rPr>
        <w:t xml:space="preserve"> (тридцать девять тысяч двести) рублей 00 копеек.</w:t>
      </w:r>
    </w:p>
    <w:p w:rsidR="00D27EE3" w:rsidRPr="006C707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ЛОТ № 2 -  </w:t>
      </w:r>
      <w:r w:rsidRPr="006C7070">
        <w:rPr>
          <w:rFonts w:ascii="Times New Roman" w:hAnsi="Times New Roman"/>
          <w:sz w:val="24"/>
          <w:szCs w:val="24"/>
        </w:rPr>
        <w:t>52850</w:t>
      </w:r>
      <w:r w:rsidRPr="006C7070">
        <w:rPr>
          <w:rFonts w:ascii="Times New Roman" w:hAnsi="Times New Roman" w:cs="Times New Roman"/>
          <w:sz w:val="24"/>
          <w:szCs w:val="24"/>
        </w:rPr>
        <w:t xml:space="preserve"> (пятьдесят две тысячи восемьсот пятьдесят) рублей 00 копеек.</w:t>
      </w:r>
    </w:p>
    <w:p w:rsidR="00D27EE3" w:rsidRPr="006C707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>«</w:t>
      </w:r>
      <w:r w:rsidRPr="006C7070">
        <w:rPr>
          <w:rFonts w:ascii="Times New Roman" w:hAnsi="Times New Roman"/>
          <w:sz w:val="24"/>
          <w:szCs w:val="24"/>
        </w:rPr>
        <w:t>Шаг  аукциона</w:t>
      </w:r>
      <w:r w:rsidRPr="006C7070">
        <w:rPr>
          <w:rFonts w:ascii="Times New Roman" w:hAnsi="Times New Roman" w:cs="Times New Roman"/>
          <w:sz w:val="24"/>
          <w:szCs w:val="24"/>
        </w:rPr>
        <w:t xml:space="preserve">» </w:t>
      </w:r>
      <w:r w:rsidRPr="006C7070">
        <w:rPr>
          <w:rFonts w:ascii="Times New Roman" w:hAnsi="Times New Roman"/>
          <w:sz w:val="24"/>
          <w:szCs w:val="24"/>
        </w:rPr>
        <w:t>составляет 50%</w:t>
      </w:r>
      <w:r w:rsidRPr="006C7070">
        <w:rPr>
          <w:rFonts w:ascii="Times New Roman" w:hAnsi="Times New Roman" w:cs="Times New Roman"/>
          <w:sz w:val="24"/>
          <w:szCs w:val="24"/>
        </w:rPr>
        <w:t xml:space="preserve"> </w:t>
      </w:r>
      <w:r w:rsidRPr="006C7070">
        <w:rPr>
          <w:rFonts w:ascii="Times New Roman" w:hAnsi="Times New Roman"/>
          <w:sz w:val="24"/>
          <w:szCs w:val="24"/>
        </w:rPr>
        <w:t>от шага понижения</w:t>
      </w:r>
      <w:r w:rsidRPr="006C7070">
        <w:rPr>
          <w:rFonts w:ascii="Times New Roman" w:hAnsi="Times New Roman" w:cs="Times New Roman"/>
          <w:sz w:val="24"/>
          <w:szCs w:val="24"/>
        </w:rPr>
        <w:t>, и не изменяется в течение всего аукциона:</w:t>
      </w:r>
    </w:p>
    <w:p w:rsidR="00D27EE3" w:rsidRPr="006C707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ЛОТ № 1 -  </w:t>
      </w:r>
      <w:r w:rsidRPr="006C7070">
        <w:rPr>
          <w:rFonts w:ascii="Times New Roman" w:hAnsi="Times New Roman"/>
          <w:sz w:val="24"/>
          <w:szCs w:val="24"/>
        </w:rPr>
        <w:t>1960</w:t>
      </w:r>
      <w:r w:rsidRPr="006C7070">
        <w:rPr>
          <w:rFonts w:ascii="Times New Roman" w:hAnsi="Times New Roman" w:cs="Times New Roman"/>
          <w:sz w:val="24"/>
          <w:szCs w:val="24"/>
        </w:rPr>
        <w:t xml:space="preserve"> (одна тысяча девятьсот шестьдесят) рублей 00 копеек.</w:t>
      </w:r>
    </w:p>
    <w:p w:rsidR="00D27EE3" w:rsidRPr="006C707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ЛОТ № 2 -  </w:t>
      </w:r>
      <w:r w:rsidRPr="006C7070">
        <w:rPr>
          <w:rFonts w:ascii="Times New Roman" w:hAnsi="Times New Roman"/>
          <w:sz w:val="24"/>
          <w:szCs w:val="24"/>
        </w:rPr>
        <w:t>2642</w:t>
      </w:r>
      <w:r w:rsidRPr="006C7070">
        <w:rPr>
          <w:rFonts w:ascii="Times New Roman" w:hAnsi="Times New Roman" w:cs="Times New Roman"/>
          <w:sz w:val="24"/>
          <w:szCs w:val="24"/>
        </w:rPr>
        <w:t xml:space="preserve"> (две тысячи шестьсот сорок два) рубля 50 копеек.</w:t>
      </w:r>
    </w:p>
    <w:p w:rsidR="00D27EE3" w:rsidRPr="00F07A40" w:rsidRDefault="00D27EE3" w:rsidP="00D27EE3">
      <w:pPr>
        <w:pStyle w:val="aligncenter"/>
        <w:spacing w:before="0" w:beforeAutospacing="0" w:after="0" w:afterAutospacing="0"/>
        <w:jc w:val="both"/>
        <w:outlineLvl w:val="1"/>
      </w:pPr>
      <w:r w:rsidRPr="00F07A40">
        <w:tab/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9" w:anchor="dst100089" w:history="1">
        <w:r w:rsidRPr="00F07A40">
          <w:rPr>
            <w:rStyle w:val="a3"/>
            <w:color w:val="000000" w:themeColor="text1"/>
          </w:rPr>
          <w:t>разделом II</w:t>
        </w:r>
      </w:hyperlink>
      <w:r w:rsidRPr="00F07A40">
        <w:t xml:space="preserve"> Положения об организации и проведении продажи государственного или муниципального имущества в электронной форме, утвержденного </w:t>
      </w:r>
      <w:r w:rsidRPr="00F07A40">
        <w:rPr>
          <w:bCs/>
          <w:kern w:val="36"/>
        </w:rPr>
        <w:t>постановлением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F07A40">
        <w:t>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D27EE3" w:rsidRPr="00F07A40" w:rsidRDefault="00D27EE3" w:rsidP="00D27EE3">
      <w:pPr>
        <w:pStyle w:val="aligncenter"/>
        <w:spacing w:before="0" w:beforeAutospacing="0" w:after="0" w:afterAutospacing="0"/>
        <w:jc w:val="both"/>
        <w:outlineLvl w:val="1"/>
        <w:rPr>
          <w:bCs/>
          <w:kern w:val="36"/>
        </w:rPr>
      </w:pPr>
      <w:r w:rsidRPr="00F07A40">
        <w:tab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</w:t>
      </w:r>
    </w:p>
    <w:p w:rsidR="00D27EE3" w:rsidRPr="00F07A40" w:rsidRDefault="00D27EE3" w:rsidP="00D27EE3">
      <w:pPr>
        <w:pStyle w:val="western"/>
        <w:spacing w:before="0" w:beforeAutospacing="0" w:after="0" w:afterAutospacing="0"/>
        <w:ind w:right="-142" w:firstLine="709"/>
        <w:jc w:val="both"/>
        <w:rPr>
          <w:color w:val="000000"/>
        </w:rPr>
      </w:pPr>
      <w:r w:rsidRPr="00F07A40"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</w:t>
      </w:r>
      <w:r w:rsidRPr="00F07A40">
        <w:rPr>
          <w:color w:val="000000"/>
        </w:rPr>
        <w:t>.</w:t>
      </w:r>
    </w:p>
    <w:p w:rsidR="00D27EE3" w:rsidRPr="00F07A40" w:rsidRDefault="00D27EE3" w:rsidP="00D27EE3">
      <w:pPr>
        <w:pStyle w:val="western"/>
        <w:spacing w:before="0" w:beforeAutospacing="0" w:after="0" w:afterAutospacing="0"/>
        <w:ind w:right="-142" w:firstLine="709"/>
        <w:jc w:val="both"/>
      </w:pPr>
      <w:r w:rsidRPr="00F07A40">
        <w:t xml:space="preserve">Протокол об итогах </w:t>
      </w:r>
      <w:r>
        <w:t xml:space="preserve">торгов по </w:t>
      </w:r>
      <w:r w:rsidRPr="00F07A40">
        <w:t>продаж</w:t>
      </w:r>
      <w:r>
        <w:t>е</w:t>
      </w:r>
      <w:r w:rsidRPr="00F07A40">
        <w:t xml:space="preserve">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F07A40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Pr="006C7070">
        <w:rPr>
          <w:rFonts w:ascii="Times New Roman" w:hAnsi="Times New Roman" w:cs="Times New Roman"/>
          <w:sz w:val="24"/>
          <w:szCs w:val="24"/>
        </w:rPr>
        <w:t>торгов по продаже</w:t>
      </w:r>
      <w:r w:rsidRPr="00F07A40">
        <w:rPr>
          <w:rFonts w:ascii="Times New Roman" w:hAnsi="Times New Roman" w:cs="Times New Roman"/>
          <w:sz w:val="24"/>
          <w:szCs w:val="24"/>
        </w:rPr>
        <w:t xml:space="preserve"> имущества посредством публичного предложения считается завершенной со времени подписания продавцом протокола об итогах продажи имущества посредством публичного предложения.</w:t>
      </w:r>
    </w:p>
    <w:bookmarkEnd w:id="6"/>
    <w:p w:rsidR="00D27EE3" w:rsidRPr="00F07A40" w:rsidRDefault="00D27E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27EE3" w:rsidRPr="00F07A40" w:rsidRDefault="00D27E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D27EE3" w:rsidRPr="00F07A40" w:rsidRDefault="00D27E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>б) цена сделки;</w:t>
      </w:r>
    </w:p>
    <w:p w:rsidR="00D27EE3" w:rsidRPr="00F07A40" w:rsidRDefault="00D27E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D27EE3" w:rsidRPr="00F07A40" w:rsidRDefault="00D27E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ab/>
        <w:t>Продажа имущества посредством публичного предложения признается несостоявшейся в следующих случаях:</w:t>
      </w:r>
    </w:p>
    <w:p w:rsidR="00D27EE3" w:rsidRPr="00F07A40" w:rsidRDefault="00D27E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D27EE3" w:rsidRPr="00F07A40" w:rsidRDefault="00D27E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D27EE3" w:rsidRPr="00F07A40" w:rsidRDefault="00D27E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D27EE3" w:rsidRPr="00F07A40" w:rsidRDefault="00D27EE3" w:rsidP="00D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ab/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27EE3" w:rsidRPr="00F07A40" w:rsidRDefault="00D27EE3" w:rsidP="00D27EE3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EE3" w:rsidRPr="00F07A40" w:rsidRDefault="00D27EE3" w:rsidP="00D27EE3">
      <w:pPr>
        <w:pStyle w:val="TextBasTxt"/>
        <w:ind w:firstLine="709"/>
        <w:jc w:val="center"/>
      </w:pPr>
      <w:r w:rsidRPr="00F07A40">
        <w:t>10. Срок заключения договора купли-продажи.</w:t>
      </w:r>
    </w:p>
    <w:p w:rsidR="00D27EE3" w:rsidRPr="00F07A40" w:rsidRDefault="00D27EE3" w:rsidP="00D27EE3">
      <w:pPr>
        <w:pStyle w:val="TextBasTxt"/>
        <w:ind w:firstLine="709"/>
      </w:pPr>
    </w:p>
    <w:p w:rsidR="00D27EE3" w:rsidRPr="00F07A40" w:rsidRDefault="00D27EE3" w:rsidP="00D27EE3">
      <w:pPr>
        <w:pStyle w:val="TextBasTxt"/>
        <w:ind w:firstLine="709"/>
      </w:pPr>
      <w:r w:rsidRPr="00F07A40">
        <w:t xml:space="preserve">Не позднее чем через 5 рабочих дней с даты проведения </w:t>
      </w:r>
      <w:r>
        <w:t xml:space="preserve">торгов по </w:t>
      </w:r>
      <w:r w:rsidRPr="00F07A40">
        <w:t>продаж</w:t>
      </w:r>
      <w:r>
        <w:t>е</w:t>
      </w:r>
      <w:r w:rsidRPr="00F07A40">
        <w:t xml:space="preserve"> с победителем заключается договор купли-продажи имущества.</w:t>
      </w:r>
    </w:p>
    <w:p w:rsidR="00D27EE3" w:rsidRPr="00F07A40" w:rsidRDefault="00D27EE3" w:rsidP="00D27E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07A40">
        <w:rPr>
          <w:b w:val="0"/>
          <w:sz w:val="24"/>
          <w:szCs w:val="24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D27EE3" w:rsidRPr="00F07A40" w:rsidRDefault="00D27EE3" w:rsidP="00D27E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07A40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27EE3" w:rsidRPr="00F07A40" w:rsidRDefault="00D27EE3" w:rsidP="00D27EE3">
      <w:pPr>
        <w:pStyle w:val="TextBasTxt"/>
        <w:tabs>
          <w:tab w:val="left" w:pos="1560"/>
        </w:tabs>
        <w:ind w:firstLine="709"/>
        <w:jc w:val="center"/>
        <w:rPr>
          <w:b/>
        </w:rPr>
      </w:pPr>
    </w:p>
    <w:p w:rsidR="00D27EE3" w:rsidRPr="00F07A40" w:rsidRDefault="00D27EE3" w:rsidP="00D27EE3">
      <w:pPr>
        <w:pStyle w:val="TextBasTxt"/>
        <w:tabs>
          <w:tab w:val="left" w:pos="1560"/>
        </w:tabs>
        <w:ind w:firstLine="709"/>
        <w:jc w:val="center"/>
      </w:pPr>
      <w:r w:rsidRPr="00F07A40">
        <w:t>11. Оплата приобретаемого имущества.</w:t>
      </w:r>
    </w:p>
    <w:p w:rsidR="00D27EE3" w:rsidRPr="00F07A40" w:rsidRDefault="00D27EE3" w:rsidP="00D27EE3">
      <w:pPr>
        <w:pStyle w:val="TextBasTxt"/>
        <w:tabs>
          <w:tab w:val="left" w:pos="1560"/>
        </w:tabs>
        <w:ind w:firstLine="709"/>
        <w:jc w:val="center"/>
      </w:pPr>
    </w:p>
    <w:p w:rsidR="00D27EE3" w:rsidRPr="006C7070" w:rsidRDefault="00D27EE3" w:rsidP="00D27EE3">
      <w:pPr>
        <w:pStyle w:val="TextBasTxt"/>
        <w:tabs>
          <w:tab w:val="left" w:pos="1560"/>
        </w:tabs>
        <w:ind w:firstLine="709"/>
        <w:rPr>
          <w:snapToGrid w:val="0"/>
        </w:rPr>
      </w:pPr>
      <w:r w:rsidRPr="006C7070">
        <w:t>Оплата производится победителем</w:t>
      </w:r>
      <w:r w:rsidRPr="006C7070">
        <w:rPr>
          <w:color w:val="000000"/>
        </w:rPr>
        <w:t xml:space="preserve"> единовременно</w:t>
      </w:r>
      <w:r w:rsidRPr="006C7070">
        <w:t xml:space="preserve"> в течение 10 (десяти) дней с момента подписания договора купли-продажи </w:t>
      </w:r>
      <w:r w:rsidRPr="006C7070">
        <w:rPr>
          <w:snapToGrid w:val="0"/>
        </w:rPr>
        <w:t>путем перечисления суммы на счет Продавца - 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России//УФК по Саратовской области, г. Саратов, получатель: УФК по Саратовской области (Администрация Марксовского муниципального района).</w:t>
      </w:r>
    </w:p>
    <w:p w:rsidR="00D27EE3" w:rsidRPr="00F07A40" w:rsidRDefault="00D27EE3" w:rsidP="00D27EE3">
      <w:pPr>
        <w:pStyle w:val="TextBasTxt"/>
        <w:tabs>
          <w:tab w:val="left" w:pos="1560"/>
        </w:tabs>
        <w:ind w:firstLine="709"/>
        <w:rPr>
          <w:lang w:eastAsia="en-US"/>
        </w:rPr>
      </w:pPr>
      <w:r w:rsidRPr="00F07A40">
        <w:rPr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D27EE3" w:rsidRPr="00F07A40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D27EE3" w:rsidRPr="00655B81" w:rsidRDefault="00D27EE3" w:rsidP="00D2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528A" w:rsidRPr="0049528A" w:rsidRDefault="0049528A" w:rsidP="00D27EE3">
      <w:pPr>
        <w:spacing w:after="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9528A" w:rsidRPr="0049528A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469A"/>
    <w:rsid w:val="0001605B"/>
    <w:rsid w:val="00036716"/>
    <w:rsid w:val="00044444"/>
    <w:rsid w:val="000672A8"/>
    <w:rsid w:val="000A2898"/>
    <w:rsid w:val="000A7AB9"/>
    <w:rsid w:val="000B6E06"/>
    <w:rsid w:val="000C2689"/>
    <w:rsid w:val="000D41E2"/>
    <w:rsid w:val="000F378D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10F8F"/>
    <w:rsid w:val="00213466"/>
    <w:rsid w:val="00213C71"/>
    <w:rsid w:val="00221C4A"/>
    <w:rsid w:val="002255DD"/>
    <w:rsid w:val="00250C61"/>
    <w:rsid w:val="002559A0"/>
    <w:rsid w:val="00285C56"/>
    <w:rsid w:val="002920D1"/>
    <w:rsid w:val="00297B0D"/>
    <w:rsid w:val="002A0586"/>
    <w:rsid w:val="002A2C45"/>
    <w:rsid w:val="002B1562"/>
    <w:rsid w:val="002B63CA"/>
    <w:rsid w:val="002C515A"/>
    <w:rsid w:val="002D3C2B"/>
    <w:rsid w:val="002E0AC7"/>
    <w:rsid w:val="002E632E"/>
    <w:rsid w:val="002F7518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74E70"/>
    <w:rsid w:val="0049528A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16471"/>
    <w:rsid w:val="00640EBB"/>
    <w:rsid w:val="00655B81"/>
    <w:rsid w:val="006849B4"/>
    <w:rsid w:val="00695CC6"/>
    <w:rsid w:val="006F3646"/>
    <w:rsid w:val="006F36A5"/>
    <w:rsid w:val="006F573F"/>
    <w:rsid w:val="00744C62"/>
    <w:rsid w:val="007562A2"/>
    <w:rsid w:val="0077291B"/>
    <w:rsid w:val="00775450"/>
    <w:rsid w:val="00786AF5"/>
    <w:rsid w:val="007A28B2"/>
    <w:rsid w:val="007B2256"/>
    <w:rsid w:val="008177FE"/>
    <w:rsid w:val="008402C1"/>
    <w:rsid w:val="00845336"/>
    <w:rsid w:val="008477A5"/>
    <w:rsid w:val="00860F77"/>
    <w:rsid w:val="00883B58"/>
    <w:rsid w:val="00892AFF"/>
    <w:rsid w:val="00894E1C"/>
    <w:rsid w:val="008D7248"/>
    <w:rsid w:val="008E3A0C"/>
    <w:rsid w:val="008E7EDA"/>
    <w:rsid w:val="008F2521"/>
    <w:rsid w:val="00903D5A"/>
    <w:rsid w:val="00905C12"/>
    <w:rsid w:val="00910432"/>
    <w:rsid w:val="00920046"/>
    <w:rsid w:val="0093033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F469A"/>
    <w:rsid w:val="009F75DB"/>
    <w:rsid w:val="00A44DF8"/>
    <w:rsid w:val="00A61A0D"/>
    <w:rsid w:val="00AA77CE"/>
    <w:rsid w:val="00AB4621"/>
    <w:rsid w:val="00AC5C29"/>
    <w:rsid w:val="00AF5FBA"/>
    <w:rsid w:val="00B1749D"/>
    <w:rsid w:val="00B56FF7"/>
    <w:rsid w:val="00B725E3"/>
    <w:rsid w:val="00B73D08"/>
    <w:rsid w:val="00B7628B"/>
    <w:rsid w:val="00B94F7D"/>
    <w:rsid w:val="00B96E59"/>
    <w:rsid w:val="00BB2C81"/>
    <w:rsid w:val="00BD7D1B"/>
    <w:rsid w:val="00BE1200"/>
    <w:rsid w:val="00C12B6E"/>
    <w:rsid w:val="00C478F3"/>
    <w:rsid w:val="00C521DA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EB0"/>
    <w:rsid w:val="00CA4B3D"/>
    <w:rsid w:val="00CC5E37"/>
    <w:rsid w:val="00CC695F"/>
    <w:rsid w:val="00CC7B7C"/>
    <w:rsid w:val="00D00AC7"/>
    <w:rsid w:val="00D0700B"/>
    <w:rsid w:val="00D0702F"/>
    <w:rsid w:val="00D10B97"/>
    <w:rsid w:val="00D23A50"/>
    <w:rsid w:val="00D27EE3"/>
    <w:rsid w:val="00D41AB0"/>
    <w:rsid w:val="00D4498B"/>
    <w:rsid w:val="00D50C6B"/>
    <w:rsid w:val="00D80E07"/>
    <w:rsid w:val="00DB1132"/>
    <w:rsid w:val="00DD25BF"/>
    <w:rsid w:val="00DF27C7"/>
    <w:rsid w:val="00E0144B"/>
    <w:rsid w:val="00E12EC0"/>
    <w:rsid w:val="00E32B39"/>
    <w:rsid w:val="00E36A01"/>
    <w:rsid w:val="00E75173"/>
    <w:rsid w:val="00E977C9"/>
    <w:rsid w:val="00EB2594"/>
    <w:rsid w:val="00EC5FDC"/>
    <w:rsid w:val="00ED2154"/>
    <w:rsid w:val="00EE5D40"/>
    <w:rsid w:val="00EF2348"/>
    <w:rsid w:val="00EF7389"/>
    <w:rsid w:val="00F016F0"/>
    <w:rsid w:val="00F07A40"/>
    <w:rsid w:val="00F110D5"/>
    <w:rsid w:val="00F40B7C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F0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9301/286b956ee575913f78ada0d5bbda0dffe9b4fe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24521-FCE2-411F-BF36-13E54273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3</cp:revision>
  <cp:lastPrinted>2021-11-29T12:49:00Z</cp:lastPrinted>
  <dcterms:created xsi:type="dcterms:W3CDTF">2021-12-02T06:02:00Z</dcterms:created>
  <dcterms:modified xsi:type="dcterms:W3CDTF">2022-07-21T05:10:00Z</dcterms:modified>
</cp:coreProperties>
</file>