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D6" w:rsidRPr="00E51CD6" w:rsidRDefault="00E51CD6" w:rsidP="00E51CD6">
      <w:pPr>
        <w:ind w:right="-29" w:firstLine="567"/>
        <w:jc w:val="center"/>
        <w:rPr>
          <w:b/>
        </w:rPr>
      </w:pPr>
      <w:r w:rsidRPr="00E51CD6">
        <w:rPr>
          <w:b/>
        </w:rPr>
        <w:t>Информационное сообщение о проведении открытого конкурса по п</w:t>
      </w:r>
      <w:r>
        <w:rPr>
          <w:b/>
        </w:rPr>
        <w:t>родаже муниципального имущества</w:t>
      </w:r>
      <w:bookmarkStart w:id="0" w:name="_GoBack"/>
      <w:bookmarkEnd w:id="0"/>
    </w:p>
    <w:p w:rsidR="00E51CD6" w:rsidRDefault="00E51CD6" w:rsidP="00E51CD6">
      <w:pPr>
        <w:ind w:firstLine="567"/>
      </w:pPr>
    </w:p>
    <w:p w:rsidR="00E51CD6" w:rsidRPr="00E51CD6" w:rsidRDefault="00E51CD6" w:rsidP="00E51CD6">
      <w:pPr>
        <w:ind w:firstLine="567"/>
      </w:pPr>
      <w:r w:rsidRPr="00E51CD6">
        <w:t>Администрация Марксовского муниципального района Саратовской области сообщает о проведении открытого конкурса по продаже муниципального имущества - объектов газового хозяйства, расположенных на территории Марксовского муниципального района и муниципальных образований Марксовского района Саратовской области, указанных в приложении № 1 к настоящему информационному сообщению (далее имущество).</w:t>
      </w:r>
    </w:p>
    <w:p w:rsidR="00E51CD6" w:rsidRPr="00E51CD6" w:rsidRDefault="00E51CD6" w:rsidP="00E51CD6">
      <w:pPr>
        <w:tabs>
          <w:tab w:val="left" w:pos="-567"/>
        </w:tabs>
        <w:ind w:firstLine="567"/>
      </w:pPr>
    </w:p>
    <w:p w:rsidR="00E51CD6" w:rsidRPr="00E51CD6" w:rsidRDefault="00E51CD6" w:rsidP="00E51CD6">
      <w:pPr>
        <w:tabs>
          <w:tab w:val="left" w:pos="-567"/>
        </w:tabs>
        <w:ind w:firstLine="567"/>
      </w:pPr>
      <w:r w:rsidRPr="00E51CD6">
        <w:t>Имущество подлежит приватизации в соответствии с:</w:t>
      </w:r>
    </w:p>
    <w:p w:rsidR="00E51CD6" w:rsidRPr="00E51CD6" w:rsidRDefault="00E51CD6" w:rsidP="00E51CD6">
      <w:pPr>
        <w:tabs>
          <w:tab w:val="left" w:pos="-567"/>
        </w:tabs>
        <w:ind w:firstLine="567"/>
      </w:pPr>
      <w:r w:rsidRPr="00E51CD6">
        <w:t xml:space="preserve">- Гражданским кодексом Российской Федерации, </w:t>
      </w:r>
    </w:p>
    <w:p w:rsidR="00E51CD6" w:rsidRPr="00E51CD6" w:rsidRDefault="00E51CD6" w:rsidP="00E51CD6">
      <w:pPr>
        <w:tabs>
          <w:tab w:val="left" w:pos="-567"/>
          <w:tab w:val="left" w:pos="910"/>
        </w:tabs>
        <w:ind w:firstLine="567"/>
      </w:pPr>
      <w:r w:rsidRPr="00E51CD6">
        <w:t>-</w:t>
      </w:r>
      <w:r w:rsidRPr="00E51CD6">
        <w:tab/>
        <w:t>Федеральным законом от 21 декабря 2001  года № 178-ФЗ «О приватизации государственного и муниципального имущества»,</w:t>
      </w:r>
    </w:p>
    <w:p w:rsidR="00E51CD6" w:rsidRPr="00E51CD6" w:rsidRDefault="00E51CD6" w:rsidP="00E51CD6">
      <w:pPr>
        <w:tabs>
          <w:tab w:val="left" w:pos="-567"/>
          <w:tab w:val="left" w:pos="910"/>
        </w:tabs>
        <w:ind w:firstLine="567"/>
      </w:pPr>
      <w:r w:rsidRPr="00E51CD6">
        <w:t>-</w:t>
      </w:r>
      <w:r w:rsidRPr="00E51CD6">
        <w:tab/>
        <w:t>Федеральным законом от 1 апреля 2019  года № 45-ФЗ «О внесении изменений в Федеральный закон «О приватизации государственного и муниципального имущества»,</w:t>
      </w:r>
    </w:p>
    <w:p w:rsidR="00096284" w:rsidRDefault="00E51CD6" w:rsidP="00096284">
      <w:pPr>
        <w:tabs>
          <w:tab w:val="left" w:pos="-567"/>
          <w:tab w:val="left" w:pos="910"/>
        </w:tabs>
        <w:ind w:firstLine="567"/>
      </w:pPr>
      <w:r w:rsidRPr="00E51CD6">
        <w:t>-</w:t>
      </w:r>
      <w:r w:rsidRPr="00E51CD6">
        <w:tab/>
        <w:t xml:space="preserve">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096284" w:rsidRPr="00096284" w:rsidRDefault="00096284" w:rsidP="00096284">
      <w:pPr>
        <w:tabs>
          <w:tab w:val="left" w:pos="-567"/>
          <w:tab w:val="left" w:pos="910"/>
        </w:tabs>
        <w:ind w:firstLine="567"/>
      </w:pPr>
      <w:r w:rsidRPr="00096284">
        <w:t xml:space="preserve">- </w:t>
      </w:r>
      <w:r>
        <w:t xml:space="preserve"> </w:t>
      </w:r>
      <w:r w:rsidRPr="00096284">
        <w:t>Приказ</w:t>
      </w:r>
      <w:r>
        <w:t>ом</w:t>
      </w:r>
      <w:r w:rsidRPr="00096284">
        <w:t xml:space="preserve"> ФАС России от 10</w:t>
      </w:r>
      <w:r>
        <w:t xml:space="preserve"> февраля </w:t>
      </w:r>
      <w:r w:rsidRPr="00096284">
        <w:t xml:space="preserve">2010 </w:t>
      </w:r>
      <w:r>
        <w:t>№</w:t>
      </w:r>
      <w:r w:rsidRPr="00096284">
        <w:t xml:space="preserve"> 67 </w:t>
      </w:r>
      <w:r>
        <w:t>«</w:t>
      </w:r>
      <w:r w:rsidRPr="00096284">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rsidR="00E51CD6" w:rsidRPr="00E51CD6" w:rsidRDefault="00E51CD6" w:rsidP="00E51CD6">
      <w:pPr>
        <w:tabs>
          <w:tab w:val="left" w:pos="-567"/>
          <w:tab w:val="left" w:pos="910"/>
        </w:tabs>
        <w:ind w:firstLine="567"/>
      </w:pPr>
      <w:r w:rsidRPr="00E51CD6">
        <w:t>-</w:t>
      </w:r>
      <w:r w:rsidRPr="00E51CD6">
        <w:tab/>
        <w:t xml:space="preserve">Положением о порядке управления и распоряжения имуществом, находящимся в собственности Марксовского муниципального района Саратовской области, утвержденным решением Собрания Марксовского муниципального района Саратовской области от 27 февраля 2014 года № 66/384 (с изменениями), Положением о порядке управления и распоряжения имуществом, находящимся в собственности Приволжского муниципального образования Марксовского муниципального района Саратовской области, утвержденным решением Совета Приволжского муниципального образования Марксовского муниципального района Саратовской области от 20 августа 2015 года № 11/15 (с изменениями), Положением о порядке управления и распоряжения имуществом, находящимся в собственности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утвержденным решением Совета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от 16 июня 2018 года № 8/29 (с изменениями), Положением о порядке управления и распоряжения имуществом, находящимся в собственности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утвержденным решением Совета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от 30 июня 2016 года № 58/111 (с изменениями), Положением о порядке управления и распоряжения имуществом, находящимся в собственности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утвержденным решением Совета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от 31 августа 2015 года № 37/86 (с изменениями), Положением о порядке управления и распоряжения имуществом, находящимся в собственности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утвержденным решением Совета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от 20 августа 2015 года № 14/22 (с изменениями), Положением о порядке управления и распоряжения </w:t>
      </w:r>
      <w:r w:rsidRPr="00E51CD6">
        <w:lastRenderedPageBreak/>
        <w:t>имуществом, находящимся в собственности Кировского муниципального образования Марксовского муниципального района Саратовской области, утвержденным решением Совета Кировского муниципального образования Марксовского муниципального района Саратовской области от 22 сентября 2015 года № 10/20 (с изменениями),</w:t>
      </w:r>
    </w:p>
    <w:p w:rsidR="00E51CD6" w:rsidRPr="00E51CD6" w:rsidRDefault="00E51CD6" w:rsidP="00E51CD6">
      <w:pPr>
        <w:tabs>
          <w:tab w:val="left" w:pos="-567"/>
          <w:tab w:val="left" w:pos="910"/>
        </w:tabs>
        <w:ind w:firstLine="567"/>
      </w:pPr>
      <w:r w:rsidRPr="00E51CD6">
        <w:t>-</w:t>
      </w:r>
      <w:r w:rsidRPr="00E51CD6">
        <w:tab/>
        <w:t>Соглашением о проведении открытого конкурса по продаже муниципального имущества от 24 мая 2019 года № 6,</w:t>
      </w:r>
    </w:p>
    <w:p w:rsidR="00E51CD6" w:rsidRPr="00E51CD6" w:rsidRDefault="00E51CD6" w:rsidP="00E51CD6">
      <w:pPr>
        <w:tabs>
          <w:tab w:val="left" w:pos="-567"/>
          <w:tab w:val="left" w:pos="910"/>
        </w:tabs>
        <w:ind w:firstLine="567"/>
      </w:pPr>
      <w:r w:rsidRPr="00E51CD6">
        <w:t xml:space="preserve">- решением Собрания Марксовского муниципального района Саратовской области от 16 ноября 2018 года № 36/264 «Об условиях приватизации объектов муниципальной собственности Марксовского муниципального района Саратовской области на 2019 год», решением Собрания Марксовского муниципального района Саратовской области  от 16 ноября 2018 года № 36/263 «О прогнозном плане (Программе) приватизации муниципального имущества Марксовского муниципального района Саратовской области  на 2019 год», решением Совета муниципального образования город Маркс Саратовской области от 16 ноября 2018 года № 17 «Об условиях приватизации объектов муниципальной собственности муниципального образования город Маркс Саратовской области на 2019 год» (с изменениями), решением Совета муниципального образования город Маркс Саратовской области от 16 ноября 2018 года № 16 «О прогнозном плане (Программе) приватизации муниципального имущества муниципального образования город Маркс Саратовской области  на 2019 год» (с изменениями), решением Совета муниципального образования город Маркс от 16 ноября 2018 года № 15 «О согласовании возмездного отчуждения объектов газового хозяйства»; решением Совета Приволжского муниципального образования Марксовского района Саратовской области от 25 января 2019 года № 1/4 «Об условиях приватизации объектов муниципальной собственности Приволжского муниципального образования Марксовского района Саратовской области на 2019 год», решением Совета Приволжского муниципального образования Марксовского района Саратовской области от 25 января 2019 года № 1/2 «О прогнозном плане (Программе) приватизации муниципального имущества Приволжского муниципального образования Марксовского муниципального района Саратовской области  на 2019 год», решением Совета Приволжского муниципального образования Марксовского муниципального района Саратовской области от 25 января 2019 года № 1/3 «О согласовании возмездного отчуждения объектов газового хозяйства», постановлением администрации Приволжского муниципального образования Марксовского муниципального района  Саратовской области от 25 января 2019 года № 10 «О возмездном отчуждении (приватизации) объектов газового хозяйства»; решением Совета </w:t>
      </w:r>
      <w:proofErr w:type="spellStart"/>
      <w:r w:rsidRPr="00E51CD6">
        <w:t>Подлесновского</w:t>
      </w:r>
      <w:proofErr w:type="spellEnd"/>
      <w:r w:rsidRPr="00E51CD6">
        <w:t xml:space="preserve"> муниципального образования Марксовского района Саратовской области от 18 января 2019 года № 1/6 «Об условиях приватизации объектов муниципальной собственности </w:t>
      </w:r>
      <w:proofErr w:type="spellStart"/>
      <w:r w:rsidRPr="00E51CD6">
        <w:t>Подлесновского</w:t>
      </w:r>
      <w:proofErr w:type="spellEnd"/>
      <w:r w:rsidRPr="00E51CD6">
        <w:t xml:space="preserve"> муниципального образования Марксовского района Саратовской области на 2019 год», решением Совета </w:t>
      </w:r>
      <w:proofErr w:type="spellStart"/>
      <w:r w:rsidRPr="00E51CD6">
        <w:t>Подлесновского</w:t>
      </w:r>
      <w:proofErr w:type="spellEnd"/>
      <w:r w:rsidRPr="00E51CD6">
        <w:t xml:space="preserve"> муниципального образования Марксовского района Саратовской области от 18 января 2019 года № 1/5 «О прогнозном плане (Программе) приватизации муниципального имущества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на 2019 год», решением Совета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от 21 января 2019 года № 1/4 «О согласовании возмездного отчуждения объектов газового хозяйства», постановлением администрации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от 18 января 2019 года № 7 «О возмездном отчуждении (приватизации) объектов газового хозяйства»; решением Совета </w:t>
      </w:r>
      <w:proofErr w:type="spellStart"/>
      <w:r w:rsidRPr="00E51CD6">
        <w:t>Осиновского</w:t>
      </w:r>
      <w:proofErr w:type="spellEnd"/>
      <w:r w:rsidRPr="00E51CD6">
        <w:t xml:space="preserve"> муниципального образования Марксовского района Саратовской области от 22 января 2019 года № 8/24  «Об условиях приватизации объектов муниципальной собственности </w:t>
      </w:r>
      <w:proofErr w:type="spellStart"/>
      <w:r w:rsidRPr="00E51CD6">
        <w:t>Осиновского</w:t>
      </w:r>
      <w:proofErr w:type="spellEnd"/>
      <w:r w:rsidRPr="00E51CD6">
        <w:t xml:space="preserve"> муниципального образования Марксовского района Саратовской области на 2019 год», решением Совета </w:t>
      </w:r>
      <w:proofErr w:type="spellStart"/>
      <w:r w:rsidRPr="00E51CD6">
        <w:t>Осиновского</w:t>
      </w:r>
      <w:proofErr w:type="spellEnd"/>
      <w:r w:rsidRPr="00E51CD6">
        <w:t xml:space="preserve"> муниципального образования Марксовского района Саратовской области от 22 января </w:t>
      </w:r>
      <w:r w:rsidRPr="00E51CD6">
        <w:lastRenderedPageBreak/>
        <w:t xml:space="preserve">2019 года № 8/22  «О прогнозном плане (Программе) приватизации муниципального имущества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на 2019 год», решением Совета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от 22 января 2019 года № 8/21 «О согласовании возмездного отчуждения объектов газового хозяйства», постановлением администрации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от 22 января 2019 года № 17 «О возмездном отчуждении (приватизации) объектов газового хозяйства»; решением Совета </w:t>
      </w:r>
      <w:proofErr w:type="spellStart"/>
      <w:r w:rsidRPr="00E51CD6">
        <w:t>Зоркинского</w:t>
      </w:r>
      <w:proofErr w:type="spellEnd"/>
      <w:r w:rsidRPr="00E51CD6">
        <w:t xml:space="preserve"> муниципального образования Марксовского района Саратовской области от 15 января 2019 года № 9/30  «Об условиях приватизации объектов муниципальной собственности </w:t>
      </w:r>
      <w:proofErr w:type="spellStart"/>
      <w:r w:rsidRPr="00E51CD6">
        <w:t>Зоркинского</w:t>
      </w:r>
      <w:proofErr w:type="spellEnd"/>
      <w:r w:rsidRPr="00E51CD6">
        <w:t xml:space="preserve"> муниципального образования Марксовского района Саратовской области на 2019 год», решением Совета </w:t>
      </w:r>
      <w:proofErr w:type="spellStart"/>
      <w:r w:rsidRPr="00E51CD6">
        <w:t>Зоркинского</w:t>
      </w:r>
      <w:proofErr w:type="spellEnd"/>
      <w:r w:rsidRPr="00E51CD6">
        <w:t xml:space="preserve"> муниципального образования Марксовского района Саратовской области от 15 января 2019 года № 9/29  «О прогнозном плане (Программе) приватизации муниципального имущества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на 2019 год», решением Совета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от 15 января 2019 года № 9/28 «О согласовании возмездного отчуждения объектов газового хозяйства», постановлением администрации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от 15 января 2019 года № 2 «О возмездном отчуждении (приватизации) объектов газового хозяйства»; решением Совета </w:t>
      </w:r>
      <w:proofErr w:type="spellStart"/>
      <w:r w:rsidRPr="00E51CD6">
        <w:t>Липовского</w:t>
      </w:r>
      <w:proofErr w:type="spellEnd"/>
      <w:r w:rsidRPr="00E51CD6">
        <w:t xml:space="preserve"> муниципального образования Марксовского района Саратовской области от 18 января 2019 года № 7/26  «Об условиях приватизации объектов муниципальной собственности </w:t>
      </w:r>
      <w:proofErr w:type="spellStart"/>
      <w:r w:rsidRPr="00E51CD6">
        <w:t>Липовского</w:t>
      </w:r>
      <w:proofErr w:type="spellEnd"/>
      <w:r w:rsidRPr="00E51CD6">
        <w:t xml:space="preserve"> муниципального образования Марксовского района Саратовской области на 2019 год», решением Совета </w:t>
      </w:r>
      <w:proofErr w:type="spellStart"/>
      <w:r w:rsidRPr="00E51CD6">
        <w:t>Липовского</w:t>
      </w:r>
      <w:proofErr w:type="spellEnd"/>
      <w:r w:rsidRPr="00E51CD6">
        <w:t xml:space="preserve"> муниципального образования Марксовского района Саратовской области от 18 января 2019 года № 7/25  «О прогнозном плане (Программе) приватизации муниципального имущества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на 2019 год», решением Совета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от 18 января 2019 года № 7/27 «О согласовании возмездного отчуждения объектов газового хозяйства», постановлением администрации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от 18 января 2019 года № 3 «О возмездном отчуждении (приватизации) объектов газового хозяйства»; решением Совета Кировского муниципального образования Марксовского района Саратовской области от 18 января 2019 года № 1/7  «Об условиях приватизации объектов муниципальной собственности Кировского муниципального образования Марксовского района Саратовской области на 2019 год», решением Совета Кировского муниципального образования Марксовского района Саратовской области от 18 января 2019 года № 1/6  «О прогнозном плане (Программе) приватизации муниципального имущества Кировского муниципального образования Марксовского муниципального района Саратовской области  на 2019 год», решением Совета Кировского муниципального образования Марксовского муниципального района Саратовской области от 18 января 2019 года № 1/5 «О согласовании возмездного отчуждения объектов газового хозяйства», постановлением администрации Кировского муниципального образования Марксовского муниципального района Саратовской области от 18 января 2019 года № 13 «О возмездном отчуждении (приватизации) объектов газового хозяйства»;</w:t>
      </w:r>
    </w:p>
    <w:p w:rsidR="00E51CD6" w:rsidRPr="00E51CD6" w:rsidRDefault="00E51CD6" w:rsidP="00E51CD6">
      <w:pPr>
        <w:shd w:val="clear" w:color="auto" w:fill="FFFFFF"/>
        <w:tabs>
          <w:tab w:val="left" w:pos="567"/>
        </w:tabs>
      </w:pPr>
      <w:r w:rsidRPr="00E51CD6">
        <w:tab/>
        <w:t xml:space="preserve"> - постановлением администрации от 29 мая 2019 года № 869  Марксовского муниципального района Саратовской области «</w:t>
      </w:r>
      <w:r w:rsidRPr="00E51CD6">
        <w:rPr>
          <w:bCs/>
          <w:spacing w:val="-5"/>
        </w:rPr>
        <w:t>Об утверждении конкурсной документации</w:t>
      </w:r>
      <w:r w:rsidRPr="00E51CD6">
        <w:t xml:space="preserve"> по продаже муниципального имущества». </w:t>
      </w:r>
    </w:p>
    <w:p w:rsidR="00E51CD6" w:rsidRPr="00E51CD6" w:rsidRDefault="00E51CD6" w:rsidP="00E51CD6">
      <w:pPr>
        <w:pStyle w:val="af3"/>
        <w:jc w:val="both"/>
        <w:rPr>
          <w:rFonts w:ascii="Times New Roman" w:hAnsi="Times New Roman" w:cs="Times New Roman"/>
          <w:color w:val="auto"/>
        </w:rPr>
      </w:pPr>
    </w:p>
    <w:p w:rsidR="00E51CD6" w:rsidRPr="00E51CD6" w:rsidRDefault="00E51CD6" w:rsidP="00E51CD6">
      <w:pPr>
        <w:pStyle w:val="af3"/>
        <w:ind w:firstLine="709"/>
        <w:jc w:val="both"/>
        <w:rPr>
          <w:rFonts w:ascii="Times New Roman" w:hAnsi="Times New Roman" w:cs="Times New Roman"/>
          <w:color w:val="auto"/>
        </w:rPr>
      </w:pPr>
      <w:r w:rsidRPr="00E51CD6">
        <w:rPr>
          <w:rFonts w:ascii="Times New Roman" w:hAnsi="Times New Roman" w:cs="Times New Roman"/>
          <w:color w:val="auto"/>
        </w:rPr>
        <w:lastRenderedPageBreak/>
        <w:t>Краткая информация о процентном соотношении собственников систем газоснабжения Марксовского района:</w:t>
      </w:r>
    </w:p>
    <w:p w:rsidR="00E51CD6" w:rsidRPr="00E51CD6" w:rsidRDefault="00E51CD6" w:rsidP="00E51CD6">
      <w:pPr>
        <w:pStyle w:val="af3"/>
        <w:ind w:firstLine="709"/>
        <w:jc w:val="both"/>
        <w:rPr>
          <w:rFonts w:ascii="Times New Roman" w:hAnsi="Times New Roman" w:cs="Times New Roman"/>
          <w:color w:val="auto"/>
        </w:rPr>
      </w:pPr>
      <w:r w:rsidRPr="00E51CD6">
        <w:rPr>
          <w:rFonts w:ascii="Times New Roman" w:hAnsi="Times New Roman" w:cs="Times New Roman"/>
          <w:color w:val="auto"/>
        </w:rPr>
        <w:t xml:space="preserve"> - 55,5% сетей находится в собственности у АО «Газпром газораспределение Саратовской области», </w:t>
      </w:r>
    </w:p>
    <w:p w:rsidR="00E51CD6" w:rsidRPr="00E51CD6" w:rsidRDefault="00E51CD6" w:rsidP="00E51CD6">
      <w:pPr>
        <w:pStyle w:val="af3"/>
        <w:ind w:firstLine="709"/>
        <w:jc w:val="both"/>
        <w:rPr>
          <w:rFonts w:ascii="Times New Roman" w:hAnsi="Times New Roman" w:cs="Times New Roman"/>
          <w:color w:val="auto"/>
        </w:rPr>
      </w:pPr>
      <w:r w:rsidRPr="00E51CD6">
        <w:rPr>
          <w:rFonts w:ascii="Times New Roman" w:hAnsi="Times New Roman" w:cs="Times New Roman"/>
          <w:color w:val="auto"/>
        </w:rPr>
        <w:t xml:space="preserve">- 23,7% в собственности других собственников (юридических и физических лиц),  </w:t>
      </w:r>
    </w:p>
    <w:p w:rsidR="00E51CD6" w:rsidRPr="00E51CD6" w:rsidRDefault="00E51CD6" w:rsidP="00E51CD6">
      <w:pPr>
        <w:pStyle w:val="af3"/>
        <w:ind w:firstLine="709"/>
        <w:jc w:val="both"/>
        <w:rPr>
          <w:rFonts w:ascii="Times New Roman" w:hAnsi="Times New Roman" w:cs="Times New Roman"/>
          <w:color w:val="auto"/>
        </w:rPr>
      </w:pPr>
      <w:r w:rsidRPr="00E51CD6">
        <w:rPr>
          <w:rFonts w:ascii="Times New Roman" w:hAnsi="Times New Roman" w:cs="Times New Roman"/>
          <w:color w:val="auto"/>
        </w:rPr>
        <w:t xml:space="preserve">- 13% в муниципальной собственности. </w:t>
      </w:r>
    </w:p>
    <w:p w:rsidR="00E51CD6" w:rsidRPr="00E51CD6" w:rsidRDefault="00E51CD6" w:rsidP="00E51CD6">
      <w:pPr>
        <w:tabs>
          <w:tab w:val="left" w:pos="-567"/>
        </w:tabs>
        <w:ind w:firstLine="709"/>
      </w:pPr>
    </w:p>
    <w:p w:rsidR="00E51CD6" w:rsidRPr="00E51CD6" w:rsidRDefault="00E51CD6" w:rsidP="00E51CD6">
      <w:pPr>
        <w:ind w:firstLine="426"/>
      </w:pPr>
      <w:r w:rsidRPr="00E51CD6">
        <w:t>Конкурс является открытым по составу участников.</w:t>
      </w:r>
    </w:p>
    <w:p w:rsidR="00E51CD6" w:rsidRPr="00E51CD6" w:rsidRDefault="00E51CD6" w:rsidP="00E51CD6">
      <w:pPr>
        <w:ind w:firstLine="567"/>
      </w:pPr>
    </w:p>
    <w:p w:rsidR="00E51CD6" w:rsidRPr="00E51CD6" w:rsidRDefault="00E51CD6" w:rsidP="00E51CD6">
      <w:pPr>
        <w:ind w:firstLine="426"/>
      </w:pPr>
      <w:r w:rsidRPr="00E51CD6">
        <w:t>Продавцы муниципального имущества:</w:t>
      </w:r>
    </w:p>
    <w:p w:rsidR="00E51CD6" w:rsidRPr="00E51CD6" w:rsidRDefault="00E51CD6" w:rsidP="00E51CD6">
      <w:pPr>
        <w:ind w:firstLine="567"/>
      </w:pPr>
    </w:p>
    <w:p w:rsidR="00E51CD6" w:rsidRPr="00E51CD6" w:rsidRDefault="00E51CD6" w:rsidP="00E51CD6">
      <w:pPr>
        <w:pStyle w:val="a7"/>
        <w:tabs>
          <w:tab w:val="left" w:pos="308"/>
          <w:tab w:val="left" w:pos="644"/>
        </w:tabs>
        <w:snapToGrid w:val="0"/>
        <w:ind w:left="378"/>
      </w:pPr>
      <w:r w:rsidRPr="00E51CD6">
        <w:t xml:space="preserve">Продавец 1: Администрация Марксовского муниципального района Саратовской области, </w:t>
      </w:r>
    </w:p>
    <w:p w:rsidR="00E51CD6" w:rsidRPr="00E51CD6" w:rsidRDefault="00E51CD6" w:rsidP="00E51CD6">
      <w:pPr>
        <w:tabs>
          <w:tab w:val="left" w:pos="308"/>
          <w:tab w:val="left" w:pos="644"/>
        </w:tabs>
        <w:snapToGrid w:val="0"/>
        <w:ind w:left="34" w:firstLine="344"/>
      </w:pPr>
      <w:r w:rsidRPr="00E51CD6">
        <w:t>413090, Саратовская область, г. Маркс, пр. Ленина, д.18, marximu@mail.ru, 8(84567) 5-18-60;</w:t>
      </w:r>
    </w:p>
    <w:p w:rsidR="00E51CD6" w:rsidRPr="00E51CD6" w:rsidRDefault="00E51CD6" w:rsidP="00E51CD6">
      <w:pPr>
        <w:pStyle w:val="a7"/>
        <w:tabs>
          <w:tab w:val="left" w:pos="308"/>
          <w:tab w:val="left" w:pos="644"/>
        </w:tabs>
        <w:snapToGrid w:val="0"/>
        <w:ind w:left="378"/>
      </w:pPr>
      <w:r w:rsidRPr="00E51CD6">
        <w:t xml:space="preserve">Продавец 2: Администрация Приволжского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snapToGrid w:val="0"/>
        <w:ind w:left="34" w:firstLine="344"/>
      </w:pPr>
      <w:r w:rsidRPr="00E51CD6">
        <w:t xml:space="preserve">413064, Саратовская область, Марксовский район, с. Приволжское, ул. Дорожная, д.1А, </w:t>
      </w:r>
      <w:hyperlink r:id="rId5" w:history="1">
        <w:r w:rsidRPr="00E51CD6">
          <w:rPr>
            <w:rStyle w:val="a3"/>
            <w:bCs/>
            <w:color w:val="auto"/>
            <w:u w:val="none"/>
          </w:rPr>
          <w:t>PrivoljskoeMO@yandex.ru</w:t>
        </w:r>
      </w:hyperlink>
      <w:r w:rsidRPr="00E51CD6">
        <w:t>, 8(84567) 6-94-21;</w:t>
      </w:r>
    </w:p>
    <w:p w:rsidR="00E51CD6" w:rsidRPr="00E51CD6" w:rsidRDefault="00E51CD6" w:rsidP="00E51CD6">
      <w:pPr>
        <w:pStyle w:val="a7"/>
        <w:tabs>
          <w:tab w:val="left" w:pos="308"/>
          <w:tab w:val="left" w:pos="644"/>
        </w:tabs>
        <w:snapToGrid w:val="0"/>
        <w:ind w:left="378"/>
      </w:pPr>
      <w:r w:rsidRPr="00E51CD6">
        <w:t xml:space="preserve">Продавец 3: Администрация </w:t>
      </w:r>
      <w:proofErr w:type="spellStart"/>
      <w:r w:rsidRPr="00E51CD6">
        <w:t>Подлесновского</w:t>
      </w:r>
      <w:proofErr w:type="spellEnd"/>
      <w:r w:rsidRPr="00E51CD6">
        <w:t xml:space="preserve">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snapToGrid w:val="0"/>
        <w:ind w:left="34" w:firstLine="344"/>
      </w:pPr>
      <w:r w:rsidRPr="00E51CD6">
        <w:t xml:space="preserve">413072, Саратовская область, Марксовский район, с. Подлесное, ул. Комсомольская, д.86А, </w:t>
      </w:r>
      <w:hyperlink r:id="rId6" w:history="1">
        <w:r w:rsidRPr="00E51CD6">
          <w:rPr>
            <w:rStyle w:val="a3"/>
            <w:color w:val="auto"/>
            <w:u w:val="none"/>
          </w:rPr>
          <w:t>podlesnoe_mo@mail.ru</w:t>
        </w:r>
      </w:hyperlink>
      <w:r w:rsidRPr="00E51CD6">
        <w:t>, 8(84567) 6-05-66;</w:t>
      </w:r>
    </w:p>
    <w:p w:rsidR="00E51CD6" w:rsidRPr="00E51CD6" w:rsidRDefault="00E51CD6" w:rsidP="00E51CD6">
      <w:pPr>
        <w:pStyle w:val="a7"/>
        <w:tabs>
          <w:tab w:val="left" w:pos="308"/>
          <w:tab w:val="left" w:pos="644"/>
        </w:tabs>
        <w:snapToGrid w:val="0"/>
        <w:ind w:left="378"/>
      </w:pPr>
      <w:r w:rsidRPr="00E51CD6">
        <w:t xml:space="preserve">Продавец 4: Администрация </w:t>
      </w:r>
      <w:proofErr w:type="spellStart"/>
      <w:r w:rsidRPr="00E51CD6">
        <w:t>Осиновского</w:t>
      </w:r>
      <w:proofErr w:type="spellEnd"/>
      <w:r w:rsidRPr="00E51CD6">
        <w:t xml:space="preserve">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snapToGrid w:val="0"/>
        <w:ind w:left="34" w:firstLine="344"/>
      </w:pPr>
      <w:r w:rsidRPr="00E51CD6">
        <w:t xml:space="preserve">413081, Саратовская область, Марксовский район, с. Березовка, ул. </w:t>
      </w:r>
      <w:proofErr w:type="spellStart"/>
      <w:r w:rsidRPr="00E51CD6">
        <w:t>К.Маркса</w:t>
      </w:r>
      <w:proofErr w:type="spellEnd"/>
      <w:r w:rsidRPr="00E51CD6">
        <w:t xml:space="preserve">, д.15, </w:t>
      </w:r>
      <w:r w:rsidRPr="00E51CD6">
        <w:rPr>
          <w:rStyle w:val="af2"/>
          <w:b w:val="0"/>
        </w:rPr>
        <w:t>osinovskoemo@yandex.ru</w:t>
      </w:r>
      <w:r w:rsidRPr="00E51CD6">
        <w:t>, 8(84567) 6-14-38;</w:t>
      </w:r>
    </w:p>
    <w:p w:rsidR="00E51CD6" w:rsidRPr="00E51CD6" w:rsidRDefault="00E51CD6" w:rsidP="00E51CD6">
      <w:pPr>
        <w:pStyle w:val="a7"/>
        <w:tabs>
          <w:tab w:val="left" w:pos="308"/>
          <w:tab w:val="left" w:pos="644"/>
        </w:tabs>
        <w:snapToGrid w:val="0"/>
        <w:ind w:left="378"/>
      </w:pPr>
      <w:r w:rsidRPr="00E51CD6">
        <w:t xml:space="preserve">Продавец 5: Администрация </w:t>
      </w:r>
      <w:proofErr w:type="spellStart"/>
      <w:r w:rsidRPr="00E51CD6">
        <w:t>Зоркинского</w:t>
      </w:r>
      <w:proofErr w:type="spellEnd"/>
      <w:r w:rsidRPr="00E51CD6">
        <w:t xml:space="preserve">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ind w:firstLine="344"/>
      </w:pPr>
      <w:r w:rsidRPr="00E51CD6">
        <w:t xml:space="preserve">413074, Саратовская область, Марксовский район, с. </w:t>
      </w:r>
      <w:proofErr w:type="spellStart"/>
      <w:r w:rsidRPr="00E51CD6">
        <w:t>Зоркино</w:t>
      </w:r>
      <w:proofErr w:type="spellEnd"/>
      <w:r w:rsidRPr="00E51CD6">
        <w:t>, ул. Ленина, д.30</w:t>
      </w:r>
      <w:r w:rsidRPr="00E51CD6">
        <w:rPr>
          <w:i/>
        </w:rPr>
        <w:t xml:space="preserve">, </w:t>
      </w:r>
      <w:hyperlink r:id="rId7" w:history="1">
        <w:r w:rsidRPr="00E51CD6">
          <w:rPr>
            <w:rStyle w:val="afd"/>
            <w:i w:val="0"/>
          </w:rPr>
          <w:t>zorkino_mo@mail.r</w:t>
        </w:r>
      </w:hyperlink>
      <w:r w:rsidRPr="00E51CD6">
        <w:t>, 8(84567) 6-25-48.</w:t>
      </w:r>
    </w:p>
    <w:p w:rsidR="00E51CD6" w:rsidRPr="00E51CD6" w:rsidRDefault="00E51CD6" w:rsidP="00E51CD6">
      <w:pPr>
        <w:pStyle w:val="a7"/>
        <w:tabs>
          <w:tab w:val="left" w:pos="308"/>
          <w:tab w:val="left" w:pos="644"/>
        </w:tabs>
        <w:snapToGrid w:val="0"/>
        <w:ind w:left="378"/>
      </w:pPr>
      <w:r w:rsidRPr="00E51CD6">
        <w:t xml:space="preserve">Продавец 6: Администрация </w:t>
      </w:r>
      <w:proofErr w:type="spellStart"/>
      <w:r w:rsidRPr="00E51CD6">
        <w:t>Липовского</w:t>
      </w:r>
      <w:proofErr w:type="spellEnd"/>
      <w:r w:rsidRPr="00E51CD6">
        <w:t xml:space="preserve">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ind w:firstLine="344"/>
      </w:pPr>
      <w:r w:rsidRPr="00E51CD6">
        <w:t xml:space="preserve">413087, Саратовская область, Марксовский район, с. Липовка, ул. Рабочая, д.10, </w:t>
      </w:r>
      <w:hyperlink r:id="rId8" w:history="1">
        <w:r w:rsidRPr="00E51CD6">
          <w:rPr>
            <w:rStyle w:val="a3"/>
            <w:bCs/>
            <w:color w:val="auto"/>
            <w:u w:val="none"/>
          </w:rPr>
          <w:t>admi-88@mail.ru</w:t>
        </w:r>
      </w:hyperlink>
      <w:r w:rsidRPr="00E51CD6">
        <w:t>, 8(84567) 6-47-16;</w:t>
      </w:r>
    </w:p>
    <w:p w:rsidR="00E51CD6" w:rsidRPr="00E51CD6" w:rsidRDefault="00E51CD6" w:rsidP="00E51CD6">
      <w:pPr>
        <w:pStyle w:val="a7"/>
        <w:tabs>
          <w:tab w:val="left" w:pos="308"/>
          <w:tab w:val="left" w:pos="644"/>
        </w:tabs>
        <w:snapToGrid w:val="0"/>
        <w:ind w:left="378"/>
      </w:pPr>
      <w:r w:rsidRPr="00E51CD6">
        <w:t xml:space="preserve">Продавец 7: Администрация Кировского муниципального образования Марксовского муниципального района Саратовской области, </w:t>
      </w:r>
    </w:p>
    <w:p w:rsidR="00E51CD6" w:rsidRPr="00E51CD6" w:rsidRDefault="00E51CD6" w:rsidP="00E51CD6">
      <w:pPr>
        <w:tabs>
          <w:tab w:val="left" w:pos="308"/>
          <w:tab w:val="left" w:pos="644"/>
        </w:tabs>
        <w:snapToGrid w:val="0"/>
        <w:ind w:left="34" w:firstLine="344"/>
      </w:pPr>
      <w:r w:rsidRPr="00E51CD6">
        <w:t xml:space="preserve">413084, Саратовская область, Марксовский район, с. Кировское, ул. Советская, д.16, </w:t>
      </w:r>
      <w:r w:rsidRPr="00E51CD6">
        <w:rPr>
          <w:rStyle w:val="afd"/>
        </w:rPr>
        <w:t> </w:t>
      </w:r>
      <w:hyperlink r:id="rId9" w:history="1">
        <w:r w:rsidRPr="00E51CD6">
          <w:rPr>
            <w:rStyle w:val="a3"/>
            <w:color w:val="auto"/>
            <w:u w:val="none"/>
            <w:lang w:val="en-US"/>
          </w:rPr>
          <w:t>kirovo</w:t>
        </w:r>
        <w:r w:rsidRPr="00E51CD6">
          <w:rPr>
            <w:rStyle w:val="a3"/>
            <w:color w:val="auto"/>
            <w:u w:val="none"/>
          </w:rPr>
          <w:t>_mo@mail.ru</w:t>
        </w:r>
      </w:hyperlink>
      <w:r w:rsidRPr="00E51CD6">
        <w:t>, 8(84567) 6-45-47.</w:t>
      </w:r>
    </w:p>
    <w:p w:rsidR="00E51CD6" w:rsidRPr="00E51CD6" w:rsidRDefault="00E51CD6" w:rsidP="00E51CD6">
      <w:pPr>
        <w:ind w:firstLine="567"/>
      </w:pPr>
    </w:p>
    <w:p w:rsidR="00E51CD6" w:rsidRPr="00E51CD6" w:rsidRDefault="00E51CD6" w:rsidP="00E51CD6">
      <w:pPr>
        <w:ind w:firstLine="567"/>
      </w:pPr>
      <w:r w:rsidRPr="00E51CD6">
        <w:t>Форма подачи предложений о цене – предложения о цене заявляются участниками конкурса открыто в ходе проведения торгов.</w:t>
      </w:r>
    </w:p>
    <w:p w:rsidR="00E51CD6" w:rsidRPr="00E51CD6" w:rsidRDefault="00E51CD6" w:rsidP="00E51CD6">
      <w:pPr>
        <w:ind w:firstLine="567"/>
      </w:pPr>
    </w:p>
    <w:p w:rsidR="00E51CD6" w:rsidRPr="00E51CD6" w:rsidRDefault="00E51CD6" w:rsidP="00E51CD6">
      <w:pPr>
        <w:ind w:firstLine="567"/>
      </w:pPr>
      <w:r w:rsidRPr="00E51CD6">
        <w:t>Существующие ограничения (обременения) права: не имеется.</w:t>
      </w:r>
    </w:p>
    <w:p w:rsidR="00E51CD6" w:rsidRPr="00E51CD6" w:rsidRDefault="00E51CD6" w:rsidP="00E51CD6">
      <w:pPr>
        <w:pStyle w:val="af3"/>
        <w:ind w:firstLine="567"/>
        <w:jc w:val="both"/>
        <w:rPr>
          <w:rFonts w:ascii="Times New Roman" w:hAnsi="Times New Roman" w:cs="Times New Roman"/>
          <w:color w:val="auto"/>
        </w:rPr>
      </w:pPr>
    </w:p>
    <w:p w:rsidR="00E51CD6" w:rsidRPr="00E51CD6" w:rsidRDefault="00E51CD6" w:rsidP="00E51CD6">
      <w:pPr>
        <w:pStyle w:val="af3"/>
        <w:ind w:firstLine="567"/>
        <w:jc w:val="both"/>
        <w:rPr>
          <w:rFonts w:ascii="Times New Roman" w:hAnsi="Times New Roman" w:cs="Times New Roman"/>
          <w:color w:val="auto"/>
        </w:rPr>
      </w:pPr>
      <w:r w:rsidRPr="00E51CD6">
        <w:rPr>
          <w:rFonts w:ascii="Times New Roman" w:hAnsi="Times New Roman" w:cs="Times New Roman"/>
          <w:color w:val="auto"/>
        </w:rPr>
        <w:t xml:space="preserve">Перечень продаваемых объектов газового хозяйства Продавцов 1-7, указанных в приложении № 1,  формируется в единый лот конкурсной документации и размещается на официальном сайте </w:t>
      </w:r>
      <w:hyperlink r:id="rId10" w:history="1">
        <w:r w:rsidRPr="00E51CD6">
          <w:rPr>
            <w:rStyle w:val="a3"/>
            <w:rFonts w:ascii="Times New Roman" w:hAnsi="Times New Roman" w:cs="Times New Roman"/>
            <w:color w:val="auto"/>
            <w:u w:val="none"/>
            <w:lang w:val="en-US"/>
          </w:rPr>
          <w:t>www</w:t>
        </w:r>
        <w:r w:rsidRPr="00E51CD6">
          <w:rPr>
            <w:rStyle w:val="a3"/>
            <w:rFonts w:ascii="Times New Roman" w:hAnsi="Times New Roman" w:cs="Times New Roman"/>
            <w:color w:val="auto"/>
            <w:u w:val="none"/>
          </w:rPr>
          <w:t>.</w:t>
        </w:r>
        <w:r w:rsidRPr="00E51CD6">
          <w:rPr>
            <w:rStyle w:val="a3"/>
            <w:rFonts w:ascii="Times New Roman" w:hAnsi="Times New Roman" w:cs="Times New Roman"/>
            <w:color w:val="auto"/>
            <w:u w:val="none"/>
            <w:lang w:val="en-US"/>
          </w:rPr>
          <w:t>torgi</w:t>
        </w:r>
        <w:r w:rsidRPr="00E51CD6">
          <w:rPr>
            <w:rStyle w:val="a3"/>
            <w:rFonts w:ascii="Times New Roman" w:hAnsi="Times New Roman" w:cs="Times New Roman"/>
            <w:color w:val="auto"/>
            <w:u w:val="none"/>
          </w:rPr>
          <w:t>.</w:t>
        </w:r>
        <w:r w:rsidRPr="00E51CD6">
          <w:rPr>
            <w:rStyle w:val="a3"/>
            <w:rFonts w:ascii="Times New Roman" w:hAnsi="Times New Roman" w:cs="Times New Roman"/>
            <w:color w:val="auto"/>
            <w:u w:val="none"/>
            <w:lang w:val="en-US"/>
          </w:rPr>
          <w:t>gov</w:t>
        </w:r>
        <w:r w:rsidRPr="00E51CD6">
          <w:rPr>
            <w:rStyle w:val="a3"/>
            <w:rFonts w:ascii="Times New Roman" w:hAnsi="Times New Roman" w:cs="Times New Roman"/>
            <w:color w:val="auto"/>
            <w:u w:val="none"/>
          </w:rPr>
          <w:t>.</w:t>
        </w:r>
        <w:r w:rsidRPr="00E51CD6">
          <w:rPr>
            <w:rStyle w:val="a3"/>
            <w:rFonts w:ascii="Times New Roman" w:hAnsi="Times New Roman" w:cs="Times New Roman"/>
            <w:color w:val="auto"/>
            <w:u w:val="none"/>
            <w:lang w:val="en-US"/>
          </w:rPr>
          <w:t>ru</w:t>
        </w:r>
      </w:hyperlink>
      <w:r w:rsidRPr="00E51CD6">
        <w:rPr>
          <w:rFonts w:ascii="Times New Roman" w:hAnsi="Times New Roman" w:cs="Times New Roman"/>
          <w:color w:val="auto"/>
        </w:rPr>
        <w:t xml:space="preserve">, и электронной площадке </w:t>
      </w:r>
      <w:r w:rsidRPr="00E51CD6">
        <w:rPr>
          <w:rFonts w:ascii="Times New Roman" w:hAnsi="Times New Roman" w:cs="Times New Roman"/>
          <w:color w:val="auto"/>
          <w:lang w:val="en-US"/>
        </w:rPr>
        <w:t>www</w:t>
      </w:r>
      <w:r w:rsidRPr="00E51CD6">
        <w:rPr>
          <w:rFonts w:ascii="Times New Roman" w:hAnsi="Times New Roman" w:cs="Times New Roman"/>
          <w:color w:val="auto"/>
        </w:rPr>
        <w:t>.sberbank-ast.ru одним лотом.</w:t>
      </w:r>
    </w:p>
    <w:p w:rsidR="00E51CD6" w:rsidRPr="00E51CD6" w:rsidRDefault="00E51CD6" w:rsidP="00E51CD6">
      <w:pPr>
        <w:ind w:firstLine="567"/>
      </w:pPr>
    </w:p>
    <w:p w:rsidR="00E51CD6" w:rsidRPr="00E51CD6" w:rsidRDefault="00E51CD6" w:rsidP="00E51CD6">
      <w:pPr>
        <w:ind w:firstLine="567"/>
      </w:pPr>
      <w:r w:rsidRPr="00E51CD6">
        <w:lastRenderedPageBreak/>
        <w:t xml:space="preserve">Начальная цена объектов продажи, указанных в приложении № 1 к настоящему информационному сообщению: 11 040 000 </w:t>
      </w:r>
      <w:r w:rsidRPr="00E51CD6">
        <w:rPr>
          <w:i/>
        </w:rPr>
        <w:t xml:space="preserve">(одиннадцать миллионов сорок тысяч) рублей 00 копеек, без учета НДС, </w:t>
      </w:r>
      <w:r w:rsidRPr="00E51CD6">
        <w:t>в том числе:</w:t>
      </w:r>
    </w:p>
    <w:p w:rsidR="00E51CD6" w:rsidRPr="00E51CD6" w:rsidRDefault="00E51CD6" w:rsidP="00E51CD6">
      <w:pPr>
        <w:ind w:firstLine="567"/>
      </w:pPr>
    </w:p>
    <w:p w:rsidR="00E51CD6" w:rsidRPr="00E51CD6" w:rsidRDefault="00E51CD6" w:rsidP="00E51CD6">
      <w:pPr>
        <w:pStyle w:val="a7"/>
        <w:tabs>
          <w:tab w:val="left" w:pos="851"/>
        </w:tabs>
        <w:ind w:left="0" w:firstLine="567"/>
        <w:rPr>
          <w:i/>
        </w:rPr>
      </w:pPr>
      <w:r w:rsidRPr="00E51CD6">
        <w:t>Начальная цена объектов продажи, указанных в приложении № 1 к настоящему информационному сообщению Продавца 1: 5 150 000 (пять миллионов сто пятьдесят тысяч) рублей 00 копеек</w:t>
      </w:r>
      <w:r w:rsidRPr="00E51CD6">
        <w:rPr>
          <w:i/>
        </w:rPr>
        <w:t>.</w:t>
      </w:r>
    </w:p>
    <w:p w:rsidR="00E51CD6" w:rsidRPr="00E51CD6" w:rsidRDefault="00E51CD6" w:rsidP="00E51CD6">
      <w:pPr>
        <w:ind w:firstLine="567"/>
        <w:rPr>
          <w:u w:val="single"/>
        </w:rPr>
      </w:pPr>
    </w:p>
    <w:p w:rsidR="00E51CD6" w:rsidRPr="00E51CD6" w:rsidRDefault="00E51CD6" w:rsidP="00E51CD6">
      <w:pPr>
        <w:ind w:firstLine="567"/>
      </w:pPr>
      <w:r w:rsidRPr="00E51CD6">
        <w:rPr>
          <w:u w:val="single"/>
        </w:rPr>
        <w:t>Имущество Марксовского муниципального района Саратовской области:</w:t>
      </w:r>
      <w:r w:rsidRPr="00E51CD6">
        <w:t xml:space="preserve"> 250 000 (двести пятьдесят тысяч) рублей 00 копеек</w:t>
      </w:r>
      <w:r w:rsidRPr="00E51CD6">
        <w:rPr>
          <w:i/>
        </w:rPr>
        <w:t>.</w:t>
      </w:r>
    </w:p>
    <w:p w:rsidR="00E51CD6" w:rsidRPr="00E51CD6" w:rsidRDefault="00E51CD6" w:rsidP="00E51CD6">
      <w:pPr>
        <w:ind w:firstLine="567"/>
      </w:pPr>
    </w:p>
    <w:p w:rsidR="00E51CD6" w:rsidRPr="00E51CD6" w:rsidRDefault="00E51CD6" w:rsidP="00E51CD6">
      <w:pPr>
        <w:ind w:firstLine="567"/>
      </w:pPr>
      <w:r w:rsidRPr="00E51CD6">
        <w:t>Размер задатка  20% - 50 000 (пятьдесят тысяч) рублей 00 копеек.</w:t>
      </w:r>
    </w:p>
    <w:p w:rsidR="00E51CD6" w:rsidRPr="00E51CD6" w:rsidRDefault="00E51CD6" w:rsidP="00E51CD6">
      <w:pPr>
        <w:ind w:firstLine="567"/>
      </w:pPr>
    </w:p>
    <w:p w:rsidR="00E51CD6" w:rsidRPr="00E51CD6" w:rsidRDefault="00E51CD6" w:rsidP="00E51CD6">
      <w:pPr>
        <w:ind w:firstLine="567"/>
      </w:pPr>
      <w:r w:rsidRPr="00E51CD6">
        <w:rPr>
          <w:u w:val="single"/>
        </w:rPr>
        <w:t>Имущество муниципального образования город Маркс Марксовского муниципального района Саратовской области:</w:t>
      </w:r>
      <w:r w:rsidRPr="00E51CD6">
        <w:t xml:space="preserve">  4 900 000 (четыре миллиона девятьсот тысяч) рублей 00 копеек.</w:t>
      </w:r>
    </w:p>
    <w:p w:rsidR="00E51CD6" w:rsidRPr="00E51CD6" w:rsidRDefault="00E51CD6" w:rsidP="00E51CD6"/>
    <w:p w:rsidR="00E51CD6" w:rsidRPr="00E51CD6" w:rsidRDefault="00E51CD6" w:rsidP="00E51CD6">
      <w:pPr>
        <w:ind w:firstLine="567"/>
      </w:pPr>
      <w:r w:rsidRPr="00E51CD6">
        <w:t>Размер задатка 20% - 980 000 (девятьсот восемьдесят тысяч) рублей 00 копеек.</w:t>
      </w:r>
    </w:p>
    <w:p w:rsidR="00E51CD6" w:rsidRPr="00E51CD6" w:rsidRDefault="00E51CD6" w:rsidP="00E51CD6">
      <w:pPr>
        <w:ind w:firstLine="567"/>
      </w:pPr>
    </w:p>
    <w:p w:rsidR="00E51CD6" w:rsidRPr="00E51CD6" w:rsidRDefault="00E51CD6" w:rsidP="00E51CD6">
      <w:pPr>
        <w:ind w:firstLine="567"/>
      </w:pPr>
      <w:r w:rsidRPr="00E51CD6">
        <w:t>Начальная цена объектов продажи, указанных в приложении № 1 к настоящему информационному сообщению Продавца 2:  940 000 (девятьсот сорок тысяч) рублей 00 копеек</w:t>
      </w:r>
      <w:r w:rsidRPr="00E51CD6">
        <w:rPr>
          <w:i/>
        </w:rPr>
        <w:t>.</w:t>
      </w:r>
    </w:p>
    <w:p w:rsidR="00E51CD6" w:rsidRPr="00E51CD6" w:rsidRDefault="00E51CD6" w:rsidP="00E51CD6">
      <w:pPr>
        <w:ind w:firstLine="567"/>
      </w:pPr>
      <w:r w:rsidRPr="00E51CD6">
        <w:rPr>
          <w:u w:val="single"/>
        </w:rPr>
        <w:t>Имущество Приволжского муниципального образования Марксовского муниципального района Саратовской области:</w:t>
      </w:r>
      <w:r w:rsidRPr="00E51CD6">
        <w:t xml:space="preserve"> 940 000 (девятьсот сорок тысяч) рублей 00 копеек</w:t>
      </w:r>
      <w:r w:rsidRPr="00E51CD6">
        <w:rPr>
          <w:i/>
        </w:rPr>
        <w:t>.</w:t>
      </w:r>
    </w:p>
    <w:p w:rsidR="00E51CD6" w:rsidRPr="00E51CD6" w:rsidRDefault="00E51CD6" w:rsidP="00E51CD6">
      <w:pPr>
        <w:pStyle w:val="a7"/>
        <w:ind w:left="644"/>
      </w:pPr>
    </w:p>
    <w:p w:rsidR="00E51CD6" w:rsidRPr="00E51CD6" w:rsidRDefault="00E51CD6" w:rsidP="00E51CD6">
      <w:pPr>
        <w:ind w:firstLine="567"/>
      </w:pPr>
      <w:r w:rsidRPr="00E51CD6">
        <w:t>Размер задатка 20% - 188 000 (сто восемьдесят восемь тысяч) рублей 00 копеек.</w:t>
      </w:r>
    </w:p>
    <w:p w:rsidR="00E51CD6" w:rsidRPr="00E51CD6" w:rsidRDefault="00E51CD6" w:rsidP="00E51CD6">
      <w:pPr>
        <w:pStyle w:val="a7"/>
        <w:ind w:left="644"/>
      </w:pPr>
    </w:p>
    <w:p w:rsidR="00E51CD6" w:rsidRPr="00E51CD6" w:rsidRDefault="00E51CD6" w:rsidP="00E51CD6">
      <w:pPr>
        <w:ind w:firstLine="567"/>
      </w:pPr>
      <w:r w:rsidRPr="00E51CD6">
        <w:t>Начальная цена объектов продажи, указанных в приложении № 1 к настоящему информационному сообщению Продавца 3: 1 260 000 (один миллион двести шестьдесят тысяч) рублей 00   копеек</w:t>
      </w:r>
      <w:r w:rsidRPr="00E51CD6">
        <w:rPr>
          <w:i/>
        </w:rPr>
        <w:t>.</w:t>
      </w:r>
    </w:p>
    <w:p w:rsidR="00E51CD6" w:rsidRPr="00E51CD6" w:rsidRDefault="00E51CD6" w:rsidP="00E51CD6">
      <w:pPr>
        <w:ind w:firstLine="567"/>
      </w:pPr>
      <w:r w:rsidRPr="00E51CD6">
        <w:rPr>
          <w:u w:val="single"/>
        </w:rPr>
        <w:t xml:space="preserve">Имущество </w:t>
      </w:r>
      <w:proofErr w:type="spellStart"/>
      <w:r w:rsidRPr="00E51CD6">
        <w:rPr>
          <w:u w:val="single"/>
        </w:rPr>
        <w:t>Подлесновского</w:t>
      </w:r>
      <w:proofErr w:type="spellEnd"/>
      <w:r w:rsidRPr="00E51CD6">
        <w:rPr>
          <w:u w:val="single"/>
        </w:rPr>
        <w:t xml:space="preserve"> муниципального образования Марксовского муниципального района Саратовской области:</w:t>
      </w:r>
      <w:r w:rsidRPr="00E51CD6">
        <w:t xml:space="preserve"> 1 260 000 (один миллион двести шестьдесят тысяч) рублей 00   копеек</w:t>
      </w:r>
      <w:r w:rsidRPr="00E51CD6">
        <w:rPr>
          <w:i/>
        </w:rPr>
        <w:t>.</w:t>
      </w:r>
    </w:p>
    <w:p w:rsidR="00E51CD6" w:rsidRPr="00E51CD6" w:rsidRDefault="00E51CD6" w:rsidP="00E51CD6">
      <w:pPr>
        <w:pStyle w:val="a7"/>
        <w:ind w:left="644"/>
      </w:pPr>
    </w:p>
    <w:p w:rsidR="00E51CD6" w:rsidRPr="00E51CD6" w:rsidRDefault="00E51CD6" w:rsidP="00E51CD6">
      <w:pPr>
        <w:ind w:firstLine="567"/>
      </w:pPr>
      <w:r w:rsidRPr="00E51CD6">
        <w:t>Размер задатка 20% - 252 000 (двести пятьдесят две тысячи) рублей 00 копейки.</w:t>
      </w:r>
    </w:p>
    <w:p w:rsidR="00E51CD6" w:rsidRPr="00E51CD6" w:rsidRDefault="00E51CD6" w:rsidP="00E51CD6">
      <w:pPr>
        <w:tabs>
          <w:tab w:val="left" w:pos="709"/>
          <w:tab w:val="left" w:pos="851"/>
        </w:tabs>
        <w:ind w:firstLine="567"/>
      </w:pPr>
    </w:p>
    <w:p w:rsidR="00E51CD6" w:rsidRPr="00E51CD6" w:rsidRDefault="00E51CD6" w:rsidP="00E51CD6">
      <w:pPr>
        <w:ind w:firstLine="567"/>
      </w:pPr>
      <w:r w:rsidRPr="00E51CD6">
        <w:t>Начальная цена объектов продажи, указанных в приложении № 1 к настоящему информационному сообщению Продавца 4: 560 000   (пятьсот шестьдесят тысяч) рублей 00 копеек</w:t>
      </w:r>
      <w:r w:rsidRPr="00E51CD6">
        <w:rPr>
          <w:i/>
        </w:rPr>
        <w:t>.</w:t>
      </w:r>
    </w:p>
    <w:p w:rsidR="00E51CD6" w:rsidRPr="00E51CD6" w:rsidRDefault="00E51CD6" w:rsidP="00E51CD6">
      <w:pPr>
        <w:ind w:firstLine="567"/>
      </w:pPr>
      <w:r w:rsidRPr="00E51CD6">
        <w:rPr>
          <w:u w:val="single"/>
        </w:rPr>
        <w:t xml:space="preserve">Имущество </w:t>
      </w:r>
      <w:proofErr w:type="spellStart"/>
      <w:r w:rsidRPr="00E51CD6">
        <w:rPr>
          <w:u w:val="single"/>
        </w:rPr>
        <w:t>Осиновского</w:t>
      </w:r>
      <w:proofErr w:type="spellEnd"/>
      <w:r w:rsidRPr="00E51CD6">
        <w:rPr>
          <w:u w:val="single"/>
        </w:rPr>
        <w:t xml:space="preserve"> муниципального образования Марксовского муниципального района Саратовской области:</w:t>
      </w:r>
      <w:r w:rsidRPr="00E51CD6">
        <w:t xml:space="preserve"> 560 000   (пятьсот шестьдесят тысяч) рублей 00 копеек</w:t>
      </w:r>
      <w:r w:rsidRPr="00E51CD6">
        <w:rPr>
          <w:i/>
        </w:rPr>
        <w:t>.</w:t>
      </w:r>
    </w:p>
    <w:p w:rsidR="00E51CD6" w:rsidRPr="00E51CD6" w:rsidRDefault="00E51CD6" w:rsidP="00E51CD6">
      <w:pPr>
        <w:pStyle w:val="a7"/>
        <w:ind w:left="644"/>
      </w:pPr>
    </w:p>
    <w:p w:rsidR="00E51CD6" w:rsidRPr="00E51CD6" w:rsidRDefault="00E51CD6" w:rsidP="00E51CD6">
      <w:pPr>
        <w:ind w:firstLine="567"/>
      </w:pPr>
      <w:r w:rsidRPr="00E51CD6">
        <w:t>Размер задатка 20% - 112 000 (сто двенадцать тысяч) рублей 00 копейки.</w:t>
      </w:r>
    </w:p>
    <w:p w:rsidR="00E51CD6" w:rsidRPr="00E51CD6" w:rsidRDefault="00E51CD6" w:rsidP="00E51CD6"/>
    <w:p w:rsidR="00E51CD6" w:rsidRPr="00E51CD6" w:rsidRDefault="00E51CD6" w:rsidP="00E51CD6">
      <w:pPr>
        <w:ind w:firstLine="567"/>
      </w:pPr>
      <w:r w:rsidRPr="00E51CD6">
        <w:t>Начальная цена объектов продажи, указанных в приложении № 1 к настоящему информационному сообщению Продавца 5: 1 260 000 (один миллион двести шестьдесят тысяч) рублей 00   копеек</w:t>
      </w:r>
      <w:r w:rsidRPr="00E51CD6">
        <w:rPr>
          <w:i/>
        </w:rPr>
        <w:t>.</w:t>
      </w:r>
    </w:p>
    <w:p w:rsidR="00E51CD6" w:rsidRPr="00E51CD6" w:rsidRDefault="00E51CD6" w:rsidP="00E51CD6">
      <w:pPr>
        <w:ind w:firstLine="567"/>
      </w:pPr>
      <w:r w:rsidRPr="00E51CD6">
        <w:rPr>
          <w:u w:val="single"/>
        </w:rPr>
        <w:t xml:space="preserve">Имущество </w:t>
      </w:r>
      <w:proofErr w:type="spellStart"/>
      <w:r w:rsidRPr="00E51CD6">
        <w:rPr>
          <w:u w:val="single"/>
        </w:rPr>
        <w:t>Зоркинского</w:t>
      </w:r>
      <w:proofErr w:type="spellEnd"/>
      <w:r w:rsidRPr="00E51CD6">
        <w:rPr>
          <w:u w:val="single"/>
        </w:rPr>
        <w:t xml:space="preserve"> муниципального образования Марксовского муниципального района Саратовской области:</w:t>
      </w:r>
      <w:r w:rsidRPr="00E51CD6">
        <w:t xml:space="preserve"> 1 260 000 (один миллион двести шестьдесят тысяч) рублей 00   копеек</w:t>
      </w:r>
      <w:r w:rsidRPr="00E51CD6">
        <w:rPr>
          <w:i/>
        </w:rPr>
        <w:t>.</w:t>
      </w:r>
    </w:p>
    <w:p w:rsidR="00E51CD6" w:rsidRPr="00E51CD6" w:rsidRDefault="00E51CD6" w:rsidP="00E51CD6">
      <w:pPr>
        <w:pStyle w:val="a7"/>
        <w:ind w:left="644"/>
      </w:pPr>
    </w:p>
    <w:p w:rsidR="00E51CD6" w:rsidRPr="00E51CD6" w:rsidRDefault="00E51CD6" w:rsidP="00E51CD6">
      <w:pPr>
        <w:ind w:firstLine="567"/>
      </w:pPr>
      <w:r w:rsidRPr="00E51CD6">
        <w:t>Размер задатка 20% - 252 000 (двести пятьдесят две тысячи) рублей 00 копейки.</w:t>
      </w:r>
    </w:p>
    <w:p w:rsidR="00E51CD6" w:rsidRPr="00E51CD6" w:rsidRDefault="00E51CD6" w:rsidP="00E51CD6"/>
    <w:p w:rsidR="00E51CD6" w:rsidRPr="00E51CD6" w:rsidRDefault="00E51CD6" w:rsidP="00E51CD6">
      <w:pPr>
        <w:ind w:firstLine="567"/>
      </w:pPr>
      <w:r w:rsidRPr="00E51CD6">
        <w:t>Начальная цена объектов продажи, указанных в приложении № 1 к настоящему информационному сообщению Продавца 6:  470 000 (четыреста семьдесят тысяч) рублей 00  копеек.</w:t>
      </w:r>
    </w:p>
    <w:p w:rsidR="00E51CD6" w:rsidRPr="00E51CD6" w:rsidRDefault="00E51CD6" w:rsidP="00E51CD6">
      <w:pPr>
        <w:ind w:firstLine="567"/>
      </w:pPr>
      <w:r w:rsidRPr="00E51CD6">
        <w:rPr>
          <w:u w:val="single"/>
        </w:rPr>
        <w:t xml:space="preserve">Имущество </w:t>
      </w:r>
      <w:proofErr w:type="spellStart"/>
      <w:r w:rsidRPr="00E51CD6">
        <w:rPr>
          <w:u w:val="single"/>
        </w:rPr>
        <w:t>Липовского</w:t>
      </w:r>
      <w:proofErr w:type="spellEnd"/>
      <w:r w:rsidRPr="00E51CD6">
        <w:rPr>
          <w:u w:val="single"/>
        </w:rPr>
        <w:t xml:space="preserve"> муниципального образования Марксовского муниципального района Саратовской области:</w:t>
      </w:r>
      <w:r w:rsidRPr="00E51CD6">
        <w:t xml:space="preserve"> 470 000 (четыреста семьдесят тысяч) рублей 00  копеек.</w:t>
      </w:r>
    </w:p>
    <w:p w:rsidR="00E51CD6" w:rsidRPr="00E51CD6" w:rsidRDefault="00E51CD6" w:rsidP="00E51CD6">
      <w:pPr>
        <w:pStyle w:val="a7"/>
        <w:ind w:left="644"/>
      </w:pPr>
    </w:p>
    <w:p w:rsidR="00E51CD6" w:rsidRPr="00E51CD6" w:rsidRDefault="00E51CD6" w:rsidP="00E51CD6">
      <w:pPr>
        <w:ind w:firstLine="567"/>
      </w:pPr>
      <w:r w:rsidRPr="00E51CD6">
        <w:t>Размер задатка 20% - 94 000 (девяносто четыре тысячи) рублей 00 копеек.</w:t>
      </w:r>
    </w:p>
    <w:p w:rsidR="00E51CD6" w:rsidRPr="00E51CD6" w:rsidRDefault="00E51CD6" w:rsidP="00E51CD6">
      <w:pPr>
        <w:ind w:firstLine="540"/>
      </w:pPr>
    </w:p>
    <w:p w:rsidR="00E51CD6" w:rsidRPr="00E51CD6" w:rsidRDefault="00E51CD6" w:rsidP="00E51CD6">
      <w:pPr>
        <w:ind w:firstLine="567"/>
        <w:rPr>
          <w:bCs/>
        </w:rPr>
      </w:pPr>
      <w:r w:rsidRPr="00E51CD6">
        <w:t>Начальная цена объектов продажи, указанных в приложении № 1 к настоящему информационному сообщению Продавца 7:</w:t>
      </w:r>
      <w:r w:rsidRPr="00E51CD6">
        <w:rPr>
          <w:bCs/>
        </w:rPr>
        <w:t xml:space="preserve">  1 400 000 (один миллион четыреста тысяч) рубля 00 копеек.</w:t>
      </w:r>
    </w:p>
    <w:p w:rsidR="00E51CD6" w:rsidRPr="00E51CD6" w:rsidRDefault="00E51CD6" w:rsidP="00E51CD6">
      <w:pPr>
        <w:ind w:firstLine="567"/>
        <w:rPr>
          <w:bCs/>
        </w:rPr>
      </w:pPr>
      <w:r w:rsidRPr="00E51CD6">
        <w:rPr>
          <w:u w:val="single"/>
        </w:rPr>
        <w:t>Имущество Кировского муниципального образования Марксовского муниципального района Саратовской области:</w:t>
      </w:r>
      <w:r w:rsidRPr="00E51CD6">
        <w:t xml:space="preserve"> </w:t>
      </w:r>
      <w:r w:rsidRPr="00E51CD6">
        <w:rPr>
          <w:bCs/>
        </w:rPr>
        <w:t>1 400 000 (один миллион четыреста тысяч) рубля 00 копеек.</w:t>
      </w:r>
    </w:p>
    <w:p w:rsidR="00E51CD6" w:rsidRPr="00E51CD6" w:rsidRDefault="00E51CD6" w:rsidP="00E51CD6">
      <w:pPr>
        <w:ind w:firstLine="567"/>
      </w:pPr>
    </w:p>
    <w:p w:rsidR="00E51CD6" w:rsidRPr="00E51CD6" w:rsidRDefault="00E51CD6" w:rsidP="00E51CD6">
      <w:pPr>
        <w:ind w:firstLine="567"/>
      </w:pPr>
      <w:r w:rsidRPr="00E51CD6">
        <w:t>Размер задатка  20% - 280 000 (двести восемьдесят тысяч) рублей 00 копеек.</w:t>
      </w:r>
    </w:p>
    <w:p w:rsidR="00E51CD6" w:rsidRPr="00E51CD6" w:rsidRDefault="00E51CD6" w:rsidP="00E51CD6">
      <w:pPr>
        <w:ind w:firstLine="567"/>
      </w:pPr>
    </w:p>
    <w:p w:rsidR="00E51CD6" w:rsidRPr="00E51CD6" w:rsidRDefault="00E51CD6" w:rsidP="00E51CD6">
      <w:pPr>
        <w:ind w:firstLine="567"/>
      </w:pPr>
      <w:r w:rsidRPr="00E51CD6">
        <w:t>В случае повышения начальной (минимальной) цены приватизируемого имущества (объектов продажи (договора)) в ходе проведения конкурса, цена договоров для каждого из Продавцов определяется путем умножения цены договора каждого Продавца на коэффициент, рассчитанный как частное от деления итоговой цены предложенной победителем (участником) открытого конкурса на начальную (минимальную) цену объектов продажи (договора). Полученный результат округляется до второго знака после запятой (при условии сохранения общей суммы объектов продажи (договоров), как цены, предложенной в ходе открытого конкурса).</w:t>
      </w:r>
    </w:p>
    <w:p w:rsidR="00E51CD6" w:rsidRPr="00E51CD6" w:rsidRDefault="00E51CD6" w:rsidP="00E51CD6">
      <w:pPr>
        <w:ind w:firstLine="540"/>
      </w:pPr>
    </w:p>
    <w:p w:rsidR="00E51CD6" w:rsidRPr="00E51CD6" w:rsidRDefault="00E51CD6" w:rsidP="00E51CD6">
      <w:pPr>
        <w:ind w:firstLine="540"/>
      </w:pPr>
      <w:r w:rsidRPr="00E51CD6">
        <w:t>Дата и время рассмотрения заявок и определения участников конкурса – 4 июля 2019 года в 14 часов 00 минут по местному времени.</w:t>
      </w:r>
    </w:p>
    <w:p w:rsidR="00E51CD6" w:rsidRPr="00E51CD6" w:rsidRDefault="00E51CD6" w:rsidP="00E51CD6">
      <w:pPr>
        <w:ind w:firstLine="567"/>
      </w:pPr>
    </w:p>
    <w:p w:rsidR="00E51CD6" w:rsidRPr="00E51CD6" w:rsidRDefault="00E51CD6" w:rsidP="00E51CD6">
      <w:pPr>
        <w:ind w:firstLine="540"/>
      </w:pPr>
      <w:r w:rsidRPr="00E51CD6">
        <w:t>Дата и время подведения итогов конкурса (дата проведения конкурса) –9 июля 2019 года в 11 часов 00 минут по местному времени.</w:t>
      </w:r>
    </w:p>
    <w:p w:rsidR="00E51CD6" w:rsidRPr="00E51CD6" w:rsidRDefault="00E51CD6" w:rsidP="00E51CD6">
      <w:pPr>
        <w:ind w:firstLine="567"/>
      </w:pPr>
    </w:p>
    <w:p w:rsidR="00E51CD6" w:rsidRPr="00E51CD6" w:rsidRDefault="00E51CD6" w:rsidP="00E51CD6">
      <w:pPr>
        <w:ind w:firstLine="567"/>
        <w:jc w:val="center"/>
      </w:pPr>
      <w:r w:rsidRPr="00E51CD6">
        <w:t>Условия участия в конкурсе.</w:t>
      </w:r>
    </w:p>
    <w:p w:rsidR="00E51CD6" w:rsidRPr="00E51CD6" w:rsidRDefault="00E51CD6" w:rsidP="00E51CD6">
      <w:pPr>
        <w:ind w:firstLine="567"/>
      </w:pPr>
      <w:r w:rsidRPr="00E51CD6">
        <w:t>Победитель конкурса обеспечивает:</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-сохранение целевого назначения объектов газового хозяйства сроком на 5 лет, без права их перепрофилирования;</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-бесперебойное предоставление услуг газоснабжения потребителям, в случае демонтажа объектов газового хозяйства;</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 издание соответствующего правового акта и уведомление потребителей при отключении и ограничении поставки газа, в случае проведения капитального и/или текущего ремонта;</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-надлежащее техническое обслуживание и эксплуатацию данных объектов, своевременное выявление и устранение нештатных (аварийных) ситуаций, в соответствии с законодательством РФ;</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-оказание услуг потребителям в соответствии с требованиями действующего законодательства РФ, предъявляемыми к таким видам услуг и по регулируемым тарифам;</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lastRenderedPageBreak/>
        <w:t>-предоставление отчетности, с периодичностью не реже 1 раза в год в течение 5 лет. Сведения о выполнении условий конкурса предоставляются победителем продавцу в течение 10 рабочих дней начиная с 15 января года, следующего за отчетным.</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r w:rsidRPr="00E51CD6">
        <w:t>В случае отсутствия у победителя конкурса возможности самостоятельно обеспечить соблюдение условий конкурса, обеспечить заключение соответствующих договоров со специализированной организацией.</w:t>
      </w:r>
    </w:p>
    <w:p w:rsidR="00E51CD6" w:rsidRPr="00E51CD6" w:rsidRDefault="00E51CD6" w:rsidP="00E51CD6">
      <w:pPr>
        <w:pStyle w:val="msonospacingmailrucssattributepostfixmailrucssattributepostfixmailrucssattributepostfixmailrucssattributepostfix"/>
        <w:spacing w:before="0" w:beforeAutospacing="0" w:after="0" w:afterAutospacing="0"/>
        <w:ind w:firstLine="567"/>
        <w:jc w:val="both"/>
      </w:pPr>
    </w:p>
    <w:p w:rsidR="00E51CD6" w:rsidRPr="00E51CD6" w:rsidRDefault="00E51CD6" w:rsidP="00E51CD6">
      <w:pPr>
        <w:ind w:firstLine="567"/>
        <w:jc w:val="center"/>
      </w:pPr>
      <w:r w:rsidRPr="00E51CD6">
        <w:t>Порядок внесения задатка для участия в конкурсе</w:t>
      </w:r>
    </w:p>
    <w:p w:rsidR="00E51CD6" w:rsidRPr="00E51CD6" w:rsidRDefault="00E51CD6" w:rsidP="00E51CD6">
      <w:pPr>
        <w:ind w:firstLine="567"/>
        <w:jc w:val="center"/>
      </w:pPr>
    </w:p>
    <w:p w:rsidR="00E51CD6" w:rsidRPr="00E51CD6" w:rsidRDefault="00E51CD6" w:rsidP="00E51CD6">
      <w:pPr>
        <w:ind w:firstLine="567"/>
        <w:rPr>
          <w:bCs/>
        </w:rPr>
      </w:pPr>
      <w:r w:rsidRPr="00E51CD6">
        <w:t xml:space="preserve">Сумма задатка в размере </w:t>
      </w:r>
      <w:r w:rsidRPr="00E51CD6">
        <w:rPr>
          <w:bCs/>
        </w:rPr>
        <w:t xml:space="preserve"> 2 208 000 (два миллиона двести восемь тысяч) рублей - </w:t>
      </w:r>
      <w:r w:rsidRPr="00E51CD6">
        <w:t xml:space="preserve">20% от начальной цены перечисляется претендентами и должна поступить на счет оператора электронной площадки </w:t>
      </w:r>
      <w:r w:rsidRPr="00E51CD6">
        <w:rPr>
          <w:lang w:val="en-US"/>
        </w:rPr>
        <w:t>www</w:t>
      </w:r>
      <w:r w:rsidRPr="00E51CD6">
        <w:t>.sberbank-ast.ru в срок до 4 июля 2019 года.</w:t>
      </w:r>
    </w:p>
    <w:p w:rsidR="00E51CD6" w:rsidRPr="00E51CD6" w:rsidRDefault="00E51CD6" w:rsidP="00E51CD6">
      <w:pPr>
        <w:pStyle w:val="ad"/>
        <w:ind w:firstLine="518"/>
        <w:rPr>
          <w:rFonts w:ascii="Times New Roman" w:hAnsi="Times New Roman" w:cs="Times New Roman"/>
          <w:color w:val="auto"/>
          <w:sz w:val="24"/>
          <w:szCs w:val="24"/>
        </w:rPr>
      </w:pPr>
      <w:r w:rsidRPr="00E51CD6">
        <w:rPr>
          <w:rFonts w:ascii="Times New Roman" w:hAnsi="Times New Roman" w:cs="Times New Roman"/>
          <w:color w:val="auto"/>
          <w:sz w:val="24"/>
          <w:szCs w:val="24"/>
        </w:rPr>
        <w:t>Сумма задатка победителю конкурса засчитывается в счет оплаты имущества.</w:t>
      </w:r>
    </w:p>
    <w:p w:rsidR="00E51CD6" w:rsidRPr="00E51CD6" w:rsidRDefault="00E51CD6" w:rsidP="00E51CD6">
      <w:pPr>
        <w:pStyle w:val="32"/>
        <w:tabs>
          <w:tab w:val="left" w:pos="540"/>
        </w:tabs>
        <w:spacing w:after="0"/>
        <w:ind w:left="0" w:firstLine="567"/>
        <w:outlineLvl w:val="0"/>
        <w:rPr>
          <w:sz w:val="24"/>
          <w:szCs w:val="24"/>
        </w:rPr>
      </w:pPr>
      <w:r w:rsidRPr="00E51CD6">
        <w:rPr>
          <w:sz w:val="24"/>
          <w:szCs w:val="24"/>
        </w:rPr>
        <w:t>Информационное сообщение о проведении конкурса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E51CD6" w:rsidRPr="00E51CD6" w:rsidRDefault="00E51CD6" w:rsidP="00E51CD6">
      <w:pPr>
        <w:pStyle w:val="TextBoldCenter"/>
        <w:spacing w:before="0"/>
        <w:ind w:firstLine="567"/>
        <w:jc w:val="both"/>
        <w:outlineLvl w:val="0"/>
        <w:rPr>
          <w:b w:val="0"/>
          <w:i/>
          <w:sz w:val="24"/>
          <w:szCs w:val="24"/>
        </w:rPr>
      </w:pPr>
      <w:r w:rsidRPr="00E51CD6">
        <w:rPr>
          <w:b w:val="0"/>
          <w:sz w:val="24"/>
          <w:szCs w:val="24"/>
        </w:rPr>
        <w:t>Задаток для участия в конкурсе служит обеспечением исполнения обязательства победителя конкурса по заключению договоров купли-продажи и оплате приобретенного на конкурсе имущества, и производится в соответствии с Регламентом электронной площадки.</w:t>
      </w:r>
    </w:p>
    <w:p w:rsidR="00E51CD6" w:rsidRPr="00E51CD6" w:rsidRDefault="00E51CD6" w:rsidP="00E51CD6">
      <w:pPr>
        <w:pStyle w:val="TextBoldCenter"/>
        <w:tabs>
          <w:tab w:val="left" w:pos="284"/>
        </w:tabs>
        <w:spacing w:before="0"/>
        <w:ind w:firstLine="567"/>
        <w:jc w:val="both"/>
        <w:outlineLvl w:val="0"/>
        <w:rPr>
          <w:b w:val="0"/>
          <w:i/>
          <w:sz w:val="24"/>
          <w:szCs w:val="24"/>
        </w:rPr>
      </w:pPr>
      <w:r w:rsidRPr="00E51CD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51CD6" w:rsidRPr="00E51CD6" w:rsidRDefault="00E51CD6" w:rsidP="00E51CD6">
      <w:pPr>
        <w:pStyle w:val="TextBoldCenter"/>
        <w:spacing w:before="0"/>
        <w:ind w:firstLine="567"/>
        <w:jc w:val="both"/>
        <w:outlineLvl w:val="0"/>
        <w:rPr>
          <w:b w:val="0"/>
          <w:sz w:val="24"/>
          <w:szCs w:val="24"/>
        </w:rPr>
      </w:pPr>
      <w:r w:rsidRPr="00E51CD6">
        <w:rPr>
          <w:b w:val="0"/>
          <w:sz w:val="24"/>
          <w:szCs w:val="24"/>
        </w:rPr>
        <w:t>Задаток возвращается претендентам, не допущенным к участию в конкурсе, в течение 5 календарных дней со дня подписания протокола рассмотрения заявок и определения участников конкурса.</w:t>
      </w:r>
    </w:p>
    <w:p w:rsidR="00E51CD6" w:rsidRPr="00E51CD6" w:rsidRDefault="00E51CD6" w:rsidP="00E51CD6">
      <w:pPr>
        <w:pStyle w:val="TextBoldCenter"/>
        <w:spacing w:before="0"/>
        <w:ind w:firstLine="567"/>
        <w:jc w:val="both"/>
        <w:outlineLvl w:val="0"/>
        <w:rPr>
          <w:b w:val="0"/>
          <w:sz w:val="24"/>
          <w:szCs w:val="24"/>
        </w:rPr>
      </w:pPr>
      <w:r w:rsidRPr="00E51CD6">
        <w:rPr>
          <w:b w:val="0"/>
          <w:sz w:val="24"/>
          <w:szCs w:val="24"/>
        </w:rPr>
        <w:t>Задаток возвращается всем участникам конкурса, кроме победителя, в течение 5 календарных дней с даты подведения итогов конкурса. Задаток, перечисленный победителем конкурса, засчитывается в сумму платежа по договорам купли-продажи.</w:t>
      </w:r>
    </w:p>
    <w:p w:rsidR="00E51CD6" w:rsidRPr="00E51CD6" w:rsidRDefault="00E51CD6" w:rsidP="00E51CD6">
      <w:pPr>
        <w:pStyle w:val="rezul"/>
        <w:tabs>
          <w:tab w:val="left" w:pos="709"/>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E51CD6">
        <w:rPr>
          <w:rFonts w:eastAsia="Calibri"/>
          <w:b w:val="0"/>
          <w:bCs/>
          <w:sz w:val="24"/>
          <w:szCs w:val="24"/>
          <w:lang w:val="ru-RU" w:eastAsia="ru-RU"/>
        </w:rPr>
        <w:t xml:space="preserve">При уклонении или отказе победителя </w:t>
      </w:r>
      <w:r w:rsidRPr="00E51CD6">
        <w:rPr>
          <w:b w:val="0"/>
          <w:sz w:val="24"/>
          <w:szCs w:val="24"/>
          <w:lang w:val="ru-RU"/>
        </w:rPr>
        <w:t>конкурса</w:t>
      </w:r>
      <w:r w:rsidRPr="00E51CD6">
        <w:rPr>
          <w:rFonts w:eastAsia="Calibri"/>
          <w:b w:val="0"/>
          <w:bCs/>
          <w:sz w:val="24"/>
          <w:szCs w:val="24"/>
          <w:lang w:val="ru-RU" w:eastAsia="ru-RU"/>
        </w:rPr>
        <w:t xml:space="preserve"> от заключения в срок договоров купли-продажи, задаток ему не возвращается.</w:t>
      </w:r>
    </w:p>
    <w:p w:rsidR="00E51CD6" w:rsidRPr="00E51CD6" w:rsidRDefault="00E51CD6" w:rsidP="00E51CD6">
      <w:pPr>
        <w:ind w:right="-2" w:firstLine="567"/>
      </w:pPr>
    </w:p>
    <w:p w:rsidR="00E51CD6" w:rsidRPr="00E51CD6" w:rsidRDefault="00E51CD6" w:rsidP="00E51CD6">
      <w:pPr>
        <w:ind w:right="-2" w:firstLine="567"/>
      </w:pPr>
    </w:p>
    <w:p w:rsidR="00E51CD6" w:rsidRPr="00E51CD6" w:rsidRDefault="00E51CD6" w:rsidP="00E51CD6">
      <w:pPr>
        <w:ind w:right="-2" w:firstLine="567"/>
        <w:jc w:val="center"/>
      </w:pPr>
      <w:r w:rsidRPr="00E51CD6">
        <w:t>Порядок подачи заявок на участие в конкурсе</w:t>
      </w:r>
    </w:p>
    <w:p w:rsidR="00E51CD6" w:rsidRPr="00E51CD6" w:rsidRDefault="00E51CD6" w:rsidP="00E51CD6">
      <w:pPr>
        <w:ind w:right="-2" w:firstLine="567"/>
        <w:jc w:val="center"/>
      </w:pPr>
    </w:p>
    <w:p w:rsidR="00E51CD6" w:rsidRPr="00E51CD6" w:rsidRDefault="00E51CD6" w:rsidP="00E51CD6">
      <w:pPr>
        <w:ind w:firstLine="567"/>
      </w:pPr>
      <w:r w:rsidRPr="00E51CD6">
        <w:t>Один претендент вправе подать только одну заявку на участие в конкурсе.    В конкурсе могут принимать участие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года № 178-ФЗ «О приватизации государственного и муниципального имущества».</w:t>
      </w:r>
    </w:p>
    <w:p w:rsidR="00E51CD6" w:rsidRPr="00E51CD6" w:rsidRDefault="00E51CD6" w:rsidP="00E51CD6">
      <w:pPr>
        <w:ind w:firstLine="567"/>
      </w:pPr>
    </w:p>
    <w:p w:rsidR="00E51CD6" w:rsidRPr="00E51CD6" w:rsidRDefault="00E51CD6" w:rsidP="00E51CD6">
      <w:pPr>
        <w:ind w:firstLine="567"/>
      </w:pPr>
      <w:r w:rsidRPr="00E51CD6">
        <w:t>Дата и время начала приема заявок на участие в конкурсе – 30 мая 2019 года с 14 часов 00 минут по местному времени.</w:t>
      </w:r>
    </w:p>
    <w:p w:rsidR="00E51CD6" w:rsidRPr="00E51CD6" w:rsidRDefault="00E51CD6" w:rsidP="00E51CD6">
      <w:pPr>
        <w:ind w:firstLine="567"/>
      </w:pPr>
    </w:p>
    <w:p w:rsidR="00E51CD6" w:rsidRPr="00E51CD6" w:rsidRDefault="00E51CD6" w:rsidP="00E51CD6">
      <w:pPr>
        <w:ind w:firstLine="567"/>
      </w:pPr>
      <w:r w:rsidRPr="00E51CD6">
        <w:t>Дата и время окончания приема заявок на участие в конкурсе - 1 июля 2019 года включительно до 17 часов 00 минут, по местному времени.</w:t>
      </w:r>
    </w:p>
    <w:p w:rsidR="00E51CD6" w:rsidRPr="00E51CD6" w:rsidRDefault="00E51CD6" w:rsidP="00E51CD6">
      <w:pPr>
        <w:ind w:firstLine="567"/>
      </w:pPr>
    </w:p>
    <w:p w:rsidR="00E51CD6" w:rsidRPr="00E51CD6" w:rsidRDefault="00E51CD6" w:rsidP="00E51CD6">
      <w:pPr>
        <w:tabs>
          <w:tab w:val="left" w:pos="426"/>
        </w:tabs>
        <w:ind w:firstLine="709"/>
      </w:pPr>
      <w:r w:rsidRPr="00E51CD6">
        <w:lastRenderedPageBreak/>
        <w:t>Заявка на участие в конкурсе (далее – заявка),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подающего заявку от имени индивидуального предпринимателя), номер контактного телефона.</w:t>
      </w:r>
    </w:p>
    <w:p w:rsidR="00E51CD6" w:rsidRPr="00E51CD6" w:rsidRDefault="00E51CD6" w:rsidP="00E51CD6">
      <w:pPr>
        <w:tabs>
          <w:tab w:val="left" w:pos="426"/>
        </w:tabs>
        <w:ind w:firstLine="709"/>
      </w:pPr>
    </w:p>
    <w:p w:rsidR="00E51CD6" w:rsidRPr="00E51CD6" w:rsidRDefault="00E51CD6" w:rsidP="00E51CD6">
      <w:pPr>
        <w:ind w:firstLine="567"/>
      </w:pPr>
      <w:r w:rsidRPr="00E51CD6">
        <w:t>Одновременно с заявкой претенденты представляют следующие документы:</w:t>
      </w:r>
    </w:p>
    <w:p w:rsidR="00E51CD6" w:rsidRPr="00E51CD6" w:rsidRDefault="00E51CD6" w:rsidP="00E51CD6">
      <w:pPr>
        <w:ind w:firstLine="567"/>
      </w:pPr>
    </w:p>
    <w:p w:rsidR="00E51CD6" w:rsidRPr="00E51CD6" w:rsidRDefault="00E51CD6" w:rsidP="00E51CD6">
      <w:pPr>
        <w:ind w:left="-540" w:right="-2" w:firstLine="1107"/>
      </w:pPr>
      <w:r w:rsidRPr="00E51CD6">
        <w:t>1.юридические лица:</w:t>
      </w:r>
    </w:p>
    <w:p w:rsidR="00E51CD6" w:rsidRPr="00E51CD6" w:rsidRDefault="00E51CD6" w:rsidP="00E51CD6">
      <w:pPr>
        <w:ind w:left="-540" w:right="-2" w:firstLine="540"/>
      </w:pPr>
      <w:r w:rsidRPr="00E51CD6">
        <w:t>- заверенные копии учредительных документов;</w:t>
      </w:r>
    </w:p>
    <w:p w:rsidR="00E51CD6" w:rsidRPr="00E51CD6" w:rsidRDefault="00E51CD6" w:rsidP="00E51CD6">
      <w:pPr>
        <w:ind w:right="-2"/>
      </w:pPr>
      <w:r w:rsidRPr="00E51CD6">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1CD6" w:rsidRPr="00E51CD6" w:rsidRDefault="00E51CD6" w:rsidP="00E51CD6">
      <w:pPr>
        <w:ind w:right="-2"/>
      </w:pPr>
      <w:r w:rsidRPr="00E51CD6">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1CD6" w:rsidRPr="00E51CD6" w:rsidRDefault="00E51CD6" w:rsidP="00E51CD6">
      <w:pPr>
        <w:ind w:right="-2"/>
      </w:pPr>
    </w:p>
    <w:p w:rsidR="00E51CD6" w:rsidRPr="00E51CD6" w:rsidRDefault="00E51CD6" w:rsidP="00E51CD6">
      <w:pPr>
        <w:ind w:right="-2" w:firstLine="540"/>
      </w:pPr>
      <w:r w:rsidRPr="00E51CD6">
        <w:t>2. физические лица предъявляют документ, удостоверяющий личность, или представляют копии всех его листов.</w:t>
      </w:r>
    </w:p>
    <w:p w:rsidR="00E51CD6" w:rsidRPr="00E51CD6" w:rsidRDefault="00E51CD6" w:rsidP="00E51CD6">
      <w:pPr>
        <w:ind w:right="-2" w:firstLine="567"/>
      </w:pPr>
      <w:r w:rsidRPr="00E51CD6">
        <w:t>В случае если от имени участника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51CD6" w:rsidRPr="00E51CD6" w:rsidRDefault="00E51CD6" w:rsidP="00E51CD6">
      <w:pPr>
        <w:autoSpaceDE w:val="0"/>
        <w:autoSpaceDN w:val="0"/>
        <w:adjustRightInd w:val="0"/>
        <w:ind w:firstLine="709"/>
        <w:rPr>
          <w:rFonts w:eastAsia="Calibri"/>
        </w:rPr>
      </w:pPr>
      <w:r w:rsidRPr="00E51CD6">
        <w:rPr>
          <w:rFonts w:eastAsia="Calibri"/>
        </w:rPr>
        <w:t xml:space="preserve">Предложение о цене имущества </w:t>
      </w:r>
      <w:r w:rsidRPr="00E51CD6">
        <w:t xml:space="preserve">по форме приложения (далее – </w:t>
      </w:r>
      <w:r w:rsidRPr="00E51CD6">
        <w:rPr>
          <w:rFonts w:eastAsia="Calibri"/>
        </w:rPr>
        <w:t>Конкурсное предложение)</w:t>
      </w:r>
      <w:r w:rsidRPr="00E51CD6">
        <w:t xml:space="preserve"> № 3 </w:t>
      </w:r>
      <w:r w:rsidRPr="00E51CD6">
        <w:rPr>
          <w:rFonts w:eastAsia="Calibri"/>
        </w:rPr>
        <w:t>Претендент может подать одновременно с заявкой либо, в установленное время в день подведения итогов конкурса.</w:t>
      </w:r>
    </w:p>
    <w:p w:rsidR="00E51CD6" w:rsidRPr="00E51CD6" w:rsidRDefault="00E51CD6" w:rsidP="00E51CD6">
      <w:pPr>
        <w:autoSpaceDE w:val="0"/>
        <w:autoSpaceDN w:val="0"/>
        <w:adjustRightInd w:val="0"/>
        <w:ind w:firstLine="709"/>
        <w:rPr>
          <w:rFonts w:eastAsia="Calibri"/>
        </w:rPr>
      </w:pPr>
      <w:r w:rsidRPr="00E51CD6">
        <w:rPr>
          <w:rFonts w:eastAsia="Calibri"/>
        </w:rPr>
        <w:t xml:space="preserve">Претендент вправе подать только одно предложение о цене имущества, которое не может быть изменено. </w:t>
      </w:r>
    </w:p>
    <w:p w:rsidR="00E51CD6" w:rsidRPr="00E51CD6" w:rsidRDefault="00E51CD6" w:rsidP="00E51CD6">
      <w:pPr>
        <w:autoSpaceDE w:val="0"/>
        <w:autoSpaceDN w:val="0"/>
        <w:adjustRightInd w:val="0"/>
        <w:ind w:firstLine="709"/>
        <w:rPr>
          <w:rFonts w:eastAsia="Calibri"/>
        </w:rPr>
      </w:pPr>
      <w:r w:rsidRPr="00E51CD6">
        <w:rPr>
          <w:bCs/>
        </w:rPr>
        <w:t>Предложение о цене имущества подается посредством функционала электронной площадки (п</w:t>
      </w:r>
      <w:r w:rsidRPr="00E51CD6">
        <w:rPr>
          <w:rFonts w:eastAsia="Calibri"/>
        </w:rPr>
        <w:t>редложение о цене имущества подается в форме отдельного электронного документа, имеющего защиту от несанкционированного просмотра).</w:t>
      </w:r>
    </w:p>
    <w:p w:rsidR="00E51CD6" w:rsidRPr="00E51CD6" w:rsidRDefault="00E51CD6" w:rsidP="00E51CD6">
      <w:pPr>
        <w:autoSpaceDE w:val="0"/>
        <w:autoSpaceDN w:val="0"/>
        <w:adjustRightInd w:val="0"/>
        <w:ind w:firstLine="709"/>
      </w:pPr>
      <w:r w:rsidRPr="00E51CD6">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E51CD6" w:rsidRPr="00E51CD6" w:rsidRDefault="00E51CD6" w:rsidP="00E51CD6">
      <w:pPr>
        <w:pStyle w:val="32"/>
        <w:tabs>
          <w:tab w:val="left" w:pos="540"/>
        </w:tabs>
        <w:spacing w:after="0"/>
        <w:ind w:left="0" w:firstLine="709"/>
        <w:outlineLvl w:val="0"/>
        <w:rPr>
          <w:sz w:val="24"/>
          <w:szCs w:val="24"/>
        </w:rPr>
      </w:pPr>
      <w:r w:rsidRPr="00E51CD6">
        <w:rPr>
          <w:sz w:val="24"/>
          <w:szCs w:val="24"/>
        </w:rPr>
        <w:t xml:space="preserve">При приеме заявок от Претендентов ЗАО «Сбербанк – АСТ» (далее –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51CD6" w:rsidRPr="00E51CD6" w:rsidRDefault="00E51CD6" w:rsidP="00E51CD6">
      <w:pPr>
        <w:tabs>
          <w:tab w:val="left" w:pos="540"/>
        </w:tabs>
        <w:ind w:firstLine="709"/>
        <w:outlineLvl w:val="0"/>
      </w:pPr>
      <w:r w:rsidRPr="00E51CD6">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51CD6" w:rsidRPr="00E51CD6" w:rsidRDefault="00E51CD6" w:rsidP="00E51CD6">
      <w:pPr>
        <w:autoSpaceDE w:val="0"/>
        <w:autoSpaceDN w:val="0"/>
        <w:adjustRightInd w:val="0"/>
        <w:ind w:firstLine="709"/>
        <w:rPr>
          <w:rFonts w:eastAsia="Calibri"/>
        </w:rPr>
      </w:pPr>
      <w:r w:rsidRPr="00E51CD6">
        <w:rPr>
          <w:rFonts w:eastAsia="Calibri"/>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E51CD6" w:rsidRPr="00E51CD6" w:rsidRDefault="00E51CD6" w:rsidP="00E51CD6">
      <w:pPr>
        <w:autoSpaceDE w:val="0"/>
        <w:autoSpaceDN w:val="0"/>
        <w:adjustRightInd w:val="0"/>
        <w:ind w:firstLine="709"/>
        <w:rPr>
          <w:rFonts w:eastAsia="Calibri"/>
        </w:rPr>
      </w:pPr>
      <w:r w:rsidRPr="00E51CD6">
        <w:rPr>
          <w:rFonts w:eastAsia="Calibri"/>
        </w:rPr>
        <w:t xml:space="preserve">С условиями договора заключаемого по итогам проведения торгов, можно ознакомиться </w:t>
      </w:r>
      <w:r w:rsidRPr="00E51CD6">
        <w:t xml:space="preserve">с даты размещения информационного сообщения до даты окончания срока </w:t>
      </w:r>
      <w:r w:rsidRPr="00E51CD6">
        <w:lastRenderedPageBreak/>
        <w:t xml:space="preserve">приема заявок на официальном сайте торгов </w:t>
      </w:r>
      <w:hyperlink r:id="rId11" w:history="1">
        <w:r w:rsidRPr="00E51CD6">
          <w:rPr>
            <w:rStyle w:val="a3"/>
            <w:color w:val="auto"/>
            <w:u w:val="none"/>
            <w:lang w:val="en-US"/>
          </w:rPr>
          <w:t>www</w:t>
        </w:r>
        <w:r w:rsidRPr="00E51CD6">
          <w:rPr>
            <w:rStyle w:val="a3"/>
            <w:color w:val="auto"/>
            <w:u w:val="none"/>
          </w:rPr>
          <w:t>.</w:t>
        </w:r>
        <w:r w:rsidRPr="00E51CD6">
          <w:rPr>
            <w:rStyle w:val="a3"/>
            <w:color w:val="auto"/>
            <w:u w:val="none"/>
            <w:lang w:val="en-US"/>
          </w:rPr>
          <w:t>torgi</w:t>
        </w:r>
        <w:r w:rsidRPr="00E51CD6">
          <w:rPr>
            <w:rStyle w:val="a3"/>
            <w:color w:val="auto"/>
            <w:u w:val="none"/>
          </w:rPr>
          <w:t>.</w:t>
        </w:r>
        <w:r w:rsidRPr="00E51CD6">
          <w:rPr>
            <w:rStyle w:val="a3"/>
            <w:color w:val="auto"/>
            <w:u w:val="none"/>
            <w:lang w:val="en-US"/>
          </w:rPr>
          <w:t>gov</w:t>
        </w:r>
        <w:r w:rsidRPr="00E51CD6">
          <w:rPr>
            <w:rStyle w:val="a3"/>
            <w:color w:val="auto"/>
            <w:u w:val="none"/>
          </w:rPr>
          <w:t>.</w:t>
        </w:r>
        <w:r w:rsidRPr="00E51CD6">
          <w:rPr>
            <w:rStyle w:val="a3"/>
            <w:color w:val="auto"/>
            <w:u w:val="none"/>
            <w:lang w:val="en-US"/>
          </w:rPr>
          <w:t>ru</w:t>
        </w:r>
      </w:hyperlink>
      <w:r w:rsidRPr="00E51CD6">
        <w:t xml:space="preserve"> и электронной площадке </w:t>
      </w:r>
      <w:hyperlink r:id="rId12" w:history="1">
        <w:r w:rsidRPr="00E51CD6">
          <w:rPr>
            <w:rStyle w:val="a3"/>
            <w:color w:val="auto"/>
            <w:lang w:val="en-US"/>
          </w:rPr>
          <w:t>www</w:t>
        </w:r>
        <w:r w:rsidRPr="00E51CD6">
          <w:rPr>
            <w:rStyle w:val="a3"/>
            <w:color w:val="auto"/>
          </w:rPr>
          <w:t>.sberbank-ast.ru</w:t>
        </w:r>
      </w:hyperlink>
      <w:r w:rsidRPr="00E51CD6">
        <w:rPr>
          <w:rFonts w:eastAsia="Calibri"/>
        </w:rPr>
        <w:t>.</w:t>
      </w:r>
    </w:p>
    <w:p w:rsidR="00E51CD6" w:rsidRPr="00E51CD6" w:rsidRDefault="00E51CD6" w:rsidP="00E51CD6">
      <w:pPr>
        <w:autoSpaceDE w:val="0"/>
        <w:autoSpaceDN w:val="0"/>
        <w:adjustRightInd w:val="0"/>
        <w:ind w:firstLine="709"/>
      </w:pPr>
      <w:r w:rsidRPr="00E51CD6">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1 для рассмотрения при условии, что запрос поступил Продавцу 1 не позднее 5 рабочих дней до даты окончания подачи заявок. В течение 2 рабочих дней со дня поступления запроса Продавец 1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E51CD6" w:rsidRPr="00E51CD6" w:rsidRDefault="00E51CD6" w:rsidP="00E51CD6">
      <w:pPr>
        <w:autoSpaceDE w:val="0"/>
        <w:autoSpaceDN w:val="0"/>
        <w:adjustRightInd w:val="0"/>
        <w:ind w:firstLine="709"/>
      </w:pPr>
    </w:p>
    <w:p w:rsidR="00E51CD6" w:rsidRPr="00E51CD6" w:rsidRDefault="00E51CD6" w:rsidP="00E51CD6">
      <w:pPr>
        <w:pStyle w:val="32"/>
        <w:spacing w:after="0"/>
        <w:ind w:left="0" w:firstLine="709"/>
        <w:outlineLvl w:val="0"/>
        <w:rPr>
          <w:sz w:val="24"/>
          <w:szCs w:val="24"/>
        </w:rPr>
      </w:pPr>
      <w:r w:rsidRPr="00E51CD6">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вправе осмотреть выставленное на продажу имущество в период приема заявок. Запрос на осмотр выставленного на продажу имущества может быть направлен через «личный кабинет», не позднее чем за два рабочих дня до даты окончания срока подачи заявок.</w:t>
      </w:r>
    </w:p>
    <w:p w:rsidR="00E51CD6" w:rsidRPr="00E51CD6" w:rsidRDefault="00E51CD6" w:rsidP="00E51CD6">
      <w:pPr>
        <w:ind w:firstLine="709"/>
      </w:pPr>
      <w:r w:rsidRPr="00E51CD6">
        <w:t xml:space="preserve">Документооборот между Претендентами, Участниками, Продавцом 1 и Организатором осуществляется через электронную площадку </w:t>
      </w:r>
      <w:r w:rsidRPr="00E51CD6">
        <w:rPr>
          <w:lang w:val="en-US"/>
        </w:rPr>
        <w:t>www</w:t>
      </w:r>
      <w:r w:rsidRPr="00E51CD6">
        <w:t xml:space="preserve">.sberbank-ast.ru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Продавца 1,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rsidR="00E51CD6" w:rsidRPr="00E51CD6" w:rsidRDefault="00E51CD6" w:rsidP="00E51CD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51CD6">
        <w:rPr>
          <w:b w:val="0"/>
          <w:sz w:val="24"/>
          <w:szCs w:val="24"/>
          <w:lang w:val="ru-RU"/>
        </w:rPr>
        <w:t>Продавцы вправе отказаться от проведения конкурса не позднее чем за 5 дней до даты проведения конкурса.</w:t>
      </w:r>
    </w:p>
    <w:p w:rsidR="00E51CD6" w:rsidRPr="00E51CD6" w:rsidRDefault="00E51CD6" w:rsidP="00E51CD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51CD6">
        <w:rPr>
          <w:b w:val="0"/>
          <w:sz w:val="24"/>
          <w:szCs w:val="24"/>
          <w:lang w:val="ru-RU"/>
        </w:rPr>
        <w:t>При этом задатки возвращаются Претендентам в течение 5 дней с даты публикации извещения об отказе от проведения конкурса на официальных сайтах торгов, электронной площадке.</w:t>
      </w:r>
    </w:p>
    <w:p w:rsidR="00E51CD6" w:rsidRPr="00E51CD6" w:rsidRDefault="00E51CD6" w:rsidP="00E51CD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51CD6">
        <w:rPr>
          <w:b w:val="0"/>
          <w:sz w:val="24"/>
          <w:szCs w:val="24"/>
          <w:lang w:val="ru-RU"/>
        </w:rPr>
        <w:t xml:space="preserve">Организатор </w:t>
      </w:r>
      <w:r w:rsidRPr="00E51CD6">
        <w:rPr>
          <w:b w:val="0"/>
          <w:bCs/>
          <w:iCs/>
          <w:sz w:val="24"/>
          <w:szCs w:val="24"/>
          <w:lang w:val="ru-RU"/>
        </w:rPr>
        <w:t xml:space="preserve">извещает Претендентов об отказе Продавцов </w:t>
      </w:r>
      <w:r w:rsidRPr="00E51CD6">
        <w:rPr>
          <w:b w:val="0"/>
          <w:sz w:val="24"/>
          <w:szCs w:val="24"/>
          <w:lang w:val="ru-RU"/>
        </w:rPr>
        <w:t>от проведения конкурса</w:t>
      </w:r>
      <w:r w:rsidRPr="00E51CD6">
        <w:rPr>
          <w:b w:val="0"/>
          <w:bCs/>
          <w:iCs/>
          <w:sz w:val="24"/>
          <w:szCs w:val="24"/>
          <w:lang w:val="ru-RU"/>
        </w:rPr>
        <w:t xml:space="preserve"> не позднее следующего рабочего </w:t>
      </w:r>
      <w:r w:rsidRPr="00E51CD6">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E51CD6" w:rsidRPr="00E51CD6" w:rsidRDefault="00E51CD6" w:rsidP="00E51CD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51CD6">
        <w:rPr>
          <w:b w:val="0"/>
          <w:sz w:val="24"/>
          <w:szCs w:val="24"/>
          <w:lang w:val="ru-RU"/>
        </w:rPr>
        <w:t xml:space="preserve">Продавцы вправе принять решение о внесении изменений в информационное сообщение не позднее, чем за 5 дней до даты окончания срока подачи заявок. </w:t>
      </w:r>
    </w:p>
    <w:p w:rsidR="00E51CD6" w:rsidRPr="00E51CD6" w:rsidRDefault="00E51CD6" w:rsidP="00E51CD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51CD6">
        <w:rPr>
          <w:b w:val="0"/>
          <w:sz w:val="24"/>
          <w:szCs w:val="24"/>
          <w:lang w:val="ru-RU"/>
        </w:rPr>
        <w:t>При этом изменения, внесенные в информационное сообщение,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51CD6" w:rsidRPr="00E51CD6" w:rsidRDefault="00E51CD6" w:rsidP="00E51CD6">
      <w:pPr>
        <w:pStyle w:val="af3"/>
        <w:ind w:firstLine="709"/>
        <w:jc w:val="both"/>
        <w:rPr>
          <w:rFonts w:ascii="Times New Roman" w:hAnsi="Times New Roman" w:cs="Times New Roman"/>
          <w:bCs/>
          <w:color w:val="auto"/>
        </w:rPr>
      </w:pPr>
      <w:r w:rsidRPr="00E51CD6">
        <w:rPr>
          <w:rFonts w:ascii="Times New Roman" w:hAnsi="Times New Roman" w:cs="Times New Roman"/>
          <w:color w:val="auto"/>
        </w:rPr>
        <w:t xml:space="preserve">При внесении изменений срок подачи заявок продлевается таким образом, чтобы с даты размещения на официальных сайтах торгов внесенных изменений до даты окончания подачи заявок он составлял не менее 20 дней. </w:t>
      </w:r>
      <w:r w:rsidRPr="00E51CD6">
        <w:rPr>
          <w:rFonts w:ascii="Times New Roman" w:hAnsi="Times New Roman" w:cs="Times New Roman"/>
          <w:bCs/>
          <w:color w:val="auto"/>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 надлежащим образом.</w:t>
      </w:r>
    </w:p>
    <w:p w:rsidR="00E51CD6" w:rsidRPr="00E51CD6" w:rsidRDefault="00E51CD6" w:rsidP="00E51CD6">
      <w:pPr>
        <w:ind w:right="-2"/>
      </w:pPr>
    </w:p>
    <w:p w:rsidR="00E51CD6" w:rsidRPr="00E51CD6" w:rsidRDefault="00E51CD6" w:rsidP="00E51CD6">
      <w:pPr>
        <w:ind w:right="-2" w:firstLine="567"/>
        <w:jc w:val="center"/>
      </w:pPr>
      <w:r w:rsidRPr="00E51CD6">
        <w:t xml:space="preserve">Срок заключения договоров купли-продажи муниципального имущества  </w:t>
      </w:r>
    </w:p>
    <w:p w:rsidR="00E51CD6" w:rsidRPr="00E51CD6" w:rsidRDefault="00E51CD6" w:rsidP="00E51CD6">
      <w:pPr>
        <w:ind w:right="-2" w:firstLine="567"/>
        <w:jc w:val="center"/>
      </w:pPr>
    </w:p>
    <w:p w:rsidR="00E51CD6" w:rsidRPr="00E51CD6" w:rsidRDefault="00E51CD6" w:rsidP="00E51CD6">
      <w:pPr>
        <w:ind w:right="-2" w:firstLine="567"/>
      </w:pPr>
      <w:r w:rsidRPr="00E51CD6">
        <w:t>Договоры купли-продажи имущества заключаются продавцами с победителем конкурса в течение 5 рабочих дней с даты подведения итогов конкурса.</w:t>
      </w:r>
    </w:p>
    <w:p w:rsidR="00E51CD6" w:rsidRPr="00E51CD6" w:rsidRDefault="00E51CD6" w:rsidP="00E51CD6">
      <w:pPr>
        <w:ind w:right="-2" w:firstLine="567"/>
      </w:pPr>
      <w:r w:rsidRPr="00E51CD6">
        <w:lastRenderedPageBreak/>
        <w:t>Оформление перехода права собственности на имущество осуществляется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w:t>
      </w:r>
    </w:p>
    <w:p w:rsidR="00E51CD6" w:rsidRPr="00E51CD6" w:rsidRDefault="00E51CD6" w:rsidP="00E51CD6">
      <w:pPr>
        <w:ind w:right="-2" w:firstLine="567"/>
      </w:pPr>
      <w:r w:rsidRPr="00E51CD6">
        <w:t>Право собственности на недвижимое имущество переходит к покупателю в порядке, установленном законодательством РФ и договорами купли-продажи, после государственной регистрации перехода права собственности на такое имущество. Расходы по оплате государственной пошлины на государственную регистрацию перехода права собственности возлагаются на покупателя.</w:t>
      </w:r>
    </w:p>
    <w:p w:rsidR="00E51CD6" w:rsidRDefault="00E51CD6" w:rsidP="00E51CD6">
      <w:pPr>
        <w:ind w:right="-2" w:firstLine="567"/>
      </w:pPr>
      <w:r w:rsidRPr="00E51CD6">
        <w:t>При уклонении или отказе победителя конкурса от заключения в установленный срок договора купли-продажи имущества конкурс признается несостоявшимся. Победитель конкурса утрачивает право на заключение указанного договора, а задаток ему не возвращается.</w:t>
      </w:r>
    </w:p>
    <w:p w:rsidR="00E51CD6" w:rsidRPr="00E51CD6" w:rsidRDefault="00E51CD6" w:rsidP="00E51CD6">
      <w:pPr>
        <w:ind w:right="-2" w:firstLine="567"/>
      </w:pPr>
    </w:p>
    <w:p w:rsidR="00E51CD6" w:rsidRPr="00E51CD6" w:rsidRDefault="00E51CD6" w:rsidP="00E51CD6">
      <w:pPr>
        <w:ind w:right="-2" w:firstLine="567"/>
        <w:jc w:val="center"/>
      </w:pPr>
      <w:r w:rsidRPr="00E51CD6">
        <w:t>Условия и сроки платежа, необходимые реквизиты</w:t>
      </w:r>
    </w:p>
    <w:p w:rsidR="00E51CD6" w:rsidRPr="00E51CD6" w:rsidRDefault="00E51CD6" w:rsidP="00E51CD6">
      <w:pPr>
        <w:ind w:right="-2" w:firstLine="567"/>
      </w:pPr>
      <w:r w:rsidRPr="00E51CD6">
        <w:t>Оплата имущества покупателем производится в безналичном порядке в течение 10 дней с даты заключения договоров купли-продажи имущества и вносится в валюте РФ едиными платежом.</w:t>
      </w:r>
    </w:p>
    <w:p w:rsidR="00E51CD6" w:rsidRPr="00E51CD6" w:rsidRDefault="00E51CD6" w:rsidP="00E51CD6">
      <w:pPr>
        <w:autoSpaceDE w:val="0"/>
        <w:autoSpaceDN w:val="0"/>
        <w:adjustRightInd w:val="0"/>
        <w:spacing w:line="221" w:lineRule="auto"/>
        <w:ind w:firstLine="567"/>
      </w:pPr>
      <w:r w:rsidRPr="00E51CD6">
        <w:t>Задаток, внесенный победителем, засчитывается в оплату приобретенного имущества и перечисляется на счет Продавцов в течение 5 дней с даты подведения итогов конкурса.</w:t>
      </w:r>
    </w:p>
    <w:p w:rsidR="00E51CD6" w:rsidRPr="00E51CD6" w:rsidRDefault="00E51CD6" w:rsidP="00E51CD6">
      <w:pPr>
        <w:tabs>
          <w:tab w:val="left" w:pos="1418"/>
        </w:tabs>
        <w:spacing w:line="221" w:lineRule="auto"/>
        <w:ind w:firstLine="567"/>
      </w:pPr>
      <w:r w:rsidRPr="00E51CD6">
        <w:t>Факт оплаты имущества подтверждается выпиской со счета, указанного в договорах купли-продажи муниципального имущества.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E51CD6" w:rsidRPr="00E51CD6" w:rsidRDefault="00E51CD6" w:rsidP="00E51CD6">
      <w:pPr>
        <w:ind w:right="-2" w:firstLine="540"/>
      </w:pPr>
      <w:r w:rsidRPr="00E51CD6">
        <w:t xml:space="preserve">Оплата считается произведенной с момента поступления соответствующих денежных средств на расчетный счет: </w:t>
      </w:r>
    </w:p>
    <w:p w:rsidR="00E51CD6" w:rsidRPr="00E51CD6" w:rsidRDefault="00E51CD6" w:rsidP="00E51CD6">
      <w:pPr>
        <w:ind w:firstLine="540"/>
      </w:pPr>
      <w:r w:rsidRPr="00E51CD6">
        <w:t xml:space="preserve">Продавца 1: </w:t>
      </w:r>
    </w:p>
    <w:p w:rsidR="00E51CD6" w:rsidRPr="00E51CD6" w:rsidRDefault="00E51CD6" w:rsidP="00E51CD6">
      <w:pPr>
        <w:ind w:firstLine="540"/>
        <w:rPr>
          <w:snapToGrid w:val="0"/>
        </w:rPr>
      </w:pP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63626000, расчетный счет 40101810300000010010, КБК 06211402053050000410, Банк получателя Отделение Саратов г.Саратов;</w:t>
      </w:r>
    </w:p>
    <w:p w:rsidR="00E51CD6" w:rsidRPr="00E51CD6" w:rsidRDefault="00E51CD6" w:rsidP="00E51CD6">
      <w:pPr>
        <w:ind w:firstLine="540"/>
        <w:rPr>
          <w:snapToGrid w:val="0"/>
        </w:rPr>
      </w:pP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63626101, расчетный счет 40101810300000010010, КБК 06211402053130000410,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2: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63626465, расчетный счет 40101810300000010010, КБК 06211402053100000410,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3: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63626458, расчетный счет 40101810300000010010, КБК 06211402053100000410,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4: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63626453, расчетный счет 40101810300000010010, КБК 06211402053100000410,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5: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63626430, расчетный счет 40101810300000010010, КБК 06211402053100000410,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6: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 xml:space="preserve">ИНН 6443011355, КПП </w:t>
      </w:r>
      <w:r w:rsidRPr="00E51CD6">
        <w:rPr>
          <w:snapToGrid w:val="0"/>
        </w:rPr>
        <w:lastRenderedPageBreak/>
        <w:t>644301001, ОКТМО 63626445, расчетный счет 40101810300000010010, КБК 06211402053100000410, Банк получателя Отделение Саратов г.Саратов;</w:t>
      </w:r>
    </w:p>
    <w:p w:rsidR="00E51CD6" w:rsidRPr="00E51CD6" w:rsidRDefault="00E51CD6" w:rsidP="00E51CD6">
      <w:pPr>
        <w:ind w:firstLine="540"/>
        <w:rPr>
          <w:snapToGrid w:val="0"/>
        </w:rPr>
      </w:pPr>
      <w:r w:rsidRPr="00E51CD6">
        <w:t xml:space="preserve">Продавца 7: </w:t>
      </w:r>
      <w:r w:rsidRPr="00E51CD6">
        <w:rPr>
          <w:snapToGrid w:val="0"/>
        </w:rPr>
        <w:t>Получатель: УФК по Саратовской области (Администрация Марксовского муниципального района)</w:t>
      </w:r>
      <w:r w:rsidRPr="00E51CD6">
        <w:t xml:space="preserve">, БИК 046311001, </w:t>
      </w:r>
      <w:r w:rsidRPr="00E51CD6">
        <w:rPr>
          <w:snapToGrid w:val="0"/>
        </w:rPr>
        <w:t>ИНН 6443011355, КПП 644301001, ОКТМО 63626440, расчетный счет 40101810300000010010, КБК 06211402053100000410, Банк получателя Отделение Саратов г.Саратов.</w:t>
      </w:r>
    </w:p>
    <w:p w:rsidR="00E51CD6" w:rsidRPr="00E51CD6" w:rsidRDefault="00E51CD6" w:rsidP="00E51CD6">
      <w:pPr>
        <w:pStyle w:val="ConsPlusNormal"/>
        <w:widowControl/>
        <w:spacing w:line="240" w:lineRule="auto"/>
        <w:ind w:firstLine="709"/>
        <w:rPr>
          <w:rFonts w:ascii="Times New Roman" w:hAnsi="Times New Roman" w:cs="Times New Roman"/>
        </w:rPr>
      </w:pPr>
      <w:r w:rsidRPr="00E51CD6">
        <w:rPr>
          <w:rFonts w:ascii="Times New Roman" w:hAnsi="Times New Roman" w:cs="Times New Roman"/>
          <w:bCs/>
        </w:rPr>
        <w:t>Претендент не допускается к участию в конкурсе по следующим основаниям:</w:t>
      </w:r>
    </w:p>
    <w:p w:rsidR="00E51CD6" w:rsidRPr="00E51CD6" w:rsidRDefault="00E51CD6" w:rsidP="00E51CD6">
      <w:pPr>
        <w:autoSpaceDE w:val="0"/>
        <w:autoSpaceDN w:val="0"/>
        <w:adjustRightInd w:val="0"/>
        <w:ind w:firstLine="709"/>
        <w:rPr>
          <w:rFonts w:eastAsia="Calibri"/>
        </w:rPr>
      </w:pPr>
      <w:r w:rsidRPr="00E51CD6">
        <w:t>- З</w:t>
      </w:r>
      <w:r w:rsidRPr="00E51CD6">
        <w:rPr>
          <w:rFonts w:eastAsia="Calibri"/>
        </w:rPr>
        <w:t>аявка представлена лицом, не уполномоченным Претендентом на осуществление таких действий.</w:t>
      </w:r>
    </w:p>
    <w:p w:rsidR="00E51CD6" w:rsidRPr="00E51CD6" w:rsidRDefault="00E51CD6" w:rsidP="00E51CD6">
      <w:pPr>
        <w:autoSpaceDE w:val="0"/>
        <w:autoSpaceDN w:val="0"/>
        <w:adjustRightInd w:val="0"/>
        <w:ind w:firstLine="709"/>
      </w:pPr>
      <w:r w:rsidRPr="00E51CD6">
        <w:t>- П</w:t>
      </w:r>
      <w:r w:rsidRPr="00E51CD6">
        <w:rPr>
          <w:rFonts w:eastAsia="Calibri"/>
        </w:rPr>
        <w:t>редставлены не все документы, предусмотренные перечнем, указанным в информационном сообщении.</w:t>
      </w:r>
    </w:p>
    <w:p w:rsidR="00E51CD6" w:rsidRPr="00E51CD6" w:rsidRDefault="00E51CD6" w:rsidP="00E51CD6">
      <w:pPr>
        <w:pStyle w:val="ConsPlusNormal"/>
        <w:spacing w:line="240" w:lineRule="auto"/>
        <w:ind w:firstLine="709"/>
        <w:rPr>
          <w:rFonts w:ascii="Times New Roman" w:hAnsi="Times New Roman" w:cs="Times New Roman"/>
        </w:rPr>
      </w:pPr>
      <w:r w:rsidRPr="00E51CD6">
        <w:rPr>
          <w:rFonts w:ascii="Times New Roman" w:hAnsi="Times New Roman" w:cs="Times New Roman"/>
        </w:rPr>
        <w:t>- Не подтверждено поступление в установленный срок задатка на счет Организатора, указанный в информационном сообщении.</w:t>
      </w:r>
    </w:p>
    <w:p w:rsidR="00E51CD6" w:rsidRPr="00E51CD6" w:rsidRDefault="00E51CD6" w:rsidP="00E51CD6">
      <w:pPr>
        <w:pStyle w:val="ConsPlusNormal"/>
        <w:spacing w:line="240" w:lineRule="auto"/>
        <w:ind w:firstLine="709"/>
        <w:rPr>
          <w:rFonts w:ascii="Times New Roman" w:hAnsi="Times New Roman" w:cs="Times New Roman"/>
        </w:rPr>
      </w:pPr>
      <w:r w:rsidRPr="00E51CD6">
        <w:rPr>
          <w:rFonts w:ascii="Times New Roman" w:hAnsi="Times New Roman" w:cs="Times New Roman"/>
        </w:rPr>
        <w:t>Информация о претендентах, не допущенных к участию в конкурсе, размещается в открытой части электронной площадки и на официальных сайтах торгов не позднее рабочего дня, следующего после дня подписания протокола рассмотрения заявок и определения участников конкурса.</w:t>
      </w:r>
    </w:p>
    <w:p w:rsidR="00E51CD6" w:rsidRPr="00E51CD6" w:rsidRDefault="00E51CD6" w:rsidP="00E51CD6">
      <w:pPr>
        <w:pStyle w:val="32"/>
        <w:jc w:val="center"/>
        <w:outlineLvl w:val="0"/>
        <w:rPr>
          <w:sz w:val="24"/>
          <w:szCs w:val="24"/>
        </w:rPr>
      </w:pPr>
      <w:r w:rsidRPr="00E51CD6">
        <w:rPr>
          <w:sz w:val="24"/>
          <w:szCs w:val="24"/>
        </w:rPr>
        <w:t>Порядок и срок отзыва заявок на участие в конкурсе</w:t>
      </w:r>
    </w:p>
    <w:p w:rsidR="00E51CD6" w:rsidRPr="00E51CD6" w:rsidRDefault="00E51CD6" w:rsidP="00E51CD6">
      <w:pPr>
        <w:pStyle w:val="32"/>
        <w:tabs>
          <w:tab w:val="left" w:pos="426"/>
          <w:tab w:val="left" w:pos="540"/>
        </w:tabs>
        <w:ind w:left="0" w:firstLine="709"/>
        <w:outlineLvl w:val="0"/>
        <w:rPr>
          <w:sz w:val="24"/>
          <w:szCs w:val="24"/>
        </w:rPr>
      </w:pPr>
      <w:r w:rsidRPr="00E51CD6">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51CD6" w:rsidRPr="00E51CD6" w:rsidRDefault="00E51CD6" w:rsidP="00E51CD6">
      <w:pPr>
        <w:pStyle w:val="32"/>
        <w:tabs>
          <w:tab w:val="left" w:pos="426"/>
          <w:tab w:val="left" w:pos="540"/>
        </w:tabs>
        <w:ind w:left="0" w:firstLine="709"/>
        <w:outlineLvl w:val="0"/>
        <w:rPr>
          <w:sz w:val="24"/>
          <w:szCs w:val="24"/>
        </w:rPr>
      </w:pPr>
      <w:r w:rsidRPr="00E51CD6">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1, о чем Претенденту направляется соответствующее уведомление.</w:t>
      </w:r>
    </w:p>
    <w:p w:rsidR="00E51CD6" w:rsidRPr="00E51CD6" w:rsidRDefault="00E51CD6" w:rsidP="00E51CD6">
      <w:pPr>
        <w:pStyle w:val="32"/>
        <w:tabs>
          <w:tab w:val="left" w:pos="426"/>
          <w:tab w:val="left" w:pos="540"/>
        </w:tabs>
        <w:ind w:left="0" w:firstLine="709"/>
        <w:outlineLvl w:val="0"/>
        <w:rPr>
          <w:sz w:val="24"/>
          <w:szCs w:val="24"/>
        </w:rPr>
      </w:pPr>
      <w:r w:rsidRPr="00E51CD6">
        <w:rPr>
          <w:sz w:val="24"/>
          <w:szCs w:val="24"/>
        </w:rPr>
        <w:t xml:space="preserve">Поступивший от Претендента задаток подлежит возврату в течение 5 календарных дней со дня поступления уведомления об отзыве заявки. </w:t>
      </w:r>
    </w:p>
    <w:p w:rsidR="00E51CD6" w:rsidRPr="00E51CD6" w:rsidRDefault="00E51CD6" w:rsidP="00E51CD6">
      <w:pPr>
        <w:pStyle w:val="32"/>
        <w:tabs>
          <w:tab w:val="left" w:pos="426"/>
          <w:tab w:val="left" w:pos="540"/>
        </w:tabs>
        <w:ind w:left="0" w:firstLine="709"/>
        <w:outlineLvl w:val="0"/>
        <w:rPr>
          <w:sz w:val="24"/>
          <w:szCs w:val="24"/>
        </w:rPr>
      </w:pPr>
      <w:r w:rsidRPr="00E51CD6">
        <w:rPr>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конкурсе.</w:t>
      </w:r>
    </w:p>
    <w:p w:rsidR="00E51CD6" w:rsidRPr="00E51CD6" w:rsidRDefault="00E51CD6" w:rsidP="00E51CD6">
      <w:pPr>
        <w:pStyle w:val="TextBoldCenter"/>
        <w:spacing w:before="0"/>
        <w:outlineLvl w:val="0"/>
        <w:rPr>
          <w:b w:val="0"/>
          <w:sz w:val="24"/>
          <w:szCs w:val="24"/>
        </w:rPr>
      </w:pPr>
      <w:r w:rsidRPr="00E51CD6">
        <w:rPr>
          <w:b w:val="0"/>
          <w:sz w:val="24"/>
          <w:szCs w:val="24"/>
        </w:rPr>
        <w:t>Рассмотрение заявок на участие в конкурсе</w:t>
      </w:r>
    </w:p>
    <w:p w:rsidR="00E51CD6" w:rsidRPr="00E51CD6" w:rsidRDefault="00E51CD6" w:rsidP="00E51CD6">
      <w:pPr>
        <w:pStyle w:val="TextBoldCenter"/>
        <w:spacing w:before="0"/>
        <w:ind w:firstLine="709"/>
        <w:outlineLvl w:val="0"/>
        <w:rPr>
          <w:b w:val="0"/>
          <w:sz w:val="24"/>
          <w:szCs w:val="24"/>
        </w:rPr>
      </w:pPr>
    </w:p>
    <w:p w:rsidR="00E51CD6" w:rsidRPr="00E51CD6" w:rsidRDefault="00E51CD6" w:rsidP="00E51CD6">
      <w:pPr>
        <w:pStyle w:val="TextBoldCenter"/>
        <w:spacing w:before="0"/>
        <w:ind w:firstLine="709"/>
        <w:jc w:val="both"/>
        <w:outlineLvl w:val="0"/>
        <w:rPr>
          <w:b w:val="0"/>
          <w:sz w:val="24"/>
          <w:szCs w:val="24"/>
        </w:rPr>
      </w:pPr>
      <w:r w:rsidRPr="00E51CD6">
        <w:rPr>
          <w:b w:val="0"/>
          <w:sz w:val="24"/>
          <w:szCs w:val="24"/>
        </w:rPr>
        <w:t>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 2 к информационному сообщению и иные документы в соответствии с перечнем, приведенным в информационном сообщении.</w:t>
      </w:r>
    </w:p>
    <w:p w:rsidR="00E51CD6" w:rsidRPr="00E51CD6" w:rsidRDefault="00E51CD6" w:rsidP="00E51CD6">
      <w:pPr>
        <w:pStyle w:val="TextBoldCenter"/>
        <w:spacing w:before="0"/>
        <w:ind w:firstLine="709"/>
        <w:jc w:val="both"/>
        <w:outlineLvl w:val="0"/>
        <w:rPr>
          <w:b w:val="0"/>
          <w:sz w:val="24"/>
          <w:szCs w:val="24"/>
        </w:rPr>
      </w:pPr>
      <w:r w:rsidRPr="00E51CD6">
        <w:rPr>
          <w:b w:val="0"/>
          <w:sz w:val="24"/>
          <w:szCs w:val="24"/>
        </w:rPr>
        <w:t xml:space="preserve">В день рассмотрения заявок и определения участников Организатор через «личный кабинет» Продавца 1 обеспечивает доступ Продавца 1 к поданным Претендентами заявкам и прилагаемым к ним документам, а также к журналу приема заявок. </w:t>
      </w:r>
    </w:p>
    <w:p w:rsidR="00E51CD6" w:rsidRPr="00E51CD6" w:rsidRDefault="00E51CD6" w:rsidP="00E51CD6">
      <w:pPr>
        <w:pStyle w:val="TextBoldCenter"/>
        <w:spacing w:before="0"/>
        <w:ind w:firstLine="709"/>
        <w:jc w:val="both"/>
        <w:outlineLvl w:val="0"/>
        <w:rPr>
          <w:b w:val="0"/>
          <w:sz w:val="24"/>
          <w:szCs w:val="24"/>
        </w:rPr>
      </w:pPr>
      <w:r w:rsidRPr="00E51CD6">
        <w:rPr>
          <w:b w:val="0"/>
          <w:sz w:val="24"/>
          <w:szCs w:val="24"/>
        </w:rPr>
        <w:t>Решение конкурсной комиссии по проведению открытого конкурса на право заключения договора купли-продажи муниципального имущества - объектов газового хозяйства, расположенных на территории Марксовского муниципального района  и муниципальных образований Марксовского района (далее – Комиссия)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E51CD6" w:rsidRPr="00E51CD6" w:rsidRDefault="00E51CD6" w:rsidP="00E51CD6">
      <w:pPr>
        <w:autoSpaceDE w:val="0"/>
        <w:autoSpaceDN w:val="0"/>
        <w:adjustRightInd w:val="0"/>
        <w:ind w:firstLine="540"/>
        <w:rPr>
          <w:rFonts w:eastAsia="Calibri"/>
        </w:rPr>
      </w:pPr>
      <w:r w:rsidRPr="00E51CD6">
        <w:rPr>
          <w:rFonts w:eastAsia="Calibri"/>
        </w:rPr>
        <w:lastRenderedPageBreak/>
        <w:t>При наличии оснований для признания конкурса несостоявшимся, комиссия принимает соответствующее решение, которое отражает в протоколе.</w:t>
      </w:r>
    </w:p>
    <w:p w:rsidR="00E51CD6" w:rsidRPr="00E51CD6" w:rsidRDefault="00E51CD6" w:rsidP="00E51CD6">
      <w:pPr>
        <w:tabs>
          <w:tab w:val="left" w:pos="1134"/>
        </w:tabs>
        <w:autoSpaceDE w:val="0"/>
        <w:autoSpaceDN w:val="0"/>
        <w:adjustRightInd w:val="0"/>
        <w:ind w:firstLine="709"/>
        <w:rPr>
          <w:bCs/>
        </w:rPr>
      </w:pPr>
      <w:r w:rsidRPr="00E51CD6">
        <w:rPr>
          <w:bCs/>
        </w:rPr>
        <w:t>Конкурс признается несостоявшимся в случае, если:</w:t>
      </w:r>
    </w:p>
    <w:p w:rsidR="00E51CD6" w:rsidRPr="00E51CD6" w:rsidRDefault="00E51CD6" w:rsidP="00E51CD6">
      <w:pPr>
        <w:tabs>
          <w:tab w:val="left" w:pos="1134"/>
        </w:tabs>
        <w:autoSpaceDE w:val="0"/>
        <w:autoSpaceDN w:val="0"/>
        <w:adjustRightInd w:val="0"/>
        <w:ind w:firstLine="709"/>
        <w:rPr>
          <w:bCs/>
        </w:rPr>
      </w:pPr>
      <w:r w:rsidRPr="00E51CD6">
        <w:t xml:space="preserve">- принято решение об отказе в допуске к участию в конкурсе всех Претендентов или о признании только одного Претендента участником конкурса; </w:t>
      </w:r>
    </w:p>
    <w:p w:rsidR="00E51CD6" w:rsidRPr="00E51CD6" w:rsidRDefault="00E51CD6" w:rsidP="00E51CD6">
      <w:pPr>
        <w:tabs>
          <w:tab w:val="left" w:pos="1134"/>
        </w:tabs>
        <w:autoSpaceDE w:val="0"/>
        <w:autoSpaceDN w:val="0"/>
        <w:adjustRightInd w:val="0"/>
        <w:ind w:firstLine="709"/>
      </w:pPr>
      <w:r w:rsidRPr="00E51CD6">
        <w:t>- до истечения, указанного в информационном сообщении срока приема заявок, не поступило заявок.</w:t>
      </w:r>
    </w:p>
    <w:p w:rsidR="00E51CD6" w:rsidRPr="00E51CD6" w:rsidRDefault="00E51CD6" w:rsidP="00E51CD6">
      <w:pPr>
        <w:autoSpaceDE w:val="0"/>
        <w:autoSpaceDN w:val="0"/>
        <w:adjustRightInd w:val="0"/>
        <w:ind w:firstLine="567"/>
        <w:rPr>
          <w:rFonts w:eastAsia="Calibri"/>
        </w:rPr>
      </w:pPr>
      <w:r w:rsidRPr="00E51CD6">
        <w:rPr>
          <w:rFonts w:eastAsia="Calibri"/>
        </w:rPr>
        <w:t xml:space="preserve">Не позднее рабочего дня, следующего после дня подписания протокола рассмотрения заявок и определения участников конкурса,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w:t>
      </w:r>
    </w:p>
    <w:p w:rsidR="00E51CD6" w:rsidRPr="00E51CD6" w:rsidRDefault="00E51CD6" w:rsidP="00E51CD6">
      <w:pPr>
        <w:autoSpaceDE w:val="0"/>
        <w:autoSpaceDN w:val="0"/>
        <w:adjustRightInd w:val="0"/>
        <w:ind w:firstLine="567"/>
        <w:rPr>
          <w:rFonts w:eastAsia="Calibri"/>
        </w:rPr>
      </w:pPr>
      <w:r w:rsidRPr="00E51CD6">
        <w:rPr>
          <w:rFonts w:eastAsia="Calibri"/>
        </w:rPr>
        <w:t xml:space="preserve">Информация о Претендентах, не допущенных к участию в конкурсе, размещается в открытой части электронной площадки и на официальном сайте торгов. </w:t>
      </w:r>
    </w:p>
    <w:p w:rsidR="00E51CD6" w:rsidRPr="00E51CD6" w:rsidRDefault="00E51CD6" w:rsidP="00E51CD6">
      <w:pPr>
        <w:autoSpaceDE w:val="0"/>
        <w:autoSpaceDN w:val="0"/>
        <w:adjustRightInd w:val="0"/>
        <w:ind w:firstLine="567"/>
        <w:rPr>
          <w:rFonts w:eastAsia="Calibri"/>
        </w:rPr>
      </w:pPr>
      <w:r w:rsidRPr="00E51CD6">
        <w:t>Р</w:t>
      </w:r>
      <w:r w:rsidRPr="00E51CD6">
        <w:rPr>
          <w:rFonts w:eastAsia="Calibri"/>
        </w:rPr>
        <w:t>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который проводится не позднее 3-го рабочего дня со дня подписания протокола рассмотрения заявок и определения участников конкурса.</w:t>
      </w:r>
    </w:p>
    <w:p w:rsidR="00E51CD6" w:rsidRPr="00E51CD6" w:rsidRDefault="00E51CD6" w:rsidP="00E51CD6">
      <w:pPr>
        <w:autoSpaceDE w:val="0"/>
        <w:autoSpaceDN w:val="0"/>
        <w:adjustRightInd w:val="0"/>
        <w:ind w:firstLine="567"/>
        <w:rPr>
          <w:rFonts w:eastAsia="Calibri"/>
        </w:rPr>
      </w:pPr>
    </w:p>
    <w:p w:rsidR="00E51CD6" w:rsidRPr="00E51CD6" w:rsidRDefault="00E51CD6" w:rsidP="00E51CD6">
      <w:pPr>
        <w:pStyle w:val="a7"/>
        <w:autoSpaceDE w:val="0"/>
        <w:autoSpaceDN w:val="0"/>
        <w:adjustRightInd w:val="0"/>
        <w:ind w:left="0"/>
        <w:jc w:val="center"/>
      </w:pPr>
      <w:r w:rsidRPr="00E51CD6">
        <w:t>Рассмотрение предложений о цене имущества и подведение итогов конкурса</w:t>
      </w:r>
    </w:p>
    <w:p w:rsidR="00E51CD6" w:rsidRPr="00E51CD6" w:rsidRDefault="00E51CD6" w:rsidP="00E51CD6">
      <w:pPr>
        <w:pStyle w:val="a7"/>
        <w:autoSpaceDE w:val="0"/>
        <w:autoSpaceDN w:val="0"/>
        <w:adjustRightInd w:val="0"/>
        <w:ind w:left="0" w:firstLine="709"/>
        <w:jc w:val="center"/>
      </w:pPr>
    </w:p>
    <w:p w:rsidR="00E51CD6" w:rsidRPr="00E51CD6" w:rsidRDefault="00E51CD6" w:rsidP="00E51CD6">
      <w:pPr>
        <w:autoSpaceDE w:val="0"/>
        <w:autoSpaceDN w:val="0"/>
        <w:adjustRightInd w:val="0"/>
        <w:ind w:firstLine="709"/>
        <w:rPr>
          <w:rFonts w:eastAsia="Calibri"/>
        </w:rPr>
      </w:pPr>
      <w:r w:rsidRPr="00E51CD6">
        <w:rPr>
          <w:rFonts w:eastAsia="Calibri"/>
        </w:rPr>
        <w:t>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1 протокола рассмотрения заявок и определения участников конкурса Организатор через «личный кабинет» Продавца 1 обеспечивает доступ Продавца к предложениям участников о цене имущества.</w:t>
      </w:r>
    </w:p>
    <w:p w:rsidR="00E51CD6" w:rsidRPr="00E51CD6" w:rsidRDefault="00E51CD6" w:rsidP="00E51CD6">
      <w:pPr>
        <w:autoSpaceDE w:val="0"/>
        <w:autoSpaceDN w:val="0"/>
        <w:adjustRightInd w:val="0"/>
        <w:ind w:firstLine="709"/>
        <w:rPr>
          <w:rFonts w:eastAsia="Calibri"/>
        </w:rPr>
      </w:pPr>
      <w:r w:rsidRPr="00E51CD6">
        <w:rPr>
          <w:rFonts w:eastAsia="Calibri"/>
        </w:rPr>
        <w:t>Решение комиссии об определении победителя конкурса оформляется протоколом об итогах конкурса. Указанный протокол подписывается комиссией в день подведения итогов конкурса.</w:t>
      </w:r>
    </w:p>
    <w:p w:rsidR="00E51CD6" w:rsidRPr="00E51CD6" w:rsidRDefault="00E51CD6" w:rsidP="00E51CD6">
      <w:pPr>
        <w:pStyle w:val="aff0"/>
        <w:ind w:firstLine="709"/>
        <w:jc w:val="both"/>
        <w:rPr>
          <w:rFonts w:ascii="Times New Roman" w:hAnsi="Times New Roman" w:cs="Times New Roman"/>
          <w:sz w:val="24"/>
          <w:szCs w:val="24"/>
        </w:rPr>
      </w:pPr>
      <w:r w:rsidRPr="00E51CD6">
        <w:rPr>
          <w:rFonts w:ascii="Times New Roman" w:hAnsi="Times New Roman" w:cs="Times New Roman"/>
          <w:sz w:val="24"/>
          <w:szCs w:val="24"/>
        </w:rPr>
        <w:t>Предложения, содержащие цену ниже начальной цены, не рассматриваются.</w:t>
      </w:r>
    </w:p>
    <w:p w:rsidR="00E51CD6" w:rsidRPr="00E51CD6" w:rsidRDefault="00E51CD6" w:rsidP="00E51CD6">
      <w:pPr>
        <w:autoSpaceDE w:val="0"/>
        <w:autoSpaceDN w:val="0"/>
        <w:adjustRightInd w:val="0"/>
        <w:ind w:firstLine="709"/>
        <w:rPr>
          <w:rFonts w:eastAsia="Calibri"/>
        </w:rPr>
      </w:pPr>
      <w:r w:rsidRPr="00E51CD6">
        <w:t>При равенстве двух и более предложений о цене выкупаемого имущества победителем признается тот участник, чья заявка была подана раньше других.</w:t>
      </w:r>
    </w:p>
    <w:p w:rsidR="00E51CD6" w:rsidRPr="00E51CD6" w:rsidRDefault="00E51CD6" w:rsidP="00E51CD6">
      <w:pPr>
        <w:autoSpaceDE w:val="0"/>
        <w:autoSpaceDN w:val="0"/>
        <w:adjustRightInd w:val="0"/>
        <w:ind w:firstLine="709"/>
      </w:pPr>
      <w:r w:rsidRPr="00E51CD6">
        <w:t>Право приобретения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51CD6" w:rsidRPr="00E51CD6" w:rsidRDefault="00E51CD6" w:rsidP="00E51CD6">
      <w:pPr>
        <w:autoSpaceDE w:val="0"/>
        <w:autoSpaceDN w:val="0"/>
        <w:adjustRightInd w:val="0"/>
        <w:ind w:firstLine="709"/>
        <w:rPr>
          <w:rFonts w:eastAsia="Calibri"/>
        </w:rPr>
      </w:pPr>
      <w:r w:rsidRPr="00E51CD6">
        <w:rPr>
          <w:rFonts w:eastAsia="Calibri"/>
        </w:rPr>
        <w:t>Подписание комиссией протокола об итогах конкурса является завершением процедуры конкурса.</w:t>
      </w:r>
    </w:p>
    <w:p w:rsidR="00E51CD6" w:rsidRPr="00E51CD6" w:rsidRDefault="00E51CD6" w:rsidP="00E51CD6">
      <w:pPr>
        <w:autoSpaceDE w:val="0"/>
        <w:autoSpaceDN w:val="0"/>
        <w:adjustRightInd w:val="0"/>
        <w:ind w:firstLine="709"/>
        <w:rPr>
          <w:rFonts w:eastAsia="Calibri"/>
        </w:rPr>
      </w:pPr>
      <w:r w:rsidRPr="00E51CD6">
        <w:rPr>
          <w:rFonts w:eastAsia="Calibri"/>
        </w:rPr>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51CD6" w:rsidRPr="00E51CD6" w:rsidRDefault="00E51CD6" w:rsidP="00E51CD6">
      <w:pPr>
        <w:autoSpaceDE w:val="0"/>
        <w:autoSpaceDN w:val="0"/>
        <w:adjustRightInd w:val="0"/>
        <w:ind w:firstLine="709"/>
        <w:rPr>
          <w:rFonts w:eastAsia="Calibri"/>
        </w:rPr>
      </w:pPr>
      <w:r w:rsidRPr="00E51CD6">
        <w:rPr>
          <w:rFonts w:eastAsia="Calibri"/>
        </w:rPr>
        <w:t>а) наименование имущества и иные позволяющие его индивидуализировать сведения (спецификация лота);</w:t>
      </w:r>
    </w:p>
    <w:p w:rsidR="00E51CD6" w:rsidRPr="00E51CD6" w:rsidRDefault="00E51CD6" w:rsidP="00E51CD6">
      <w:pPr>
        <w:autoSpaceDE w:val="0"/>
        <w:autoSpaceDN w:val="0"/>
        <w:adjustRightInd w:val="0"/>
        <w:ind w:firstLine="709"/>
        <w:rPr>
          <w:rFonts w:eastAsia="Calibri"/>
        </w:rPr>
      </w:pPr>
      <w:r w:rsidRPr="00E51CD6">
        <w:rPr>
          <w:rFonts w:eastAsia="Calibri"/>
        </w:rPr>
        <w:t>б) цена сделки;</w:t>
      </w:r>
    </w:p>
    <w:p w:rsidR="00E51CD6" w:rsidRPr="00096284" w:rsidRDefault="00E51CD6" w:rsidP="00096284">
      <w:pPr>
        <w:autoSpaceDE w:val="0"/>
        <w:autoSpaceDN w:val="0"/>
        <w:adjustRightInd w:val="0"/>
        <w:ind w:firstLine="709"/>
        <w:rPr>
          <w:rFonts w:eastAsia="Calibri"/>
        </w:rPr>
      </w:pPr>
      <w:r w:rsidRPr="00E51CD6">
        <w:rPr>
          <w:rFonts w:eastAsia="Calibri"/>
        </w:rPr>
        <w:t>в) фамилия, имя, отчество физического лица (индивидуального предпринимателя) или наименование юридического лица - победителя.</w:t>
      </w:r>
    </w:p>
    <w:p w:rsidR="00E51CD6" w:rsidRPr="00E51CD6" w:rsidRDefault="00E51CD6" w:rsidP="00096284">
      <w:pPr>
        <w:ind w:right="-2" w:firstLine="567"/>
      </w:pPr>
      <w:r w:rsidRPr="00E51CD6">
        <w:t>Конкурс, в котором принял участие только один участник, признается несостоявшимся. Договор купли-продажи заключается с единственным участником.</w:t>
      </w:r>
    </w:p>
    <w:p w:rsidR="00E51CD6" w:rsidRPr="00E51CD6" w:rsidRDefault="00E51CD6" w:rsidP="00096284">
      <w:pPr>
        <w:ind w:right="-2" w:firstLine="567"/>
      </w:pPr>
      <w:r w:rsidRPr="00E51CD6">
        <w:t>Данное имущество не выставлялось на торги в течение года, предшествующего его продаже.</w:t>
      </w:r>
    </w:p>
    <w:p w:rsidR="003D703A" w:rsidRPr="00E51CD6" w:rsidRDefault="00E51CD6" w:rsidP="00096284">
      <w:pPr>
        <w:ind w:right="-2" w:firstLine="567"/>
      </w:pPr>
      <w:r w:rsidRPr="00E51CD6">
        <w:t>Все вопросы, касающиеся проведения конкурса, не нашедшие отражения в настоящем информационном сообщении, регулируются законодательством Российской Федерации.</w:t>
      </w:r>
    </w:p>
    <w:sectPr w:rsidR="003D703A" w:rsidRPr="00E51CD6" w:rsidSect="003D7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402C18BD"/>
    <w:multiLevelType w:val="hybridMultilevel"/>
    <w:tmpl w:val="16AE7FD2"/>
    <w:lvl w:ilvl="0" w:tplc="6A10550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69E01A3"/>
    <w:multiLevelType w:val="multilevel"/>
    <w:tmpl w:val="9FA2A206"/>
    <w:lvl w:ilvl="0">
      <w:start w:val="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8960C61"/>
    <w:multiLevelType w:val="multilevel"/>
    <w:tmpl w:val="77CAE18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6807"/>
    <w:rsid w:val="00075858"/>
    <w:rsid w:val="00096284"/>
    <w:rsid w:val="00366807"/>
    <w:rsid w:val="003D703A"/>
    <w:rsid w:val="009E739E"/>
    <w:rsid w:val="00D24C29"/>
    <w:rsid w:val="00E03A4B"/>
    <w:rsid w:val="00E51CD6"/>
    <w:rsid w:val="00FF332C"/>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4DDA"/>
  <w15:docId w15:val="{ADF8F3F3-9128-43E8-81BD-72A38552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80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07"/>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807"/>
    <w:rPr>
      <w:rFonts w:ascii="Times New Roman" w:eastAsia="Times New Roman" w:hAnsi="Times New Roman" w:cs="Times New Roman"/>
      <w:b/>
      <w:kern w:val="28"/>
      <w:sz w:val="36"/>
      <w:szCs w:val="20"/>
      <w:lang w:eastAsia="ru-RU"/>
    </w:rPr>
  </w:style>
  <w:style w:type="character" w:styleId="a3">
    <w:name w:val="Hyperlink"/>
    <w:uiPriority w:val="99"/>
    <w:unhideWhenUsed/>
    <w:rsid w:val="00366807"/>
    <w:rPr>
      <w:color w:val="0000FF"/>
      <w:u w:val="single"/>
    </w:rPr>
  </w:style>
  <w:style w:type="paragraph" w:styleId="a4">
    <w:name w:val="Body Text"/>
    <w:basedOn w:val="a"/>
    <w:link w:val="a5"/>
    <w:unhideWhenUsed/>
    <w:rsid w:val="00366807"/>
    <w:pPr>
      <w:spacing w:after="120"/>
    </w:pPr>
    <w:rPr>
      <w:sz w:val="28"/>
    </w:rPr>
  </w:style>
  <w:style w:type="character" w:customStyle="1" w:styleId="a5">
    <w:name w:val="Основной текст Знак"/>
    <w:basedOn w:val="a0"/>
    <w:link w:val="a4"/>
    <w:rsid w:val="00366807"/>
    <w:rPr>
      <w:rFonts w:ascii="Times New Roman" w:eastAsia="Times New Roman" w:hAnsi="Times New Roman" w:cs="Times New Roman"/>
      <w:sz w:val="28"/>
      <w:szCs w:val="24"/>
      <w:lang w:eastAsia="ru-RU"/>
    </w:rPr>
  </w:style>
  <w:style w:type="paragraph" w:customStyle="1" w:styleId="ConsPlusNormal">
    <w:name w:val="ConsPlusNormal"/>
    <w:rsid w:val="00366807"/>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table" w:styleId="a6">
    <w:name w:val="Table Grid"/>
    <w:basedOn w:val="a1"/>
    <w:uiPriority w:val="59"/>
    <w:rsid w:val="0036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6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link w:val="a8"/>
    <w:uiPriority w:val="99"/>
    <w:qFormat/>
    <w:rsid w:val="00366807"/>
    <w:pPr>
      <w:ind w:left="720"/>
      <w:contextualSpacing/>
    </w:pPr>
  </w:style>
  <w:style w:type="paragraph" w:customStyle="1" w:styleId="ConsPlusCell">
    <w:name w:val="ConsPlusCell"/>
    <w:rsid w:val="00366807"/>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paragraph" w:styleId="a9">
    <w:name w:val="Balloon Text"/>
    <w:basedOn w:val="a"/>
    <w:link w:val="aa"/>
    <w:uiPriority w:val="99"/>
    <w:semiHidden/>
    <w:unhideWhenUsed/>
    <w:rsid w:val="00366807"/>
    <w:rPr>
      <w:rFonts w:ascii="Tahoma" w:hAnsi="Tahoma" w:cs="Tahoma"/>
      <w:sz w:val="16"/>
      <w:szCs w:val="16"/>
    </w:rPr>
  </w:style>
  <w:style w:type="character" w:customStyle="1" w:styleId="aa">
    <w:name w:val="Текст выноски Знак"/>
    <w:basedOn w:val="a0"/>
    <w:link w:val="a9"/>
    <w:uiPriority w:val="99"/>
    <w:semiHidden/>
    <w:rsid w:val="00366807"/>
    <w:rPr>
      <w:rFonts w:ascii="Tahoma" w:eastAsia="Times New Roman" w:hAnsi="Tahoma" w:cs="Tahoma"/>
      <w:sz w:val="16"/>
      <w:szCs w:val="16"/>
      <w:lang w:eastAsia="ru-RU"/>
    </w:rPr>
  </w:style>
  <w:style w:type="paragraph" w:styleId="ab">
    <w:name w:val="Body Text Indent"/>
    <w:basedOn w:val="a"/>
    <w:link w:val="ac"/>
    <w:uiPriority w:val="99"/>
    <w:unhideWhenUsed/>
    <w:rsid w:val="00366807"/>
    <w:pPr>
      <w:spacing w:after="120"/>
      <w:ind w:left="283"/>
    </w:pPr>
  </w:style>
  <w:style w:type="character" w:customStyle="1" w:styleId="ac">
    <w:name w:val="Основной текст с отступом Знак"/>
    <w:basedOn w:val="a0"/>
    <w:link w:val="ab"/>
    <w:uiPriority w:val="99"/>
    <w:rsid w:val="00366807"/>
    <w:rPr>
      <w:rFonts w:ascii="Times New Roman" w:eastAsia="Times New Roman" w:hAnsi="Times New Roman" w:cs="Times New Roman"/>
      <w:sz w:val="24"/>
      <w:szCs w:val="24"/>
      <w:lang w:eastAsia="ru-RU"/>
    </w:rPr>
  </w:style>
  <w:style w:type="paragraph" w:styleId="ad">
    <w:name w:val="Normal (Web)"/>
    <w:basedOn w:val="a"/>
    <w:uiPriority w:val="99"/>
    <w:rsid w:val="00366807"/>
    <w:pPr>
      <w:spacing w:before="49" w:after="49"/>
      <w:ind w:left="49" w:right="49"/>
    </w:pPr>
    <w:rPr>
      <w:rFonts w:ascii="Arial CYR" w:hAnsi="Arial CYR" w:cs="Arial CYR"/>
      <w:color w:val="000000"/>
      <w:sz w:val="19"/>
      <w:szCs w:val="19"/>
    </w:rPr>
  </w:style>
  <w:style w:type="paragraph" w:customStyle="1" w:styleId="21">
    <w:name w:val="Основной текст 21"/>
    <w:basedOn w:val="a"/>
    <w:rsid w:val="00366807"/>
    <w:pPr>
      <w:suppressAutoHyphens/>
      <w:jc w:val="left"/>
    </w:pPr>
    <w:rPr>
      <w:kern w:val="1"/>
      <w:sz w:val="20"/>
      <w:szCs w:val="20"/>
      <w:lang w:eastAsia="ar-SA"/>
    </w:rPr>
  </w:style>
  <w:style w:type="paragraph" w:customStyle="1" w:styleId="ConsPlusNonformat">
    <w:name w:val="ConsPlusNonformat"/>
    <w:rsid w:val="00366807"/>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character" w:customStyle="1" w:styleId="FontStyle15">
    <w:name w:val="Font Style15"/>
    <w:rsid w:val="00366807"/>
    <w:rPr>
      <w:rFonts w:ascii="Arial" w:hAnsi="Arial" w:cs="Arial"/>
      <w:sz w:val="18"/>
      <w:szCs w:val="18"/>
    </w:rPr>
  </w:style>
  <w:style w:type="paragraph" w:styleId="ae">
    <w:name w:val="header"/>
    <w:basedOn w:val="a"/>
    <w:link w:val="af"/>
    <w:uiPriority w:val="99"/>
    <w:unhideWhenUsed/>
    <w:rsid w:val="00366807"/>
    <w:pPr>
      <w:tabs>
        <w:tab w:val="center" w:pos="4153"/>
        <w:tab w:val="right" w:pos="8306"/>
      </w:tabs>
      <w:jc w:val="left"/>
    </w:pPr>
    <w:rPr>
      <w:sz w:val="28"/>
      <w:szCs w:val="20"/>
    </w:rPr>
  </w:style>
  <w:style w:type="character" w:customStyle="1" w:styleId="af">
    <w:name w:val="Верхний колонтитул Знак"/>
    <w:basedOn w:val="a0"/>
    <w:link w:val="ae"/>
    <w:uiPriority w:val="99"/>
    <w:rsid w:val="00366807"/>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366807"/>
    <w:pPr>
      <w:tabs>
        <w:tab w:val="center" w:pos="4677"/>
        <w:tab w:val="right" w:pos="9355"/>
      </w:tabs>
    </w:pPr>
  </w:style>
  <w:style w:type="character" w:customStyle="1" w:styleId="af1">
    <w:name w:val="Нижний колонтитул Знак"/>
    <w:basedOn w:val="a0"/>
    <w:link w:val="af0"/>
    <w:uiPriority w:val="99"/>
    <w:rsid w:val="00366807"/>
    <w:rPr>
      <w:rFonts w:ascii="Times New Roman" w:eastAsia="Times New Roman" w:hAnsi="Times New Roman" w:cs="Times New Roman"/>
      <w:sz w:val="24"/>
      <w:szCs w:val="24"/>
      <w:lang w:eastAsia="ru-RU"/>
    </w:rPr>
  </w:style>
  <w:style w:type="character" w:styleId="af2">
    <w:name w:val="Strong"/>
    <w:basedOn w:val="a0"/>
    <w:qFormat/>
    <w:rsid w:val="00366807"/>
    <w:rPr>
      <w:b/>
      <w:bCs/>
    </w:rPr>
  </w:style>
  <w:style w:type="character" w:customStyle="1" w:styleId="2">
    <w:name w:val="Основной текст (2)_"/>
    <w:basedOn w:val="a0"/>
    <w:link w:val="20"/>
    <w:rsid w:val="0036680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6807"/>
    <w:pPr>
      <w:shd w:val="clear" w:color="auto" w:fill="FFFFFF"/>
      <w:spacing w:line="374" w:lineRule="exact"/>
      <w:ind w:hanging="240"/>
      <w:jc w:val="center"/>
    </w:pPr>
    <w:rPr>
      <w:sz w:val="22"/>
      <w:szCs w:val="22"/>
      <w:lang w:eastAsia="en-US"/>
    </w:rPr>
  </w:style>
  <w:style w:type="paragraph" w:styleId="af3">
    <w:name w:val="No Spacing"/>
    <w:link w:val="af4"/>
    <w:qFormat/>
    <w:rsid w:val="00366807"/>
    <w:pPr>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Основной текст_"/>
    <w:basedOn w:val="a0"/>
    <w:link w:val="7"/>
    <w:rsid w:val="00366807"/>
    <w:rPr>
      <w:rFonts w:ascii="Times New Roman" w:eastAsia="Times New Roman" w:hAnsi="Times New Roman" w:cs="Times New Roman"/>
      <w:shd w:val="clear" w:color="auto" w:fill="FFFFFF"/>
    </w:rPr>
  </w:style>
  <w:style w:type="paragraph" w:customStyle="1" w:styleId="7">
    <w:name w:val="Основной текст7"/>
    <w:basedOn w:val="a"/>
    <w:link w:val="af5"/>
    <w:rsid w:val="00366807"/>
    <w:pPr>
      <w:shd w:val="clear" w:color="auto" w:fill="FFFFFF"/>
      <w:spacing w:before="540" w:after="300" w:line="0" w:lineRule="atLeast"/>
      <w:ind w:hanging="720"/>
      <w:jc w:val="left"/>
    </w:pPr>
    <w:rPr>
      <w:sz w:val="22"/>
      <w:szCs w:val="22"/>
      <w:lang w:eastAsia="en-US"/>
    </w:rPr>
  </w:style>
  <w:style w:type="character" w:customStyle="1" w:styleId="22">
    <w:name w:val="Заголовок №2_"/>
    <w:basedOn w:val="a0"/>
    <w:link w:val="23"/>
    <w:rsid w:val="00366807"/>
    <w:rPr>
      <w:rFonts w:ascii="Times New Roman" w:eastAsia="Times New Roman" w:hAnsi="Times New Roman" w:cs="Times New Roman"/>
      <w:sz w:val="26"/>
      <w:szCs w:val="26"/>
      <w:shd w:val="clear" w:color="auto" w:fill="FFFFFF"/>
    </w:rPr>
  </w:style>
  <w:style w:type="paragraph" w:customStyle="1" w:styleId="23">
    <w:name w:val="Заголовок №2"/>
    <w:basedOn w:val="a"/>
    <w:link w:val="22"/>
    <w:rsid w:val="00366807"/>
    <w:pPr>
      <w:shd w:val="clear" w:color="auto" w:fill="FFFFFF"/>
      <w:spacing w:after="540" w:line="0" w:lineRule="atLeast"/>
      <w:ind w:hanging="740"/>
      <w:jc w:val="left"/>
      <w:outlineLvl w:val="1"/>
    </w:pPr>
    <w:rPr>
      <w:sz w:val="26"/>
      <w:szCs w:val="26"/>
      <w:lang w:eastAsia="en-US"/>
    </w:rPr>
  </w:style>
  <w:style w:type="paragraph" w:styleId="af6">
    <w:name w:val="Title"/>
    <w:basedOn w:val="a"/>
    <w:link w:val="af7"/>
    <w:qFormat/>
    <w:rsid w:val="00366807"/>
    <w:pPr>
      <w:spacing w:before="240" w:after="60"/>
      <w:jc w:val="center"/>
      <w:outlineLvl w:val="0"/>
    </w:pPr>
    <w:rPr>
      <w:rFonts w:ascii="Arial" w:hAnsi="Arial"/>
      <w:b/>
      <w:kern w:val="28"/>
      <w:sz w:val="32"/>
      <w:szCs w:val="20"/>
    </w:rPr>
  </w:style>
  <w:style w:type="character" w:customStyle="1" w:styleId="af7">
    <w:name w:val="Заголовок Знак"/>
    <w:basedOn w:val="a0"/>
    <w:link w:val="af6"/>
    <w:rsid w:val="00366807"/>
    <w:rPr>
      <w:rFonts w:ascii="Arial" w:eastAsia="Times New Roman" w:hAnsi="Arial" w:cs="Times New Roman"/>
      <w:b/>
      <w:kern w:val="28"/>
      <w:sz w:val="32"/>
      <w:szCs w:val="20"/>
      <w:lang w:eastAsia="ru-RU"/>
    </w:rPr>
  </w:style>
  <w:style w:type="paragraph" w:styleId="11">
    <w:name w:val="toc 1"/>
    <w:basedOn w:val="a"/>
    <w:next w:val="a"/>
    <w:autoRedefine/>
    <w:semiHidden/>
    <w:rsid w:val="00366807"/>
    <w:pPr>
      <w:tabs>
        <w:tab w:val="left" w:pos="1440"/>
        <w:tab w:val="right" w:leader="dot" w:pos="10148"/>
      </w:tabs>
      <w:spacing w:before="100"/>
      <w:jc w:val="left"/>
    </w:pPr>
    <w:rPr>
      <w:rFonts w:ascii="Arial" w:hAnsi="Arial" w:cs="Arial"/>
      <w:b/>
      <w:bCs/>
      <w:cap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w:basedOn w:val="a"/>
    <w:rsid w:val="00366807"/>
    <w:pPr>
      <w:spacing w:before="100" w:beforeAutospacing="1" w:after="100" w:afterAutospacing="1"/>
      <w:jc w:val="left"/>
    </w:pPr>
    <w:rPr>
      <w:rFonts w:ascii="Tahoma" w:hAnsi="Tahoma"/>
      <w:sz w:val="20"/>
      <w:szCs w:val="20"/>
      <w:lang w:val="en-US" w:eastAsia="en-US"/>
    </w:rPr>
  </w:style>
  <w:style w:type="paragraph" w:customStyle="1" w:styleId="ConsNormal">
    <w:name w:val="ConsNormal"/>
    <w:rsid w:val="00366807"/>
    <w:pPr>
      <w:widowControl w:val="0"/>
      <w:suppressAutoHyphens/>
      <w:autoSpaceDE w:val="0"/>
      <w:spacing w:after="0" w:line="360" w:lineRule="atLeast"/>
      <w:ind w:right="19772" w:firstLine="720"/>
      <w:jc w:val="both"/>
      <w:textAlignment w:val="baseline"/>
    </w:pPr>
    <w:rPr>
      <w:rFonts w:ascii="Arial" w:eastAsia="Times New Roman" w:hAnsi="Arial" w:cs="Arial"/>
      <w:sz w:val="20"/>
      <w:szCs w:val="20"/>
      <w:lang w:eastAsia="ar-SA"/>
    </w:rPr>
  </w:style>
  <w:style w:type="paragraph" w:styleId="24">
    <w:name w:val="List Number 2"/>
    <w:basedOn w:val="a"/>
    <w:rsid w:val="00366807"/>
    <w:pPr>
      <w:tabs>
        <w:tab w:val="num" w:pos="432"/>
      </w:tabs>
      <w:ind w:left="432" w:hanging="432"/>
      <w:jc w:val="left"/>
    </w:pPr>
  </w:style>
  <w:style w:type="character" w:styleId="af8">
    <w:name w:val="page number"/>
    <w:basedOn w:val="a0"/>
    <w:rsid w:val="00366807"/>
  </w:style>
  <w:style w:type="paragraph" w:customStyle="1" w:styleId="3">
    <w:name w:val="Стиль3"/>
    <w:basedOn w:val="25"/>
    <w:uiPriority w:val="99"/>
    <w:rsid w:val="00366807"/>
    <w:pPr>
      <w:widowControl w:val="0"/>
      <w:tabs>
        <w:tab w:val="num" w:pos="2160"/>
      </w:tabs>
      <w:adjustRightInd w:val="0"/>
      <w:spacing w:after="0" w:line="240" w:lineRule="auto"/>
      <w:jc w:val="both"/>
      <w:textAlignment w:val="baseline"/>
    </w:pPr>
    <w:rPr>
      <w:szCs w:val="20"/>
    </w:rPr>
  </w:style>
  <w:style w:type="paragraph" w:styleId="25">
    <w:name w:val="Body Text Indent 2"/>
    <w:aliases w:val=" Знак"/>
    <w:basedOn w:val="a"/>
    <w:link w:val="26"/>
    <w:rsid w:val="00366807"/>
    <w:pPr>
      <w:spacing w:after="120" w:line="480" w:lineRule="auto"/>
      <w:ind w:left="283"/>
      <w:jc w:val="left"/>
    </w:pPr>
  </w:style>
  <w:style w:type="character" w:customStyle="1" w:styleId="26">
    <w:name w:val="Основной текст с отступом 2 Знак"/>
    <w:aliases w:val=" Знак Знак"/>
    <w:basedOn w:val="a0"/>
    <w:link w:val="25"/>
    <w:rsid w:val="00366807"/>
    <w:rPr>
      <w:rFonts w:ascii="Times New Roman" w:eastAsia="Times New Roman" w:hAnsi="Times New Roman" w:cs="Times New Roman"/>
      <w:sz w:val="24"/>
      <w:szCs w:val="24"/>
      <w:lang w:eastAsia="ru-RU"/>
    </w:rPr>
  </w:style>
  <w:style w:type="paragraph" w:styleId="af9">
    <w:name w:val="List Bullet"/>
    <w:basedOn w:val="a"/>
    <w:autoRedefine/>
    <w:rsid w:val="00366807"/>
    <w:pPr>
      <w:widowControl w:val="0"/>
    </w:pPr>
  </w:style>
  <w:style w:type="paragraph" w:customStyle="1" w:styleId="13">
    <w:name w:val="Стиль1"/>
    <w:basedOn w:val="a"/>
    <w:rsid w:val="00366807"/>
    <w:pPr>
      <w:keepNext/>
      <w:keepLines/>
      <w:widowControl w:val="0"/>
      <w:suppressLineNumbers/>
      <w:tabs>
        <w:tab w:val="num" w:pos="432"/>
      </w:tabs>
      <w:suppressAutoHyphens/>
      <w:spacing w:after="60"/>
      <w:ind w:left="432" w:hanging="432"/>
      <w:jc w:val="left"/>
    </w:pPr>
    <w:rPr>
      <w:b/>
      <w:sz w:val="28"/>
    </w:rPr>
  </w:style>
  <w:style w:type="paragraph" w:customStyle="1" w:styleId="27">
    <w:name w:val="Стиль2"/>
    <w:basedOn w:val="24"/>
    <w:rsid w:val="00366807"/>
    <w:pPr>
      <w:keepNext/>
      <w:keepLines/>
      <w:widowControl w:val="0"/>
      <w:suppressLineNumbers/>
      <w:tabs>
        <w:tab w:val="clear" w:pos="432"/>
        <w:tab w:val="num" w:pos="576"/>
      </w:tabs>
      <w:suppressAutoHyphens/>
      <w:spacing w:after="60"/>
      <w:ind w:left="576" w:hanging="576"/>
      <w:jc w:val="both"/>
    </w:pPr>
    <w:rPr>
      <w:b/>
      <w:szCs w:val="20"/>
    </w:rPr>
  </w:style>
  <w:style w:type="paragraph" w:styleId="HTML">
    <w:name w:val="HTML Preformatted"/>
    <w:basedOn w:val="a"/>
    <w:link w:val="HTML0"/>
    <w:rsid w:val="0036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0">
    <w:name w:val="Стандартный HTML Знак"/>
    <w:basedOn w:val="a0"/>
    <w:link w:val="HTML"/>
    <w:rsid w:val="00366807"/>
    <w:rPr>
      <w:rFonts w:ascii="Courier New" w:eastAsia="Times New Roman" w:hAnsi="Courier New" w:cs="Courier New"/>
      <w:sz w:val="20"/>
      <w:szCs w:val="20"/>
      <w:lang w:eastAsia="ar-SA"/>
    </w:rPr>
  </w:style>
  <w:style w:type="paragraph" w:styleId="28">
    <w:name w:val="Body Text 2"/>
    <w:basedOn w:val="a"/>
    <w:link w:val="29"/>
    <w:rsid w:val="00366807"/>
    <w:pPr>
      <w:spacing w:after="120" w:line="480" w:lineRule="auto"/>
      <w:jc w:val="left"/>
    </w:pPr>
  </w:style>
  <w:style w:type="character" w:customStyle="1" w:styleId="29">
    <w:name w:val="Основной текст 2 Знак"/>
    <w:basedOn w:val="a0"/>
    <w:link w:val="28"/>
    <w:rsid w:val="00366807"/>
    <w:rPr>
      <w:rFonts w:ascii="Times New Roman" w:eastAsia="Times New Roman" w:hAnsi="Times New Roman" w:cs="Times New Roman"/>
      <w:sz w:val="24"/>
      <w:szCs w:val="24"/>
      <w:lang w:eastAsia="ru-RU"/>
    </w:rPr>
  </w:style>
  <w:style w:type="paragraph" w:styleId="afa">
    <w:name w:val="footnote text"/>
    <w:basedOn w:val="a"/>
    <w:link w:val="afb"/>
    <w:uiPriority w:val="99"/>
    <w:semiHidden/>
    <w:rsid w:val="00366807"/>
    <w:pPr>
      <w:spacing w:after="60"/>
    </w:pPr>
    <w:rPr>
      <w:sz w:val="20"/>
      <w:szCs w:val="20"/>
    </w:rPr>
  </w:style>
  <w:style w:type="character" w:customStyle="1" w:styleId="afb">
    <w:name w:val="Текст сноски Знак"/>
    <w:basedOn w:val="a0"/>
    <w:link w:val="afa"/>
    <w:uiPriority w:val="99"/>
    <w:semiHidden/>
    <w:rsid w:val="00366807"/>
    <w:rPr>
      <w:rFonts w:ascii="Times New Roman" w:eastAsia="Times New Roman" w:hAnsi="Times New Roman" w:cs="Times New Roman"/>
      <w:sz w:val="20"/>
      <w:szCs w:val="20"/>
      <w:lang w:eastAsia="ru-RU"/>
    </w:rPr>
  </w:style>
  <w:style w:type="paragraph" w:customStyle="1" w:styleId="14">
    <w:name w:val="Обычный1"/>
    <w:rsid w:val="00366807"/>
    <w:pPr>
      <w:widowControl w:val="0"/>
      <w:spacing w:after="0" w:line="240" w:lineRule="auto"/>
      <w:ind w:left="120" w:firstLine="560"/>
    </w:pPr>
    <w:rPr>
      <w:rFonts w:ascii="Arial" w:eastAsia="Times New Roman" w:hAnsi="Arial" w:cs="Times New Roman"/>
      <w:szCs w:val="20"/>
      <w:lang w:eastAsia="ru-RU"/>
    </w:rPr>
  </w:style>
  <w:style w:type="character" w:customStyle="1" w:styleId="grame">
    <w:name w:val="grame"/>
    <w:basedOn w:val="a0"/>
    <w:rsid w:val="00366807"/>
  </w:style>
  <w:style w:type="paragraph" w:customStyle="1" w:styleId="ConsPlusNormal0">
    <w:name w:val="ConsPlusNormal Знак"/>
    <w:rsid w:val="003668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1"/>
    <w:basedOn w:val="a"/>
    <w:rsid w:val="00366807"/>
    <w:pPr>
      <w:spacing w:before="100" w:beforeAutospacing="1" w:after="100" w:afterAutospacing="1"/>
      <w:jc w:val="left"/>
    </w:pPr>
    <w:rPr>
      <w:rFonts w:ascii="Tahoma" w:hAnsi="Tahoma"/>
      <w:sz w:val="20"/>
      <w:szCs w:val="20"/>
      <w:lang w:val="en-US" w:eastAsia="en-US"/>
    </w:rPr>
  </w:style>
  <w:style w:type="paragraph" w:styleId="30">
    <w:name w:val="Body Text 3"/>
    <w:basedOn w:val="a"/>
    <w:link w:val="31"/>
    <w:rsid w:val="00366807"/>
    <w:pPr>
      <w:spacing w:after="120"/>
      <w:jc w:val="left"/>
    </w:pPr>
    <w:rPr>
      <w:sz w:val="16"/>
      <w:szCs w:val="16"/>
    </w:rPr>
  </w:style>
  <w:style w:type="character" w:customStyle="1" w:styleId="31">
    <w:name w:val="Основной текст 3 Знак"/>
    <w:basedOn w:val="a0"/>
    <w:link w:val="30"/>
    <w:rsid w:val="00366807"/>
    <w:rPr>
      <w:rFonts w:ascii="Times New Roman" w:eastAsia="Times New Roman" w:hAnsi="Times New Roman" w:cs="Times New Roman"/>
      <w:sz w:val="16"/>
      <w:szCs w:val="16"/>
      <w:lang w:eastAsia="ru-RU"/>
    </w:rPr>
  </w:style>
  <w:style w:type="paragraph" w:customStyle="1" w:styleId="FR2">
    <w:name w:val="FR2"/>
    <w:rsid w:val="00366807"/>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 w:type="paragraph" w:customStyle="1" w:styleId="afc">
    <w:name w:val="Текст договора"/>
    <w:basedOn w:val="a"/>
    <w:rsid w:val="00366807"/>
    <w:pPr>
      <w:spacing w:after="60"/>
      <w:ind w:firstLine="720"/>
    </w:pPr>
    <w:rPr>
      <w:sz w:val="20"/>
      <w:szCs w:val="20"/>
    </w:rPr>
  </w:style>
  <w:style w:type="character" w:customStyle="1" w:styleId="WW-Absatz-Standardschriftart">
    <w:name w:val="WW-Absatz-Standardschriftart"/>
    <w:rsid w:val="00366807"/>
  </w:style>
  <w:style w:type="character" w:customStyle="1" w:styleId="apple-converted-space">
    <w:name w:val="apple-converted-space"/>
    <w:basedOn w:val="a0"/>
    <w:rsid w:val="00366807"/>
  </w:style>
  <w:style w:type="character" w:styleId="afd">
    <w:name w:val="Emphasis"/>
    <w:basedOn w:val="a0"/>
    <w:uiPriority w:val="20"/>
    <w:qFormat/>
    <w:rsid w:val="00366807"/>
    <w:rPr>
      <w:i/>
      <w:iCs/>
    </w:rPr>
  </w:style>
  <w:style w:type="paragraph" w:customStyle="1" w:styleId="ConsNonformat">
    <w:name w:val="ConsNonformat"/>
    <w:rsid w:val="00366807"/>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afe">
    <w:name w:val="Цветовое выделение"/>
    <w:rsid w:val="00366807"/>
    <w:rPr>
      <w:b/>
      <w:bCs/>
      <w:color w:val="000080"/>
    </w:rPr>
  </w:style>
  <w:style w:type="character" w:customStyle="1" w:styleId="FontStyle22">
    <w:name w:val="Font Style22"/>
    <w:uiPriority w:val="99"/>
    <w:rsid w:val="00366807"/>
    <w:rPr>
      <w:rFonts w:ascii="Times New Roman" w:hAnsi="Times New Roman" w:cs="Times New Roman"/>
      <w:b/>
      <w:bCs/>
      <w:sz w:val="22"/>
      <w:szCs w:val="22"/>
    </w:rPr>
  </w:style>
  <w:style w:type="paragraph" w:customStyle="1" w:styleId="Style16">
    <w:name w:val="Style16"/>
    <w:basedOn w:val="a"/>
    <w:uiPriority w:val="99"/>
    <w:rsid w:val="00366807"/>
    <w:pPr>
      <w:widowControl w:val="0"/>
      <w:autoSpaceDE w:val="0"/>
      <w:autoSpaceDN w:val="0"/>
      <w:adjustRightInd w:val="0"/>
      <w:spacing w:line="389" w:lineRule="exact"/>
      <w:ind w:firstLine="1166"/>
      <w:jc w:val="left"/>
    </w:pPr>
  </w:style>
  <w:style w:type="paragraph" w:customStyle="1" w:styleId="aff">
    <w:name w:val="Таблицы (моноширинный)"/>
    <w:basedOn w:val="a"/>
    <w:next w:val="a"/>
    <w:rsid w:val="00366807"/>
    <w:pPr>
      <w:widowControl w:val="0"/>
      <w:autoSpaceDE w:val="0"/>
      <w:autoSpaceDN w:val="0"/>
      <w:adjustRightInd w:val="0"/>
    </w:pPr>
    <w:rPr>
      <w:rFonts w:ascii="Courier New" w:hAnsi="Courier New" w:cs="Courier New"/>
      <w:sz w:val="20"/>
      <w:szCs w:val="20"/>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366807"/>
    <w:pPr>
      <w:spacing w:before="100" w:beforeAutospacing="1" w:after="100" w:afterAutospacing="1"/>
      <w:jc w:val="left"/>
    </w:pPr>
  </w:style>
  <w:style w:type="character" w:customStyle="1" w:styleId="af4">
    <w:name w:val="Без интервала Знак"/>
    <w:basedOn w:val="a0"/>
    <w:link w:val="af3"/>
    <w:locked/>
    <w:rsid w:val="00366807"/>
    <w:rPr>
      <w:rFonts w:ascii="Arial Unicode MS" w:eastAsia="Arial Unicode MS" w:hAnsi="Arial Unicode MS" w:cs="Arial Unicode MS"/>
      <w:color w:val="000000"/>
      <w:sz w:val="24"/>
      <w:szCs w:val="24"/>
      <w:lang w:eastAsia="ru-RU"/>
    </w:rPr>
  </w:style>
  <w:style w:type="paragraph" w:styleId="32">
    <w:name w:val="Body Text Indent 3"/>
    <w:basedOn w:val="a"/>
    <w:link w:val="33"/>
    <w:uiPriority w:val="99"/>
    <w:unhideWhenUsed/>
    <w:rsid w:val="00366807"/>
    <w:pPr>
      <w:spacing w:after="120"/>
      <w:ind w:left="283"/>
    </w:pPr>
    <w:rPr>
      <w:sz w:val="16"/>
      <w:szCs w:val="16"/>
    </w:rPr>
  </w:style>
  <w:style w:type="character" w:customStyle="1" w:styleId="33">
    <w:name w:val="Основной текст с отступом 3 Знак"/>
    <w:basedOn w:val="a0"/>
    <w:link w:val="32"/>
    <w:uiPriority w:val="99"/>
    <w:rsid w:val="00366807"/>
    <w:rPr>
      <w:rFonts w:ascii="Times New Roman" w:eastAsia="Times New Roman" w:hAnsi="Times New Roman" w:cs="Times New Roman"/>
      <w:sz w:val="16"/>
      <w:szCs w:val="16"/>
      <w:lang w:eastAsia="ru-RU"/>
    </w:rPr>
  </w:style>
  <w:style w:type="paragraph" w:customStyle="1" w:styleId="TextBoldCenter">
    <w:name w:val="TextBoldCenter"/>
    <w:basedOn w:val="a"/>
    <w:rsid w:val="00366807"/>
    <w:pPr>
      <w:autoSpaceDE w:val="0"/>
      <w:autoSpaceDN w:val="0"/>
      <w:adjustRightInd w:val="0"/>
      <w:spacing w:before="283"/>
      <w:jc w:val="center"/>
    </w:pPr>
    <w:rPr>
      <w:rFonts w:eastAsia="Calibri"/>
      <w:b/>
      <w:bCs/>
      <w:sz w:val="26"/>
      <w:szCs w:val="26"/>
    </w:rPr>
  </w:style>
  <w:style w:type="paragraph" w:customStyle="1" w:styleId="rezul">
    <w:name w:val="rezul"/>
    <w:basedOn w:val="a"/>
    <w:rsid w:val="00366807"/>
    <w:pPr>
      <w:widowControl w:val="0"/>
      <w:ind w:firstLine="283"/>
    </w:pPr>
    <w:rPr>
      <w:b/>
      <w:sz w:val="22"/>
      <w:szCs w:val="20"/>
      <w:lang w:val="en-US" w:eastAsia="en-US"/>
    </w:rPr>
  </w:style>
  <w:style w:type="character" w:customStyle="1" w:styleId="a8">
    <w:name w:val="Абзац списка Знак"/>
    <w:link w:val="a7"/>
    <w:uiPriority w:val="99"/>
    <w:rsid w:val="00366807"/>
    <w:rPr>
      <w:rFonts w:ascii="Times New Roman" w:eastAsia="Times New Roman" w:hAnsi="Times New Roman" w:cs="Times New Roman"/>
      <w:sz w:val="24"/>
      <w:szCs w:val="24"/>
      <w:lang w:eastAsia="ru-RU"/>
    </w:rPr>
  </w:style>
  <w:style w:type="paragraph" w:styleId="aff0">
    <w:name w:val="Plain Text"/>
    <w:basedOn w:val="a"/>
    <w:link w:val="aff1"/>
    <w:rsid w:val="00366807"/>
    <w:pPr>
      <w:jc w:val="left"/>
    </w:pPr>
    <w:rPr>
      <w:rFonts w:ascii="Courier New" w:eastAsia="Calibri" w:hAnsi="Courier New" w:cs="Courier New"/>
      <w:sz w:val="20"/>
      <w:szCs w:val="20"/>
    </w:rPr>
  </w:style>
  <w:style w:type="character" w:customStyle="1" w:styleId="aff1">
    <w:name w:val="Текст Знак"/>
    <w:basedOn w:val="a0"/>
    <w:link w:val="aff0"/>
    <w:rsid w:val="00366807"/>
    <w:rPr>
      <w:rFonts w:ascii="Courier New" w:eastAsia="Calibri" w:hAnsi="Courier New" w:cs="Courier New"/>
      <w:sz w:val="20"/>
      <w:szCs w:val="20"/>
      <w:lang w:eastAsia="ru-RU"/>
    </w:rPr>
  </w:style>
  <w:style w:type="character" w:styleId="aff2">
    <w:name w:val="footnote reference"/>
    <w:uiPriority w:val="99"/>
    <w:semiHidden/>
    <w:unhideWhenUsed/>
    <w:rsid w:val="00366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88@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rkino_mo@mail.ru" TargetMode="External"/><Relationship Id="rId12"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lesnoe_mo@mail.ru" TargetMode="External"/><Relationship Id="rId11" Type="http://schemas.openxmlformats.org/officeDocument/2006/relationships/hyperlink" Target="http://www.torgi.gov.ru" TargetMode="External"/><Relationship Id="rId5" Type="http://schemas.openxmlformats.org/officeDocument/2006/relationships/hyperlink" Target="mailto:PrivoljskoeMO@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irovo_m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5770</Words>
  <Characters>32891</Characters>
  <Application>Microsoft Office Word</Application>
  <DocSecurity>0</DocSecurity>
  <Lines>274</Lines>
  <Paragraphs>77</Paragraphs>
  <ScaleCrop>false</ScaleCrop>
  <Company>Krokoz™</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вк</dc:creator>
  <cp:keywords/>
  <dc:description/>
  <cp:lastModifiedBy>BigBoss</cp:lastModifiedBy>
  <cp:revision>7</cp:revision>
  <dcterms:created xsi:type="dcterms:W3CDTF">2019-05-29T10:22:00Z</dcterms:created>
  <dcterms:modified xsi:type="dcterms:W3CDTF">2019-05-30T14:03:00Z</dcterms:modified>
</cp:coreProperties>
</file>