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3" w:rsidRPr="00304173" w:rsidRDefault="009E2EEF" w:rsidP="0030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0417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0417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извещает участников общей долевой собственности земельных участков, из земель сельскохозяйственного назначения, расположенных по адресу: Саратовская область, р-н  </w:t>
      </w:r>
      <w:proofErr w:type="spellStart"/>
      <w:r w:rsidRPr="0030417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04173">
        <w:rPr>
          <w:rFonts w:ascii="Times New Roman" w:hAnsi="Times New Roman" w:cs="Times New Roman"/>
          <w:sz w:val="28"/>
          <w:szCs w:val="28"/>
        </w:rPr>
        <w:t>, Кировское муниципальное образование, о проведении общего собрания согласно таблице:</w:t>
      </w:r>
    </w:p>
    <w:p w:rsidR="00304173" w:rsidRDefault="00304173" w:rsidP="00304173">
      <w:pPr>
        <w:spacing w:after="0" w:line="240" w:lineRule="auto"/>
        <w:jc w:val="both"/>
      </w:pPr>
    </w:p>
    <w:tbl>
      <w:tblPr>
        <w:tblW w:w="10065" w:type="dxa"/>
        <w:tblInd w:w="-318" w:type="dxa"/>
        <w:tblLook w:val="04A0"/>
      </w:tblPr>
      <w:tblGrid>
        <w:gridCol w:w="2245"/>
        <w:gridCol w:w="1770"/>
        <w:gridCol w:w="938"/>
        <w:gridCol w:w="546"/>
        <w:gridCol w:w="811"/>
        <w:gridCol w:w="1293"/>
        <w:gridCol w:w="2562"/>
      </w:tblGrid>
      <w:tr w:rsidR="00304173" w:rsidRPr="00304173" w:rsidTr="00304173">
        <w:trPr>
          <w:trHeight w:val="51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собрания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собрания</w:t>
            </w: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64:20:000000:166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Водопьяновка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 6</w:t>
            </w: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64:20:031101:249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Водопьяновка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5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 64:20:000000:47 (вх.64:20:031101:162)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Водопьяновка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64:20:000000:198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Калинина, д. 51</w:t>
            </w: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64:20:000000:156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64:20:000000:163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64:20:032801:289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64:20:032901:424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64:20:032901:427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64:20:033001:241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Калининское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64:20:040101:105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Фурманово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21</w:t>
            </w: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64:20:000000:2947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Фурманово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21</w:t>
            </w: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64:20:000000:3428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Фурманово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5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 64:20:000000:146 (вх.64:20:030601:216)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Фурманово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5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 64:20:000000:49 (вх.64:20:030601:215)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Фурманово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173" w:rsidRPr="00304173" w:rsidTr="00304173">
        <w:trPr>
          <w:trHeight w:val="278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64:20:030601:316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Фурманово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3" w:rsidRPr="00304173" w:rsidRDefault="00304173" w:rsidP="00304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04173" w:rsidRDefault="00304173"/>
    <w:p w:rsidR="00304173" w:rsidRPr="006E56B6" w:rsidRDefault="00304173" w:rsidP="0030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B6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04173" w:rsidRPr="00972288" w:rsidRDefault="00304173" w:rsidP="0097228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88">
        <w:rPr>
          <w:rFonts w:ascii="Times New Roman" w:hAnsi="Times New Roman" w:cs="Times New Roman"/>
          <w:sz w:val="24"/>
          <w:szCs w:val="24"/>
        </w:rPr>
        <w:t xml:space="preserve">Принятие решения о заключении соглашения об осуществлении публичного сервитута для использования земельных участков и земель в целях размещения объектов системы газоснабжения ПАО «Газпром» «Газопровод-отвод и ГРС в </w:t>
      </w:r>
      <w:proofErr w:type="gramStart"/>
      <w:r w:rsidRPr="009722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288">
        <w:rPr>
          <w:rFonts w:ascii="Times New Roman" w:hAnsi="Times New Roman" w:cs="Times New Roman"/>
          <w:sz w:val="24"/>
          <w:szCs w:val="24"/>
        </w:rPr>
        <w:t>. Балаково».</w:t>
      </w:r>
    </w:p>
    <w:p w:rsidR="00304173" w:rsidRPr="00972288" w:rsidRDefault="006E56B6" w:rsidP="0097228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88">
        <w:rPr>
          <w:rFonts w:ascii="Times New Roman" w:hAnsi="Times New Roman" w:cs="Times New Roman"/>
          <w:sz w:val="24"/>
          <w:szCs w:val="24"/>
        </w:rPr>
        <w:t>Принятие решения о выборе лица, уполномоченного от имени участников долевой собственности без доверенности заключать соглашения об осуществлении публичного сервитута, в том числе об объеме и сроках таких полномочий.</w:t>
      </w:r>
    </w:p>
    <w:p w:rsidR="006E56B6" w:rsidRPr="00972288" w:rsidRDefault="006E56B6" w:rsidP="0097228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88">
        <w:rPr>
          <w:rFonts w:ascii="Times New Roman" w:hAnsi="Times New Roman" w:cs="Times New Roman"/>
          <w:sz w:val="24"/>
          <w:szCs w:val="24"/>
        </w:rPr>
        <w:t>Разное.</w:t>
      </w:r>
    </w:p>
    <w:p w:rsidR="006E56B6" w:rsidRPr="00972288" w:rsidRDefault="006E56B6" w:rsidP="0097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88">
        <w:rPr>
          <w:rFonts w:ascii="Times New Roman" w:hAnsi="Times New Roman" w:cs="Times New Roman"/>
          <w:sz w:val="24"/>
          <w:szCs w:val="24"/>
        </w:rPr>
        <w:t>При себе участнику собрания (или его представителю) необходимо иметь доку</w:t>
      </w:r>
      <w:r w:rsidR="00972288">
        <w:rPr>
          <w:rFonts w:ascii="Times New Roman" w:hAnsi="Times New Roman" w:cs="Times New Roman"/>
          <w:sz w:val="24"/>
          <w:szCs w:val="24"/>
        </w:rPr>
        <w:t>мент, удостоверяющий личность (</w:t>
      </w:r>
      <w:r w:rsidRPr="00972288">
        <w:rPr>
          <w:rFonts w:ascii="Times New Roman" w:hAnsi="Times New Roman" w:cs="Times New Roman"/>
          <w:sz w:val="24"/>
          <w:szCs w:val="24"/>
        </w:rPr>
        <w:t>и документ, подтверждающий полномочия представителя), а также документ, подтверждающий право на соответствующий земельный участок.</w:t>
      </w:r>
    </w:p>
    <w:p w:rsidR="006E56B6" w:rsidRPr="00972288" w:rsidRDefault="006E56B6" w:rsidP="0097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88">
        <w:rPr>
          <w:rFonts w:ascii="Times New Roman" w:hAnsi="Times New Roman" w:cs="Times New Roman"/>
          <w:sz w:val="24"/>
          <w:szCs w:val="24"/>
        </w:rPr>
        <w:t>Ознакомиться с документами по установлению публичного сервитута возможно в течени</w:t>
      </w:r>
      <w:proofErr w:type="gramStart"/>
      <w:r w:rsidRPr="009722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2288">
        <w:rPr>
          <w:rFonts w:ascii="Times New Roman" w:hAnsi="Times New Roman" w:cs="Times New Roman"/>
          <w:sz w:val="24"/>
          <w:szCs w:val="24"/>
        </w:rPr>
        <w:t xml:space="preserve"> 30 дней на официальных сайтах: Министерство энергетики Российской Федерации (</w:t>
      </w:r>
      <w:hyperlink r:id="rId5" w:history="1">
        <w:r w:rsidRPr="00972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7228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72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minenergo</w:t>
        </w:r>
        <w:proofErr w:type="spellEnd"/>
        <w:r w:rsidRPr="009722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2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722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22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2288">
        <w:rPr>
          <w:rFonts w:ascii="Times New Roman" w:hAnsi="Times New Roman" w:cs="Times New Roman"/>
          <w:sz w:val="24"/>
          <w:szCs w:val="24"/>
        </w:rPr>
        <w:t xml:space="preserve">). Администрация </w:t>
      </w:r>
      <w:proofErr w:type="spellStart"/>
      <w:r w:rsidRPr="0097228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7228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 (</w:t>
      </w:r>
      <w:r w:rsidRPr="0097228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7228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72288">
        <w:rPr>
          <w:rFonts w:ascii="Times New Roman" w:hAnsi="Times New Roman" w:cs="Times New Roman"/>
          <w:sz w:val="24"/>
          <w:szCs w:val="24"/>
          <w:lang w:val="en-US"/>
        </w:rPr>
        <w:t>marksadm</w:t>
      </w:r>
      <w:proofErr w:type="spellEnd"/>
      <w:r w:rsidRPr="009722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22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22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2288">
        <w:rPr>
          <w:rFonts w:ascii="Times New Roman" w:hAnsi="Times New Roman" w:cs="Times New Roman"/>
          <w:sz w:val="24"/>
          <w:szCs w:val="24"/>
          <w:lang w:val="en-US"/>
        </w:rPr>
        <w:t>zem</w:t>
      </w:r>
      <w:proofErr w:type="spellEnd"/>
      <w:r w:rsidRPr="009722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2288">
        <w:rPr>
          <w:rFonts w:ascii="Times New Roman" w:hAnsi="Times New Roman" w:cs="Times New Roman"/>
          <w:sz w:val="24"/>
          <w:szCs w:val="24"/>
          <w:lang w:val="en-US"/>
        </w:rPr>
        <w:t>obv</w:t>
      </w:r>
      <w:proofErr w:type="spellEnd"/>
      <w:r w:rsidRPr="00972288">
        <w:rPr>
          <w:rFonts w:ascii="Times New Roman" w:hAnsi="Times New Roman" w:cs="Times New Roman"/>
          <w:sz w:val="24"/>
          <w:szCs w:val="24"/>
        </w:rPr>
        <w:t>.</w:t>
      </w:r>
      <w:r w:rsidR="00972288" w:rsidRPr="0097228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972288" w:rsidRPr="00972288">
        <w:rPr>
          <w:rFonts w:ascii="Times New Roman" w:hAnsi="Times New Roman" w:cs="Times New Roman"/>
          <w:sz w:val="24"/>
          <w:szCs w:val="24"/>
        </w:rPr>
        <w:t>).</w:t>
      </w:r>
    </w:p>
    <w:p w:rsidR="006E56B6" w:rsidRPr="00304173" w:rsidRDefault="006E56B6" w:rsidP="006E56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56B6" w:rsidRPr="00304173" w:rsidSect="002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1821"/>
    <w:multiLevelType w:val="hybridMultilevel"/>
    <w:tmpl w:val="7E0CF63C"/>
    <w:lvl w:ilvl="0" w:tplc="0BFAC9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468B"/>
    <w:multiLevelType w:val="hybridMultilevel"/>
    <w:tmpl w:val="4F50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EF"/>
    <w:rsid w:val="002602C3"/>
    <w:rsid w:val="00304173"/>
    <w:rsid w:val="006E56B6"/>
    <w:rsid w:val="00972288"/>
    <w:rsid w:val="009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nerg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фохрединов-нк</dc:creator>
  <cp:keywords/>
  <dc:description/>
  <cp:lastModifiedBy>фохрединов-нк</cp:lastModifiedBy>
  <cp:revision>2</cp:revision>
  <cp:lastPrinted>2022-01-25T11:39:00Z</cp:lastPrinted>
  <dcterms:created xsi:type="dcterms:W3CDTF">2022-01-25T11:39:00Z</dcterms:created>
  <dcterms:modified xsi:type="dcterms:W3CDTF">2022-01-25T11:39:00Z</dcterms:modified>
</cp:coreProperties>
</file>