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0" w:rsidRDefault="00630A76" w:rsidP="00630A76">
      <w:pPr>
        <w:pageBreakBefore/>
        <w:spacing w:after="0" w:line="240" w:lineRule="auto"/>
        <w:ind w:left="-9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0A76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18.5pt">
            <v:imagedata r:id="rId7" o:title="20-ts"/>
          </v:shape>
        </w:pict>
      </w:r>
    </w:p>
    <w:p w:rsidR="00227AA0" w:rsidRDefault="00227AA0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27AA0" w:rsidSect="00227AA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51A" w:rsidRDefault="009F551A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«подуслугах»</w:t>
      </w:r>
    </w:p>
    <w:tbl>
      <w:tblPr>
        <w:tblW w:w="52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6"/>
        <w:gridCol w:w="1243"/>
        <w:gridCol w:w="1101"/>
        <w:gridCol w:w="1237"/>
        <w:gridCol w:w="1311"/>
        <w:gridCol w:w="1366"/>
        <w:gridCol w:w="1249"/>
        <w:gridCol w:w="1588"/>
        <w:gridCol w:w="1369"/>
        <w:gridCol w:w="1820"/>
        <w:gridCol w:w="1792"/>
      </w:tblGrid>
      <w:tr w:rsidR="009F551A" w:rsidRPr="00DB4071">
        <w:trPr>
          <w:trHeight w:val="300"/>
        </w:trPr>
        <w:tc>
          <w:tcPr>
            <w:tcW w:w="839" w:type="pct"/>
            <w:gridSpan w:val="2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57" w:type="pct"/>
            <w:vMerge w:val="restar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425" w:type="pct"/>
            <w:vMerge w:val="restar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1364" w:type="pct"/>
            <w:gridSpan w:val="3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590" w:type="pct"/>
            <w:vMerge w:val="restart"/>
            <w:shd w:val="clear" w:color="000000" w:fill="CCFFCC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81" w:type="pct"/>
            <w:vMerge w:val="restart"/>
            <w:shd w:val="clear" w:color="000000" w:fill="CCFFCC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9F551A" w:rsidRPr="00DB4071">
        <w:trPr>
          <w:trHeight w:val="2463"/>
        </w:trPr>
        <w:tc>
          <w:tcPr>
            <w:tcW w:w="436" w:type="pc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03" w:type="pc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57" w:type="pct"/>
            <w:vMerge/>
            <w:shd w:val="clear" w:color="000000" w:fill="CCFFCC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9F551A" w:rsidRPr="007764EA" w:rsidRDefault="009F551A" w:rsidP="00F6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9F551A" w:rsidRPr="007764EA" w:rsidRDefault="009F551A" w:rsidP="00F6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9F551A" w:rsidRPr="007764EA" w:rsidRDefault="009F551A" w:rsidP="00F65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15" w:type="pc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44" w:type="pct"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90" w:type="pct"/>
            <w:vMerge/>
            <w:shd w:val="clear" w:color="000000" w:fill="CCFFCC"/>
            <w:vAlign w:val="center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000000" w:fill="CCFFCC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551A" w:rsidRPr="00DB4071">
        <w:trPr>
          <w:trHeight w:val="70"/>
        </w:trPr>
        <w:tc>
          <w:tcPr>
            <w:tcW w:w="436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0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F551A" w:rsidRPr="00DB4071">
        <w:trPr>
          <w:trHeight w:val="70"/>
        </w:trPr>
        <w:tc>
          <w:tcPr>
            <w:tcW w:w="5000" w:type="pct"/>
            <w:gridSpan w:val="11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</w:t>
            </w: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организациях, расположенных на территории муниципального образования</w:t>
            </w:r>
          </w:p>
        </w:tc>
      </w:tr>
      <w:tr w:rsidR="009F551A" w:rsidRPr="00DB4071">
        <w:trPr>
          <w:trHeight w:val="70"/>
        </w:trPr>
        <w:tc>
          <w:tcPr>
            <w:tcW w:w="436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30 календарных дней</w:t>
            </w:r>
          </w:p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30 календарных дней</w:t>
            </w:r>
          </w:p>
        </w:tc>
        <w:tc>
          <w:tcPr>
            <w:tcW w:w="357" w:type="pct"/>
          </w:tcPr>
          <w:p w:rsidR="009F551A" w:rsidRPr="007764EA" w:rsidRDefault="009F551A" w:rsidP="00F6531C">
            <w:pPr>
              <w:spacing w:after="0" w:line="240" w:lineRule="auto"/>
              <w:ind w:left="-54" w:right="-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1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3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15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9F551A" w:rsidRPr="007764EA" w:rsidRDefault="009F551A" w:rsidP="00F6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9F551A" w:rsidRPr="007764EA" w:rsidRDefault="009F551A" w:rsidP="00F6531C">
            <w:pPr>
              <w:pStyle w:val="a3"/>
              <w:tabs>
                <w:tab w:val="left" w:pos="330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1.ЕПГУ</w:t>
            </w:r>
          </w:p>
          <w:p w:rsidR="009F551A" w:rsidRPr="007764EA" w:rsidRDefault="009F551A" w:rsidP="00F6531C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МФЦ</w:t>
            </w:r>
          </w:p>
          <w:p w:rsidR="009F551A" w:rsidRPr="007764EA" w:rsidRDefault="009F551A" w:rsidP="00F6531C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Комитет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Марксовского </w:t>
            </w: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  <w:p w:rsidR="009F551A" w:rsidRPr="007764EA" w:rsidRDefault="009F551A" w:rsidP="00F6531C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4.Направление по почте</w:t>
            </w:r>
          </w:p>
        </w:tc>
        <w:tc>
          <w:tcPr>
            <w:tcW w:w="581" w:type="pct"/>
          </w:tcPr>
          <w:p w:rsidR="009F551A" w:rsidRPr="007764EA" w:rsidRDefault="009F551A" w:rsidP="00857B1F">
            <w:pPr>
              <w:pStyle w:val="a3"/>
              <w:tabs>
                <w:tab w:val="left" w:pos="330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1.ЕПГУ</w:t>
            </w:r>
          </w:p>
          <w:p w:rsidR="009F551A" w:rsidRPr="007764EA" w:rsidRDefault="009F551A" w:rsidP="00857B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МФЦ</w:t>
            </w:r>
          </w:p>
          <w:p w:rsidR="009F551A" w:rsidRPr="007764EA" w:rsidRDefault="009F551A" w:rsidP="00857B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Комитет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Марксовского </w:t>
            </w: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  <w:p w:rsidR="009F551A" w:rsidRPr="007764EA" w:rsidRDefault="009F551A" w:rsidP="0085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4.Направление по почте</w:t>
            </w:r>
          </w:p>
        </w:tc>
      </w:tr>
    </w:tbl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61"/>
        <w:gridCol w:w="216"/>
        <w:gridCol w:w="2094"/>
        <w:gridCol w:w="2339"/>
        <w:gridCol w:w="1978"/>
        <w:gridCol w:w="1972"/>
        <w:gridCol w:w="2005"/>
        <w:gridCol w:w="1887"/>
        <w:gridCol w:w="1878"/>
        <w:gridCol w:w="56"/>
      </w:tblGrid>
      <w:tr w:rsidR="009F551A" w:rsidRPr="00ED7175">
        <w:trPr>
          <w:gridAfter w:val="1"/>
          <w:wAfter w:w="19" w:type="pct"/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51A" w:rsidRPr="00E5270F" w:rsidRDefault="009F551A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9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F551A" w:rsidRPr="00ED7175" w:rsidRDefault="009F551A" w:rsidP="00B86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ED7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заявителях подуслуги»</w:t>
            </w:r>
          </w:p>
          <w:p w:rsidR="009F551A" w:rsidRPr="00E5270F" w:rsidRDefault="009F551A" w:rsidP="00B86C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551A" w:rsidRPr="00ED7175">
        <w:trPr>
          <w:trHeight w:val="2100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F551A" w:rsidRPr="00ED7175">
        <w:trPr>
          <w:trHeight w:val="295"/>
        </w:trPr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F551A" w:rsidRPr="00ED7175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3F6FD9" w:rsidRDefault="009F551A" w:rsidP="00086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21D">
              <w:rPr>
                <w:rFonts w:ascii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>щеоб</w:t>
            </w:r>
            <w:r w:rsidRPr="005F121D">
              <w:rPr>
                <w:rFonts w:ascii="Times New Roman" w:hAnsi="Times New Roman" w:cs="Times New Roman"/>
                <w:color w:val="00000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9F551A" w:rsidRPr="00ED7175">
        <w:trPr>
          <w:trHeight w:val="70"/>
        </w:trPr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Физические и юридические лица.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 воинской обязанности граждан, достигших 18-летнего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1.3. Удостоверение личности военнослужащего РФ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д) образование;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 Паспорт моряка.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 Удостоверение беженца.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семьи владельца удостоверения, не достигших возраста 18 лет, прибывших с ним;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 Вид на жительство лица без гражданства.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65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надпись "Вид на жительство иностранного гражданина".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лица.".</w:t>
            </w:r>
          </w:p>
          <w:p w:rsidR="009F551A" w:rsidRPr="00ED7175" w:rsidRDefault="009F551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</w:t>
            </w: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51A" w:rsidRPr="00ED7175">
        <w:trPr>
          <w:trHeight w:val="263"/>
        </w:trPr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-установленном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F551A" w:rsidRPr="00ED7175">
        <w:trPr>
          <w:trHeight w:val="262"/>
        </w:trPr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5270F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5B6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D02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18169B" w:rsidRDefault="009F551A" w:rsidP="006B03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175"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F551A" w:rsidRPr="00E5270F" w:rsidRDefault="009F551A" w:rsidP="00311C1A">
      <w:pPr>
        <w:rPr>
          <w:rFonts w:ascii="Times New Roman" w:hAnsi="Times New Roman" w:cs="Times New Roman"/>
        </w:rPr>
        <w:sectPr w:rsidR="009F551A" w:rsidRPr="00E5270F" w:rsidSect="00227A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551A" w:rsidRPr="00E5270F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301"/>
        <w:gridCol w:w="2341"/>
        <w:gridCol w:w="1911"/>
        <w:gridCol w:w="1701"/>
        <w:gridCol w:w="3224"/>
        <w:gridCol w:w="1489"/>
        <w:gridCol w:w="1808"/>
      </w:tblGrid>
      <w:tr w:rsidR="009F551A" w:rsidRPr="00ED7175">
        <w:trPr>
          <w:trHeight w:val="20"/>
        </w:trPr>
        <w:tc>
          <w:tcPr>
            <w:tcW w:w="699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1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341" w:type="dxa"/>
            <w:shd w:val="clear" w:color="000000" w:fill="CCFFCC"/>
          </w:tcPr>
          <w:p w:rsidR="009F551A" w:rsidRPr="00E3395A" w:rsidRDefault="009F551A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11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предоставление документа</w:t>
            </w:r>
          </w:p>
        </w:tc>
        <w:tc>
          <w:tcPr>
            <w:tcW w:w="3224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8" w:type="dxa"/>
            <w:shd w:val="clear" w:color="000000" w:fill="CCFFCC"/>
          </w:tcPr>
          <w:p w:rsidR="009F551A" w:rsidRPr="00E3395A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F551A" w:rsidRPr="00ED7175">
        <w:trPr>
          <w:trHeight w:val="20"/>
        </w:trPr>
        <w:tc>
          <w:tcPr>
            <w:tcW w:w="699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1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4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8" w:type="dxa"/>
            <w:vAlign w:val="center"/>
          </w:tcPr>
          <w:p w:rsidR="009F551A" w:rsidRPr="00E3395A" w:rsidRDefault="009F551A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F551A" w:rsidRPr="00ED7175">
        <w:trPr>
          <w:trHeight w:val="20"/>
        </w:trPr>
        <w:tc>
          <w:tcPr>
            <w:tcW w:w="14474" w:type="dxa"/>
            <w:gridSpan w:val="8"/>
          </w:tcPr>
          <w:p w:rsidR="009F551A" w:rsidRPr="00E3395A" w:rsidRDefault="009F551A" w:rsidP="0008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      </w:r>
          </w:p>
        </w:tc>
      </w:tr>
      <w:tr w:rsidR="009F551A" w:rsidRPr="00ED7175">
        <w:trPr>
          <w:trHeight w:val="20"/>
        </w:trPr>
        <w:tc>
          <w:tcPr>
            <w:tcW w:w="699" w:type="dxa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9F551A" w:rsidRPr="00E3395A" w:rsidRDefault="009F551A" w:rsidP="00D02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на предоставление услуги</w:t>
            </w:r>
          </w:p>
        </w:tc>
        <w:tc>
          <w:tcPr>
            <w:tcW w:w="2341" w:type="dxa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911" w:type="dxa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подлинник</w:t>
            </w:r>
          </w:p>
        </w:tc>
        <w:tc>
          <w:tcPr>
            <w:tcW w:w="1701" w:type="dxa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24" w:type="dxa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должно содержать подчистки либо приписки, зачеркнутые слова или другие исправления</w:t>
            </w:r>
          </w:p>
        </w:tc>
        <w:tc>
          <w:tcPr>
            <w:tcW w:w="1489" w:type="dxa"/>
          </w:tcPr>
          <w:p w:rsidR="009F551A" w:rsidRPr="002F74CE" w:rsidRDefault="009F551A" w:rsidP="00D02089">
            <w:pPr>
              <w:pStyle w:val="af5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808" w:type="dxa"/>
          </w:tcPr>
          <w:p w:rsidR="009F551A" w:rsidRPr="00E3395A" w:rsidRDefault="009F551A" w:rsidP="006E2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9F551A" w:rsidRPr="00ED7175">
        <w:trPr>
          <w:trHeight w:val="20"/>
        </w:trPr>
        <w:tc>
          <w:tcPr>
            <w:tcW w:w="699" w:type="dxa"/>
            <w:vMerge w:val="restart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оригинал</w:t>
            </w: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представляется один из указанных документов 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паспорт запрещается вносить сведения, отметки и записи, не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9F551A" w:rsidRPr="00ED7175" w:rsidRDefault="009F551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 w:val="restart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9F551A" w:rsidRPr="00ED7175" w:rsidRDefault="009F551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личности военнослужащего РФ 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представляется в случае отнесения заявителя к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личности военнослужащего  должны содержать следующие сведения о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гражданах: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дата рождения;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 образование;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место работы;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з) основные антропометрические данные;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Общегражданский заграничный паспорт гражданина для прибывших на временное жительство в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Российскую Федерацию граждан России, постоянно проживающих за границей.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моряка.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беженца.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д) пол владельца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з) номер личного дела лица, признанного беженцем;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к) отметки о постановке владельца удостоверения на миграционный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н) сведения о семейном положении владельца удостоверения.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 жительство лица без гражданства.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51A" w:rsidRPr="00ED7175">
        <w:trPr>
          <w:trHeight w:val="20"/>
        </w:trPr>
        <w:tc>
          <w:tcPr>
            <w:tcW w:w="69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11" w:type="dxa"/>
          </w:tcPr>
          <w:p w:rsidR="009F551A" w:rsidRPr="00ED7175" w:rsidRDefault="009F551A" w:rsidP="00E3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51A" w:rsidRPr="00ED7175" w:rsidRDefault="009F551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</w:tcPr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изображением герба в 3 строки размещена надпись "Вид на жительство иностранного гражданина".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лица.".</w:t>
            </w:r>
          </w:p>
          <w:p w:rsidR="009F551A" w:rsidRPr="00ED7175" w:rsidRDefault="009F551A" w:rsidP="00E33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89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F551A" w:rsidRPr="00E3395A" w:rsidRDefault="009F551A" w:rsidP="0082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551A" w:rsidRPr="00E5270F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387"/>
        <w:gridCol w:w="1721"/>
        <w:gridCol w:w="1721"/>
        <w:gridCol w:w="1706"/>
        <w:gridCol w:w="216"/>
        <w:gridCol w:w="1065"/>
        <w:gridCol w:w="2106"/>
        <w:gridCol w:w="1419"/>
        <w:gridCol w:w="1635"/>
      </w:tblGrid>
      <w:tr w:rsidR="009F551A" w:rsidRPr="00ED7175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9F551A" w:rsidRPr="00B12B22" w:rsidRDefault="009F551A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9F551A" w:rsidRPr="00B12B22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9F551A" w:rsidRPr="00B12B22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9F551A" w:rsidRPr="00B12B22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</w:tcPr>
          <w:p w:rsidR="009F551A" w:rsidRPr="00B12B22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gridSpan w:val="2"/>
            <w:shd w:val="clear" w:color="000000" w:fill="CCFFCC"/>
            <w:vAlign w:val="center"/>
          </w:tcPr>
          <w:p w:rsidR="009F551A" w:rsidRPr="00B12B22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712" w:type="pct"/>
            <w:shd w:val="clear" w:color="000000" w:fill="CCFFCC"/>
            <w:vAlign w:val="center"/>
          </w:tcPr>
          <w:p w:rsidR="009F551A" w:rsidRPr="00B12B22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9F551A" w:rsidRPr="00B12B22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9F551A" w:rsidRPr="00B12B22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9F551A" w:rsidRPr="00ED7175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gridSpan w:val="2"/>
            <w:shd w:val="clear" w:color="auto" w:fill="CCFFCC"/>
            <w:noWrap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9F551A" w:rsidRPr="00CF49D5" w:rsidRDefault="009F551A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F551A" w:rsidRPr="00ED7175">
        <w:trPr>
          <w:trHeight w:val="300"/>
        </w:trPr>
        <w:tc>
          <w:tcPr>
            <w:tcW w:w="5000" w:type="pct"/>
            <w:gridSpan w:val="10"/>
          </w:tcPr>
          <w:p w:rsidR="009F551A" w:rsidRPr="00E5270F" w:rsidRDefault="009F551A" w:rsidP="00A65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</w:t>
            </w:r>
            <w:r w:rsidRPr="00E33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организациях, расположенных на территории муниципального образования</w:t>
            </w:r>
          </w:p>
        </w:tc>
      </w:tr>
      <w:tr w:rsidR="009F551A" w:rsidRPr="00ED7175">
        <w:trPr>
          <w:trHeight w:val="300"/>
        </w:trPr>
        <w:tc>
          <w:tcPr>
            <w:tcW w:w="612" w:type="pct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pct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2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60" w:type="pct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pct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0" w:type="pct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  <w:vAlign w:val="bottom"/>
          </w:tcPr>
          <w:p w:rsidR="009F551A" w:rsidRPr="00E5270F" w:rsidRDefault="009F551A" w:rsidP="00FB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F551A" w:rsidRDefault="009F551A" w:rsidP="00311C1A">
      <w:pPr>
        <w:rPr>
          <w:rFonts w:ascii="Times New Roman" w:hAnsi="Times New Roman" w:cs="Times New Roman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подуслуги</w:t>
      </w:r>
    </w:p>
    <w:tbl>
      <w:tblPr>
        <w:tblW w:w="5177" w:type="pct"/>
        <w:tblInd w:w="2" w:type="dxa"/>
        <w:tblLayout w:type="fixed"/>
        <w:tblLook w:val="00A0"/>
      </w:tblPr>
      <w:tblGrid>
        <w:gridCol w:w="400"/>
        <w:gridCol w:w="2263"/>
        <w:gridCol w:w="2134"/>
        <w:gridCol w:w="2128"/>
        <w:gridCol w:w="1984"/>
        <w:gridCol w:w="2272"/>
        <w:gridCol w:w="1586"/>
        <w:gridCol w:w="1274"/>
        <w:gridCol w:w="1268"/>
      </w:tblGrid>
      <w:tr w:rsidR="009F551A" w:rsidRPr="00ED7175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F551A" w:rsidRPr="00ED7175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F551A" w:rsidRPr="00ED7175">
        <w:trPr>
          <w:trHeight w:val="2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551A" w:rsidRPr="00ED7175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</w:t>
            </w: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организациях, расположенных на территории муниципального образования</w:t>
            </w:r>
          </w:p>
        </w:tc>
      </w:tr>
      <w:tr w:rsidR="009F551A" w:rsidRPr="00ED7175">
        <w:trPr>
          <w:trHeight w:val="2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623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</w:t>
            </w: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учреждениях, расположенных на территории муниципального образования</w:t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9162A6" w:rsidRDefault="009F551A" w:rsidP="00916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содержит сведения: наименование, местонахождение, вид, тип муниципальной образовательной организации (включая контактный телефон, ФИО, должностного лица), сведения об образовательных программах, об образовательных  услугах</w:t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A" w:rsidRPr="00ED7175" w:rsidRDefault="009F551A" w:rsidP="00916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ЕПГУ</w:t>
            </w:r>
          </w:p>
          <w:p w:rsidR="009F551A" w:rsidRPr="00ED7175" w:rsidRDefault="009F551A" w:rsidP="00916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МФЦ</w:t>
            </w:r>
          </w:p>
          <w:p w:rsidR="009F551A" w:rsidRPr="00ED7175" w:rsidRDefault="009F551A" w:rsidP="00916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Комитет</w:t>
            </w: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администрации муниципального района</w:t>
            </w:r>
          </w:p>
          <w:p w:rsidR="009F551A" w:rsidRPr="00ED7175" w:rsidRDefault="009F551A" w:rsidP="00916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направление по почте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ED7175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71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1A" w:rsidRPr="00ED7175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7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51A" w:rsidRPr="00E5270F" w:rsidRDefault="009F551A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услуги»</w:t>
      </w:r>
    </w:p>
    <w:tbl>
      <w:tblPr>
        <w:tblW w:w="146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9F551A" w:rsidRPr="00ED7175">
        <w:trPr>
          <w:trHeight w:val="1689"/>
        </w:trPr>
        <w:tc>
          <w:tcPr>
            <w:tcW w:w="544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F551A" w:rsidRPr="00ED7175">
        <w:trPr>
          <w:trHeight w:val="410"/>
        </w:trPr>
        <w:tc>
          <w:tcPr>
            <w:tcW w:w="544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9F551A" w:rsidRPr="00563ACE" w:rsidRDefault="009F551A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F551A" w:rsidRPr="00ED7175">
        <w:trPr>
          <w:trHeight w:val="300"/>
        </w:trPr>
        <w:tc>
          <w:tcPr>
            <w:tcW w:w="14693" w:type="dxa"/>
            <w:gridSpan w:val="7"/>
          </w:tcPr>
          <w:p w:rsidR="009F551A" w:rsidRPr="00E5270F" w:rsidRDefault="009F551A" w:rsidP="0008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21D">
              <w:rPr>
                <w:rFonts w:ascii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>щеоб</w:t>
            </w:r>
            <w:r w:rsidRPr="005F121D">
              <w:rPr>
                <w:rFonts w:ascii="Times New Roman" w:hAnsi="Times New Roman" w:cs="Times New Roman"/>
                <w:color w:val="00000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Pr="00563ACE" w:rsidRDefault="009F551A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9F551A" w:rsidRPr="00790485" w:rsidRDefault="009F551A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и регистрация заявления</w:t>
            </w:r>
          </w:p>
        </w:tc>
        <w:tc>
          <w:tcPr>
            <w:tcW w:w="2543" w:type="dxa"/>
          </w:tcPr>
          <w:p w:rsidR="009F551A" w:rsidRPr="00790485" w:rsidRDefault="009F551A" w:rsidP="006C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Присвоение регистрационного номера заявлению</w:t>
            </w:r>
          </w:p>
        </w:tc>
        <w:tc>
          <w:tcPr>
            <w:tcW w:w="1879" w:type="dxa"/>
          </w:tcPr>
          <w:p w:rsidR="009F551A" w:rsidRPr="00790485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мин.</w:t>
            </w:r>
          </w:p>
        </w:tc>
        <w:tc>
          <w:tcPr>
            <w:tcW w:w="2050" w:type="dxa"/>
          </w:tcPr>
          <w:p w:rsidR="009F551A" w:rsidRPr="00790485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Специалист, ответственный за предоставление услуги, специалист МФЦ</w:t>
            </w:r>
          </w:p>
        </w:tc>
        <w:tc>
          <w:tcPr>
            <w:tcW w:w="2050" w:type="dxa"/>
          </w:tcPr>
          <w:p w:rsidR="009F551A" w:rsidRPr="00790485" w:rsidRDefault="009F551A" w:rsidP="0069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9F551A" w:rsidRPr="00ED7175" w:rsidRDefault="009F551A" w:rsidP="00695731">
            <w:pPr>
              <w:jc w:val="center"/>
            </w:pPr>
            <w:r w:rsidRPr="00DB4071">
              <w:rPr>
                <w:rFonts w:ascii="Times New Roman" w:hAnsi="Times New Roman" w:cs="Times New Roman"/>
              </w:rPr>
              <w:t>На заявлении проставляется штамп, в котором указывается входящий номер и дата регистрации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Default="009F551A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</w:tcPr>
          <w:p w:rsidR="009F551A" w:rsidRDefault="009F551A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заявления  в комитет образования администрации Марксовского муниципального района</w:t>
            </w:r>
          </w:p>
        </w:tc>
        <w:tc>
          <w:tcPr>
            <w:tcW w:w="2543" w:type="dxa"/>
          </w:tcPr>
          <w:p w:rsidR="009F551A" w:rsidRDefault="009F551A" w:rsidP="006C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документы представлены в МФЦ</w:t>
            </w:r>
          </w:p>
        </w:tc>
        <w:tc>
          <w:tcPr>
            <w:tcW w:w="1879" w:type="dxa"/>
          </w:tcPr>
          <w:p w:rsidR="009F551A" w:rsidRPr="00EA5BB2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10 рабочих дней</w:t>
            </w:r>
          </w:p>
        </w:tc>
        <w:tc>
          <w:tcPr>
            <w:tcW w:w="2050" w:type="dxa"/>
          </w:tcPr>
          <w:p w:rsidR="009F551A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МФЦ, ответственный за прием и регистрацию документов</w:t>
            </w:r>
          </w:p>
        </w:tc>
        <w:tc>
          <w:tcPr>
            <w:tcW w:w="2050" w:type="dxa"/>
          </w:tcPr>
          <w:p w:rsidR="009F551A" w:rsidRDefault="009F551A" w:rsidP="0069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9F551A" w:rsidRPr="00980915" w:rsidRDefault="009F551A" w:rsidP="00695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Сопроводительное письмо-реестр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Pr="00563ACE" w:rsidRDefault="009F551A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9F551A" w:rsidRDefault="009F551A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заявления</w:t>
            </w:r>
          </w:p>
        </w:tc>
        <w:tc>
          <w:tcPr>
            <w:tcW w:w="2543" w:type="dxa"/>
          </w:tcPr>
          <w:p w:rsidR="009F551A" w:rsidRPr="00790485" w:rsidRDefault="009F551A" w:rsidP="006C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79" w:type="dxa"/>
          </w:tcPr>
          <w:p w:rsidR="009F551A" w:rsidRPr="00790485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мин.</w:t>
            </w:r>
          </w:p>
        </w:tc>
        <w:tc>
          <w:tcPr>
            <w:tcW w:w="2050" w:type="dxa"/>
          </w:tcPr>
          <w:p w:rsidR="009F551A" w:rsidRPr="00790485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Специалист, ответственный за предоставление услуги</w:t>
            </w:r>
          </w:p>
        </w:tc>
        <w:tc>
          <w:tcPr>
            <w:tcW w:w="2050" w:type="dxa"/>
          </w:tcPr>
          <w:p w:rsidR="009F551A" w:rsidRPr="00790485" w:rsidRDefault="009F551A" w:rsidP="0069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CA">
              <w:rPr>
                <w:rFonts w:ascii="Times New Roman" w:hAnsi="Times New Roman" w:cs="Times New Roman"/>
              </w:rPr>
              <w:t>Техническое и документационное обеспечение</w:t>
            </w:r>
            <w:r w:rsidRPr="00CB7ECA" w:rsidDel="00DC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</w:tcPr>
          <w:p w:rsidR="009F551A" w:rsidRPr="00ED7175" w:rsidRDefault="009F551A" w:rsidP="0069573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9F551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случае, если в качестве способа получения результата, указанного заявителем при обращении за предоставлением муниципальной услуги,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выбран МФЦ</w:t>
            </w:r>
          </w:p>
        </w:tc>
        <w:tc>
          <w:tcPr>
            <w:tcW w:w="1879" w:type="dxa"/>
          </w:tcPr>
          <w:p w:rsidR="009F551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течение 10 рабочих дней</w:t>
            </w:r>
          </w:p>
        </w:tc>
        <w:tc>
          <w:tcPr>
            <w:tcW w:w="2050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Специалист, ответственный за прием и регистрацию</w:t>
            </w:r>
          </w:p>
        </w:tc>
        <w:tc>
          <w:tcPr>
            <w:tcW w:w="2050" w:type="dxa"/>
          </w:tcPr>
          <w:p w:rsidR="009F551A" w:rsidRPr="008902C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9F551A" w:rsidRDefault="009F551A" w:rsidP="00B01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0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9F551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9F551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10 рабочих дней</w:t>
            </w:r>
          </w:p>
        </w:tc>
        <w:tc>
          <w:tcPr>
            <w:tcW w:w="2050" w:type="dxa"/>
          </w:tcPr>
          <w:p w:rsidR="009F551A" w:rsidRDefault="009F551A" w:rsidP="00B01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9F551A" w:rsidRPr="008902CA" w:rsidRDefault="009F551A" w:rsidP="00B0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9F551A" w:rsidRDefault="009F551A" w:rsidP="00B01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Сопроводительное письмо-реестр</w:t>
            </w:r>
          </w:p>
        </w:tc>
      </w:tr>
      <w:tr w:rsidR="009F551A" w:rsidRPr="00ED7175">
        <w:trPr>
          <w:trHeight w:val="392"/>
        </w:trPr>
        <w:tc>
          <w:tcPr>
            <w:tcW w:w="544" w:type="dxa"/>
          </w:tcPr>
          <w:p w:rsidR="009F551A" w:rsidRPr="00563ACE" w:rsidRDefault="009F551A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0" w:type="dxa"/>
          </w:tcPr>
          <w:p w:rsidR="009F551A" w:rsidRPr="00790485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0485">
              <w:rPr>
                <w:rFonts w:ascii="Times New Roman" w:hAnsi="Times New Roman" w:cs="Times New Roman"/>
                <w:color w:val="000000"/>
              </w:rPr>
              <w:t>Предоставлен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90485">
              <w:rPr>
                <w:rFonts w:ascii="Times New Roman" w:hAnsi="Times New Roman" w:cs="Times New Roman"/>
                <w:color w:val="000000"/>
              </w:rPr>
              <w:t>е результата услуги заявителю</w:t>
            </w:r>
          </w:p>
        </w:tc>
        <w:tc>
          <w:tcPr>
            <w:tcW w:w="2543" w:type="dxa"/>
          </w:tcPr>
          <w:p w:rsidR="009F551A" w:rsidRPr="00790485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Регистрация результата предоставления услуги</w:t>
            </w:r>
          </w:p>
        </w:tc>
        <w:tc>
          <w:tcPr>
            <w:tcW w:w="1879" w:type="dxa"/>
          </w:tcPr>
          <w:p w:rsidR="009F551A" w:rsidRPr="00790485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мин.</w:t>
            </w:r>
          </w:p>
        </w:tc>
        <w:tc>
          <w:tcPr>
            <w:tcW w:w="2050" w:type="dxa"/>
          </w:tcPr>
          <w:p w:rsidR="009F551A" w:rsidRPr="00790485" w:rsidRDefault="009F551A" w:rsidP="00F8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Специалист, ответственный за предоставление услуги, специалист МФЦ</w:t>
            </w:r>
          </w:p>
        </w:tc>
        <w:tc>
          <w:tcPr>
            <w:tcW w:w="2050" w:type="dxa"/>
          </w:tcPr>
          <w:p w:rsidR="009F551A" w:rsidRPr="00790485" w:rsidRDefault="009F551A" w:rsidP="00EA5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Технологическое обеспечение (принтер, доступ к интернету и т.д.), </w:t>
            </w:r>
          </w:p>
        </w:tc>
        <w:tc>
          <w:tcPr>
            <w:tcW w:w="3037" w:type="dxa"/>
          </w:tcPr>
          <w:p w:rsidR="009F551A" w:rsidRPr="00790485" w:rsidRDefault="009F551A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CA">
              <w:rPr>
                <w:rFonts w:ascii="Times New Roman" w:hAnsi="Times New Roman" w:cs="Times New Roman"/>
                <w:color w:val="000000"/>
              </w:rPr>
              <w:t>Письмо с информацией</w:t>
            </w:r>
          </w:p>
        </w:tc>
      </w:tr>
    </w:tbl>
    <w:p w:rsidR="009F551A" w:rsidRDefault="009F551A" w:rsidP="00311C1A">
      <w:pPr>
        <w:rPr>
          <w:rFonts w:ascii="Times New Roman" w:hAnsi="Times New Roman" w:cs="Times New Roman"/>
          <w:sz w:val="28"/>
          <w:szCs w:val="28"/>
        </w:rPr>
        <w:sectPr w:rsidR="009F551A" w:rsidSect="00227A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551A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«подуслуги» в электронной форме»</w:t>
      </w:r>
    </w:p>
    <w:p w:rsidR="009F551A" w:rsidRPr="001111AB" w:rsidRDefault="009F551A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7"/>
        <w:gridCol w:w="1789"/>
        <w:gridCol w:w="2357"/>
        <w:gridCol w:w="2357"/>
        <w:gridCol w:w="2132"/>
        <w:gridCol w:w="2055"/>
        <w:gridCol w:w="2049"/>
      </w:tblGrid>
      <w:tr w:rsidR="009F551A" w:rsidRPr="00ED7175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05" w:type="pct"/>
            <w:shd w:val="clear" w:color="auto" w:fill="CCFFCC"/>
            <w:vAlign w:val="center"/>
          </w:tcPr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</w:tcPr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551A" w:rsidRPr="009162A6" w:rsidRDefault="009F551A" w:rsidP="00056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9F551A" w:rsidRPr="009162A6" w:rsidRDefault="009F551A" w:rsidP="00056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9F551A" w:rsidRPr="009162A6" w:rsidRDefault="009F551A" w:rsidP="0011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9F551A" w:rsidRPr="009162A6" w:rsidRDefault="009F551A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F551A" w:rsidRPr="00ED7175">
        <w:trPr>
          <w:trHeight w:val="70"/>
        </w:trPr>
        <w:tc>
          <w:tcPr>
            <w:tcW w:w="692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9F551A" w:rsidRPr="009162A6" w:rsidRDefault="009F551A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F551A" w:rsidRPr="00ED7175">
        <w:trPr>
          <w:trHeight w:val="70"/>
        </w:trPr>
        <w:tc>
          <w:tcPr>
            <w:tcW w:w="5000" w:type="pct"/>
            <w:gridSpan w:val="7"/>
          </w:tcPr>
          <w:p w:rsidR="009F551A" w:rsidRPr="009162A6" w:rsidRDefault="009F551A" w:rsidP="00086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общеобразовательных организациях,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F551A" w:rsidRPr="00ED7175">
        <w:trPr>
          <w:trHeight w:val="70"/>
        </w:trPr>
        <w:tc>
          <w:tcPr>
            <w:tcW w:w="692" w:type="pct"/>
          </w:tcPr>
          <w:p w:rsidR="009F551A" w:rsidRPr="009162A6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Официальный сайт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 образования администрации Марксовского муниципального района</w:t>
            </w: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F551A" w:rsidRPr="009162A6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Единый портал государственных и муниципальных услуг</w:t>
            </w:r>
          </w:p>
        </w:tc>
        <w:tc>
          <w:tcPr>
            <w:tcW w:w="605" w:type="pct"/>
          </w:tcPr>
          <w:p w:rsidR="009F551A" w:rsidRPr="009162A6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pct"/>
          </w:tcPr>
          <w:p w:rsidR="009F551A" w:rsidRPr="009162A6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  <w:tc>
          <w:tcPr>
            <w:tcW w:w="797" w:type="pct"/>
          </w:tcPr>
          <w:p w:rsidR="009F551A" w:rsidRPr="009162A6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 предоставления заявителем документов на бумажном носителе</w:t>
            </w:r>
          </w:p>
        </w:tc>
        <w:tc>
          <w:tcPr>
            <w:tcW w:w="721" w:type="pct"/>
          </w:tcPr>
          <w:p w:rsidR="009F551A" w:rsidRPr="009162A6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9F551A" w:rsidRPr="009162A6" w:rsidRDefault="009F551A" w:rsidP="0057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Едином портале государственных и муниципальных услуг </w:t>
            </w:r>
          </w:p>
        </w:tc>
        <w:tc>
          <w:tcPr>
            <w:tcW w:w="693" w:type="pct"/>
          </w:tcPr>
          <w:p w:rsidR="009F551A" w:rsidRPr="009162A6" w:rsidRDefault="009F551A" w:rsidP="0038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Официальный сайт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 образования администрации Марксовского муниципального района</w:t>
            </w: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F551A" w:rsidRPr="009162A6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Единый портал государственных и муниципальных услуг; </w:t>
            </w:r>
          </w:p>
          <w:p w:rsidR="009F551A" w:rsidRPr="009162A6" w:rsidRDefault="009F551A" w:rsidP="0057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электронная почта</w:t>
            </w:r>
          </w:p>
        </w:tc>
      </w:tr>
    </w:tbl>
    <w:p w:rsidR="009F551A" w:rsidRDefault="009F551A" w:rsidP="002C5583">
      <w:pPr>
        <w:rPr>
          <w:rFonts w:ascii="Times New Roman" w:hAnsi="Times New Roman" w:cs="Times New Roman"/>
          <w:sz w:val="20"/>
          <w:szCs w:val="20"/>
        </w:rPr>
        <w:sectPr w:rsidR="009F551A" w:rsidSect="00227A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551A" w:rsidRDefault="009F551A" w:rsidP="0008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F551A" w:rsidRDefault="009F551A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подразделения ____________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9F551A" w:rsidRPr="00B211FA" w:rsidRDefault="009F551A" w:rsidP="00B211F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211FA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9F551A" w:rsidRPr="00B211FA" w:rsidRDefault="009F551A" w:rsidP="00B211F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B211FA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_______   ____________________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(серия)   (номер)      (когда и кем выдан)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551A" w:rsidRDefault="009F551A" w:rsidP="00B211F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9F551A" w:rsidRDefault="009F551A" w:rsidP="00B211F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551A" w:rsidRDefault="009F551A" w:rsidP="00B211F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F551A" w:rsidRPr="00F94930" w:rsidRDefault="009F551A" w:rsidP="000866D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F551A" w:rsidRDefault="009F551A" w:rsidP="00086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D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551A" w:rsidRPr="00F94930" w:rsidRDefault="009F551A" w:rsidP="00086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_______________________ муниципального района (городского округа) Саратовской области: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образовательных программах, реализуемых в образовательных организациях (указать наименование организации);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обучения в образовательных организациях (указать наименование организации);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 образовательной организации (указать наименование организации);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правилах приема в образовательных организациях (указать наименование организации);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 иные интересующие заявителя сведения).</w:t>
      </w: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B211F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выдать</w:t>
      </w:r>
    </w:p>
    <w:p w:rsidR="009F551A" w:rsidRDefault="009F551A" w:rsidP="00F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51A" w:rsidRDefault="009F551A" w:rsidP="00F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способ передачи: лично в органе местного самоуправления, через МФЦ, отправить по почте либо по адресу электронной почты) на бумажном (электронном носителе)</w:t>
      </w:r>
    </w:p>
    <w:p w:rsidR="009F551A" w:rsidRDefault="009F551A" w:rsidP="00F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51A" w:rsidRDefault="009F551A" w:rsidP="00F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F94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551A" w:rsidRDefault="009F551A" w:rsidP="00B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(дата, подпись обратившегося)</w:t>
      </w:r>
    </w:p>
    <w:p w:rsidR="009F551A" w:rsidRDefault="009F551A" w:rsidP="00B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B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B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B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F551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образования</w:t>
      </w:r>
    </w:p>
    <w:p w:rsidR="009F551A" w:rsidRPr="00D17CB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от Иванова </w:t>
      </w:r>
      <w:r>
        <w:rPr>
          <w:rFonts w:ascii="Times New Roman" w:hAnsi="Times New Roman" w:cs="Times New Roman"/>
          <w:sz w:val="28"/>
          <w:szCs w:val="28"/>
          <w:u w:val="single"/>
        </w:rPr>
        <w:t>Ивана</w:t>
      </w: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 Ивановича</w:t>
      </w:r>
    </w:p>
    <w:p w:rsidR="009F551A" w:rsidRPr="00DD719E" w:rsidRDefault="009F551A" w:rsidP="00DD719E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(ФИО физического лица,</w:t>
      </w:r>
    </w:p>
    <w:p w:rsidR="009F551A" w:rsidRPr="00DD719E" w:rsidRDefault="009F551A" w:rsidP="00DD719E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9F551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F551A" w:rsidRPr="00DD719E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64 65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636363</w:t>
      </w: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22.11.2000 </w:t>
      </w:r>
      <w:r>
        <w:rPr>
          <w:rFonts w:ascii="Times New Roman" w:hAnsi="Times New Roman" w:cs="Times New Roman"/>
          <w:sz w:val="28"/>
          <w:szCs w:val="28"/>
          <w:u w:val="single"/>
        </w:rPr>
        <w:t>УФМС России</w:t>
      </w: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719E">
        <w:rPr>
          <w:rFonts w:ascii="Times New Roman" w:hAnsi="Times New Roman" w:cs="Times New Roman"/>
          <w:sz w:val="24"/>
          <w:szCs w:val="24"/>
        </w:rPr>
        <w:t xml:space="preserve">(серия)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19E">
        <w:rPr>
          <w:rFonts w:ascii="Times New Roman" w:hAnsi="Times New Roman" w:cs="Times New Roman"/>
          <w:sz w:val="24"/>
          <w:szCs w:val="24"/>
        </w:rPr>
        <w:t xml:space="preserve">(номер)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719E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9F551A" w:rsidRPr="00D17CBA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Саратовской области в г. Марксе</w:t>
      </w:r>
    </w:p>
    <w:p w:rsidR="009F551A" w:rsidRPr="009901BC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BC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>Маркс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Советская, д. 1</w:t>
      </w:r>
    </w:p>
    <w:p w:rsidR="009F551A" w:rsidRPr="00DD719E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(место проживания или расположения)</w:t>
      </w:r>
    </w:p>
    <w:p w:rsidR="009F551A" w:rsidRPr="009901BC" w:rsidRDefault="009F551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8(357)623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3098</w:t>
      </w:r>
    </w:p>
    <w:p w:rsidR="009F551A" w:rsidRPr="00DD719E" w:rsidRDefault="009F551A" w:rsidP="009901B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9F551A" w:rsidRPr="00F94930" w:rsidRDefault="009F551A" w:rsidP="00D17C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F551A" w:rsidRDefault="009F551A" w:rsidP="00D17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D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551A" w:rsidRPr="00F94930" w:rsidRDefault="009F551A" w:rsidP="00D17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Марксовского муниципального района (городского округа) Саратовской области:</w:t>
      </w: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образовательных программах, реализуемых в МОУ-СОШ № 1 г. Маркса;</w:t>
      </w: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обучения в МОУ-СОШ № 1 г. Маркса;</w:t>
      </w: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 МОУ-СОШ № 1 г. Маркса;</w:t>
      </w: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правилах приема в МОУ-СОШ № 1 г. Маркса.</w:t>
      </w:r>
    </w:p>
    <w:p w:rsidR="009F551A" w:rsidRDefault="009F551A" w:rsidP="00DD71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Pr="00690020" w:rsidRDefault="009F551A" w:rsidP="006900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прошу </w:t>
      </w:r>
      <w:r w:rsidRPr="00690020">
        <w:rPr>
          <w:rFonts w:ascii="Times New Roman" w:hAnsi="Times New Roman" w:cs="Times New Roman"/>
          <w:sz w:val="28"/>
          <w:szCs w:val="28"/>
        </w:rPr>
        <w:t>направить по адресу электронной почты: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901B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01B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F551A" w:rsidRDefault="009F551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51A" w:rsidRDefault="009F551A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51A" w:rsidRPr="000866D2" w:rsidRDefault="009F551A" w:rsidP="00DD7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 обратившегося)</w:t>
      </w:r>
    </w:p>
    <w:sectPr w:rsidR="009F551A" w:rsidRPr="000866D2" w:rsidSect="00227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BB" w:rsidRDefault="00B53FBB" w:rsidP="00B951E8">
      <w:pPr>
        <w:spacing w:after="0" w:line="240" w:lineRule="auto"/>
      </w:pPr>
      <w:r>
        <w:separator/>
      </w:r>
    </w:p>
  </w:endnote>
  <w:endnote w:type="continuationSeparator" w:id="0">
    <w:p w:rsidR="00B53FBB" w:rsidRDefault="00B53FB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1A" w:rsidRDefault="00F466BD">
    <w:pPr>
      <w:pStyle w:val="a7"/>
      <w:jc w:val="right"/>
    </w:pPr>
    <w:r>
      <w:fldChar w:fldCharType="begin"/>
    </w:r>
    <w:r w:rsidR="00831A29">
      <w:instrText xml:space="preserve"> PAGE   \* MERGEFORMAT </w:instrText>
    </w:r>
    <w:r>
      <w:fldChar w:fldCharType="separate"/>
    </w:r>
    <w:r w:rsidR="00630A76">
      <w:rPr>
        <w:noProof/>
      </w:rPr>
      <w:t>1</w:t>
    </w:r>
    <w:r>
      <w:rPr>
        <w:noProof/>
      </w:rPr>
      <w:fldChar w:fldCharType="end"/>
    </w:r>
  </w:p>
  <w:p w:rsidR="009F551A" w:rsidRDefault="009F55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BB" w:rsidRDefault="00B53FBB" w:rsidP="00B951E8">
      <w:pPr>
        <w:spacing w:after="0" w:line="240" w:lineRule="auto"/>
      </w:pPr>
      <w:r>
        <w:separator/>
      </w:r>
    </w:p>
  </w:footnote>
  <w:footnote w:type="continuationSeparator" w:id="0">
    <w:p w:rsidR="00B53FBB" w:rsidRDefault="00B53FB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0F10C3"/>
    <w:multiLevelType w:val="multilevel"/>
    <w:tmpl w:val="DB8292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4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bCs/>
        <w:sz w:val="28"/>
        <w:szCs w:val="28"/>
      </w:r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D256D9"/>
    <w:multiLevelType w:val="hybridMultilevel"/>
    <w:tmpl w:val="F3525608"/>
    <w:lvl w:ilvl="0" w:tplc="ED124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27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BD3A7D"/>
    <w:multiLevelType w:val="hybridMultilevel"/>
    <w:tmpl w:val="612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5"/>
  </w:num>
  <w:num w:numId="3">
    <w:abstractNumId w:val="37"/>
  </w:num>
  <w:num w:numId="4">
    <w:abstractNumId w:val="17"/>
  </w:num>
  <w:num w:numId="5">
    <w:abstractNumId w:val="30"/>
  </w:num>
  <w:num w:numId="6">
    <w:abstractNumId w:val="14"/>
  </w:num>
  <w:num w:numId="7">
    <w:abstractNumId w:val="16"/>
  </w:num>
  <w:num w:numId="8">
    <w:abstractNumId w:val="11"/>
  </w:num>
  <w:num w:numId="9">
    <w:abstractNumId w:val="28"/>
  </w:num>
  <w:num w:numId="10">
    <w:abstractNumId w:val="31"/>
  </w:num>
  <w:num w:numId="11">
    <w:abstractNumId w:val="33"/>
  </w:num>
  <w:num w:numId="12">
    <w:abstractNumId w:val="18"/>
  </w:num>
  <w:num w:numId="13">
    <w:abstractNumId w:val="24"/>
  </w:num>
  <w:num w:numId="14">
    <w:abstractNumId w:val="7"/>
  </w:num>
  <w:num w:numId="15">
    <w:abstractNumId w:val="29"/>
  </w:num>
  <w:num w:numId="16">
    <w:abstractNumId w:val="6"/>
  </w:num>
  <w:num w:numId="17">
    <w:abstractNumId w:val="27"/>
  </w:num>
  <w:num w:numId="18">
    <w:abstractNumId w:val="23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2"/>
  </w:num>
  <w:num w:numId="24">
    <w:abstractNumId w:val="3"/>
  </w:num>
  <w:num w:numId="25">
    <w:abstractNumId w:val="1"/>
  </w:num>
  <w:num w:numId="26">
    <w:abstractNumId w:val="25"/>
  </w:num>
  <w:num w:numId="27">
    <w:abstractNumId w:val="19"/>
  </w:num>
  <w:num w:numId="28">
    <w:abstractNumId w:val="21"/>
  </w:num>
  <w:num w:numId="29">
    <w:abstractNumId w:val="36"/>
  </w:num>
  <w:num w:numId="30">
    <w:abstractNumId w:val="13"/>
  </w:num>
  <w:num w:numId="31">
    <w:abstractNumId w:val="38"/>
  </w:num>
  <w:num w:numId="32">
    <w:abstractNumId w:val="0"/>
  </w:num>
  <w:num w:numId="33">
    <w:abstractNumId w:val="20"/>
  </w:num>
  <w:num w:numId="34">
    <w:abstractNumId w:val="34"/>
  </w:num>
  <w:num w:numId="35">
    <w:abstractNumId w:val="22"/>
  </w:num>
  <w:num w:numId="36">
    <w:abstractNumId w:val="26"/>
  </w:num>
  <w:num w:numId="37">
    <w:abstractNumId w:val="39"/>
  </w:num>
  <w:num w:numId="38">
    <w:abstractNumId w:val="2"/>
  </w:num>
  <w:num w:numId="39">
    <w:abstractNumId w:val="1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40F1"/>
    <w:rsid w:val="00012165"/>
    <w:rsid w:val="00012D19"/>
    <w:rsid w:val="000149EC"/>
    <w:rsid w:val="00017130"/>
    <w:rsid w:val="00020680"/>
    <w:rsid w:val="00026916"/>
    <w:rsid w:val="000305E1"/>
    <w:rsid w:val="00030C41"/>
    <w:rsid w:val="00031EC3"/>
    <w:rsid w:val="00056209"/>
    <w:rsid w:val="00060287"/>
    <w:rsid w:val="000866D2"/>
    <w:rsid w:val="0008732A"/>
    <w:rsid w:val="000943C3"/>
    <w:rsid w:val="000A01B9"/>
    <w:rsid w:val="000A45D6"/>
    <w:rsid w:val="000A78A6"/>
    <w:rsid w:val="000B5D9A"/>
    <w:rsid w:val="000C12FA"/>
    <w:rsid w:val="000C3DF7"/>
    <w:rsid w:val="000E19B1"/>
    <w:rsid w:val="000E42F0"/>
    <w:rsid w:val="000F2E65"/>
    <w:rsid w:val="000F7C87"/>
    <w:rsid w:val="00101368"/>
    <w:rsid w:val="00104BDD"/>
    <w:rsid w:val="00104D2E"/>
    <w:rsid w:val="001111AB"/>
    <w:rsid w:val="001272BD"/>
    <w:rsid w:val="00132012"/>
    <w:rsid w:val="00150C4B"/>
    <w:rsid w:val="001538F0"/>
    <w:rsid w:val="001659FC"/>
    <w:rsid w:val="001708BF"/>
    <w:rsid w:val="00176AFA"/>
    <w:rsid w:val="0018169B"/>
    <w:rsid w:val="00181A2E"/>
    <w:rsid w:val="00184F48"/>
    <w:rsid w:val="0018513C"/>
    <w:rsid w:val="0018519E"/>
    <w:rsid w:val="001A1AD9"/>
    <w:rsid w:val="001A3A26"/>
    <w:rsid w:val="001B7643"/>
    <w:rsid w:val="001D1B4C"/>
    <w:rsid w:val="001D4329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7D95"/>
    <w:rsid w:val="00223E26"/>
    <w:rsid w:val="00227AA0"/>
    <w:rsid w:val="0023101B"/>
    <w:rsid w:val="00231FB2"/>
    <w:rsid w:val="0023757F"/>
    <w:rsid w:val="0023776C"/>
    <w:rsid w:val="00246DEA"/>
    <w:rsid w:val="00256084"/>
    <w:rsid w:val="002560ED"/>
    <w:rsid w:val="00257324"/>
    <w:rsid w:val="002605AB"/>
    <w:rsid w:val="00262C51"/>
    <w:rsid w:val="002652D6"/>
    <w:rsid w:val="00267EAB"/>
    <w:rsid w:val="0027299E"/>
    <w:rsid w:val="00277B7B"/>
    <w:rsid w:val="00277DB0"/>
    <w:rsid w:val="00280ABE"/>
    <w:rsid w:val="00280CCD"/>
    <w:rsid w:val="0028648C"/>
    <w:rsid w:val="00290ADC"/>
    <w:rsid w:val="002974E7"/>
    <w:rsid w:val="002A0994"/>
    <w:rsid w:val="002A0B95"/>
    <w:rsid w:val="002A2566"/>
    <w:rsid w:val="002A29E3"/>
    <w:rsid w:val="002A5080"/>
    <w:rsid w:val="002A6613"/>
    <w:rsid w:val="002A7B1D"/>
    <w:rsid w:val="002B4F7D"/>
    <w:rsid w:val="002B70A2"/>
    <w:rsid w:val="002B7108"/>
    <w:rsid w:val="002C2032"/>
    <w:rsid w:val="002C5583"/>
    <w:rsid w:val="002D3A47"/>
    <w:rsid w:val="002D550E"/>
    <w:rsid w:val="002F74CE"/>
    <w:rsid w:val="002F78C7"/>
    <w:rsid w:val="0030216F"/>
    <w:rsid w:val="00303899"/>
    <w:rsid w:val="003100E9"/>
    <w:rsid w:val="00311C1A"/>
    <w:rsid w:val="003125FA"/>
    <w:rsid w:val="0032535C"/>
    <w:rsid w:val="00326243"/>
    <w:rsid w:val="00330AF2"/>
    <w:rsid w:val="00333A61"/>
    <w:rsid w:val="00335BA8"/>
    <w:rsid w:val="00341E64"/>
    <w:rsid w:val="00355B95"/>
    <w:rsid w:val="00360385"/>
    <w:rsid w:val="003646D7"/>
    <w:rsid w:val="003755CB"/>
    <w:rsid w:val="00376D4B"/>
    <w:rsid w:val="003822A8"/>
    <w:rsid w:val="00387CD4"/>
    <w:rsid w:val="00393B28"/>
    <w:rsid w:val="003A22C1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5CD"/>
    <w:rsid w:val="004117A8"/>
    <w:rsid w:val="004126CA"/>
    <w:rsid w:val="0041497B"/>
    <w:rsid w:val="0041685A"/>
    <w:rsid w:val="00442A6B"/>
    <w:rsid w:val="00444A81"/>
    <w:rsid w:val="00447F1F"/>
    <w:rsid w:val="00457C9F"/>
    <w:rsid w:val="004615BB"/>
    <w:rsid w:val="0046794F"/>
    <w:rsid w:val="00470068"/>
    <w:rsid w:val="00475398"/>
    <w:rsid w:val="00475CDB"/>
    <w:rsid w:val="00476C14"/>
    <w:rsid w:val="00482FA3"/>
    <w:rsid w:val="0048451F"/>
    <w:rsid w:val="00492D74"/>
    <w:rsid w:val="004932E9"/>
    <w:rsid w:val="00494E7F"/>
    <w:rsid w:val="00495C2D"/>
    <w:rsid w:val="00496B26"/>
    <w:rsid w:val="004B5235"/>
    <w:rsid w:val="004B59F5"/>
    <w:rsid w:val="004C4948"/>
    <w:rsid w:val="004C7930"/>
    <w:rsid w:val="004C7BFA"/>
    <w:rsid w:val="004D2786"/>
    <w:rsid w:val="004D42D3"/>
    <w:rsid w:val="004E23F9"/>
    <w:rsid w:val="004E3319"/>
    <w:rsid w:val="004E6170"/>
    <w:rsid w:val="004E664F"/>
    <w:rsid w:val="00501C1E"/>
    <w:rsid w:val="0050385D"/>
    <w:rsid w:val="00505F71"/>
    <w:rsid w:val="005149D3"/>
    <w:rsid w:val="005242CE"/>
    <w:rsid w:val="0053314C"/>
    <w:rsid w:val="00534455"/>
    <w:rsid w:val="00563ACE"/>
    <w:rsid w:val="0057791D"/>
    <w:rsid w:val="00580383"/>
    <w:rsid w:val="00597B6B"/>
    <w:rsid w:val="00597DB9"/>
    <w:rsid w:val="005A24A9"/>
    <w:rsid w:val="005B03FD"/>
    <w:rsid w:val="005B4A80"/>
    <w:rsid w:val="005B6C7A"/>
    <w:rsid w:val="005B7024"/>
    <w:rsid w:val="005C14C6"/>
    <w:rsid w:val="005C15B7"/>
    <w:rsid w:val="005C1D70"/>
    <w:rsid w:val="005C68CD"/>
    <w:rsid w:val="005D5B37"/>
    <w:rsid w:val="005E41A2"/>
    <w:rsid w:val="005E62CC"/>
    <w:rsid w:val="005F121D"/>
    <w:rsid w:val="005F33AA"/>
    <w:rsid w:val="005F5156"/>
    <w:rsid w:val="006012D4"/>
    <w:rsid w:val="006179C7"/>
    <w:rsid w:val="00617DD3"/>
    <w:rsid w:val="00617F52"/>
    <w:rsid w:val="00621E0E"/>
    <w:rsid w:val="00622529"/>
    <w:rsid w:val="00623CF5"/>
    <w:rsid w:val="00624710"/>
    <w:rsid w:val="00630A76"/>
    <w:rsid w:val="006322DF"/>
    <w:rsid w:val="00636257"/>
    <w:rsid w:val="006364AC"/>
    <w:rsid w:val="00642D4C"/>
    <w:rsid w:val="006442F7"/>
    <w:rsid w:val="00644E2D"/>
    <w:rsid w:val="00646B8F"/>
    <w:rsid w:val="00654AAF"/>
    <w:rsid w:val="00654C1A"/>
    <w:rsid w:val="00661723"/>
    <w:rsid w:val="0066182F"/>
    <w:rsid w:val="00663B97"/>
    <w:rsid w:val="00665326"/>
    <w:rsid w:val="006821A8"/>
    <w:rsid w:val="00687A8E"/>
    <w:rsid w:val="00690020"/>
    <w:rsid w:val="00691448"/>
    <w:rsid w:val="00695731"/>
    <w:rsid w:val="006A043B"/>
    <w:rsid w:val="006A2CA7"/>
    <w:rsid w:val="006B038B"/>
    <w:rsid w:val="006B097B"/>
    <w:rsid w:val="006C11D4"/>
    <w:rsid w:val="006C1D65"/>
    <w:rsid w:val="006C6C0E"/>
    <w:rsid w:val="006C740E"/>
    <w:rsid w:val="006D0343"/>
    <w:rsid w:val="006D05D9"/>
    <w:rsid w:val="006E19EF"/>
    <w:rsid w:val="006E2F31"/>
    <w:rsid w:val="006E376D"/>
    <w:rsid w:val="006E3D92"/>
    <w:rsid w:val="006E77EC"/>
    <w:rsid w:val="006E79A8"/>
    <w:rsid w:val="006F0628"/>
    <w:rsid w:val="006F0CFC"/>
    <w:rsid w:val="006F0F5A"/>
    <w:rsid w:val="006F49E5"/>
    <w:rsid w:val="006F70EF"/>
    <w:rsid w:val="007003A3"/>
    <w:rsid w:val="00716D33"/>
    <w:rsid w:val="00721278"/>
    <w:rsid w:val="00725DB0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4C6B"/>
    <w:rsid w:val="0076763C"/>
    <w:rsid w:val="0077247D"/>
    <w:rsid w:val="007735A6"/>
    <w:rsid w:val="007764EA"/>
    <w:rsid w:val="00790485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04AB"/>
    <w:rsid w:val="007F679B"/>
    <w:rsid w:val="0080183E"/>
    <w:rsid w:val="0081458E"/>
    <w:rsid w:val="0082118C"/>
    <w:rsid w:val="00831A29"/>
    <w:rsid w:val="008329CE"/>
    <w:rsid w:val="0083584B"/>
    <w:rsid w:val="00846F87"/>
    <w:rsid w:val="00850C71"/>
    <w:rsid w:val="008574A5"/>
    <w:rsid w:val="00857B1F"/>
    <w:rsid w:val="008651DE"/>
    <w:rsid w:val="00865B9D"/>
    <w:rsid w:val="0086625F"/>
    <w:rsid w:val="0087758E"/>
    <w:rsid w:val="00881961"/>
    <w:rsid w:val="0088249B"/>
    <w:rsid w:val="008902CA"/>
    <w:rsid w:val="0089611E"/>
    <w:rsid w:val="00897D11"/>
    <w:rsid w:val="008A1DA9"/>
    <w:rsid w:val="008A4ECC"/>
    <w:rsid w:val="008C0A0C"/>
    <w:rsid w:val="008C2CDF"/>
    <w:rsid w:val="008D13E5"/>
    <w:rsid w:val="008D2244"/>
    <w:rsid w:val="008D37B3"/>
    <w:rsid w:val="008D5603"/>
    <w:rsid w:val="008D755E"/>
    <w:rsid w:val="008D7F88"/>
    <w:rsid w:val="008E0EC5"/>
    <w:rsid w:val="008E59F7"/>
    <w:rsid w:val="008E7E07"/>
    <w:rsid w:val="008F02E4"/>
    <w:rsid w:val="008F0B54"/>
    <w:rsid w:val="008F2A7F"/>
    <w:rsid w:val="008F4C56"/>
    <w:rsid w:val="008F718C"/>
    <w:rsid w:val="00904A4E"/>
    <w:rsid w:val="00907020"/>
    <w:rsid w:val="00907C22"/>
    <w:rsid w:val="00910923"/>
    <w:rsid w:val="00912F39"/>
    <w:rsid w:val="009162A6"/>
    <w:rsid w:val="0092148D"/>
    <w:rsid w:val="009246D1"/>
    <w:rsid w:val="00924DEF"/>
    <w:rsid w:val="00926A50"/>
    <w:rsid w:val="0093681A"/>
    <w:rsid w:val="0093692A"/>
    <w:rsid w:val="00937C1C"/>
    <w:rsid w:val="00943695"/>
    <w:rsid w:val="009512D1"/>
    <w:rsid w:val="00971785"/>
    <w:rsid w:val="009751F9"/>
    <w:rsid w:val="00980915"/>
    <w:rsid w:val="00983169"/>
    <w:rsid w:val="009852B4"/>
    <w:rsid w:val="0098790C"/>
    <w:rsid w:val="009901BC"/>
    <w:rsid w:val="00991C7A"/>
    <w:rsid w:val="00992FA5"/>
    <w:rsid w:val="00995E02"/>
    <w:rsid w:val="009A2A01"/>
    <w:rsid w:val="009C6FBB"/>
    <w:rsid w:val="009E1684"/>
    <w:rsid w:val="009F2D36"/>
    <w:rsid w:val="009F476E"/>
    <w:rsid w:val="009F551A"/>
    <w:rsid w:val="00A02E24"/>
    <w:rsid w:val="00A12B76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658EF"/>
    <w:rsid w:val="00A75C8A"/>
    <w:rsid w:val="00A77340"/>
    <w:rsid w:val="00A81151"/>
    <w:rsid w:val="00A9086A"/>
    <w:rsid w:val="00A91F51"/>
    <w:rsid w:val="00A93401"/>
    <w:rsid w:val="00A9353A"/>
    <w:rsid w:val="00A9753B"/>
    <w:rsid w:val="00AA3335"/>
    <w:rsid w:val="00AA4AB1"/>
    <w:rsid w:val="00AD61A0"/>
    <w:rsid w:val="00AD66B4"/>
    <w:rsid w:val="00B00170"/>
    <w:rsid w:val="00B013A4"/>
    <w:rsid w:val="00B01663"/>
    <w:rsid w:val="00B04CA4"/>
    <w:rsid w:val="00B1288C"/>
    <w:rsid w:val="00B12B22"/>
    <w:rsid w:val="00B211FA"/>
    <w:rsid w:val="00B212D4"/>
    <w:rsid w:val="00B24D47"/>
    <w:rsid w:val="00B3067E"/>
    <w:rsid w:val="00B30AEE"/>
    <w:rsid w:val="00B32CB9"/>
    <w:rsid w:val="00B402E6"/>
    <w:rsid w:val="00B47FAE"/>
    <w:rsid w:val="00B53FBB"/>
    <w:rsid w:val="00B54C13"/>
    <w:rsid w:val="00B558BA"/>
    <w:rsid w:val="00B61B6B"/>
    <w:rsid w:val="00B63D7A"/>
    <w:rsid w:val="00B66604"/>
    <w:rsid w:val="00B66BC6"/>
    <w:rsid w:val="00B67ED2"/>
    <w:rsid w:val="00B7174B"/>
    <w:rsid w:val="00B76847"/>
    <w:rsid w:val="00B81FD3"/>
    <w:rsid w:val="00B85F44"/>
    <w:rsid w:val="00B86C86"/>
    <w:rsid w:val="00B951E8"/>
    <w:rsid w:val="00B95F57"/>
    <w:rsid w:val="00B96EC2"/>
    <w:rsid w:val="00BA2BA7"/>
    <w:rsid w:val="00BD1770"/>
    <w:rsid w:val="00BD5426"/>
    <w:rsid w:val="00BD5F53"/>
    <w:rsid w:val="00BD6EDA"/>
    <w:rsid w:val="00BE41FA"/>
    <w:rsid w:val="00BE699F"/>
    <w:rsid w:val="00BF1386"/>
    <w:rsid w:val="00BF70D0"/>
    <w:rsid w:val="00BF7155"/>
    <w:rsid w:val="00BF7763"/>
    <w:rsid w:val="00C030A5"/>
    <w:rsid w:val="00C06BE6"/>
    <w:rsid w:val="00C14FEE"/>
    <w:rsid w:val="00C16251"/>
    <w:rsid w:val="00C1797E"/>
    <w:rsid w:val="00C262B9"/>
    <w:rsid w:val="00C277C0"/>
    <w:rsid w:val="00C4023B"/>
    <w:rsid w:val="00C557D7"/>
    <w:rsid w:val="00C56BBA"/>
    <w:rsid w:val="00C62C29"/>
    <w:rsid w:val="00C6451B"/>
    <w:rsid w:val="00C6530A"/>
    <w:rsid w:val="00C6681E"/>
    <w:rsid w:val="00C76412"/>
    <w:rsid w:val="00C8035E"/>
    <w:rsid w:val="00C82722"/>
    <w:rsid w:val="00C9594A"/>
    <w:rsid w:val="00C97801"/>
    <w:rsid w:val="00CA0451"/>
    <w:rsid w:val="00CA5533"/>
    <w:rsid w:val="00CA7834"/>
    <w:rsid w:val="00CA7C78"/>
    <w:rsid w:val="00CB7ECA"/>
    <w:rsid w:val="00CC2FE4"/>
    <w:rsid w:val="00CC328F"/>
    <w:rsid w:val="00CC6C5B"/>
    <w:rsid w:val="00CD0128"/>
    <w:rsid w:val="00CD51C7"/>
    <w:rsid w:val="00CD6B98"/>
    <w:rsid w:val="00CD798F"/>
    <w:rsid w:val="00CD7BFA"/>
    <w:rsid w:val="00CE0F2D"/>
    <w:rsid w:val="00CF0A04"/>
    <w:rsid w:val="00CF1561"/>
    <w:rsid w:val="00CF415A"/>
    <w:rsid w:val="00CF49D5"/>
    <w:rsid w:val="00CF658D"/>
    <w:rsid w:val="00D02089"/>
    <w:rsid w:val="00D07DC2"/>
    <w:rsid w:val="00D1349A"/>
    <w:rsid w:val="00D14B86"/>
    <w:rsid w:val="00D16C52"/>
    <w:rsid w:val="00D17CBA"/>
    <w:rsid w:val="00D24ED3"/>
    <w:rsid w:val="00D261AC"/>
    <w:rsid w:val="00D27512"/>
    <w:rsid w:val="00D42D15"/>
    <w:rsid w:val="00D540EF"/>
    <w:rsid w:val="00D57F6D"/>
    <w:rsid w:val="00D64A58"/>
    <w:rsid w:val="00D70E4D"/>
    <w:rsid w:val="00D73314"/>
    <w:rsid w:val="00D76A96"/>
    <w:rsid w:val="00D81755"/>
    <w:rsid w:val="00D82680"/>
    <w:rsid w:val="00D82C68"/>
    <w:rsid w:val="00D86A18"/>
    <w:rsid w:val="00D97B26"/>
    <w:rsid w:val="00DA3C8F"/>
    <w:rsid w:val="00DA715E"/>
    <w:rsid w:val="00DA7B46"/>
    <w:rsid w:val="00DB0B41"/>
    <w:rsid w:val="00DB0D54"/>
    <w:rsid w:val="00DB1B64"/>
    <w:rsid w:val="00DB3731"/>
    <w:rsid w:val="00DB4071"/>
    <w:rsid w:val="00DB61C5"/>
    <w:rsid w:val="00DB6A6C"/>
    <w:rsid w:val="00DC0A07"/>
    <w:rsid w:val="00DC2985"/>
    <w:rsid w:val="00DC5448"/>
    <w:rsid w:val="00DD1620"/>
    <w:rsid w:val="00DD1772"/>
    <w:rsid w:val="00DD2728"/>
    <w:rsid w:val="00DD693E"/>
    <w:rsid w:val="00DD6DF9"/>
    <w:rsid w:val="00DD719E"/>
    <w:rsid w:val="00DE031E"/>
    <w:rsid w:val="00DF14D7"/>
    <w:rsid w:val="00E02EE5"/>
    <w:rsid w:val="00E15F1D"/>
    <w:rsid w:val="00E3395A"/>
    <w:rsid w:val="00E40574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A1DBD"/>
    <w:rsid w:val="00EA223B"/>
    <w:rsid w:val="00EA2316"/>
    <w:rsid w:val="00EA2833"/>
    <w:rsid w:val="00EA4585"/>
    <w:rsid w:val="00EA4AFC"/>
    <w:rsid w:val="00EA5BB2"/>
    <w:rsid w:val="00EB6EC7"/>
    <w:rsid w:val="00EC522E"/>
    <w:rsid w:val="00EC631D"/>
    <w:rsid w:val="00EC66BC"/>
    <w:rsid w:val="00ED7175"/>
    <w:rsid w:val="00EE2472"/>
    <w:rsid w:val="00EE259F"/>
    <w:rsid w:val="00EE636A"/>
    <w:rsid w:val="00F1050D"/>
    <w:rsid w:val="00F172E2"/>
    <w:rsid w:val="00F21D0E"/>
    <w:rsid w:val="00F2232D"/>
    <w:rsid w:val="00F223AA"/>
    <w:rsid w:val="00F244B6"/>
    <w:rsid w:val="00F25E65"/>
    <w:rsid w:val="00F277A9"/>
    <w:rsid w:val="00F308E0"/>
    <w:rsid w:val="00F33C52"/>
    <w:rsid w:val="00F378D3"/>
    <w:rsid w:val="00F40CFE"/>
    <w:rsid w:val="00F410F4"/>
    <w:rsid w:val="00F4593F"/>
    <w:rsid w:val="00F466BD"/>
    <w:rsid w:val="00F51018"/>
    <w:rsid w:val="00F6531C"/>
    <w:rsid w:val="00F6617F"/>
    <w:rsid w:val="00F66B0F"/>
    <w:rsid w:val="00F66C26"/>
    <w:rsid w:val="00F70423"/>
    <w:rsid w:val="00F74035"/>
    <w:rsid w:val="00F74F31"/>
    <w:rsid w:val="00F802DE"/>
    <w:rsid w:val="00F80FC2"/>
    <w:rsid w:val="00F853E8"/>
    <w:rsid w:val="00F85605"/>
    <w:rsid w:val="00F94930"/>
    <w:rsid w:val="00FA2B16"/>
    <w:rsid w:val="00FA57A5"/>
    <w:rsid w:val="00FB0756"/>
    <w:rsid w:val="00FB4723"/>
    <w:rsid w:val="00FB5D46"/>
    <w:rsid w:val="00FB6278"/>
    <w:rsid w:val="00FB6E59"/>
    <w:rsid w:val="00FC6A47"/>
    <w:rsid w:val="00FC6F24"/>
    <w:rsid w:val="00FC7D03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rFonts w:cs="Times New Roman"/>
      <w:sz w:val="24"/>
      <w:szCs w:val="24"/>
      <w:lang/>
    </w:rPr>
  </w:style>
  <w:style w:type="character" w:customStyle="1" w:styleId="ad">
    <w:name w:val="Текст примечания Знак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customStyle="1" w:styleId="af4">
    <w:name w:val="Прижатый влево"/>
    <w:basedOn w:val="a"/>
    <w:next w:val="a"/>
    <w:uiPriority w:val="99"/>
    <w:rsid w:val="007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 Spacing"/>
    <w:aliases w:val="Без интервала1"/>
    <w:uiPriority w:val="99"/>
    <w:qFormat/>
    <w:rsid w:val="0050385D"/>
    <w:pPr>
      <w:ind w:firstLine="709"/>
      <w:jc w:val="both"/>
    </w:pPr>
    <w:rPr>
      <w:rFonts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322DF"/>
    <w:rPr>
      <w:rFonts w:ascii="Arial" w:hAnsi="Arial"/>
      <w:sz w:val="22"/>
      <w:szCs w:val="22"/>
      <w:lang w:val="ru-RU" w:eastAsia="ru-RU" w:bidi="ar-SA"/>
    </w:rPr>
  </w:style>
  <w:style w:type="paragraph" w:customStyle="1" w:styleId="af6">
    <w:name w:val="Знак"/>
    <w:basedOn w:val="a"/>
    <w:uiPriority w:val="99"/>
    <w:rsid w:val="00444A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5435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5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5409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85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8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85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29</Pages>
  <Words>4685</Words>
  <Characters>26705</Characters>
  <Application>Microsoft Office Word</Application>
  <DocSecurity>0</DocSecurity>
  <Lines>222</Lines>
  <Paragraphs>62</Paragraphs>
  <ScaleCrop>false</ScaleCrop>
  <Company>Роструд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</dc:title>
  <dc:subject/>
  <dc:creator>Yakovleva</dc:creator>
  <cp:keywords/>
  <dc:description/>
  <cp:lastModifiedBy>BigBoss</cp:lastModifiedBy>
  <cp:revision>29</cp:revision>
  <cp:lastPrinted>2016-12-15T11:06:00Z</cp:lastPrinted>
  <dcterms:created xsi:type="dcterms:W3CDTF">2017-11-28T08:44:00Z</dcterms:created>
  <dcterms:modified xsi:type="dcterms:W3CDTF">2018-04-16T17:54:00Z</dcterms:modified>
</cp:coreProperties>
</file>