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25" w:rsidRPr="00891125" w:rsidRDefault="00E26525" w:rsidP="00E26525">
      <w:pPr>
        <w:pStyle w:val="ab"/>
        <w:widowControl w:val="0"/>
        <w:numPr>
          <w:ilvl w:val="0"/>
          <w:numId w:val="3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bookmarkStart w:id="0" w:name="Par1"/>
      <w:bookmarkStart w:id="1" w:name="Par29"/>
      <w:bookmarkEnd w:id="0"/>
      <w:bookmarkEnd w:id="1"/>
      <w:r w:rsidRPr="00891125">
        <w:rPr>
          <w:sz w:val="28"/>
          <w:szCs w:val="28"/>
        </w:rPr>
        <w:t xml:space="preserve">АДМИНИСТРАЦИЯ МАРКСОВСКОГО </w:t>
      </w:r>
      <w:proofErr w:type="gramStart"/>
      <w:r w:rsidRPr="00891125">
        <w:rPr>
          <w:sz w:val="28"/>
          <w:szCs w:val="28"/>
        </w:rPr>
        <w:t>МУНИЦИПАЛЬНОГО</w:t>
      </w:r>
      <w:proofErr w:type="gramEnd"/>
    </w:p>
    <w:p w:rsidR="00E26525" w:rsidRPr="00891125" w:rsidRDefault="00E26525" w:rsidP="00E26525">
      <w:pPr>
        <w:pStyle w:val="ab"/>
        <w:widowControl w:val="0"/>
        <w:numPr>
          <w:ilvl w:val="0"/>
          <w:numId w:val="3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>РАЙОНА САРАТОВСКОЙ ОБЛАСТИ</w:t>
      </w:r>
    </w:p>
    <w:p w:rsidR="00E26525" w:rsidRPr="00891125" w:rsidRDefault="00E26525" w:rsidP="00E26525">
      <w:pPr>
        <w:pStyle w:val="ab"/>
        <w:widowControl w:val="0"/>
        <w:numPr>
          <w:ilvl w:val="0"/>
          <w:numId w:val="3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891125">
        <w:rPr>
          <w:b/>
          <w:sz w:val="28"/>
          <w:szCs w:val="28"/>
        </w:rPr>
        <w:t>П</w:t>
      </w:r>
      <w:proofErr w:type="gramEnd"/>
      <w:r w:rsidRPr="00891125">
        <w:rPr>
          <w:b/>
          <w:sz w:val="28"/>
          <w:szCs w:val="28"/>
        </w:rPr>
        <w:t xml:space="preserve"> О С Т А Н О В Л Е Н И Е</w:t>
      </w:r>
    </w:p>
    <w:p w:rsidR="00E26525" w:rsidRPr="00891125" w:rsidRDefault="00E26525" w:rsidP="00E26525">
      <w:pPr>
        <w:pStyle w:val="ab"/>
        <w:autoSpaceDN w:val="0"/>
        <w:spacing w:line="280" w:lineRule="exact"/>
        <w:rPr>
          <w:sz w:val="28"/>
          <w:szCs w:val="28"/>
        </w:rPr>
      </w:pPr>
      <w:r w:rsidRPr="00891125">
        <w:rPr>
          <w:sz w:val="28"/>
          <w:szCs w:val="28"/>
        </w:rPr>
        <w:t xml:space="preserve">        </w:t>
      </w:r>
    </w:p>
    <w:p w:rsidR="00E26525" w:rsidRPr="00891125" w:rsidRDefault="00E26525" w:rsidP="00E26525">
      <w:pPr>
        <w:pStyle w:val="ab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16</w:t>
      </w:r>
      <w:r w:rsidRPr="00891125">
        <w:rPr>
          <w:sz w:val="28"/>
          <w:szCs w:val="28"/>
        </w:rPr>
        <w:t xml:space="preserve">.03.2016 г.  № </w:t>
      </w:r>
      <w:r>
        <w:rPr>
          <w:sz w:val="28"/>
          <w:szCs w:val="28"/>
        </w:rPr>
        <w:t>321-н</w:t>
      </w:r>
    </w:p>
    <w:p w:rsidR="000948F3" w:rsidRDefault="004F64BC" w:rsidP="005532C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13.01.2017 г. №37-н, от 09.04.2018 г.№481-н, от 05.07.2018 г. №1068-н, от 08.10.2018 г. №1633-н, от 30.10.2018 г. №1861-н)</w:t>
      </w:r>
    </w:p>
    <w:p w:rsidR="00776562" w:rsidRDefault="00776562" w:rsidP="005532C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32CF" w:rsidRPr="00B7752C" w:rsidRDefault="002365A1" w:rsidP="002365A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532CF" w:rsidRPr="00B7752C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5532CF" w:rsidRPr="00B7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CF" w:rsidRPr="00B7752C" w:rsidRDefault="002365A1" w:rsidP="002365A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532CF" w:rsidRPr="00B7752C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</w:t>
      </w:r>
    </w:p>
    <w:p w:rsidR="00B7752C" w:rsidRDefault="005532CF" w:rsidP="002365A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52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948F3" w:rsidRPr="00B7752C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</w:t>
      </w:r>
    </w:p>
    <w:p w:rsidR="00B7752C" w:rsidRDefault="00C641EF" w:rsidP="002365A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5547" w:rsidRPr="00D35547">
          <w:rPr>
            <w:rFonts w:ascii="Times New Roman" w:hAnsi="Times New Roman" w:cs="Times New Roman"/>
            <w:sz w:val="28"/>
            <w:szCs w:val="28"/>
          </w:rPr>
          <w:t>основного</w:t>
        </w:r>
      </w:hyperlink>
      <w:r w:rsidR="00D35547" w:rsidRPr="00D3554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948F3" w:rsidRPr="00D35547">
        <w:rPr>
          <w:rFonts w:ascii="Times New Roman" w:hAnsi="Times New Roman" w:cs="Times New Roman"/>
          <w:sz w:val="28"/>
          <w:szCs w:val="28"/>
        </w:rPr>
        <w:t xml:space="preserve"> «</w:t>
      </w:r>
      <w:r w:rsidR="000948F3" w:rsidRPr="00B7752C">
        <w:rPr>
          <w:rFonts w:ascii="Times New Roman" w:hAnsi="Times New Roman" w:cs="Times New Roman"/>
          <w:sz w:val="28"/>
          <w:szCs w:val="28"/>
        </w:rPr>
        <w:t xml:space="preserve">Обеспечение жильем молодых </w:t>
      </w:r>
    </w:p>
    <w:p w:rsidR="005532CF" w:rsidRDefault="000948F3" w:rsidP="00D35547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52C">
        <w:rPr>
          <w:rFonts w:ascii="Times New Roman" w:hAnsi="Times New Roman" w:cs="Times New Roman"/>
          <w:sz w:val="28"/>
          <w:szCs w:val="28"/>
        </w:rPr>
        <w:t xml:space="preserve">семей» </w:t>
      </w:r>
      <w:r w:rsidR="00D35547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</w:t>
      </w:r>
    </w:p>
    <w:p w:rsidR="00D35547" w:rsidRDefault="00D35547" w:rsidP="00D35547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</w:t>
      </w:r>
    </w:p>
    <w:p w:rsidR="00D35547" w:rsidRDefault="00630BF3" w:rsidP="00D35547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5547">
        <w:rPr>
          <w:rFonts w:ascii="Times New Roman" w:hAnsi="Times New Roman" w:cs="Times New Roman"/>
          <w:sz w:val="28"/>
          <w:szCs w:val="28"/>
        </w:rPr>
        <w:t>слугами граждан Российской Федерации»</w:t>
      </w:r>
    </w:p>
    <w:p w:rsidR="005532CF" w:rsidRPr="003C557D" w:rsidRDefault="005532CF" w:rsidP="002365A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32CF" w:rsidRDefault="005532CF" w:rsidP="002365A1">
      <w:pPr>
        <w:pStyle w:val="ad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C557D">
        <w:rPr>
          <w:rFonts w:ascii="Times New Roman" w:hAnsi="Times New Roman" w:cs="Times New Roman"/>
          <w:sz w:val="28"/>
          <w:szCs w:val="28"/>
        </w:rPr>
        <w:t>В соответствии</w:t>
      </w:r>
      <w:r w:rsidR="003F799B"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 xml:space="preserve"> с </w:t>
      </w:r>
      <w:r w:rsidR="003F799B">
        <w:rPr>
          <w:rFonts w:ascii="Times New Roman" w:hAnsi="Times New Roman" w:cs="Times New Roman"/>
          <w:sz w:val="28"/>
          <w:szCs w:val="28"/>
        </w:rPr>
        <w:t xml:space="preserve"> </w:t>
      </w:r>
      <w:r w:rsidR="003A758C" w:rsidRPr="008E0C47">
        <w:rPr>
          <w:rFonts w:ascii="Times New Roman" w:hAnsi="Times New Roman" w:cs="Times New Roman"/>
          <w:sz w:val="28"/>
          <w:szCs w:val="28"/>
        </w:rPr>
        <w:t>Федеральным</w:t>
      </w:r>
      <w:r w:rsidR="003A758C">
        <w:rPr>
          <w:rFonts w:ascii="Times New Roman" w:hAnsi="Times New Roman" w:cs="Times New Roman"/>
          <w:sz w:val="28"/>
          <w:szCs w:val="28"/>
        </w:rPr>
        <w:t xml:space="preserve"> </w:t>
      </w:r>
      <w:r w:rsidR="003A758C" w:rsidRPr="008E0C47">
        <w:rPr>
          <w:rFonts w:ascii="Times New Roman" w:hAnsi="Times New Roman" w:cs="Times New Roman"/>
          <w:sz w:val="28"/>
          <w:szCs w:val="28"/>
        </w:rPr>
        <w:t xml:space="preserve"> Законом от 27.07.2006 года № 149-ФЗ «Об информации, информационных технологиях и о защите информации», </w:t>
      </w:r>
      <w:r w:rsidRPr="003C55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>Законом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 xml:space="preserve"> 27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Саратовской области от 17 июля 2007 года № 268-П «О разработке административных регламентов»,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Марксовского муниципального района </w:t>
      </w:r>
      <w:r w:rsidRPr="00531B4E">
        <w:rPr>
          <w:rFonts w:ascii="Times New Roman" w:hAnsi="Times New Roman" w:cs="Times New Roman"/>
          <w:sz w:val="28"/>
          <w:szCs w:val="28"/>
        </w:rPr>
        <w:t>от 13.04.2012 года № 850-н «</w:t>
      </w:r>
      <w:r w:rsidRPr="00531B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порядке разработки и утверждения</w:t>
      </w:r>
      <w:proofErr w:type="gramEnd"/>
      <w:r w:rsidRPr="00531B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административных регламентов исполнения муниципальных функций и административных регламентов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предоставления муниципальных услуг», </w:t>
      </w:r>
      <w:r w:rsidRPr="00531B4E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</w:t>
      </w:r>
      <w:r w:rsidRPr="003C557D">
        <w:rPr>
          <w:rFonts w:ascii="Times New Roman" w:hAnsi="Times New Roman" w:cs="Times New Roman"/>
          <w:sz w:val="28"/>
          <w:szCs w:val="28"/>
        </w:rPr>
        <w:t>, администрация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532CF" w:rsidRPr="004D1F67" w:rsidRDefault="005532CF" w:rsidP="001426D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4D1F6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4D1F67" w:rsidRPr="004D1F67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r w:rsidR="004D1F67" w:rsidRPr="007D1AA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D1AAC" w:rsidRPr="007D1AAC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7D1AAC">
        <w:t xml:space="preserve"> </w:t>
      </w:r>
      <w:r w:rsidR="004D1F67" w:rsidRPr="004D1F67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</w:t>
      </w:r>
      <w:r w:rsidR="0069415C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</w:t>
      </w:r>
      <w:r w:rsidR="00630BF3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и коммунальными</w:t>
      </w:r>
      <w:r w:rsidR="001426D1">
        <w:rPr>
          <w:rFonts w:ascii="Times New Roman" w:hAnsi="Times New Roman" w:cs="Times New Roman"/>
          <w:sz w:val="28"/>
          <w:szCs w:val="28"/>
        </w:rPr>
        <w:t xml:space="preserve"> услугами граждан Российской Федерации»</w:t>
      </w:r>
      <w:r w:rsidRPr="004D1F67">
        <w:rPr>
          <w:rFonts w:ascii="Times New Roman" w:hAnsi="Times New Roman" w:cs="Times New Roman"/>
          <w:sz w:val="28"/>
          <w:szCs w:val="28"/>
        </w:rPr>
        <w:t>,  согласно приложению.</w:t>
      </w:r>
    </w:p>
    <w:p w:rsidR="005532CF" w:rsidRDefault="005532CF" w:rsidP="002365A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557D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57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5532CF" w:rsidRPr="003661F5" w:rsidRDefault="005532CF" w:rsidP="002365A1">
      <w:pPr>
        <w:pStyle w:val="ab"/>
        <w:tabs>
          <w:tab w:val="left" w:pos="709"/>
          <w:tab w:val="left" w:pos="1276"/>
        </w:tabs>
        <w:spacing w:after="0" w:line="280" w:lineRule="exac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5A1">
        <w:rPr>
          <w:sz w:val="28"/>
          <w:szCs w:val="28"/>
        </w:rPr>
        <w:t xml:space="preserve">3.   </w:t>
      </w:r>
      <w:r w:rsidR="006471FB" w:rsidRPr="003661F5">
        <w:rPr>
          <w:rFonts w:eastAsiaTheme="minorEastAsia"/>
          <w:sz w:val="28"/>
          <w:szCs w:val="28"/>
        </w:rPr>
        <w:t xml:space="preserve">Абзац </w:t>
      </w:r>
      <w:r w:rsidR="001427FE" w:rsidRPr="003661F5">
        <w:rPr>
          <w:rFonts w:eastAsiaTheme="minorEastAsia"/>
          <w:sz w:val="28"/>
          <w:szCs w:val="28"/>
        </w:rPr>
        <w:t>2</w:t>
      </w:r>
      <w:r w:rsidR="002365A1">
        <w:rPr>
          <w:rFonts w:eastAsiaTheme="minorEastAsia"/>
          <w:sz w:val="28"/>
          <w:szCs w:val="28"/>
        </w:rPr>
        <w:t xml:space="preserve"> пункта 1 </w:t>
      </w:r>
      <w:r w:rsidR="006471FB" w:rsidRPr="003661F5">
        <w:rPr>
          <w:rFonts w:eastAsiaTheme="minorEastAsia"/>
          <w:sz w:val="28"/>
          <w:szCs w:val="28"/>
        </w:rPr>
        <w:t xml:space="preserve">постановления администрации Марксовского муниципального района от 07.04.2015 года № 784-н </w:t>
      </w:r>
      <w:r w:rsidR="006471FB" w:rsidRPr="003661F5">
        <w:rPr>
          <w:sz w:val="28"/>
          <w:szCs w:val="28"/>
        </w:rPr>
        <w:t>«Об утверждении административных регламентов отдела по жилищн</w:t>
      </w:r>
      <w:r w:rsidR="002365A1">
        <w:rPr>
          <w:sz w:val="28"/>
          <w:szCs w:val="28"/>
        </w:rPr>
        <w:t>ой политике управления по ЖКХ и</w:t>
      </w:r>
      <w:r w:rsidR="006471FB" w:rsidRPr="003661F5">
        <w:rPr>
          <w:sz w:val="28"/>
          <w:szCs w:val="28"/>
        </w:rPr>
        <w:t xml:space="preserve"> жилищной политике администрации Марксовского муниципального района»</w:t>
      </w:r>
      <w:r w:rsidR="006471FB" w:rsidRPr="003661F5">
        <w:rPr>
          <w:rFonts w:eastAsiaTheme="minorEastAsia"/>
          <w:sz w:val="28"/>
          <w:szCs w:val="28"/>
        </w:rPr>
        <w:t xml:space="preserve"> признать утратившим силу. </w:t>
      </w:r>
    </w:p>
    <w:p w:rsidR="005532CF" w:rsidRPr="003661F5" w:rsidRDefault="005532CF" w:rsidP="002365A1">
      <w:pPr>
        <w:pStyle w:val="ad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1F5">
        <w:rPr>
          <w:rFonts w:ascii="Times New Roman" w:eastAsiaTheme="minorEastAsia" w:hAnsi="Times New Roman" w:cs="Times New Roman"/>
          <w:sz w:val="28"/>
          <w:szCs w:val="28"/>
        </w:rPr>
        <w:t xml:space="preserve">          4. </w:t>
      </w:r>
      <w:r w:rsidR="00D92E1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365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471FB" w:rsidRPr="003661F5">
        <w:rPr>
          <w:rFonts w:ascii="Times New Roman" w:eastAsiaTheme="minorEastAsia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6471FB" w:rsidRPr="003661F5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6471FB" w:rsidRPr="003661F5">
        <w:rPr>
          <w:rFonts w:ascii="Times New Roman" w:eastAsiaTheme="minorEastAsia" w:hAnsi="Times New Roman" w:cs="Times New Roman"/>
          <w:sz w:val="28"/>
          <w:szCs w:val="28"/>
        </w:rPr>
        <w:t xml:space="preserve"> заместителя главы администрации Марксовского муниципального района В.В. </w:t>
      </w:r>
      <w:r w:rsidR="00F06742">
        <w:rPr>
          <w:rFonts w:ascii="Times New Roman" w:eastAsiaTheme="minorEastAsia" w:hAnsi="Times New Roman" w:cs="Times New Roman"/>
          <w:sz w:val="28"/>
          <w:szCs w:val="28"/>
        </w:rPr>
        <w:t>Шевелу</w:t>
      </w:r>
      <w:r w:rsidR="006471FB" w:rsidRPr="003661F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32CF" w:rsidRDefault="005532CF" w:rsidP="002365A1">
      <w:pPr>
        <w:pStyle w:val="ab"/>
        <w:tabs>
          <w:tab w:val="left" w:pos="709"/>
        </w:tabs>
        <w:spacing w:after="0" w:line="280" w:lineRule="exact"/>
        <w:jc w:val="both"/>
        <w:rPr>
          <w:rFonts w:eastAsiaTheme="minorEastAsia"/>
          <w:sz w:val="28"/>
          <w:szCs w:val="28"/>
        </w:rPr>
      </w:pPr>
    </w:p>
    <w:p w:rsidR="00E15716" w:rsidRPr="00C1346E" w:rsidRDefault="00E15716" w:rsidP="002365A1">
      <w:pPr>
        <w:pStyle w:val="ab"/>
        <w:tabs>
          <w:tab w:val="left" w:pos="709"/>
        </w:tabs>
        <w:spacing w:after="0" w:line="280" w:lineRule="exact"/>
        <w:jc w:val="both"/>
        <w:rPr>
          <w:rFonts w:eastAsiaTheme="minorEastAsia"/>
          <w:sz w:val="28"/>
          <w:szCs w:val="28"/>
        </w:rPr>
      </w:pPr>
    </w:p>
    <w:p w:rsidR="005532CF" w:rsidRPr="003C557D" w:rsidRDefault="005532CF" w:rsidP="002365A1">
      <w:pPr>
        <w:pStyle w:val="ad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2CF" w:rsidRPr="003C557D" w:rsidRDefault="005532CF" w:rsidP="002365A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C55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D86A38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5532CF" w:rsidRPr="003C557D" w:rsidRDefault="005532CF" w:rsidP="002365A1">
      <w:pPr>
        <w:pStyle w:val="a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D86A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0948F3">
        <w:rPr>
          <w:rFonts w:ascii="Times New Roman" w:hAnsi="Times New Roman" w:cs="Times New Roman"/>
          <w:sz w:val="28"/>
          <w:szCs w:val="28"/>
        </w:rPr>
        <w:t xml:space="preserve">    </w:t>
      </w:r>
      <w:r w:rsidRPr="003C557D">
        <w:rPr>
          <w:rFonts w:ascii="Times New Roman" w:hAnsi="Times New Roman" w:cs="Times New Roman"/>
          <w:sz w:val="28"/>
          <w:szCs w:val="28"/>
        </w:rPr>
        <w:t xml:space="preserve">   </w:t>
      </w:r>
      <w:r w:rsidR="002858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8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58DD">
        <w:rPr>
          <w:rFonts w:ascii="Times New Roman" w:hAnsi="Times New Roman" w:cs="Times New Roman"/>
          <w:sz w:val="28"/>
          <w:szCs w:val="28"/>
        </w:rPr>
        <w:t>Тополь</w:t>
      </w:r>
    </w:p>
    <w:p w:rsidR="005532CF" w:rsidRPr="003C557D" w:rsidRDefault="005532CF" w:rsidP="005532CF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948F3" w:rsidRDefault="000948F3" w:rsidP="005532CF">
      <w:pPr>
        <w:jc w:val="center"/>
        <w:rPr>
          <w:sz w:val="28"/>
          <w:szCs w:val="28"/>
        </w:rPr>
      </w:pPr>
    </w:p>
    <w:p w:rsidR="00E26525" w:rsidRDefault="00E26525" w:rsidP="005532CF">
      <w:pPr>
        <w:jc w:val="center"/>
        <w:rPr>
          <w:sz w:val="28"/>
          <w:szCs w:val="28"/>
        </w:rPr>
      </w:pPr>
    </w:p>
    <w:p w:rsidR="00D23238" w:rsidRDefault="00D23238" w:rsidP="005532CF">
      <w:pPr>
        <w:jc w:val="center"/>
        <w:rPr>
          <w:sz w:val="28"/>
          <w:szCs w:val="28"/>
        </w:rPr>
      </w:pPr>
    </w:p>
    <w:p w:rsidR="007644AD" w:rsidRPr="008A0F22" w:rsidRDefault="002365A1" w:rsidP="00FC6EF6">
      <w:pPr>
        <w:widowControl w:val="0"/>
        <w:tabs>
          <w:tab w:val="left" w:pos="7230"/>
        </w:tabs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7644AD" w:rsidRPr="008A0F22" w:rsidRDefault="007644AD" w:rsidP="00FC6EF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к  постановлению администрации </w:t>
      </w:r>
    </w:p>
    <w:p w:rsidR="007644AD" w:rsidRPr="008A0F22" w:rsidRDefault="007644AD" w:rsidP="00FC6EF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муниципального района </w:t>
      </w:r>
    </w:p>
    <w:p w:rsidR="007644AD" w:rsidRPr="008A0F22" w:rsidRDefault="00936EA6" w:rsidP="00FC6EF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 </w:t>
      </w:r>
      <w:r w:rsidR="00E26525">
        <w:rPr>
          <w:bCs/>
          <w:sz w:val="28"/>
          <w:szCs w:val="28"/>
        </w:rPr>
        <w:t>321-н от 16.03.2016 г.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34"/>
      <w:bookmarkEnd w:id="2"/>
      <w:r w:rsidRPr="008A0F22">
        <w:rPr>
          <w:bCs/>
          <w:sz w:val="28"/>
          <w:szCs w:val="28"/>
        </w:rPr>
        <w:t>АДМИНИСТРАТИВНЫЙ РЕГЛАМЕНТ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ПРЕДОСТАВЛЕНИЯ МУНИЦИПАЛЬНОЙ УСЛУГИ «ПРИЗНАНИЕ ГРАЖДАН</w:t>
      </w:r>
      <w:r w:rsidR="00FC6EF6"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 xml:space="preserve">УЧАСТНИКАМИ </w:t>
      </w:r>
      <w:r w:rsidR="00537822">
        <w:rPr>
          <w:bCs/>
          <w:sz w:val="28"/>
          <w:szCs w:val="28"/>
        </w:rPr>
        <w:t>ОСНОВНОГО МЕРОПРИЯТИЯ</w:t>
      </w:r>
      <w:r w:rsidRPr="008A0F22">
        <w:rPr>
          <w:bCs/>
          <w:sz w:val="28"/>
          <w:szCs w:val="28"/>
        </w:rPr>
        <w:t xml:space="preserve"> «ОБЕСПЕЧЕНИЕ ЖИЛЬЕМ МОЛОДЫХ СЕМЕЙ»</w:t>
      </w:r>
    </w:p>
    <w:p w:rsidR="00FC6EF6" w:rsidRDefault="005C096F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ГОСУДАРСТВЕННОЙ ПРОГРАММЫ  РОССИЙСКОЙ ФЕДЕРАЦИИ 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«</w:t>
      </w:r>
      <w:r w:rsidR="009F3788">
        <w:rPr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8A0F22">
        <w:rPr>
          <w:bCs/>
          <w:sz w:val="28"/>
          <w:szCs w:val="28"/>
        </w:rPr>
        <w:t xml:space="preserve">» 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4AD" w:rsidRPr="008A0F22" w:rsidRDefault="007644AD" w:rsidP="00B160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3"/>
      <w:bookmarkEnd w:id="3"/>
      <w:r w:rsidRPr="008A0F22">
        <w:rPr>
          <w:sz w:val="28"/>
          <w:szCs w:val="28"/>
        </w:rPr>
        <w:t>1. Общие положения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1.1. </w:t>
      </w:r>
      <w:proofErr w:type="gramStart"/>
      <w:r w:rsidRPr="006C1E3D">
        <w:rPr>
          <w:sz w:val="28"/>
          <w:szCs w:val="28"/>
        </w:rPr>
        <w:t xml:space="preserve">Административный регламент (далее - регламент) предоставления муниципальной услуги «Признание граждан участниками </w:t>
      </w:r>
      <w:r w:rsidR="00056C7F" w:rsidRPr="007D1AAC">
        <w:rPr>
          <w:sz w:val="28"/>
          <w:szCs w:val="28"/>
        </w:rPr>
        <w:t>основного мероприятия</w:t>
      </w:r>
      <w:r w:rsidR="00056C7F">
        <w:t xml:space="preserve"> </w:t>
      </w:r>
      <w:r w:rsidR="00056C7F" w:rsidRPr="004D1F67">
        <w:rPr>
          <w:sz w:val="28"/>
          <w:szCs w:val="28"/>
        </w:rPr>
        <w:t xml:space="preserve">«Обеспечение жильем молодых семей» </w:t>
      </w:r>
      <w:r w:rsidR="00056C7F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C1E3D">
        <w:rPr>
          <w:sz w:val="28"/>
          <w:szCs w:val="28"/>
        </w:rPr>
        <w:t xml:space="preserve"> (далее - муниципальная услуга) разработан в целях реализации прав и интересов молодых семей, нуждающихся в предоставлении социальных выплат на приобретение жилья или строительство индивидуального жилого дома, а также повышения качества</w:t>
      </w:r>
      <w:proofErr w:type="gramEnd"/>
      <w:r w:rsidRPr="006C1E3D">
        <w:rPr>
          <w:sz w:val="28"/>
          <w:szCs w:val="28"/>
        </w:rPr>
        <w:t xml:space="preserve"> предоставления и доступности муниципальной услуги, создания комфортных условий для получателей и определяет сроки и последовательность действий (административных процедур) при предоставлении услуги.</w:t>
      </w:r>
    </w:p>
    <w:p w:rsidR="00FB18A9" w:rsidRPr="006C1E3D" w:rsidRDefault="00FB18A9" w:rsidP="00FB18A9">
      <w:pPr>
        <w:jc w:val="both"/>
        <w:rPr>
          <w:rFonts w:eastAsiaTheme="minorHAnsi"/>
          <w:sz w:val="28"/>
          <w:szCs w:val="28"/>
          <w:lang w:eastAsia="en-US"/>
        </w:rPr>
      </w:pPr>
      <w:bookmarkStart w:id="4" w:name="Par46"/>
      <w:bookmarkEnd w:id="4"/>
      <w:r w:rsidRPr="006C1E3D">
        <w:rPr>
          <w:sz w:val="28"/>
          <w:szCs w:val="28"/>
        </w:rPr>
        <w:t xml:space="preserve">        </w:t>
      </w:r>
      <w:r w:rsidR="007644AD" w:rsidRPr="006C1E3D">
        <w:rPr>
          <w:sz w:val="28"/>
          <w:szCs w:val="28"/>
        </w:rPr>
        <w:t xml:space="preserve">1.2. </w:t>
      </w:r>
      <w:proofErr w:type="gramStart"/>
      <w:r w:rsidR="007644AD" w:rsidRPr="006C1E3D">
        <w:rPr>
          <w:sz w:val="28"/>
          <w:szCs w:val="28"/>
        </w:rPr>
        <w:t xml:space="preserve">Заявителем на предоставление муниципальной услуги (далее - заявитель) является молодая семья, </w:t>
      </w:r>
      <w:r w:rsidRPr="006C1E3D">
        <w:rPr>
          <w:rFonts w:eastAsiaTheme="minorHAnsi"/>
          <w:sz w:val="28"/>
          <w:szCs w:val="28"/>
          <w:lang w:eastAsia="en-US"/>
        </w:rPr>
        <w:t>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  <w:proofErr w:type="gramEnd"/>
    </w:p>
    <w:p w:rsidR="00FB18A9" w:rsidRPr="006C1E3D" w:rsidRDefault="00FB18A9" w:rsidP="00FB18A9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44061"/>
      <w:r w:rsidRPr="006C1E3D">
        <w:rPr>
          <w:rFonts w:eastAsiaTheme="minorHAnsi"/>
          <w:sz w:val="28"/>
          <w:szCs w:val="28"/>
          <w:lang w:eastAsia="en-US"/>
        </w:rPr>
        <w:t>а) 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 лет;</w:t>
      </w:r>
    </w:p>
    <w:p w:rsidR="00064B63" w:rsidRPr="006C1E3D" w:rsidRDefault="00FB18A9" w:rsidP="00064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44062"/>
      <w:bookmarkEnd w:id="5"/>
      <w:r w:rsidRPr="006C1E3D">
        <w:rPr>
          <w:rFonts w:eastAsiaTheme="minorHAnsi"/>
          <w:sz w:val="28"/>
          <w:szCs w:val="28"/>
          <w:lang w:eastAsia="en-US"/>
        </w:rPr>
        <w:t>б) молодая семья признана нуждающейся в жилом помещении</w:t>
      </w:r>
      <w:r w:rsidR="00064B63" w:rsidRPr="006C1E3D">
        <w:rPr>
          <w:rFonts w:eastAsiaTheme="minorHAnsi"/>
          <w:sz w:val="28"/>
          <w:szCs w:val="28"/>
          <w:lang w:eastAsia="en-US"/>
        </w:rPr>
        <w:t>.</w:t>
      </w:r>
      <w:r w:rsidRPr="006C1E3D">
        <w:rPr>
          <w:rFonts w:eastAsiaTheme="minorHAnsi"/>
          <w:sz w:val="28"/>
          <w:szCs w:val="28"/>
          <w:lang w:eastAsia="en-US"/>
        </w:rPr>
        <w:t xml:space="preserve"> </w:t>
      </w:r>
      <w:bookmarkStart w:id="7" w:name="sub_44063"/>
      <w:bookmarkEnd w:id="6"/>
      <w:proofErr w:type="gramStart"/>
      <w:r w:rsidR="00064B63" w:rsidRPr="006C1E3D">
        <w:rPr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жилых помещениях администрациями муниципальных образований Марксовского муниципального района, администрацией Марксовского муниципального </w:t>
      </w:r>
      <w:r w:rsidR="00064B63" w:rsidRPr="006C1E3D">
        <w:rPr>
          <w:sz w:val="28"/>
          <w:szCs w:val="28"/>
        </w:rPr>
        <w:lastRenderedPageBreak/>
        <w:t xml:space="preserve">района, а также молодые семьи, признанные нуждающимися в жилых помещениях администрацией Марксовского муниципального района по тем же основаниям, которые установлены </w:t>
      </w:r>
      <w:hyperlink r:id="rId9" w:history="1">
        <w:r w:rsidR="00064B63" w:rsidRPr="006C1E3D">
          <w:rPr>
            <w:sz w:val="28"/>
            <w:szCs w:val="28"/>
          </w:rPr>
          <w:t>статьей 51</w:t>
        </w:r>
      </w:hyperlink>
      <w:r w:rsidR="00064B63" w:rsidRPr="006C1E3D">
        <w:rPr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</w:t>
      </w:r>
      <w:proofErr w:type="gramEnd"/>
      <w:r w:rsidR="00064B63" w:rsidRPr="006C1E3D">
        <w:rPr>
          <w:sz w:val="28"/>
          <w:szCs w:val="28"/>
        </w:rPr>
        <w:t xml:space="preserve"> по договорам социального найма, в целях участия в подпрограмме;</w:t>
      </w:r>
    </w:p>
    <w:p w:rsidR="00FB18A9" w:rsidRPr="006C1E3D" w:rsidRDefault="00FB18A9" w:rsidP="00FB18A9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1E3D">
        <w:rPr>
          <w:rFonts w:eastAsiaTheme="minorHAnsi"/>
          <w:sz w:val="28"/>
          <w:szCs w:val="28"/>
          <w:lang w:eastAsia="en-US"/>
        </w:rPr>
        <w:t>в)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bookmarkEnd w:id="7"/>
    <w:p w:rsidR="007644AD" w:rsidRPr="006C1E3D" w:rsidRDefault="00FB2FAC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  </w:t>
      </w:r>
      <w:r w:rsidR="007644AD" w:rsidRPr="006C1E3D">
        <w:rPr>
          <w:sz w:val="28"/>
          <w:szCs w:val="28"/>
        </w:rPr>
        <w:t>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6C1E3D" w:rsidRDefault="007644AD" w:rsidP="00785F3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53"/>
      <w:bookmarkEnd w:id="8"/>
      <w:r w:rsidRPr="006C1E3D">
        <w:rPr>
          <w:sz w:val="28"/>
          <w:szCs w:val="28"/>
        </w:rPr>
        <w:t>2. Стандарт предоставления муниципальной услуги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2.1. Наименование муниципальной услуги – «Признание граждан участниками </w:t>
      </w:r>
      <w:r w:rsidR="00DE3B16" w:rsidRPr="007D1AAC">
        <w:rPr>
          <w:sz w:val="28"/>
          <w:szCs w:val="28"/>
        </w:rPr>
        <w:t>основного мероприятия</w:t>
      </w:r>
      <w:r w:rsidR="00DE3B16">
        <w:t xml:space="preserve"> </w:t>
      </w:r>
      <w:r w:rsidR="00DE3B16" w:rsidRPr="004D1F67">
        <w:rPr>
          <w:sz w:val="28"/>
          <w:szCs w:val="28"/>
        </w:rPr>
        <w:t xml:space="preserve">«Обеспечение жильем молодых семей» </w:t>
      </w:r>
      <w:r w:rsidR="00DE3B16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C1E3D">
        <w:rPr>
          <w:sz w:val="28"/>
          <w:szCs w:val="28"/>
        </w:rPr>
        <w:t xml:space="preserve"> (далее </w:t>
      </w:r>
      <w:r w:rsidR="00B63050">
        <w:rPr>
          <w:sz w:val="28"/>
          <w:szCs w:val="28"/>
        </w:rPr>
        <w:t>–</w:t>
      </w:r>
      <w:r w:rsidRPr="006C1E3D">
        <w:rPr>
          <w:sz w:val="28"/>
          <w:szCs w:val="28"/>
        </w:rPr>
        <w:t xml:space="preserve"> </w:t>
      </w:r>
      <w:r w:rsidR="00B63050">
        <w:rPr>
          <w:sz w:val="28"/>
          <w:szCs w:val="28"/>
        </w:rPr>
        <w:t>Основное мероприятие</w:t>
      </w:r>
      <w:r w:rsidRPr="006C1E3D">
        <w:rPr>
          <w:sz w:val="28"/>
          <w:szCs w:val="28"/>
        </w:rPr>
        <w:t>).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2.2. Наименование органа, предоставляющего муниципальную услугу.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Муниципальная услуга предоставляется</w:t>
      </w:r>
      <w:r w:rsidR="00C63090">
        <w:rPr>
          <w:sz w:val="28"/>
          <w:szCs w:val="28"/>
        </w:rPr>
        <w:t xml:space="preserve"> </w:t>
      </w:r>
      <w:r w:rsidRPr="006C1E3D">
        <w:rPr>
          <w:sz w:val="28"/>
          <w:szCs w:val="28"/>
        </w:rPr>
        <w:t xml:space="preserve"> администрацией Марксовского муниципального района Саратовской области (далее – администрация района).</w:t>
      </w:r>
      <w:r w:rsidR="00FA5F89" w:rsidRPr="006C1E3D">
        <w:rPr>
          <w:sz w:val="28"/>
          <w:szCs w:val="28"/>
        </w:rPr>
        <w:t xml:space="preserve"> </w:t>
      </w:r>
      <w:r w:rsidRPr="006C1E3D">
        <w:rPr>
          <w:sz w:val="28"/>
          <w:szCs w:val="28"/>
        </w:rPr>
        <w:t>Обеспечение предоставления муниципальной услуги осуществляется отделом по жилищной политике управления по ЖКХ и жилищной политике администрации района (далее - отдел).</w:t>
      </w:r>
    </w:p>
    <w:p w:rsidR="00FA5F89" w:rsidRDefault="00FA5F89" w:rsidP="00FA5F89">
      <w:pPr>
        <w:ind w:firstLine="567"/>
        <w:jc w:val="both"/>
        <w:rPr>
          <w:sz w:val="28"/>
          <w:szCs w:val="28"/>
          <w:lang w:eastAsia="ru-RU"/>
        </w:rPr>
      </w:pPr>
      <w:r w:rsidRPr="006C1E3D">
        <w:rPr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88208C" w:rsidRPr="006C1E3D" w:rsidRDefault="0088208C" w:rsidP="00FA5F8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 местного самоуправления при предоставлении муниципальной  услуги осуществляет взаимодействие с территориальным подразделением Управления Федеральной службы государственной регистрации, кадастра и картографии по Саратовской области.</w:t>
      </w:r>
    </w:p>
    <w:p w:rsidR="00FA5F89" w:rsidRPr="006C1E3D" w:rsidRDefault="00A87562" w:rsidP="00FA5F89">
      <w:pPr>
        <w:jc w:val="both"/>
        <w:rPr>
          <w:sz w:val="28"/>
          <w:szCs w:val="28"/>
        </w:rPr>
      </w:pPr>
      <w:bookmarkStart w:id="9" w:name="sub_11101"/>
      <w:r w:rsidRPr="006C1E3D">
        <w:rPr>
          <w:sz w:val="28"/>
          <w:szCs w:val="28"/>
        </w:rPr>
        <w:t xml:space="preserve">      </w:t>
      </w:r>
      <w:r w:rsidR="00FA5F89" w:rsidRPr="006C1E3D">
        <w:rPr>
          <w:sz w:val="28"/>
          <w:szCs w:val="28"/>
        </w:rPr>
        <w:t xml:space="preserve"> </w:t>
      </w:r>
      <w:proofErr w:type="gramStart"/>
      <w:r w:rsidR="00FA5F89" w:rsidRPr="006C1E3D">
        <w:rPr>
          <w:sz w:val="28"/>
          <w:szCs w:val="28"/>
        </w:rPr>
        <w:t>Орган местного самоуправления, в пределах своих полномочий предоставля</w:t>
      </w:r>
      <w:r w:rsidR="000B71B2" w:rsidRPr="006C1E3D">
        <w:rPr>
          <w:sz w:val="28"/>
          <w:szCs w:val="28"/>
        </w:rPr>
        <w:t>е</w:t>
      </w:r>
      <w:r w:rsidR="00FA5F89" w:rsidRPr="006C1E3D">
        <w:rPr>
          <w:sz w:val="28"/>
          <w:szCs w:val="28"/>
        </w:rPr>
        <w:t xml:space="preserve">т по выбору граждан (физических лиц) и организаций информацию в форме электронных документов, подписанных усиленной </w:t>
      </w:r>
      <w:hyperlink r:id="rId10" w:history="1">
        <w:r w:rsidR="00FA5F89" w:rsidRPr="006C1E3D">
          <w:rPr>
            <w:sz w:val="28"/>
            <w:szCs w:val="28"/>
          </w:rPr>
          <w:t>квалифицированной электронной подписью</w:t>
        </w:r>
      </w:hyperlink>
      <w:r w:rsidR="00FA5F89" w:rsidRPr="006C1E3D">
        <w:rPr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FA5F89" w:rsidRPr="006C1E3D" w:rsidRDefault="00FA5F89" w:rsidP="00FA5F8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11102"/>
      <w:bookmarkEnd w:id="9"/>
      <w:r w:rsidRPr="006C1E3D">
        <w:rPr>
          <w:sz w:val="28"/>
          <w:szCs w:val="28"/>
        </w:rPr>
        <w:t xml:space="preserve">        Информация, необходимая для осуществления полномочия органа местного самоуправления, может быть представлена гражданами (физическими лицами) и организациями в орган местного самоуправления, в форме электронных документов, подписанных </w:t>
      </w:r>
      <w:hyperlink r:id="rId11" w:history="1">
        <w:r w:rsidRPr="006C1E3D">
          <w:rPr>
            <w:sz w:val="28"/>
            <w:szCs w:val="28"/>
          </w:rPr>
          <w:t>электронной подписью</w:t>
        </w:r>
      </w:hyperlink>
      <w:r w:rsidRPr="006C1E3D">
        <w:rPr>
          <w:sz w:val="28"/>
          <w:szCs w:val="28"/>
        </w:rPr>
        <w:t xml:space="preserve">, если </w:t>
      </w:r>
      <w:r w:rsidRPr="006C1E3D">
        <w:rPr>
          <w:sz w:val="28"/>
          <w:szCs w:val="28"/>
        </w:rPr>
        <w:lastRenderedPageBreak/>
        <w:t>иное не установлено федеральными законами, регулирующими правоотношения в установленной сфере деятельности.</w:t>
      </w:r>
    </w:p>
    <w:p w:rsidR="00FA5F89" w:rsidRPr="006C1E3D" w:rsidRDefault="00FA5F89" w:rsidP="00FA5F8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11103"/>
      <w:bookmarkEnd w:id="10"/>
      <w:r w:rsidRPr="006C1E3D">
        <w:rPr>
          <w:sz w:val="28"/>
          <w:szCs w:val="28"/>
        </w:rPr>
        <w:t xml:space="preserve">        Требования к осуществлению взаимодействия в электронной форме граждан (физических лиц) и организаций с органами местного самоуправления, и порядок такого взаимодействия устанавливаются Правительством Российской Федерации в соответствии с </w:t>
      </w:r>
      <w:hyperlink r:id="rId12" w:history="1">
        <w:r w:rsidRPr="006C1E3D">
          <w:rPr>
            <w:sz w:val="28"/>
            <w:szCs w:val="28"/>
          </w:rPr>
          <w:t>Федеральным законом</w:t>
        </w:r>
      </w:hyperlink>
      <w:r w:rsidR="002365A1">
        <w:rPr>
          <w:sz w:val="28"/>
          <w:szCs w:val="28"/>
        </w:rPr>
        <w:t xml:space="preserve"> от 6 апреля 2011 года № 63-ФЗ «Об электронной подписи»</w:t>
      </w:r>
      <w:r w:rsidRPr="006C1E3D">
        <w:rPr>
          <w:sz w:val="28"/>
          <w:szCs w:val="28"/>
        </w:rPr>
        <w:t>.</w:t>
      </w:r>
    </w:p>
    <w:bookmarkEnd w:id="11"/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2.3. Результат предоставления муниципальной услуги.</w:t>
      </w:r>
    </w:p>
    <w:p w:rsidR="00540734" w:rsidRPr="006C1E3D" w:rsidRDefault="00483A5D" w:rsidP="00021D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1E3D">
        <w:rPr>
          <w:sz w:val="28"/>
          <w:szCs w:val="28"/>
        </w:rPr>
        <w:t xml:space="preserve">Выдача (направление) </w:t>
      </w:r>
      <w:r w:rsidR="00447E50" w:rsidRPr="006C1E3D">
        <w:rPr>
          <w:sz w:val="28"/>
          <w:szCs w:val="28"/>
        </w:rPr>
        <w:t xml:space="preserve"> </w:t>
      </w:r>
      <w:r w:rsidRPr="006C1E3D">
        <w:rPr>
          <w:sz w:val="28"/>
          <w:szCs w:val="28"/>
        </w:rPr>
        <w:t xml:space="preserve">заявителю уведомления о </w:t>
      </w:r>
      <w:r w:rsidR="00447E50" w:rsidRPr="006C1E3D">
        <w:rPr>
          <w:sz w:val="28"/>
          <w:szCs w:val="28"/>
        </w:rPr>
        <w:t>признании</w:t>
      </w:r>
      <w:r w:rsidRPr="006C1E3D">
        <w:rPr>
          <w:sz w:val="28"/>
          <w:szCs w:val="28"/>
        </w:rPr>
        <w:t xml:space="preserve"> </w:t>
      </w:r>
      <w:r w:rsidR="00447E50" w:rsidRPr="006C1E3D">
        <w:rPr>
          <w:sz w:val="28"/>
          <w:szCs w:val="28"/>
        </w:rPr>
        <w:t xml:space="preserve"> </w:t>
      </w:r>
      <w:r w:rsidRPr="006C1E3D">
        <w:rPr>
          <w:sz w:val="28"/>
          <w:szCs w:val="28"/>
        </w:rPr>
        <w:t>(об отказе в при</w:t>
      </w:r>
      <w:r w:rsidR="00447E50" w:rsidRPr="006C1E3D">
        <w:rPr>
          <w:sz w:val="28"/>
          <w:szCs w:val="28"/>
        </w:rPr>
        <w:t>знании</w:t>
      </w:r>
      <w:r w:rsidRPr="006C1E3D">
        <w:rPr>
          <w:sz w:val="28"/>
          <w:szCs w:val="28"/>
        </w:rPr>
        <w:t xml:space="preserve">) </w:t>
      </w:r>
      <w:r w:rsidR="00447E50" w:rsidRPr="006C1E3D">
        <w:rPr>
          <w:sz w:val="28"/>
          <w:szCs w:val="28"/>
        </w:rPr>
        <w:t xml:space="preserve"> </w:t>
      </w:r>
      <w:r w:rsidR="00021D6D" w:rsidRPr="006C1E3D">
        <w:rPr>
          <w:sz w:val="28"/>
          <w:szCs w:val="28"/>
        </w:rPr>
        <w:t xml:space="preserve">граждан участниками </w:t>
      </w:r>
      <w:r w:rsidR="00615F16" w:rsidRPr="007D1AAC">
        <w:rPr>
          <w:sz w:val="28"/>
          <w:szCs w:val="28"/>
        </w:rPr>
        <w:t>основного мероприятия</w:t>
      </w:r>
      <w:r w:rsidR="00615F16">
        <w:t xml:space="preserve"> </w:t>
      </w:r>
      <w:r w:rsidR="00615F16" w:rsidRPr="004D1F67">
        <w:rPr>
          <w:sz w:val="28"/>
          <w:szCs w:val="28"/>
        </w:rPr>
        <w:t xml:space="preserve">«Обеспечение жильем молодых семей» </w:t>
      </w:r>
      <w:r w:rsidR="00615F16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21D6D" w:rsidRPr="006C1E3D">
        <w:rPr>
          <w:sz w:val="28"/>
          <w:szCs w:val="28"/>
        </w:rPr>
        <w:t xml:space="preserve">. </w:t>
      </w:r>
      <w:r w:rsidRPr="006C1E3D">
        <w:rPr>
          <w:sz w:val="28"/>
          <w:szCs w:val="28"/>
        </w:rPr>
        <w:t xml:space="preserve"> </w:t>
      </w:r>
    </w:p>
    <w:p w:rsidR="00540734" w:rsidRPr="006C1E3D" w:rsidRDefault="00540734" w:rsidP="00540734">
      <w:pPr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      </w:t>
      </w:r>
      <w:r w:rsidR="0008277B" w:rsidRPr="006C1E3D">
        <w:rPr>
          <w:sz w:val="28"/>
          <w:szCs w:val="28"/>
        </w:rPr>
        <w:t xml:space="preserve"> </w:t>
      </w:r>
      <w:proofErr w:type="gramStart"/>
      <w:r w:rsidRPr="006C1E3D">
        <w:rPr>
          <w:sz w:val="28"/>
          <w:szCs w:val="28"/>
        </w:rPr>
        <w:t>Орган местного самоуправления, в пределах своих полномочий предоставля</w:t>
      </w:r>
      <w:r w:rsidR="001F3F91" w:rsidRPr="006C1E3D">
        <w:rPr>
          <w:sz w:val="28"/>
          <w:szCs w:val="28"/>
        </w:rPr>
        <w:t>е</w:t>
      </w:r>
      <w:r w:rsidRPr="006C1E3D">
        <w:rPr>
          <w:sz w:val="28"/>
          <w:szCs w:val="28"/>
        </w:rPr>
        <w:t xml:space="preserve">т по выбору граждан (физических лиц) и организаций информацию в форме электронных документов, подписанных усиленной </w:t>
      </w:r>
      <w:hyperlink r:id="rId13" w:history="1">
        <w:r w:rsidRPr="006C1E3D">
          <w:rPr>
            <w:sz w:val="28"/>
            <w:szCs w:val="28"/>
          </w:rPr>
          <w:t>квалифицированной электронной подписью</w:t>
        </w:r>
      </w:hyperlink>
      <w:r w:rsidRPr="006C1E3D">
        <w:rPr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деятельности;</w:t>
      </w:r>
      <w:proofErr w:type="gramEnd"/>
    </w:p>
    <w:p w:rsidR="00540734" w:rsidRDefault="00540734" w:rsidP="005407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       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BC538A" w:rsidRPr="006C1E3D">
        <w:rPr>
          <w:sz w:val="28"/>
          <w:szCs w:val="28"/>
        </w:rPr>
        <w:t>уведомления</w:t>
      </w:r>
      <w:r w:rsidR="00014463">
        <w:rPr>
          <w:sz w:val="28"/>
          <w:szCs w:val="28"/>
        </w:rPr>
        <w:t>;</w:t>
      </w:r>
    </w:p>
    <w:p w:rsidR="00014463" w:rsidRPr="006C1E3D" w:rsidRDefault="00F2574E" w:rsidP="00540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непосредственно заявителю либо направление в МФЦ для </w:t>
      </w:r>
      <w:r w:rsidR="006F5066">
        <w:rPr>
          <w:sz w:val="28"/>
          <w:szCs w:val="28"/>
        </w:rPr>
        <w:t xml:space="preserve"> последующей выдачи заявителю (</w:t>
      </w:r>
      <w:r>
        <w:rPr>
          <w:sz w:val="28"/>
          <w:szCs w:val="28"/>
        </w:rPr>
        <w:t>в случае подачи заявителем заявления о  предоставлении  муниципальной услуги через МФЦ  и указания  в нем волеизъявления получить результат предоставления муниципальной  услуги через МФЦ) уведомления об отказе в предоставлении   муниципальной услуги.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2.4. Сроки предоставления муниципальной услуги.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Общий срок предоставления муниципальной услуги не должен превышать 15 дней со дня обращения молодой семьи о признании участницей </w:t>
      </w:r>
      <w:hyperlink r:id="rId14" w:history="1">
        <w:r w:rsidRPr="006C1E3D">
          <w:rPr>
            <w:sz w:val="28"/>
            <w:szCs w:val="28"/>
          </w:rPr>
          <w:t>Подпрограммы</w:t>
        </w:r>
      </w:hyperlink>
      <w:r w:rsidRPr="006C1E3D">
        <w:rPr>
          <w:sz w:val="28"/>
          <w:szCs w:val="28"/>
        </w:rPr>
        <w:t>.</w:t>
      </w:r>
    </w:p>
    <w:p w:rsidR="004E60C6" w:rsidRPr="006C1E3D" w:rsidRDefault="004E60C6" w:rsidP="004E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0815B4" w:rsidRPr="006C1E3D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6C1E3D">
        <w:rPr>
          <w:rFonts w:ascii="Times New Roman" w:hAnsi="Times New Roman" w:cs="Times New Roman"/>
          <w:sz w:val="28"/>
          <w:szCs w:val="28"/>
        </w:rPr>
        <w:t xml:space="preserve"> дн</w:t>
      </w:r>
      <w:r w:rsidR="000815B4" w:rsidRPr="006C1E3D">
        <w:rPr>
          <w:rFonts w:ascii="Times New Roman" w:hAnsi="Times New Roman" w:cs="Times New Roman"/>
          <w:sz w:val="28"/>
          <w:szCs w:val="28"/>
        </w:rPr>
        <w:t xml:space="preserve">ей </w:t>
      </w:r>
      <w:r w:rsidRPr="006C1E3D">
        <w:rPr>
          <w:rFonts w:ascii="Times New Roman" w:hAnsi="Times New Roman" w:cs="Times New Roman"/>
          <w:sz w:val="28"/>
          <w:szCs w:val="28"/>
        </w:rPr>
        <w:t xml:space="preserve">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4E60C6" w:rsidRPr="006C1E3D" w:rsidRDefault="004E60C6" w:rsidP="004E60C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лично в администрации;</w:t>
      </w:r>
    </w:p>
    <w:p w:rsidR="004E60C6" w:rsidRPr="006C1E3D" w:rsidRDefault="004E60C6" w:rsidP="004E60C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направляется почтой по адресу, указанному в заявлении;</w:t>
      </w:r>
    </w:p>
    <w:p w:rsidR="004E60C6" w:rsidRPr="006C1E3D" w:rsidRDefault="004E60C6" w:rsidP="004E60C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самоуправления;</w:t>
      </w:r>
    </w:p>
    <w:p w:rsidR="004E60C6" w:rsidRPr="006C1E3D" w:rsidRDefault="004E60C6" w:rsidP="004E60C6">
      <w:pPr>
        <w:autoSpaceDE w:val="0"/>
        <w:autoSpaceDN w:val="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        направляется в форме электронного документа, подписанного усиленной квалифицированной электронной подписью.</w:t>
      </w:r>
    </w:p>
    <w:p w:rsidR="004E60C6" w:rsidRPr="006C1E3D" w:rsidRDefault="004E60C6" w:rsidP="004E60C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lastRenderedPageBreak/>
        <w:t>Днем обращения за муниципальной услугой считается дата принятия от заявителя документов, указанных в пункте 2.6.1.</w:t>
      </w:r>
      <w:r w:rsidR="0004703F" w:rsidRPr="006C1E3D">
        <w:rPr>
          <w:sz w:val="28"/>
          <w:szCs w:val="28"/>
        </w:rPr>
        <w:t xml:space="preserve"> или 2.6.2</w:t>
      </w:r>
      <w:r w:rsidRPr="006C1E3D">
        <w:rPr>
          <w:sz w:val="28"/>
          <w:szCs w:val="28"/>
        </w:rPr>
        <w:t xml:space="preserve"> Административного регламента и регистрация специалистом органа местного самоуправления, либо должностными лицами МФЦ.</w:t>
      </w:r>
    </w:p>
    <w:p w:rsidR="004E60C6" w:rsidRPr="006C1E3D" w:rsidRDefault="004E60C6" w:rsidP="004E60C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Решение может быть обжаловано заявителем в судебном порядке.</w:t>
      </w:r>
    </w:p>
    <w:p w:rsidR="004E60C6" w:rsidRPr="006C1E3D" w:rsidRDefault="004E60C6" w:rsidP="004E6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2.5. Правовые основания для предоставления муниципальной услуги.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1993, № 237; 2008, № 267; 2009, № 7; Собрание законодательства Российской Федерации 2009, № 1, ст. 1; ст. 2; 2014, № 6, ст. 548, № 15, ст. 1691, № 30 (ч. 1), ст. 4202);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E3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 № 188-ФЗ (Собрание законодательства Российской Федерации, 2005, № 1, (ч. 1) ст. 14; 2006, № 1, ст. 10, № 52 (1 ч.) ст. 5498; 2007, № 1, (1 ч.) ст. 13, ст. 14, ст. 21, № 43, ст. 5084; 2008, № 17, ст. 1756, № 20, ст. 2251, № 30, (2 ч.) ст. 3616;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E3D">
        <w:rPr>
          <w:rFonts w:ascii="Times New Roman" w:hAnsi="Times New Roman" w:cs="Times New Roman"/>
          <w:sz w:val="28"/>
          <w:szCs w:val="28"/>
        </w:rPr>
        <w:t>2009, № 23 ст. 2776, № 39, ст. 4542, № 48, ст. 5711, № 51, ст. 6153; 2010, № 19, ст. 2278, № 31, ст. 4206, № 49, ст. 6424; 2011, № 23, ст. 3263, № 30 (ч. 1), ст. 4590, № 49 (ч. 1), ст. 7027, № 50, ст. 7343; 2012, № 14, ст. 1552, № 24, ст. 3072, № 26, ст. 3446, № 27, ст. 3587, № 53 (ч. 1), ст. 7596;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 2013, № 14, ст. 1646, № 27, ст. 3477, № 52 (ч. I), ст. 6982; 2014, № 23, ст. 2937, № 26 (ч. 1), ст. 3388, № 26 (ч. I), ст. 3406, № 30 (ч. I), ст. 4256, № 30 (ч. I), ст. 4264);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E3D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3880, № 29, ст. 4291, № 30 (ч. 1), ст. 4587, № 49 (ч. 5), ст. 7061; 2012, № 31, ст. 4322;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 2013, № 14, ст. 1651, № 27, ст. 3480, № 30 (часть 1), ст. 4084, ст. 4264, № 51, ст. 6679, № 52 (часть I), ст. 6961, ст. 7009; 2014, № 26 (ч. 1), ст. 3366; № 30 (ч. 1), ст. 4264; 2015, № 1 (ч. 1), ст. 67);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(Собрание законодательства Российской Федерации, 2003, № 40, ст. 3822; </w:t>
      </w:r>
      <w:proofErr w:type="gramStart"/>
      <w:r w:rsidRPr="006C1E3D">
        <w:rPr>
          <w:rFonts w:ascii="Times New Roman" w:hAnsi="Times New Roman" w:cs="Times New Roman"/>
          <w:sz w:val="28"/>
          <w:szCs w:val="28"/>
        </w:rPr>
        <w:t>2004, № 25, ст. 2484, № 33, ст. 3368, 2005, № 1 (часть 1), ст. 9, ст. 12, ст. 17, ст. 25, ст. 37, № 17, ст. 1480, № 27, ст. 2708, № 30 (ч. 1), ст. 3104, ст. 3108, № 42, ст. 4216, 2006, № 1, ст. 9, ст. 10, ст. 17, № 6, ст. 636, № 8, ст. 852, № 23, ст. 2380, № 30, ст. 3296, № 31 (1 ч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6C1E3D">
        <w:rPr>
          <w:rFonts w:ascii="Times New Roman" w:hAnsi="Times New Roman" w:cs="Times New Roman"/>
          <w:sz w:val="28"/>
          <w:szCs w:val="28"/>
        </w:rPr>
        <w:t>ст. 3427, ст. 3452, № 43, ст. 4412, № 49 (ч. 1), ст. 5088, № 50, ст. 5279, 2007, № 1 (ч. 1), ст. 21, № 10, ст. 1151, № 18, ст. 2117, № 21, ст. 2455, № 25, ст. 2977, № 26, ст. 3074, № 30, ст. 3801, № 43, ст. 5084, № 45, ст. 5430, № 46, ст. 5553, ст. 5556;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E3D">
        <w:rPr>
          <w:rFonts w:ascii="Times New Roman" w:hAnsi="Times New Roman" w:cs="Times New Roman"/>
          <w:sz w:val="28"/>
          <w:szCs w:val="28"/>
        </w:rPr>
        <w:t>2008, № 24, ст. 2790, № 30 (ч. 2), ст. 3616, № 48, ст. 5517, № 49, ст. 5744, № 52 (ч. 1), ст. 6229, ст. 6236; 2009, № 19, ст. 2280, № 48, ст. 5711, ст. 5733, ст. 6441; 2010, № 15, ст. 1736, № 19, ст. 2291, № 31, ст. 4160, ст. 4206, № 40, ст. 4969, № 45, ст. 5751, № 49, ст. 6411;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E3D">
        <w:rPr>
          <w:rFonts w:ascii="Times New Roman" w:hAnsi="Times New Roman" w:cs="Times New Roman"/>
          <w:sz w:val="28"/>
          <w:szCs w:val="28"/>
        </w:rPr>
        <w:t xml:space="preserve">2011, № 1, ст. 54, № 13, ст. 1685, № 17, ст. 2310, № 19, ст. 2705, № 29, ст. 4283, № 30 (ч. 1), ст. </w:t>
      </w:r>
      <w:r w:rsidRPr="006C1E3D">
        <w:rPr>
          <w:rFonts w:ascii="Times New Roman" w:hAnsi="Times New Roman" w:cs="Times New Roman"/>
          <w:sz w:val="28"/>
          <w:szCs w:val="28"/>
        </w:rPr>
        <w:lastRenderedPageBreak/>
        <w:t>4572, ст. 4590, ст. 4591, ст. 4594, № 31, ст. 4703, № 48, ст. 6730, № 49 (ч. 1), ст. 7039, № 49 (ч. 5), ст. 7070, № 50, ст. 7353, 2012, № 26, ст. 3444, ст. 3446, № 27, ст. 3587, № 29, ст. 3990, № 43, ст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1E3D">
        <w:rPr>
          <w:rFonts w:ascii="Times New Roman" w:hAnsi="Times New Roman" w:cs="Times New Roman"/>
          <w:sz w:val="28"/>
          <w:szCs w:val="28"/>
        </w:rPr>
        <w:t>5786, № 50 (ч. 5), ст. 6967, № 53 (ч. 1), ст. 7596, ст. 7614; 2013, № 14, ст. 1663, № 19, ст. 2325, ст. 2329, ст. 2331; № 27, ст. 3477; № 43, ст. 5454, № 44, ст. 5633, ст. 5642; № 48, ст. 6165; № 51, ст. 6690; № 52 (ч. 1), ст. 6961, ст. 6981;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E3D">
        <w:rPr>
          <w:rFonts w:ascii="Times New Roman" w:hAnsi="Times New Roman" w:cs="Times New Roman"/>
          <w:sz w:val="28"/>
          <w:szCs w:val="28"/>
        </w:rPr>
        <w:t>2014, № 14, ст. 1562, № 22, ст. 2770, № 26 (ч. 1), ст. 3371, № 30 (ч. 1), ст. 4218, № 30 (ч. 1) ст. 4257, № 40 (ч. 2), ст. 5321; № 42, ст. 5615; № 52 (ч. 1), ст. 7542; ст. 7558; 2015, № 1 (ч. 1), ст. 7; ст. 9);</w:t>
      </w:r>
      <w:proofErr w:type="gramEnd"/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E3D">
        <w:rPr>
          <w:rFonts w:ascii="Times New Roman" w:hAnsi="Times New Roman" w:cs="Times New Roman"/>
          <w:sz w:val="28"/>
          <w:szCs w:val="28"/>
        </w:rPr>
        <w:t>Федеральным законом «Об электронной подписи» от 27.07.2006 № 152-ФЗ (Собрание законодательства Российской Федерации, 2006, № 31 (ч. 1), ст. 3451; 2009, № 48, ст. 5716, № 52 (ч. 1), ст. 6439; 2010, № 27, ст. 3407, № 31, ст. 4173, № 31, ст. 4196, № 49, ст. 6409; 2011, № 23, ст. 3263, № 31, Ст. 4701;</w:t>
      </w:r>
      <w:proofErr w:type="gramEnd"/>
      <w:r w:rsidRPr="006C1E3D">
        <w:rPr>
          <w:rFonts w:ascii="Times New Roman" w:hAnsi="Times New Roman" w:cs="Times New Roman"/>
          <w:sz w:val="28"/>
          <w:szCs w:val="28"/>
        </w:rPr>
        <w:t xml:space="preserve"> 2013, № 14, ст. 1651, № 30 (ч. 1), ст. 4038, № 51, ст. 6683, 2014, № 23, ст. 2927);</w:t>
      </w:r>
    </w:p>
    <w:p w:rsidR="00883BC7" w:rsidRPr="006C1E3D" w:rsidRDefault="00883BC7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Федеральным  Законом от 27.07.2006 года № 149-ФЗ «Об информации, информационных технологиях и о защите информации»;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3744, 2013, № 45, ст. 5807);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РФ, 2013, № 5, ст. 377; № 45, ст. 5807; № 50, ст. 6601;2014, № 50, ст. 7113);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 6274, № 49 (ч. 5), ст. 7284; 2013, № 45, ст. 5807; 2014, № 50, ст. 7113);</w:t>
      </w:r>
    </w:p>
    <w:p w:rsidR="007C067A" w:rsidRPr="006C1E3D" w:rsidRDefault="007C067A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Законом Саратовской области от 28 апреля 2005 г. № 39-ЗСО «О предоставлении жилых помещений в Саратовской области»;</w:t>
      </w:r>
    </w:p>
    <w:p w:rsidR="007C067A" w:rsidRPr="004F1F3A" w:rsidRDefault="008E68F0" w:rsidP="007C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>П</w:t>
      </w:r>
      <w:r w:rsidR="007C067A" w:rsidRPr="006C1E3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Саратовской области от 9 октября 2008 </w:t>
      </w:r>
      <w:r w:rsidR="007C067A" w:rsidRPr="004F1F3A">
        <w:rPr>
          <w:rFonts w:ascii="Times New Roman" w:hAnsi="Times New Roman" w:cs="Times New Roman"/>
          <w:sz w:val="28"/>
          <w:szCs w:val="28"/>
        </w:rPr>
        <w:lastRenderedPageBreak/>
        <w:t xml:space="preserve">года № 382-П «О порядке предоставления отдельным категориям граждан социальных выплат на строительство </w:t>
      </w:r>
      <w:r w:rsidR="00F90B19" w:rsidRPr="004F1F3A">
        <w:rPr>
          <w:rFonts w:ascii="Times New Roman" w:hAnsi="Times New Roman" w:cs="Times New Roman"/>
          <w:sz w:val="28"/>
          <w:szCs w:val="28"/>
        </w:rPr>
        <w:t>(приобретение) жилых помещений»;</w:t>
      </w:r>
    </w:p>
    <w:p w:rsidR="007644AD" w:rsidRPr="006C1E3D" w:rsidRDefault="001A5FB0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27">
        <w:rPr>
          <w:sz w:val="28"/>
          <w:szCs w:val="28"/>
        </w:rPr>
        <w:t>Основное мероприятие</w:t>
      </w:r>
      <w:r w:rsidR="007644AD" w:rsidRPr="00C40F27">
        <w:rPr>
          <w:sz w:val="28"/>
          <w:szCs w:val="28"/>
        </w:rPr>
        <w:t xml:space="preserve"> «Обеспечение жильем молодых семей»</w:t>
      </w:r>
      <w:r w:rsidR="007644AD" w:rsidRPr="003F22EA">
        <w:rPr>
          <w:color w:val="FF0000"/>
          <w:sz w:val="28"/>
          <w:szCs w:val="28"/>
        </w:rPr>
        <w:t xml:space="preserve"> </w:t>
      </w:r>
      <w:r w:rsidR="00AA33A0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644AD" w:rsidRPr="006C1E3D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ое </w:t>
      </w:r>
      <w:r w:rsidR="007644AD" w:rsidRPr="006C1E3D">
        <w:rPr>
          <w:sz w:val="28"/>
          <w:szCs w:val="28"/>
        </w:rPr>
        <w:t xml:space="preserve"> постановлением Правительства Российской Федерации от 17 декабря 2010 г. № 1050 (текст опубликован в издании «Собрание законодательства Российской Федерации» от 31 января 2011 г. № 5, ст. 739);</w:t>
      </w:r>
    </w:p>
    <w:p w:rsidR="007644AD" w:rsidRPr="006C1E3D" w:rsidRDefault="004D4479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1E3D">
        <w:rPr>
          <w:sz w:val="28"/>
          <w:szCs w:val="28"/>
        </w:rPr>
        <w:t>П</w:t>
      </w:r>
      <w:proofErr w:type="gramEnd"/>
      <w:r w:rsidR="00C641EF">
        <w:fldChar w:fldCharType="begin"/>
      </w:r>
      <w:r w:rsidR="00002684">
        <w:instrText>HYPERLINK "consultantplus://offline/ref=F211AA0BF8D90C1741CCEA817231FC61E7AB49415331DEFAC791FDA9847542FC34NDL"</w:instrText>
      </w:r>
      <w:r w:rsidR="00C641EF">
        <w:fldChar w:fldCharType="separate"/>
      </w:r>
      <w:r w:rsidR="007644AD" w:rsidRPr="006C1E3D">
        <w:rPr>
          <w:sz w:val="28"/>
          <w:szCs w:val="28"/>
        </w:rPr>
        <w:t>остановлением</w:t>
      </w:r>
      <w:r w:rsidR="00C641EF">
        <w:fldChar w:fldCharType="end"/>
      </w:r>
      <w:r w:rsidR="005F0453" w:rsidRPr="006C1E3D">
        <w:rPr>
          <w:sz w:val="28"/>
          <w:szCs w:val="28"/>
        </w:rPr>
        <w:t xml:space="preserve"> П</w:t>
      </w:r>
      <w:r w:rsidR="007644AD" w:rsidRPr="006C1E3D">
        <w:rPr>
          <w:sz w:val="28"/>
          <w:szCs w:val="28"/>
        </w:rPr>
        <w:t>равительства Саратовской области от 17 ноября 2006 г. № 356-П «О некоторых вопросах предоставления молодым семьям социальных выплат на приобретение жилья» (текст опубликован в издании «Саратовская областная газета» от 28 ноября 20</w:t>
      </w:r>
      <w:r w:rsidR="00AA7D25" w:rsidRPr="006C1E3D">
        <w:rPr>
          <w:sz w:val="28"/>
          <w:szCs w:val="28"/>
        </w:rPr>
        <w:t>06 г. № 228 (1750);</w:t>
      </w:r>
    </w:p>
    <w:p w:rsidR="008E68F0" w:rsidRPr="006C1E3D" w:rsidRDefault="00F90B19" w:rsidP="008E68F0">
      <w:pPr>
        <w:pStyle w:val="ad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 xml:space="preserve">       </w:t>
      </w:r>
      <w:r w:rsidR="008E68F0" w:rsidRPr="006C1E3D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  Саратовской области  от  22.12. 1996 года;</w:t>
      </w:r>
    </w:p>
    <w:p w:rsidR="008E68F0" w:rsidRPr="006C1E3D" w:rsidRDefault="008E68F0" w:rsidP="008E68F0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E3D">
        <w:rPr>
          <w:rFonts w:ascii="Times New Roman" w:hAnsi="Times New Roman" w:cs="Times New Roman"/>
          <w:sz w:val="28"/>
          <w:szCs w:val="28"/>
        </w:rPr>
        <w:tab/>
        <w:t>Уставом муниципального образования город Маркс от 30.11.2005 года</w:t>
      </w:r>
      <w:r w:rsidR="001564A0" w:rsidRPr="006C1E3D">
        <w:rPr>
          <w:rFonts w:ascii="Times New Roman" w:hAnsi="Times New Roman" w:cs="Times New Roman"/>
          <w:sz w:val="28"/>
          <w:szCs w:val="28"/>
        </w:rPr>
        <w:t>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86"/>
      <w:bookmarkEnd w:id="12"/>
      <w:r w:rsidRPr="006C1E3D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87"/>
      <w:bookmarkEnd w:id="13"/>
      <w:r w:rsidRPr="006C1E3D">
        <w:rPr>
          <w:sz w:val="28"/>
          <w:szCs w:val="28"/>
        </w:rPr>
        <w:t>2.6.1. При использовании социальной выплаты:</w:t>
      </w:r>
    </w:p>
    <w:p w:rsidR="007D67FF" w:rsidRPr="006C1E3D" w:rsidRDefault="007D67FF" w:rsidP="007D6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4" w:name="sub_44021"/>
      <w:r w:rsidRPr="006C1E3D">
        <w:rPr>
          <w:rFonts w:eastAsiaTheme="minorHAnsi"/>
          <w:sz w:val="28"/>
          <w:szCs w:val="28"/>
          <w:lang w:eastAsia="en-US"/>
        </w:rPr>
        <w:t xml:space="preserve">- 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r w:rsidR="00C63090">
        <w:rPr>
          <w:rFonts w:eastAsiaTheme="minorHAnsi"/>
          <w:sz w:val="28"/>
          <w:szCs w:val="28"/>
          <w:lang w:eastAsia="en-US"/>
        </w:rPr>
        <w:t>стандартного жилья</w:t>
      </w:r>
      <w:r w:rsidRPr="006C1E3D">
        <w:rPr>
          <w:rFonts w:eastAsiaTheme="minorHAnsi"/>
          <w:sz w:val="28"/>
          <w:szCs w:val="28"/>
          <w:lang w:eastAsia="en-US"/>
        </w:rPr>
        <w:t xml:space="preserve"> на первичном рынке жилья);</w:t>
      </w:r>
    </w:p>
    <w:p w:rsidR="007D67FF" w:rsidRPr="006C1E3D" w:rsidRDefault="007D67FF" w:rsidP="007D6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5" w:name="sub_44022"/>
      <w:bookmarkEnd w:id="14"/>
      <w:r w:rsidRPr="006C1E3D">
        <w:rPr>
          <w:rFonts w:eastAsiaTheme="minorHAnsi"/>
          <w:sz w:val="28"/>
          <w:szCs w:val="28"/>
          <w:lang w:eastAsia="en-US"/>
        </w:rPr>
        <w:t>- для оплаты цены договора строительного подряда на строительство жилого дома (далее - договор строительного подряда);</w:t>
      </w:r>
    </w:p>
    <w:p w:rsidR="007D67FF" w:rsidRPr="006C1E3D" w:rsidRDefault="007D67FF" w:rsidP="007D6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6" w:name="sub_44023"/>
      <w:bookmarkEnd w:id="15"/>
      <w:r w:rsidRPr="006C1E3D">
        <w:rPr>
          <w:rFonts w:eastAsiaTheme="minorHAnsi"/>
          <w:sz w:val="28"/>
          <w:szCs w:val="28"/>
          <w:lang w:eastAsia="en-US"/>
        </w:rPr>
        <w:t xml:space="preserve">- для осуществления последнего платежа в счет уплаты паевого взноса в полном размере, после </w:t>
      </w:r>
      <w:proofErr w:type="gramStart"/>
      <w:r w:rsidRPr="006C1E3D">
        <w:rPr>
          <w:rFonts w:eastAsiaTheme="minorHAnsi"/>
          <w:sz w:val="28"/>
          <w:szCs w:val="28"/>
          <w:lang w:eastAsia="en-US"/>
        </w:rPr>
        <w:t>уплаты</w:t>
      </w:r>
      <w:proofErr w:type="gramEnd"/>
      <w:r w:rsidRPr="006C1E3D">
        <w:rPr>
          <w:rFonts w:eastAsiaTheme="minorHAnsi"/>
          <w:sz w:val="28"/>
          <w:szCs w:val="28"/>
          <w:lang w:eastAsia="en-US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7D67FF" w:rsidRPr="006C1E3D" w:rsidRDefault="007D67FF" w:rsidP="007D6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7" w:name="sub_44024"/>
      <w:bookmarkEnd w:id="16"/>
      <w:r w:rsidRPr="006C1E3D">
        <w:rPr>
          <w:rFonts w:eastAsiaTheme="minorHAnsi"/>
          <w:sz w:val="28"/>
          <w:szCs w:val="28"/>
          <w:lang w:eastAsia="en-US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7D67FF" w:rsidRDefault="007D67FF" w:rsidP="007D6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8" w:name="sub_44025"/>
      <w:bookmarkEnd w:id="17"/>
      <w:r w:rsidRPr="006C1E3D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6C1E3D">
        <w:rPr>
          <w:rFonts w:eastAsiaTheme="minorHAnsi"/>
          <w:sz w:val="28"/>
          <w:szCs w:val="28"/>
          <w:lang w:eastAsia="en-US"/>
        </w:rPr>
        <w:t xml:space="preserve">для оплаты цены договора с уполномоченной организацией на приобретение в интересах молодой семьи жилого помещения </w:t>
      </w:r>
      <w:r w:rsidR="00FC6B8E">
        <w:rPr>
          <w:rFonts w:eastAsiaTheme="minorHAnsi"/>
          <w:sz w:val="28"/>
          <w:szCs w:val="28"/>
          <w:lang w:eastAsia="en-US"/>
        </w:rPr>
        <w:t xml:space="preserve">стандартного жилья </w:t>
      </w:r>
      <w:r w:rsidRPr="006C1E3D">
        <w:rPr>
          <w:rFonts w:eastAsiaTheme="minorHAnsi"/>
          <w:sz w:val="28"/>
          <w:szCs w:val="28"/>
          <w:lang w:eastAsia="en-US"/>
        </w:rPr>
        <w:t>на первичном рынке</w:t>
      </w:r>
      <w:proofErr w:type="gramEnd"/>
      <w:r w:rsidRPr="006C1E3D">
        <w:rPr>
          <w:rFonts w:eastAsiaTheme="minorHAnsi"/>
          <w:sz w:val="28"/>
          <w:szCs w:val="28"/>
          <w:lang w:eastAsia="en-US"/>
        </w:rPr>
        <w:t xml:space="preserve">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</w:t>
      </w:r>
      <w:r w:rsidR="000E2683">
        <w:rPr>
          <w:rFonts w:eastAsiaTheme="minorHAnsi"/>
          <w:sz w:val="28"/>
          <w:szCs w:val="28"/>
          <w:lang w:eastAsia="en-US"/>
        </w:rPr>
        <w:t>ату услуг указанной организации;</w:t>
      </w:r>
    </w:p>
    <w:p w:rsidR="000E2683" w:rsidRPr="006C1E3D" w:rsidRDefault="000E2683" w:rsidP="007D6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</w:t>
      </w:r>
      <w:r w:rsidR="00290ED2">
        <w:rPr>
          <w:rFonts w:eastAsiaTheme="minorHAnsi"/>
          <w:sz w:val="28"/>
          <w:szCs w:val="28"/>
          <w:lang w:eastAsia="en-US"/>
        </w:rPr>
        <w:t xml:space="preserve"> </w:t>
      </w:r>
      <w:r w:rsidR="00290ED2">
        <w:rPr>
          <w:sz w:val="28"/>
          <w:szCs w:val="28"/>
        </w:rPr>
        <w:t xml:space="preserve">уплаты цены договора участия в долевом строительстве, который 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290ED2">
        <w:rPr>
          <w:sz w:val="28"/>
          <w:szCs w:val="28"/>
        </w:rPr>
        <w:t>эскроу</w:t>
      </w:r>
      <w:proofErr w:type="spellEnd"/>
      <w:r w:rsidR="00290ED2">
        <w:rPr>
          <w:sz w:val="28"/>
          <w:szCs w:val="28"/>
        </w:rPr>
        <w:t>,</w:t>
      </w:r>
    </w:p>
    <w:p w:rsidR="006F5FF1" w:rsidRPr="006C1E3D" w:rsidRDefault="006F5FF1" w:rsidP="007D6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1E3D">
        <w:rPr>
          <w:rFonts w:eastAsiaTheme="minorHAnsi"/>
          <w:sz w:val="28"/>
          <w:szCs w:val="28"/>
          <w:lang w:eastAsia="en-US"/>
        </w:rPr>
        <w:t xml:space="preserve">        </w:t>
      </w:r>
      <w:r w:rsidR="00360309">
        <w:rPr>
          <w:rFonts w:eastAsiaTheme="minorHAnsi"/>
          <w:sz w:val="28"/>
          <w:szCs w:val="28"/>
          <w:lang w:eastAsia="en-US"/>
        </w:rPr>
        <w:t>з</w:t>
      </w:r>
      <w:r w:rsidRPr="006C1E3D">
        <w:rPr>
          <w:rFonts w:eastAsiaTheme="minorHAnsi"/>
          <w:sz w:val="28"/>
          <w:szCs w:val="28"/>
          <w:lang w:eastAsia="en-US"/>
        </w:rPr>
        <w:t xml:space="preserve">аявитель </w:t>
      </w:r>
      <w:proofErr w:type="gramStart"/>
      <w:r w:rsidRPr="006C1E3D">
        <w:rPr>
          <w:rFonts w:eastAsiaTheme="minorHAnsi"/>
          <w:sz w:val="28"/>
          <w:szCs w:val="28"/>
          <w:lang w:eastAsia="en-US"/>
        </w:rPr>
        <w:t>предоставляет следующие документы</w:t>
      </w:r>
      <w:proofErr w:type="gramEnd"/>
      <w:r w:rsidR="00804F78" w:rsidRPr="006C1E3D">
        <w:rPr>
          <w:rFonts w:eastAsiaTheme="minorHAnsi"/>
          <w:sz w:val="28"/>
          <w:szCs w:val="28"/>
          <w:lang w:eastAsia="en-US"/>
        </w:rPr>
        <w:t>:</w:t>
      </w:r>
    </w:p>
    <w:bookmarkEnd w:id="18"/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а) заявление по форме, приведенной в приложении № 2 к Правилам предоставления молодым семьям социальных выплат на приобретение </w:t>
      </w:r>
      <w:r w:rsidRPr="006C1E3D">
        <w:rPr>
          <w:sz w:val="28"/>
          <w:szCs w:val="28"/>
        </w:rPr>
        <w:lastRenderedPageBreak/>
        <w:t xml:space="preserve">(строительство) жилья и их </w:t>
      </w:r>
      <w:r w:rsidRPr="001F4E38">
        <w:rPr>
          <w:sz w:val="28"/>
          <w:szCs w:val="28"/>
        </w:rPr>
        <w:t xml:space="preserve">использования </w:t>
      </w:r>
      <w:hyperlink r:id="rId15" w:history="1">
        <w:r w:rsidR="001F4E38" w:rsidRPr="001F4E38">
          <w:rPr>
            <w:sz w:val="28"/>
            <w:szCs w:val="28"/>
          </w:rPr>
          <w:t>основного</w:t>
        </w:r>
      </w:hyperlink>
      <w:r w:rsidR="001F4E38" w:rsidRPr="001F4E38">
        <w:rPr>
          <w:sz w:val="28"/>
          <w:szCs w:val="28"/>
        </w:rPr>
        <w:t xml:space="preserve"> мероприятия</w:t>
      </w:r>
      <w:r w:rsidRPr="006C1E3D">
        <w:rPr>
          <w:sz w:val="28"/>
          <w:szCs w:val="28"/>
        </w:rPr>
        <w:t>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A83B62" w:rsidRPr="006C1E3D" w:rsidRDefault="00A83B62" w:rsidP="00A83B6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9" w:name="sub_440182"/>
      <w:r w:rsidRPr="006C1E3D">
        <w:rPr>
          <w:rFonts w:eastAsiaTheme="minorHAnsi"/>
          <w:sz w:val="28"/>
          <w:szCs w:val="28"/>
          <w:lang w:eastAsia="en-US"/>
        </w:rPr>
        <w:t xml:space="preserve">        б) копия документов, удостоверяющих личность каждого члена семьи;</w:t>
      </w:r>
    </w:p>
    <w:p w:rsidR="00A83B62" w:rsidRPr="006C1E3D" w:rsidRDefault="00A83B62" w:rsidP="00A83B6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0" w:name="sub_440183"/>
      <w:bookmarkEnd w:id="19"/>
      <w:r w:rsidRPr="006C1E3D">
        <w:rPr>
          <w:rFonts w:eastAsiaTheme="minorHAnsi"/>
          <w:sz w:val="28"/>
          <w:szCs w:val="28"/>
          <w:lang w:eastAsia="en-US"/>
        </w:rPr>
        <w:t xml:space="preserve">        в) копия свидетельства о браке (на неполную семью не распространяется);</w:t>
      </w:r>
    </w:p>
    <w:p w:rsidR="00A83B62" w:rsidRPr="006C1E3D" w:rsidRDefault="00A83B62" w:rsidP="00A83B62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1" w:name="sub_440184"/>
      <w:bookmarkEnd w:id="20"/>
      <w:r w:rsidRPr="006C1E3D">
        <w:rPr>
          <w:rFonts w:eastAsiaTheme="minorHAnsi"/>
          <w:sz w:val="28"/>
          <w:szCs w:val="28"/>
          <w:lang w:eastAsia="en-US"/>
        </w:rPr>
        <w:t xml:space="preserve">        г) документ, подтверждающий признание молодой семьи нуждающейся в жилых помещениях;</w:t>
      </w:r>
    </w:p>
    <w:p w:rsidR="00342E54" w:rsidRDefault="00A83B62" w:rsidP="00A83B6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440185"/>
      <w:bookmarkEnd w:id="21"/>
      <w:proofErr w:type="spellStart"/>
      <w:proofErr w:type="gramStart"/>
      <w:r w:rsidRPr="006C1E3D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6C1E3D">
        <w:rPr>
          <w:rFonts w:eastAsiaTheme="minorHAnsi"/>
          <w:sz w:val="28"/>
          <w:szCs w:val="28"/>
          <w:lang w:eastAsia="en-US"/>
        </w:rPr>
        <w:t>) 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342E5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83B62" w:rsidRPr="006C1E3D" w:rsidRDefault="00342E54" w:rsidP="00A83B6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>
        <w:rPr>
          <w:sz w:val="28"/>
          <w:szCs w:val="28"/>
        </w:rPr>
        <w:t>копия страхового свидетельства обязательного пенсионного страхования каждого совершеннолетнего члена семьи.</w:t>
      </w:r>
      <w:r w:rsidR="00A83B62" w:rsidRPr="006C1E3D">
        <w:rPr>
          <w:rFonts w:eastAsiaTheme="minorHAnsi"/>
          <w:sz w:val="28"/>
          <w:szCs w:val="28"/>
          <w:lang w:eastAsia="en-US"/>
        </w:rPr>
        <w:t xml:space="preserve"> 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94"/>
      <w:bookmarkStart w:id="24" w:name="Par96"/>
      <w:bookmarkStart w:id="25" w:name="Par97"/>
      <w:bookmarkEnd w:id="22"/>
      <w:bookmarkEnd w:id="23"/>
      <w:bookmarkEnd w:id="24"/>
      <w:bookmarkEnd w:id="25"/>
      <w:r w:rsidRPr="006C1E3D">
        <w:rPr>
          <w:sz w:val="28"/>
          <w:szCs w:val="28"/>
        </w:rPr>
        <w:t xml:space="preserve"> Такими документами могут быть: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- документ, подтверждающий наличие у молодой семьи денежных средств, находящихся на счетах в банках и иных кредитных организациях (действителен 30 дней </w:t>
      </w:r>
      <w:proofErr w:type="gramStart"/>
      <w:r w:rsidRPr="006C1E3D">
        <w:rPr>
          <w:sz w:val="28"/>
          <w:szCs w:val="28"/>
        </w:rPr>
        <w:t>с даты выдачи</w:t>
      </w:r>
      <w:proofErr w:type="gramEnd"/>
      <w:r w:rsidRPr="006C1E3D">
        <w:rPr>
          <w:sz w:val="28"/>
          <w:szCs w:val="28"/>
        </w:rPr>
        <w:t>);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- документ из банка или иного кредитного учреждения о возможности предоставления молодой семье ипотечного (жилищного) кредита в сумме, необходимой для оплаты расчетной (средней) стоимости жилья, в части, превышающей размер предоставляемой социальной выплаты (действителен 90 дней </w:t>
      </w:r>
      <w:proofErr w:type="gramStart"/>
      <w:r w:rsidRPr="006C1E3D">
        <w:rPr>
          <w:sz w:val="28"/>
          <w:szCs w:val="28"/>
        </w:rPr>
        <w:t>с даты выдачи</w:t>
      </w:r>
      <w:proofErr w:type="gramEnd"/>
      <w:r w:rsidRPr="006C1E3D">
        <w:rPr>
          <w:sz w:val="28"/>
          <w:szCs w:val="28"/>
        </w:rPr>
        <w:t>);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1E3D">
        <w:rPr>
          <w:sz w:val="28"/>
          <w:szCs w:val="28"/>
        </w:rPr>
        <w:t>- гарантийное письмо работодателя о предоставлении молодой семье ссуды (финансовой помощи, беспроцентного кредита) в сумме, превышающей размер предоставляемой социальной выплаты для оплаты расчетной (средней) стоимости жилья (действителен 30 дней с даты выдачи);</w:t>
      </w:r>
      <w:proofErr w:type="gramEnd"/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- документ оценки рыночной стоимости недвижимого, иного имущества, при наличии данного имущества в собственности членов молодой семьи, стоимость которого будет превышать размер предоставляемой социальной выплаты для оплаты расчетной (средней) стоимости жилья (действителен 90 дней </w:t>
      </w:r>
      <w:proofErr w:type="gramStart"/>
      <w:r w:rsidRPr="006C1E3D">
        <w:rPr>
          <w:sz w:val="28"/>
          <w:szCs w:val="28"/>
        </w:rPr>
        <w:t>с даты выдачи</w:t>
      </w:r>
      <w:proofErr w:type="gramEnd"/>
      <w:r w:rsidRPr="006C1E3D">
        <w:rPr>
          <w:sz w:val="28"/>
          <w:szCs w:val="28"/>
        </w:rPr>
        <w:t>);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- иные документы, подтверждающие наличие у молодой семьи денежных сре</w:t>
      </w:r>
      <w:proofErr w:type="gramStart"/>
      <w:r w:rsidRPr="006C1E3D">
        <w:rPr>
          <w:sz w:val="28"/>
          <w:szCs w:val="28"/>
        </w:rPr>
        <w:t>дств дл</w:t>
      </w:r>
      <w:proofErr w:type="gramEnd"/>
      <w:r w:rsidRPr="006C1E3D">
        <w:rPr>
          <w:sz w:val="28"/>
          <w:szCs w:val="28"/>
        </w:rPr>
        <w:t>я оплаты расчетной (средней) стоимости жилья, в части, превышающей размер предоставляемой социальной выплаты (действителен 30 дней с даты выдачи);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103"/>
      <w:bookmarkEnd w:id="26"/>
      <w:r w:rsidRPr="006C1E3D">
        <w:rPr>
          <w:sz w:val="28"/>
          <w:szCs w:val="28"/>
        </w:rPr>
        <w:t xml:space="preserve">е) при отсутствии документов, перечисленных в </w:t>
      </w:r>
      <w:hyperlink w:anchor="Par97" w:history="1">
        <w:r w:rsidRPr="006C1E3D">
          <w:rPr>
            <w:sz w:val="28"/>
            <w:szCs w:val="28"/>
          </w:rPr>
          <w:t>подпункте «</w:t>
        </w:r>
        <w:proofErr w:type="spellStart"/>
        <w:r w:rsidRPr="006C1E3D">
          <w:rPr>
            <w:sz w:val="28"/>
            <w:szCs w:val="28"/>
          </w:rPr>
          <w:t>д</w:t>
        </w:r>
        <w:proofErr w:type="spellEnd"/>
        <w:r w:rsidRPr="006C1E3D">
          <w:rPr>
            <w:sz w:val="28"/>
            <w:szCs w:val="28"/>
          </w:rPr>
          <w:t>»</w:t>
        </w:r>
      </w:hyperlink>
      <w:r w:rsidRPr="006C1E3D">
        <w:rPr>
          <w:sz w:val="28"/>
          <w:szCs w:val="28"/>
        </w:rPr>
        <w:t xml:space="preserve"> настоящего пункта, молодая семья представляет сведения о размерах и об источниках доходов всех членов молодой семьи, находящихся в трудоспособном возрасте. Такими документами могут быть: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- справки о заработной плате за последние 6 месяцев </w:t>
      </w:r>
      <w:hyperlink r:id="rId16" w:history="1">
        <w:r w:rsidRPr="006C1E3D">
          <w:rPr>
            <w:sz w:val="28"/>
            <w:szCs w:val="28"/>
          </w:rPr>
          <w:t>(2-НДФЛ)</w:t>
        </w:r>
      </w:hyperlink>
      <w:r w:rsidRPr="006C1E3D">
        <w:rPr>
          <w:sz w:val="28"/>
          <w:szCs w:val="28"/>
        </w:rPr>
        <w:t xml:space="preserve"> (</w:t>
      </w:r>
      <w:proofErr w:type="gramStart"/>
      <w:r w:rsidRPr="006C1E3D">
        <w:rPr>
          <w:sz w:val="28"/>
          <w:szCs w:val="28"/>
        </w:rPr>
        <w:t>действительна</w:t>
      </w:r>
      <w:proofErr w:type="gramEnd"/>
      <w:r w:rsidRPr="006C1E3D">
        <w:rPr>
          <w:sz w:val="28"/>
          <w:szCs w:val="28"/>
        </w:rPr>
        <w:t xml:space="preserve"> 30 дней с даты выдачи);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105"/>
      <w:bookmarkEnd w:id="27"/>
      <w:r w:rsidRPr="006C1E3D">
        <w:rPr>
          <w:sz w:val="28"/>
          <w:szCs w:val="28"/>
        </w:rPr>
        <w:t>- копии декларации по налогу на доходы физических лиц за год, предшествующий подаче заявления, заверенной налоговым органом по месту жительства, если в соответствии с законодательством член молодой семьи обязан представлять указанную декларацию;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106"/>
      <w:bookmarkEnd w:id="28"/>
      <w:r w:rsidRPr="006C1E3D">
        <w:rPr>
          <w:sz w:val="28"/>
          <w:szCs w:val="28"/>
        </w:rPr>
        <w:t xml:space="preserve">- копии декларации по единому налогу на вменяемый доход за год, </w:t>
      </w:r>
      <w:r w:rsidRPr="006C1E3D">
        <w:rPr>
          <w:sz w:val="28"/>
          <w:szCs w:val="28"/>
        </w:rPr>
        <w:lastRenderedPageBreak/>
        <w:t>предшествующий подаче заявления, заверенной налоговым органом по месту жительства, если член молодой семьи зарегистрирован как индивидуальный предприниматель и является плательщиком налога на вмененный доход;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9" w:name="Par107"/>
      <w:bookmarkEnd w:id="29"/>
      <w:r w:rsidRPr="006C1E3D">
        <w:rPr>
          <w:sz w:val="28"/>
          <w:szCs w:val="28"/>
        </w:rPr>
        <w:t>- копии декларации по налогу, уплачиваемому в связи с применением упрощенной системы налогообложения за год, предшествующий подаче заявления, заверенной налоговым органом по месту жительства, если член молодой семьи зарегистрирован в качестве индивидуального предпринимателя и является плательщиком указанного налога.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Заявитель по своему выбору представляет один из документов, перечисленных в </w:t>
      </w:r>
      <w:hyperlink w:anchor="Par97" w:history="1">
        <w:r w:rsidRPr="006C1E3D">
          <w:rPr>
            <w:sz w:val="28"/>
            <w:szCs w:val="28"/>
          </w:rPr>
          <w:t>подпунктах «</w:t>
        </w:r>
        <w:proofErr w:type="spellStart"/>
        <w:r w:rsidRPr="006C1E3D">
          <w:rPr>
            <w:sz w:val="28"/>
            <w:szCs w:val="28"/>
          </w:rPr>
          <w:t>д</w:t>
        </w:r>
        <w:proofErr w:type="spellEnd"/>
        <w:r w:rsidRPr="006C1E3D">
          <w:rPr>
            <w:sz w:val="28"/>
            <w:szCs w:val="28"/>
          </w:rPr>
          <w:t>»</w:t>
        </w:r>
      </w:hyperlink>
      <w:r w:rsidRPr="006C1E3D">
        <w:rPr>
          <w:sz w:val="28"/>
          <w:szCs w:val="28"/>
        </w:rPr>
        <w:t xml:space="preserve"> или </w:t>
      </w:r>
      <w:hyperlink w:anchor="Par103" w:history="1">
        <w:r w:rsidRPr="006C1E3D">
          <w:rPr>
            <w:sz w:val="28"/>
            <w:szCs w:val="28"/>
          </w:rPr>
          <w:t>«е» пункта 2.6.1</w:t>
        </w:r>
      </w:hyperlink>
      <w:r w:rsidRPr="006C1E3D">
        <w:rPr>
          <w:sz w:val="28"/>
          <w:szCs w:val="28"/>
        </w:rPr>
        <w:t xml:space="preserve"> регламента.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 xml:space="preserve">Если признание граждан нуждающимися в жилом помещении осуществлялось не администрацией района, то документы, указанные в </w:t>
      </w:r>
      <w:hyperlink w:anchor="Par96" w:history="1">
        <w:r w:rsidRPr="006C1E3D">
          <w:rPr>
            <w:sz w:val="28"/>
            <w:szCs w:val="28"/>
          </w:rPr>
          <w:t>подпункте «г» пункта 2.6.1</w:t>
        </w:r>
      </w:hyperlink>
      <w:r w:rsidRPr="006C1E3D">
        <w:rPr>
          <w:sz w:val="28"/>
          <w:szCs w:val="28"/>
        </w:rPr>
        <w:t xml:space="preserve"> регламента, запрашиваются администрацией района в администрациях муниципальных образований Марксовского муниципального района, если такие документы не были представлены заявителем самостоятельно.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1E3D">
        <w:rPr>
          <w:sz w:val="28"/>
          <w:szCs w:val="28"/>
        </w:rPr>
        <w:t xml:space="preserve">Если документами, подтверждающими наличие оснований для признания молодой семьи имеющей достаточные доходы, являются документы, перечисленные в </w:t>
      </w:r>
      <w:hyperlink w:anchor="Par105" w:history="1">
        <w:r w:rsidRPr="006C1E3D">
          <w:rPr>
            <w:sz w:val="28"/>
            <w:szCs w:val="28"/>
          </w:rPr>
          <w:t>дефисах 2</w:t>
        </w:r>
      </w:hyperlink>
      <w:r w:rsidRPr="006C1E3D">
        <w:rPr>
          <w:sz w:val="28"/>
          <w:szCs w:val="28"/>
        </w:rPr>
        <w:t xml:space="preserve">, </w:t>
      </w:r>
      <w:hyperlink w:anchor="Par106" w:history="1">
        <w:r w:rsidRPr="006C1E3D">
          <w:rPr>
            <w:sz w:val="28"/>
            <w:szCs w:val="28"/>
          </w:rPr>
          <w:t>3</w:t>
        </w:r>
      </w:hyperlink>
      <w:r w:rsidRPr="006C1E3D">
        <w:rPr>
          <w:sz w:val="28"/>
          <w:szCs w:val="28"/>
        </w:rPr>
        <w:t xml:space="preserve">, </w:t>
      </w:r>
      <w:hyperlink w:anchor="Par107" w:history="1">
        <w:r w:rsidRPr="006C1E3D">
          <w:rPr>
            <w:sz w:val="28"/>
            <w:szCs w:val="28"/>
          </w:rPr>
          <w:t>4 подпункта «е» пункта 2.6.1</w:t>
        </w:r>
      </w:hyperlink>
      <w:r w:rsidRPr="006C1E3D">
        <w:rPr>
          <w:sz w:val="28"/>
          <w:szCs w:val="28"/>
        </w:rPr>
        <w:t>, то указанные документы запрашиваются администрацией района в органах Федеральной налоговой службы, в распоряжении которых находятся указанные документы, в случае, если такие документы не были представлены заявителем самостоятельно.</w:t>
      </w:r>
      <w:proofErr w:type="gramEnd"/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Par111"/>
      <w:bookmarkEnd w:id="30"/>
      <w:r w:rsidRPr="006C1E3D">
        <w:rPr>
          <w:sz w:val="28"/>
          <w:szCs w:val="28"/>
        </w:rPr>
        <w:t>2.6.2. При использовании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 за исключением иных процентов, штрафов, комиссий и пеней за просрочку исполнения обязательств по этим кредитам или займам:</w:t>
      </w:r>
    </w:p>
    <w:p w:rsidR="007644AD" w:rsidRPr="006C1E3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3D">
        <w:rPr>
          <w:sz w:val="28"/>
          <w:szCs w:val="28"/>
        </w:rPr>
        <w:t>а) заявление по форме, приведенной в приложении № 2 к Правилам предоставления молодым семьям социальных выплат на приобретение (строительство) жилья и их использования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5C2372" w:rsidRPr="006C1E3D" w:rsidRDefault="00200E1A" w:rsidP="00200E1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1" w:name="sub_440192"/>
      <w:r w:rsidRPr="006C1E3D">
        <w:rPr>
          <w:rFonts w:eastAsiaTheme="minorHAnsi"/>
          <w:sz w:val="28"/>
          <w:szCs w:val="28"/>
          <w:lang w:eastAsia="en-US"/>
        </w:rPr>
        <w:t xml:space="preserve">        </w:t>
      </w:r>
      <w:r w:rsidR="005C2372" w:rsidRPr="006C1E3D">
        <w:rPr>
          <w:rFonts w:eastAsiaTheme="minorHAnsi"/>
          <w:sz w:val="28"/>
          <w:szCs w:val="28"/>
          <w:lang w:eastAsia="en-US"/>
        </w:rPr>
        <w:t>б) копии документов, удостоверяющих личность каждого члена семьи;</w:t>
      </w:r>
    </w:p>
    <w:p w:rsidR="005C2372" w:rsidRPr="006C1E3D" w:rsidRDefault="00200E1A" w:rsidP="00200E1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2" w:name="sub_440193"/>
      <w:bookmarkEnd w:id="31"/>
      <w:r w:rsidRPr="006C1E3D">
        <w:rPr>
          <w:rFonts w:eastAsiaTheme="minorHAnsi"/>
          <w:sz w:val="28"/>
          <w:szCs w:val="28"/>
          <w:lang w:eastAsia="en-US"/>
        </w:rPr>
        <w:t xml:space="preserve">        </w:t>
      </w:r>
      <w:r w:rsidR="005C2372" w:rsidRPr="006C1E3D">
        <w:rPr>
          <w:rFonts w:eastAsiaTheme="minorHAnsi"/>
          <w:sz w:val="28"/>
          <w:szCs w:val="28"/>
          <w:lang w:eastAsia="en-US"/>
        </w:rPr>
        <w:t>в) копия свидетельства о браке (на неполную семью не распространяется);</w:t>
      </w:r>
    </w:p>
    <w:p w:rsidR="005C2372" w:rsidRPr="006C1E3D" w:rsidRDefault="00200E1A" w:rsidP="00200E1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3" w:name="sub_440194"/>
      <w:bookmarkEnd w:id="32"/>
      <w:r w:rsidRPr="006C1E3D">
        <w:rPr>
          <w:rFonts w:eastAsiaTheme="minorHAnsi"/>
          <w:sz w:val="28"/>
          <w:szCs w:val="28"/>
          <w:lang w:eastAsia="en-US"/>
        </w:rPr>
        <w:t xml:space="preserve">        </w:t>
      </w:r>
      <w:r w:rsidR="005C2372" w:rsidRPr="006C1E3D">
        <w:rPr>
          <w:rFonts w:eastAsiaTheme="minorHAnsi"/>
          <w:sz w:val="28"/>
          <w:szCs w:val="28"/>
          <w:lang w:eastAsia="en-US"/>
        </w:rPr>
        <w:t xml:space="preserve">г) копия </w:t>
      </w:r>
      <w:r w:rsidR="00313304">
        <w:rPr>
          <w:rFonts w:eastAsiaTheme="minorHAnsi"/>
          <w:sz w:val="28"/>
          <w:szCs w:val="28"/>
          <w:lang w:eastAsia="en-US"/>
        </w:rPr>
        <w:t xml:space="preserve">выписка (выписки) из Единого государственного реестра недвижимости о правах </w:t>
      </w:r>
      <w:r w:rsidR="005C2372" w:rsidRPr="006C1E3D">
        <w:rPr>
          <w:rFonts w:eastAsiaTheme="minorHAnsi"/>
          <w:sz w:val="28"/>
          <w:szCs w:val="28"/>
          <w:lang w:eastAsia="en-US"/>
        </w:rPr>
        <w:t xml:space="preserve">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5C2372" w:rsidRPr="006C1E3D" w:rsidRDefault="00200E1A" w:rsidP="00200E1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4" w:name="sub_440195"/>
      <w:bookmarkEnd w:id="33"/>
      <w:r w:rsidRPr="006C1E3D">
        <w:rPr>
          <w:rFonts w:eastAsiaTheme="minorHAnsi"/>
          <w:sz w:val="28"/>
          <w:szCs w:val="28"/>
          <w:lang w:eastAsia="en-US"/>
        </w:rPr>
        <w:t xml:space="preserve">        </w:t>
      </w:r>
      <w:proofErr w:type="spellStart"/>
      <w:r w:rsidR="005C2372" w:rsidRPr="006C1E3D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5C2372" w:rsidRPr="006C1E3D">
        <w:rPr>
          <w:rFonts w:eastAsiaTheme="minorHAnsi"/>
          <w:sz w:val="28"/>
          <w:szCs w:val="28"/>
          <w:lang w:eastAsia="en-US"/>
        </w:rPr>
        <w:t>) копия креди</w:t>
      </w:r>
      <w:r w:rsidR="00B61D34">
        <w:rPr>
          <w:rFonts w:eastAsiaTheme="minorHAnsi"/>
          <w:sz w:val="28"/>
          <w:szCs w:val="28"/>
          <w:lang w:eastAsia="en-US"/>
        </w:rPr>
        <w:t>тного договора (договора займа)</w:t>
      </w:r>
      <w:r w:rsidR="005C2372" w:rsidRPr="006C1E3D">
        <w:rPr>
          <w:rFonts w:eastAsiaTheme="minorHAnsi"/>
          <w:sz w:val="28"/>
          <w:szCs w:val="28"/>
          <w:lang w:eastAsia="en-US"/>
        </w:rPr>
        <w:t>;</w:t>
      </w:r>
    </w:p>
    <w:p w:rsidR="005C2372" w:rsidRPr="006C1E3D" w:rsidRDefault="00200E1A" w:rsidP="00200E1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5" w:name="sub_440196"/>
      <w:bookmarkEnd w:id="34"/>
      <w:r w:rsidRPr="006C1E3D">
        <w:rPr>
          <w:rFonts w:eastAsiaTheme="minorHAnsi"/>
          <w:sz w:val="28"/>
          <w:szCs w:val="28"/>
          <w:lang w:eastAsia="en-US"/>
        </w:rPr>
        <w:t xml:space="preserve">        </w:t>
      </w:r>
      <w:r w:rsidR="005C2372" w:rsidRPr="006C1E3D">
        <w:rPr>
          <w:rFonts w:eastAsiaTheme="minorHAnsi"/>
          <w:sz w:val="28"/>
          <w:szCs w:val="28"/>
          <w:lang w:eastAsia="en-US"/>
        </w:rPr>
        <w:t xml:space="preserve">е) 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</w:t>
      </w:r>
      <w:hyperlink w:anchor="sub_440195" w:history="1">
        <w:r w:rsidR="005C2372" w:rsidRPr="006C1E3D">
          <w:rPr>
            <w:rFonts w:eastAsiaTheme="minorHAnsi"/>
            <w:sz w:val="28"/>
            <w:szCs w:val="28"/>
            <w:lang w:eastAsia="en-US"/>
          </w:rPr>
          <w:t>подпункте "</w:t>
        </w:r>
        <w:proofErr w:type="spellStart"/>
        <w:r w:rsidR="005C2372" w:rsidRPr="006C1E3D"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 w:rsidR="005C2372" w:rsidRPr="006C1E3D">
          <w:rPr>
            <w:rFonts w:eastAsiaTheme="minorHAnsi"/>
            <w:sz w:val="28"/>
            <w:szCs w:val="28"/>
            <w:lang w:eastAsia="en-US"/>
          </w:rPr>
          <w:t>"</w:t>
        </w:r>
      </w:hyperlink>
      <w:r w:rsidR="005C2372" w:rsidRPr="006C1E3D">
        <w:rPr>
          <w:rFonts w:eastAsiaTheme="minorHAnsi"/>
          <w:sz w:val="28"/>
          <w:szCs w:val="28"/>
          <w:lang w:eastAsia="en-US"/>
        </w:rPr>
        <w:t xml:space="preserve"> настоящего пункта;</w:t>
      </w:r>
    </w:p>
    <w:p w:rsidR="005C2372" w:rsidRDefault="00410FD8" w:rsidP="00410FD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6" w:name="sub_440197"/>
      <w:bookmarkEnd w:id="35"/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5C2372" w:rsidRPr="006C1E3D">
        <w:rPr>
          <w:rFonts w:eastAsiaTheme="minorHAnsi"/>
          <w:sz w:val="28"/>
          <w:szCs w:val="28"/>
          <w:lang w:eastAsia="en-US"/>
        </w:rPr>
        <w:t>ж)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="000E2683">
        <w:rPr>
          <w:rFonts w:eastAsiaTheme="minorHAnsi"/>
          <w:sz w:val="28"/>
          <w:szCs w:val="28"/>
          <w:lang w:eastAsia="en-US"/>
        </w:rPr>
        <w:t>;</w:t>
      </w:r>
    </w:p>
    <w:p w:rsidR="00605F22" w:rsidRPr="006C1E3D" w:rsidRDefault="00605F22" w:rsidP="00410FD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7E2ED4">
        <w:rPr>
          <w:sz w:val="28"/>
          <w:szCs w:val="28"/>
        </w:rPr>
        <w:t>копия страхового свидетельства обязательного пенсионного страхования каждого совершеннолетнего члена семьи.</w:t>
      </w:r>
    </w:p>
    <w:p w:rsidR="007644AD" w:rsidRPr="00F1542E" w:rsidRDefault="00D10A93" w:rsidP="00D10A9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bookmarkStart w:id="37" w:name="Par115"/>
      <w:bookmarkStart w:id="38" w:name="Par116"/>
      <w:bookmarkEnd w:id="36"/>
      <w:bookmarkEnd w:id="37"/>
      <w:bookmarkEnd w:id="38"/>
      <w:r w:rsidR="007644AD" w:rsidRPr="00F1542E">
        <w:rPr>
          <w:sz w:val="28"/>
          <w:szCs w:val="28"/>
        </w:rPr>
        <w:t xml:space="preserve">Документы, указанные в </w:t>
      </w:r>
      <w:hyperlink w:anchor="Par115" w:history="1">
        <w:r w:rsidR="007644AD" w:rsidRPr="00F1542E">
          <w:rPr>
            <w:sz w:val="28"/>
            <w:szCs w:val="28"/>
          </w:rPr>
          <w:t>подпункте «г»</w:t>
        </w:r>
      </w:hyperlink>
      <w:r w:rsidR="007644AD" w:rsidRPr="00F1542E">
        <w:rPr>
          <w:sz w:val="28"/>
          <w:szCs w:val="28"/>
        </w:rPr>
        <w:t xml:space="preserve">, в части, касающейся </w:t>
      </w:r>
      <w:r w:rsidR="00EF73C1">
        <w:rPr>
          <w:sz w:val="28"/>
          <w:szCs w:val="28"/>
        </w:rPr>
        <w:t xml:space="preserve">выписки из Единого государственного реестра недвижимости </w:t>
      </w:r>
      <w:r w:rsidR="007644AD" w:rsidRPr="00F1542E">
        <w:rPr>
          <w:sz w:val="28"/>
          <w:szCs w:val="28"/>
        </w:rPr>
        <w:t xml:space="preserve"> на жилое помещение, пункта 2.6.2 регламента, запрашиваются администрацией района  в органах, в распоряжении которых находятся указанные документы, в случае если такие документы не были представлены заявителем самостоятельно.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 xml:space="preserve">Если признание граждан нуждающимися в жилом помещении осуществлялось не администрацией района, то документы, указанные в </w:t>
      </w:r>
      <w:hyperlink w:anchor="Par117" w:history="1">
        <w:r w:rsidRPr="00F1542E">
          <w:rPr>
            <w:sz w:val="28"/>
            <w:szCs w:val="28"/>
          </w:rPr>
          <w:t>подпункте «е» пункта 2.6.2</w:t>
        </w:r>
      </w:hyperlink>
      <w:r w:rsidRPr="00F1542E">
        <w:rPr>
          <w:sz w:val="28"/>
          <w:szCs w:val="28"/>
        </w:rPr>
        <w:t xml:space="preserve"> регламента, запрашиваются администрацией района в администрациях муниципальных образований Марксовского муниципального района, если такие документы не были представлены заявителем самостоятельно.</w:t>
      </w:r>
    </w:p>
    <w:p w:rsidR="003722EE" w:rsidRPr="00F1542E" w:rsidRDefault="003722EE" w:rsidP="005F28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42E">
        <w:rPr>
          <w:sz w:val="28"/>
          <w:szCs w:val="28"/>
        </w:rPr>
        <w:t xml:space="preserve"> </w:t>
      </w:r>
      <w:r w:rsidR="005F2850" w:rsidRPr="00F1542E">
        <w:rPr>
          <w:sz w:val="28"/>
          <w:szCs w:val="28"/>
        </w:rPr>
        <w:t>Документы, указанные в пункте 2.6.1.</w:t>
      </w:r>
      <w:r w:rsidR="006C1E3D" w:rsidRPr="00F1542E">
        <w:rPr>
          <w:sz w:val="28"/>
          <w:szCs w:val="28"/>
        </w:rPr>
        <w:t xml:space="preserve"> </w:t>
      </w:r>
      <w:r w:rsidR="005F2850" w:rsidRPr="00F1542E">
        <w:rPr>
          <w:sz w:val="28"/>
          <w:szCs w:val="28"/>
        </w:rPr>
        <w:t xml:space="preserve">или 2.6.2. </w:t>
      </w:r>
      <w:r w:rsidR="006C1E3D" w:rsidRPr="00F1542E">
        <w:rPr>
          <w:sz w:val="28"/>
          <w:szCs w:val="28"/>
        </w:rPr>
        <w:t xml:space="preserve"> </w:t>
      </w:r>
      <w:proofErr w:type="gramStart"/>
      <w:r w:rsidR="005F2850" w:rsidRPr="00F1542E">
        <w:rPr>
          <w:sz w:val="28"/>
          <w:szCs w:val="28"/>
        </w:rPr>
        <w:t xml:space="preserve">Административного регламента, могут быть представлены заявителем непосредственно </w:t>
      </w:r>
      <w:r w:rsidR="006C1E3D" w:rsidRPr="00F1542E">
        <w:rPr>
          <w:sz w:val="28"/>
          <w:szCs w:val="28"/>
        </w:rPr>
        <w:t>в орган местного самоуправления</w:t>
      </w:r>
      <w:r w:rsidR="00C3042A" w:rsidRPr="00F1542E">
        <w:rPr>
          <w:sz w:val="28"/>
          <w:szCs w:val="28"/>
        </w:rPr>
        <w:t>,</w:t>
      </w:r>
      <w:r w:rsidR="006C1E3D" w:rsidRPr="00F1542E">
        <w:rPr>
          <w:sz w:val="28"/>
          <w:szCs w:val="28"/>
        </w:rPr>
        <w:t xml:space="preserve"> </w:t>
      </w:r>
      <w:r w:rsidR="005F2850" w:rsidRPr="00F1542E">
        <w:rPr>
          <w:sz w:val="28"/>
          <w:szCs w:val="28"/>
        </w:rPr>
        <w:t>в</w:t>
      </w:r>
      <w:r w:rsidR="005F2850" w:rsidRPr="00F1542E">
        <w:rPr>
          <w:sz w:val="28"/>
          <w:szCs w:val="28"/>
          <w:lang w:eastAsia="ru-RU"/>
        </w:rPr>
        <w:t xml:space="preserve"> отдел по жилищной политике управления по ЖКХ и жилищной политике администрации Марксовского муниципального района, </w:t>
      </w:r>
      <w:r w:rsidR="005F2850" w:rsidRPr="00F1542E">
        <w:rPr>
          <w:sz w:val="28"/>
          <w:szCs w:val="28"/>
        </w:rPr>
        <w:t xml:space="preserve"> в МФЦ, направлены в электронной форме</w:t>
      </w:r>
      <w:r w:rsidR="006C1E3D" w:rsidRPr="00F1542E">
        <w:rPr>
          <w:sz w:val="28"/>
          <w:szCs w:val="28"/>
        </w:rPr>
        <w:t xml:space="preserve"> в орган местного самоуправления, </w:t>
      </w:r>
      <w:r w:rsidR="005F2850" w:rsidRPr="00F1542E">
        <w:rPr>
          <w:sz w:val="28"/>
          <w:szCs w:val="28"/>
        </w:rPr>
        <w:t xml:space="preserve"> через Единый и региональный порталы, а также могут направляться   по почте </w:t>
      </w:r>
      <w:r w:rsidR="00C3042A" w:rsidRPr="00F1542E">
        <w:rPr>
          <w:sz w:val="28"/>
          <w:szCs w:val="28"/>
        </w:rPr>
        <w:t xml:space="preserve"> в орган местного самоуправления, </w:t>
      </w:r>
      <w:r w:rsidR="005F2850" w:rsidRPr="00F1542E">
        <w:rPr>
          <w:sz w:val="28"/>
          <w:szCs w:val="28"/>
        </w:rPr>
        <w:t xml:space="preserve">в   </w:t>
      </w:r>
      <w:r w:rsidR="005F2850" w:rsidRPr="00F1542E">
        <w:rPr>
          <w:sz w:val="28"/>
          <w:szCs w:val="28"/>
          <w:lang w:eastAsia="ru-RU"/>
        </w:rPr>
        <w:t>отдел по жилищной политике  управления по ЖКХ и</w:t>
      </w:r>
      <w:proofErr w:type="gramEnd"/>
      <w:r w:rsidR="005F2850" w:rsidRPr="00F1542E">
        <w:rPr>
          <w:sz w:val="28"/>
          <w:szCs w:val="28"/>
          <w:lang w:eastAsia="ru-RU"/>
        </w:rPr>
        <w:t xml:space="preserve"> жилищной политике администрации Марксовского муниципального района</w:t>
      </w:r>
      <w:r w:rsidR="005F2850" w:rsidRPr="00F1542E">
        <w:rPr>
          <w:sz w:val="28"/>
          <w:szCs w:val="28"/>
        </w:rPr>
        <w:t xml:space="preserve">   заказным почтовым отправлением с уведомлением о вручении и описью вложения.  В случаях, предусмотренных законодательством, копии документов, должны быть нотариально заверены. </w:t>
      </w:r>
    </w:p>
    <w:p w:rsidR="005F2850" w:rsidRPr="00F1542E" w:rsidRDefault="003722EE" w:rsidP="005F28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42E">
        <w:rPr>
          <w:sz w:val="28"/>
          <w:szCs w:val="28"/>
        </w:rPr>
        <w:t xml:space="preserve">Информация, необходимая для осуществления полномочия органа местного самоуправления, может быть представлена гражданами (физическими лицами) и организациями в орган местного самоуправления, в форме электронных документов, подписанных </w:t>
      </w:r>
      <w:hyperlink r:id="rId17" w:history="1">
        <w:r w:rsidRPr="00F1542E">
          <w:rPr>
            <w:sz w:val="28"/>
            <w:szCs w:val="28"/>
          </w:rPr>
          <w:t>электронной подписью</w:t>
        </w:r>
      </w:hyperlink>
      <w:r w:rsidRPr="00F1542E">
        <w:rPr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5F2850" w:rsidRDefault="005F2850" w:rsidP="005F28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1542E">
        <w:rPr>
          <w:sz w:val="28"/>
          <w:szCs w:val="28"/>
        </w:rPr>
        <w:t xml:space="preserve">При направлении заявления в форме электронного документа указанное заявление </w:t>
      </w:r>
      <w:r w:rsidRPr="00F1542E">
        <w:rPr>
          <w:sz w:val="28"/>
          <w:szCs w:val="28"/>
          <w:lang w:eastAsia="ru-RU"/>
        </w:rPr>
        <w:t xml:space="preserve">заверяется электронной подписью в соответствии с </w:t>
      </w:r>
      <w:hyperlink r:id="rId18" w:history="1">
        <w:r w:rsidRPr="00F1542E">
          <w:rPr>
            <w:sz w:val="28"/>
            <w:szCs w:val="28"/>
            <w:lang w:eastAsia="ru-RU"/>
          </w:rPr>
          <w:t>Постановлением</w:t>
        </w:r>
      </w:hyperlink>
      <w:r w:rsidRPr="00F1542E">
        <w:rPr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5322DD" w:rsidRPr="008E0C47" w:rsidRDefault="00E065FC" w:rsidP="005322DD">
      <w:pPr>
        <w:pStyle w:val="31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2.6.3.</w:t>
      </w:r>
      <w:r w:rsidR="005322DD">
        <w:rPr>
          <w:sz w:val="28"/>
          <w:szCs w:val="28"/>
          <w:lang w:eastAsia="ru-RU"/>
        </w:rPr>
        <w:t xml:space="preserve"> </w:t>
      </w:r>
      <w:r w:rsidR="005322DD" w:rsidRPr="008E0C47">
        <w:rPr>
          <w:sz w:val="28"/>
          <w:szCs w:val="28"/>
        </w:rPr>
        <w:t>Запрещается требовать от заявителя:</w:t>
      </w:r>
    </w:p>
    <w:p w:rsidR="005322DD" w:rsidRPr="008E0C47" w:rsidRDefault="005322DD" w:rsidP="005322DD">
      <w:pPr>
        <w:pStyle w:val="31"/>
        <w:ind w:firstLine="567"/>
        <w:rPr>
          <w:sz w:val="28"/>
          <w:szCs w:val="28"/>
        </w:rPr>
      </w:pPr>
      <w:r w:rsidRPr="008E0C4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322DD" w:rsidRPr="008E0C47" w:rsidRDefault="005322DD" w:rsidP="005322DD">
      <w:pPr>
        <w:pStyle w:val="31"/>
        <w:ind w:firstLine="708"/>
        <w:rPr>
          <w:sz w:val="28"/>
          <w:szCs w:val="28"/>
        </w:rPr>
      </w:pPr>
      <w:proofErr w:type="gramStart"/>
      <w:r w:rsidRPr="008E0C47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</w:t>
      </w:r>
      <w:r w:rsidRPr="008E0C47">
        <w:rPr>
          <w:sz w:val="28"/>
          <w:szCs w:val="28"/>
        </w:rPr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 № 210-ФЗ </w:t>
      </w:r>
      <w:r w:rsidRPr="00D6769D">
        <w:rPr>
          <w:sz w:val="28"/>
          <w:szCs w:val="28"/>
        </w:rPr>
        <w:t xml:space="preserve"> </w:t>
      </w:r>
      <w:r w:rsidRPr="008E0C47">
        <w:rPr>
          <w:sz w:val="28"/>
          <w:szCs w:val="28"/>
        </w:rPr>
        <w:t>от</w:t>
      </w:r>
      <w:r w:rsidRPr="00D67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 июля </w:t>
      </w:r>
      <w:r w:rsidRPr="008E0C47">
        <w:rPr>
          <w:sz w:val="28"/>
          <w:szCs w:val="28"/>
        </w:rPr>
        <w:t>2010 года</w:t>
      </w:r>
      <w:proofErr w:type="gramEnd"/>
      <w:r w:rsidRPr="008E0C47">
        <w:rPr>
          <w:sz w:val="28"/>
          <w:szCs w:val="28"/>
        </w:rPr>
        <w:t xml:space="preserve"> </w:t>
      </w:r>
      <w:r w:rsidRPr="00D6769D">
        <w:rPr>
          <w:sz w:val="28"/>
          <w:szCs w:val="28"/>
        </w:rPr>
        <w:t xml:space="preserve"> </w:t>
      </w:r>
      <w:r w:rsidRPr="008E0C47">
        <w:rPr>
          <w:sz w:val="28"/>
          <w:szCs w:val="28"/>
        </w:rPr>
        <w:t>«</w:t>
      </w:r>
      <w:proofErr w:type="gramStart"/>
      <w:r w:rsidRPr="00D6769D">
        <w:rPr>
          <w:sz w:val="28"/>
          <w:szCs w:val="28"/>
        </w:rPr>
        <w:t xml:space="preserve">Об организации предоставления государственных и муниципальных услуг»  </w:t>
      </w:r>
      <w:r w:rsidRPr="008E0C47">
        <w:rPr>
          <w:sz w:val="28"/>
          <w:szCs w:val="28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 от</w:t>
      </w:r>
      <w:r w:rsidRPr="00D67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 июля </w:t>
      </w:r>
      <w:r w:rsidRPr="008E0C47">
        <w:rPr>
          <w:sz w:val="28"/>
          <w:szCs w:val="28"/>
        </w:rPr>
        <w:t xml:space="preserve">2010 года </w:t>
      </w:r>
      <w:r w:rsidRPr="00D6769D">
        <w:rPr>
          <w:sz w:val="28"/>
          <w:szCs w:val="28"/>
        </w:rPr>
        <w:t xml:space="preserve"> </w:t>
      </w:r>
      <w:r w:rsidRPr="008E0C47">
        <w:rPr>
          <w:sz w:val="28"/>
          <w:szCs w:val="28"/>
        </w:rPr>
        <w:t>«</w:t>
      </w:r>
      <w:r w:rsidRPr="00D6769D">
        <w:rPr>
          <w:sz w:val="28"/>
          <w:szCs w:val="28"/>
        </w:rPr>
        <w:t xml:space="preserve">Об организации предоставления государственных и муниципальных услуг»  </w:t>
      </w:r>
      <w:r w:rsidRPr="008E0C47">
        <w:rPr>
          <w:sz w:val="28"/>
          <w:szCs w:val="28"/>
        </w:rPr>
        <w:t>перечень документов.</w:t>
      </w:r>
      <w:proofErr w:type="gramEnd"/>
      <w:r w:rsidRPr="008E0C47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sz w:val="28"/>
          <w:szCs w:val="28"/>
        </w:rPr>
        <w:t>луги, по собственной инициативе.</w:t>
      </w:r>
    </w:p>
    <w:p w:rsidR="005322DD" w:rsidRPr="00552ED6" w:rsidRDefault="005322DD" w:rsidP="005322DD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" w:name="sub_701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52E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5322DD" w:rsidRPr="00552ED6" w:rsidRDefault="005322DD" w:rsidP="005322D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141"/>
      <w:bookmarkEnd w:id="3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ED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22DD" w:rsidRPr="00552ED6" w:rsidRDefault="005322DD" w:rsidP="005322DD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1" w:name="sub_7142"/>
      <w:bookmarkEnd w:id="40"/>
      <w:r w:rsidRPr="00552ED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5322DD" w:rsidRPr="00552ED6" w:rsidRDefault="005322DD" w:rsidP="005322DD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sub_7143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52ED6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5322DD" w:rsidRPr="00B53AE3" w:rsidRDefault="005322DD" w:rsidP="005322DD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7144"/>
      <w:bookmarkEnd w:id="42"/>
      <w:r w:rsidRPr="000F1635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самоуправления</w:t>
      </w:r>
      <w:r w:rsidRPr="000F1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первоначальном отказе в предоставлении муниципальной услуги, о чем в письменном виде за подписью руководителя органа местного самоуправления уведомляется заявитель, а также приносятся извинения за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оставленные неудобства</w:t>
      </w:r>
      <w:r w:rsidRPr="000F163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bookmarkEnd w:id="43"/>
    </w:p>
    <w:p w:rsidR="001C0566" w:rsidRDefault="007644AD" w:rsidP="00C563D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4" w:name="Par121"/>
      <w:bookmarkEnd w:id="44"/>
      <w:r w:rsidRPr="00F1542E">
        <w:rPr>
          <w:sz w:val="28"/>
          <w:szCs w:val="28"/>
        </w:rPr>
        <w:t xml:space="preserve">2.7. Перечень оснований для отказа </w:t>
      </w:r>
      <w:bookmarkStart w:id="45" w:name="sub_440221"/>
      <w:r w:rsidR="001C0566">
        <w:rPr>
          <w:rFonts w:eastAsiaTheme="minorHAnsi"/>
          <w:sz w:val="28"/>
          <w:szCs w:val="28"/>
          <w:lang w:eastAsia="en-US"/>
        </w:rPr>
        <w:t>в  предоставлении муниципальной услуги:</w:t>
      </w:r>
    </w:p>
    <w:p w:rsidR="00C563D3" w:rsidRPr="00F1542E" w:rsidRDefault="00C563D3" w:rsidP="00C563D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1542E">
        <w:rPr>
          <w:rFonts w:eastAsiaTheme="minorHAnsi"/>
          <w:sz w:val="28"/>
          <w:szCs w:val="28"/>
          <w:lang w:eastAsia="en-US"/>
        </w:rPr>
        <w:t xml:space="preserve">а) несоответствие молодой семьи требованиям, предусмотренным </w:t>
      </w:r>
      <w:hyperlink w:anchor="sub_40406" w:history="1">
        <w:r w:rsidRPr="00F1542E">
          <w:rPr>
            <w:rFonts w:eastAsiaTheme="minorHAnsi"/>
            <w:sz w:val="28"/>
            <w:szCs w:val="28"/>
            <w:lang w:eastAsia="en-US"/>
          </w:rPr>
          <w:t>пунктом </w:t>
        </w:r>
        <w:r w:rsidR="00484DA5" w:rsidRPr="00F1542E">
          <w:rPr>
            <w:rFonts w:eastAsiaTheme="minorHAnsi"/>
            <w:sz w:val="28"/>
            <w:szCs w:val="28"/>
            <w:lang w:eastAsia="en-US"/>
          </w:rPr>
          <w:t>1.2</w:t>
        </w:r>
      </w:hyperlink>
      <w:r w:rsidRPr="00F1542E">
        <w:rPr>
          <w:rFonts w:eastAsiaTheme="minorHAnsi"/>
          <w:sz w:val="28"/>
          <w:szCs w:val="28"/>
          <w:lang w:eastAsia="en-US"/>
        </w:rPr>
        <w:t>;</w:t>
      </w:r>
    </w:p>
    <w:p w:rsidR="00C563D3" w:rsidRPr="00F1542E" w:rsidRDefault="00C563D3" w:rsidP="00C563D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6" w:name="sub_440222"/>
      <w:bookmarkEnd w:id="45"/>
      <w:r w:rsidRPr="00F1542E">
        <w:rPr>
          <w:rFonts w:eastAsiaTheme="minorHAnsi"/>
          <w:sz w:val="28"/>
          <w:szCs w:val="28"/>
          <w:lang w:eastAsia="en-US"/>
        </w:rPr>
        <w:t>б) непредставление или представление не в полном объеме документов, предусмотренных пунктами 2.6.1 или 2.6.2;</w:t>
      </w:r>
    </w:p>
    <w:p w:rsidR="00C563D3" w:rsidRPr="00F1542E" w:rsidRDefault="00C563D3" w:rsidP="00C563D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7" w:name="sub_440223"/>
      <w:bookmarkEnd w:id="46"/>
      <w:r w:rsidRPr="00F1542E">
        <w:rPr>
          <w:rFonts w:eastAsiaTheme="minorHAnsi"/>
          <w:sz w:val="28"/>
          <w:szCs w:val="28"/>
          <w:lang w:eastAsia="en-US"/>
        </w:rPr>
        <w:t>в) недостоверность сведений, содержащихся в представленных документах;</w:t>
      </w:r>
    </w:p>
    <w:p w:rsidR="00C563D3" w:rsidRDefault="00C563D3" w:rsidP="00C563D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8" w:name="sub_440224"/>
      <w:bookmarkEnd w:id="47"/>
      <w:r w:rsidRPr="00F1542E">
        <w:rPr>
          <w:rFonts w:eastAsiaTheme="minorHAnsi"/>
          <w:sz w:val="28"/>
          <w:szCs w:val="28"/>
          <w:lang w:eastAsia="en-US"/>
        </w:rPr>
        <w:t>г)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122648" w:rsidRPr="008E0C47" w:rsidRDefault="0051558F" w:rsidP="008E0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E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0E4621">
        <w:rPr>
          <w:sz w:val="28"/>
          <w:szCs w:val="28"/>
        </w:rPr>
        <w:t xml:space="preserve"> </w:t>
      </w:r>
      <w:r w:rsidR="00122648" w:rsidRPr="008E0C47">
        <w:rPr>
          <w:sz w:val="28"/>
          <w:szCs w:val="28"/>
        </w:rPr>
        <w:t>представление заявления и документов, необходимых для предоставления муниципальной услуги, указанных в п.2.6.1.</w:t>
      </w:r>
      <w:r w:rsidR="00CB3824">
        <w:rPr>
          <w:sz w:val="28"/>
          <w:szCs w:val="28"/>
        </w:rPr>
        <w:t xml:space="preserve"> </w:t>
      </w:r>
      <w:r w:rsidR="00CB3824" w:rsidRPr="008A0F22">
        <w:rPr>
          <w:sz w:val="28"/>
          <w:szCs w:val="28"/>
        </w:rPr>
        <w:t xml:space="preserve">или </w:t>
      </w:r>
      <w:hyperlink w:anchor="Par111" w:history="1">
        <w:r w:rsidR="00CB3824" w:rsidRPr="008A0F22">
          <w:rPr>
            <w:sz w:val="28"/>
            <w:szCs w:val="28"/>
          </w:rPr>
          <w:t>2.6.2</w:t>
        </w:r>
      </w:hyperlink>
      <w:r w:rsidR="00122648" w:rsidRPr="008E0C47">
        <w:rPr>
          <w:sz w:val="28"/>
          <w:szCs w:val="28"/>
        </w:rPr>
        <w:t xml:space="preserve"> настоящего Административного регламента, неуполномоченным лицом;</w:t>
      </w:r>
    </w:p>
    <w:p w:rsidR="00841F5B" w:rsidRPr="00A46107" w:rsidRDefault="000E4621" w:rsidP="000E46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е)</w:t>
      </w:r>
      <w:r w:rsidR="00841F5B">
        <w:rPr>
          <w:sz w:val="28"/>
          <w:szCs w:val="28"/>
          <w:lang w:eastAsia="ru-RU"/>
        </w:rPr>
        <w:t xml:space="preserve"> </w:t>
      </w:r>
      <w:r w:rsidR="00841F5B" w:rsidRPr="00A46107">
        <w:rPr>
          <w:sz w:val="28"/>
          <w:szCs w:val="28"/>
          <w:lang w:eastAsia="ru-RU"/>
        </w:rPr>
        <w:t xml:space="preserve">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(или) информации, необходимой для </w:t>
      </w:r>
      <w:r w:rsidR="00841F5B">
        <w:rPr>
          <w:sz w:val="28"/>
          <w:szCs w:val="28"/>
          <w:lang w:eastAsia="ru-RU"/>
        </w:rPr>
        <w:t xml:space="preserve"> </w:t>
      </w:r>
      <w:r w:rsidR="00841F5B" w:rsidRPr="00A46107">
        <w:rPr>
          <w:sz w:val="28"/>
          <w:szCs w:val="28"/>
          <w:lang w:eastAsia="ru-RU"/>
        </w:rPr>
        <w:t xml:space="preserve">принятия </w:t>
      </w:r>
      <w:r w:rsidR="00841F5B">
        <w:rPr>
          <w:sz w:val="28"/>
          <w:szCs w:val="28"/>
          <w:lang w:eastAsia="ru-RU"/>
        </w:rPr>
        <w:t>решения</w:t>
      </w:r>
      <w:r w:rsidR="00841F5B" w:rsidRPr="00A46107">
        <w:rPr>
          <w:sz w:val="28"/>
          <w:szCs w:val="28"/>
          <w:lang w:eastAsia="ru-RU"/>
        </w:rPr>
        <w:t xml:space="preserve">, </w:t>
      </w:r>
      <w:r w:rsidR="00841F5B">
        <w:rPr>
          <w:sz w:val="28"/>
          <w:szCs w:val="28"/>
          <w:lang w:eastAsia="ru-RU"/>
        </w:rPr>
        <w:t xml:space="preserve"> </w:t>
      </w:r>
      <w:r w:rsidR="00841F5B" w:rsidRPr="00A46107">
        <w:rPr>
          <w:sz w:val="28"/>
          <w:szCs w:val="28"/>
          <w:lang w:eastAsia="ru-RU"/>
        </w:rPr>
        <w:t>если соответствующий документ не был представлен заявителем по собственной инициативе</w:t>
      </w:r>
      <w:r>
        <w:rPr>
          <w:sz w:val="28"/>
          <w:szCs w:val="28"/>
          <w:lang w:eastAsia="ru-RU"/>
        </w:rPr>
        <w:t>.</w:t>
      </w:r>
      <w:r w:rsidR="00841F5B">
        <w:rPr>
          <w:sz w:val="28"/>
          <w:szCs w:val="28"/>
          <w:lang w:eastAsia="ru-RU"/>
        </w:rPr>
        <w:t xml:space="preserve"> </w:t>
      </w:r>
      <w:r w:rsidR="00841F5B" w:rsidRPr="00A46107">
        <w:rPr>
          <w:sz w:val="28"/>
          <w:szCs w:val="28"/>
          <w:lang w:eastAsia="ru-RU"/>
        </w:rPr>
        <w:t xml:space="preserve"> </w:t>
      </w:r>
    </w:p>
    <w:p w:rsidR="007644AD" w:rsidRPr="00F1542E" w:rsidRDefault="009B7548" w:rsidP="008C29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9" w:name="Par125"/>
      <w:bookmarkEnd w:id="48"/>
      <w:bookmarkEnd w:id="49"/>
      <w:r>
        <w:rPr>
          <w:sz w:val="28"/>
          <w:szCs w:val="28"/>
        </w:rPr>
        <w:t xml:space="preserve">   </w:t>
      </w:r>
      <w:r w:rsidR="007644AD" w:rsidRPr="00F1542E">
        <w:rPr>
          <w:sz w:val="28"/>
          <w:szCs w:val="28"/>
        </w:rPr>
        <w:t>2.8. Основани</w:t>
      </w:r>
      <w:r w:rsidR="008C2951" w:rsidRPr="00F1542E">
        <w:rPr>
          <w:sz w:val="28"/>
          <w:szCs w:val="28"/>
        </w:rPr>
        <w:t>я</w:t>
      </w:r>
      <w:r w:rsidR="007644AD" w:rsidRPr="00F1542E">
        <w:rPr>
          <w:sz w:val="28"/>
          <w:szCs w:val="28"/>
        </w:rPr>
        <w:t xml:space="preserve"> для отказа в </w:t>
      </w:r>
      <w:r w:rsidR="007B745A" w:rsidRPr="00F1542E">
        <w:rPr>
          <w:sz w:val="28"/>
          <w:szCs w:val="28"/>
        </w:rPr>
        <w:t xml:space="preserve"> приеме  заявления и документов законодательством не предусмотрены. 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2.9. Муниципальная услуга предоставляется на безвозмездной основе.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</w:t>
      </w:r>
      <w:r w:rsidR="0003391D" w:rsidRPr="00F1542E">
        <w:rPr>
          <w:sz w:val="28"/>
          <w:szCs w:val="28"/>
        </w:rPr>
        <w:t>2</w:t>
      </w:r>
      <w:r w:rsidRPr="00F1542E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2.12.1. Помещение администрации района, отдела должно соответствовать санитарно-эпидемиологическим правилам и нормам. Вход в помещение администрации района, отдела оборудуется кнопкой вызова для инвалидов и табличкой, содержащей следующую информацию: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- наименование администрации района, отдела;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- адрес места нахождения администрации района, отдела;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- график работы администрации района, отдела;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- телефонные номера администрации района, отдела.</w:t>
      </w:r>
    </w:p>
    <w:p w:rsidR="0009614D" w:rsidRPr="00F1542E" w:rsidRDefault="007644AD" w:rsidP="000961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1542E">
        <w:rPr>
          <w:sz w:val="28"/>
          <w:szCs w:val="28"/>
        </w:rPr>
        <w:t>2.12.2. Места приема заявителей оборудуются информационными табличками с указанием номера кабинета и наименованием отдела. Таблички на дверях или стенах устанавливаются таким образом, чтобы при открытой двери таблички были видны и читаемы.</w:t>
      </w:r>
      <w:r w:rsidR="0009614D" w:rsidRPr="00F1542E">
        <w:rPr>
          <w:sz w:val="28"/>
          <w:szCs w:val="28"/>
        </w:rPr>
        <w:t xml:space="preserve"> </w:t>
      </w:r>
      <w:r w:rsidRPr="00F1542E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 стендами.</w:t>
      </w:r>
      <w:r w:rsidR="0009614D" w:rsidRPr="00F1542E">
        <w:rPr>
          <w:sz w:val="28"/>
          <w:szCs w:val="28"/>
          <w:lang w:eastAsia="ru-RU"/>
        </w:rPr>
        <w:t xml:space="preserve"> </w:t>
      </w:r>
    </w:p>
    <w:p w:rsidR="0009614D" w:rsidRPr="00F1542E" w:rsidRDefault="0009614D" w:rsidP="000961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F1542E">
        <w:rPr>
          <w:sz w:val="28"/>
          <w:szCs w:val="28"/>
        </w:rPr>
        <w:t>2.12.3.</w:t>
      </w:r>
      <w:r w:rsidRPr="00F1542E">
        <w:rPr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2.12.4.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 для персонала.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2.12.5. Места ожидания для заявителей оснащаются столами, стульями, бумагой для записи, ручками (карандашами).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2.12.6. Помещение администрации района, отдела оснащается: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- противопожарной системой и средствами пожаротушения;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- системой оповещения о возникновении чрезвычайной ситуации;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- средствами оказания первой медицинской помощи;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lastRenderedPageBreak/>
        <w:t>- туалетными комнатами.</w:t>
      </w:r>
    </w:p>
    <w:p w:rsidR="00B90CA3" w:rsidRPr="00F1542E" w:rsidRDefault="007644AD" w:rsidP="00B90C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F1542E">
        <w:rPr>
          <w:sz w:val="28"/>
          <w:szCs w:val="28"/>
        </w:rPr>
        <w:t xml:space="preserve">2.12.7. </w:t>
      </w:r>
      <w:r w:rsidR="00B90CA3" w:rsidRPr="00F1542E">
        <w:rPr>
          <w:sz w:val="28"/>
          <w:szCs w:val="28"/>
          <w:lang w:eastAsia="ru-RU"/>
        </w:rPr>
        <w:t>На стенде размещается следующая информация:</w:t>
      </w:r>
    </w:p>
    <w:p w:rsidR="00B90CA3" w:rsidRPr="00F1542E" w:rsidRDefault="00B90CA3" w:rsidP="00B90C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F1542E">
        <w:rPr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90CA3" w:rsidRPr="00F1542E" w:rsidRDefault="00B90CA3" w:rsidP="00B90C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F1542E">
        <w:rPr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90CA3" w:rsidRPr="00F1542E" w:rsidRDefault="00B90CA3" w:rsidP="00B90C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F1542E">
        <w:rPr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90CA3" w:rsidRPr="00F1542E" w:rsidRDefault="00B90CA3" w:rsidP="00B90C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F1542E">
        <w:rPr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90CA3" w:rsidRPr="00F1542E" w:rsidRDefault="00B90CA3" w:rsidP="00B90C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F1542E">
        <w:rPr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90CA3" w:rsidRPr="00F1542E" w:rsidRDefault="00B90CA3" w:rsidP="00B90C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F1542E">
        <w:rPr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7644AD" w:rsidRPr="00F1542E" w:rsidRDefault="007644AD" w:rsidP="00B90C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2.12.8. На стенде у кабинета, в котором предоставляется муниципальная услуга, помещается информация о предоставлении муниципальной услуги, образцы документов, перечень документов для предоставления муниципальной услуги.</w:t>
      </w:r>
    </w:p>
    <w:p w:rsidR="003722EE" w:rsidRPr="00F1542E" w:rsidRDefault="00C641EF" w:rsidP="003722E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9" w:history="1">
        <w:r w:rsidR="003722EE" w:rsidRPr="00F154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="003722EE" w:rsidRPr="00F1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услуг, представлены в приложении №</w:t>
      </w:r>
      <w:r w:rsidR="00764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3722EE" w:rsidRPr="00F1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административному регламенту.</w:t>
      </w:r>
    </w:p>
    <w:p w:rsidR="007644AD" w:rsidRPr="00F1542E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2.13. Показатели доступности и качества муниципальной услуги.</w:t>
      </w:r>
    </w:p>
    <w:p w:rsidR="00D95756" w:rsidRPr="00F1542E" w:rsidRDefault="00D95756" w:rsidP="00D957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42E">
        <w:rPr>
          <w:rFonts w:ascii="Times New Roman" w:hAnsi="Times New Roman" w:cs="Times New Roman"/>
          <w:sz w:val="28"/>
          <w:szCs w:val="28"/>
        </w:rPr>
        <w:t xml:space="preserve">2.13.1. </w:t>
      </w:r>
      <w:r w:rsidRPr="00F154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32093" w:rsidRPr="00F1542E" w:rsidRDefault="00E32093" w:rsidP="00E3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32093" w:rsidRPr="00F1542E" w:rsidRDefault="00E32093" w:rsidP="00E3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32093" w:rsidRPr="00F1542E" w:rsidRDefault="00E32093" w:rsidP="00E3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32093" w:rsidRPr="00F1542E" w:rsidRDefault="00E32093" w:rsidP="00E3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E32093" w:rsidRPr="00F1542E" w:rsidRDefault="00E32093" w:rsidP="00E3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</w:t>
      </w:r>
      <w:r w:rsidRPr="00F1542E">
        <w:rPr>
          <w:sz w:val="28"/>
          <w:szCs w:val="28"/>
        </w:rPr>
        <w:lastRenderedPageBreak/>
        <w:t>предоставления муниципальной услуги, оформлением необходимых для предоставления муниципальной услуги документов;</w:t>
      </w:r>
    </w:p>
    <w:p w:rsidR="00E32093" w:rsidRPr="00F1542E" w:rsidRDefault="00E32093" w:rsidP="00E3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ab/>
        <w:t xml:space="preserve">обеспечение допуска </w:t>
      </w:r>
      <w:proofErr w:type="spellStart"/>
      <w:r w:rsidRPr="00F1542E">
        <w:rPr>
          <w:sz w:val="28"/>
          <w:szCs w:val="28"/>
        </w:rPr>
        <w:t>сурдопереводчика</w:t>
      </w:r>
      <w:proofErr w:type="spellEnd"/>
      <w:r w:rsidRPr="00F1542E">
        <w:rPr>
          <w:sz w:val="28"/>
          <w:szCs w:val="28"/>
        </w:rPr>
        <w:t xml:space="preserve">, </w:t>
      </w:r>
      <w:proofErr w:type="spellStart"/>
      <w:r w:rsidRPr="00F1542E">
        <w:rPr>
          <w:sz w:val="28"/>
          <w:szCs w:val="28"/>
        </w:rPr>
        <w:t>тифлосурдопереводчика</w:t>
      </w:r>
      <w:proofErr w:type="spellEnd"/>
      <w:r w:rsidRPr="00F1542E">
        <w:rPr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D296B" w:rsidRPr="00F1542E" w:rsidRDefault="00ED296B" w:rsidP="00ED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2.13.2.</w:t>
      </w:r>
      <w:r w:rsidR="00394DD8" w:rsidRPr="00F1542E">
        <w:rPr>
          <w:sz w:val="28"/>
          <w:szCs w:val="28"/>
        </w:rPr>
        <w:t xml:space="preserve"> </w:t>
      </w:r>
      <w:r w:rsidRPr="00F1542E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ED296B" w:rsidRPr="00F1542E" w:rsidRDefault="00ED296B" w:rsidP="00ED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D296B" w:rsidRPr="00F1542E" w:rsidRDefault="00ED296B" w:rsidP="00ED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D296B" w:rsidRPr="00F1542E" w:rsidRDefault="00ED296B" w:rsidP="00ED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D296B" w:rsidRPr="00F1542E" w:rsidRDefault="00ED296B" w:rsidP="00ED296B">
      <w:pPr>
        <w:ind w:firstLine="540"/>
        <w:jc w:val="both"/>
        <w:rPr>
          <w:sz w:val="28"/>
          <w:szCs w:val="28"/>
        </w:rPr>
      </w:pPr>
      <w:r w:rsidRPr="00F1542E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046360" w:rsidRPr="00F1542E" w:rsidRDefault="00046360" w:rsidP="00046360">
      <w:pPr>
        <w:ind w:firstLine="540"/>
        <w:jc w:val="both"/>
        <w:rPr>
          <w:sz w:val="28"/>
          <w:szCs w:val="28"/>
          <w:lang w:eastAsia="ru-RU"/>
        </w:rPr>
      </w:pPr>
      <w:r w:rsidRPr="00F1542E">
        <w:rPr>
          <w:sz w:val="28"/>
          <w:szCs w:val="28"/>
        </w:rPr>
        <w:t xml:space="preserve">2.14. </w:t>
      </w:r>
      <w:r w:rsidRPr="00F1542E">
        <w:rPr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МФЦ.</w:t>
      </w:r>
    </w:p>
    <w:p w:rsidR="00046360" w:rsidRPr="0021760A" w:rsidRDefault="00046360" w:rsidP="000463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760A">
        <w:rPr>
          <w:sz w:val="28"/>
          <w:szCs w:val="28"/>
        </w:rPr>
        <w:t>2.14.1. При предоставлени</w:t>
      </w:r>
      <w:r w:rsidR="00DE68BE" w:rsidRPr="0021760A">
        <w:rPr>
          <w:sz w:val="28"/>
          <w:szCs w:val="28"/>
        </w:rPr>
        <w:t xml:space="preserve">и </w:t>
      </w:r>
      <w:r w:rsidRPr="0021760A">
        <w:rPr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046360" w:rsidRPr="0021760A" w:rsidRDefault="00046360" w:rsidP="000463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1760A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6360" w:rsidRPr="0021760A" w:rsidRDefault="00046360" w:rsidP="000463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1760A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6360" w:rsidRPr="0021760A" w:rsidRDefault="00046360" w:rsidP="000463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760A">
        <w:rPr>
          <w:sz w:val="28"/>
          <w:szCs w:val="28"/>
        </w:rPr>
        <w:t>возможность направления заявления в электронной форме</w:t>
      </w:r>
      <w:r w:rsidR="00724C24" w:rsidRPr="0021760A">
        <w:rPr>
          <w:sz w:val="28"/>
          <w:szCs w:val="28"/>
        </w:rPr>
        <w:t xml:space="preserve"> в администраци</w:t>
      </w:r>
      <w:r w:rsidR="006D1563" w:rsidRPr="0021760A">
        <w:rPr>
          <w:sz w:val="28"/>
          <w:szCs w:val="28"/>
        </w:rPr>
        <w:t>ю</w:t>
      </w:r>
      <w:r w:rsidR="00724C24" w:rsidRPr="0021760A">
        <w:rPr>
          <w:sz w:val="28"/>
          <w:szCs w:val="28"/>
        </w:rPr>
        <w:t xml:space="preserve"> муниципального района,</w:t>
      </w:r>
      <w:r w:rsidRPr="0021760A">
        <w:rPr>
          <w:sz w:val="28"/>
          <w:szCs w:val="28"/>
        </w:rPr>
        <w:t xml:space="preserve"> с использованием Единого и регионального порталов, через «Личный кабинет пользователя»;</w:t>
      </w:r>
    </w:p>
    <w:p w:rsidR="00046360" w:rsidRPr="0021760A" w:rsidRDefault="00046360" w:rsidP="000463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760A">
        <w:rPr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46360" w:rsidRDefault="0030416B" w:rsidP="000463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46360" w:rsidRPr="0021760A">
        <w:rPr>
          <w:sz w:val="28"/>
          <w:szCs w:val="28"/>
        </w:rPr>
        <w:t>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046360" w:rsidRPr="0021760A" w:rsidRDefault="00046360" w:rsidP="000463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1760A">
        <w:rPr>
          <w:sz w:val="28"/>
          <w:szCs w:val="28"/>
          <w:lang w:eastAsia="ru-RU"/>
        </w:rPr>
        <w:t>2.</w:t>
      </w:r>
      <w:r w:rsidR="003C4CB4" w:rsidRPr="0021760A">
        <w:rPr>
          <w:sz w:val="28"/>
          <w:szCs w:val="28"/>
          <w:lang w:eastAsia="ru-RU"/>
        </w:rPr>
        <w:t>14.2</w:t>
      </w:r>
      <w:r w:rsidRPr="0021760A">
        <w:rPr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046360" w:rsidRPr="0021760A" w:rsidRDefault="00046360" w:rsidP="00046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60A">
        <w:rPr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</w:t>
      </w:r>
      <w:r w:rsidRPr="0021760A">
        <w:rPr>
          <w:sz w:val="28"/>
          <w:szCs w:val="28"/>
        </w:rPr>
        <w:lastRenderedPageBreak/>
        <w:t>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7644AD" w:rsidRPr="0021760A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60A">
        <w:rPr>
          <w:sz w:val="28"/>
          <w:szCs w:val="28"/>
        </w:rPr>
        <w:t>2.1</w:t>
      </w:r>
      <w:r w:rsidR="00770478" w:rsidRPr="0021760A">
        <w:rPr>
          <w:sz w:val="28"/>
          <w:szCs w:val="28"/>
        </w:rPr>
        <w:t>5</w:t>
      </w:r>
      <w:r w:rsidRPr="0021760A">
        <w:rPr>
          <w:sz w:val="28"/>
          <w:szCs w:val="28"/>
        </w:rPr>
        <w:t>.</w:t>
      </w:r>
      <w:r w:rsidR="00770478" w:rsidRPr="0021760A">
        <w:rPr>
          <w:sz w:val="28"/>
          <w:szCs w:val="28"/>
        </w:rPr>
        <w:t xml:space="preserve"> </w:t>
      </w:r>
      <w:r w:rsidRPr="0021760A">
        <w:rPr>
          <w:sz w:val="28"/>
          <w:szCs w:val="28"/>
        </w:rPr>
        <w:t xml:space="preserve"> Текст административного регламента размещается на официальном сайте администрации Марксовского муниципального района</w:t>
      </w:r>
      <w:r w:rsidR="00770478" w:rsidRPr="0021760A">
        <w:rPr>
          <w:sz w:val="28"/>
          <w:szCs w:val="28"/>
        </w:rPr>
        <w:t xml:space="preserve">  в сети Интернет (http://marks</w:t>
      </w:r>
      <w:r w:rsidRPr="0021760A">
        <w:rPr>
          <w:sz w:val="28"/>
          <w:szCs w:val="28"/>
        </w:rPr>
        <w:t>a</w:t>
      </w:r>
      <w:r w:rsidR="00770478" w:rsidRPr="0021760A">
        <w:rPr>
          <w:sz w:val="28"/>
          <w:szCs w:val="28"/>
          <w:lang w:val="en-US"/>
        </w:rPr>
        <w:t>dm</w:t>
      </w:r>
      <w:r w:rsidRPr="0021760A">
        <w:rPr>
          <w:sz w:val="28"/>
          <w:szCs w:val="28"/>
        </w:rPr>
        <w:t>.</w:t>
      </w:r>
      <w:proofErr w:type="spellStart"/>
      <w:r w:rsidRPr="0021760A">
        <w:rPr>
          <w:sz w:val="28"/>
          <w:szCs w:val="28"/>
        </w:rPr>
        <w:t>ru</w:t>
      </w:r>
      <w:proofErr w:type="spellEnd"/>
      <w:r w:rsidRPr="0021760A">
        <w:rPr>
          <w:sz w:val="28"/>
          <w:szCs w:val="28"/>
        </w:rPr>
        <w:t>/). Сведения о муниципальной услуге помещаются в сети Интернет на едином портале государственных и муниципальных услуг (</w:t>
      </w:r>
      <w:proofErr w:type="spellStart"/>
      <w:r w:rsidRPr="0021760A">
        <w:rPr>
          <w:sz w:val="28"/>
          <w:szCs w:val="28"/>
        </w:rPr>
        <w:t>www.gosuslugi.ru</w:t>
      </w:r>
      <w:proofErr w:type="spellEnd"/>
      <w:r w:rsidRPr="0021760A">
        <w:rPr>
          <w:sz w:val="28"/>
          <w:szCs w:val="28"/>
        </w:rPr>
        <w:t>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1F69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0" w:name="Par171"/>
      <w:bookmarkEnd w:id="50"/>
      <w:r w:rsidRPr="008A0F22">
        <w:rPr>
          <w:sz w:val="28"/>
          <w:szCs w:val="28"/>
        </w:rPr>
        <w:t>3. Состав, последовательность и сроки выполнения</w:t>
      </w:r>
    </w:p>
    <w:p w:rsidR="007644AD" w:rsidRPr="008A0F22" w:rsidRDefault="007644AD" w:rsidP="001F6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F22">
        <w:rPr>
          <w:sz w:val="28"/>
          <w:szCs w:val="28"/>
        </w:rPr>
        <w:t>административных процедур, требования к порядку</w:t>
      </w:r>
    </w:p>
    <w:p w:rsidR="007644AD" w:rsidRPr="008A0F22" w:rsidRDefault="007644AD" w:rsidP="001F6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F22">
        <w:rPr>
          <w:sz w:val="28"/>
          <w:szCs w:val="28"/>
        </w:rPr>
        <w:t>их выполнения</w:t>
      </w:r>
    </w:p>
    <w:p w:rsidR="007644AD" w:rsidRPr="008A0F22" w:rsidRDefault="007644AD" w:rsidP="001F6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4AD" w:rsidRPr="00B86BDB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BDB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644AD" w:rsidRPr="00B86BDB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BDB">
        <w:rPr>
          <w:sz w:val="28"/>
          <w:szCs w:val="28"/>
        </w:rPr>
        <w:t>- проверка и регистрация заявления и документов;</w:t>
      </w:r>
    </w:p>
    <w:p w:rsidR="007644AD" w:rsidRPr="00B86BDB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BDB">
        <w:rPr>
          <w:sz w:val="28"/>
          <w:szCs w:val="28"/>
        </w:rPr>
        <w:t>- рассмотрение документов и принятие решения по заявлению;</w:t>
      </w:r>
    </w:p>
    <w:p w:rsidR="007644AD" w:rsidRPr="00B86BDB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BDB">
        <w:rPr>
          <w:sz w:val="28"/>
          <w:szCs w:val="28"/>
        </w:rPr>
        <w:t>- уведомление заявителя о принятом решении.</w:t>
      </w:r>
    </w:p>
    <w:p w:rsidR="007644AD" w:rsidRPr="00B86BDB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BDB">
        <w:rPr>
          <w:sz w:val="28"/>
          <w:szCs w:val="28"/>
        </w:rPr>
        <w:t>3.2. Проверка и регистрация заявления и документов.</w:t>
      </w:r>
    </w:p>
    <w:p w:rsidR="00536CA3" w:rsidRPr="00B86BDB" w:rsidRDefault="00536CA3" w:rsidP="00536CA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6BDB">
        <w:rPr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6C2064">
        <w:rPr>
          <w:color w:val="000000"/>
          <w:sz w:val="28"/>
          <w:szCs w:val="28"/>
          <w:lang w:eastAsia="ru-RU"/>
        </w:rPr>
        <w:t xml:space="preserve">письменное обращение заявителя на имя главы </w:t>
      </w:r>
      <w:r w:rsidR="0051670D">
        <w:rPr>
          <w:color w:val="000000"/>
          <w:sz w:val="28"/>
          <w:szCs w:val="28"/>
          <w:lang w:eastAsia="ru-RU"/>
        </w:rPr>
        <w:t>Марксовского</w:t>
      </w:r>
      <w:r w:rsidR="006C2064">
        <w:rPr>
          <w:color w:val="000000"/>
          <w:sz w:val="28"/>
          <w:szCs w:val="28"/>
          <w:lang w:eastAsia="ru-RU"/>
        </w:rPr>
        <w:t xml:space="preserve"> муниципального района </w:t>
      </w:r>
      <w:r w:rsidRPr="00B86BDB">
        <w:rPr>
          <w:color w:val="000000"/>
          <w:sz w:val="28"/>
          <w:szCs w:val="28"/>
          <w:lang w:eastAsia="ru-RU"/>
        </w:rPr>
        <w:t xml:space="preserve">с приложением документов, предусмотренных </w:t>
      </w:r>
      <w:r w:rsidRPr="00B86BDB">
        <w:rPr>
          <w:sz w:val="28"/>
          <w:szCs w:val="28"/>
          <w:lang w:eastAsia="ru-RU"/>
        </w:rPr>
        <w:t>пунктом. 2.6. Административного регламента,</w:t>
      </w:r>
      <w:r w:rsidRPr="00B86BDB">
        <w:rPr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536CA3" w:rsidRPr="00B86BDB" w:rsidRDefault="00536CA3" w:rsidP="00536CA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6BDB">
        <w:rPr>
          <w:color w:val="000000"/>
          <w:sz w:val="28"/>
          <w:szCs w:val="28"/>
          <w:lang w:eastAsia="ru-RU"/>
        </w:rPr>
        <w:t xml:space="preserve">а) </w:t>
      </w:r>
      <w:r w:rsidRPr="00B86BDB">
        <w:rPr>
          <w:sz w:val="28"/>
          <w:szCs w:val="28"/>
          <w:lang w:eastAsia="ru-RU"/>
        </w:rPr>
        <w:t>в подразделение</w:t>
      </w:r>
      <w:r w:rsidRPr="00B86BDB">
        <w:rPr>
          <w:color w:val="000000"/>
          <w:sz w:val="28"/>
          <w:szCs w:val="28"/>
          <w:lang w:eastAsia="ru-RU"/>
        </w:rPr>
        <w:t>:</w:t>
      </w:r>
    </w:p>
    <w:p w:rsidR="00536CA3" w:rsidRPr="00B86BDB" w:rsidRDefault="00536CA3" w:rsidP="00536CA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6BDB">
        <w:rPr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536CA3" w:rsidRPr="00B86BDB" w:rsidRDefault="00536CA3" w:rsidP="00536CA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6BDB">
        <w:rPr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536CA3" w:rsidRPr="00B86BDB" w:rsidRDefault="00536CA3" w:rsidP="00536CA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6BDB">
        <w:rPr>
          <w:color w:val="000000"/>
          <w:sz w:val="28"/>
          <w:szCs w:val="28"/>
          <w:lang w:eastAsia="ru-RU"/>
        </w:rPr>
        <w:t xml:space="preserve">посредством направления электронных документов, подписанных электронной  подписью; </w:t>
      </w:r>
    </w:p>
    <w:p w:rsidR="00536CA3" w:rsidRDefault="00536CA3" w:rsidP="00536CA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F97CC9">
        <w:rPr>
          <w:color w:val="000000"/>
          <w:sz w:val="28"/>
          <w:szCs w:val="28"/>
          <w:lang w:eastAsia="ru-RU"/>
        </w:rPr>
        <w:t xml:space="preserve">б) в </w:t>
      </w:r>
      <w:r w:rsidRPr="00F97CC9">
        <w:rPr>
          <w:sz w:val="28"/>
          <w:szCs w:val="28"/>
          <w:lang w:eastAsia="ru-RU"/>
        </w:rPr>
        <w:t>МФЦ</w:t>
      </w:r>
      <w:r w:rsidRPr="00F97CC9">
        <w:rPr>
          <w:color w:val="000000"/>
          <w:sz w:val="28"/>
          <w:szCs w:val="28"/>
          <w:lang w:eastAsia="ru-RU"/>
        </w:rPr>
        <w:t xml:space="preserve"> посредством личного обращения заявителя или направления электронных документов, подписанных электронной  подписью. </w:t>
      </w:r>
    </w:p>
    <w:p w:rsidR="00470FD8" w:rsidRPr="00F97CC9" w:rsidRDefault="00470FD8" w:rsidP="00470F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CC9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уполномоченный орган или МФЦ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принимает </w:t>
      </w:r>
      <w:r w:rsidR="0019682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вместе с заявлением документы и выдает заявителю второй экземпляр заявления с </w:t>
      </w:r>
      <w:r w:rsidR="00881FD6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даты  принятия заявления и приложенных к нему документов. </w:t>
      </w:r>
    </w:p>
    <w:p w:rsidR="00536CA3" w:rsidRPr="00F97CC9" w:rsidRDefault="00536CA3" w:rsidP="00536CA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97CC9">
        <w:rPr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536CA3" w:rsidRPr="00F97CC9" w:rsidRDefault="00536CA3" w:rsidP="00536CA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97CC9">
        <w:rPr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536CA3" w:rsidRPr="00F97CC9" w:rsidRDefault="00536CA3" w:rsidP="00536CA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97CC9">
        <w:rPr>
          <w:color w:val="000000"/>
          <w:sz w:val="28"/>
          <w:szCs w:val="28"/>
          <w:lang w:eastAsia="ru-RU"/>
        </w:rPr>
        <w:t>направляет докум</w:t>
      </w:r>
      <w:r w:rsidR="00FD2C0E" w:rsidRPr="00F97CC9">
        <w:rPr>
          <w:color w:val="000000"/>
          <w:sz w:val="28"/>
          <w:szCs w:val="28"/>
          <w:lang w:eastAsia="ru-RU"/>
        </w:rPr>
        <w:t>енты на рассмотрение специалист</w:t>
      </w:r>
      <w:r w:rsidR="00184B8B">
        <w:rPr>
          <w:color w:val="000000"/>
          <w:sz w:val="28"/>
          <w:szCs w:val="28"/>
          <w:lang w:eastAsia="ru-RU"/>
        </w:rPr>
        <w:t>у</w:t>
      </w:r>
      <w:r w:rsidRPr="00F97CC9">
        <w:rPr>
          <w:color w:val="000000"/>
          <w:sz w:val="28"/>
          <w:szCs w:val="28"/>
          <w:lang w:eastAsia="ru-RU"/>
        </w:rPr>
        <w:t>, ответственн</w:t>
      </w:r>
      <w:r w:rsidR="00184B8B">
        <w:rPr>
          <w:color w:val="000000"/>
          <w:sz w:val="28"/>
          <w:szCs w:val="28"/>
          <w:lang w:eastAsia="ru-RU"/>
        </w:rPr>
        <w:t xml:space="preserve">ому </w:t>
      </w:r>
      <w:r w:rsidRPr="00F97CC9">
        <w:rPr>
          <w:color w:val="000000"/>
          <w:sz w:val="28"/>
          <w:szCs w:val="28"/>
          <w:lang w:eastAsia="ru-RU"/>
        </w:rPr>
        <w:t xml:space="preserve"> за предоставление муниципальной услуги. </w:t>
      </w:r>
    </w:p>
    <w:p w:rsidR="00536CA3" w:rsidRPr="00F97CC9" w:rsidRDefault="00536CA3" w:rsidP="00035D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CC9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 в администрации Марксовского муниципального района</w:t>
      </w:r>
      <w:r w:rsidR="00B86BDB" w:rsidRPr="00F97CC9">
        <w:rPr>
          <w:rFonts w:ascii="Times New Roman" w:eastAsia="Times New Roman" w:hAnsi="Times New Roman" w:cs="Times New Roman"/>
          <w:sz w:val="28"/>
          <w:szCs w:val="28"/>
        </w:rPr>
        <w:t xml:space="preserve"> или в МФЦ</w:t>
      </w:r>
      <w:r w:rsidRPr="00F97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CA3" w:rsidRPr="00F97CC9" w:rsidRDefault="00536CA3" w:rsidP="00536C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97CC9">
        <w:rPr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36CA3" w:rsidRPr="00F97CC9" w:rsidRDefault="00536CA3" w:rsidP="00536CA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97CC9">
        <w:rPr>
          <w:sz w:val="28"/>
          <w:szCs w:val="28"/>
          <w:lang w:eastAsia="ru-RU"/>
        </w:rPr>
        <w:lastRenderedPageBreak/>
        <w:t>Способ фиксации результата административной процедуры:</w:t>
      </w:r>
    </w:p>
    <w:p w:rsidR="00536CA3" w:rsidRPr="00F97CC9" w:rsidRDefault="00536CA3" w:rsidP="00536CA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97CC9">
        <w:rPr>
          <w:sz w:val="28"/>
          <w:szCs w:val="28"/>
          <w:lang w:eastAsia="ru-RU"/>
        </w:rPr>
        <w:t xml:space="preserve">присвоение специалистом, </w:t>
      </w:r>
      <w:r w:rsidRPr="00F97CC9">
        <w:rPr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F97CC9">
        <w:rPr>
          <w:sz w:val="28"/>
          <w:szCs w:val="28"/>
          <w:lang w:eastAsia="ru-RU"/>
        </w:rPr>
        <w:t xml:space="preserve"> </w:t>
      </w:r>
      <w:r w:rsidR="00C76276">
        <w:rPr>
          <w:sz w:val="28"/>
          <w:szCs w:val="28"/>
          <w:lang w:eastAsia="ru-RU"/>
        </w:rPr>
        <w:t xml:space="preserve">номера о  </w:t>
      </w:r>
      <w:r w:rsidRPr="00F97CC9">
        <w:rPr>
          <w:sz w:val="28"/>
          <w:szCs w:val="28"/>
          <w:lang w:eastAsia="ru-RU"/>
        </w:rPr>
        <w:t xml:space="preserve">приеме документов к рассмотрению; </w:t>
      </w:r>
    </w:p>
    <w:p w:rsidR="00536CA3" w:rsidRPr="00F97CC9" w:rsidRDefault="00536CA3" w:rsidP="00536CA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97CC9">
        <w:rPr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МФЦ).</w:t>
      </w:r>
    </w:p>
    <w:p w:rsidR="003F2FAE" w:rsidRPr="009861F4" w:rsidRDefault="003F2FAE" w:rsidP="003F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9861F4">
        <w:rPr>
          <w:sz w:val="28"/>
          <w:szCs w:val="28"/>
        </w:rPr>
        <w:t xml:space="preserve">Максимальный срок </w:t>
      </w:r>
      <w:r w:rsidRPr="009861F4">
        <w:rPr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Pr="009861F4">
        <w:rPr>
          <w:color w:val="FF0000"/>
          <w:sz w:val="28"/>
          <w:szCs w:val="28"/>
          <w:lang w:eastAsia="ru-RU"/>
        </w:rPr>
        <w:t xml:space="preserve">  </w:t>
      </w:r>
      <w:r w:rsidRPr="009861F4">
        <w:rPr>
          <w:sz w:val="28"/>
          <w:szCs w:val="28"/>
          <w:lang w:eastAsia="ru-RU"/>
        </w:rPr>
        <w:t>3 дня.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 Рассмотрение документов и принятие решения по заявлению.</w:t>
      </w:r>
    </w:p>
    <w:p w:rsidR="007644AD" w:rsidRPr="00AE61F4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3.3.1. Основанием для начала исполнения административной процедуры является </w:t>
      </w:r>
      <w:r w:rsidR="00387471">
        <w:rPr>
          <w:sz w:val="28"/>
          <w:szCs w:val="28"/>
        </w:rPr>
        <w:t>поступление заявления и прилагаемых к нему документов специалисту</w:t>
      </w:r>
      <w:r w:rsidR="00C4505A">
        <w:rPr>
          <w:sz w:val="28"/>
          <w:szCs w:val="28"/>
        </w:rPr>
        <w:t xml:space="preserve"> подразделения</w:t>
      </w:r>
      <w:r w:rsidR="00387471">
        <w:rPr>
          <w:sz w:val="28"/>
          <w:szCs w:val="28"/>
        </w:rPr>
        <w:t>, ответственному за предоставление муниципальной услуги</w:t>
      </w:r>
      <w:r w:rsidR="007B43C7">
        <w:rPr>
          <w:sz w:val="28"/>
          <w:szCs w:val="28"/>
        </w:rPr>
        <w:t xml:space="preserve"> и </w:t>
      </w:r>
      <w:r w:rsidR="00387471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 xml:space="preserve">регистрация </w:t>
      </w:r>
      <w:r w:rsidR="007B43C7">
        <w:rPr>
          <w:sz w:val="28"/>
          <w:szCs w:val="28"/>
        </w:rPr>
        <w:t xml:space="preserve"> </w:t>
      </w:r>
      <w:r w:rsidR="00FB456C">
        <w:rPr>
          <w:sz w:val="28"/>
          <w:szCs w:val="28"/>
        </w:rPr>
        <w:t xml:space="preserve">специалистом </w:t>
      </w:r>
      <w:r w:rsidR="00833B4C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 xml:space="preserve">заявления </w:t>
      </w:r>
      <w:r w:rsidR="00833B4C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 xml:space="preserve">в </w:t>
      </w:r>
      <w:r w:rsidR="00833B4C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 xml:space="preserve">книге регистрации заявлений молодых семей на признание </w:t>
      </w:r>
      <w:r w:rsidRPr="00AE61F4">
        <w:rPr>
          <w:sz w:val="28"/>
          <w:szCs w:val="28"/>
        </w:rPr>
        <w:t xml:space="preserve">участниками </w:t>
      </w:r>
      <w:hyperlink r:id="rId20" w:history="1">
        <w:r w:rsidR="00744C07" w:rsidRPr="00AE61F4">
          <w:rPr>
            <w:sz w:val="28"/>
            <w:szCs w:val="28"/>
          </w:rPr>
          <w:t>основного</w:t>
        </w:r>
      </w:hyperlink>
      <w:r w:rsidR="00E30766" w:rsidRPr="00AE61F4">
        <w:rPr>
          <w:sz w:val="28"/>
          <w:szCs w:val="28"/>
        </w:rPr>
        <w:t xml:space="preserve"> мероприятия</w:t>
      </w:r>
      <w:r w:rsidRPr="00AE61F4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</w:t>
      </w:r>
      <w:r w:rsidR="001B517A">
        <w:rPr>
          <w:sz w:val="28"/>
          <w:szCs w:val="28"/>
        </w:rPr>
        <w:t>2</w:t>
      </w:r>
      <w:r w:rsidRPr="008A0F22">
        <w:rPr>
          <w:sz w:val="28"/>
          <w:szCs w:val="28"/>
        </w:rPr>
        <w:t xml:space="preserve">. В случае непредставления заявителем самостоятельно документов, предусмотренных </w:t>
      </w:r>
      <w:hyperlink w:anchor="Par96" w:history="1">
        <w:r w:rsidRPr="008A0F22">
          <w:rPr>
            <w:sz w:val="28"/>
            <w:szCs w:val="28"/>
          </w:rPr>
          <w:t>подпунктом «г»</w:t>
        </w:r>
      </w:hyperlink>
      <w:r w:rsidRPr="008A0F22">
        <w:rPr>
          <w:sz w:val="28"/>
          <w:szCs w:val="28"/>
        </w:rPr>
        <w:t xml:space="preserve">, </w:t>
      </w:r>
      <w:hyperlink w:anchor="Par105" w:history="1">
        <w:r w:rsidRPr="008A0F22">
          <w:rPr>
            <w:sz w:val="28"/>
            <w:szCs w:val="28"/>
          </w:rPr>
          <w:t>дефисами 2</w:t>
        </w:r>
      </w:hyperlink>
      <w:r w:rsidRPr="008A0F22">
        <w:rPr>
          <w:sz w:val="28"/>
          <w:szCs w:val="28"/>
        </w:rPr>
        <w:t xml:space="preserve">, </w:t>
      </w:r>
      <w:hyperlink w:anchor="Par106" w:history="1">
        <w:r w:rsidRPr="008A0F22">
          <w:rPr>
            <w:sz w:val="28"/>
            <w:szCs w:val="28"/>
          </w:rPr>
          <w:t>3</w:t>
        </w:r>
      </w:hyperlink>
      <w:r w:rsidRPr="008A0F22">
        <w:rPr>
          <w:sz w:val="28"/>
          <w:szCs w:val="28"/>
        </w:rPr>
        <w:t xml:space="preserve">, </w:t>
      </w:r>
      <w:hyperlink w:anchor="Par107" w:history="1">
        <w:r w:rsidRPr="008A0F22">
          <w:rPr>
            <w:sz w:val="28"/>
            <w:szCs w:val="28"/>
          </w:rPr>
          <w:t>4 подпункта «е» пункта 2.6.1</w:t>
        </w:r>
      </w:hyperlink>
      <w:r w:rsidRPr="008A0F22">
        <w:rPr>
          <w:sz w:val="28"/>
          <w:szCs w:val="28"/>
        </w:rPr>
        <w:t xml:space="preserve">, </w:t>
      </w:r>
      <w:hyperlink w:anchor="Par115" w:history="1">
        <w:r w:rsidRPr="008A0F22">
          <w:rPr>
            <w:sz w:val="28"/>
            <w:szCs w:val="28"/>
          </w:rPr>
          <w:t>подпунктами «г»</w:t>
        </w:r>
      </w:hyperlink>
      <w:r w:rsidRPr="008A0F22">
        <w:rPr>
          <w:sz w:val="28"/>
          <w:szCs w:val="28"/>
        </w:rPr>
        <w:t xml:space="preserve"> и </w:t>
      </w:r>
      <w:hyperlink w:anchor="Par117" w:history="1">
        <w:r w:rsidRPr="008A0F22">
          <w:rPr>
            <w:sz w:val="28"/>
            <w:szCs w:val="28"/>
          </w:rPr>
          <w:t>«е» пункта 2.6.2</w:t>
        </w:r>
      </w:hyperlink>
      <w:r w:rsidRPr="008A0F22">
        <w:rPr>
          <w:sz w:val="28"/>
          <w:szCs w:val="28"/>
        </w:rPr>
        <w:t xml:space="preserve"> регламента, для их получения специалист отдела подготавливает межведомственный запрос (с учетом положений </w:t>
      </w:r>
      <w:hyperlink w:anchor="Par87" w:history="1">
        <w:r w:rsidRPr="008A0F22">
          <w:rPr>
            <w:sz w:val="28"/>
            <w:szCs w:val="28"/>
          </w:rPr>
          <w:t>пунктов 2.6.1</w:t>
        </w:r>
      </w:hyperlink>
      <w:r w:rsidRPr="008A0F22">
        <w:rPr>
          <w:sz w:val="28"/>
          <w:szCs w:val="28"/>
        </w:rPr>
        <w:t xml:space="preserve"> и </w:t>
      </w:r>
      <w:hyperlink w:anchor="Par111" w:history="1">
        <w:r w:rsidRPr="008A0F22">
          <w:rPr>
            <w:sz w:val="28"/>
            <w:szCs w:val="28"/>
          </w:rPr>
          <w:t>2.6.2</w:t>
        </w:r>
      </w:hyperlink>
      <w:r w:rsidRPr="008A0F22">
        <w:rPr>
          <w:sz w:val="28"/>
          <w:szCs w:val="28"/>
        </w:rPr>
        <w:t xml:space="preserve"> регламента).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 xml:space="preserve">В случае обращения заявителя через Единый портал при непредставлении заявителем документов, предусмотренных </w:t>
      </w:r>
      <w:hyperlink w:anchor="Par86" w:history="1">
        <w:r w:rsidRPr="008A0F22">
          <w:rPr>
            <w:sz w:val="28"/>
            <w:szCs w:val="28"/>
          </w:rPr>
          <w:t>пунктом 2.6</w:t>
        </w:r>
      </w:hyperlink>
      <w:r w:rsidRPr="008A0F22">
        <w:rPr>
          <w:sz w:val="28"/>
          <w:szCs w:val="28"/>
        </w:rPr>
        <w:t xml:space="preserve"> регламента, обязанность по представлению которых возложена на заявителя, по адресу, указанному в обращении, специалист отдела в течение одного рабочего дня с момента регистрации обращения уведомляет заявителя по адресу, указанному в обращении, о необходимости в течение двух рабочих дней представления указанных документов.</w:t>
      </w:r>
      <w:proofErr w:type="gramEnd"/>
    </w:p>
    <w:p w:rsidR="001B517A" w:rsidRDefault="007644AD" w:rsidP="001B517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A0F22">
        <w:rPr>
          <w:sz w:val="28"/>
          <w:szCs w:val="28"/>
        </w:rPr>
        <w:t>3.3.</w:t>
      </w:r>
      <w:r w:rsidR="001B517A">
        <w:rPr>
          <w:sz w:val="28"/>
          <w:szCs w:val="28"/>
        </w:rPr>
        <w:t>3</w:t>
      </w:r>
      <w:r w:rsidRPr="008A0F22">
        <w:rPr>
          <w:sz w:val="28"/>
          <w:szCs w:val="28"/>
        </w:rPr>
        <w:t>. После получения ответов на межведомственные запросы, по результатам рассмотрения и проверки представленных документов специалист отдела</w:t>
      </w:r>
      <w:r w:rsidR="000A322A">
        <w:rPr>
          <w:sz w:val="28"/>
          <w:szCs w:val="28"/>
        </w:rPr>
        <w:t xml:space="preserve">, </w:t>
      </w:r>
      <w:r w:rsidRPr="008A0F22">
        <w:rPr>
          <w:sz w:val="28"/>
          <w:szCs w:val="28"/>
        </w:rPr>
        <w:t xml:space="preserve"> при отсутствии оснований для отказа в </w:t>
      </w:r>
      <w:r w:rsidR="00B22E01">
        <w:rPr>
          <w:rFonts w:eastAsiaTheme="minorHAnsi"/>
          <w:sz w:val="28"/>
          <w:szCs w:val="28"/>
          <w:lang w:eastAsia="en-US"/>
        </w:rPr>
        <w:t xml:space="preserve">  предоставлении муниципальной услуги</w:t>
      </w:r>
      <w:r w:rsidRPr="008A0F22">
        <w:rPr>
          <w:sz w:val="28"/>
          <w:szCs w:val="28"/>
        </w:rPr>
        <w:t xml:space="preserve">, </w:t>
      </w:r>
      <w:r w:rsidR="00B22E01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 xml:space="preserve">предусмотренных </w:t>
      </w:r>
      <w:r w:rsidR="00B22E01">
        <w:rPr>
          <w:sz w:val="28"/>
          <w:szCs w:val="28"/>
        </w:rPr>
        <w:t xml:space="preserve"> </w:t>
      </w:r>
      <w:hyperlink w:anchor="Par125" w:history="1">
        <w:r w:rsidRPr="00B22E01">
          <w:rPr>
            <w:sz w:val="28"/>
            <w:szCs w:val="28"/>
          </w:rPr>
          <w:t>п. 2.</w:t>
        </w:r>
      </w:hyperlink>
      <w:r w:rsidR="00952A3E" w:rsidRPr="00B22E01">
        <w:rPr>
          <w:sz w:val="28"/>
          <w:szCs w:val="28"/>
        </w:rPr>
        <w:t>7</w:t>
      </w:r>
      <w:r w:rsidRPr="00B22E01">
        <w:rPr>
          <w:sz w:val="28"/>
          <w:szCs w:val="28"/>
        </w:rPr>
        <w:t xml:space="preserve"> </w:t>
      </w:r>
      <w:r w:rsidR="00B22E01">
        <w:rPr>
          <w:sz w:val="28"/>
          <w:szCs w:val="28"/>
        </w:rPr>
        <w:t xml:space="preserve"> </w:t>
      </w:r>
      <w:r w:rsidRPr="00B22E01">
        <w:rPr>
          <w:sz w:val="28"/>
          <w:szCs w:val="28"/>
        </w:rPr>
        <w:t>регламе</w:t>
      </w:r>
      <w:r w:rsidRPr="008A0F22">
        <w:rPr>
          <w:sz w:val="28"/>
          <w:szCs w:val="28"/>
        </w:rPr>
        <w:t xml:space="preserve">нта, подготавливает </w:t>
      </w:r>
      <w:r w:rsidR="00C4505A">
        <w:rPr>
          <w:sz w:val="28"/>
          <w:szCs w:val="28"/>
        </w:rPr>
        <w:t xml:space="preserve"> </w:t>
      </w:r>
      <w:hyperlink w:anchor="Par235" w:history="1">
        <w:r w:rsidRPr="008A0F22">
          <w:rPr>
            <w:sz w:val="28"/>
            <w:szCs w:val="28"/>
          </w:rPr>
          <w:t>уведомление</w:t>
        </w:r>
      </w:hyperlink>
      <w:r w:rsidRPr="008A0F22">
        <w:rPr>
          <w:sz w:val="28"/>
          <w:szCs w:val="28"/>
        </w:rPr>
        <w:t xml:space="preserve"> о признании молодой семьи участницей </w:t>
      </w:r>
      <w:hyperlink r:id="rId21" w:history="1">
        <w:r w:rsidR="00BC0C26" w:rsidRPr="00BC0C26">
          <w:rPr>
            <w:sz w:val="28"/>
            <w:szCs w:val="28"/>
          </w:rPr>
          <w:t>основного</w:t>
        </w:r>
      </w:hyperlink>
      <w:r w:rsidR="00BC0C26" w:rsidRPr="00BC0C26">
        <w:rPr>
          <w:sz w:val="28"/>
          <w:szCs w:val="28"/>
        </w:rPr>
        <w:t xml:space="preserve"> мероприятия</w:t>
      </w:r>
      <w:r w:rsidR="00C4505A" w:rsidRPr="00BC0C26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 xml:space="preserve"> (далее - уведомление) </w:t>
      </w:r>
      <w:r w:rsidR="00C4505A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>по форме согласно приложению № 1 к регламенту</w:t>
      </w:r>
      <w:r w:rsidR="005109C8">
        <w:rPr>
          <w:sz w:val="28"/>
          <w:szCs w:val="28"/>
        </w:rPr>
        <w:t>.</w:t>
      </w:r>
      <w:r w:rsidR="001B517A" w:rsidRPr="001B517A">
        <w:rPr>
          <w:color w:val="FF0000"/>
          <w:sz w:val="28"/>
          <w:szCs w:val="28"/>
        </w:rPr>
        <w:t xml:space="preserve"> </w:t>
      </w:r>
    </w:p>
    <w:p w:rsidR="001B517A" w:rsidRPr="00B429E9" w:rsidRDefault="001B517A" w:rsidP="001B51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9E9">
        <w:rPr>
          <w:sz w:val="28"/>
          <w:szCs w:val="28"/>
        </w:rPr>
        <w:t>При  наличии оснований для отказа в предоставлении муниципальной услуге</w:t>
      </w:r>
      <w:r w:rsidR="00B429E9" w:rsidRPr="00B429E9">
        <w:rPr>
          <w:sz w:val="28"/>
          <w:szCs w:val="28"/>
        </w:rPr>
        <w:t>,</w:t>
      </w:r>
      <w:r w:rsidRPr="00B429E9">
        <w:rPr>
          <w:sz w:val="28"/>
          <w:szCs w:val="28"/>
        </w:rPr>
        <w:t xml:space="preserve"> </w:t>
      </w:r>
      <w:r w:rsidR="00B429E9" w:rsidRPr="00B429E9">
        <w:rPr>
          <w:sz w:val="28"/>
          <w:szCs w:val="28"/>
        </w:rPr>
        <w:t xml:space="preserve">предусмотренных  </w:t>
      </w:r>
      <w:hyperlink w:anchor="Par125" w:history="1">
        <w:r w:rsidR="00B429E9" w:rsidRPr="00B429E9">
          <w:rPr>
            <w:sz w:val="28"/>
            <w:szCs w:val="28"/>
          </w:rPr>
          <w:t>п. 2.</w:t>
        </w:r>
      </w:hyperlink>
      <w:r w:rsidR="00B429E9" w:rsidRPr="00B429E9">
        <w:rPr>
          <w:sz w:val="28"/>
          <w:szCs w:val="28"/>
        </w:rPr>
        <w:t xml:space="preserve">7  регламента,  </w:t>
      </w:r>
      <w:r w:rsidRPr="00B429E9">
        <w:rPr>
          <w:sz w:val="28"/>
          <w:szCs w:val="28"/>
        </w:rPr>
        <w:t>специалист подразделения, ответственный за предоставление муниципальной услуги, готовит уведомление  по форме  согласно приложению № 3 (далее - письмо об отказе) к регламенту  с указанием причин отказа</w:t>
      </w:r>
      <w:r w:rsidR="00281B1F" w:rsidRPr="00B429E9">
        <w:rPr>
          <w:sz w:val="28"/>
          <w:szCs w:val="28"/>
        </w:rPr>
        <w:t xml:space="preserve">. </w:t>
      </w:r>
    </w:p>
    <w:p w:rsidR="007644AD" w:rsidRPr="00623131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3.3.5. Подготовленное</w:t>
      </w:r>
      <w:r w:rsidR="00E8577E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 xml:space="preserve"> специалистом отдела уведомление или письмо об отказе с приложенными к ним документами подписывается </w:t>
      </w:r>
      <w:r w:rsidR="00C657F8">
        <w:rPr>
          <w:sz w:val="28"/>
          <w:szCs w:val="28"/>
        </w:rPr>
        <w:t xml:space="preserve">специалистом, оказывающим муниципальную услугу </w:t>
      </w:r>
      <w:r w:rsidRPr="008A0F22">
        <w:rPr>
          <w:sz w:val="28"/>
          <w:szCs w:val="28"/>
        </w:rPr>
        <w:t xml:space="preserve"> и главой </w:t>
      </w:r>
      <w:r w:rsidR="001355B7">
        <w:rPr>
          <w:sz w:val="28"/>
          <w:szCs w:val="28"/>
        </w:rPr>
        <w:t>Марксовского</w:t>
      </w:r>
      <w:r w:rsidRPr="008A0F22">
        <w:rPr>
          <w:sz w:val="28"/>
          <w:szCs w:val="28"/>
        </w:rPr>
        <w:t xml:space="preserve"> </w:t>
      </w:r>
      <w:r w:rsidR="00C657F8">
        <w:rPr>
          <w:sz w:val="28"/>
          <w:szCs w:val="28"/>
        </w:rPr>
        <w:t xml:space="preserve">муниципального </w:t>
      </w:r>
      <w:r w:rsidRPr="008A0F22">
        <w:rPr>
          <w:sz w:val="28"/>
          <w:szCs w:val="28"/>
        </w:rPr>
        <w:t xml:space="preserve">района. Подписанное главой </w:t>
      </w:r>
      <w:r w:rsidR="00C6287C">
        <w:rPr>
          <w:sz w:val="28"/>
          <w:szCs w:val="28"/>
        </w:rPr>
        <w:t>Марксовского муниципального</w:t>
      </w:r>
      <w:r w:rsidRPr="008A0F22">
        <w:rPr>
          <w:sz w:val="28"/>
          <w:szCs w:val="28"/>
        </w:rPr>
        <w:t xml:space="preserve"> </w:t>
      </w:r>
      <w:r w:rsidRPr="00623131">
        <w:rPr>
          <w:sz w:val="28"/>
          <w:szCs w:val="28"/>
        </w:rPr>
        <w:t xml:space="preserve">района уведомление </w:t>
      </w:r>
      <w:r w:rsidR="00C3359D" w:rsidRPr="00623131">
        <w:rPr>
          <w:sz w:val="28"/>
          <w:szCs w:val="28"/>
        </w:rPr>
        <w:t xml:space="preserve">или письмо </w:t>
      </w:r>
      <w:r w:rsidRPr="00623131">
        <w:rPr>
          <w:sz w:val="28"/>
          <w:szCs w:val="28"/>
        </w:rPr>
        <w:t xml:space="preserve">об отказе является принятым решением о </w:t>
      </w:r>
      <w:r w:rsidRPr="00623131">
        <w:rPr>
          <w:sz w:val="28"/>
          <w:szCs w:val="28"/>
        </w:rPr>
        <w:lastRenderedPageBreak/>
        <w:t xml:space="preserve">признании или об отказе в признании молодой семьи участницей </w:t>
      </w:r>
      <w:hyperlink r:id="rId22" w:history="1">
        <w:r w:rsidR="00C6287C" w:rsidRPr="00623131">
          <w:rPr>
            <w:sz w:val="28"/>
            <w:szCs w:val="28"/>
          </w:rPr>
          <w:t>основного</w:t>
        </w:r>
      </w:hyperlink>
      <w:r w:rsidR="00C6287C" w:rsidRPr="00623131">
        <w:rPr>
          <w:sz w:val="28"/>
          <w:szCs w:val="28"/>
        </w:rPr>
        <w:t xml:space="preserve"> мероприятия</w:t>
      </w:r>
      <w:r w:rsidRPr="00623131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3.3.6. Уведомление и письмо об отказе регистрируется в электронном журнале регистрации исходящей корреспонденции администрации р</w:t>
      </w:r>
      <w:r w:rsidR="00AB2399">
        <w:rPr>
          <w:sz w:val="28"/>
          <w:szCs w:val="28"/>
        </w:rPr>
        <w:t>айона и направляется специалисту, оказывающему муниципальную услугу.</w:t>
      </w:r>
    </w:p>
    <w:p w:rsidR="007644AD" w:rsidRPr="00D07DA0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DA0">
        <w:rPr>
          <w:sz w:val="28"/>
          <w:szCs w:val="28"/>
        </w:rPr>
        <w:t xml:space="preserve">Повторное обращение с заявлением о признании семьи участницей </w:t>
      </w:r>
      <w:hyperlink r:id="rId23" w:history="1">
        <w:r w:rsidR="00E503AB" w:rsidRPr="00E503AB">
          <w:rPr>
            <w:sz w:val="28"/>
            <w:szCs w:val="28"/>
          </w:rPr>
          <w:t>основного</w:t>
        </w:r>
      </w:hyperlink>
      <w:r w:rsidR="00E503AB" w:rsidRPr="00E503AB">
        <w:rPr>
          <w:sz w:val="28"/>
          <w:szCs w:val="28"/>
        </w:rPr>
        <w:t xml:space="preserve"> мероприятия</w:t>
      </w:r>
      <w:r w:rsidRPr="00E503AB">
        <w:rPr>
          <w:sz w:val="28"/>
          <w:szCs w:val="28"/>
        </w:rPr>
        <w:t xml:space="preserve"> доп</w:t>
      </w:r>
      <w:r w:rsidRPr="00D07DA0">
        <w:rPr>
          <w:sz w:val="28"/>
          <w:szCs w:val="28"/>
        </w:rPr>
        <w:t xml:space="preserve">ускается после устранения оснований для отказа, предусмотренных </w:t>
      </w:r>
      <w:r w:rsidR="00523771" w:rsidRPr="00D07DA0">
        <w:rPr>
          <w:sz w:val="28"/>
          <w:szCs w:val="28"/>
        </w:rPr>
        <w:t xml:space="preserve"> </w:t>
      </w:r>
      <w:hyperlink w:anchor="Par125" w:history="1">
        <w:r w:rsidRPr="00D07DA0">
          <w:rPr>
            <w:sz w:val="28"/>
            <w:szCs w:val="28"/>
          </w:rPr>
          <w:t>п. 2.</w:t>
        </w:r>
      </w:hyperlink>
      <w:r w:rsidR="00952A3E" w:rsidRPr="00D07DA0">
        <w:rPr>
          <w:sz w:val="28"/>
          <w:szCs w:val="28"/>
        </w:rPr>
        <w:t>7</w:t>
      </w:r>
      <w:r w:rsidRPr="00D07DA0">
        <w:rPr>
          <w:sz w:val="28"/>
          <w:szCs w:val="28"/>
        </w:rPr>
        <w:t xml:space="preserve"> регламента.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Срок исполнения административной процедуры - 9 дней.</w:t>
      </w:r>
    </w:p>
    <w:p w:rsidR="007644AD" w:rsidRPr="00F3159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59D">
        <w:rPr>
          <w:sz w:val="28"/>
          <w:szCs w:val="28"/>
        </w:rPr>
        <w:t>3.4. Уведомление заявителя о принятом решении.</w:t>
      </w:r>
    </w:p>
    <w:p w:rsidR="007644AD" w:rsidRPr="00F3159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59D">
        <w:rPr>
          <w:sz w:val="28"/>
          <w:szCs w:val="28"/>
        </w:rPr>
        <w:t xml:space="preserve">Основанием для начала исполнения административной процедуры является поступившее специалисту отдела подписанное главой </w:t>
      </w:r>
      <w:r w:rsidR="0036320B">
        <w:rPr>
          <w:sz w:val="28"/>
          <w:szCs w:val="28"/>
        </w:rPr>
        <w:t xml:space="preserve">Марксовского муниципального </w:t>
      </w:r>
      <w:r w:rsidRPr="00F3159D">
        <w:rPr>
          <w:sz w:val="28"/>
          <w:szCs w:val="28"/>
        </w:rPr>
        <w:t xml:space="preserve"> района уведомление или письмо об отказе.</w:t>
      </w:r>
    </w:p>
    <w:p w:rsidR="007644AD" w:rsidRPr="00F3159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59D">
        <w:rPr>
          <w:sz w:val="28"/>
          <w:szCs w:val="28"/>
        </w:rPr>
        <w:t>Специалист отдела в течение 5 дней извещает заявителя о принятом решении путем выдачи уведомления или письма об отказе лично на руки заявителю или по почте в виде простой корреспонденции. Прибывший для получения уведомления или письма об отказе заявитель указывает на копии уведомления или письма об отказе фамилию, имя, отчество, ставит подпись и дату получения.</w:t>
      </w:r>
    </w:p>
    <w:p w:rsidR="008225A3" w:rsidRPr="00F3159D" w:rsidRDefault="00B841A1" w:rsidP="008225A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44AD" w:rsidRPr="00F3159D">
        <w:rPr>
          <w:sz w:val="28"/>
          <w:szCs w:val="28"/>
        </w:rPr>
        <w:t>В случае неявки заявителя в указанный срок специалист отдела направляет заявителю уведомление или письмо об отказе по почте в виде простой корреспонденции</w:t>
      </w:r>
      <w:r w:rsidR="008225A3" w:rsidRPr="00F3159D">
        <w:rPr>
          <w:sz w:val="28"/>
          <w:szCs w:val="28"/>
        </w:rPr>
        <w:t xml:space="preserve"> </w:t>
      </w:r>
      <w:r w:rsidR="008225A3" w:rsidRPr="00F3159D">
        <w:rPr>
          <w:sz w:val="28"/>
          <w:szCs w:val="28"/>
          <w:lang w:eastAsia="ru-RU"/>
        </w:rPr>
        <w:t xml:space="preserve">и (или) направляет информацию  в форме электронных документов, подписанных </w:t>
      </w:r>
      <w:r w:rsidR="00CE79E7" w:rsidRPr="00F3159D">
        <w:rPr>
          <w:sz w:val="28"/>
          <w:szCs w:val="28"/>
          <w:lang w:eastAsia="ru-RU"/>
        </w:rPr>
        <w:t xml:space="preserve">усиленной квалификационной </w:t>
      </w:r>
      <w:r w:rsidR="008225A3" w:rsidRPr="00F3159D">
        <w:rPr>
          <w:sz w:val="28"/>
          <w:szCs w:val="28"/>
          <w:lang w:eastAsia="ru-RU"/>
        </w:rPr>
        <w:t>электронной подписью</w:t>
      </w:r>
      <w:r>
        <w:rPr>
          <w:sz w:val="28"/>
          <w:szCs w:val="28"/>
          <w:lang w:eastAsia="ru-RU"/>
        </w:rPr>
        <w:t xml:space="preserve"> (по выбору заявителя)</w:t>
      </w:r>
      <w:r w:rsidR="008225A3" w:rsidRPr="00F3159D">
        <w:rPr>
          <w:sz w:val="28"/>
          <w:szCs w:val="28"/>
          <w:lang w:eastAsia="ru-RU"/>
        </w:rPr>
        <w:t>.</w:t>
      </w:r>
      <w:r w:rsidR="008225A3" w:rsidRPr="00F3159D">
        <w:rPr>
          <w:sz w:val="28"/>
          <w:szCs w:val="28"/>
        </w:rPr>
        <w:t xml:space="preserve"> </w:t>
      </w:r>
    </w:p>
    <w:p w:rsidR="007644AD" w:rsidRPr="00F3159D" w:rsidRDefault="008225A3" w:rsidP="00CE79E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159D">
        <w:rPr>
          <w:sz w:val="28"/>
          <w:szCs w:val="28"/>
        </w:rPr>
        <w:t xml:space="preserve">       </w:t>
      </w:r>
      <w:r w:rsidR="007644AD" w:rsidRPr="00F3159D">
        <w:rPr>
          <w:sz w:val="28"/>
          <w:szCs w:val="28"/>
        </w:rPr>
        <w:t>Срок исполнения данной административной процедуры - не более пяти дней со дня подписания главой администрации района уведомления или письма об отказе.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054E8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1" w:name="Par209"/>
      <w:bookmarkEnd w:id="51"/>
      <w:r w:rsidRPr="008A0F22">
        <w:rPr>
          <w:sz w:val="28"/>
          <w:szCs w:val="28"/>
        </w:rPr>
        <w:t xml:space="preserve">4. Формы </w:t>
      </w:r>
      <w:proofErr w:type="gramStart"/>
      <w:r w:rsidRPr="008A0F22">
        <w:rPr>
          <w:sz w:val="28"/>
          <w:szCs w:val="28"/>
        </w:rPr>
        <w:t>контроля за</w:t>
      </w:r>
      <w:proofErr w:type="gramEnd"/>
      <w:r w:rsidRPr="008A0F22">
        <w:rPr>
          <w:sz w:val="28"/>
          <w:szCs w:val="28"/>
        </w:rPr>
        <w:t xml:space="preserve"> исполнением</w:t>
      </w:r>
    </w:p>
    <w:p w:rsidR="007644AD" w:rsidRPr="008A0F22" w:rsidRDefault="007644AD" w:rsidP="00054E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F22">
        <w:rPr>
          <w:sz w:val="28"/>
          <w:szCs w:val="28"/>
        </w:rPr>
        <w:t>административного регламента</w:t>
      </w:r>
    </w:p>
    <w:p w:rsidR="007644AD" w:rsidRPr="008A0F22" w:rsidRDefault="007644AD" w:rsidP="00054E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proofErr w:type="gramStart"/>
      <w:r w:rsidRPr="003C557D">
        <w:rPr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/>
            <w:sz w:val="28"/>
            <w:szCs w:val="28"/>
            <w:lang w:eastAsia="ru-RU"/>
          </w:rPr>
          <m:t xml:space="preserve"> </m:t>
        </m:r>
      </m:oMath>
      <w:r w:rsidRPr="003C557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заместителем главы администрации Марксовского муниципального района </w:t>
      </w:r>
      <w:r w:rsidRPr="003C557D">
        <w:rPr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3C557D">
        <w:rPr>
          <w:sz w:val="28"/>
          <w:szCs w:val="28"/>
        </w:rPr>
        <w:t>4.2. Текущий контроль осуществляется постоянно.</w:t>
      </w:r>
    </w:p>
    <w:p w:rsidR="00F50CAC" w:rsidRPr="00C47C39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C47C39">
        <w:rPr>
          <w:sz w:val="28"/>
          <w:szCs w:val="28"/>
        </w:rPr>
        <w:t>4.3. 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57D">
        <w:rPr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3C557D">
        <w:rPr>
          <w:bCs/>
          <w:sz w:val="28"/>
          <w:szCs w:val="28"/>
        </w:rPr>
        <w:lastRenderedPageBreak/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3C557D">
        <w:rPr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57D">
        <w:rPr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sz w:val="28"/>
          <w:szCs w:val="28"/>
        </w:rPr>
        <w:t xml:space="preserve"> главой администрации Марксовского муниципального района.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57D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4" w:history="1">
        <w:r w:rsidRPr="003C557D">
          <w:rPr>
            <w:sz w:val="28"/>
            <w:szCs w:val="28"/>
          </w:rPr>
          <w:t>пунктом</w:t>
        </w:r>
      </w:hyperlink>
      <w:r w:rsidRPr="003C557D">
        <w:rPr>
          <w:sz w:val="28"/>
          <w:szCs w:val="28"/>
        </w:rPr>
        <w:t xml:space="preserve"> 2.1</w:t>
      </w:r>
      <w:r w:rsidR="00215C66">
        <w:rPr>
          <w:sz w:val="28"/>
          <w:szCs w:val="28"/>
        </w:rPr>
        <w:t>3</w:t>
      </w:r>
      <w:r w:rsidRPr="003C557D">
        <w:rPr>
          <w:sz w:val="28"/>
          <w:szCs w:val="28"/>
        </w:rPr>
        <w:t xml:space="preserve"> Административного регламента.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57D">
        <w:rPr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5" w:history="1">
        <w:r w:rsidRPr="003C557D">
          <w:rPr>
            <w:sz w:val="28"/>
            <w:szCs w:val="28"/>
          </w:rPr>
          <w:t>пункте 4.1</w:t>
        </w:r>
      </w:hyperlink>
      <w:r w:rsidRPr="003C557D">
        <w:rPr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>
        <w:rPr>
          <w:sz w:val="28"/>
          <w:szCs w:val="28"/>
        </w:rPr>
        <w:t xml:space="preserve"> заместителем </w:t>
      </w:r>
      <w:r w:rsidRPr="003C557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Марксовского муниципального района.</w:t>
      </w:r>
    </w:p>
    <w:p w:rsidR="00F50CAC" w:rsidRPr="003C557D" w:rsidRDefault="00F50CAC" w:rsidP="00F50C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3C557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3C557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3C557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C557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3C557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557D">
        <w:rPr>
          <w:bCs/>
          <w:sz w:val="28"/>
          <w:szCs w:val="28"/>
        </w:rPr>
        <w:t>4.7. Персональн</w:t>
      </w:r>
      <w:r>
        <w:rPr>
          <w:bCs/>
          <w:sz w:val="28"/>
          <w:szCs w:val="28"/>
        </w:rPr>
        <w:t>ая ответственность муниципальных</w:t>
      </w:r>
      <w:r w:rsidRPr="003C557D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х и должностных</w:t>
      </w:r>
      <w:r w:rsidRPr="003C557D">
        <w:rPr>
          <w:bCs/>
          <w:sz w:val="28"/>
          <w:szCs w:val="28"/>
        </w:rPr>
        <w:t xml:space="preserve"> лиц </w:t>
      </w:r>
      <w:r w:rsidRPr="003C557D">
        <w:rPr>
          <w:sz w:val="28"/>
          <w:szCs w:val="28"/>
        </w:rPr>
        <w:t>органа местного самоуправления</w:t>
      </w:r>
      <w:r w:rsidRPr="003C557D">
        <w:rPr>
          <w:bCs/>
          <w:sz w:val="28"/>
          <w:szCs w:val="28"/>
        </w:rPr>
        <w:t xml:space="preserve"> закрепляется в должностных </w:t>
      </w:r>
      <w:r>
        <w:rPr>
          <w:bCs/>
          <w:sz w:val="28"/>
          <w:szCs w:val="28"/>
        </w:rPr>
        <w:t xml:space="preserve">инструкциях </w:t>
      </w:r>
      <w:r w:rsidRPr="003C557D">
        <w:rPr>
          <w:bCs/>
          <w:sz w:val="28"/>
          <w:szCs w:val="28"/>
        </w:rPr>
        <w:t xml:space="preserve"> в соответствии с требованиями законодательства Российской Федерации и муниципальными нормативными правовыми актами.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C557D">
        <w:rPr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3C557D">
        <w:rPr>
          <w:iCs/>
          <w:sz w:val="28"/>
          <w:szCs w:val="28"/>
        </w:rPr>
        <w:t>контроль за</w:t>
      </w:r>
      <w:proofErr w:type="gramEnd"/>
      <w:r w:rsidRPr="003C557D">
        <w:rPr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C557D">
        <w:rPr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50CAC" w:rsidRPr="003C557D" w:rsidRDefault="00F50CAC" w:rsidP="00F50C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0CAC" w:rsidRPr="003C557D" w:rsidRDefault="00F50CAC" w:rsidP="00F50C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>V.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50CAC" w:rsidRPr="003C557D" w:rsidRDefault="00F50CAC" w:rsidP="00F50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CAC" w:rsidRPr="003C557D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</w:t>
      </w:r>
      <w:r w:rsidRPr="003C557D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6" w:history="1">
        <w:r w:rsidRPr="003C55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557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50CAC" w:rsidRPr="003C557D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C557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557D"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F50CAC" w:rsidRPr="003C557D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50CAC" w:rsidRPr="003C557D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50CAC" w:rsidRPr="00E56D50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D50">
        <w:rPr>
          <w:rFonts w:ascii="Times New Roman" w:hAnsi="Times New Roman" w:cs="Times New Roman"/>
          <w:sz w:val="28"/>
          <w:szCs w:val="28"/>
        </w:rPr>
        <w:t xml:space="preserve">б) </w:t>
      </w:r>
      <w:r w:rsidR="00906253" w:rsidRPr="00E56D5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="00906253" w:rsidRPr="00E56D5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 года  № 210-ФЗ «Об организации предоставления государственных</w:t>
      </w:r>
      <w:proofErr w:type="gramEnd"/>
      <w:r w:rsidR="00906253" w:rsidRPr="00E56D50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4B4180">
        <w:rPr>
          <w:rFonts w:ascii="Times New Roman" w:hAnsi="Times New Roman" w:cs="Times New Roman"/>
          <w:sz w:val="28"/>
          <w:szCs w:val="28"/>
        </w:rPr>
        <w:t>»</w:t>
      </w:r>
      <w:r w:rsidR="00906253" w:rsidRPr="00E56D50">
        <w:rPr>
          <w:rFonts w:ascii="Times New Roman" w:hAnsi="Times New Roman" w:cs="Times New Roman"/>
          <w:sz w:val="28"/>
          <w:szCs w:val="28"/>
        </w:rPr>
        <w:t>;</w:t>
      </w:r>
    </w:p>
    <w:p w:rsidR="00F50CAC" w:rsidRPr="003C557D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>в) требование у заявителя документов</w:t>
      </w:r>
      <w:r w:rsidR="000C71CE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3C557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50CAC" w:rsidRPr="003069AB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</w:t>
      </w:r>
      <w:r w:rsidRPr="003069AB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 у заявителя;</w:t>
      </w:r>
    </w:p>
    <w:p w:rsidR="00E02EFC" w:rsidRPr="003069AB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69AB">
        <w:rPr>
          <w:rFonts w:ascii="Times New Roman" w:hAnsi="Times New Roman" w:cs="Times New Roman"/>
          <w:sz w:val="28"/>
          <w:szCs w:val="28"/>
        </w:rPr>
        <w:t xml:space="preserve">) </w:t>
      </w:r>
      <w:r w:rsidR="00E02EFC" w:rsidRPr="003069A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="00E02EFC" w:rsidRPr="0030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EFC" w:rsidRPr="003069A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E02EFC" w:rsidRPr="003069A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Федерального закона от 27 июля 2010 года  № 210-ФЗ «Об организации</w:t>
      </w:r>
      <w:proofErr w:type="gramEnd"/>
      <w:r w:rsidR="00E02EFC" w:rsidRPr="003069A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341DBD">
        <w:rPr>
          <w:rFonts w:ascii="Times New Roman" w:hAnsi="Times New Roman" w:cs="Times New Roman"/>
          <w:sz w:val="28"/>
          <w:szCs w:val="28"/>
        </w:rPr>
        <w:t>»</w:t>
      </w:r>
      <w:r w:rsidR="00E02EFC" w:rsidRPr="003069AB">
        <w:rPr>
          <w:rFonts w:ascii="Times New Roman" w:hAnsi="Times New Roman" w:cs="Times New Roman"/>
          <w:sz w:val="28"/>
          <w:szCs w:val="28"/>
        </w:rPr>
        <w:t>;</w:t>
      </w:r>
    </w:p>
    <w:p w:rsidR="00F50CAC" w:rsidRPr="003C557D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50CAC" w:rsidRPr="00FD12CD" w:rsidRDefault="00B551BB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67749" w:rsidRPr="00D835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7749" w:rsidRPr="00D835EC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="00067749" w:rsidRPr="00D835E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067749" w:rsidRPr="00FD12CD">
        <w:rPr>
          <w:rFonts w:ascii="Times New Roman" w:hAnsi="Times New Roman" w:cs="Times New Roman"/>
          <w:sz w:val="28"/>
          <w:szCs w:val="28"/>
        </w:rPr>
        <w:t>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 года № 210-ФЗ «Об организации предоставления государственных</w:t>
      </w:r>
      <w:proofErr w:type="gramEnd"/>
      <w:r w:rsidR="00067749" w:rsidRPr="00FD12CD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537C2D" w:rsidRPr="00FD12CD">
        <w:rPr>
          <w:rFonts w:ascii="Times New Roman" w:hAnsi="Times New Roman" w:cs="Times New Roman"/>
          <w:sz w:val="28"/>
          <w:szCs w:val="28"/>
        </w:rPr>
        <w:t>;</w:t>
      </w:r>
    </w:p>
    <w:p w:rsidR="00537C2D" w:rsidRPr="00FD12CD" w:rsidRDefault="00537C2D" w:rsidP="00537C2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2" w:name="sub_110108"/>
      <w:proofErr w:type="spellStart"/>
      <w:r w:rsidRPr="00FD12CD">
        <w:rPr>
          <w:sz w:val="28"/>
          <w:szCs w:val="28"/>
        </w:rPr>
        <w:t>з</w:t>
      </w:r>
      <w:proofErr w:type="spellEnd"/>
      <w:r w:rsidRPr="00FD12CD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  <w:bookmarkEnd w:id="52"/>
    </w:p>
    <w:p w:rsidR="00537C2D" w:rsidRDefault="00537C2D" w:rsidP="00537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2CD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FD1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2C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 июля 2010 года № 210-ФЗ                     «Об организации предоставления государственных и муниципальных</w:t>
      </w:r>
      <w:proofErr w:type="gramEnd"/>
      <w:r w:rsidRPr="00FD12CD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0C71CE" w:rsidRPr="00FD12CD" w:rsidRDefault="009838F8" w:rsidP="00537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E953FE" w:rsidRPr="00474C95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</w:t>
      </w:r>
      <w:r w:rsidR="00E953FE">
        <w:rPr>
          <w:rFonts w:ascii="Times New Roman" w:hAnsi="Times New Roman" w:cs="Times New Roman"/>
          <w:sz w:val="28"/>
          <w:szCs w:val="28"/>
        </w:rPr>
        <w:t xml:space="preserve"> № 210-ФЗ от  27 июля </w:t>
      </w:r>
      <w:r w:rsidR="00E953FE" w:rsidRPr="00474C95">
        <w:rPr>
          <w:rFonts w:ascii="Times New Roman" w:hAnsi="Times New Roman" w:cs="Times New Roman"/>
          <w:sz w:val="28"/>
          <w:szCs w:val="28"/>
        </w:rPr>
        <w:t xml:space="preserve">2010 года  «Об организации предоставления государственных и муниципальных услуг». </w:t>
      </w:r>
      <w:proofErr w:type="gramStart"/>
      <w:r w:rsidR="00E953FE" w:rsidRPr="00474C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E953FE" w:rsidRPr="00474C95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 № </w:t>
      </w:r>
      <w:r w:rsidR="00E953FE">
        <w:rPr>
          <w:rFonts w:ascii="Times New Roman" w:hAnsi="Times New Roman" w:cs="Times New Roman"/>
          <w:sz w:val="28"/>
          <w:szCs w:val="28"/>
        </w:rPr>
        <w:t xml:space="preserve">210-ФЗ от  27 июля </w:t>
      </w:r>
      <w:r w:rsidR="00E953FE" w:rsidRPr="00474C95">
        <w:rPr>
          <w:rFonts w:ascii="Times New Roman" w:hAnsi="Times New Roman" w:cs="Times New Roman"/>
          <w:sz w:val="28"/>
          <w:szCs w:val="28"/>
        </w:rPr>
        <w:t>2010 года  «Об организации предоставления государ</w:t>
      </w:r>
      <w:r w:rsidR="00E953FE">
        <w:rPr>
          <w:rFonts w:ascii="Times New Roman" w:hAnsi="Times New Roman" w:cs="Times New Roman"/>
          <w:sz w:val="28"/>
          <w:szCs w:val="28"/>
        </w:rPr>
        <w:t>ственных и</w:t>
      </w:r>
      <w:proofErr w:type="gramEnd"/>
      <w:r w:rsidR="00E953FE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F50CAC" w:rsidRPr="006A5EE9" w:rsidRDefault="00F50CAC" w:rsidP="00F50CAC">
      <w:pPr>
        <w:adjustRightInd w:val="0"/>
        <w:ind w:firstLine="550"/>
        <w:jc w:val="both"/>
        <w:outlineLvl w:val="2"/>
        <w:rPr>
          <w:sz w:val="28"/>
          <w:szCs w:val="28"/>
          <w:lang w:eastAsia="ru-RU"/>
        </w:rPr>
      </w:pPr>
      <w:r w:rsidRPr="006A5EE9">
        <w:rPr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Марксовского муниципального района.</w:t>
      </w:r>
    </w:p>
    <w:p w:rsidR="00F50CAC" w:rsidRPr="006A5EE9" w:rsidRDefault="00F50CAC" w:rsidP="00F50CAC">
      <w:pPr>
        <w:jc w:val="both"/>
        <w:rPr>
          <w:sz w:val="28"/>
          <w:szCs w:val="28"/>
        </w:rPr>
      </w:pPr>
      <w:r w:rsidRPr="006A5EE9">
        <w:rPr>
          <w:sz w:val="28"/>
          <w:szCs w:val="28"/>
          <w:lang w:eastAsia="ru-RU"/>
        </w:rPr>
        <w:t xml:space="preserve">        5.4. </w:t>
      </w:r>
      <w:proofErr w:type="gramStart"/>
      <w:r w:rsidR="000A144E" w:rsidRPr="002A1F70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0A144E">
        <w:rPr>
          <w:sz w:val="28"/>
          <w:szCs w:val="28"/>
        </w:rPr>
        <w:t>о</w:t>
      </w:r>
      <w:r w:rsidR="000A144E" w:rsidRPr="002A1F70">
        <w:rPr>
          <w:sz w:val="28"/>
          <w:szCs w:val="28"/>
        </w:rPr>
        <w:t>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</w:t>
      </w:r>
      <w:r w:rsidR="000A144E">
        <w:rPr>
          <w:sz w:val="28"/>
          <w:szCs w:val="28"/>
        </w:rPr>
        <w:t xml:space="preserve"> частью 1.1 статьи 16</w:t>
      </w:r>
      <w:r w:rsidR="000A144E" w:rsidRPr="002A1F70">
        <w:rPr>
          <w:sz w:val="28"/>
          <w:szCs w:val="28"/>
        </w:rPr>
        <w:t xml:space="preserve"> Федерального закона</w:t>
      </w:r>
      <w:r w:rsidR="000A144E">
        <w:rPr>
          <w:sz w:val="28"/>
          <w:szCs w:val="28"/>
        </w:rPr>
        <w:t xml:space="preserve"> от 27 июля 2010 года № 210-ФЗ «</w:t>
      </w:r>
      <w:r w:rsidR="000A144E" w:rsidRPr="00D74F16">
        <w:rPr>
          <w:sz w:val="28"/>
          <w:szCs w:val="28"/>
        </w:rPr>
        <w:t>Об организации предоставления госуда</w:t>
      </w:r>
      <w:r w:rsidR="000A144E">
        <w:rPr>
          <w:sz w:val="28"/>
          <w:szCs w:val="28"/>
        </w:rPr>
        <w:t>рственных и муниципальных</w:t>
      </w:r>
      <w:proofErr w:type="gramEnd"/>
      <w:r w:rsidR="000A144E">
        <w:rPr>
          <w:sz w:val="28"/>
          <w:szCs w:val="28"/>
        </w:rPr>
        <w:t xml:space="preserve"> услуг»</w:t>
      </w:r>
      <w:r w:rsidR="000A144E" w:rsidRPr="002A1F70">
        <w:rPr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</w:t>
      </w:r>
      <w:r w:rsidR="000A144E">
        <w:rPr>
          <w:sz w:val="28"/>
          <w:szCs w:val="28"/>
        </w:rPr>
        <w:t>оводителем</w:t>
      </w:r>
      <w:r w:rsidR="000A144E" w:rsidRPr="002A1F70">
        <w:rPr>
          <w:sz w:val="28"/>
          <w:szCs w:val="28"/>
        </w:rPr>
        <w:t xml:space="preserve">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</w:t>
      </w:r>
      <w:r w:rsidR="000A144E">
        <w:rPr>
          <w:sz w:val="28"/>
          <w:szCs w:val="28"/>
        </w:rPr>
        <w:t>ом Саратовской области</w:t>
      </w:r>
      <w:r w:rsidR="000A144E" w:rsidRPr="002A1F70">
        <w:rPr>
          <w:sz w:val="28"/>
          <w:szCs w:val="28"/>
        </w:rPr>
        <w:t>. Жалобы на решения и действия (бездействие) работников организаций, предусмотренных</w:t>
      </w:r>
      <w:r w:rsidR="000A144E">
        <w:rPr>
          <w:sz w:val="28"/>
          <w:szCs w:val="28"/>
        </w:rPr>
        <w:t xml:space="preserve"> частью 1.1 статьи 16</w:t>
      </w:r>
      <w:r w:rsidR="000A144E" w:rsidRPr="002A1F70">
        <w:rPr>
          <w:sz w:val="28"/>
          <w:szCs w:val="28"/>
        </w:rPr>
        <w:t xml:space="preserve"> Федерального закона </w:t>
      </w:r>
      <w:r w:rsidR="000A144E">
        <w:rPr>
          <w:sz w:val="28"/>
          <w:szCs w:val="28"/>
        </w:rPr>
        <w:t>от 27 июля 2010 года № 210-ФЗ «</w:t>
      </w:r>
      <w:r w:rsidR="000A144E" w:rsidRPr="00D74F16">
        <w:rPr>
          <w:sz w:val="28"/>
          <w:szCs w:val="28"/>
        </w:rPr>
        <w:t>Об организации предоставления госуда</w:t>
      </w:r>
      <w:r w:rsidR="000A144E">
        <w:rPr>
          <w:sz w:val="28"/>
          <w:szCs w:val="28"/>
        </w:rPr>
        <w:t>рственных и муниципальных услуг»</w:t>
      </w:r>
      <w:r w:rsidR="000A144E" w:rsidRPr="002A1F70">
        <w:rPr>
          <w:sz w:val="28"/>
          <w:szCs w:val="28"/>
        </w:rPr>
        <w:t>, подаются руководителям этих организаций</w:t>
      </w:r>
      <w:r w:rsidR="001D3700" w:rsidRPr="006A5EE9">
        <w:rPr>
          <w:sz w:val="28"/>
          <w:szCs w:val="28"/>
        </w:rPr>
        <w:t xml:space="preserve">. 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A5EE9">
        <w:rPr>
          <w:sz w:val="28"/>
          <w:szCs w:val="28"/>
          <w:lang w:eastAsia="ru-RU"/>
        </w:rPr>
        <w:t xml:space="preserve">5.5. </w:t>
      </w:r>
      <w:proofErr w:type="gramStart"/>
      <w:r w:rsidR="000972B9" w:rsidRPr="00E120F2">
        <w:rPr>
          <w:sz w:val="28"/>
          <w:szCs w:val="28"/>
        </w:rPr>
        <w:t>Жалоба на решения</w:t>
      </w:r>
      <w:r w:rsidR="000972B9">
        <w:rPr>
          <w:sz w:val="28"/>
          <w:szCs w:val="28"/>
        </w:rPr>
        <w:t xml:space="preserve"> и действия (бездействие)</w:t>
      </w:r>
      <w:r w:rsidR="000972B9" w:rsidRPr="00E120F2">
        <w:rPr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0972B9">
        <w:rPr>
          <w:sz w:val="28"/>
          <w:szCs w:val="28"/>
        </w:rPr>
        <w:t>онно-телекоммуникационной сети «Интернет», официального сайта</w:t>
      </w:r>
      <w:r w:rsidR="000972B9" w:rsidRPr="00E120F2">
        <w:rPr>
          <w:sz w:val="28"/>
          <w:szCs w:val="28"/>
        </w:rPr>
        <w:t xml:space="preserve">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0972B9" w:rsidRPr="00E120F2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0972B9">
        <w:rPr>
          <w:sz w:val="28"/>
          <w:szCs w:val="28"/>
        </w:rPr>
        <w:t>онно-телекоммуникационной сети «Интернет»</w:t>
      </w:r>
      <w:r w:rsidR="000972B9" w:rsidRPr="00E120F2">
        <w:rPr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</w:t>
      </w:r>
      <w:r w:rsidR="000972B9" w:rsidRPr="00E120F2">
        <w:rPr>
          <w:sz w:val="28"/>
          <w:szCs w:val="28"/>
        </w:rPr>
        <w:lastRenderedPageBreak/>
        <w:t xml:space="preserve">муниципальных услуг, а также может быть принята при личном приеме заявителя. </w:t>
      </w:r>
      <w:proofErr w:type="gramStart"/>
      <w:r w:rsidR="000972B9" w:rsidRPr="00E120F2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0972B9">
        <w:rPr>
          <w:sz w:val="28"/>
          <w:szCs w:val="28"/>
        </w:rPr>
        <w:t xml:space="preserve"> частью 1.1 статьи 16</w:t>
      </w:r>
      <w:r w:rsidR="000972B9" w:rsidRPr="00E120F2">
        <w:rPr>
          <w:sz w:val="28"/>
          <w:szCs w:val="28"/>
        </w:rPr>
        <w:t xml:space="preserve"> Федерального закона</w:t>
      </w:r>
      <w:r w:rsidR="000972B9">
        <w:rPr>
          <w:sz w:val="28"/>
          <w:szCs w:val="28"/>
        </w:rPr>
        <w:t xml:space="preserve"> от 27 июля 2010 года № 210-ФЗ «</w:t>
      </w:r>
      <w:r w:rsidR="000972B9" w:rsidRPr="00D74F16">
        <w:rPr>
          <w:sz w:val="28"/>
          <w:szCs w:val="28"/>
        </w:rPr>
        <w:t>Об организации предоставления госуда</w:t>
      </w:r>
      <w:r w:rsidR="000972B9">
        <w:rPr>
          <w:sz w:val="28"/>
          <w:szCs w:val="28"/>
        </w:rPr>
        <w:t>рственных и муниципальных услуг»</w:t>
      </w:r>
      <w:r w:rsidR="000972B9" w:rsidRPr="00E120F2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0972B9">
        <w:rPr>
          <w:sz w:val="28"/>
          <w:szCs w:val="28"/>
        </w:rPr>
        <w:t>«Интернет»</w:t>
      </w:r>
      <w:r w:rsidR="000972B9" w:rsidRPr="00E120F2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="000972B9" w:rsidRPr="00E120F2">
        <w:rPr>
          <w:sz w:val="28"/>
          <w:szCs w:val="28"/>
        </w:rPr>
        <w:t xml:space="preserve"> может быть </w:t>
      </w:r>
      <w:proofErr w:type="gramStart"/>
      <w:r w:rsidR="000972B9" w:rsidRPr="00E120F2">
        <w:rPr>
          <w:sz w:val="28"/>
          <w:szCs w:val="28"/>
        </w:rPr>
        <w:t>принята</w:t>
      </w:r>
      <w:proofErr w:type="gramEnd"/>
      <w:r w:rsidR="000972B9" w:rsidRPr="00E120F2">
        <w:rPr>
          <w:sz w:val="28"/>
          <w:szCs w:val="28"/>
        </w:rPr>
        <w:t xml:space="preserve"> при личном приеме заявителя</w:t>
      </w:r>
      <w:r w:rsidR="000972B9">
        <w:rPr>
          <w:sz w:val="28"/>
          <w:szCs w:val="28"/>
        </w:rPr>
        <w:t>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t xml:space="preserve">5.6. Жалоба в соответствии с Федеральным </w:t>
      </w:r>
      <w:hyperlink r:id="rId27" w:history="1">
        <w:r w:rsidRPr="003C557D">
          <w:rPr>
            <w:sz w:val="28"/>
            <w:szCs w:val="28"/>
            <w:lang w:eastAsia="ru-RU"/>
          </w:rPr>
          <w:t>законом</w:t>
        </w:r>
      </w:hyperlink>
      <w:r w:rsidRPr="003C557D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3C557D">
        <w:rPr>
          <w:sz w:val="28"/>
          <w:szCs w:val="28"/>
          <w:lang w:eastAsia="ru-RU"/>
        </w:rPr>
        <w:t xml:space="preserve"> должна содержать: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t xml:space="preserve">наименование органа местного самоуправления, его должностного лица, муниципального служащего, </w:t>
      </w:r>
      <w:r w:rsidR="0052742B">
        <w:rPr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1.1. статьи 16 Федерального закона от 27 июля 2010 года  № 210-ФЗ «</w:t>
      </w:r>
      <w:r w:rsidR="0052742B" w:rsidRPr="00D74F16">
        <w:rPr>
          <w:sz w:val="28"/>
          <w:szCs w:val="28"/>
        </w:rPr>
        <w:t>Об организации предоставления госуда</w:t>
      </w:r>
      <w:r w:rsidR="0052742B">
        <w:rPr>
          <w:sz w:val="28"/>
          <w:szCs w:val="28"/>
        </w:rPr>
        <w:t xml:space="preserve">рственных и муниципальных услуг», и их руководителей и (или) работников </w:t>
      </w:r>
      <w:r w:rsidRPr="003C557D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3C557D">
        <w:rPr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</w:t>
      </w:r>
      <w:r w:rsidR="006C7EFA">
        <w:rPr>
          <w:sz w:val="28"/>
          <w:szCs w:val="28"/>
          <w:lang w:eastAsia="ru-RU"/>
        </w:rPr>
        <w:t xml:space="preserve">, </w:t>
      </w:r>
      <w:r w:rsidR="006C7EFA" w:rsidRPr="00AA5DA6">
        <w:rPr>
          <w:sz w:val="28"/>
          <w:szCs w:val="28"/>
        </w:rPr>
        <w:t>многофункционального центра, работника многофункционального центра, организаций, предусмотре</w:t>
      </w:r>
      <w:r w:rsidR="006C7EFA">
        <w:rPr>
          <w:sz w:val="28"/>
          <w:szCs w:val="28"/>
        </w:rPr>
        <w:t>нных частью 1.1 статьи 16</w:t>
      </w:r>
      <w:r w:rsidR="006C7EFA" w:rsidRPr="00AA5DA6">
        <w:rPr>
          <w:sz w:val="28"/>
          <w:szCs w:val="28"/>
        </w:rPr>
        <w:t xml:space="preserve"> Федерального закона </w:t>
      </w:r>
      <w:r w:rsidR="006C7EFA">
        <w:rPr>
          <w:sz w:val="28"/>
          <w:szCs w:val="28"/>
        </w:rPr>
        <w:t>от 27 июля 2010 года № 210-ФЗ «</w:t>
      </w:r>
      <w:r w:rsidR="006C7EFA" w:rsidRPr="00D74F16">
        <w:rPr>
          <w:sz w:val="28"/>
          <w:szCs w:val="28"/>
        </w:rPr>
        <w:t>Об организации предоставления госуда</w:t>
      </w:r>
      <w:r w:rsidR="006C7EFA">
        <w:rPr>
          <w:sz w:val="28"/>
          <w:szCs w:val="28"/>
        </w:rPr>
        <w:t>рственных и муниципальных услуг»</w:t>
      </w:r>
      <w:r w:rsidR="006C7EFA" w:rsidRPr="00AA5DA6">
        <w:rPr>
          <w:sz w:val="28"/>
          <w:szCs w:val="28"/>
        </w:rPr>
        <w:t>, их работников</w:t>
      </w:r>
      <w:r w:rsidRPr="003C557D">
        <w:rPr>
          <w:sz w:val="28"/>
          <w:szCs w:val="28"/>
          <w:lang w:eastAsia="ru-RU"/>
        </w:rPr>
        <w:t>;</w:t>
      </w:r>
    </w:p>
    <w:p w:rsidR="00F50CAC" w:rsidRPr="003C557D" w:rsidRDefault="00A73D2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9404C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>,</w:t>
      </w:r>
      <w:r w:rsidRPr="009404CB">
        <w:rPr>
          <w:sz w:val="28"/>
          <w:szCs w:val="28"/>
        </w:rPr>
        <w:t xml:space="preserve"> </w:t>
      </w:r>
      <w:r w:rsidRPr="00AA5DA6">
        <w:rPr>
          <w:sz w:val="28"/>
          <w:szCs w:val="28"/>
        </w:rPr>
        <w:t>многофункционального центра, работника многофункционального центра, организаций, предусмотре</w:t>
      </w:r>
      <w:r>
        <w:rPr>
          <w:sz w:val="28"/>
          <w:szCs w:val="28"/>
        </w:rPr>
        <w:t>нных частью 1.1 статьи 16</w:t>
      </w:r>
      <w:r w:rsidRPr="00AA5DA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 июля 2010 года  № 210-ФЗ 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AA5DA6">
        <w:rPr>
          <w:sz w:val="28"/>
          <w:szCs w:val="28"/>
        </w:rPr>
        <w:t>, их работников</w:t>
      </w:r>
      <w:r>
        <w:rPr>
          <w:sz w:val="28"/>
          <w:szCs w:val="28"/>
        </w:rPr>
        <w:t>.</w:t>
      </w:r>
      <w:proofErr w:type="gramEnd"/>
      <w:r w:rsidRPr="009404CB">
        <w:rPr>
          <w:sz w:val="28"/>
          <w:szCs w:val="28"/>
        </w:rPr>
        <w:t xml:space="preserve"> Заявителем могут быть представлены документы (при наличии), подтверждающие </w:t>
      </w:r>
      <w:r>
        <w:rPr>
          <w:sz w:val="28"/>
          <w:szCs w:val="28"/>
        </w:rPr>
        <w:t>доводы заявителя, либо их копии</w:t>
      </w:r>
      <w:r w:rsidR="00F50CAC" w:rsidRPr="003C557D">
        <w:rPr>
          <w:sz w:val="28"/>
          <w:szCs w:val="28"/>
          <w:lang w:eastAsia="ru-RU"/>
        </w:rPr>
        <w:t>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C557D">
        <w:rPr>
          <w:sz w:val="28"/>
          <w:szCs w:val="28"/>
          <w:lang w:eastAsia="ru-RU"/>
        </w:rPr>
        <w:t>представлена</w:t>
      </w:r>
      <w:proofErr w:type="gramEnd"/>
      <w:r w:rsidRPr="003C557D">
        <w:rPr>
          <w:sz w:val="28"/>
          <w:szCs w:val="28"/>
          <w:lang w:eastAsia="ru-RU"/>
        </w:rPr>
        <w:t>: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F50CAC" w:rsidRPr="003C557D" w:rsidRDefault="00F50CAC" w:rsidP="00F50CAC">
      <w:pPr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50CAC" w:rsidRPr="003C557D" w:rsidRDefault="00F50CAC" w:rsidP="00F50CAC">
      <w:pPr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50CAC" w:rsidRPr="003C557D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F50CAC" w:rsidRPr="003C557D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F50CAC" w:rsidRPr="00300BE4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C557D">
        <w:rPr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</w:t>
      </w:r>
      <w:r w:rsidRPr="00300BE4">
        <w:rPr>
          <w:sz w:val="28"/>
          <w:szCs w:val="28"/>
        </w:rPr>
        <w:t>сети Интернет;</w:t>
      </w:r>
    </w:p>
    <w:p w:rsidR="00F50CAC" w:rsidRPr="00300BE4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0BE4">
        <w:rPr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F50CAC" w:rsidRPr="00BA2285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BE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представляются  в форме электронных документов, подписанных электронной подписью, вид </w:t>
      </w:r>
      <w:r w:rsidRPr="00BA2285">
        <w:rPr>
          <w:rFonts w:ascii="Times New Roman" w:hAnsi="Times New Roman" w:cs="Times New Roman"/>
          <w:sz w:val="28"/>
          <w:szCs w:val="28"/>
        </w:rPr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50CAC" w:rsidRPr="00BA2285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8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="008E3A42" w:rsidRPr="00BA228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="008E3A42" w:rsidRPr="00BA22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3A42" w:rsidRPr="00BA2285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 от 27 июля 2010 года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BA22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CAC" w:rsidRPr="008D2320" w:rsidRDefault="00F50CAC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320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E93140" w:rsidRPr="009248CC" w:rsidRDefault="00F50CAC" w:rsidP="00E9314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557D">
        <w:rPr>
          <w:sz w:val="28"/>
          <w:szCs w:val="28"/>
          <w:lang w:eastAsia="ru-RU"/>
        </w:rPr>
        <w:t xml:space="preserve">5.12. </w:t>
      </w:r>
      <w:r w:rsidR="00E93140" w:rsidRPr="009248CC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93140" w:rsidRPr="009248CC" w:rsidRDefault="00E93140" w:rsidP="00E9314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3" w:name="sub_110271"/>
      <w:proofErr w:type="gramStart"/>
      <w:r w:rsidRPr="009248C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</w:t>
      </w:r>
      <w:r>
        <w:rPr>
          <w:sz w:val="28"/>
          <w:szCs w:val="28"/>
        </w:rPr>
        <w:t>е предоставления</w:t>
      </w:r>
      <w:r w:rsidRPr="009248CC">
        <w:rPr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248CC">
        <w:rPr>
          <w:sz w:val="28"/>
          <w:szCs w:val="28"/>
        </w:rPr>
        <w:lastRenderedPageBreak/>
        <w:t>правовыми актам</w:t>
      </w:r>
      <w:r>
        <w:rPr>
          <w:sz w:val="28"/>
          <w:szCs w:val="28"/>
        </w:rPr>
        <w:t>и Саратовской области</w:t>
      </w:r>
      <w:r w:rsidRPr="009248CC">
        <w:rPr>
          <w:sz w:val="28"/>
          <w:szCs w:val="28"/>
        </w:rPr>
        <w:t>, муниципальными правовыми актами;</w:t>
      </w:r>
      <w:proofErr w:type="gramEnd"/>
    </w:p>
    <w:bookmarkEnd w:id="53"/>
    <w:p w:rsidR="00F50CAC" w:rsidRDefault="00E93140" w:rsidP="00E931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248CC">
        <w:rPr>
          <w:sz w:val="28"/>
          <w:szCs w:val="28"/>
        </w:rPr>
        <w:t>в удовл</w:t>
      </w:r>
      <w:r>
        <w:rPr>
          <w:sz w:val="28"/>
          <w:szCs w:val="28"/>
        </w:rPr>
        <w:t>етворении жалобы отказывается</w:t>
      </w:r>
      <w:r w:rsidR="00F50CAC" w:rsidRPr="003C557D">
        <w:rPr>
          <w:sz w:val="28"/>
          <w:szCs w:val="28"/>
          <w:lang w:eastAsia="ru-RU"/>
        </w:rPr>
        <w:t>.</w:t>
      </w:r>
    </w:p>
    <w:p w:rsidR="00281297" w:rsidRPr="005C3042" w:rsidRDefault="00281297" w:rsidP="0028129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04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осуществляемых органом местного самоуправления,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C304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C304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1297" w:rsidRPr="003C557D" w:rsidRDefault="00281297" w:rsidP="002812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C3042">
        <w:rPr>
          <w:sz w:val="28"/>
          <w:szCs w:val="28"/>
        </w:rPr>
        <w:t xml:space="preserve">В случае признания </w:t>
      </w:r>
      <w:proofErr w:type="gramStart"/>
      <w:r w:rsidRPr="005C3042">
        <w:rPr>
          <w:sz w:val="28"/>
          <w:szCs w:val="28"/>
        </w:rPr>
        <w:t>жалобы</w:t>
      </w:r>
      <w:proofErr w:type="gramEnd"/>
      <w:r w:rsidRPr="005C304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333514">
        <w:rPr>
          <w:sz w:val="28"/>
          <w:szCs w:val="28"/>
        </w:rPr>
        <w:t>.</w:t>
      </w:r>
    </w:p>
    <w:p w:rsidR="007F4F0F" w:rsidRDefault="00F50CAC" w:rsidP="007F4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94A">
        <w:rPr>
          <w:sz w:val="28"/>
          <w:szCs w:val="28"/>
        </w:rPr>
        <w:t xml:space="preserve">5.13. </w:t>
      </w:r>
      <w:r w:rsidR="007F4F0F" w:rsidRPr="0045559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F4F0F" w:rsidRPr="0045559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F4F0F" w:rsidRPr="00455598">
        <w:rPr>
          <w:sz w:val="28"/>
          <w:szCs w:val="28"/>
        </w:rPr>
        <w:t xml:space="preserve"> или преступления должностное лицо, </w:t>
      </w:r>
      <w:r w:rsidR="007F4F0F" w:rsidRPr="00455598">
        <w:rPr>
          <w:color w:val="000000"/>
          <w:sz w:val="28"/>
          <w:szCs w:val="28"/>
        </w:rPr>
        <w:t>работник, наделенные</w:t>
      </w:r>
      <w:r w:rsidR="007F4F0F" w:rsidRPr="00455598">
        <w:rPr>
          <w:sz w:val="28"/>
          <w:szCs w:val="28"/>
        </w:rPr>
        <w:t xml:space="preserve"> полномочиями по рассмотрению жалоб, незамедлительно </w:t>
      </w:r>
      <w:r w:rsidR="007F4F0F" w:rsidRPr="00455598">
        <w:rPr>
          <w:color w:val="000000"/>
          <w:sz w:val="28"/>
          <w:szCs w:val="28"/>
        </w:rPr>
        <w:t>направляют</w:t>
      </w:r>
      <w:r w:rsidR="007F4F0F" w:rsidRPr="00455598">
        <w:rPr>
          <w:sz w:val="28"/>
          <w:szCs w:val="28"/>
        </w:rPr>
        <w:t xml:space="preserve"> имеющиеся материалы в органы прокуратуры</w:t>
      </w:r>
      <w:r w:rsidR="007F4F0F">
        <w:rPr>
          <w:sz w:val="28"/>
          <w:szCs w:val="28"/>
        </w:rPr>
        <w:t>.</w:t>
      </w:r>
    </w:p>
    <w:p w:rsidR="00F50CAC" w:rsidRPr="004019D6" w:rsidRDefault="00F50CAC" w:rsidP="007F4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D6">
        <w:rPr>
          <w:sz w:val="28"/>
          <w:szCs w:val="28"/>
        </w:rPr>
        <w:t xml:space="preserve">5.14. Не позднее дня, следующего за днем принятия решения, указанного в пункте 5.12. Административного регламента, заявителю по его выбору в письменной форме </w:t>
      </w:r>
      <w:r w:rsidR="0079451F" w:rsidRPr="004019D6">
        <w:rPr>
          <w:sz w:val="28"/>
          <w:szCs w:val="28"/>
        </w:rPr>
        <w:t>и (</w:t>
      </w:r>
      <w:r w:rsidRPr="004019D6">
        <w:rPr>
          <w:sz w:val="28"/>
          <w:szCs w:val="28"/>
        </w:rPr>
        <w:t>или</w:t>
      </w:r>
      <w:r w:rsidR="0079451F" w:rsidRPr="004019D6">
        <w:rPr>
          <w:sz w:val="28"/>
          <w:szCs w:val="28"/>
        </w:rPr>
        <w:t>)</w:t>
      </w:r>
      <w:r w:rsidRPr="004019D6">
        <w:rPr>
          <w:sz w:val="28"/>
          <w:szCs w:val="28"/>
        </w:rPr>
        <w:t xml:space="preserve"> в форме электронных документов, подписанных </w:t>
      </w:r>
      <w:r w:rsidR="0003504A" w:rsidRPr="004019D6">
        <w:rPr>
          <w:sz w:val="28"/>
          <w:szCs w:val="28"/>
        </w:rPr>
        <w:t xml:space="preserve">усиленной квалификационной </w:t>
      </w:r>
      <w:r w:rsidRPr="004019D6">
        <w:rPr>
          <w:sz w:val="28"/>
          <w:szCs w:val="28"/>
        </w:rPr>
        <w:t>электронной  подписью направляется мотивированный ответ о результатах рассмотрения жалобы.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основания для принятия решения по жалобе;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принятое по жалобе решение;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в случае</w:t>
      </w:r>
      <w:proofErr w:type="gramStart"/>
      <w:r w:rsidRPr="004019D6">
        <w:rPr>
          <w:sz w:val="28"/>
          <w:szCs w:val="28"/>
          <w:lang w:eastAsia="ru-RU"/>
        </w:rPr>
        <w:t>,</w:t>
      </w:r>
      <w:proofErr w:type="gramEnd"/>
      <w:r w:rsidRPr="004019D6">
        <w:rPr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D6">
        <w:rPr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50CAC" w:rsidRPr="004019D6" w:rsidRDefault="001A5D79" w:rsidP="00F5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9D6">
        <w:rPr>
          <w:rFonts w:ascii="Times New Roman" w:hAnsi="Times New Roman" w:cs="Times New Roman"/>
          <w:sz w:val="28"/>
          <w:szCs w:val="28"/>
        </w:rPr>
        <w:t>5</w:t>
      </w:r>
      <w:r w:rsidR="00F50CAC" w:rsidRPr="004019D6">
        <w:rPr>
          <w:rFonts w:ascii="Times New Roman" w:hAnsi="Times New Roman" w:cs="Times New Roman"/>
          <w:sz w:val="28"/>
          <w:szCs w:val="28"/>
        </w:rPr>
        <w:t>.16. Заявитель имеет право на получение информации и документов, необходимых для обоснования и рассмотрения жалобы</w:t>
      </w:r>
      <w:r w:rsidR="00F50CAC" w:rsidRPr="004019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F50CAC" w:rsidRPr="004019D6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lastRenderedPageBreak/>
        <w:t>5.17. Информация о порядке подачи и рассмотрения жалобы доводится до заявителя следующими способами: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50CAC" w:rsidRPr="004019D6" w:rsidRDefault="00F50CAC" w:rsidP="00F50C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МФЦ.</w:t>
      </w:r>
    </w:p>
    <w:p w:rsidR="00F50CAC" w:rsidRPr="004019D6" w:rsidRDefault="00F50CAC" w:rsidP="00F50CAC">
      <w:pPr>
        <w:jc w:val="both"/>
        <w:rPr>
          <w:sz w:val="28"/>
          <w:szCs w:val="28"/>
          <w:lang w:eastAsia="ru-RU"/>
        </w:rPr>
      </w:pPr>
    </w:p>
    <w:p w:rsidR="00F50CAC" w:rsidRPr="004019D6" w:rsidRDefault="00F50CAC" w:rsidP="00F50CA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>Заместитель главы администрации</w:t>
      </w:r>
    </w:p>
    <w:p w:rsidR="00F50CAC" w:rsidRPr="004019D6" w:rsidRDefault="00F50CAC" w:rsidP="00F50CAC">
      <w:pPr>
        <w:jc w:val="both"/>
        <w:rPr>
          <w:sz w:val="28"/>
          <w:szCs w:val="28"/>
          <w:lang w:eastAsia="ru-RU"/>
        </w:rPr>
      </w:pPr>
      <w:r w:rsidRPr="004019D6">
        <w:rPr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 w:rsidRPr="004019D6">
        <w:rPr>
          <w:sz w:val="28"/>
          <w:szCs w:val="28"/>
          <w:lang w:eastAsia="ru-RU"/>
        </w:rPr>
        <w:t>Чирсков</w:t>
      </w:r>
      <w:proofErr w:type="spellEnd"/>
    </w:p>
    <w:p w:rsidR="008A0F22" w:rsidRPr="004019D6" w:rsidRDefault="00F50CAC" w:rsidP="00F50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D6">
        <w:rPr>
          <w:sz w:val="28"/>
          <w:szCs w:val="28"/>
        </w:rPr>
        <w:br w:type="page"/>
      </w:r>
    </w:p>
    <w:p w:rsidR="007644AD" w:rsidRPr="008A0F22" w:rsidRDefault="00517EFB" w:rsidP="00EB0D22">
      <w:pPr>
        <w:rPr>
          <w:sz w:val="28"/>
          <w:szCs w:val="28"/>
        </w:rPr>
      </w:pPr>
      <w:bookmarkStart w:id="54" w:name="Par226"/>
      <w:bookmarkEnd w:id="54"/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EB0D22">
        <w:rPr>
          <w:sz w:val="28"/>
          <w:szCs w:val="28"/>
        </w:rPr>
        <w:t>П</w:t>
      </w:r>
      <w:r w:rsidR="007644AD" w:rsidRPr="008A0F22">
        <w:rPr>
          <w:sz w:val="28"/>
          <w:szCs w:val="28"/>
        </w:rPr>
        <w:t>риложение № 1</w:t>
      </w: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8A0F22">
        <w:rPr>
          <w:sz w:val="28"/>
          <w:szCs w:val="28"/>
        </w:rPr>
        <w:t xml:space="preserve">к </w:t>
      </w:r>
      <w:r w:rsidR="004700ED">
        <w:rPr>
          <w:sz w:val="28"/>
          <w:szCs w:val="28"/>
        </w:rPr>
        <w:t xml:space="preserve">административному </w:t>
      </w:r>
      <w:r w:rsidRPr="008A0F22">
        <w:rPr>
          <w:sz w:val="28"/>
          <w:szCs w:val="28"/>
        </w:rPr>
        <w:t>регламенту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Форма уведомления</w:t>
      </w: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4F3E" w:rsidRPr="008A0F22">
        <w:rPr>
          <w:rFonts w:ascii="Times New Roman" w:hAnsi="Times New Roman" w:cs="Times New Roman"/>
          <w:sz w:val="28"/>
          <w:szCs w:val="28"/>
        </w:rPr>
        <w:t>___________</w:t>
      </w:r>
      <w:r w:rsidRPr="008A0F22">
        <w:rPr>
          <w:rFonts w:ascii="Times New Roman" w:hAnsi="Times New Roman" w:cs="Times New Roman"/>
          <w:sz w:val="28"/>
          <w:szCs w:val="28"/>
        </w:rPr>
        <w:t xml:space="preserve"> ул. __________________,</w:t>
      </w: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дом _______, кв. _____, комн. ____,</w:t>
      </w: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кому: _____________________________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941" w:rsidRDefault="00691941" w:rsidP="008A0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Par235"/>
      <w:bookmarkEnd w:id="55"/>
    </w:p>
    <w:p w:rsidR="007644AD" w:rsidRPr="008A0F22" w:rsidRDefault="007644AD" w:rsidP="008A0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На основании представленных документов Ваша семья в составе __ человек: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1) супруг -  _________________________________, "__" ______ 19___ г.р.;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2) супруга - _________________________________, "__" ______ 19___ г.р.;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дети: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3) _____ - _______________________________, "___" _________ _____ г.р.;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4) _____ - _______________________________, "___" _________ _____ г.р.;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5) _____ - _______________________________, "___" _________ _____ г.р.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"__" ____________ 20__ г.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участницей </w:t>
      </w:r>
      <w:r w:rsidR="00361139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8A0F22">
        <w:rPr>
          <w:rFonts w:ascii="Times New Roman" w:hAnsi="Times New Roman" w:cs="Times New Roman"/>
          <w:sz w:val="28"/>
          <w:szCs w:val="28"/>
        </w:rPr>
        <w:t>«</w:t>
      </w:r>
      <w:r w:rsidRPr="008A0F22">
        <w:rPr>
          <w:rFonts w:ascii="Times New Roman" w:hAnsi="Times New Roman" w:cs="Times New Roman"/>
          <w:sz w:val="28"/>
          <w:szCs w:val="28"/>
        </w:rPr>
        <w:t>Обеспечение</w:t>
      </w:r>
      <w:r w:rsidR="005212A2">
        <w:rPr>
          <w:rFonts w:ascii="Times New Roman" w:hAnsi="Times New Roman" w:cs="Times New Roman"/>
          <w:sz w:val="28"/>
          <w:szCs w:val="28"/>
        </w:rPr>
        <w:t xml:space="preserve"> </w:t>
      </w:r>
      <w:r w:rsidRPr="008A0F22">
        <w:rPr>
          <w:rFonts w:ascii="Times New Roman" w:hAnsi="Times New Roman" w:cs="Times New Roman"/>
          <w:sz w:val="28"/>
          <w:szCs w:val="28"/>
        </w:rPr>
        <w:t>жильем молодых семей</w:t>
      </w:r>
      <w:r w:rsidR="008A0F22">
        <w:rPr>
          <w:rFonts w:ascii="Times New Roman" w:hAnsi="Times New Roman" w:cs="Times New Roman"/>
          <w:sz w:val="28"/>
          <w:szCs w:val="28"/>
        </w:rPr>
        <w:t>»</w:t>
      </w:r>
      <w:r w:rsidRPr="008A0F22">
        <w:rPr>
          <w:rFonts w:ascii="Times New Roman" w:hAnsi="Times New Roman" w:cs="Times New Roman"/>
          <w:sz w:val="28"/>
          <w:szCs w:val="28"/>
        </w:rPr>
        <w:t xml:space="preserve"> </w:t>
      </w:r>
      <w:r w:rsidR="00361139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r w:rsidRPr="008A0F22">
        <w:rPr>
          <w:rFonts w:ascii="Times New Roman" w:hAnsi="Times New Roman" w:cs="Times New Roman"/>
          <w:sz w:val="28"/>
          <w:szCs w:val="28"/>
        </w:rPr>
        <w:t>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_____________________             _______________   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22">
        <w:rPr>
          <w:rFonts w:ascii="Times New Roman" w:hAnsi="Times New Roman" w:cs="Times New Roman"/>
          <w:sz w:val="28"/>
          <w:szCs w:val="28"/>
        </w:rPr>
        <w:t>(должность лица, оказывающего                       (подпись)                    Ф.И.О.</w:t>
      </w:r>
      <w:proofErr w:type="gramEnd"/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муниципальную услугу)                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4AD" w:rsidRPr="008A0F22" w:rsidRDefault="007644AD" w:rsidP="007644AD">
      <w:pPr>
        <w:pStyle w:val="ConsPlusNonformat"/>
        <w:jc w:val="both"/>
        <w:rPr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1139">
        <w:rPr>
          <w:rFonts w:ascii="Times New Roman" w:hAnsi="Times New Roman" w:cs="Times New Roman"/>
          <w:sz w:val="28"/>
          <w:szCs w:val="28"/>
        </w:rPr>
        <w:t xml:space="preserve"> </w:t>
      </w:r>
      <w:r w:rsidRPr="008A0F22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Ф.И.О.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D31" w:rsidRDefault="00FA5D31" w:rsidP="00FA5D3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 администрации</w:t>
      </w:r>
    </w:p>
    <w:p w:rsidR="00FA5D31" w:rsidRPr="003C557D" w:rsidRDefault="00FA5D31" w:rsidP="00FA5D3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>
        <w:rPr>
          <w:sz w:val="28"/>
          <w:szCs w:val="28"/>
          <w:lang w:eastAsia="ru-RU"/>
        </w:rPr>
        <w:t>Чирсков</w:t>
      </w:r>
      <w:proofErr w:type="spellEnd"/>
    </w:p>
    <w:p w:rsidR="00FA5D31" w:rsidRDefault="00FA5D31" w:rsidP="00FA5D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57D">
        <w:rPr>
          <w:sz w:val="28"/>
          <w:szCs w:val="28"/>
        </w:rPr>
        <w:br w:type="page"/>
      </w:r>
    </w:p>
    <w:p w:rsidR="007644AD" w:rsidRPr="008A0F22" w:rsidRDefault="0005625B" w:rsidP="00D51C2B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644AD" w:rsidRPr="008A0F22">
        <w:rPr>
          <w:sz w:val="28"/>
          <w:szCs w:val="28"/>
        </w:rPr>
        <w:t>Приложение № 2</w:t>
      </w:r>
    </w:p>
    <w:p w:rsidR="0005625B" w:rsidRDefault="0005625B" w:rsidP="00D51C2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44AD" w:rsidRPr="008A0F22">
        <w:rPr>
          <w:sz w:val="28"/>
          <w:szCs w:val="28"/>
        </w:rPr>
        <w:t xml:space="preserve">к </w:t>
      </w:r>
      <w:r w:rsidR="004700ED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 xml:space="preserve">          </w:t>
      </w:r>
    </w:p>
    <w:p w:rsidR="007644AD" w:rsidRPr="008A0F22" w:rsidRDefault="0005625B" w:rsidP="00D51C2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0ED">
        <w:rPr>
          <w:sz w:val="28"/>
          <w:szCs w:val="28"/>
        </w:rPr>
        <w:t>р</w:t>
      </w:r>
      <w:r w:rsidR="007644AD" w:rsidRPr="008A0F22">
        <w:rPr>
          <w:sz w:val="28"/>
          <w:szCs w:val="28"/>
        </w:rPr>
        <w:t>егламенту</w:t>
      </w:r>
    </w:p>
    <w:p w:rsidR="007644AD" w:rsidRPr="008A0F22" w:rsidRDefault="007644AD" w:rsidP="008A0F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A63" w:rsidRPr="003C557D" w:rsidRDefault="00D05A63" w:rsidP="00D05A6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5A63" w:rsidRPr="003C557D" w:rsidRDefault="00C641EF" w:rsidP="00D05A6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8" w:history="1">
        <w:r w:rsidR="00D05A63" w:rsidRPr="003C557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="00D05A63" w:rsidRPr="003C55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D05A63" w:rsidRDefault="00D05A63" w:rsidP="00D05A6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410"/>
        <w:gridCol w:w="2409"/>
        <w:gridCol w:w="2127"/>
        <w:gridCol w:w="1559"/>
      </w:tblGrid>
      <w:tr w:rsidR="00D05A63" w:rsidRPr="0020790F" w:rsidTr="002365A1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F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адрес электронной почты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F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05A63" w:rsidRPr="0020790F" w:rsidTr="002365A1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413090,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Маркс, проспект Ленина, д. 18</w:t>
            </w: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A63" w:rsidRPr="0020790F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  <w:p w:rsidR="00D05A63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5-25-16</w:t>
            </w:r>
          </w:p>
          <w:p w:rsidR="00D05A63" w:rsidRPr="003241D7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D05A63" w:rsidRPr="003241D7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marksadm@mail.ru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9C">
              <w:rPr>
                <w:rFonts w:ascii="Times New Roman" w:hAnsi="Times New Roman" w:cs="Times New Roman"/>
                <w:sz w:val="28"/>
                <w:szCs w:val="28"/>
              </w:rPr>
              <w:t>marksadm</w:t>
            </w:r>
            <w:proofErr w:type="spellEnd"/>
            <w:r w:rsidRPr="00AD58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319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AD5888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D05A63" w:rsidRPr="00AD5888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с  8.00 ч.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.00 ч.,</w:t>
            </w:r>
          </w:p>
          <w:p w:rsidR="00D05A63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перерыв на обед – с 13.00 ч.  до 14.00 ч.</w:t>
            </w:r>
          </w:p>
          <w:p w:rsidR="00D05A63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71089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63" w:rsidRPr="0020790F" w:rsidTr="002365A1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6A174C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A174C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 администрации Марксовского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413090,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Маркс, проспект Ленина, д. 18</w:t>
            </w: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каб.45</w:t>
            </w:r>
          </w:p>
          <w:p w:rsidR="00D05A63" w:rsidRPr="0020790F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факс</w:t>
            </w: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05A63" w:rsidRPr="00437EE7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5-25-16</w:t>
            </w:r>
          </w:p>
          <w:p w:rsidR="00D05A63" w:rsidRPr="003241D7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D05A63" w:rsidRPr="00DD276D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marksadm@mail.ru</w:t>
            </w:r>
          </w:p>
          <w:p w:rsidR="00D05A63" w:rsidRPr="0020790F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9C">
              <w:rPr>
                <w:rFonts w:ascii="Times New Roman" w:hAnsi="Times New Roman" w:cs="Times New Roman"/>
                <w:sz w:val="28"/>
                <w:szCs w:val="28"/>
              </w:rPr>
              <w:t>marksadm</w:t>
            </w:r>
            <w:proofErr w:type="spellEnd"/>
            <w:r w:rsidRPr="00AD58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319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AD5888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D05A63" w:rsidRPr="00AD5888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с  8.00 ч.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.00 ч.,</w:t>
            </w:r>
          </w:p>
          <w:p w:rsidR="00D05A63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перерыв на обед – с 13.00 ч.  до 14.00 ч.</w:t>
            </w:r>
          </w:p>
          <w:p w:rsidR="00D05A63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71089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63" w:rsidRPr="0020790F" w:rsidTr="002365A1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C">
              <w:rPr>
                <w:rFonts w:ascii="Times New Roman" w:hAnsi="Times New Roman" w:cs="Times New Roman"/>
                <w:sz w:val="28"/>
                <w:szCs w:val="28"/>
              </w:rPr>
              <w:t>Обособленное подразделение государственног</w:t>
            </w:r>
            <w:r w:rsidRPr="00623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казенного учреждение Саратовской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6231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319C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20790F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413090, г. Маркс, пр. Ленина, д.52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D05A63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5-15-00,</w:t>
            </w:r>
          </w:p>
          <w:p w:rsidR="00D05A63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5-14-00</w:t>
            </w:r>
          </w:p>
          <w:p w:rsidR="00D05A63" w:rsidRPr="003241D7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почты: </w:t>
            </w:r>
          </w:p>
          <w:p w:rsidR="00D05A63" w:rsidRPr="00DD276D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marks@mfc64.ru</w:t>
            </w:r>
          </w:p>
          <w:p w:rsidR="00D05A63" w:rsidRPr="00AD5888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63" w:rsidRPr="0020790F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DD276D" w:rsidRDefault="00D05A63" w:rsidP="002365A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marks@mfc64.ru</w:t>
            </w:r>
          </w:p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3" w:rsidRPr="00AD5888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с 9.00 ч. до </w:t>
            </w:r>
            <w:r w:rsidRPr="00AD5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 ч.,</w:t>
            </w:r>
          </w:p>
          <w:p w:rsidR="00D05A63" w:rsidRPr="00AD5888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>суббота с 9.00 до 17.00 ч.</w:t>
            </w:r>
          </w:p>
          <w:p w:rsidR="00D05A63" w:rsidRPr="00AD5888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5888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05A63" w:rsidRPr="0020790F" w:rsidRDefault="00D05A63" w:rsidP="002365A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A63" w:rsidRPr="00437EE7" w:rsidRDefault="00D05A63" w:rsidP="00D05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A63" w:rsidRPr="00437EE7" w:rsidRDefault="00D05A63" w:rsidP="00D05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A63" w:rsidRPr="00437EE7" w:rsidRDefault="00D05A63" w:rsidP="00D05A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A63" w:rsidRDefault="00D05A63" w:rsidP="00D05A6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 администрации</w:t>
      </w:r>
    </w:p>
    <w:p w:rsidR="00D05A63" w:rsidRPr="003C557D" w:rsidRDefault="00D05A63" w:rsidP="00D05A6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района                                                                 В.В. </w:t>
      </w:r>
      <w:proofErr w:type="spellStart"/>
      <w:r>
        <w:rPr>
          <w:sz w:val="28"/>
          <w:szCs w:val="28"/>
          <w:lang w:eastAsia="ru-RU"/>
        </w:rPr>
        <w:t>Чирсков</w:t>
      </w:r>
      <w:proofErr w:type="spellEnd"/>
    </w:p>
    <w:p w:rsidR="00B057F3" w:rsidRDefault="00B057F3">
      <w:pPr>
        <w:suppressAutoHyphens w:val="0"/>
        <w:spacing w:after="200" w:line="276" w:lineRule="auto"/>
        <w:rPr>
          <w:sz w:val="28"/>
          <w:szCs w:val="28"/>
        </w:rPr>
      </w:pPr>
      <w:bookmarkStart w:id="56" w:name="Par219"/>
      <w:bookmarkEnd w:id="56"/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Default="00292CB1">
      <w:pPr>
        <w:suppressAutoHyphens w:val="0"/>
        <w:spacing w:after="200" w:line="276" w:lineRule="auto"/>
        <w:rPr>
          <w:sz w:val="28"/>
          <w:szCs w:val="28"/>
        </w:rPr>
      </w:pPr>
    </w:p>
    <w:p w:rsidR="00FC5174" w:rsidRDefault="00FC5174">
      <w:pPr>
        <w:suppressAutoHyphens w:val="0"/>
        <w:spacing w:after="200" w:line="276" w:lineRule="auto"/>
        <w:rPr>
          <w:sz w:val="28"/>
          <w:szCs w:val="28"/>
        </w:rPr>
      </w:pPr>
    </w:p>
    <w:p w:rsidR="00292CB1" w:rsidRPr="008A0F22" w:rsidRDefault="00292CB1" w:rsidP="00292CB1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A0F2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292CB1" w:rsidRDefault="00292CB1" w:rsidP="00292CB1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0F2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          </w:t>
      </w:r>
    </w:p>
    <w:p w:rsidR="00292CB1" w:rsidRDefault="00292CB1" w:rsidP="00292CB1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8A0F22">
        <w:rPr>
          <w:sz w:val="28"/>
          <w:szCs w:val="28"/>
        </w:rPr>
        <w:t>егламенту</w:t>
      </w:r>
    </w:p>
    <w:p w:rsidR="005301B0" w:rsidRDefault="005301B0" w:rsidP="006511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01B0" w:rsidRDefault="005301B0" w:rsidP="006511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119A" w:rsidRPr="008A0F22" w:rsidRDefault="0065119A" w:rsidP="006511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5119A" w:rsidRPr="008A0F22" w:rsidRDefault="0065119A" w:rsidP="006511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119A" w:rsidRPr="008A0F22" w:rsidRDefault="0065119A" w:rsidP="006511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 _________________________</w:t>
      </w:r>
    </w:p>
    <w:p w:rsidR="0065119A" w:rsidRPr="008A0F22" w:rsidRDefault="0065119A" w:rsidP="006511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5119A" w:rsidRPr="008A0F22" w:rsidRDefault="0065119A" w:rsidP="00651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119A" w:rsidRPr="008A0F22" w:rsidRDefault="0065119A" w:rsidP="00651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275"/>
      <w:bookmarkEnd w:id="57"/>
      <w:r w:rsidRPr="008A0F2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119A" w:rsidRDefault="0065119A" w:rsidP="00651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65119A" w:rsidRPr="008A0F22" w:rsidRDefault="0065119A" w:rsidP="00651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174" w:rsidRDefault="0065119A" w:rsidP="00FC5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Вам  отказано  в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7A4467">
        <w:rPr>
          <w:rFonts w:ascii="Times New Roman" w:hAnsi="Times New Roman" w:cs="Times New Roman"/>
          <w:sz w:val="28"/>
          <w:szCs w:val="28"/>
        </w:rPr>
        <w:t xml:space="preserve"> </w:t>
      </w:r>
      <w:r w:rsidR="00955C7C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</w:t>
      </w:r>
      <w:r w:rsidR="00FC5174">
        <w:rPr>
          <w:rFonts w:ascii="Times New Roman" w:hAnsi="Times New Roman" w:cs="Times New Roman"/>
          <w:sz w:val="28"/>
          <w:szCs w:val="28"/>
        </w:rPr>
        <w:t>основного мероприятия «</w:t>
      </w:r>
      <w:r w:rsidR="00FC5174" w:rsidRPr="008A0F22">
        <w:rPr>
          <w:rFonts w:ascii="Times New Roman" w:hAnsi="Times New Roman" w:cs="Times New Roman"/>
          <w:sz w:val="28"/>
          <w:szCs w:val="28"/>
        </w:rPr>
        <w:t>Обеспечение</w:t>
      </w:r>
      <w:r w:rsidR="00FC5174">
        <w:rPr>
          <w:rFonts w:ascii="Times New Roman" w:hAnsi="Times New Roman" w:cs="Times New Roman"/>
          <w:sz w:val="28"/>
          <w:szCs w:val="28"/>
        </w:rPr>
        <w:t xml:space="preserve"> </w:t>
      </w:r>
      <w:r w:rsidR="00FC5174" w:rsidRPr="008A0F22">
        <w:rPr>
          <w:rFonts w:ascii="Times New Roman" w:hAnsi="Times New Roman" w:cs="Times New Roman"/>
          <w:sz w:val="28"/>
          <w:szCs w:val="28"/>
        </w:rPr>
        <w:t>жильем молодых семей</w:t>
      </w:r>
      <w:r w:rsidR="00FC5174">
        <w:rPr>
          <w:rFonts w:ascii="Times New Roman" w:hAnsi="Times New Roman" w:cs="Times New Roman"/>
          <w:sz w:val="28"/>
          <w:szCs w:val="28"/>
        </w:rPr>
        <w:t>»</w:t>
      </w:r>
      <w:r w:rsidR="00FC5174" w:rsidRPr="008A0F22">
        <w:rPr>
          <w:rFonts w:ascii="Times New Roman" w:hAnsi="Times New Roman" w:cs="Times New Roman"/>
          <w:sz w:val="28"/>
          <w:szCs w:val="28"/>
        </w:rPr>
        <w:t xml:space="preserve"> </w:t>
      </w:r>
      <w:r w:rsidR="00FC5174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</w:p>
    <w:p w:rsidR="0065119A" w:rsidRPr="008A0F22" w:rsidRDefault="0065119A" w:rsidP="00FC5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Причиной отказа является:</w:t>
      </w:r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119A" w:rsidRPr="008A0F22" w:rsidRDefault="0065119A" w:rsidP="00C86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_________________________             _______________   ________________</w:t>
      </w:r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22">
        <w:rPr>
          <w:rFonts w:ascii="Times New Roman" w:hAnsi="Times New Roman" w:cs="Times New Roman"/>
          <w:sz w:val="28"/>
          <w:szCs w:val="28"/>
        </w:rPr>
        <w:t>(должность лица, оказывающего                       (подпись)                    Ф.И.О.</w:t>
      </w:r>
      <w:proofErr w:type="gramEnd"/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муниципальную услугу)                </w:t>
      </w:r>
    </w:p>
    <w:p w:rsidR="0065119A" w:rsidRPr="008A0F22" w:rsidRDefault="0065119A" w:rsidP="00651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F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F22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65119A" w:rsidRPr="008A0F22" w:rsidRDefault="0065119A" w:rsidP="006511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19A" w:rsidRPr="008A0F22" w:rsidRDefault="0065119A" w:rsidP="006511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19A" w:rsidRPr="008A0F22" w:rsidRDefault="0065119A" w:rsidP="00292CB1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FD7007" w:rsidRPr="008A0F22" w:rsidRDefault="00FD7007" w:rsidP="00FD7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6BC5">
        <w:rPr>
          <w:rFonts w:ascii="Times New Roman" w:hAnsi="Times New Roman" w:cs="Times New Roman"/>
          <w:sz w:val="28"/>
          <w:szCs w:val="28"/>
        </w:rPr>
        <w:t xml:space="preserve"> </w:t>
      </w:r>
      <w:r w:rsidRPr="008A0F22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FD7007" w:rsidRPr="008A0F22" w:rsidRDefault="00FD7007" w:rsidP="00FD7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FD7007" w:rsidRPr="008A0F22" w:rsidRDefault="00FD7007" w:rsidP="00FD7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Ф.И.О.</w:t>
      </w:r>
    </w:p>
    <w:p w:rsidR="00FD7007" w:rsidRPr="008A0F22" w:rsidRDefault="00FD7007" w:rsidP="00FD7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FD7007" w:rsidRPr="008A0F22" w:rsidRDefault="00FD7007" w:rsidP="00FD70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007" w:rsidRPr="008A0F22" w:rsidRDefault="00FD7007" w:rsidP="00FD70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007" w:rsidRDefault="00FD7007" w:rsidP="00FD700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 администрации</w:t>
      </w:r>
    </w:p>
    <w:p w:rsidR="00FD7007" w:rsidRPr="003C557D" w:rsidRDefault="00FD7007" w:rsidP="00FD70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>
        <w:rPr>
          <w:sz w:val="28"/>
          <w:szCs w:val="28"/>
          <w:lang w:eastAsia="ru-RU"/>
        </w:rPr>
        <w:t>Чирсков</w:t>
      </w:r>
      <w:proofErr w:type="spellEnd"/>
    </w:p>
    <w:p w:rsidR="00292CB1" w:rsidRDefault="00292CB1" w:rsidP="00FD70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92CB1" w:rsidSect="00366F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6D" w:rsidRDefault="0081326D" w:rsidP="00FC6EF6">
      <w:r>
        <w:separator/>
      </w:r>
    </w:p>
  </w:endnote>
  <w:endnote w:type="continuationSeparator" w:id="0">
    <w:p w:rsidR="0081326D" w:rsidRDefault="0081326D" w:rsidP="00FC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6D" w:rsidRDefault="0081326D" w:rsidP="00FC6EF6">
      <w:r>
        <w:separator/>
      </w:r>
    </w:p>
  </w:footnote>
  <w:footnote w:type="continuationSeparator" w:id="0">
    <w:p w:rsidR="0081326D" w:rsidRDefault="0081326D" w:rsidP="00FC6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6C0FCD"/>
    <w:multiLevelType w:val="hybridMultilevel"/>
    <w:tmpl w:val="CACA37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F0"/>
    <w:rsid w:val="00002684"/>
    <w:rsid w:val="0001341E"/>
    <w:rsid w:val="00014463"/>
    <w:rsid w:val="00021D6D"/>
    <w:rsid w:val="0003391D"/>
    <w:rsid w:val="0003504A"/>
    <w:rsid w:val="00035D06"/>
    <w:rsid w:val="00036C20"/>
    <w:rsid w:val="000438EE"/>
    <w:rsid w:val="00046360"/>
    <w:rsid w:val="000463A4"/>
    <w:rsid w:val="0004703F"/>
    <w:rsid w:val="000502D9"/>
    <w:rsid w:val="0005075F"/>
    <w:rsid w:val="00054E80"/>
    <w:rsid w:val="0005625B"/>
    <w:rsid w:val="00056C7F"/>
    <w:rsid w:val="00060B05"/>
    <w:rsid w:val="00064B63"/>
    <w:rsid w:val="00067749"/>
    <w:rsid w:val="00077541"/>
    <w:rsid w:val="000815B4"/>
    <w:rsid w:val="0008277B"/>
    <w:rsid w:val="000948F3"/>
    <w:rsid w:val="00094C0E"/>
    <w:rsid w:val="0009614D"/>
    <w:rsid w:val="000972B9"/>
    <w:rsid w:val="00097D69"/>
    <w:rsid w:val="000A144E"/>
    <w:rsid w:val="000A322A"/>
    <w:rsid w:val="000B2BBB"/>
    <w:rsid w:val="000B71B2"/>
    <w:rsid w:val="000C71CE"/>
    <w:rsid w:val="000D7C3D"/>
    <w:rsid w:val="000E1204"/>
    <w:rsid w:val="000E2683"/>
    <w:rsid w:val="000E4621"/>
    <w:rsid w:val="000E6EF4"/>
    <w:rsid w:val="000F25AA"/>
    <w:rsid w:val="00122648"/>
    <w:rsid w:val="00133B46"/>
    <w:rsid w:val="001355B7"/>
    <w:rsid w:val="00140386"/>
    <w:rsid w:val="00140B79"/>
    <w:rsid w:val="001426D1"/>
    <w:rsid w:val="001427FE"/>
    <w:rsid w:val="001457E4"/>
    <w:rsid w:val="00145ACD"/>
    <w:rsid w:val="00150C8C"/>
    <w:rsid w:val="001564A0"/>
    <w:rsid w:val="001623C0"/>
    <w:rsid w:val="00164126"/>
    <w:rsid w:val="00173D8E"/>
    <w:rsid w:val="001744A1"/>
    <w:rsid w:val="0017583A"/>
    <w:rsid w:val="00180BD2"/>
    <w:rsid w:val="00181C29"/>
    <w:rsid w:val="00184B8B"/>
    <w:rsid w:val="00196824"/>
    <w:rsid w:val="001A0DDB"/>
    <w:rsid w:val="001A5D79"/>
    <w:rsid w:val="001A5FB0"/>
    <w:rsid w:val="001B517A"/>
    <w:rsid w:val="001B7541"/>
    <w:rsid w:val="001B7E55"/>
    <w:rsid w:val="001C0566"/>
    <w:rsid w:val="001C44B2"/>
    <w:rsid w:val="001C61C5"/>
    <w:rsid w:val="001C78E3"/>
    <w:rsid w:val="001D0708"/>
    <w:rsid w:val="001D3700"/>
    <w:rsid w:val="001D4E9B"/>
    <w:rsid w:val="001D55F7"/>
    <w:rsid w:val="001E009D"/>
    <w:rsid w:val="001E06AA"/>
    <w:rsid w:val="001E4B4C"/>
    <w:rsid w:val="001E76DA"/>
    <w:rsid w:val="001F3F91"/>
    <w:rsid w:val="001F4E38"/>
    <w:rsid w:val="001F696D"/>
    <w:rsid w:val="001F7C3A"/>
    <w:rsid w:val="00200E1A"/>
    <w:rsid w:val="00215877"/>
    <w:rsid w:val="00215C66"/>
    <w:rsid w:val="0021760A"/>
    <w:rsid w:val="002365A1"/>
    <w:rsid w:val="00242BBE"/>
    <w:rsid w:val="00245E1C"/>
    <w:rsid w:val="002474BA"/>
    <w:rsid w:val="00250CC6"/>
    <w:rsid w:val="002544C7"/>
    <w:rsid w:val="00271FB7"/>
    <w:rsid w:val="00272737"/>
    <w:rsid w:val="00274EFE"/>
    <w:rsid w:val="00275CF2"/>
    <w:rsid w:val="00276B1A"/>
    <w:rsid w:val="00276BF4"/>
    <w:rsid w:val="00277BB3"/>
    <w:rsid w:val="00281297"/>
    <w:rsid w:val="00281B1F"/>
    <w:rsid w:val="002858DD"/>
    <w:rsid w:val="00290401"/>
    <w:rsid w:val="00290ED2"/>
    <w:rsid w:val="00292CB1"/>
    <w:rsid w:val="002943AD"/>
    <w:rsid w:val="002943BF"/>
    <w:rsid w:val="00294733"/>
    <w:rsid w:val="0029764D"/>
    <w:rsid w:val="002A3534"/>
    <w:rsid w:val="002B0E82"/>
    <w:rsid w:val="002B27CF"/>
    <w:rsid w:val="002B5DB6"/>
    <w:rsid w:val="002C1E6F"/>
    <w:rsid w:val="002C2648"/>
    <w:rsid w:val="002C7FA3"/>
    <w:rsid w:val="002D4142"/>
    <w:rsid w:val="002E1653"/>
    <w:rsid w:val="002F34A4"/>
    <w:rsid w:val="002F6B10"/>
    <w:rsid w:val="00300486"/>
    <w:rsid w:val="00300BE4"/>
    <w:rsid w:val="0030416B"/>
    <w:rsid w:val="00304852"/>
    <w:rsid w:val="003066EE"/>
    <w:rsid w:val="003069AB"/>
    <w:rsid w:val="00312F7A"/>
    <w:rsid w:val="00313304"/>
    <w:rsid w:val="003134D1"/>
    <w:rsid w:val="00333514"/>
    <w:rsid w:val="00341DBD"/>
    <w:rsid w:val="00342E54"/>
    <w:rsid w:val="00360309"/>
    <w:rsid w:val="00361139"/>
    <w:rsid w:val="0036320B"/>
    <w:rsid w:val="003661F5"/>
    <w:rsid w:val="00366FC6"/>
    <w:rsid w:val="003677B3"/>
    <w:rsid w:val="003722EE"/>
    <w:rsid w:val="003769E5"/>
    <w:rsid w:val="003848E1"/>
    <w:rsid w:val="003853A5"/>
    <w:rsid w:val="00385E9C"/>
    <w:rsid w:val="00387471"/>
    <w:rsid w:val="00392864"/>
    <w:rsid w:val="00394DD8"/>
    <w:rsid w:val="00395DC4"/>
    <w:rsid w:val="003A24CF"/>
    <w:rsid w:val="003A758C"/>
    <w:rsid w:val="003B0FBD"/>
    <w:rsid w:val="003B1195"/>
    <w:rsid w:val="003B2F37"/>
    <w:rsid w:val="003B3EE8"/>
    <w:rsid w:val="003B6CE0"/>
    <w:rsid w:val="003C0CDA"/>
    <w:rsid w:val="003C4CB4"/>
    <w:rsid w:val="003C6FFC"/>
    <w:rsid w:val="003D4D4F"/>
    <w:rsid w:val="003D509D"/>
    <w:rsid w:val="003D547F"/>
    <w:rsid w:val="003D5776"/>
    <w:rsid w:val="003D6552"/>
    <w:rsid w:val="003E4678"/>
    <w:rsid w:val="003F22EA"/>
    <w:rsid w:val="003F2FAE"/>
    <w:rsid w:val="003F57A7"/>
    <w:rsid w:val="003F799B"/>
    <w:rsid w:val="004019D6"/>
    <w:rsid w:val="00410FD8"/>
    <w:rsid w:val="004219A2"/>
    <w:rsid w:val="004275E5"/>
    <w:rsid w:val="00430C0B"/>
    <w:rsid w:val="00434EB4"/>
    <w:rsid w:val="00435EDD"/>
    <w:rsid w:val="00437B10"/>
    <w:rsid w:val="00441F9B"/>
    <w:rsid w:val="00447E50"/>
    <w:rsid w:val="00456363"/>
    <w:rsid w:val="004602BD"/>
    <w:rsid w:val="00463AD8"/>
    <w:rsid w:val="00464502"/>
    <w:rsid w:val="004700C8"/>
    <w:rsid w:val="004700ED"/>
    <w:rsid w:val="00470FD8"/>
    <w:rsid w:val="004737A9"/>
    <w:rsid w:val="004745DA"/>
    <w:rsid w:val="004755DE"/>
    <w:rsid w:val="0047595A"/>
    <w:rsid w:val="0048052C"/>
    <w:rsid w:val="00482F95"/>
    <w:rsid w:val="00483A5D"/>
    <w:rsid w:val="00484DA5"/>
    <w:rsid w:val="004A330E"/>
    <w:rsid w:val="004A7A6B"/>
    <w:rsid w:val="004B4180"/>
    <w:rsid w:val="004C0709"/>
    <w:rsid w:val="004C0E75"/>
    <w:rsid w:val="004D1F67"/>
    <w:rsid w:val="004D43BE"/>
    <w:rsid w:val="004D4479"/>
    <w:rsid w:val="004E0061"/>
    <w:rsid w:val="004E4484"/>
    <w:rsid w:val="004E60C6"/>
    <w:rsid w:val="004E681D"/>
    <w:rsid w:val="004F1AC8"/>
    <w:rsid w:val="004F1F3A"/>
    <w:rsid w:val="004F2975"/>
    <w:rsid w:val="004F414F"/>
    <w:rsid w:val="004F42D9"/>
    <w:rsid w:val="004F64BC"/>
    <w:rsid w:val="005109C8"/>
    <w:rsid w:val="00510A4D"/>
    <w:rsid w:val="0051558F"/>
    <w:rsid w:val="0051670D"/>
    <w:rsid w:val="00517EFB"/>
    <w:rsid w:val="005212A2"/>
    <w:rsid w:val="00523771"/>
    <w:rsid w:val="0052742B"/>
    <w:rsid w:val="00527E87"/>
    <w:rsid w:val="005301B0"/>
    <w:rsid w:val="005322DD"/>
    <w:rsid w:val="00536CA3"/>
    <w:rsid w:val="00537822"/>
    <w:rsid w:val="00537C2D"/>
    <w:rsid w:val="00540734"/>
    <w:rsid w:val="005456F6"/>
    <w:rsid w:val="005532CF"/>
    <w:rsid w:val="0055568E"/>
    <w:rsid w:val="00567EC7"/>
    <w:rsid w:val="00576373"/>
    <w:rsid w:val="0058794A"/>
    <w:rsid w:val="00587A4B"/>
    <w:rsid w:val="00592871"/>
    <w:rsid w:val="005A6399"/>
    <w:rsid w:val="005B1ED1"/>
    <w:rsid w:val="005B21E0"/>
    <w:rsid w:val="005C096F"/>
    <w:rsid w:val="005C0D1B"/>
    <w:rsid w:val="005C2372"/>
    <w:rsid w:val="005C461C"/>
    <w:rsid w:val="005C6493"/>
    <w:rsid w:val="005E6109"/>
    <w:rsid w:val="005F0453"/>
    <w:rsid w:val="005F2850"/>
    <w:rsid w:val="0060069A"/>
    <w:rsid w:val="006009DC"/>
    <w:rsid w:val="00602E36"/>
    <w:rsid w:val="00603EDC"/>
    <w:rsid w:val="00605F22"/>
    <w:rsid w:val="0061158D"/>
    <w:rsid w:val="00615F16"/>
    <w:rsid w:val="006161E7"/>
    <w:rsid w:val="00621C94"/>
    <w:rsid w:val="00622708"/>
    <w:rsid w:val="00623131"/>
    <w:rsid w:val="006268DE"/>
    <w:rsid w:val="00630BF3"/>
    <w:rsid w:val="0063325A"/>
    <w:rsid w:val="006471FB"/>
    <w:rsid w:val="00647BEB"/>
    <w:rsid w:val="00647F10"/>
    <w:rsid w:val="0065119A"/>
    <w:rsid w:val="00660787"/>
    <w:rsid w:val="00661784"/>
    <w:rsid w:val="00670F94"/>
    <w:rsid w:val="00680F68"/>
    <w:rsid w:val="00682103"/>
    <w:rsid w:val="00686504"/>
    <w:rsid w:val="00691941"/>
    <w:rsid w:val="0069285B"/>
    <w:rsid w:val="0069415C"/>
    <w:rsid w:val="00695134"/>
    <w:rsid w:val="00695E92"/>
    <w:rsid w:val="006A45D2"/>
    <w:rsid w:val="006A5BBE"/>
    <w:rsid w:val="006A5EE9"/>
    <w:rsid w:val="006B43CC"/>
    <w:rsid w:val="006B565A"/>
    <w:rsid w:val="006B5CDF"/>
    <w:rsid w:val="006B7763"/>
    <w:rsid w:val="006C1D60"/>
    <w:rsid w:val="006C1E3D"/>
    <w:rsid w:val="006C2064"/>
    <w:rsid w:val="006C7EFA"/>
    <w:rsid w:val="006D1563"/>
    <w:rsid w:val="006D5C93"/>
    <w:rsid w:val="006D6E0A"/>
    <w:rsid w:val="006E2034"/>
    <w:rsid w:val="006E2863"/>
    <w:rsid w:val="006E3874"/>
    <w:rsid w:val="006F11D2"/>
    <w:rsid w:val="006F3F88"/>
    <w:rsid w:val="006F5066"/>
    <w:rsid w:val="006F5FF1"/>
    <w:rsid w:val="00703469"/>
    <w:rsid w:val="0070505B"/>
    <w:rsid w:val="007120C2"/>
    <w:rsid w:val="00724C24"/>
    <w:rsid w:val="00733420"/>
    <w:rsid w:val="00744C07"/>
    <w:rsid w:val="00753C77"/>
    <w:rsid w:val="007644AD"/>
    <w:rsid w:val="00764E63"/>
    <w:rsid w:val="00770478"/>
    <w:rsid w:val="00773DB1"/>
    <w:rsid w:val="00776562"/>
    <w:rsid w:val="00785F3A"/>
    <w:rsid w:val="0079451F"/>
    <w:rsid w:val="00796217"/>
    <w:rsid w:val="007A4467"/>
    <w:rsid w:val="007A4719"/>
    <w:rsid w:val="007A61E3"/>
    <w:rsid w:val="007B14A0"/>
    <w:rsid w:val="007B43C7"/>
    <w:rsid w:val="007B745A"/>
    <w:rsid w:val="007C02F1"/>
    <w:rsid w:val="007C067A"/>
    <w:rsid w:val="007C48B8"/>
    <w:rsid w:val="007C6682"/>
    <w:rsid w:val="007D1AAC"/>
    <w:rsid w:val="007D496E"/>
    <w:rsid w:val="007D512E"/>
    <w:rsid w:val="007D67FF"/>
    <w:rsid w:val="007E1237"/>
    <w:rsid w:val="007E19BB"/>
    <w:rsid w:val="007E2ED4"/>
    <w:rsid w:val="007E31AE"/>
    <w:rsid w:val="007F4D0D"/>
    <w:rsid w:val="007F4F0F"/>
    <w:rsid w:val="008036E1"/>
    <w:rsid w:val="00804F78"/>
    <w:rsid w:val="008109ED"/>
    <w:rsid w:val="0081326D"/>
    <w:rsid w:val="008225A3"/>
    <w:rsid w:val="00826DD4"/>
    <w:rsid w:val="008300FD"/>
    <w:rsid w:val="00833B4C"/>
    <w:rsid w:val="00833F00"/>
    <w:rsid w:val="008360DB"/>
    <w:rsid w:val="00837190"/>
    <w:rsid w:val="008404A2"/>
    <w:rsid w:val="00841F5B"/>
    <w:rsid w:val="0084236E"/>
    <w:rsid w:val="0084632F"/>
    <w:rsid w:val="00856D10"/>
    <w:rsid w:val="00857332"/>
    <w:rsid w:val="008615BA"/>
    <w:rsid w:val="008701A2"/>
    <w:rsid w:val="00874944"/>
    <w:rsid w:val="00876560"/>
    <w:rsid w:val="00881FD6"/>
    <w:rsid w:val="0088208C"/>
    <w:rsid w:val="00882390"/>
    <w:rsid w:val="0088243E"/>
    <w:rsid w:val="00883BC7"/>
    <w:rsid w:val="00885179"/>
    <w:rsid w:val="0088699E"/>
    <w:rsid w:val="00887A28"/>
    <w:rsid w:val="00895A7E"/>
    <w:rsid w:val="008A03F4"/>
    <w:rsid w:val="008A0F22"/>
    <w:rsid w:val="008A71E1"/>
    <w:rsid w:val="008C02B5"/>
    <w:rsid w:val="008C2951"/>
    <w:rsid w:val="008C5959"/>
    <w:rsid w:val="008D0274"/>
    <w:rsid w:val="008D362C"/>
    <w:rsid w:val="008D3E4F"/>
    <w:rsid w:val="008E0349"/>
    <w:rsid w:val="008E3A42"/>
    <w:rsid w:val="008E4802"/>
    <w:rsid w:val="008E68F0"/>
    <w:rsid w:val="008F7528"/>
    <w:rsid w:val="00900F25"/>
    <w:rsid w:val="00901B8A"/>
    <w:rsid w:val="00906253"/>
    <w:rsid w:val="00910873"/>
    <w:rsid w:val="0092058B"/>
    <w:rsid w:val="00923B11"/>
    <w:rsid w:val="00935309"/>
    <w:rsid w:val="00936EA6"/>
    <w:rsid w:val="00951677"/>
    <w:rsid w:val="00952A3E"/>
    <w:rsid w:val="0095477B"/>
    <w:rsid w:val="00954D94"/>
    <w:rsid w:val="00955C7C"/>
    <w:rsid w:val="00956522"/>
    <w:rsid w:val="00957B81"/>
    <w:rsid w:val="009610C8"/>
    <w:rsid w:val="00971156"/>
    <w:rsid w:val="009838F8"/>
    <w:rsid w:val="009861F4"/>
    <w:rsid w:val="00987299"/>
    <w:rsid w:val="00991F2D"/>
    <w:rsid w:val="00992130"/>
    <w:rsid w:val="009B71FF"/>
    <w:rsid w:val="009B7548"/>
    <w:rsid w:val="009B7B14"/>
    <w:rsid w:val="009C124E"/>
    <w:rsid w:val="009C76A3"/>
    <w:rsid w:val="009F3788"/>
    <w:rsid w:val="009F40E0"/>
    <w:rsid w:val="00A038CB"/>
    <w:rsid w:val="00A17459"/>
    <w:rsid w:val="00A22248"/>
    <w:rsid w:val="00A271F4"/>
    <w:rsid w:val="00A335E1"/>
    <w:rsid w:val="00A4344E"/>
    <w:rsid w:val="00A4505D"/>
    <w:rsid w:val="00A4784D"/>
    <w:rsid w:val="00A54E40"/>
    <w:rsid w:val="00A64404"/>
    <w:rsid w:val="00A67BB8"/>
    <w:rsid w:val="00A73D2C"/>
    <w:rsid w:val="00A8303B"/>
    <w:rsid w:val="00A83B62"/>
    <w:rsid w:val="00A85660"/>
    <w:rsid w:val="00A865BD"/>
    <w:rsid w:val="00A8721A"/>
    <w:rsid w:val="00A87562"/>
    <w:rsid w:val="00A924FB"/>
    <w:rsid w:val="00A974AA"/>
    <w:rsid w:val="00AA03DF"/>
    <w:rsid w:val="00AA1E57"/>
    <w:rsid w:val="00AA33A0"/>
    <w:rsid w:val="00AA7D25"/>
    <w:rsid w:val="00AB2399"/>
    <w:rsid w:val="00AC26A9"/>
    <w:rsid w:val="00AC280C"/>
    <w:rsid w:val="00AC6F91"/>
    <w:rsid w:val="00AD1713"/>
    <w:rsid w:val="00AD6E5F"/>
    <w:rsid w:val="00AE4F3E"/>
    <w:rsid w:val="00AE61F4"/>
    <w:rsid w:val="00AF2D76"/>
    <w:rsid w:val="00AF3A50"/>
    <w:rsid w:val="00AF5ADB"/>
    <w:rsid w:val="00B03868"/>
    <w:rsid w:val="00B04363"/>
    <w:rsid w:val="00B057A2"/>
    <w:rsid w:val="00B057F3"/>
    <w:rsid w:val="00B120F6"/>
    <w:rsid w:val="00B14D9B"/>
    <w:rsid w:val="00B160D9"/>
    <w:rsid w:val="00B22E01"/>
    <w:rsid w:val="00B2427C"/>
    <w:rsid w:val="00B263F6"/>
    <w:rsid w:val="00B3559A"/>
    <w:rsid w:val="00B35923"/>
    <w:rsid w:val="00B36BA2"/>
    <w:rsid w:val="00B370FC"/>
    <w:rsid w:val="00B429E9"/>
    <w:rsid w:val="00B44484"/>
    <w:rsid w:val="00B467D1"/>
    <w:rsid w:val="00B551BB"/>
    <w:rsid w:val="00B56D75"/>
    <w:rsid w:val="00B5739C"/>
    <w:rsid w:val="00B60DE9"/>
    <w:rsid w:val="00B61D34"/>
    <w:rsid w:val="00B63050"/>
    <w:rsid w:val="00B65F1A"/>
    <w:rsid w:val="00B74142"/>
    <w:rsid w:val="00B7424E"/>
    <w:rsid w:val="00B750E9"/>
    <w:rsid w:val="00B7752C"/>
    <w:rsid w:val="00B82F3A"/>
    <w:rsid w:val="00B83AAE"/>
    <w:rsid w:val="00B841A1"/>
    <w:rsid w:val="00B86BDB"/>
    <w:rsid w:val="00B90CA3"/>
    <w:rsid w:val="00B914F0"/>
    <w:rsid w:val="00B96DF0"/>
    <w:rsid w:val="00BA08E3"/>
    <w:rsid w:val="00BA2285"/>
    <w:rsid w:val="00BA25F9"/>
    <w:rsid w:val="00BA4DEE"/>
    <w:rsid w:val="00BA5B46"/>
    <w:rsid w:val="00BB3155"/>
    <w:rsid w:val="00BB4F36"/>
    <w:rsid w:val="00BC0C26"/>
    <w:rsid w:val="00BC538A"/>
    <w:rsid w:val="00BC5C1F"/>
    <w:rsid w:val="00BD01B0"/>
    <w:rsid w:val="00BD11AA"/>
    <w:rsid w:val="00BE4B37"/>
    <w:rsid w:val="00BE6419"/>
    <w:rsid w:val="00BE6BC5"/>
    <w:rsid w:val="00BF60DB"/>
    <w:rsid w:val="00C0294A"/>
    <w:rsid w:val="00C053F1"/>
    <w:rsid w:val="00C06719"/>
    <w:rsid w:val="00C0756A"/>
    <w:rsid w:val="00C13922"/>
    <w:rsid w:val="00C3042A"/>
    <w:rsid w:val="00C33047"/>
    <w:rsid w:val="00C3359D"/>
    <w:rsid w:val="00C36901"/>
    <w:rsid w:val="00C40F27"/>
    <w:rsid w:val="00C41751"/>
    <w:rsid w:val="00C44B2E"/>
    <w:rsid w:val="00C4505A"/>
    <w:rsid w:val="00C50D52"/>
    <w:rsid w:val="00C5397E"/>
    <w:rsid w:val="00C563D3"/>
    <w:rsid w:val="00C6287C"/>
    <w:rsid w:val="00C63090"/>
    <w:rsid w:val="00C641EF"/>
    <w:rsid w:val="00C657F8"/>
    <w:rsid w:val="00C7323C"/>
    <w:rsid w:val="00C75F01"/>
    <w:rsid w:val="00C76276"/>
    <w:rsid w:val="00C7724C"/>
    <w:rsid w:val="00C867E6"/>
    <w:rsid w:val="00C9051F"/>
    <w:rsid w:val="00C9425D"/>
    <w:rsid w:val="00C9462B"/>
    <w:rsid w:val="00CA5414"/>
    <w:rsid w:val="00CB3824"/>
    <w:rsid w:val="00CD01CA"/>
    <w:rsid w:val="00CD1C6B"/>
    <w:rsid w:val="00CD6B90"/>
    <w:rsid w:val="00CD6DB0"/>
    <w:rsid w:val="00CE79E7"/>
    <w:rsid w:val="00D03005"/>
    <w:rsid w:val="00D05A63"/>
    <w:rsid w:val="00D07425"/>
    <w:rsid w:val="00D07DA0"/>
    <w:rsid w:val="00D10A93"/>
    <w:rsid w:val="00D1448B"/>
    <w:rsid w:val="00D1710A"/>
    <w:rsid w:val="00D2302A"/>
    <w:rsid w:val="00D23238"/>
    <w:rsid w:val="00D35547"/>
    <w:rsid w:val="00D35BC4"/>
    <w:rsid w:val="00D51C2B"/>
    <w:rsid w:val="00D5239B"/>
    <w:rsid w:val="00D55F48"/>
    <w:rsid w:val="00D62CFE"/>
    <w:rsid w:val="00D73C29"/>
    <w:rsid w:val="00D73D6E"/>
    <w:rsid w:val="00D835EC"/>
    <w:rsid w:val="00D86A38"/>
    <w:rsid w:val="00D92E12"/>
    <w:rsid w:val="00D95756"/>
    <w:rsid w:val="00D9781E"/>
    <w:rsid w:val="00DC1C4C"/>
    <w:rsid w:val="00DD03CA"/>
    <w:rsid w:val="00DD61DC"/>
    <w:rsid w:val="00DE0C65"/>
    <w:rsid w:val="00DE3B16"/>
    <w:rsid w:val="00DE68BE"/>
    <w:rsid w:val="00DE778C"/>
    <w:rsid w:val="00DF5FB6"/>
    <w:rsid w:val="00DF718F"/>
    <w:rsid w:val="00DF7704"/>
    <w:rsid w:val="00E02EFC"/>
    <w:rsid w:val="00E05E27"/>
    <w:rsid w:val="00E065FC"/>
    <w:rsid w:val="00E07103"/>
    <w:rsid w:val="00E07DB1"/>
    <w:rsid w:val="00E129E6"/>
    <w:rsid w:val="00E15716"/>
    <w:rsid w:val="00E17747"/>
    <w:rsid w:val="00E2194F"/>
    <w:rsid w:val="00E225F2"/>
    <w:rsid w:val="00E26525"/>
    <w:rsid w:val="00E30766"/>
    <w:rsid w:val="00E32093"/>
    <w:rsid w:val="00E329EA"/>
    <w:rsid w:val="00E503AB"/>
    <w:rsid w:val="00E50E88"/>
    <w:rsid w:val="00E527DD"/>
    <w:rsid w:val="00E56D50"/>
    <w:rsid w:val="00E61E73"/>
    <w:rsid w:val="00E72736"/>
    <w:rsid w:val="00E74465"/>
    <w:rsid w:val="00E754A3"/>
    <w:rsid w:val="00E8577E"/>
    <w:rsid w:val="00E93140"/>
    <w:rsid w:val="00E953FE"/>
    <w:rsid w:val="00EA13F9"/>
    <w:rsid w:val="00EA4546"/>
    <w:rsid w:val="00EB0D22"/>
    <w:rsid w:val="00EB29F6"/>
    <w:rsid w:val="00EB3131"/>
    <w:rsid w:val="00ED296B"/>
    <w:rsid w:val="00ED2A98"/>
    <w:rsid w:val="00ED40D6"/>
    <w:rsid w:val="00EE34C3"/>
    <w:rsid w:val="00EE46AA"/>
    <w:rsid w:val="00EE7842"/>
    <w:rsid w:val="00EF1087"/>
    <w:rsid w:val="00EF1C98"/>
    <w:rsid w:val="00EF73C1"/>
    <w:rsid w:val="00F06742"/>
    <w:rsid w:val="00F114BA"/>
    <w:rsid w:val="00F12B2F"/>
    <w:rsid w:val="00F1542E"/>
    <w:rsid w:val="00F162F5"/>
    <w:rsid w:val="00F17E01"/>
    <w:rsid w:val="00F2574E"/>
    <w:rsid w:val="00F277CB"/>
    <w:rsid w:val="00F30D4B"/>
    <w:rsid w:val="00F3159D"/>
    <w:rsid w:val="00F33E26"/>
    <w:rsid w:val="00F40F84"/>
    <w:rsid w:val="00F4130D"/>
    <w:rsid w:val="00F44F88"/>
    <w:rsid w:val="00F50CAC"/>
    <w:rsid w:val="00F5128C"/>
    <w:rsid w:val="00F65C50"/>
    <w:rsid w:val="00F7529E"/>
    <w:rsid w:val="00F80F3F"/>
    <w:rsid w:val="00F846B5"/>
    <w:rsid w:val="00F90B19"/>
    <w:rsid w:val="00F9229D"/>
    <w:rsid w:val="00F97CC9"/>
    <w:rsid w:val="00FA22BE"/>
    <w:rsid w:val="00FA2DC9"/>
    <w:rsid w:val="00FA5D31"/>
    <w:rsid w:val="00FA5F89"/>
    <w:rsid w:val="00FB18A9"/>
    <w:rsid w:val="00FB2FAC"/>
    <w:rsid w:val="00FB395A"/>
    <w:rsid w:val="00FB456C"/>
    <w:rsid w:val="00FC0897"/>
    <w:rsid w:val="00FC0921"/>
    <w:rsid w:val="00FC0FC5"/>
    <w:rsid w:val="00FC447C"/>
    <w:rsid w:val="00FC5174"/>
    <w:rsid w:val="00FC69F2"/>
    <w:rsid w:val="00FC6B8E"/>
    <w:rsid w:val="00FC6EF6"/>
    <w:rsid w:val="00FD07B4"/>
    <w:rsid w:val="00FD12CD"/>
    <w:rsid w:val="00FD2C0E"/>
    <w:rsid w:val="00F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4F0"/>
    <w:pPr>
      <w:keepNext/>
      <w:numPr>
        <w:numId w:val="1"/>
      </w:numPr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B914F0"/>
    <w:pPr>
      <w:keepNext/>
      <w:numPr>
        <w:ilvl w:val="3"/>
        <w:numId w:val="1"/>
      </w:numPr>
      <w:jc w:val="both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4F0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914F0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B914F0"/>
    <w:pPr>
      <w:ind w:firstLine="720"/>
      <w:jc w:val="both"/>
    </w:pPr>
  </w:style>
  <w:style w:type="paragraph" w:styleId="a3">
    <w:name w:val="Normal (Web)"/>
    <w:basedOn w:val="a"/>
    <w:uiPriority w:val="99"/>
    <w:rsid w:val="00B914F0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B914F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44A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64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4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C6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6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C6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B057F3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B05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36E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36E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36EA6"/>
    <w:pPr>
      <w:suppressAutoHyphens w:val="0"/>
      <w:jc w:val="both"/>
    </w:pPr>
  </w:style>
  <w:style w:type="paragraph" w:styleId="ad">
    <w:name w:val="No Spacing"/>
    <w:uiPriority w:val="1"/>
    <w:qFormat/>
    <w:rsid w:val="005532CF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FB18A9"/>
    <w:rPr>
      <w:color w:val="106BBE"/>
    </w:rPr>
  </w:style>
  <w:style w:type="character" w:customStyle="1" w:styleId="ConsPlusNormal0">
    <w:name w:val="ConsPlusNormal Знак"/>
    <w:link w:val="ConsPlusNormal"/>
    <w:locked/>
    <w:rsid w:val="00540734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0C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C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1AA0BF8D90C1741CCF48C645DA169EEA514485139D5AB93CEA6F4D37C48AB0A7B8B66172D7C233FNFL" TargetMode="External"/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consultantplus://offline/ref=086C94972C3A0F64FCAC176519E7E5F7B8F038067787F7A20FFEBF645BsCw0N" TargetMode="External"/><Relationship Id="rId26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11AA0BF8D90C1741CCF48C645DA169EEA514485139D5AB93CEA6F4D37C48AB0A7B8B66172D7C233FNFL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0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11AA0BF8D90C1741CCF48C645DA169EEA511495C36D5AB93CEA6F4D37C48AB0A7B8B66172C7D233FNCL" TargetMode="External"/><Relationship Id="rId20" Type="http://schemas.openxmlformats.org/officeDocument/2006/relationships/hyperlink" Target="consultantplus://offline/ref=F211AA0BF8D90C1741CCF48C645DA169EEA514485139D5AB93CEA6F4D37C48AB0A7B8B66172D7C233FNF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consultantplus://offline/ref=517EFAB1354FB569EE267971A5F45BBCDFE4B2C02556DA698C4D52F85456746F430478C9D4C7C08A991763a4i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11AA0BF8D90C1741CCF48C645DA169EEA514485139D5AB93CEA6F4D37C48AB0A7B8B66172D7C233FNFL" TargetMode="External"/><Relationship Id="rId23" Type="http://schemas.openxmlformats.org/officeDocument/2006/relationships/hyperlink" Target="consultantplus://offline/ref=F211AA0BF8D90C1741CCF48C645DA169EEA514485139D5AB93CEA6F4D37C48AB0A7B8B66172D7C233FNFL" TargetMode="External"/><Relationship Id="rId28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garantF1://12084522.54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1AA0BF8D90C1741CCF48C645DA169EEA511495D35D5AB93CEA6F4D37C48AB0A7B8B66172C7E273FNDL" TargetMode="External"/><Relationship Id="rId14" Type="http://schemas.openxmlformats.org/officeDocument/2006/relationships/hyperlink" Target="consultantplus://offline/ref=F211AA0BF8D90C1741CCF48C645DA169EEA514485139D5AB93CEA6F4D37C48AB0A7B8B66172D7C233FNFL" TargetMode="External"/><Relationship Id="rId22" Type="http://schemas.openxmlformats.org/officeDocument/2006/relationships/hyperlink" Target="consultantplus://offline/ref=F211AA0BF8D90C1741CCF48C645DA169EEA514485139D5AB93CEA6F4D37C48AB0A7B8B66172D7C233FNFL" TargetMode="External"/><Relationship Id="rId27" Type="http://schemas.openxmlformats.org/officeDocument/2006/relationships/hyperlink" Target="consultantplus://offline/ref=9BEE26B22C6BECCE56B02BF7315200528BD850A21580B8EC6783A99920DD1889DC4A9A1E8AI8s4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249BD-0856-4762-AB41-7A0A5C73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11136</Words>
  <Characters>63476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банноватм</cp:lastModifiedBy>
  <cp:revision>111</cp:revision>
  <cp:lastPrinted>2016-03-16T07:18:00Z</cp:lastPrinted>
  <dcterms:created xsi:type="dcterms:W3CDTF">2018-10-31T12:17:00Z</dcterms:created>
  <dcterms:modified xsi:type="dcterms:W3CDTF">2018-10-31T13:58:00Z</dcterms:modified>
</cp:coreProperties>
</file>