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9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ул.Ленина 30,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района,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8(84567) 62534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C70" w:rsidRDefault="0074383F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</w:t>
      </w:r>
      <w:r w:rsidR="00F82C70">
        <w:rPr>
          <w:rFonts w:ascii="Times New Roman" w:hAnsi="Times New Roman" w:cs="Times New Roman"/>
          <w:sz w:val="28"/>
          <w:szCs w:val="28"/>
        </w:rPr>
        <w:t>МЛЕНИЕ</w:t>
      </w:r>
    </w:p>
    <w:p w:rsidR="00F82C70" w:rsidRDefault="00F82C70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C70" w:rsidRDefault="00F82C70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предоставления   помещения зарегистрированным кандидатам  для встреч с избирателями</w:t>
      </w:r>
    </w:p>
    <w:p w:rsidR="009D6667" w:rsidRDefault="009D6667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частью 4 статьи 45 Закона Саратовской области « О выборах  в органы местного самоуправления Саратовской области)</w:t>
      </w:r>
    </w:p>
    <w:p w:rsidR="009D6667" w:rsidRDefault="009D6667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8"/>
        <w:gridCol w:w="1994"/>
        <w:gridCol w:w="1790"/>
        <w:gridCol w:w="2148"/>
        <w:gridCol w:w="1746"/>
        <w:gridCol w:w="1585"/>
        <w:gridCol w:w="1309"/>
        <w:gridCol w:w="1813"/>
        <w:gridCol w:w="1703"/>
      </w:tblGrid>
      <w:tr w:rsidR="0074383F" w:rsidTr="0074383F">
        <w:tc>
          <w:tcPr>
            <w:tcW w:w="807" w:type="dxa"/>
          </w:tcPr>
          <w:p w:rsidR="009D6667" w:rsidRPr="009D6667" w:rsidRDefault="009D6667" w:rsidP="009D6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5" w:type="dxa"/>
          </w:tcPr>
          <w:p w:rsidR="009D6667" w:rsidRPr="009D6667" w:rsidRDefault="009D6667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 предоставившей уведомление</w:t>
            </w:r>
          </w:p>
        </w:tc>
        <w:tc>
          <w:tcPr>
            <w:tcW w:w="1700" w:type="dxa"/>
          </w:tcPr>
          <w:p w:rsidR="009D6667" w:rsidRDefault="009D6667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Адрес организации</w:t>
            </w:r>
          </w:p>
          <w:p w:rsidR="009D6667" w:rsidRPr="009D6667" w:rsidRDefault="009D6667" w:rsidP="009D66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представившей уведомление</w:t>
            </w:r>
            <w:proofErr w:type="gramEnd"/>
          </w:p>
        </w:tc>
        <w:tc>
          <w:tcPr>
            <w:tcW w:w="1976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836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политической партии, Ф.И.О. кандидата,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которым предоставлено помещение</w:t>
            </w:r>
          </w:p>
        </w:tc>
        <w:tc>
          <w:tcPr>
            <w:tcW w:w="1549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помещения, наименование объекта</w:t>
            </w:r>
          </w:p>
        </w:tc>
        <w:tc>
          <w:tcPr>
            <w:tcW w:w="1324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помещения</w:t>
            </w:r>
          </w:p>
        </w:tc>
        <w:tc>
          <w:tcPr>
            <w:tcW w:w="1878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предоставления помещения</w:t>
            </w:r>
          </w:p>
        </w:tc>
        <w:tc>
          <w:tcPr>
            <w:tcW w:w="1601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предоставления помещения</w:t>
            </w:r>
          </w:p>
        </w:tc>
      </w:tr>
      <w:tr w:rsidR="0074383F" w:rsidRPr="0074383F" w:rsidTr="0074383F">
        <w:trPr>
          <w:trHeight w:val="70"/>
        </w:trPr>
        <w:tc>
          <w:tcPr>
            <w:tcW w:w="807" w:type="dxa"/>
          </w:tcPr>
          <w:p w:rsidR="009D6667" w:rsidRPr="0074383F" w:rsidRDefault="0074383F" w:rsidP="009D6667">
            <w:pPr>
              <w:rPr>
                <w:rFonts w:ascii="Times New Roman" w:hAnsi="Times New Roman" w:cs="Times New Roman"/>
              </w:rPr>
            </w:pPr>
            <w:r w:rsidRPr="007438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5" w:type="dxa"/>
          </w:tcPr>
          <w:p w:rsidR="009D6667" w:rsidRPr="0074383F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1700" w:type="dxa"/>
          </w:tcPr>
          <w:p w:rsidR="009D6667" w:rsidRPr="0074383F" w:rsidRDefault="0074383F" w:rsidP="00F31C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С.Зоркино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енина, 30 </w:t>
            </w:r>
            <w:proofErr w:type="spellStart"/>
            <w:r>
              <w:rPr>
                <w:rFonts w:ascii="Times New Roman" w:hAnsi="Times New Roman" w:cs="Times New Roman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="00F31C98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, Саратовской области</w:t>
            </w:r>
          </w:p>
        </w:tc>
        <w:tc>
          <w:tcPr>
            <w:tcW w:w="1976" w:type="dxa"/>
          </w:tcPr>
          <w:p w:rsid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Тел.8(84567) 6-25-34,</w:t>
            </w:r>
          </w:p>
          <w:p w:rsidR="0074383F" w:rsidRPr="00C0148D" w:rsidRDefault="00C0148D" w:rsidP="009D66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Zorkino</w:t>
            </w:r>
            <w:proofErr w:type="spellEnd"/>
            <w:r w:rsidRPr="00C0148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mo</w:t>
            </w:r>
            <w:r w:rsidRPr="00C0148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0148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36" w:type="dxa"/>
          </w:tcPr>
          <w:p w:rsidR="009D6667" w:rsidRDefault="00C0148D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  <w:p w:rsidR="00727980" w:rsidRPr="00727980" w:rsidRDefault="00727980" w:rsidP="009D6667">
            <w:pPr>
              <w:rPr>
                <w:rFonts w:ascii="Times New Roman" w:hAnsi="Times New Roman" w:cs="Times New Roman"/>
                <w:b/>
              </w:rPr>
            </w:pPr>
            <w:r w:rsidRPr="00727980">
              <w:rPr>
                <w:rFonts w:ascii="Times New Roman" w:hAnsi="Times New Roman" w:cs="Times New Roman"/>
                <w:b/>
              </w:rPr>
              <w:t>Чащин Сергей Петрович</w:t>
            </w:r>
          </w:p>
        </w:tc>
        <w:tc>
          <w:tcPr>
            <w:tcW w:w="1549" w:type="dxa"/>
          </w:tcPr>
          <w:p w:rsidR="009D6667" w:rsidRDefault="006050B9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С.Михайловка</w:t>
            </w:r>
          </w:p>
          <w:p w:rsidR="006050B9" w:rsidRDefault="006050B9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22е</w:t>
            </w:r>
          </w:p>
          <w:p w:rsidR="006050B9" w:rsidRDefault="006050B9" w:rsidP="009D66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050B9" w:rsidRPr="0074383F" w:rsidRDefault="006050B9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досуга</w:t>
            </w:r>
          </w:p>
        </w:tc>
        <w:tc>
          <w:tcPr>
            <w:tcW w:w="1324" w:type="dxa"/>
          </w:tcPr>
          <w:p w:rsidR="009D6667" w:rsidRPr="0074383F" w:rsidRDefault="006050B9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 м.кв.</w:t>
            </w:r>
          </w:p>
        </w:tc>
        <w:tc>
          <w:tcPr>
            <w:tcW w:w="1878" w:type="dxa"/>
          </w:tcPr>
          <w:p w:rsidR="009D6667" w:rsidRPr="0074383F" w:rsidRDefault="00C0148D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 </w:t>
            </w:r>
          </w:p>
        </w:tc>
        <w:tc>
          <w:tcPr>
            <w:tcW w:w="1601" w:type="dxa"/>
          </w:tcPr>
          <w:p w:rsidR="009D6667" w:rsidRPr="0074383F" w:rsidRDefault="00727980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апреля 2021 г.  с10.00до 12.00</w:t>
            </w:r>
          </w:p>
        </w:tc>
      </w:tr>
      <w:tr w:rsidR="0074383F" w:rsidRPr="0074383F" w:rsidTr="0074383F">
        <w:tc>
          <w:tcPr>
            <w:tcW w:w="807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</w:tr>
    </w:tbl>
    <w:p w:rsidR="009D6667" w:rsidRPr="0074383F" w:rsidRDefault="009D6667" w:rsidP="009D6667">
      <w:pPr>
        <w:spacing w:after="0" w:line="240" w:lineRule="auto"/>
        <w:rPr>
          <w:rFonts w:ascii="Times New Roman" w:hAnsi="Times New Roman" w:cs="Times New Roman"/>
        </w:rPr>
      </w:pPr>
    </w:p>
    <w:p w:rsidR="00F82C70" w:rsidRPr="00F82C70" w:rsidRDefault="00727980" w:rsidP="0072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помещение может быть предоставлено другим политическим партиям, зарегистрированным кандидатам, на безвозмездной основе,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агитационного периода  </w:t>
      </w:r>
      <w:r w:rsidR="00F31C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тех же условиях.</w:t>
      </w:r>
    </w:p>
    <w:sectPr w:rsidR="00F82C70" w:rsidRPr="00F82C70" w:rsidSect="00F82C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C70"/>
    <w:rsid w:val="00387882"/>
    <w:rsid w:val="003D5E5B"/>
    <w:rsid w:val="00485FD8"/>
    <w:rsid w:val="006050B9"/>
    <w:rsid w:val="00727980"/>
    <w:rsid w:val="0074383F"/>
    <w:rsid w:val="009D6667"/>
    <w:rsid w:val="00B36FB9"/>
    <w:rsid w:val="00C0148D"/>
    <w:rsid w:val="00F31C98"/>
    <w:rsid w:val="00F8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6</cp:revision>
  <cp:lastPrinted>2021-04-08T05:55:00Z</cp:lastPrinted>
  <dcterms:created xsi:type="dcterms:W3CDTF">2021-04-06T10:36:00Z</dcterms:created>
  <dcterms:modified xsi:type="dcterms:W3CDTF">2021-04-08T06:08:00Z</dcterms:modified>
</cp:coreProperties>
</file>