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A26C3" w14:textId="77777777" w:rsidR="00DF4CC5" w:rsidRPr="00F4184F" w:rsidRDefault="00DF4CC5" w:rsidP="00DF4CC5">
      <w:pPr>
        <w:pStyle w:val="ad"/>
        <w:widowControl w:val="0"/>
        <w:numPr>
          <w:ilvl w:val="0"/>
          <w:numId w:val="3"/>
        </w:numPr>
        <w:tabs>
          <w:tab w:val="left" w:pos="0"/>
          <w:tab w:val="left" w:pos="360"/>
        </w:tabs>
        <w:autoSpaceDN w:val="0"/>
        <w:snapToGrid w:val="0"/>
        <w:spacing w:line="216" w:lineRule="auto"/>
        <w:rPr>
          <w:b w:val="0"/>
          <w:sz w:val="28"/>
          <w:szCs w:val="28"/>
        </w:rPr>
      </w:pPr>
      <w:r w:rsidRPr="00F4184F">
        <w:rPr>
          <w:b w:val="0"/>
          <w:sz w:val="28"/>
          <w:szCs w:val="28"/>
        </w:rPr>
        <w:t>АДМИНИСТРАЦИЯ МАРКСОВСКОГО МУНИЦИПАЛЬНОГО</w:t>
      </w:r>
    </w:p>
    <w:p w14:paraId="272DFAFB" w14:textId="77777777" w:rsidR="00DF4CC5" w:rsidRPr="00F4184F" w:rsidRDefault="00DF4CC5" w:rsidP="00DF4CC5">
      <w:pPr>
        <w:pStyle w:val="ad"/>
        <w:widowControl w:val="0"/>
        <w:numPr>
          <w:ilvl w:val="0"/>
          <w:numId w:val="4"/>
        </w:numPr>
        <w:tabs>
          <w:tab w:val="left" w:pos="0"/>
          <w:tab w:val="left" w:pos="360"/>
        </w:tabs>
        <w:autoSpaceDN w:val="0"/>
        <w:snapToGrid w:val="0"/>
        <w:spacing w:line="216" w:lineRule="auto"/>
        <w:rPr>
          <w:b w:val="0"/>
          <w:sz w:val="28"/>
          <w:szCs w:val="28"/>
        </w:rPr>
      </w:pPr>
      <w:r w:rsidRPr="00F4184F">
        <w:rPr>
          <w:b w:val="0"/>
          <w:sz w:val="28"/>
          <w:szCs w:val="28"/>
        </w:rPr>
        <w:t>РАЙОНА САРАТОВСКОЙ ОБЛАСТИ</w:t>
      </w:r>
    </w:p>
    <w:p w14:paraId="2A02377E" w14:textId="77777777" w:rsidR="00DF4CC5" w:rsidRPr="00F4184F" w:rsidRDefault="00DF4CC5" w:rsidP="00DF4CC5">
      <w:pPr>
        <w:pStyle w:val="ad"/>
        <w:widowControl w:val="0"/>
        <w:numPr>
          <w:ilvl w:val="0"/>
          <w:numId w:val="5"/>
        </w:numPr>
        <w:tabs>
          <w:tab w:val="left" w:pos="0"/>
          <w:tab w:val="left" w:pos="360"/>
        </w:tabs>
        <w:autoSpaceDN w:val="0"/>
        <w:snapToGrid w:val="0"/>
        <w:spacing w:line="216" w:lineRule="auto"/>
        <w:rPr>
          <w:b w:val="0"/>
          <w:sz w:val="28"/>
          <w:szCs w:val="28"/>
        </w:rPr>
      </w:pPr>
      <w:r w:rsidRPr="00F4184F">
        <w:rPr>
          <w:b w:val="0"/>
          <w:sz w:val="28"/>
          <w:szCs w:val="28"/>
        </w:rPr>
        <w:t>П О С Т А Н О В Л Е Н И Е</w:t>
      </w:r>
    </w:p>
    <w:p w14:paraId="32179B1D" w14:textId="77777777" w:rsidR="00DF4CC5" w:rsidRPr="00F4184F" w:rsidRDefault="00DF4CC5" w:rsidP="00DF4CC5">
      <w:pPr>
        <w:pStyle w:val="ad"/>
        <w:widowControl w:val="0"/>
        <w:numPr>
          <w:ilvl w:val="0"/>
          <w:numId w:val="6"/>
        </w:numPr>
        <w:tabs>
          <w:tab w:val="left" w:pos="0"/>
          <w:tab w:val="left" w:pos="360"/>
        </w:tabs>
        <w:autoSpaceDN w:val="0"/>
        <w:snapToGrid w:val="0"/>
        <w:spacing w:line="216" w:lineRule="auto"/>
        <w:rPr>
          <w:b w:val="0"/>
          <w:sz w:val="28"/>
          <w:szCs w:val="28"/>
          <w:u w:val="single"/>
        </w:rPr>
      </w:pPr>
    </w:p>
    <w:p w14:paraId="4EA6862B" w14:textId="77777777" w:rsidR="00DF4CC5" w:rsidRPr="00F4184F" w:rsidRDefault="00DF4CC5" w:rsidP="00DF4CC5">
      <w:pPr>
        <w:pStyle w:val="ad"/>
        <w:widowControl w:val="0"/>
        <w:tabs>
          <w:tab w:val="left" w:pos="0"/>
          <w:tab w:val="left" w:pos="360"/>
        </w:tabs>
        <w:autoSpaceDN w:val="0"/>
        <w:snapToGrid w:val="0"/>
        <w:spacing w:line="216" w:lineRule="auto"/>
        <w:jc w:val="left"/>
        <w:rPr>
          <w:b w:val="0"/>
          <w:sz w:val="28"/>
          <w:szCs w:val="28"/>
        </w:rPr>
      </w:pPr>
      <w:r>
        <w:rPr>
          <w:b w:val="0"/>
          <w:sz w:val="28"/>
          <w:szCs w:val="28"/>
        </w:rPr>
        <w:t>от  22.04.2026 г. №  842</w:t>
      </w:r>
    </w:p>
    <w:p w14:paraId="65760945" w14:textId="77777777" w:rsidR="00DF4CC5" w:rsidRDefault="00DF4CC5" w:rsidP="00DF4CC5">
      <w:pPr>
        <w:shd w:val="clear" w:color="auto" w:fill="FFFFFF"/>
        <w:tabs>
          <w:tab w:val="left" w:pos="567"/>
        </w:tabs>
        <w:spacing w:line="216" w:lineRule="auto"/>
        <w:rPr>
          <w:bCs/>
          <w:color w:val="000000"/>
          <w:spacing w:val="-5"/>
          <w:sz w:val="28"/>
          <w:szCs w:val="28"/>
        </w:rPr>
      </w:pPr>
    </w:p>
    <w:p w14:paraId="7C4E7A3F" w14:textId="77777777" w:rsidR="00DF4CC5" w:rsidRPr="004D0449" w:rsidRDefault="00DF4CC5" w:rsidP="00DF4CC5">
      <w:pPr>
        <w:shd w:val="clear" w:color="auto" w:fill="FFFFFF"/>
        <w:tabs>
          <w:tab w:val="left" w:pos="567"/>
        </w:tabs>
        <w:spacing w:line="216" w:lineRule="auto"/>
        <w:rPr>
          <w:bCs/>
          <w:color w:val="000000"/>
          <w:spacing w:val="-5"/>
          <w:sz w:val="28"/>
          <w:szCs w:val="28"/>
        </w:rPr>
      </w:pPr>
      <w:r w:rsidRPr="004D0449">
        <w:rPr>
          <w:bCs/>
          <w:color w:val="000000"/>
          <w:spacing w:val="-5"/>
          <w:sz w:val="28"/>
          <w:szCs w:val="28"/>
        </w:rPr>
        <w:t>Об утверждении конкурсной документации</w:t>
      </w:r>
    </w:p>
    <w:p w14:paraId="69B4CF73" w14:textId="77777777" w:rsidR="00DF4CC5" w:rsidRDefault="00DF4CC5" w:rsidP="00DF4CC5">
      <w:pPr>
        <w:shd w:val="clear" w:color="auto" w:fill="FFFFFF"/>
        <w:tabs>
          <w:tab w:val="left" w:pos="567"/>
          <w:tab w:val="left" w:pos="1230"/>
          <w:tab w:val="left" w:pos="3970"/>
        </w:tabs>
        <w:spacing w:line="216" w:lineRule="auto"/>
        <w:ind w:firstLine="567"/>
        <w:rPr>
          <w:bCs/>
          <w:color w:val="000000"/>
          <w:spacing w:val="-5"/>
          <w:sz w:val="28"/>
          <w:szCs w:val="28"/>
        </w:rPr>
      </w:pPr>
      <w:r>
        <w:rPr>
          <w:bCs/>
          <w:color w:val="000000"/>
          <w:spacing w:val="-5"/>
          <w:sz w:val="28"/>
          <w:szCs w:val="28"/>
        </w:rPr>
        <w:tab/>
      </w:r>
    </w:p>
    <w:p w14:paraId="588765B0" w14:textId="77777777" w:rsidR="00DF4CC5" w:rsidRPr="004D0449" w:rsidRDefault="00DF4CC5" w:rsidP="00DF4CC5">
      <w:pPr>
        <w:shd w:val="clear" w:color="auto" w:fill="FFFFFF"/>
        <w:tabs>
          <w:tab w:val="left" w:pos="567"/>
          <w:tab w:val="left" w:pos="1230"/>
          <w:tab w:val="left" w:pos="3970"/>
        </w:tabs>
        <w:spacing w:line="216" w:lineRule="auto"/>
        <w:ind w:firstLine="567"/>
        <w:rPr>
          <w:bCs/>
          <w:color w:val="000000"/>
          <w:spacing w:val="-5"/>
          <w:sz w:val="28"/>
          <w:szCs w:val="28"/>
        </w:rPr>
      </w:pPr>
    </w:p>
    <w:p w14:paraId="5D54F4E4" w14:textId="77777777" w:rsidR="00DF4CC5" w:rsidRPr="004D0449" w:rsidRDefault="00DF4CC5" w:rsidP="00DF4CC5">
      <w:pPr>
        <w:tabs>
          <w:tab w:val="left" w:pos="-2835"/>
        </w:tabs>
        <w:spacing w:line="216" w:lineRule="auto"/>
        <w:ind w:firstLine="851"/>
        <w:jc w:val="both"/>
        <w:rPr>
          <w:sz w:val="28"/>
          <w:szCs w:val="28"/>
        </w:rPr>
      </w:pPr>
      <w:r w:rsidRPr="004D0449">
        <w:rPr>
          <w:spacing w:val="7"/>
          <w:sz w:val="28"/>
          <w:szCs w:val="28"/>
        </w:rPr>
        <w:t xml:space="preserve">В соответствии с Гражданским кодексом Российской Федерации, </w:t>
      </w:r>
      <w:r w:rsidRPr="004D0449">
        <w:rPr>
          <w:sz w:val="28"/>
          <w:szCs w:val="28"/>
        </w:rPr>
        <w:t xml:space="preserve">Федеральным законом </w:t>
      </w:r>
      <w:hyperlink r:id="rId5" w:history="1">
        <w:r w:rsidRPr="004D0449">
          <w:rPr>
            <w:rStyle w:val="ac"/>
            <w:color w:val="auto"/>
            <w:sz w:val="28"/>
            <w:szCs w:val="28"/>
            <w:u w:val="none"/>
          </w:rPr>
          <w:t>от 6 октября 2003 г</w:t>
        </w:r>
        <w:r>
          <w:rPr>
            <w:rStyle w:val="ac"/>
            <w:color w:val="auto"/>
            <w:sz w:val="28"/>
            <w:szCs w:val="28"/>
            <w:u w:val="none"/>
          </w:rPr>
          <w:t xml:space="preserve">ода </w:t>
        </w:r>
        <w:r w:rsidRPr="004D0449">
          <w:rPr>
            <w:rStyle w:val="ac"/>
            <w:color w:val="auto"/>
            <w:sz w:val="28"/>
            <w:szCs w:val="28"/>
            <w:u w:val="none"/>
          </w:rPr>
          <w:t>№ 131-ФЗ</w:t>
        </w:r>
      </w:hyperlink>
      <w:r w:rsidRPr="004D0449">
        <w:rPr>
          <w:sz w:val="28"/>
          <w:szCs w:val="28"/>
        </w:rPr>
        <w:t xml:space="preserve"> «Об общих принципах организации местного самоуправления в Российской Федерации», </w:t>
      </w:r>
      <w:r>
        <w:rPr>
          <w:sz w:val="28"/>
          <w:szCs w:val="28"/>
        </w:rPr>
        <w:t>П</w:t>
      </w:r>
      <w:r w:rsidRPr="004D0449">
        <w:rPr>
          <w:sz w:val="28"/>
          <w:szCs w:val="28"/>
        </w:rPr>
        <w:t>остановление</w:t>
      </w:r>
      <w:r>
        <w:rPr>
          <w:sz w:val="28"/>
          <w:szCs w:val="28"/>
        </w:rPr>
        <w:t xml:space="preserve">м Правительства Российской Федерации от </w:t>
      </w:r>
      <w:r w:rsidRPr="004D0449">
        <w:rPr>
          <w:sz w:val="28"/>
          <w:szCs w:val="28"/>
        </w:rPr>
        <w:t>3</w:t>
      </w:r>
      <w:r>
        <w:rPr>
          <w:sz w:val="28"/>
          <w:szCs w:val="28"/>
        </w:rPr>
        <w:t xml:space="preserve"> декабря </w:t>
      </w:r>
      <w:r w:rsidRPr="004D0449">
        <w:rPr>
          <w:sz w:val="28"/>
          <w:szCs w:val="28"/>
        </w:rPr>
        <w:t xml:space="preserve">2014 </w:t>
      </w:r>
      <w:r>
        <w:rPr>
          <w:sz w:val="28"/>
          <w:szCs w:val="28"/>
        </w:rPr>
        <w:t xml:space="preserve">года </w:t>
      </w:r>
      <w:r w:rsidRPr="004D0449">
        <w:rPr>
          <w:sz w:val="28"/>
          <w:szCs w:val="28"/>
        </w:rPr>
        <w:t>№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постановлением Правительства Саратовской области от 27</w:t>
      </w:r>
      <w:r>
        <w:rPr>
          <w:sz w:val="28"/>
          <w:szCs w:val="28"/>
        </w:rPr>
        <w:t xml:space="preserve"> февраля </w:t>
      </w:r>
      <w:r w:rsidRPr="004D0449">
        <w:rPr>
          <w:sz w:val="28"/>
          <w:szCs w:val="28"/>
        </w:rPr>
        <w:t xml:space="preserve">2015 </w:t>
      </w:r>
      <w:r>
        <w:rPr>
          <w:sz w:val="28"/>
          <w:szCs w:val="28"/>
        </w:rPr>
        <w:t xml:space="preserve">года </w:t>
      </w:r>
      <w:r w:rsidRPr="004D0449">
        <w:rPr>
          <w:sz w:val="28"/>
          <w:szCs w:val="28"/>
        </w:rPr>
        <w:t xml:space="preserve">№ 79-П «Об утверждении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распоряжением комитета по управлению имуществом Саратовской области </w:t>
      </w:r>
      <w:r w:rsidRPr="00E9305A">
        <w:rPr>
          <w:sz w:val="28"/>
          <w:szCs w:val="28"/>
          <w:lang w:eastAsia="ru-RU"/>
        </w:rPr>
        <w:t xml:space="preserve">от </w:t>
      </w:r>
      <w:r>
        <w:rPr>
          <w:sz w:val="28"/>
          <w:szCs w:val="28"/>
          <w:lang w:eastAsia="ru-RU"/>
        </w:rPr>
        <w:t>22 ноября 2022</w:t>
      </w:r>
      <w:r w:rsidRPr="00E9305A">
        <w:rPr>
          <w:sz w:val="28"/>
          <w:szCs w:val="28"/>
          <w:lang w:eastAsia="ru-RU"/>
        </w:rPr>
        <w:t xml:space="preserve"> г</w:t>
      </w:r>
      <w:r>
        <w:rPr>
          <w:sz w:val="28"/>
          <w:szCs w:val="28"/>
          <w:lang w:eastAsia="ru-RU"/>
        </w:rPr>
        <w:t>ода</w:t>
      </w:r>
      <w:r w:rsidRPr="00E9305A">
        <w:rPr>
          <w:sz w:val="28"/>
          <w:szCs w:val="28"/>
          <w:lang w:eastAsia="ru-RU"/>
        </w:rPr>
        <w:t xml:space="preserve"> № </w:t>
      </w:r>
      <w:r>
        <w:rPr>
          <w:sz w:val="28"/>
          <w:szCs w:val="28"/>
          <w:lang w:eastAsia="ru-RU"/>
        </w:rPr>
        <w:t>1132</w:t>
      </w:r>
      <w:r w:rsidRPr="00E9305A">
        <w:rPr>
          <w:sz w:val="28"/>
          <w:szCs w:val="28"/>
          <w:lang w:eastAsia="ru-RU"/>
        </w:rPr>
        <w:t xml:space="preserve">-Р </w:t>
      </w:r>
      <w:r w:rsidRPr="00904D9D">
        <w:rPr>
          <w:sz w:val="28"/>
          <w:szCs w:val="28"/>
          <w:lang w:eastAsia="ru-RU"/>
        </w:rPr>
        <w:t>«</w:t>
      </w:r>
      <w:r w:rsidRPr="00904D9D">
        <w:rPr>
          <w:sz w:val="28"/>
          <w:szCs w:val="28"/>
        </w:rPr>
        <w:t>Об утверждении результатов определения кадастровой стоимости земельных участков, расположенных на территории Саратовской области</w:t>
      </w:r>
      <w:r>
        <w:rPr>
          <w:sz w:val="28"/>
          <w:szCs w:val="28"/>
        </w:rPr>
        <w:t xml:space="preserve"> по состоянию на 1 января 2022 года</w:t>
      </w:r>
      <w:r w:rsidRPr="00904D9D">
        <w:rPr>
          <w:sz w:val="28"/>
          <w:szCs w:val="28"/>
        </w:rPr>
        <w:t>»</w:t>
      </w:r>
      <w:r w:rsidRPr="004D0449">
        <w:rPr>
          <w:sz w:val="28"/>
          <w:szCs w:val="28"/>
        </w:rPr>
        <w:t xml:space="preserve">, </w:t>
      </w:r>
      <w:r>
        <w:rPr>
          <w:sz w:val="28"/>
          <w:szCs w:val="28"/>
        </w:rPr>
        <w:t>постановлением администрации Марксовского муниципального района от 30 мая 2022 года № 1011-н «</w:t>
      </w:r>
      <w:r w:rsidRPr="00D5408E">
        <w:rPr>
          <w:sz w:val="28"/>
          <w:szCs w:val="28"/>
        </w:rPr>
        <w:t>Об утверждении Порядка проведения торгов в форме аукциона на право размещения</w:t>
      </w:r>
      <w:r>
        <w:rPr>
          <w:sz w:val="28"/>
          <w:szCs w:val="28"/>
        </w:rPr>
        <w:t xml:space="preserve"> </w:t>
      </w:r>
      <w:r w:rsidRPr="00D5408E">
        <w:rPr>
          <w:sz w:val="28"/>
          <w:szCs w:val="28"/>
        </w:rPr>
        <w:t>передвижных цирков, передвижных зоопарков и передвижных луна-парков, сезонных аттракционов, пунктов проката велосипедов, роликов, самокатов и другого спортивного инвентаря, для размещения которых не требуется разрешени</w:t>
      </w:r>
      <w:r>
        <w:rPr>
          <w:sz w:val="28"/>
          <w:szCs w:val="28"/>
        </w:rPr>
        <w:t>е</w:t>
      </w:r>
      <w:r w:rsidRPr="00D5408E">
        <w:rPr>
          <w:sz w:val="28"/>
          <w:szCs w:val="28"/>
        </w:rPr>
        <w:t xml:space="preserve"> на строительство, велопарковок, платежных терминалов для оплаты услуг и штрафов, зарядных станций (терминалов) для электротранспорта на землях или земельных участках, находящихся в муниципальной собственности, а также государственная собственность на которые не разграничена</w:t>
      </w:r>
      <w:r>
        <w:rPr>
          <w:sz w:val="28"/>
          <w:szCs w:val="28"/>
        </w:rPr>
        <w:t xml:space="preserve"> на территории муниципального образования город Маркс Саратовской области», постановлением администрации Марксовского муниципального района Саратовской области от 28 июня 2022 года № 1224 «О распределении обязанностей между главой муниципального района Саратовской области и должностными лицами администрации Марксовского муниципального района Саратовской области», распоряжением администрации Марксовского муниципального района Саратовской области</w:t>
      </w:r>
      <w:r w:rsidRPr="001C61F5">
        <w:rPr>
          <w:sz w:val="28"/>
          <w:szCs w:val="28"/>
        </w:rPr>
        <w:t xml:space="preserve"> </w:t>
      </w:r>
      <w:r>
        <w:rPr>
          <w:sz w:val="28"/>
          <w:szCs w:val="28"/>
        </w:rPr>
        <w:t>от 25 марта 2026 года № 2-г «О командировке Прохоровой В.С.», распоряжением администрации Марксовского муниципального района Саратовской области</w:t>
      </w:r>
      <w:r w:rsidRPr="001C61F5">
        <w:rPr>
          <w:sz w:val="28"/>
          <w:szCs w:val="28"/>
        </w:rPr>
        <w:t xml:space="preserve"> </w:t>
      </w:r>
      <w:r>
        <w:rPr>
          <w:sz w:val="28"/>
          <w:szCs w:val="28"/>
        </w:rPr>
        <w:t xml:space="preserve">от 10 апреля 2026 года № 154-р/л «О возложении обязанностей на Актаева А.Ж.», </w:t>
      </w:r>
      <w:r w:rsidRPr="004D0449">
        <w:rPr>
          <w:sz w:val="28"/>
          <w:szCs w:val="28"/>
        </w:rPr>
        <w:t xml:space="preserve">руководствуясь Уставом Марксовского муниципального района, </w:t>
      </w:r>
      <w:r w:rsidRPr="004D0449">
        <w:rPr>
          <w:bCs/>
          <w:color w:val="000000"/>
          <w:spacing w:val="-5"/>
          <w:sz w:val="28"/>
          <w:szCs w:val="28"/>
        </w:rPr>
        <w:t>Уставом муниципального образования город Маркс, администрация Марксовского муниципального района ПОСТАНОВЛЯЕТ:</w:t>
      </w:r>
    </w:p>
    <w:p w14:paraId="1F43B482" w14:textId="77777777" w:rsidR="00DF4CC5" w:rsidRPr="004D0449" w:rsidRDefault="00DF4CC5" w:rsidP="00DF4CC5">
      <w:pPr>
        <w:numPr>
          <w:ilvl w:val="0"/>
          <w:numId w:val="2"/>
        </w:numPr>
        <w:shd w:val="clear" w:color="auto" w:fill="FFFFFF"/>
        <w:tabs>
          <w:tab w:val="left" w:pos="567"/>
          <w:tab w:val="left" w:pos="709"/>
          <w:tab w:val="left" w:pos="851"/>
          <w:tab w:val="left" w:pos="1134"/>
        </w:tabs>
        <w:spacing w:line="216" w:lineRule="auto"/>
        <w:ind w:left="0" w:firstLine="851"/>
        <w:jc w:val="both"/>
        <w:rPr>
          <w:bCs/>
          <w:color w:val="000000"/>
          <w:spacing w:val="-5"/>
          <w:sz w:val="28"/>
          <w:szCs w:val="28"/>
        </w:rPr>
      </w:pPr>
      <w:r w:rsidRPr="004D0449">
        <w:rPr>
          <w:bCs/>
          <w:color w:val="000000"/>
          <w:spacing w:val="-5"/>
          <w:sz w:val="28"/>
          <w:szCs w:val="28"/>
        </w:rPr>
        <w:t xml:space="preserve">Утвердить документацию об аукционе № </w:t>
      </w:r>
      <w:r>
        <w:rPr>
          <w:bCs/>
          <w:color w:val="000000"/>
          <w:spacing w:val="-5"/>
          <w:sz w:val="28"/>
          <w:szCs w:val="28"/>
        </w:rPr>
        <w:t xml:space="preserve">5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w:t>
      </w:r>
      <w:r>
        <w:rPr>
          <w:sz w:val="28"/>
          <w:szCs w:val="28"/>
        </w:rPr>
        <w:lastRenderedPageBreak/>
        <w:t xml:space="preserve">на которые не разграничена, </w:t>
      </w:r>
      <w:r w:rsidRPr="004D0449">
        <w:rPr>
          <w:sz w:val="28"/>
          <w:szCs w:val="28"/>
        </w:rPr>
        <w:t>без предоставления земельных участков и установления сервитутов</w:t>
      </w:r>
      <w:r>
        <w:rPr>
          <w:rFonts w:eastAsia="Calibri"/>
          <w:sz w:val="28"/>
          <w:szCs w:val="28"/>
        </w:rPr>
        <w:t xml:space="preserve"> согласно приложению</w:t>
      </w:r>
      <w:r w:rsidRPr="004D0449">
        <w:rPr>
          <w:rFonts w:eastAsia="Calibri"/>
          <w:sz w:val="28"/>
          <w:szCs w:val="28"/>
        </w:rPr>
        <w:t>.</w:t>
      </w:r>
    </w:p>
    <w:p w14:paraId="0370A55D" w14:textId="77777777" w:rsidR="00DF4CC5" w:rsidRDefault="00DF4CC5" w:rsidP="00DF4CC5">
      <w:pPr>
        <w:pStyle w:val="a7"/>
        <w:shd w:val="clear" w:color="auto" w:fill="FFFFFF"/>
        <w:tabs>
          <w:tab w:val="left" w:pos="0"/>
          <w:tab w:val="left" w:pos="709"/>
          <w:tab w:val="left" w:pos="851"/>
          <w:tab w:val="left" w:pos="3970"/>
        </w:tabs>
        <w:spacing w:line="216" w:lineRule="auto"/>
        <w:ind w:left="0" w:firstLine="851"/>
        <w:jc w:val="both"/>
        <w:rPr>
          <w:bCs/>
          <w:color w:val="000000"/>
          <w:spacing w:val="-5"/>
          <w:sz w:val="28"/>
          <w:szCs w:val="28"/>
        </w:rPr>
      </w:pPr>
      <w:r w:rsidRPr="004D0449">
        <w:rPr>
          <w:bCs/>
          <w:color w:val="000000"/>
          <w:spacing w:val="-5"/>
          <w:sz w:val="28"/>
          <w:szCs w:val="28"/>
        </w:rPr>
        <w:t xml:space="preserve">2. Разместить настоящее постановление на официальном сайте Марксовского муниципального района и на специализированном интернет портале «Портал для субъектов малого и среднего предпринимательства Марксовского </w:t>
      </w:r>
      <w:r>
        <w:rPr>
          <w:bCs/>
          <w:color w:val="000000"/>
          <w:spacing w:val="-5"/>
          <w:sz w:val="28"/>
          <w:szCs w:val="28"/>
        </w:rPr>
        <w:t xml:space="preserve">муниципального </w:t>
      </w:r>
      <w:r w:rsidRPr="004D0449">
        <w:rPr>
          <w:bCs/>
          <w:color w:val="000000"/>
          <w:spacing w:val="-5"/>
          <w:sz w:val="28"/>
          <w:szCs w:val="28"/>
        </w:rPr>
        <w:t>района».</w:t>
      </w:r>
    </w:p>
    <w:p w14:paraId="138494DD" w14:textId="77777777" w:rsidR="00DF4CC5" w:rsidRDefault="00DF4CC5" w:rsidP="00DF4CC5">
      <w:pPr>
        <w:pStyle w:val="a7"/>
        <w:shd w:val="clear" w:color="auto" w:fill="FFFFFF"/>
        <w:tabs>
          <w:tab w:val="left" w:pos="0"/>
          <w:tab w:val="left" w:pos="709"/>
          <w:tab w:val="left" w:pos="851"/>
          <w:tab w:val="left" w:pos="3970"/>
        </w:tabs>
        <w:spacing w:line="216" w:lineRule="auto"/>
        <w:ind w:left="0" w:firstLine="851"/>
        <w:jc w:val="both"/>
        <w:rPr>
          <w:bCs/>
          <w:color w:val="000000"/>
          <w:spacing w:val="-5"/>
          <w:sz w:val="28"/>
          <w:szCs w:val="28"/>
        </w:rPr>
      </w:pPr>
    </w:p>
    <w:p w14:paraId="604F9EFA" w14:textId="77777777" w:rsidR="00DF4CC5" w:rsidRDefault="00DF4CC5" w:rsidP="00DF4CC5">
      <w:pPr>
        <w:pStyle w:val="a7"/>
        <w:shd w:val="clear" w:color="auto" w:fill="FFFFFF"/>
        <w:tabs>
          <w:tab w:val="left" w:pos="0"/>
          <w:tab w:val="left" w:pos="709"/>
          <w:tab w:val="left" w:pos="851"/>
          <w:tab w:val="left" w:pos="3970"/>
        </w:tabs>
        <w:spacing w:line="216" w:lineRule="auto"/>
        <w:ind w:left="0" w:firstLine="851"/>
        <w:jc w:val="both"/>
        <w:rPr>
          <w:bCs/>
          <w:color w:val="000000"/>
          <w:spacing w:val="-5"/>
          <w:sz w:val="28"/>
          <w:szCs w:val="28"/>
        </w:rPr>
      </w:pPr>
    </w:p>
    <w:p w14:paraId="6992BB9A" w14:textId="77777777" w:rsidR="00DF4CC5" w:rsidRDefault="00DF4CC5" w:rsidP="00DF4CC5">
      <w:pPr>
        <w:pStyle w:val="a7"/>
        <w:shd w:val="clear" w:color="auto" w:fill="FFFFFF"/>
        <w:tabs>
          <w:tab w:val="left" w:pos="0"/>
          <w:tab w:val="left" w:pos="709"/>
          <w:tab w:val="left" w:pos="851"/>
          <w:tab w:val="left" w:pos="3970"/>
        </w:tabs>
        <w:spacing w:line="216" w:lineRule="auto"/>
        <w:ind w:left="0" w:firstLine="851"/>
        <w:jc w:val="both"/>
        <w:rPr>
          <w:bCs/>
          <w:color w:val="000000"/>
          <w:spacing w:val="-5"/>
          <w:sz w:val="28"/>
          <w:szCs w:val="28"/>
        </w:rPr>
      </w:pPr>
    </w:p>
    <w:p w14:paraId="3D33FA88" w14:textId="77777777" w:rsidR="00DF4CC5" w:rsidRDefault="00DF4CC5" w:rsidP="00DF4CC5">
      <w:pPr>
        <w:shd w:val="clear" w:color="auto" w:fill="FFFFFF"/>
        <w:tabs>
          <w:tab w:val="left" w:pos="567"/>
          <w:tab w:val="left" w:pos="3030"/>
        </w:tabs>
        <w:spacing w:line="216" w:lineRule="auto"/>
        <w:rPr>
          <w:bCs/>
          <w:color w:val="000000"/>
          <w:spacing w:val="-5"/>
          <w:sz w:val="28"/>
          <w:szCs w:val="28"/>
        </w:rPr>
      </w:pPr>
      <w:r>
        <w:rPr>
          <w:bCs/>
          <w:color w:val="000000"/>
          <w:spacing w:val="-5"/>
          <w:sz w:val="28"/>
          <w:szCs w:val="28"/>
        </w:rPr>
        <w:t>Заместитель гл</w:t>
      </w:r>
      <w:r w:rsidRPr="004D0449">
        <w:rPr>
          <w:bCs/>
          <w:color w:val="000000"/>
          <w:spacing w:val="-5"/>
          <w:sz w:val="28"/>
          <w:szCs w:val="28"/>
        </w:rPr>
        <w:t>ав</w:t>
      </w:r>
      <w:r>
        <w:rPr>
          <w:bCs/>
          <w:color w:val="000000"/>
          <w:spacing w:val="-5"/>
          <w:sz w:val="28"/>
          <w:szCs w:val="28"/>
        </w:rPr>
        <w:t>ы администрации</w:t>
      </w:r>
    </w:p>
    <w:p w14:paraId="0E1F095A" w14:textId="77777777" w:rsidR="00DF4CC5" w:rsidRDefault="00DF4CC5" w:rsidP="00DF4CC5">
      <w:pPr>
        <w:shd w:val="clear" w:color="auto" w:fill="FFFFFF"/>
        <w:tabs>
          <w:tab w:val="left" w:pos="567"/>
          <w:tab w:val="left" w:pos="3030"/>
        </w:tabs>
        <w:spacing w:line="216" w:lineRule="auto"/>
        <w:rPr>
          <w:bCs/>
          <w:color w:val="000000"/>
          <w:spacing w:val="-5"/>
          <w:sz w:val="28"/>
          <w:szCs w:val="28"/>
        </w:rPr>
      </w:pPr>
      <w:r w:rsidRPr="004D0449">
        <w:rPr>
          <w:bCs/>
          <w:color w:val="000000"/>
          <w:spacing w:val="-5"/>
          <w:sz w:val="28"/>
          <w:szCs w:val="28"/>
        </w:rPr>
        <w:t>Марксовского</w:t>
      </w:r>
      <w:r>
        <w:rPr>
          <w:bCs/>
          <w:color w:val="000000"/>
          <w:spacing w:val="-5"/>
          <w:sz w:val="28"/>
          <w:szCs w:val="28"/>
        </w:rPr>
        <w:t xml:space="preserve"> </w:t>
      </w:r>
      <w:r w:rsidRPr="004D0449">
        <w:rPr>
          <w:bCs/>
          <w:color w:val="000000"/>
          <w:spacing w:val="-5"/>
          <w:sz w:val="28"/>
          <w:szCs w:val="28"/>
        </w:rPr>
        <w:t>муниципального района</w:t>
      </w:r>
      <w:r w:rsidRPr="004D0449">
        <w:rPr>
          <w:bCs/>
          <w:color w:val="000000"/>
          <w:spacing w:val="-5"/>
          <w:sz w:val="28"/>
          <w:szCs w:val="28"/>
        </w:rPr>
        <w:tab/>
      </w:r>
      <w:r w:rsidRPr="004D0449">
        <w:rPr>
          <w:bCs/>
          <w:color w:val="000000"/>
          <w:spacing w:val="-5"/>
          <w:sz w:val="28"/>
          <w:szCs w:val="28"/>
        </w:rPr>
        <w:tab/>
      </w:r>
      <w:r w:rsidRPr="004D0449">
        <w:rPr>
          <w:bCs/>
          <w:color w:val="000000"/>
          <w:spacing w:val="-5"/>
          <w:sz w:val="28"/>
          <w:szCs w:val="28"/>
        </w:rPr>
        <w:tab/>
      </w:r>
      <w:r>
        <w:rPr>
          <w:bCs/>
          <w:color w:val="000000"/>
          <w:spacing w:val="-5"/>
          <w:sz w:val="28"/>
          <w:szCs w:val="28"/>
        </w:rPr>
        <w:t xml:space="preserve">                       А.Ж. Актаев</w:t>
      </w:r>
    </w:p>
    <w:p w14:paraId="57B68248"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0FB0F407"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28E6B4A"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7CB6B8F1"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08E1E533"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5D227B84"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0EE95451"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28546757"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90D4C1F"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E2E2119"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AB87BC5"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2711D8B"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08872355"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3633272"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F930C97"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5756DA24"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39FB7663"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7EF98F99"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706E667"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EC1E724"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FCD353C"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E7FFAAB"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2EC02A9E"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D2FC797"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D08BDAD"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3617D2C"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2E0BED55"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A9CA262"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060E4E8A"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DE7BBCD"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E1CA619"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5C1D0C62"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6170FCD1"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69FC95F"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7AFD2D7B"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5DC6BE12"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2C769214"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5BCEE56D"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2B447079"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7B9B9EAE"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C23796A"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7F5A942"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466B02F9"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125DD490"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p w14:paraId="34B06471" w14:textId="77777777" w:rsidR="00DF4CC5" w:rsidRDefault="00DF4CC5" w:rsidP="00DF4CC5">
      <w:pPr>
        <w:shd w:val="clear" w:color="auto" w:fill="FFFFFF"/>
        <w:tabs>
          <w:tab w:val="left" w:pos="567"/>
          <w:tab w:val="left" w:pos="3970"/>
        </w:tabs>
        <w:spacing w:line="216" w:lineRule="auto"/>
        <w:rPr>
          <w:bCs/>
          <w:color w:val="000000"/>
          <w:spacing w:val="-5"/>
          <w:sz w:val="28"/>
          <w:szCs w:val="28"/>
        </w:rPr>
      </w:pPr>
    </w:p>
    <w:tbl>
      <w:tblPr>
        <w:tblW w:w="0" w:type="auto"/>
        <w:tblLook w:val="04A0" w:firstRow="1" w:lastRow="0" w:firstColumn="1" w:lastColumn="0" w:noHBand="0" w:noVBand="1"/>
      </w:tblPr>
      <w:tblGrid>
        <w:gridCol w:w="4533"/>
        <w:gridCol w:w="4823"/>
      </w:tblGrid>
      <w:tr w:rsidR="00DF4CC5" w:rsidRPr="00227C6E" w14:paraId="1AD42232" w14:textId="77777777" w:rsidTr="00C045A0">
        <w:tc>
          <w:tcPr>
            <w:tcW w:w="4558" w:type="dxa"/>
          </w:tcPr>
          <w:p w14:paraId="6E0A0B81" w14:textId="77777777" w:rsidR="00DF4CC5" w:rsidRDefault="00DF4CC5" w:rsidP="00C045A0">
            <w:pPr>
              <w:tabs>
                <w:tab w:val="left" w:pos="3970"/>
              </w:tabs>
              <w:rPr>
                <w:bCs/>
                <w:color w:val="000000"/>
                <w:spacing w:val="-5"/>
                <w:sz w:val="28"/>
                <w:szCs w:val="28"/>
              </w:rPr>
            </w:pPr>
            <w:r>
              <w:rPr>
                <w:bCs/>
                <w:color w:val="000000"/>
                <w:spacing w:val="-5"/>
                <w:sz w:val="28"/>
                <w:szCs w:val="28"/>
              </w:rPr>
              <w:tab/>
            </w:r>
          </w:p>
          <w:p w14:paraId="12684682" w14:textId="77777777" w:rsidR="00DF4CC5" w:rsidRPr="00227C6E" w:rsidRDefault="00DF4CC5" w:rsidP="00C045A0">
            <w:pPr>
              <w:tabs>
                <w:tab w:val="left" w:pos="3970"/>
              </w:tabs>
              <w:rPr>
                <w:bCs/>
                <w:color w:val="000000"/>
                <w:spacing w:val="-5"/>
                <w:sz w:val="28"/>
                <w:szCs w:val="28"/>
              </w:rPr>
            </w:pPr>
          </w:p>
        </w:tc>
        <w:tc>
          <w:tcPr>
            <w:tcW w:w="5014" w:type="dxa"/>
          </w:tcPr>
          <w:p w14:paraId="45659968" w14:textId="77777777" w:rsidR="00DF4CC5" w:rsidRPr="00227C6E" w:rsidRDefault="00DF4CC5" w:rsidP="00C045A0">
            <w:pPr>
              <w:tabs>
                <w:tab w:val="left" w:pos="3970"/>
              </w:tabs>
              <w:rPr>
                <w:bCs/>
                <w:color w:val="000000"/>
                <w:spacing w:val="-5"/>
                <w:sz w:val="28"/>
                <w:szCs w:val="28"/>
              </w:rPr>
            </w:pPr>
            <w:r>
              <w:rPr>
                <w:bCs/>
                <w:color w:val="000000"/>
                <w:spacing w:val="-5"/>
                <w:sz w:val="28"/>
                <w:szCs w:val="28"/>
              </w:rPr>
              <w:t xml:space="preserve">Приложение </w:t>
            </w:r>
          </w:p>
          <w:p w14:paraId="65BAFCC0" w14:textId="77777777" w:rsidR="00DF4CC5" w:rsidRPr="00227C6E" w:rsidRDefault="00DF4CC5" w:rsidP="00C045A0">
            <w:pPr>
              <w:tabs>
                <w:tab w:val="left" w:pos="3970"/>
              </w:tabs>
              <w:rPr>
                <w:bCs/>
                <w:color w:val="000000"/>
                <w:spacing w:val="-5"/>
                <w:sz w:val="28"/>
                <w:szCs w:val="28"/>
              </w:rPr>
            </w:pPr>
            <w:r w:rsidRPr="00227C6E">
              <w:rPr>
                <w:bCs/>
                <w:color w:val="000000"/>
                <w:spacing w:val="-5"/>
                <w:sz w:val="28"/>
                <w:szCs w:val="28"/>
              </w:rPr>
              <w:t>к постановлению администрации муниципального района</w:t>
            </w:r>
          </w:p>
          <w:p w14:paraId="517F4703" w14:textId="77777777" w:rsidR="00DF4CC5" w:rsidRPr="00F4184F" w:rsidRDefault="00DF4CC5" w:rsidP="00C045A0">
            <w:pPr>
              <w:pStyle w:val="ad"/>
              <w:widowControl w:val="0"/>
              <w:tabs>
                <w:tab w:val="left" w:pos="0"/>
                <w:tab w:val="left" w:pos="360"/>
              </w:tabs>
              <w:autoSpaceDN w:val="0"/>
              <w:snapToGrid w:val="0"/>
              <w:spacing w:line="216" w:lineRule="auto"/>
              <w:jc w:val="left"/>
              <w:rPr>
                <w:b w:val="0"/>
                <w:sz w:val="28"/>
                <w:szCs w:val="28"/>
              </w:rPr>
            </w:pPr>
            <w:r>
              <w:rPr>
                <w:b w:val="0"/>
                <w:sz w:val="28"/>
                <w:szCs w:val="28"/>
              </w:rPr>
              <w:t>от  22.04.2026 г. №  842</w:t>
            </w:r>
          </w:p>
        </w:tc>
      </w:tr>
    </w:tbl>
    <w:p w14:paraId="5730A56A" w14:textId="77777777" w:rsidR="00DF4CC5" w:rsidRDefault="00DF4CC5" w:rsidP="00DF4CC5">
      <w:pPr>
        <w:tabs>
          <w:tab w:val="left" w:pos="3970"/>
        </w:tabs>
        <w:rPr>
          <w:bCs/>
          <w:color w:val="000000"/>
          <w:spacing w:val="-5"/>
          <w:sz w:val="28"/>
          <w:szCs w:val="28"/>
        </w:rPr>
      </w:pPr>
    </w:p>
    <w:p w14:paraId="0046B7C4" w14:textId="77777777" w:rsidR="00DF4CC5" w:rsidRPr="004D0449" w:rsidRDefault="00DF4CC5" w:rsidP="00DF4CC5">
      <w:pPr>
        <w:shd w:val="clear" w:color="auto" w:fill="FFFFFF"/>
        <w:tabs>
          <w:tab w:val="left" w:pos="567"/>
          <w:tab w:val="left" w:pos="3970"/>
        </w:tabs>
        <w:rPr>
          <w:bCs/>
          <w:color w:val="000000"/>
          <w:spacing w:val="-5"/>
          <w:sz w:val="28"/>
          <w:szCs w:val="28"/>
        </w:rPr>
      </w:pPr>
    </w:p>
    <w:p w14:paraId="34048F07" w14:textId="77777777" w:rsidR="00DF4CC5" w:rsidRPr="004D0449" w:rsidRDefault="00DF4CC5" w:rsidP="00DF4CC5">
      <w:pPr>
        <w:shd w:val="clear" w:color="auto" w:fill="FFFFFF"/>
        <w:tabs>
          <w:tab w:val="left" w:pos="567"/>
          <w:tab w:val="left" w:pos="3970"/>
        </w:tabs>
        <w:rPr>
          <w:bCs/>
          <w:color w:val="000000"/>
          <w:spacing w:val="-5"/>
          <w:sz w:val="28"/>
          <w:szCs w:val="28"/>
        </w:rPr>
      </w:pPr>
    </w:p>
    <w:p w14:paraId="2DEFDB8F" w14:textId="77777777" w:rsidR="00DF4CC5" w:rsidRPr="004D0449" w:rsidRDefault="00DF4CC5" w:rsidP="00DF4CC5">
      <w:pPr>
        <w:shd w:val="clear" w:color="auto" w:fill="FFFFFF"/>
        <w:tabs>
          <w:tab w:val="left" w:pos="567"/>
          <w:tab w:val="left" w:pos="3970"/>
        </w:tabs>
        <w:rPr>
          <w:bCs/>
          <w:color w:val="000000"/>
          <w:spacing w:val="-5"/>
          <w:sz w:val="28"/>
          <w:szCs w:val="28"/>
        </w:rPr>
      </w:pPr>
    </w:p>
    <w:p w14:paraId="65C6C0E8" w14:textId="77777777" w:rsidR="00DF4CC5" w:rsidRDefault="00DF4CC5" w:rsidP="00DF4CC5">
      <w:pPr>
        <w:jc w:val="right"/>
        <w:rPr>
          <w:sz w:val="22"/>
        </w:rPr>
      </w:pPr>
    </w:p>
    <w:p w14:paraId="14E37AD2" w14:textId="77777777" w:rsidR="00DF4CC5" w:rsidRDefault="00DF4CC5" w:rsidP="00DF4CC5">
      <w:pPr>
        <w:jc w:val="right"/>
        <w:rPr>
          <w:sz w:val="22"/>
        </w:rPr>
      </w:pPr>
    </w:p>
    <w:p w14:paraId="75EB8B66" w14:textId="77777777" w:rsidR="00DF4CC5" w:rsidRDefault="00DF4CC5" w:rsidP="00DF4CC5">
      <w:pPr>
        <w:jc w:val="right"/>
        <w:rPr>
          <w:sz w:val="22"/>
        </w:rPr>
      </w:pPr>
    </w:p>
    <w:p w14:paraId="684FC256" w14:textId="77777777" w:rsidR="00DF4CC5" w:rsidRDefault="00DF4CC5" w:rsidP="00DF4CC5">
      <w:pPr>
        <w:jc w:val="right"/>
        <w:rPr>
          <w:sz w:val="22"/>
        </w:rPr>
      </w:pPr>
    </w:p>
    <w:p w14:paraId="56DF47DD" w14:textId="77777777" w:rsidR="00DF4CC5" w:rsidRDefault="00DF4CC5" w:rsidP="00DF4CC5">
      <w:pPr>
        <w:jc w:val="right"/>
        <w:rPr>
          <w:sz w:val="22"/>
        </w:rPr>
      </w:pPr>
    </w:p>
    <w:p w14:paraId="4ED4D555" w14:textId="77777777" w:rsidR="00DF4CC5" w:rsidRDefault="00DF4CC5" w:rsidP="00DF4CC5">
      <w:pPr>
        <w:rPr>
          <w:sz w:val="28"/>
        </w:rPr>
      </w:pPr>
    </w:p>
    <w:p w14:paraId="5608F4DF" w14:textId="77777777" w:rsidR="00DF4CC5" w:rsidRPr="00BD13D1" w:rsidRDefault="00DF4CC5" w:rsidP="00DF4CC5">
      <w:pPr>
        <w:rPr>
          <w:sz w:val="28"/>
        </w:rPr>
      </w:pPr>
    </w:p>
    <w:p w14:paraId="30A6E46E" w14:textId="77777777" w:rsidR="00DF4CC5" w:rsidRPr="00BD13D1" w:rsidRDefault="00DF4CC5" w:rsidP="00DF4CC5">
      <w:pPr>
        <w:rPr>
          <w:sz w:val="28"/>
        </w:rPr>
      </w:pPr>
    </w:p>
    <w:p w14:paraId="0D962C80" w14:textId="77777777" w:rsidR="00DF4CC5" w:rsidRPr="00BD13D1" w:rsidRDefault="00DF4CC5" w:rsidP="00DF4CC5">
      <w:pPr>
        <w:rPr>
          <w:sz w:val="28"/>
        </w:rPr>
      </w:pPr>
    </w:p>
    <w:p w14:paraId="5535EA7D" w14:textId="77777777" w:rsidR="00DF4CC5" w:rsidRPr="00843074" w:rsidRDefault="00DF4CC5" w:rsidP="00DF4CC5">
      <w:pPr>
        <w:rPr>
          <w:sz w:val="28"/>
        </w:rPr>
      </w:pPr>
    </w:p>
    <w:p w14:paraId="10719BE6" w14:textId="77777777" w:rsidR="00DF4CC5" w:rsidRPr="00843074" w:rsidRDefault="00DF4CC5" w:rsidP="00DF4CC5">
      <w:pPr>
        <w:jc w:val="center"/>
        <w:rPr>
          <w:sz w:val="28"/>
          <w:szCs w:val="28"/>
        </w:rPr>
      </w:pPr>
      <w:r w:rsidRPr="00843074">
        <w:rPr>
          <w:spacing w:val="20"/>
          <w:sz w:val="28"/>
          <w:szCs w:val="28"/>
        </w:rPr>
        <w:t xml:space="preserve">ДОКУМЕНТАЦИЯ ОБ АУКЦИОНЕ № </w:t>
      </w:r>
      <w:r>
        <w:rPr>
          <w:spacing w:val="20"/>
          <w:sz w:val="28"/>
          <w:szCs w:val="28"/>
        </w:rPr>
        <w:t>5</w:t>
      </w:r>
    </w:p>
    <w:p w14:paraId="71767BE7" w14:textId="77777777" w:rsidR="00DF4CC5" w:rsidRPr="00843074" w:rsidRDefault="00DF4CC5" w:rsidP="00DF4CC5">
      <w:pPr>
        <w:jc w:val="center"/>
        <w:rPr>
          <w:sz w:val="28"/>
          <w:szCs w:val="28"/>
        </w:rPr>
      </w:pPr>
    </w:p>
    <w:p w14:paraId="697C3358" w14:textId="77777777" w:rsidR="00DF4CC5" w:rsidRPr="00843074" w:rsidRDefault="00DF4CC5" w:rsidP="00DF4CC5">
      <w:pPr>
        <w:jc w:val="center"/>
        <w:rPr>
          <w:sz w:val="28"/>
          <w:szCs w:val="28"/>
        </w:rPr>
      </w:pP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p>
    <w:p w14:paraId="5CCA9C7F" w14:textId="77777777" w:rsidR="00DF4CC5" w:rsidRPr="00843074" w:rsidRDefault="00DF4CC5" w:rsidP="00DF4CC5">
      <w:pPr>
        <w:jc w:val="center"/>
        <w:rPr>
          <w:sz w:val="28"/>
          <w:szCs w:val="28"/>
        </w:rPr>
      </w:pPr>
    </w:p>
    <w:p w14:paraId="63E292B2" w14:textId="77777777" w:rsidR="00DF4CC5" w:rsidRPr="00843074" w:rsidRDefault="00DF4CC5" w:rsidP="00DF4CC5">
      <w:pPr>
        <w:pStyle w:val="ad"/>
        <w:rPr>
          <w:b w:val="0"/>
          <w:sz w:val="28"/>
          <w:szCs w:val="28"/>
        </w:rPr>
      </w:pPr>
    </w:p>
    <w:p w14:paraId="06229959" w14:textId="77777777" w:rsidR="00DF4CC5" w:rsidRPr="00843074" w:rsidRDefault="00DF4CC5" w:rsidP="00DF4CC5">
      <w:pPr>
        <w:pStyle w:val="ad"/>
        <w:rPr>
          <w:b w:val="0"/>
          <w:sz w:val="28"/>
          <w:szCs w:val="28"/>
        </w:rPr>
      </w:pPr>
    </w:p>
    <w:p w14:paraId="7861A746" w14:textId="77777777" w:rsidR="00DF4CC5" w:rsidRPr="00843074" w:rsidRDefault="00DF4CC5" w:rsidP="00DF4CC5">
      <w:pPr>
        <w:pStyle w:val="ad"/>
        <w:tabs>
          <w:tab w:val="left" w:pos="6345"/>
        </w:tabs>
        <w:jc w:val="left"/>
        <w:rPr>
          <w:b w:val="0"/>
          <w:sz w:val="28"/>
          <w:szCs w:val="28"/>
        </w:rPr>
      </w:pPr>
    </w:p>
    <w:p w14:paraId="555B0E42" w14:textId="77777777" w:rsidR="00DF4CC5" w:rsidRPr="00843074" w:rsidRDefault="00DF4CC5" w:rsidP="00DF4CC5">
      <w:pPr>
        <w:pStyle w:val="ad"/>
        <w:rPr>
          <w:b w:val="0"/>
          <w:sz w:val="28"/>
          <w:szCs w:val="28"/>
        </w:rPr>
      </w:pPr>
    </w:p>
    <w:p w14:paraId="213ECE20" w14:textId="77777777" w:rsidR="00DF4CC5" w:rsidRPr="00843074" w:rsidRDefault="00DF4CC5" w:rsidP="00DF4CC5">
      <w:pPr>
        <w:pStyle w:val="ad"/>
        <w:rPr>
          <w:b w:val="0"/>
          <w:sz w:val="28"/>
          <w:szCs w:val="28"/>
        </w:rPr>
      </w:pPr>
    </w:p>
    <w:p w14:paraId="0176546E" w14:textId="77777777" w:rsidR="00DF4CC5" w:rsidRPr="00843074" w:rsidRDefault="00DF4CC5" w:rsidP="00DF4CC5">
      <w:pPr>
        <w:pStyle w:val="ad"/>
        <w:rPr>
          <w:b w:val="0"/>
          <w:sz w:val="28"/>
          <w:szCs w:val="28"/>
        </w:rPr>
      </w:pPr>
    </w:p>
    <w:p w14:paraId="3391B948" w14:textId="77777777" w:rsidR="00DF4CC5" w:rsidRPr="00843074" w:rsidRDefault="00DF4CC5" w:rsidP="00DF4CC5">
      <w:pPr>
        <w:pStyle w:val="ad"/>
        <w:rPr>
          <w:b w:val="0"/>
          <w:sz w:val="28"/>
          <w:szCs w:val="28"/>
        </w:rPr>
      </w:pPr>
    </w:p>
    <w:p w14:paraId="787DD745" w14:textId="77777777" w:rsidR="00DF4CC5" w:rsidRPr="00843074" w:rsidRDefault="00DF4CC5" w:rsidP="00DF4CC5">
      <w:pPr>
        <w:pStyle w:val="ad"/>
        <w:rPr>
          <w:b w:val="0"/>
          <w:sz w:val="28"/>
          <w:szCs w:val="28"/>
        </w:rPr>
      </w:pPr>
    </w:p>
    <w:p w14:paraId="0EB86ECA" w14:textId="77777777" w:rsidR="00DF4CC5" w:rsidRPr="00843074" w:rsidRDefault="00DF4CC5" w:rsidP="00DF4CC5">
      <w:pPr>
        <w:pStyle w:val="ad"/>
        <w:rPr>
          <w:b w:val="0"/>
          <w:sz w:val="28"/>
          <w:szCs w:val="28"/>
        </w:rPr>
      </w:pPr>
    </w:p>
    <w:p w14:paraId="547EE8DD" w14:textId="77777777" w:rsidR="00DF4CC5" w:rsidRPr="00843074" w:rsidRDefault="00DF4CC5" w:rsidP="00DF4CC5">
      <w:pPr>
        <w:pStyle w:val="ad"/>
        <w:rPr>
          <w:b w:val="0"/>
          <w:sz w:val="28"/>
          <w:szCs w:val="28"/>
        </w:rPr>
      </w:pPr>
    </w:p>
    <w:p w14:paraId="23B849F1" w14:textId="77777777" w:rsidR="00DF4CC5" w:rsidRPr="00843074" w:rsidRDefault="00DF4CC5" w:rsidP="00DF4CC5">
      <w:pPr>
        <w:pStyle w:val="ad"/>
        <w:rPr>
          <w:b w:val="0"/>
          <w:sz w:val="28"/>
          <w:szCs w:val="28"/>
        </w:rPr>
      </w:pPr>
    </w:p>
    <w:p w14:paraId="6FF96C5A" w14:textId="77777777" w:rsidR="00DF4CC5" w:rsidRDefault="00DF4CC5" w:rsidP="00DF4CC5">
      <w:pPr>
        <w:pStyle w:val="ad"/>
        <w:rPr>
          <w:b w:val="0"/>
          <w:sz w:val="28"/>
          <w:szCs w:val="28"/>
        </w:rPr>
      </w:pPr>
    </w:p>
    <w:p w14:paraId="4EBEB5AD" w14:textId="77777777" w:rsidR="00DF4CC5" w:rsidRDefault="00DF4CC5" w:rsidP="00DF4CC5">
      <w:pPr>
        <w:pStyle w:val="ad"/>
        <w:rPr>
          <w:b w:val="0"/>
          <w:sz w:val="28"/>
          <w:szCs w:val="28"/>
        </w:rPr>
      </w:pPr>
    </w:p>
    <w:p w14:paraId="054C86CB" w14:textId="77777777" w:rsidR="00DF4CC5" w:rsidRDefault="00DF4CC5" w:rsidP="00DF4CC5">
      <w:pPr>
        <w:pStyle w:val="ad"/>
        <w:rPr>
          <w:b w:val="0"/>
          <w:sz w:val="28"/>
          <w:szCs w:val="28"/>
        </w:rPr>
      </w:pPr>
    </w:p>
    <w:p w14:paraId="63DBBE29" w14:textId="77777777" w:rsidR="00DF4CC5" w:rsidRPr="00843074" w:rsidRDefault="00DF4CC5" w:rsidP="00DF4CC5">
      <w:pPr>
        <w:pStyle w:val="ad"/>
        <w:rPr>
          <w:b w:val="0"/>
          <w:sz w:val="28"/>
          <w:szCs w:val="28"/>
        </w:rPr>
      </w:pPr>
    </w:p>
    <w:p w14:paraId="001B0F61" w14:textId="77777777" w:rsidR="00DF4CC5" w:rsidRPr="00843074" w:rsidRDefault="00DF4CC5" w:rsidP="00DF4CC5">
      <w:pPr>
        <w:pStyle w:val="ad"/>
        <w:rPr>
          <w:b w:val="0"/>
          <w:sz w:val="28"/>
          <w:szCs w:val="28"/>
        </w:rPr>
      </w:pPr>
    </w:p>
    <w:p w14:paraId="29299F9B" w14:textId="77777777" w:rsidR="00DF4CC5" w:rsidRPr="00843074" w:rsidRDefault="00DF4CC5" w:rsidP="00DF4CC5">
      <w:pPr>
        <w:pStyle w:val="ad"/>
        <w:rPr>
          <w:b w:val="0"/>
          <w:sz w:val="28"/>
          <w:szCs w:val="28"/>
        </w:rPr>
      </w:pPr>
    </w:p>
    <w:p w14:paraId="3CDCCCF6" w14:textId="77777777" w:rsidR="00DF4CC5" w:rsidRDefault="00DF4CC5" w:rsidP="00DF4CC5">
      <w:pPr>
        <w:pStyle w:val="ad"/>
        <w:rPr>
          <w:b w:val="0"/>
          <w:sz w:val="28"/>
          <w:szCs w:val="28"/>
        </w:rPr>
      </w:pPr>
    </w:p>
    <w:p w14:paraId="7DAFBE73" w14:textId="77777777" w:rsidR="00DF4CC5" w:rsidRPr="00843074" w:rsidRDefault="00DF4CC5" w:rsidP="00DF4CC5">
      <w:pPr>
        <w:pStyle w:val="ad"/>
        <w:rPr>
          <w:b w:val="0"/>
          <w:sz w:val="28"/>
          <w:szCs w:val="28"/>
        </w:rPr>
      </w:pPr>
    </w:p>
    <w:p w14:paraId="5A2A2DBF" w14:textId="77777777" w:rsidR="00DF4CC5" w:rsidRPr="00843074" w:rsidRDefault="00DF4CC5" w:rsidP="00DF4CC5">
      <w:pPr>
        <w:pStyle w:val="ad"/>
        <w:rPr>
          <w:b w:val="0"/>
          <w:sz w:val="28"/>
          <w:szCs w:val="28"/>
        </w:rPr>
      </w:pPr>
    </w:p>
    <w:p w14:paraId="1F29EEDA" w14:textId="77777777" w:rsidR="00DF4CC5" w:rsidRPr="00843074" w:rsidRDefault="00DF4CC5" w:rsidP="00DF4CC5">
      <w:pPr>
        <w:jc w:val="center"/>
        <w:rPr>
          <w:sz w:val="28"/>
          <w:szCs w:val="28"/>
        </w:rPr>
      </w:pPr>
      <w:r w:rsidRPr="00843074">
        <w:rPr>
          <w:sz w:val="28"/>
          <w:szCs w:val="28"/>
        </w:rPr>
        <w:lastRenderedPageBreak/>
        <w:t>г. Маркс</w:t>
      </w:r>
    </w:p>
    <w:p w14:paraId="26BCDB57" w14:textId="77777777" w:rsidR="00DF4CC5" w:rsidRPr="00843074" w:rsidRDefault="00DF4CC5" w:rsidP="00DF4CC5">
      <w:pPr>
        <w:jc w:val="center"/>
        <w:rPr>
          <w:sz w:val="28"/>
          <w:szCs w:val="28"/>
        </w:rPr>
      </w:pPr>
      <w:r w:rsidRPr="00843074">
        <w:rPr>
          <w:sz w:val="28"/>
          <w:szCs w:val="28"/>
        </w:rPr>
        <w:t xml:space="preserve"> 202</w:t>
      </w:r>
      <w:r>
        <w:rPr>
          <w:sz w:val="28"/>
          <w:szCs w:val="28"/>
        </w:rPr>
        <w:t>6</w:t>
      </w:r>
      <w:r w:rsidRPr="00843074">
        <w:rPr>
          <w:sz w:val="28"/>
          <w:szCs w:val="28"/>
        </w:rPr>
        <w:t xml:space="preserve"> год</w:t>
      </w:r>
    </w:p>
    <w:p w14:paraId="363770A6" w14:textId="77777777" w:rsidR="00DF4CC5" w:rsidRDefault="00DF4CC5" w:rsidP="00DF4CC5">
      <w:pPr>
        <w:jc w:val="center"/>
        <w:rPr>
          <w:spacing w:val="7"/>
          <w:sz w:val="28"/>
          <w:szCs w:val="28"/>
        </w:rPr>
      </w:pPr>
    </w:p>
    <w:p w14:paraId="07E95432" w14:textId="77777777" w:rsidR="00DF4CC5" w:rsidRPr="00843074" w:rsidRDefault="00DF4CC5" w:rsidP="00DF4CC5">
      <w:pPr>
        <w:jc w:val="center"/>
        <w:rPr>
          <w:spacing w:val="7"/>
          <w:sz w:val="28"/>
          <w:szCs w:val="28"/>
        </w:rPr>
      </w:pPr>
      <w:r w:rsidRPr="00843074">
        <w:rPr>
          <w:spacing w:val="7"/>
          <w:sz w:val="28"/>
          <w:szCs w:val="28"/>
        </w:rPr>
        <w:t xml:space="preserve">Часть </w:t>
      </w:r>
      <w:r w:rsidRPr="00843074">
        <w:rPr>
          <w:spacing w:val="7"/>
          <w:sz w:val="28"/>
          <w:szCs w:val="28"/>
          <w:lang w:val="en-US"/>
        </w:rPr>
        <w:t>I</w:t>
      </w:r>
      <w:r w:rsidRPr="00843074">
        <w:rPr>
          <w:spacing w:val="7"/>
          <w:sz w:val="28"/>
          <w:szCs w:val="28"/>
        </w:rPr>
        <w:t>. Общие положения.</w:t>
      </w:r>
    </w:p>
    <w:p w14:paraId="1D4FA502" w14:textId="77777777" w:rsidR="00DF4CC5" w:rsidRPr="00843074" w:rsidRDefault="00DF4CC5" w:rsidP="00DF4CC5">
      <w:pPr>
        <w:pStyle w:val="12"/>
        <w:ind w:firstLine="709"/>
        <w:jc w:val="center"/>
        <w:rPr>
          <w:rFonts w:ascii="Times New Roman" w:hAnsi="Times New Roman" w:cs="Times New Roman"/>
          <w:spacing w:val="7"/>
          <w:sz w:val="22"/>
          <w:szCs w:val="22"/>
        </w:rPr>
      </w:pPr>
    </w:p>
    <w:p w14:paraId="137A02F7" w14:textId="77777777" w:rsidR="00DF4CC5" w:rsidRPr="00843074" w:rsidRDefault="00DF4CC5" w:rsidP="00DF4CC5">
      <w:pPr>
        <w:pStyle w:val="12"/>
        <w:ind w:firstLine="709"/>
        <w:rPr>
          <w:rFonts w:ascii="Times New Roman" w:hAnsi="Times New Roman" w:cs="Times New Roman"/>
          <w:sz w:val="28"/>
          <w:szCs w:val="28"/>
        </w:rPr>
      </w:pPr>
      <w:r w:rsidRPr="00843074">
        <w:rPr>
          <w:rFonts w:ascii="Times New Roman" w:hAnsi="Times New Roman" w:cs="Times New Roman"/>
          <w:spacing w:val="7"/>
          <w:sz w:val="28"/>
          <w:szCs w:val="28"/>
        </w:rPr>
        <w:t xml:space="preserve">Настоящая документация об аукционе разработана в соответствии с Гражданским кодексом Российской Федерации, </w:t>
      </w:r>
      <w:r w:rsidRPr="00843074">
        <w:rPr>
          <w:rFonts w:ascii="Times New Roman" w:hAnsi="Times New Roman" w:cs="Times New Roman"/>
          <w:sz w:val="28"/>
          <w:szCs w:val="28"/>
        </w:rPr>
        <w:t xml:space="preserve">Федеральным законом </w:t>
      </w:r>
      <w:hyperlink r:id="rId6" w:history="1">
        <w:r w:rsidRPr="00843074">
          <w:rPr>
            <w:rStyle w:val="ac"/>
            <w:rFonts w:ascii="Times New Roman" w:hAnsi="Times New Roman" w:cs="Times New Roman"/>
            <w:color w:val="auto"/>
            <w:sz w:val="28"/>
            <w:szCs w:val="28"/>
            <w:u w:val="none"/>
          </w:rPr>
          <w:t>от 6 октября 2003 года № 131-ФЗ</w:t>
        </w:r>
      </w:hyperlink>
      <w:r w:rsidRPr="00843074">
        <w:rPr>
          <w:rFonts w:ascii="Times New Roman" w:hAnsi="Times New Roman" w:cs="Times New Roman"/>
          <w:sz w:val="28"/>
          <w:szCs w:val="28"/>
        </w:rPr>
        <w:t xml:space="preserve"> «Об общих принципах организации местного самоуправления в Российской Федерации», Постановлением Правительства РФ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постановлением Правительства Саратовской области от 27 февраля 2015 года № 79-П «Об утверждении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распоряжением комитета по управлению имуществом Саратовской области от 22 ноября 2022 года № 1132-Р «Об утверждении результатов определения кадастровой стоимости земельных участков, расположенных на территории Саратовской области по состоянию на 1 января 2022 года», постановлением администрации Марксовского муниципального района от 30 мая 2022 года № 1011-н «Об утверждении Порядка проведения торгов в форме аукциона на право размещения передвижных цирков, передвижных зоопарков и передвижных луна-парков, сезонных аттракционов, пунктов проката велосипедов, роликов, самокатов и другого спортивного инвентаря, для размещения которых не требуется разрешение на строительство, велопарковок, платежных терминалов для оплаты услуг и штрафов, зарядных станций (терминалов) для электротранспорта на землях или земельных участках, находящихся в муниципальной собственности, а также государственная собственность на которые не разграничена на территории муниципального образования город Маркс Саратовской области» (далее – Порядок проведения торгов).</w:t>
      </w:r>
    </w:p>
    <w:p w14:paraId="4AD06AE9" w14:textId="77777777" w:rsidR="00DF4CC5" w:rsidRPr="00843074" w:rsidRDefault="00DF4CC5" w:rsidP="00DF4CC5">
      <w:pPr>
        <w:pStyle w:val="12"/>
        <w:ind w:firstLine="709"/>
        <w:rPr>
          <w:rFonts w:ascii="Times New Roman" w:hAnsi="Times New Roman" w:cs="Times New Roman"/>
          <w:sz w:val="28"/>
          <w:szCs w:val="28"/>
        </w:rPr>
      </w:pPr>
      <w:r w:rsidRPr="00843074">
        <w:rPr>
          <w:rFonts w:ascii="Times New Roman" w:hAnsi="Times New Roman" w:cs="Times New Roman"/>
          <w:sz w:val="28"/>
          <w:szCs w:val="28"/>
        </w:rPr>
        <w:t xml:space="preserve">Предполагается, что Заявитель до подачи заявки на участие в аукционе изучит все инструкции, формы, условия и технические требования, содержащиеся в документации об аукционе. Неполное представление информации, запрашиваемой в документации об аукционе, или же подача заявки на участие в аукционе, не отвечающей всем требованиям документации об аукционе, представляют собой риск Заявителя, и дают Конкурсной комиссии по проведению торгов в форме аукциона на право размещения передвижных цирков, передвижных зоопарков и передвижных луна-парков, сезонных аттракционов, пунктов проката велосипедов, роликов, самокатов и другого спортивного инвентаря, для размещения которых не требуется разрешение на строительство, велопарковок, платежных терминалов для оплаты услуг и штрафов, зарядных станций (терминалов) для электротранспорта на землях или земельных участках, находящихся в муниципальной собственности, а также государственная собственность на </w:t>
      </w:r>
      <w:r w:rsidRPr="00843074">
        <w:rPr>
          <w:rFonts w:ascii="Times New Roman" w:hAnsi="Times New Roman" w:cs="Times New Roman"/>
          <w:sz w:val="28"/>
          <w:szCs w:val="28"/>
        </w:rPr>
        <w:lastRenderedPageBreak/>
        <w:t>которые не разграничена, на территории муниципального образования город Маркс Саратовской области (далее – Конкурсная комиссия) право отклонить Заявку на участие в аукционе.</w:t>
      </w:r>
    </w:p>
    <w:p w14:paraId="38A25ACA" w14:textId="77777777" w:rsidR="00DF4CC5" w:rsidRPr="00843074" w:rsidRDefault="00DF4CC5" w:rsidP="00DF4CC5">
      <w:pPr>
        <w:ind w:firstLine="709"/>
        <w:jc w:val="both"/>
        <w:rPr>
          <w:color w:val="000000"/>
          <w:sz w:val="28"/>
          <w:szCs w:val="28"/>
        </w:rPr>
      </w:pPr>
      <w:r>
        <w:rPr>
          <w:sz w:val="28"/>
          <w:szCs w:val="28"/>
        </w:rPr>
        <w:t>О</w:t>
      </w:r>
      <w:r w:rsidRPr="00843074">
        <w:rPr>
          <w:sz w:val="28"/>
          <w:szCs w:val="28"/>
        </w:rPr>
        <w:t>рганизатор аукциона – администрация Марксовского муниципального района, в лице отдела по торговле и трудовым отношениям управления экономического развития и торговли администрации Марксовского муниципального района, местонахождение и почтовый адрес: 413090, г. Маркс, пр. Ленина, д. 20, каб. 3</w:t>
      </w:r>
      <w:r>
        <w:rPr>
          <w:sz w:val="28"/>
          <w:szCs w:val="28"/>
        </w:rPr>
        <w:t>5</w:t>
      </w:r>
      <w:r w:rsidRPr="00843074">
        <w:rPr>
          <w:sz w:val="28"/>
          <w:szCs w:val="28"/>
        </w:rPr>
        <w:t xml:space="preserve">, адрес электронной почты </w:t>
      </w:r>
      <w:hyperlink r:id="rId7" w:history="1">
        <w:r w:rsidRPr="00843074">
          <w:rPr>
            <w:rStyle w:val="ac"/>
            <w:color w:val="000000"/>
            <w:sz w:val="28"/>
            <w:szCs w:val="28"/>
            <w:u w:val="none"/>
            <w:lang w:val="en-US"/>
          </w:rPr>
          <w:t>m</w:t>
        </w:r>
        <w:r w:rsidRPr="00843074">
          <w:rPr>
            <w:rStyle w:val="ac"/>
            <w:color w:val="000000"/>
            <w:sz w:val="28"/>
            <w:szCs w:val="28"/>
            <w:u w:val="none"/>
          </w:rPr>
          <w:t>а</w:t>
        </w:r>
        <w:r w:rsidRPr="00843074">
          <w:rPr>
            <w:rStyle w:val="ac"/>
            <w:color w:val="000000"/>
            <w:sz w:val="28"/>
            <w:szCs w:val="28"/>
            <w:u w:val="none"/>
            <w:lang w:val="en-US"/>
          </w:rPr>
          <w:t>rxmsp</w:t>
        </w:r>
        <w:r w:rsidRPr="00843074">
          <w:rPr>
            <w:rStyle w:val="ac"/>
            <w:color w:val="000000"/>
            <w:sz w:val="28"/>
            <w:szCs w:val="28"/>
            <w:u w:val="none"/>
          </w:rPr>
          <w:t>@</w:t>
        </w:r>
        <w:r w:rsidRPr="00843074">
          <w:rPr>
            <w:rStyle w:val="ac"/>
            <w:color w:val="000000"/>
            <w:sz w:val="28"/>
            <w:szCs w:val="28"/>
            <w:u w:val="none"/>
            <w:lang w:val="en-US"/>
          </w:rPr>
          <w:t>mail</w:t>
        </w:r>
        <w:r w:rsidRPr="00843074">
          <w:rPr>
            <w:rStyle w:val="ac"/>
            <w:color w:val="000000"/>
            <w:sz w:val="28"/>
            <w:szCs w:val="28"/>
            <w:u w:val="none"/>
          </w:rPr>
          <w:t>.</w:t>
        </w:r>
        <w:r w:rsidRPr="00843074">
          <w:rPr>
            <w:rStyle w:val="ac"/>
            <w:color w:val="000000"/>
            <w:sz w:val="28"/>
            <w:szCs w:val="28"/>
            <w:u w:val="none"/>
            <w:lang w:val="en-US"/>
          </w:rPr>
          <w:t>ru</w:t>
        </w:r>
      </w:hyperlink>
      <w:r w:rsidRPr="00843074">
        <w:rPr>
          <w:color w:val="000000"/>
          <w:sz w:val="28"/>
          <w:szCs w:val="28"/>
        </w:rPr>
        <w:t xml:space="preserve">, тел.  8 (84567) 5-16-89, 5-16-97. </w:t>
      </w:r>
    </w:p>
    <w:p w14:paraId="4781D1AC" w14:textId="77777777" w:rsidR="00DF4CC5" w:rsidRPr="00843074" w:rsidRDefault="00DF4CC5" w:rsidP="00DF4CC5">
      <w:pPr>
        <w:ind w:firstLine="709"/>
        <w:jc w:val="both"/>
        <w:rPr>
          <w:color w:val="000000"/>
          <w:sz w:val="28"/>
          <w:szCs w:val="28"/>
        </w:rPr>
      </w:pPr>
      <w:r w:rsidRPr="00843074">
        <w:rPr>
          <w:color w:val="000000"/>
          <w:sz w:val="28"/>
          <w:szCs w:val="28"/>
        </w:rPr>
        <w:t>Предмет аукциона,</w:t>
      </w:r>
      <w:r w:rsidRPr="00843074">
        <w:rPr>
          <w:color w:val="000000"/>
          <w:sz w:val="28"/>
          <w:szCs w:val="28"/>
          <w:lang w:eastAsia="ru-RU"/>
        </w:rPr>
        <w:t xml:space="preserve"> начальная цена предмета аукциона, величина повышения начальной цены предмета договора («шаг аукциона»), срок действия до</w:t>
      </w:r>
      <w:r>
        <w:rPr>
          <w:color w:val="000000"/>
          <w:sz w:val="28"/>
          <w:szCs w:val="28"/>
          <w:lang w:eastAsia="ru-RU"/>
        </w:rPr>
        <w:t>говора –</w:t>
      </w:r>
      <w:r>
        <w:rPr>
          <w:color w:val="000000"/>
          <w:sz w:val="28"/>
          <w:szCs w:val="28"/>
        </w:rPr>
        <w:t xml:space="preserve"> с</w:t>
      </w:r>
      <w:r w:rsidRPr="00843074">
        <w:rPr>
          <w:color w:val="000000"/>
          <w:sz w:val="28"/>
          <w:szCs w:val="28"/>
        </w:rPr>
        <w:t>огласно Приложению к настоящей документации об аукционе.</w:t>
      </w:r>
    </w:p>
    <w:p w14:paraId="5A55889A" w14:textId="77777777" w:rsidR="00DF4CC5" w:rsidRDefault="00DF4CC5" w:rsidP="00DF4CC5">
      <w:pPr>
        <w:ind w:firstLine="709"/>
        <w:jc w:val="both"/>
        <w:rPr>
          <w:color w:val="000000"/>
          <w:sz w:val="28"/>
          <w:szCs w:val="28"/>
        </w:rPr>
      </w:pPr>
      <w:r w:rsidRPr="00843074">
        <w:rPr>
          <w:color w:val="000000"/>
          <w:sz w:val="28"/>
          <w:szCs w:val="28"/>
        </w:rPr>
        <w:t>Место опубликования документации об аукционе, порядок, место (адрес), сроки (дата и время начала и окончания) прием</w:t>
      </w:r>
      <w:r>
        <w:rPr>
          <w:color w:val="000000"/>
          <w:sz w:val="28"/>
          <w:szCs w:val="28"/>
        </w:rPr>
        <w:t>а заявок на участие в аукционе:</w:t>
      </w:r>
    </w:p>
    <w:p w14:paraId="1E6662F9" w14:textId="77777777" w:rsidR="00DF4CC5" w:rsidRPr="00394703" w:rsidRDefault="00DF4CC5" w:rsidP="00DF4CC5">
      <w:pPr>
        <w:ind w:firstLine="709"/>
        <w:jc w:val="both"/>
        <w:rPr>
          <w:color w:val="000000"/>
          <w:sz w:val="28"/>
          <w:szCs w:val="28"/>
        </w:rPr>
      </w:pPr>
      <w:r>
        <w:rPr>
          <w:color w:val="000000"/>
          <w:sz w:val="28"/>
          <w:szCs w:val="28"/>
        </w:rPr>
        <w:t xml:space="preserve">1. </w:t>
      </w:r>
      <w:r>
        <w:rPr>
          <w:snapToGrid w:val="0"/>
          <w:color w:val="000000"/>
          <w:sz w:val="28"/>
          <w:szCs w:val="28"/>
        </w:rPr>
        <w:t>Д</w:t>
      </w:r>
      <w:r w:rsidRPr="00843074">
        <w:rPr>
          <w:snapToGrid w:val="0"/>
          <w:color w:val="000000"/>
          <w:sz w:val="28"/>
          <w:szCs w:val="28"/>
        </w:rPr>
        <w:t>окументация об аукционе,</w:t>
      </w:r>
      <w:r w:rsidRPr="00843074">
        <w:rPr>
          <w:color w:val="000000"/>
          <w:sz w:val="28"/>
          <w:szCs w:val="28"/>
        </w:rPr>
        <w:t xml:space="preserve"> форма заявки на участие, форма описи документов, представляемых для участия в аукционе,</w:t>
      </w:r>
      <w:r w:rsidRPr="00843074">
        <w:rPr>
          <w:snapToGrid w:val="0"/>
          <w:color w:val="000000"/>
          <w:sz w:val="28"/>
          <w:szCs w:val="28"/>
        </w:rPr>
        <w:t xml:space="preserve"> </w:t>
      </w:r>
      <w:r w:rsidRPr="00843074">
        <w:rPr>
          <w:color w:val="000000"/>
          <w:sz w:val="28"/>
          <w:szCs w:val="28"/>
        </w:rPr>
        <w:t xml:space="preserve">размещены на официальном сайте Марксовского муниципального образования в информационно-коммуникационной сети «Интернет» </w:t>
      </w:r>
      <w:hyperlink r:id="rId8" w:history="1">
        <w:r w:rsidRPr="00843074">
          <w:rPr>
            <w:rStyle w:val="ac"/>
            <w:color w:val="000000"/>
            <w:sz w:val="28"/>
            <w:szCs w:val="28"/>
            <w:u w:val="none"/>
            <w:lang w:val="en-US"/>
          </w:rPr>
          <w:t>https</w:t>
        </w:r>
        <w:r w:rsidRPr="00843074">
          <w:rPr>
            <w:rStyle w:val="ac"/>
            <w:color w:val="000000"/>
            <w:sz w:val="28"/>
            <w:szCs w:val="28"/>
            <w:u w:val="none"/>
          </w:rPr>
          <w:t>://</w:t>
        </w:r>
        <w:r w:rsidRPr="00843074">
          <w:rPr>
            <w:rStyle w:val="ac"/>
            <w:color w:val="000000"/>
            <w:sz w:val="28"/>
            <w:szCs w:val="28"/>
            <w:u w:val="none"/>
            <w:lang w:val="en-US"/>
          </w:rPr>
          <w:t>marksadm</w:t>
        </w:r>
        <w:r w:rsidRPr="00843074">
          <w:rPr>
            <w:rStyle w:val="ac"/>
            <w:color w:val="000000"/>
            <w:sz w:val="28"/>
            <w:szCs w:val="28"/>
            <w:u w:val="none"/>
          </w:rPr>
          <w:t>.</w:t>
        </w:r>
        <w:r w:rsidRPr="00843074">
          <w:rPr>
            <w:rStyle w:val="ac"/>
            <w:color w:val="000000"/>
            <w:sz w:val="28"/>
            <w:szCs w:val="28"/>
            <w:u w:val="none"/>
            <w:lang w:val="en-US"/>
          </w:rPr>
          <w:t>ru</w:t>
        </w:r>
        <w:r w:rsidRPr="00843074">
          <w:rPr>
            <w:rStyle w:val="ac"/>
            <w:color w:val="000000"/>
            <w:sz w:val="28"/>
            <w:szCs w:val="28"/>
            <w:u w:val="none"/>
          </w:rPr>
          <w:t>/</w:t>
        </w:r>
      </w:hyperlink>
      <w:r w:rsidRPr="00843074">
        <w:rPr>
          <w:color w:val="000000"/>
          <w:sz w:val="28"/>
          <w:szCs w:val="28"/>
        </w:rPr>
        <w:t xml:space="preserve"> («Документы»/ «Конкурсы по нестационарной торговле», вкладка «Аттракционы и пр.») и на портале малого и среднего предприн</w:t>
      </w:r>
      <w:r>
        <w:rPr>
          <w:color w:val="000000"/>
          <w:sz w:val="28"/>
          <w:szCs w:val="28"/>
        </w:rPr>
        <w:t>имательства Марксовского района</w:t>
      </w:r>
      <w:r w:rsidRPr="00843074">
        <w:rPr>
          <w:color w:val="000000"/>
          <w:sz w:val="28"/>
          <w:szCs w:val="28"/>
        </w:rPr>
        <w:t xml:space="preserve"> </w:t>
      </w:r>
      <w:hyperlink r:id="rId9" w:history="1">
        <w:r w:rsidRPr="00843074">
          <w:rPr>
            <w:rStyle w:val="ac"/>
            <w:color w:val="000000"/>
            <w:sz w:val="28"/>
            <w:szCs w:val="28"/>
            <w:u w:val="none"/>
          </w:rPr>
          <w:t>http://marxmsp.ru/</w:t>
        </w:r>
      </w:hyperlink>
      <w:r w:rsidRPr="00843074">
        <w:rPr>
          <w:color w:val="000000"/>
          <w:sz w:val="28"/>
          <w:szCs w:val="28"/>
        </w:rPr>
        <w:t xml:space="preserve"> в информационно-</w:t>
      </w:r>
      <w:r w:rsidRPr="00843074">
        <w:rPr>
          <w:sz w:val="28"/>
          <w:szCs w:val="28"/>
        </w:rPr>
        <w:t>коммуникационной сети «Интернет» (раздел «Потребительский рынок»/ «Нестационарные объекты», вкладка «Размещение аттракционов, батутов и другого р</w:t>
      </w:r>
      <w:r>
        <w:rPr>
          <w:sz w:val="28"/>
          <w:szCs w:val="28"/>
        </w:rPr>
        <w:t>азвлекательного оборудования»).</w:t>
      </w:r>
    </w:p>
    <w:p w14:paraId="58EFBAEE" w14:textId="77777777" w:rsidR="00DF4CC5" w:rsidRPr="00843074" w:rsidRDefault="00DF4CC5" w:rsidP="00DF4CC5">
      <w:pPr>
        <w:autoSpaceDE w:val="0"/>
        <w:autoSpaceDN w:val="0"/>
        <w:adjustRightInd w:val="0"/>
        <w:ind w:firstLine="709"/>
        <w:jc w:val="both"/>
        <w:rPr>
          <w:sz w:val="28"/>
          <w:szCs w:val="28"/>
        </w:rPr>
      </w:pPr>
      <w:r>
        <w:rPr>
          <w:snapToGrid w:val="0"/>
          <w:sz w:val="28"/>
          <w:szCs w:val="28"/>
        </w:rPr>
        <w:t>2. Д</w:t>
      </w:r>
      <w:r w:rsidRPr="00843074">
        <w:rPr>
          <w:snapToGrid w:val="0"/>
          <w:sz w:val="28"/>
          <w:szCs w:val="28"/>
        </w:rPr>
        <w:t xml:space="preserve">окументация об аукционе предоставляется организатором аукциона на основании заявления любого заинтересованного лица, поданного в письменной форме. </w:t>
      </w:r>
      <w:r w:rsidRPr="00843074">
        <w:rPr>
          <w:color w:val="000000"/>
          <w:sz w:val="28"/>
          <w:szCs w:val="28"/>
        </w:rPr>
        <w:t xml:space="preserve">Срок и место представления документации об аукционе: с </w:t>
      </w:r>
      <w:r>
        <w:rPr>
          <w:color w:val="000000"/>
          <w:sz w:val="28"/>
          <w:szCs w:val="28"/>
        </w:rPr>
        <w:t xml:space="preserve">24 апреля 2026 г. </w:t>
      </w:r>
      <w:r w:rsidRPr="00843074">
        <w:rPr>
          <w:color w:val="000000"/>
          <w:sz w:val="28"/>
          <w:szCs w:val="28"/>
        </w:rPr>
        <w:t>с 0</w:t>
      </w:r>
      <w:r>
        <w:rPr>
          <w:color w:val="000000"/>
          <w:sz w:val="28"/>
          <w:szCs w:val="28"/>
        </w:rPr>
        <w:t>9</w:t>
      </w:r>
      <w:r w:rsidRPr="00843074">
        <w:rPr>
          <w:color w:val="000000"/>
          <w:sz w:val="28"/>
          <w:szCs w:val="28"/>
        </w:rPr>
        <w:t xml:space="preserve">-00 ч. (время местное) по </w:t>
      </w:r>
      <w:r>
        <w:rPr>
          <w:color w:val="000000"/>
          <w:sz w:val="28"/>
          <w:szCs w:val="28"/>
        </w:rPr>
        <w:t>5 мая 2026</w:t>
      </w:r>
      <w:r w:rsidRPr="00843074">
        <w:rPr>
          <w:color w:val="000000"/>
          <w:sz w:val="28"/>
          <w:szCs w:val="28"/>
        </w:rPr>
        <w:t xml:space="preserve"> г</w:t>
      </w:r>
      <w:r>
        <w:rPr>
          <w:color w:val="000000"/>
          <w:sz w:val="28"/>
          <w:szCs w:val="28"/>
        </w:rPr>
        <w:t>.</w:t>
      </w:r>
      <w:r w:rsidRPr="00843074">
        <w:rPr>
          <w:color w:val="000000"/>
          <w:sz w:val="28"/>
          <w:szCs w:val="28"/>
        </w:rPr>
        <w:t xml:space="preserve"> до 17-00 ч. (время местное)</w:t>
      </w:r>
      <w:r w:rsidRPr="00843074">
        <w:rPr>
          <w:sz w:val="28"/>
          <w:szCs w:val="28"/>
        </w:rPr>
        <w:t xml:space="preserve"> по адресу: 413090, г. Маркс, пр. Ленина, д. 20, каб.</w:t>
      </w:r>
      <w:r>
        <w:rPr>
          <w:sz w:val="28"/>
          <w:szCs w:val="28"/>
        </w:rPr>
        <w:t>35;</w:t>
      </w:r>
    </w:p>
    <w:p w14:paraId="7FE31972" w14:textId="77777777" w:rsidR="00DF4CC5" w:rsidRPr="00843074" w:rsidRDefault="00DF4CC5" w:rsidP="00DF4CC5">
      <w:pPr>
        <w:autoSpaceDE w:val="0"/>
        <w:autoSpaceDN w:val="0"/>
        <w:adjustRightInd w:val="0"/>
        <w:ind w:firstLine="709"/>
        <w:jc w:val="both"/>
        <w:rPr>
          <w:sz w:val="28"/>
          <w:szCs w:val="28"/>
        </w:rPr>
      </w:pPr>
      <w:r>
        <w:rPr>
          <w:sz w:val="28"/>
          <w:szCs w:val="28"/>
        </w:rPr>
        <w:t>3. З</w:t>
      </w:r>
      <w:r w:rsidRPr="00843074">
        <w:rPr>
          <w:sz w:val="28"/>
          <w:szCs w:val="28"/>
        </w:rPr>
        <w:t>аявки на участие в аукционе принимаются в рабочие дни с 09-00 до 13-00 и с 14-00 до 17-00 по адресу: 413090, г. Маркс, пр. Ленина, д. 20, каб.</w:t>
      </w:r>
      <w:r>
        <w:rPr>
          <w:sz w:val="28"/>
          <w:szCs w:val="28"/>
        </w:rPr>
        <w:t>35</w:t>
      </w:r>
      <w:r w:rsidRPr="00843074">
        <w:rPr>
          <w:sz w:val="28"/>
          <w:szCs w:val="28"/>
        </w:rPr>
        <w:t>.</w:t>
      </w:r>
    </w:p>
    <w:p w14:paraId="46541436" w14:textId="77777777" w:rsidR="00DF4CC5" w:rsidRPr="00843074" w:rsidRDefault="00DF4CC5" w:rsidP="00DF4CC5">
      <w:pPr>
        <w:ind w:firstLine="709"/>
        <w:jc w:val="both"/>
        <w:rPr>
          <w:rStyle w:val="grame"/>
          <w:color w:val="000000"/>
          <w:sz w:val="28"/>
          <w:szCs w:val="28"/>
        </w:rPr>
      </w:pPr>
      <w:r w:rsidRPr="00843074">
        <w:rPr>
          <w:sz w:val="28"/>
          <w:szCs w:val="28"/>
        </w:rPr>
        <w:t xml:space="preserve">Дата и время начала приема заявок: </w:t>
      </w:r>
      <w:r>
        <w:rPr>
          <w:color w:val="000000"/>
          <w:sz w:val="28"/>
          <w:szCs w:val="28"/>
        </w:rPr>
        <w:t>24 апреля 2026</w:t>
      </w:r>
      <w:r w:rsidRPr="00843074">
        <w:rPr>
          <w:color w:val="000000"/>
          <w:sz w:val="28"/>
          <w:szCs w:val="28"/>
        </w:rPr>
        <w:t xml:space="preserve"> г</w:t>
      </w:r>
      <w:r>
        <w:rPr>
          <w:color w:val="000000"/>
          <w:sz w:val="28"/>
          <w:szCs w:val="28"/>
        </w:rPr>
        <w:t>.</w:t>
      </w:r>
      <w:r w:rsidRPr="00843074">
        <w:rPr>
          <w:color w:val="000000"/>
          <w:sz w:val="28"/>
          <w:szCs w:val="28"/>
        </w:rPr>
        <w:t xml:space="preserve"> с 0</w:t>
      </w:r>
      <w:r>
        <w:rPr>
          <w:color w:val="000000"/>
          <w:sz w:val="28"/>
          <w:szCs w:val="28"/>
        </w:rPr>
        <w:t>9</w:t>
      </w:r>
      <w:r w:rsidRPr="00843074">
        <w:rPr>
          <w:color w:val="000000"/>
          <w:sz w:val="28"/>
          <w:szCs w:val="28"/>
        </w:rPr>
        <w:t>-00 ч.  (время местное).</w:t>
      </w:r>
    </w:p>
    <w:p w14:paraId="229847BE" w14:textId="77777777" w:rsidR="00DF4CC5" w:rsidRPr="00843074" w:rsidRDefault="00DF4CC5" w:rsidP="00DF4CC5">
      <w:pPr>
        <w:ind w:firstLine="709"/>
        <w:jc w:val="both"/>
        <w:rPr>
          <w:sz w:val="28"/>
          <w:szCs w:val="28"/>
        </w:rPr>
      </w:pPr>
      <w:r w:rsidRPr="00843074">
        <w:rPr>
          <w:sz w:val="28"/>
          <w:szCs w:val="28"/>
        </w:rPr>
        <w:t xml:space="preserve">Дата и время окончания приема заявок: </w:t>
      </w:r>
      <w:r>
        <w:rPr>
          <w:color w:val="000000"/>
          <w:sz w:val="28"/>
          <w:szCs w:val="28"/>
        </w:rPr>
        <w:t>5 мая</w:t>
      </w:r>
      <w:r w:rsidRPr="00843074">
        <w:rPr>
          <w:color w:val="000000"/>
          <w:sz w:val="28"/>
          <w:szCs w:val="28"/>
        </w:rPr>
        <w:t xml:space="preserve"> 202</w:t>
      </w:r>
      <w:r>
        <w:rPr>
          <w:color w:val="000000"/>
          <w:sz w:val="28"/>
          <w:szCs w:val="28"/>
        </w:rPr>
        <w:t>6</w:t>
      </w:r>
      <w:r w:rsidRPr="00843074">
        <w:rPr>
          <w:color w:val="000000"/>
          <w:sz w:val="28"/>
          <w:szCs w:val="28"/>
        </w:rPr>
        <w:t xml:space="preserve"> г</w:t>
      </w:r>
      <w:r>
        <w:rPr>
          <w:color w:val="000000"/>
          <w:sz w:val="28"/>
          <w:szCs w:val="28"/>
        </w:rPr>
        <w:t>.</w:t>
      </w:r>
      <w:r w:rsidRPr="00843074">
        <w:rPr>
          <w:color w:val="000000"/>
          <w:sz w:val="28"/>
          <w:szCs w:val="28"/>
        </w:rPr>
        <w:t xml:space="preserve"> до 17-00 ч. (время местное).</w:t>
      </w:r>
    </w:p>
    <w:p w14:paraId="4704FB9F"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Заявка на участие в аукционе, поступившая по истечении срока приема заявок, возвращается лицу, ее направившему (подавшему), в день ее поступления организатору аукциона.</w:t>
      </w:r>
    </w:p>
    <w:p w14:paraId="2535D410" w14:textId="77777777" w:rsidR="00DF4CC5" w:rsidRPr="00843074" w:rsidRDefault="00DF4CC5" w:rsidP="00DF4CC5">
      <w:pPr>
        <w:ind w:firstLine="709"/>
        <w:jc w:val="both"/>
        <w:rPr>
          <w:sz w:val="28"/>
          <w:szCs w:val="28"/>
        </w:rPr>
      </w:pPr>
      <w:r w:rsidRPr="00843074">
        <w:rPr>
          <w:sz w:val="28"/>
          <w:szCs w:val="28"/>
        </w:rPr>
        <w:t xml:space="preserve">Каждая заявка на участие в аукционе, поступившая в срок, указанный в извещении о проведении аукциона, регистрируется организатором аукциона в журнале регистрации заявок на участие в аукционе (конкурсе)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sz w:val="28"/>
          <w:szCs w:val="28"/>
        </w:rPr>
        <w:t>.</w:t>
      </w:r>
      <w:r w:rsidRPr="00843074">
        <w:rPr>
          <w:sz w:val="28"/>
          <w:szCs w:val="28"/>
        </w:rPr>
        <w:t xml:space="preserve"> По требованию заявителя </w:t>
      </w:r>
      <w:r w:rsidRPr="00843074">
        <w:rPr>
          <w:sz w:val="28"/>
          <w:szCs w:val="28"/>
        </w:rPr>
        <w:lastRenderedPageBreak/>
        <w:t xml:space="preserve">организатор аукциона выдает расписку в получении такой заявки с указанием даты и времени ее получения. </w:t>
      </w:r>
    </w:p>
    <w:p w14:paraId="1D15205D" w14:textId="77777777" w:rsidR="00DF4CC5" w:rsidRPr="00843074" w:rsidRDefault="00DF4CC5" w:rsidP="00DF4CC5">
      <w:pPr>
        <w:pStyle w:val="33"/>
        <w:spacing w:after="0"/>
        <w:ind w:left="0" w:firstLine="709"/>
        <w:jc w:val="both"/>
        <w:rPr>
          <w:bCs/>
          <w:sz w:val="28"/>
          <w:szCs w:val="28"/>
        </w:rPr>
      </w:pPr>
      <w:r w:rsidRPr="00843074">
        <w:rPr>
          <w:bCs/>
          <w:sz w:val="28"/>
          <w:szCs w:val="28"/>
        </w:rPr>
        <w:t>Размер, сроки, порядок внесения и возврата денежных средств в качестве обеспечения заявок на участие в аукционе (задатка), банковские реквизиты</w:t>
      </w:r>
      <w:r>
        <w:rPr>
          <w:bCs/>
          <w:sz w:val="28"/>
          <w:szCs w:val="28"/>
        </w:rPr>
        <w:t xml:space="preserve"> счета для перечисления задатка:</w:t>
      </w:r>
    </w:p>
    <w:p w14:paraId="4E874C40" w14:textId="77777777" w:rsidR="00DF4CC5" w:rsidRPr="00843074" w:rsidRDefault="00DF4CC5" w:rsidP="00DF4CC5">
      <w:pPr>
        <w:pStyle w:val="33"/>
        <w:tabs>
          <w:tab w:val="left" w:pos="1276"/>
        </w:tabs>
        <w:spacing w:after="0"/>
        <w:ind w:left="0" w:firstLine="709"/>
        <w:jc w:val="both"/>
        <w:rPr>
          <w:sz w:val="28"/>
          <w:szCs w:val="28"/>
        </w:rPr>
      </w:pPr>
      <w:r>
        <w:rPr>
          <w:sz w:val="28"/>
          <w:szCs w:val="28"/>
        </w:rPr>
        <w:t xml:space="preserve">1. </w:t>
      </w:r>
      <w:r w:rsidRPr="00843074">
        <w:rPr>
          <w:sz w:val="28"/>
          <w:szCs w:val="28"/>
        </w:rPr>
        <w:t xml:space="preserve">Сумма задатка перечисляется Претендентом через банк плательщика и должна поступить на нижеуказанный счет не позднее </w:t>
      </w:r>
      <w:r>
        <w:rPr>
          <w:color w:val="000000"/>
          <w:sz w:val="28"/>
          <w:szCs w:val="28"/>
        </w:rPr>
        <w:t>3 марта 2026</w:t>
      </w:r>
      <w:r w:rsidRPr="00843074">
        <w:rPr>
          <w:color w:val="000000"/>
          <w:sz w:val="28"/>
          <w:szCs w:val="28"/>
        </w:rPr>
        <w:t xml:space="preserve"> г</w:t>
      </w:r>
      <w:r>
        <w:rPr>
          <w:color w:val="000000"/>
          <w:sz w:val="28"/>
          <w:szCs w:val="28"/>
        </w:rPr>
        <w:t>.</w:t>
      </w:r>
      <w:r w:rsidRPr="00843074">
        <w:rPr>
          <w:sz w:val="28"/>
          <w:szCs w:val="28"/>
        </w:rPr>
        <w:t xml:space="preserve"> до </w:t>
      </w:r>
      <w:r>
        <w:rPr>
          <w:sz w:val="28"/>
          <w:szCs w:val="28"/>
        </w:rPr>
        <w:t xml:space="preserve">            </w:t>
      </w:r>
      <w:r w:rsidRPr="00843074">
        <w:rPr>
          <w:sz w:val="28"/>
          <w:szCs w:val="28"/>
        </w:rPr>
        <w:t>1</w:t>
      </w:r>
      <w:r>
        <w:rPr>
          <w:sz w:val="28"/>
          <w:szCs w:val="28"/>
        </w:rPr>
        <w:t>7</w:t>
      </w:r>
      <w:r w:rsidRPr="00843074">
        <w:rPr>
          <w:sz w:val="28"/>
          <w:szCs w:val="28"/>
        </w:rPr>
        <w:t>-00 (время местное).</w:t>
      </w:r>
    </w:p>
    <w:p w14:paraId="3785237E" w14:textId="77777777" w:rsidR="00DF4CC5" w:rsidRPr="00843074" w:rsidRDefault="00DF4CC5" w:rsidP="00DF4CC5">
      <w:pPr>
        <w:ind w:firstLine="709"/>
        <w:jc w:val="both"/>
        <w:rPr>
          <w:sz w:val="28"/>
          <w:szCs w:val="28"/>
        </w:rPr>
      </w:pPr>
      <w:r>
        <w:rPr>
          <w:sz w:val="28"/>
          <w:szCs w:val="28"/>
        </w:rPr>
        <w:t xml:space="preserve">2. </w:t>
      </w:r>
      <w:r w:rsidRPr="00843074">
        <w:rPr>
          <w:sz w:val="28"/>
          <w:szCs w:val="28"/>
        </w:rPr>
        <w:t>Реквизиты счетов для перечисления задатка:</w:t>
      </w:r>
    </w:p>
    <w:p w14:paraId="09AF765D" w14:textId="77777777" w:rsidR="00DF4CC5" w:rsidRPr="00FE47BD" w:rsidRDefault="00DF4CC5" w:rsidP="00DF4CC5">
      <w:pPr>
        <w:pStyle w:val="ad"/>
        <w:ind w:firstLine="709"/>
        <w:jc w:val="both"/>
        <w:rPr>
          <w:b w:val="0"/>
          <w:sz w:val="28"/>
          <w:szCs w:val="28"/>
        </w:rPr>
      </w:pPr>
      <w:r w:rsidRPr="00FE47BD">
        <w:rPr>
          <w:b w:val="0"/>
          <w:sz w:val="28"/>
          <w:szCs w:val="28"/>
        </w:rPr>
        <w:t xml:space="preserve">Получатель: Комитет финансов администрации Марксовского МР (Администрация Марксовского муниципального района Саратовской области) </w:t>
      </w:r>
    </w:p>
    <w:p w14:paraId="2B5C7C3E" w14:textId="77777777" w:rsidR="00DF4CC5" w:rsidRPr="00FE47BD" w:rsidRDefault="00DF4CC5" w:rsidP="00DF4CC5">
      <w:pPr>
        <w:pStyle w:val="ad"/>
        <w:ind w:firstLine="709"/>
        <w:jc w:val="both"/>
        <w:rPr>
          <w:b w:val="0"/>
          <w:sz w:val="28"/>
          <w:szCs w:val="28"/>
        </w:rPr>
      </w:pPr>
      <w:r w:rsidRPr="00FE47BD">
        <w:rPr>
          <w:b w:val="0"/>
          <w:sz w:val="28"/>
          <w:szCs w:val="28"/>
        </w:rPr>
        <w:t>Лицевой счет:003010025</w:t>
      </w:r>
    </w:p>
    <w:p w14:paraId="161721AE" w14:textId="77777777" w:rsidR="00DF4CC5" w:rsidRPr="00FE47BD" w:rsidRDefault="00DF4CC5" w:rsidP="00DF4CC5">
      <w:pPr>
        <w:pStyle w:val="ad"/>
        <w:ind w:firstLine="709"/>
        <w:jc w:val="both"/>
        <w:rPr>
          <w:b w:val="0"/>
          <w:sz w:val="28"/>
          <w:szCs w:val="28"/>
        </w:rPr>
      </w:pPr>
      <w:r w:rsidRPr="00FE47BD">
        <w:rPr>
          <w:b w:val="0"/>
          <w:sz w:val="28"/>
          <w:szCs w:val="28"/>
        </w:rPr>
        <w:t>ИНН получателя: 6443011355</w:t>
      </w:r>
    </w:p>
    <w:p w14:paraId="1073CACF" w14:textId="77777777" w:rsidR="00DF4CC5" w:rsidRPr="00FE47BD" w:rsidRDefault="00DF4CC5" w:rsidP="00DF4CC5">
      <w:pPr>
        <w:pStyle w:val="ad"/>
        <w:ind w:firstLine="709"/>
        <w:jc w:val="both"/>
        <w:rPr>
          <w:b w:val="0"/>
          <w:sz w:val="28"/>
          <w:szCs w:val="28"/>
        </w:rPr>
      </w:pPr>
      <w:r w:rsidRPr="00FE47BD">
        <w:rPr>
          <w:b w:val="0"/>
          <w:sz w:val="28"/>
          <w:szCs w:val="28"/>
        </w:rPr>
        <w:t>КПП получателя: 644301001</w:t>
      </w:r>
    </w:p>
    <w:p w14:paraId="45381C53" w14:textId="77777777" w:rsidR="00DF4CC5" w:rsidRPr="00FE47BD" w:rsidRDefault="00DF4CC5" w:rsidP="00DF4CC5">
      <w:pPr>
        <w:ind w:firstLine="709"/>
        <w:jc w:val="both"/>
        <w:rPr>
          <w:sz w:val="28"/>
          <w:szCs w:val="28"/>
        </w:rPr>
      </w:pPr>
      <w:r w:rsidRPr="00FE47BD">
        <w:rPr>
          <w:sz w:val="28"/>
          <w:szCs w:val="28"/>
        </w:rPr>
        <w:t xml:space="preserve">Банк: ОКЦ № 3 ВВГУ Банка России//УФК по Саратовской области, </w:t>
      </w:r>
      <w:r>
        <w:rPr>
          <w:sz w:val="28"/>
          <w:szCs w:val="28"/>
        </w:rPr>
        <w:t xml:space="preserve">          </w:t>
      </w:r>
      <w:r w:rsidRPr="00FE47BD">
        <w:rPr>
          <w:sz w:val="28"/>
          <w:szCs w:val="28"/>
        </w:rPr>
        <w:t>г</w:t>
      </w:r>
      <w:r>
        <w:rPr>
          <w:sz w:val="28"/>
          <w:szCs w:val="28"/>
        </w:rPr>
        <w:t>.</w:t>
      </w:r>
      <w:r w:rsidRPr="00FE47BD">
        <w:rPr>
          <w:sz w:val="28"/>
          <w:szCs w:val="28"/>
        </w:rPr>
        <w:t xml:space="preserve"> Саратов </w:t>
      </w:r>
    </w:p>
    <w:p w14:paraId="14A36DAD" w14:textId="77777777" w:rsidR="00DF4CC5" w:rsidRPr="00FE47BD" w:rsidRDefault="00DF4CC5" w:rsidP="00DF4CC5">
      <w:pPr>
        <w:ind w:firstLine="709"/>
        <w:jc w:val="both"/>
        <w:rPr>
          <w:sz w:val="28"/>
          <w:szCs w:val="28"/>
        </w:rPr>
      </w:pPr>
      <w:r w:rsidRPr="00FE47BD">
        <w:rPr>
          <w:sz w:val="28"/>
          <w:szCs w:val="28"/>
        </w:rPr>
        <w:t xml:space="preserve">ЕКС № 40102810845370000052   </w:t>
      </w:r>
    </w:p>
    <w:p w14:paraId="5CB3514D" w14:textId="77777777" w:rsidR="00DF4CC5" w:rsidRPr="00FE47BD" w:rsidRDefault="00DF4CC5" w:rsidP="00DF4CC5">
      <w:pPr>
        <w:ind w:firstLine="709"/>
        <w:jc w:val="both"/>
        <w:rPr>
          <w:sz w:val="28"/>
          <w:szCs w:val="28"/>
        </w:rPr>
      </w:pPr>
      <w:r w:rsidRPr="00FE47BD">
        <w:rPr>
          <w:sz w:val="28"/>
          <w:szCs w:val="28"/>
        </w:rPr>
        <w:t>БИК : 016311121</w:t>
      </w:r>
    </w:p>
    <w:p w14:paraId="6642CD70" w14:textId="77777777" w:rsidR="00DF4CC5" w:rsidRDefault="00DF4CC5" w:rsidP="00DF4CC5">
      <w:pPr>
        <w:ind w:firstLine="709"/>
        <w:jc w:val="both"/>
        <w:rPr>
          <w:sz w:val="28"/>
          <w:szCs w:val="28"/>
        </w:rPr>
      </w:pPr>
      <w:r>
        <w:rPr>
          <w:sz w:val="28"/>
          <w:szCs w:val="28"/>
        </w:rPr>
        <w:t>р/сч № 03232643636261016000</w:t>
      </w:r>
    </w:p>
    <w:p w14:paraId="2BD0330E" w14:textId="77777777" w:rsidR="00DF4CC5" w:rsidRPr="00843074" w:rsidRDefault="00DF4CC5" w:rsidP="00DF4CC5">
      <w:pPr>
        <w:ind w:firstLine="709"/>
        <w:jc w:val="both"/>
        <w:rPr>
          <w:sz w:val="28"/>
          <w:szCs w:val="28"/>
        </w:rPr>
      </w:pPr>
      <w:r w:rsidRPr="00843074">
        <w:rPr>
          <w:sz w:val="28"/>
          <w:szCs w:val="28"/>
        </w:rPr>
        <w:t>Назначение платежа: «Оплата задатка для участия</w:t>
      </w:r>
      <w:r w:rsidRPr="00843074">
        <w:rPr>
          <w:i/>
          <w:iCs/>
          <w:sz w:val="28"/>
          <w:szCs w:val="28"/>
        </w:rPr>
        <w:t xml:space="preserve"> </w:t>
      </w:r>
      <w:r w:rsidRPr="00843074">
        <w:rPr>
          <w:sz w:val="28"/>
          <w:szCs w:val="28"/>
        </w:rPr>
        <w:t xml:space="preserve">в аукционе № 1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843074">
        <w:rPr>
          <w:sz w:val="28"/>
          <w:szCs w:val="28"/>
        </w:rPr>
        <w:t>».</w:t>
      </w:r>
    </w:p>
    <w:p w14:paraId="6D43731B" w14:textId="77777777" w:rsidR="00DF4CC5" w:rsidRPr="00843074" w:rsidRDefault="00DF4CC5" w:rsidP="00DF4CC5">
      <w:pPr>
        <w:ind w:firstLine="709"/>
        <w:jc w:val="both"/>
        <w:rPr>
          <w:sz w:val="28"/>
          <w:szCs w:val="28"/>
        </w:rPr>
      </w:pPr>
      <w:r w:rsidRPr="00843074">
        <w:rPr>
          <w:sz w:val="28"/>
          <w:szCs w:val="28"/>
        </w:rPr>
        <w:t>Заключение договора задатка между организатором торгов и Претендентом не предусмотрено.</w:t>
      </w:r>
    </w:p>
    <w:p w14:paraId="4FA3B68A" w14:textId="77777777" w:rsidR="00DF4CC5" w:rsidRPr="00843074" w:rsidRDefault="00DF4CC5" w:rsidP="00DF4CC5">
      <w:pPr>
        <w:ind w:firstLine="709"/>
        <w:jc w:val="both"/>
        <w:rPr>
          <w:sz w:val="28"/>
          <w:szCs w:val="28"/>
        </w:rPr>
      </w:pPr>
      <w:r w:rsidRPr="00843074">
        <w:rPr>
          <w:color w:val="000000"/>
          <w:sz w:val="28"/>
          <w:szCs w:val="28"/>
        </w:rPr>
        <w:t>В течение пяти рабочих дней со дня подписания протокола об итогах аукциона организатор аукциона обязан возвратить задатки лицам, участвовавшим в аукционе, но не победившим в нем.</w:t>
      </w:r>
    </w:p>
    <w:p w14:paraId="569E9CFB" w14:textId="77777777" w:rsidR="00DF4CC5" w:rsidRPr="00843074" w:rsidRDefault="00DF4CC5" w:rsidP="00DF4CC5">
      <w:pPr>
        <w:widowControl w:val="0"/>
        <w:autoSpaceDE w:val="0"/>
        <w:autoSpaceDN w:val="0"/>
        <w:adjustRightInd w:val="0"/>
        <w:ind w:firstLine="709"/>
        <w:jc w:val="both"/>
        <w:rPr>
          <w:sz w:val="28"/>
          <w:szCs w:val="28"/>
        </w:rPr>
      </w:pPr>
      <w:r w:rsidRPr="00843074">
        <w:rPr>
          <w:sz w:val="28"/>
          <w:szCs w:val="28"/>
        </w:rPr>
        <w:t xml:space="preserve">Задаток, внесенный лицом, признанным победителем аукциона, а также единственным принявшим участие в аукционе участником аукциона, с которыми заключен договор, засчитываются в счет платы </w:t>
      </w:r>
      <w:r>
        <w:rPr>
          <w:sz w:val="28"/>
          <w:szCs w:val="28"/>
        </w:rPr>
        <w:t>за</w:t>
      </w:r>
      <w:r w:rsidRPr="004D0449">
        <w:rPr>
          <w:sz w:val="28"/>
          <w:szCs w:val="28"/>
        </w:rPr>
        <w:t xml:space="preserve">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r w:rsidRPr="00843074">
        <w:rPr>
          <w:sz w:val="28"/>
          <w:szCs w:val="28"/>
        </w:rPr>
        <w:t>. Задатки, внесенные лицами, уклонившимися от заключения в установленном порядке договора, не возвращаются.</w:t>
      </w:r>
    </w:p>
    <w:p w14:paraId="1DF922A6" w14:textId="77777777" w:rsidR="00DF4CC5" w:rsidRPr="00843074" w:rsidRDefault="00DF4CC5" w:rsidP="00DF4CC5">
      <w:pPr>
        <w:tabs>
          <w:tab w:val="left" w:pos="0"/>
        </w:tabs>
        <w:ind w:firstLine="709"/>
        <w:jc w:val="both"/>
        <w:rPr>
          <w:sz w:val="28"/>
          <w:szCs w:val="28"/>
        </w:rPr>
      </w:pPr>
      <w:r w:rsidRPr="00843074">
        <w:rPr>
          <w:sz w:val="28"/>
          <w:szCs w:val="28"/>
        </w:rPr>
        <w:t>Настоящее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79B30F7F" w14:textId="77777777" w:rsidR="00DF4CC5" w:rsidRPr="00843074" w:rsidRDefault="00DF4CC5" w:rsidP="00DF4CC5">
      <w:pPr>
        <w:autoSpaceDE w:val="0"/>
        <w:autoSpaceDN w:val="0"/>
        <w:adjustRightInd w:val="0"/>
        <w:spacing w:line="228" w:lineRule="auto"/>
        <w:ind w:firstLine="709"/>
        <w:jc w:val="both"/>
        <w:rPr>
          <w:color w:val="000000"/>
          <w:sz w:val="28"/>
          <w:szCs w:val="28"/>
        </w:rPr>
      </w:pPr>
      <w:r w:rsidRPr="00843074">
        <w:rPr>
          <w:color w:val="000000"/>
          <w:sz w:val="28"/>
          <w:szCs w:val="28"/>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сайте и на портале,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w:t>
      </w:r>
      <w:r w:rsidRPr="00843074">
        <w:rPr>
          <w:color w:val="000000"/>
          <w:sz w:val="28"/>
          <w:szCs w:val="28"/>
        </w:rPr>
        <w:lastRenderedPageBreak/>
        <w:t>уведомления всем претендентам. В случае, если установлено требование о внесении задатка, организатор аукциона возвращает претендентам задаток в течение пяти рабочих дней с даты принятия решения об отказе от проведения аукциона.</w:t>
      </w:r>
    </w:p>
    <w:p w14:paraId="65666921" w14:textId="77777777" w:rsidR="00DF4CC5" w:rsidRPr="00843074" w:rsidRDefault="00DF4CC5" w:rsidP="00DF4CC5">
      <w:pPr>
        <w:ind w:firstLine="709"/>
        <w:jc w:val="both"/>
        <w:rPr>
          <w:bCs/>
          <w:sz w:val="28"/>
          <w:szCs w:val="28"/>
        </w:rPr>
      </w:pPr>
      <w:r w:rsidRPr="00843074">
        <w:rPr>
          <w:bCs/>
          <w:sz w:val="28"/>
          <w:szCs w:val="28"/>
        </w:rPr>
        <w:t>Требования к участникам аукциона,</w:t>
      </w:r>
      <w:r w:rsidRPr="00843074">
        <w:rPr>
          <w:bCs/>
          <w:color w:val="000000"/>
          <w:sz w:val="28"/>
          <w:szCs w:val="28"/>
        </w:rPr>
        <w:t xml:space="preserve"> в том числе ограничения в отношении участников аукциона:</w:t>
      </w:r>
    </w:p>
    <w:p w14:paraId="24DC09B5" w14:textId="77777777" w:rsidR="00DF4CC5" w:rsidRPr="00843074" w:rsidRDefault="00DF4CC5" w:rsidP="00DF4CC5">
      <w:pPr>
        <w:autoSpaceDE w:val="0"/>
        <w:autoSpaceDN w:val="0"/>
        <w:adjustRightInd w:val="0"/>
        <w:ind w:firstLine="709"/>
        <w:jc w:val="both"/>
        <w:rPr>
          <w:rFonts w:eastAsia="Calibri"/>
          <w:sz w:val="28"/>
          <w:szCs w:val="28"/>
        </w:rPr>
      </w:pPr>
      <w:r w:rsidRPr="00843074">
        <w:rPr>
          <w:rFonts w:eastAsia="Calibri"/>
          <w:sz w:val="28"/>
          <w:szCs w:val="28"/>
        </w:rPr>
        <w:t>- отсутствие процедуры реорганизации, ликвидации юридического лица и отсутствие решения арбитражного суда о признании юридического лица или физического лица несостоятельным (банкротом) и об открытии конкурсного производства;</w:t>
      </w:r>
    </w:p>
    <w:p w14:paraId="286D1BC1" w14:textId="77777777" w:rsidR="00DF4CC5" w:rsidRPr="00843074" w:rsidRDefault="00DF4CC5" w:rsidP="00DF4CC5">
      <w:pPr>
        <w:autoSpaceDE w:val="0"/>
        <w:autoSpaceDN w:val="0"/>
        <w:adjustRightInd w:val="0"/>
        <w:ind w:firstLine="709"/>
        <w:jc w:val="both"/>
        <w:rPr>
          <w:rFonts w:eastAsia="Calibri"/>
          <w:sz w:val="28"/>
          <w:szCs w:val="28"/>
        </w:rPr>
      </w:pPr>
      <w:r w:rsidRPr="00843074">
        <w:rPr>
          <w:rFonts w:eastAsia="Calibri"/>
          <w:sz w:val="28"/>
          <w:szCs w:val="28"/>
        </w:rPr>
        <w:t>- отсутствие недоимки по налогам, сборам, задолженности по иным обязательным платежам в бюджеты бюджетной системы Российской Федерации.</w:t>
      </w:r>
    </w:p>
    <w:p w14:paraId="7CCE7B06"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Претендент вправе отозвать заявку на участие в аукционе в любое время до установленных даты и времени начала рассмотрения заявок на участие в аукционе. Организатор аукциона обязан вернуть задаток указанному претенденту в течение пяти рабочих дней с даты поступления организатору аукциона уведомления об отзыве заявки на участие в аукционе.</w:t>
      </w:r>
    </w:p>
    <w:p w14:paraId="18529310" w14:textId="77777777" w:rsidR="00DF4CC5" w:rsidRPr="00843074" w:rsidRDefault="00DF4CC5" w:rsidP="00DF4CC5">
      <w:pPr>
        <w:ind w:firstLine="709"/>
        <w:jc w:val="both"/>
        <w:rPr>
          <w:sz w:val="28"/>
          <w:szCs w:val="28"/>
        </w:rPr>
      </w:pPr>
      <w:r w:rsidRPr="00843074">
        <w:rPr>
          <w:sz w:val="28"/>
          <w:szCs w:val="28"/>
        </w:rPr>
        <w:t xml:space="preserve">Отзыв заявки </w:t>
      </w:r>
      <w:r w:rsidRPr="00843074">
        <w:rPr>
          <w:color w:val="000000"/>
          <w:sz w:val="28"/>
          <w:szCs w:val="28"/>
        </w:rPr>
        <w:t>на участие в аукционе</w:t>
      </w:r>
      <w:r w:rsidRPr="00843074">
        <w:rPr>
          <w:sz w:val="28"/>
          <w:szCs w:val="28"/>
        </w:rPr>
        <w:t xml:space="preserve"> подается в письменной форме (с обязательным указанием номера и наименования аукциона, наименования Претендента, регистрационного номера заявки) в соответствии с законодательством РФ о порядке проведения аукционов и положениями настоящей </w:t>
      </w:r>
      <w:r w:rsidRPr="00843074">
        <w:rPr>
          <w:color w:val="000000"/>
          <w:sz w:val="28"/>
          <w:szCs w:val="28"/>
        </w:rPr>
        <w:t>документации об аукционе</w:t>
      </w:r>
      <w:r w:rsidRPr="00843074">
        <w:rPr>
          <w:sz w:val="28"/>
          <w:szCs w:val="28"/>
        </w:rPr>
        <w:t>.</w:t>
      </w:r>
    </w:p>
    <w:p w14:paraId="32E08649" w14:textId="77777777" w:rsidR="00DF4CC5" w:rsidRPr="00843074" w:rsidRDefault="00DF4CC5" w:rsidP="00DF4CC5">
      <w:pPr>
        <w:pStyle w:val="210"/>
        <w:tabs>
          <w:tab w:val="left" w:pos="993"/>
        </w:tabs>
        <w:ind w:firstLine="709"/>
        <w:rPr>
          <w:sz w:val="28"/>
          <w:szCs w:val="28"/>
        </w:rPr>
      </w:pPr>
      <w:r w:rsidRPr="00843074">
        <w:rPr>
          <w:sz w:val="28"/>
          <w:szCs w:val="28"/>
        </w:rPr>
        <w:t>Для участия в аукционе претендент подает о</w:t>
      </w:r>
      <w:r w:rsidRPr="00843074">
        <w:rPr>
          <w:color w:val="000000"/>
          <w:sz w:val="28"/>
          <w:szCs w:val="28"/>
        </w:rPr>
        <w:t xml:space="preserve">рганизатору аукциона заявку на участие в аукционе (далее – заявка) </w:t>
      </w:r>
      <w:r w:rsidRPr="00843074">
        <w:rPr>
          <w:sz w:val="28"/>
          <w:szCs w:val="28"/>
        </w:rPr>
        <w:t xml:space="preserve">по форме, установленной документацией о проведении аукциона, и должна соответствовать форме № 1, приведенной в части </w:t>
      </w:r>
      <w:r w:rsidRPr="00843074">
        <w:rPr>
          <w:sz w:val="28"/>
          <w:szCs w:val="28"/>
          <w:lang w:val="en-US"/>
        </w:rPr>
        <w:t>II</w:t>
      </w:r>
      <w:r w:rsidRPr="00843074">
        <w:rPr>
          <w:sz w:val="28"/>
          <w:szCs w:val="28"/>
        </w:rPr>
        <w:t xml:space="preserve"> документации об аукционе.</w:t>
      </w:r>
    </w:p>
    <w:p w14:paraId="6A8C5E35" w14:textId="77777777" w:rsidR="00DF4CC5" w:rsidRPr="00843074" w:rsidRDefault="00DF4CC5" w:rsidP="00DF4CC5">
      <w:pPr>
        <w:tabs>
          <w:tab w:val="left" w:pos="851"/>
        </w:tabs>
        <w:ind w:firstLine="709"/>
        <w:jc w:val="both"/>
        <w:rPr>
          <w:sz w:val="28"/>
          <w:szCs w:val="28"/>
        </w:rPr>
      </w:pPr>
      <w:r w:rsidRPr="00843074">
        <w:rPr>
          <w:sz w:val="28"/>
          <w:szCs w:val="28"/>
        </w:rPr>
        <w:t>В заявке на участие в аукционе указывается:</w:t>
      </w:r>
    </w:p>
    <w:p w14:paraId="2607003B" w14:textId="77777777" w:rsidR="00DF4CC5" w:rsidRPr="00843074" w:rsidRDefault="00DF4CC5" w:rsidP="00DF4CC5">
      <w:pPr>
        <w:tabs>
          <w:tab w:val="left" w:pos="851"/>
        </w:tabs>
        <w:ind w:firstLine="709"/>
        <w:jc w:val="both"/>
        <w:rPr>
          <w:sz w:val="28"/>
          <w:szCs w:val="28"/>
        </w:rPr>
      </w:pPr>
      <w:r w:rsidRPr="00843074">
        <w:rPr>
          <w:sz w:val="28"/>
          <w:szCs w:val="28"/>
        </w:rPr>
        <w:t>- наименование, фирменное наименование (при наличии), место нахождения,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(для юридического лица) (за исключением случаев, если претендентом является иностранное лицо); фамилия, имя, отчество (при наличии), паспортные данные, место жительства (для индивидуального предпринимателя, для физического лица), номер контактного телефона;</w:t>
      </w:r>
    </w:p>
    <w:p w14:paraId="75A09D44" w14:textId="77777777" w:rsidR="00DF4CC5" w:rsidRPr="00843074" w:rsidRDefault="00DF4CC5" w:rsidP="00DF4CC5">
      <w:pPr>
        <w:tabs>
          <w:tab w:val="left" w:pos="851"/>
        </w:tabs>
        <w:ind w:firstLine="709"/>
        <w:jc w:val="both"/>
        <w:rPr>
          <w:sz w:val="28"/>
          <w:szCs w:val="28"/>
        </w:rPr>
      </w:pPr>
      <w:r w:rsidRPr="00843074">
        <w:rPr>
          <w:sz w:val="28"/>
          <w:szCs w:val="28"/>
        </w:rPr>
        <w:t>- почтовый адрес и (или) адрес электронной почты для связи с претендентом.</w:t>
      </w:r>
    </w:p>
    <w:p w14:paraId="2DBE1EA2" w14:textId="77777777" w:rsidR="00DF4CC5" w:rsidRPr="00843074" w:rsidRDefault="00DF4CC5" w:rsidP="00DF4CC5">
      <w:pPr>
        <w:tabs>
          <w:tab w:val="left" w:pos="851"/>
        </w:tabs>
        <w:ind w:firstLine="709"/>
        <w:rPr>
          <w:sz w:val="28"/>
          <w:szCs w:val="28"/>
        </w:rPr>
      </w:pPr>
      <w:r w:rsidRPr="00843074">
        <w:rPr>
          <w:sz w:val="28"/>
          <w:szCs w:val="28"/>
        </w:rPr>
        <w:t>К заявке на участие в аукционе прилагаются:</w:t>
      </w:r>
    </w:p>
    <w:p w14:paraId="71A9FA1A" w14:textId="77777777" w:rsidR="00DF4CC5" w:rsidRPr="00843074" w:rsidRDefault="00DF4CC5" w:rsidP="00DF4CC5">
      <w:pPr>
        <w:ind w:firstLine="709"/>
        <w:jc w:val="both"/>
        <w:outlineLvl w:val="1"/>
        <w:rPr>
          <w:sz w:val="28"/>
          <w:szCs w:val="28"/>
        </w:rPr>
      </w:pPr>
      <w:r w:rsidRPr="00843074">
        <w:rPr>
          <w:snapToGrid w:val="0"/>
          <w:sz w:val="28"/>
          <w:szCs w:val="28"/>
        </w:rPr>
        <w:t xml:space="preserve">1) </w:t>
      </w:r>
      <w:r w:rsidRPr="00843074">
        <w:rPr>
          <w:sz w:val="28"/>
          <w:szCs w:val="28"/>
        </w:rPr>
        <w:t xml:space="preserve">опись документов, представляемых для участия в аукционе, согласно форме № 2, приведенной в части </w:t>
      </w:r>
      <w:r w:rsidRPr="00843074">
        <w:rPr>
          <w:sz w:val="28"/>
          <w:szCs w:val="28"/>
          <w:lang w:val="en-US"/>
        </w:rPr>
        <w:t>II</w:t>
      </w:r>
      <w:r w:rsidRPr="00843074">
        <w:rPr>
          <w:sz w:val="28"/>
          <w:szCs w:val="28"/>
        </w:rPr>
        <w:t xml:space="preserve"> документации об аукционе;</w:t>
      </w:r>
    </w:p>
    <w:p w14:paraId="20EC9BB4" w14:textId="77777777" w:rsidR="00DF4CC5" w:rsidRPr="00843074" w:rsidRDefault="00DF4CC5" w:rsidP="00DF4CC5">
      <w:pPr>
        <w:ind w:firstLine="709"/>
        <w:jc w:val="both"/>
        <w:outlineLvl w:val="1"/>
        <w:rPr>
          <w:sz w:val="28"/>
          <w:szCs w:val="28"/>
          <w:lang w:eastAsia="ru-RU"/>
        </w:rPr>
      </w:pPr>
      <w:r w:rsidRPr="00843074">
        <w:rPr>
          <w:sz w:val="28"/>
          <w:szCs w:val="28"/>
          <w:lang w:eastAsia="ru-RU"/>
        </w:rPr>
        <w:t>2) документ, удостоверяющий личность (для физического лица);</w:t>
      </w:r>
    </w:p>
    <w:p w14:paraId="301DFD5E" w14:textId="77777777" w:rsidR="00DF4CC5" w:rsidRPr="00843074" w:rsidRDefault="00DF4CC5" w:rsidP="00DF4CC5">
      <w:pPr>
        <w:ind w:firstLine="709"/>
        <w:jc w:val="both"/>
        <w:outlineLvl w:val="1"/>
        <w:rPr>
          <w:sz w:val="28"/>
          <w:szCs w:val="28"/>
        </w:rPr>
      </w:pPr>
      <w:r w:rsidRPr="00843074">
        <w:rPr>
          <w:sz w:val="28"/>
          <w:szCs w:val="28"/>
        </w:rPr>
        <w:t>3)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r>
        <w:rPr>
          <w:sz w:val="28"/>
          <w:szCs w:val="28"/>
        </w:rPr>
        <w:t xml:space="preserve"> (не является обязательным документом)</w:t>
      </w:r>
      <w:r w:rsidRPr="00843074">
        <w:rPr>
          <w:sz w:val="28"/>
          <w:szCs w:val="28"/>
        </w:rPr>
        <w:t>;</w:t>
      </w:r>
    </w:p>
    <w:p w14:paraId="098DC2BD" w14:textId="77777777" w:rsidR="00DF4CC5" w:rsidRPr="00843074" w:rsidRDefault="00DF4CC5" w:rsidP="00DF4CC5">
      <w:pPr>
        <w:ind w:firstLine="709"/>
        <w:jc w:val="both"/>
        <w:outlineLvl w:val="1"/>
        <w:rPr>
          <w:sz w:val="28"/>
          <w:szCs w:val="28"/>
        </w:rPr>
      </w:pPr>
      <w:r w:rsidRPr="00843074">
        <w:rPr>
          <w:sz w:val="28"/>
          <w:szCs w:val="28"/>
        </w:rPr>
        <w:lastRenderedPageBreak/>
        <w:t>4)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E7479FF" w14:textId="77777777" w:rsidR="00DF4CC5" w:rsidRPr="00843074" w:rsidRDefault="00DF4CC5" w:rsidP="00DF4CC5">
      <w:pPr>
        <w:ind w:firstLine="709"/>
        <w:jc w:val="both"/>
        <w:outlineLvl w:val="1"/>
        <w:rPr>
          <w:sz w:val="28"/>
          <w:szCs w:val="28"/>
        </w:rPr>
      </w:pPr>
      <w:r w:rsidRPr="00843074">
        <w:rPr>
          <w:sz w:val="28"/>
          <w:szCs w:val="28"/>
        </w:rPr>
        <w:t xml:space="preserve">5) документ, подтверждающий полномочия представителя, </w:t>
      </w:r>
      <w:r>
        <w:rPr>
          <w:sz w:val="28"/>
          <w:szCs w:val="28"/>
        </w:rPr>
        <w:t xml:space="preserve">документ, удостоверяющий личность представителя, </w:t>
      </w:r>
      <w:r w:rsidRPr="00843074">
        <w:rPr>
          <w:sz w:val="28"/>
          <w:szCs w:val="28"/>
        </w:rPr>
        <w:t>в случае, если с заявкой обращается представитель претендента;</w:t>
      </w:r>
    </w:p>
    <w:p w14:paraId="7578DAFD" w14:textId="77777777" w:rsidR="00DF4CC5" w:rsidRPr="00843074" w:rsidRDefault="00DF4CC5" w:rsidP="00DF4CC5">
      <w:pPr>
        <w:ind w:firstLine="709"/>
        <w:jc w:val="both"/>
        <w:outlineLvl w:val="1"/>
        <w:rPr>
          <w:sz w:val="28"/>
          <w:szCs w:val="28"/>
        </w:rPr>
      </w:pPr>
      <w:r w:rsidRPr="00843074">
        <w:rPr>
          <w:sz w:val="28"/>
          <w:szCs w:val="28"/>
        </w:rPr>
        <w:t>6) документы, подтверждающие внесение обеспечения заявки на участие в аукционе - задатка (платежное поручение, подтверждающее перечисление денежных средств в качестве обеспечения заявки на участие в аукционе);</w:t>
      </w:r>
    </w:p>
    <w:p w14:paraId="38761452" w14:textId="77777777" w:rsidR="00DF4CC5" w:rsidRPr="00843074" w:rsidRDefault="00DF4CC5" w:rsidP="00DF4CC5">
      <w:pPr>
        <w:ind w:right="-1" w:firstLine="709"/>
        <w:jc w:val="both"/>
        <w:outlineLvl w:val="1"/>
        <w:rPr>
          <w:sz w:val="28"/>
          <w:szCs w:val="28"/>
        </w:rPr>
      </w:pPr>
      <w:r w:rsidRPr="00843074">
        <w:rPr>
          <w:color w:val="000000"/>
          <w:sz w:val="28"/>
          <w:szCs w:val="28"/>
        </w:rPr>
        <w:t xml:space="preserve">7) </w:t>
      </w:r>
      <w:r w:rsidRPr="00843074">
        <w:rPr>
          <w:sz w:val="28"/>
          <w:szCs w:val="28"/>
        </w:rPr>
        <w:t xml:space="preserve">справка об отсутствии у претендента недоимки по налогам, сборам, а также задолженности по иным обязательным платежам, полученная не ранее чем за 2 месяца до дня подачи заявки.  </w:t>
      </w:r>
    </w:p>
    <w:p w14:paraId="24F663BC" w14:textId="77777777" w:rsidR="00DF4CC5" w:rsidRPr="00843074" w:rsidRDefault="00DF4CC5" w:rsidP="00DF4CC5">
      <w:pPr>
        <w:ind w:right="-1" w:firstLine="709"/>
        <w:jc w:val="both"/>
        <w:outlineLvl w:val="1"/>
        <w:rPr>
          <w:sz w:val="28"/>
          <w:szCs w:val="28"/>
        </w:rPr>
      </w:pPr>
      <w:r w:rsidRPr="00843074">
        <w:rPr>
          <w:sz w:val="28"/>
          <w:szCs w:val="28"/>
        </w:rPr>
        <w:t>Документы предоставляются в копиях с представлением оригиналов на обозрение либо в виде надлежащим образом заверенных копий.</w:t>
      </w:r>
    </w:p>
    <w:p w14:paraId="1B5CE3E3" w14:textId="77777777" w:rsidR="00DF4CC5" w:rsidRPr="00843074" w:rsidRDefault="00DF4CC5" w:rsidP="00DF4CC5">
      <w:pPr>
        <w:ind w:right="-1" w:firstLine="709"/>
        <w:jc w:val="both"/>
        <w:outlineLvl w:val="1"/>
        <w:rPr>
          <w:sz w:val="28"/>
          <w:szCs w:val="28"/>
          <w:lang w:eastAsia="ru-RU"/>
        </w:rPr>
      </w:pPr>
      <w:r w:rsidRPr="00843074">
        <w:rPr>
          <w:sz w:val="28"/>
          <w:szCs w:val="28"/>
          <w:lang w:eastAsia="ru-RU"/>
        </w:rPr>
        <w:t>Все документы должны быть прошиты, заверены подписью руководителя юридического лица или подписью индивидуального предпринимателя (за исключением проекта установки нестационарного торгового объекта), иметь сквозную нумерацию страниц</w:t>
      </w:r>
      <w:r w:rsidRPr="00843074">
        <w:rPr>
          <w:sz w:val="28"/>
          <w:szCs w:val="28"/>
        </w:rPr>
        <w:t xml:space="preserve">. </w:t>
      </w:r>
    </w:p>
    <w:p w14:paraId="559F44F8" w14:textId="77777777" w:rsidR="00DF4CC5" w:rsidRPr="00843074" w:rsidRDefault="00DF4CC5" w:rsidP="00DF4CC5">
      <w:pPr>
        <w:suppressAutoHyphens w:val="0"/>
        <w:autoSpaceDE w:val="0"/>
        <w:autoSpaceDN w:val="0"/>
        <w:adjustRightInd w:val="0"/>
        <w:ind w:firstLine="540"/>
        <w:jc w:val="both"/>
        <w:rPr>
          <w:sz w:val="28"/>
          <w:szCs w:val="28"/>
          <w:lang w:eastAsia="ru-RU"/>
        </w:rPr>
      </w:pPr>
      <w:r w:rsidRPr="00843074">
        <w:rPr>
          <w:sz w:val="28"/>
          <w:szCs w:val="28"/>
        </w:rPr>
        <w:t>Заявка на участие в аукционе подается в письменной форме, либо д</w:t>
      </w:r>
      <w:r w:rsidRPr="00843074">
        <w:rPr>
          <w:sz w:val="28"/>
          <w:szCs w:val="28"/>
          <w:lang w:eastAsia="ru-RU"/>
        </w:rPr>
        <w:t>окументы могут быть представлены в форме электронного документа, заверенного электронной подписью либо усиленной квалифицированной электронной подписью.</w:t>
      </w:r>
    </w:p>
    <w:p w14:paraId="5A25BF33" w14:textId="77777777" w:rsidR="00DF4CC5" w:rsidRPr="00843074" w:rsidRDefault="00DF4CC5" w:rsidP="00DF4CC5">
      <w:pPr>
        <w:pStyle w:val="ConsPlusNormal"/>
        <w:spacing w:line="237" w:lineRule="auto"/>
        <w:ind w:firstLine="709"/>
        <w:jc w:val="both"/>
        <w:rPr>
          <w:rFonts w:ascii="Times New Roman" w:hAnsi="Times New Roman" w:cs="Times New Roman"/>
          <w:sz w:val="28"/>
          <w:szCs w:val="28"/>
        </w:rPr>
      </w:pPr>
      <w:r w:rsidRPr="00843074">
        <w:rPr>
          <w:rFonts w:ascii="Times New Roman" w:hAnsi="Times New Roman" w:cs="Times New Roman"/>
          <w:sz w:val="28"/>
          <w:szCs w:val="28"/>
        </w:rPr>
        <w:t>Претендент вправе подать только одну заявку в отношении каждого лота.</w:t>
      </w:r>
    </w:p>
    <w:p w14:paraId="7524F0F3" w14:textId="77777777" w:rsidR="00DF4CC5" w:rsidRPr="00843074" w:rsidRDefault="00DF4CC5" w:rsidP="00DF4CC5">
      <w:pPr>
        <w:pStyle w:val="33"/>
        <w:spacing w:after="0"/>
        <w:ind w:left="0" w:firstLine="709"/>
        <w:jc w:val="both"/>
        <w:rPr>
          <w:bCs/>
          <w:sz w:val="28"/>
          <w:szCs w:val="28"/>
        </w:rPr>
      </w:pPr>
      <w:r w:rsidRPr="00843074">
        <w:rPr>
          <w:bCs/>
          <w:sz w:val="28"/>
          <w:szCs w:val="28"/>
        </w:rPr>
        <w:t>Место, дата и время начала рассмотрения заявок на участие в аукционе</w:t>
      </w:r>
      <w:r>
        <w:rPr>
          <w:bCs/>
          <w:sz w:val="28"/>
          <w:szCs w:val="28"/>
        </w:rPr>
        <w:t>:</w:t>
      </w:r>
    </w:p>
    <w:p w14:paraId="253C89EC" w14:textId="77777777" w:rsidR="00DF4CC5" w:rsidRPr="00843074" w:rsidRDefault="00DF4CC5" w:rsidP="00DF4CC5">
      <w:pPr>
        <w:ind w:firstLine="709"/>
        <w:jc w:val="both"/>
        <w:rPr>
          <w:bCs/>
          <w:sz w:val="28"/>
          <w:szCs w:val="28"/>
        </w:rPr>
      </w:pPr>
      <w:r w:rsidRPr="00843074">
        <w:rPr>
          <w:sz w:val="28"/>
          <w:szCs w:val="28"/>
        </w:rPr>
        <w:t xml:space="preserve">г. Маркс,  пр. Ленина, д. 20, каб. 26, </w:t>
      </w:r>
      <w:r>
        <w:rPr>
          <w:color w:val="000000"/>
          <w:sz w:val="28"/>
          <w:szCs w:val="28"/>
        </w:rPr>
        <w:t>6 мая 2026</w:t>
      </w:r>
      <w:r w:rsidRPr="00843074">
        <w:rPr>
          <w:color w:val="000000"/>
          <w:sz w:val="28"/>
          <w:szCs w:val="28"/>
        </w:rPr>
        <w:t xml:space="preserve"> г</w:t>
      </w:r>
      <w:r>
        <w:rPr>
          <w:color w:val="000000"/>
          <w:sz w:val="28"/>
          <w:szCs w:val="28"/>
        </w:rPr>
        <w:t>.</w:t>
      </w:r>
      <w:r w:rsidRPr="00843074">
        <w:rPr>
          <w:sz w:val="28"/>
          <w:szCs w:val="28"/>
        </w:rPr>
        <w:t xml:space="preserve"> 09-00 ч. </w:t>
      </w:r>
      <w:r w:rsidRPr="00843074">
        <w:rPr>
          <w:color w:val="000000"/>
          <w:sz w:val="28"/>
          <w:szCs w:val="28"/>
        </w:rPr>
        <w:t>(время местное).</w:t>
      </w:r>
    </w:p>
    <w:p w14:paraId="1E83EF17" w14:textId="77777777" w:rsidR="00DF4CC5" w:rsidRPr="00843074" w:rsidRDefault="00DF4CC5" w:rsidP="00DF4CC5">
      <w:pPr>
        <w:ind w:right="-1" w:firstLine="709"/>
        <w:jc w:val="both"/>
        <w:rPr>
          <w:sz w:val="28"/>
          <w:szCs w:val="28"/>
        </w:rPr>
      </w:pPr>
      <w:r w:rsidRPr="00843074">
        <w:rPr>
          <w:sz w:val="28"/>
          <w:szCs w:val="28"/>
        </w:rPr>
        <w:t>Комиссия рассматривает заявки на участие в аукционе на соответствие требованиям, установленным документацией об аукционе, и соответствие претендентов требованиям, установленным разделом 5 Порядка о проведении торгов.</w:t>
      </w:r>
    </w:p>
    <w:p w14:paraId="4677FC5A" w14:textId="77777777" w:rsidR="00DF4CC5" w:rsidRPr="00843074" w:rsidRDefault="00DF4CC5" w:rsidP="00DF4CC5">
      <w:pPr>
        <w:ind w:right="-1" w:firstLine="709"/>
        <w:jc w:val="both"/>
        <w:rPr>
          <w:sz w:val="28"/>
          <w:szCs w:val="28"/>
        </w:rPr>
      </w:pPr>
      <w:r w:rsidRPr="00843074">
        <w:rPr>
          <w:sz w:val="28"/>
          <w:szCs w:val="28"/>
        </w:rPr>
        <w:t>На основании результатов рассмотрения заявок комиссией принимается одно из следующих решений:</w:t>
      </w:r>
    </w:p>
    <w:p w14:paraId="0418EEFA" w14:textId="77777777" w:rsidR="00DF4CC5" w:rsidRPr="00843074" w:rsidRDefault="00DF4CC5" w:rsidP="00DF4CC5">
      <w:pPr>
        <w:ind w:firstLine="709"/>
        <w:jc w:val="both"/>
        <w:rPr>
          <w:sz w:val="28"/>
          <w:szCs w:val="28"/>
        </w:rPr>
      </w:pPr>
      <w:r w:rsidRPr="00843074">
        <w:rPr>
          <w:sz w:val="28"/>
          <w:szCs w:val="28"/>
        </w:rPr>
        <w:t>- о допуске к участию в аукционе и признании участниками аукциона;</w:t>
      </w:r>
    </w:p>
    <w:p w14:paraId="4B949DF9" w14:textId="77777777" w:rsidR="00DF4CC5" w:rsidRPr="00843074" w:rsidRDefault="00DF4CC5" w:rsidP="00DF4CC5">
      <w:pPr>
        <w:ind w:firstLine="709"/>
        <w:jc w:val="both"/>
        <w:rPr>
          <w:sz w:val="28"/>
          <w:szCs w:val="28"/>
        </w:rPr>
      </w:pPr>
      <w:r w:rsidRPr="00843074">
        <w:rPr>
          <w:sz w:val="28"/>
          <w:szCs w:val="28"/>
        </w:rPr>
        <w:t>- об отказе в допуске к участию в аукционе.</w:t>
      </w:r>
    </w:p>
    <w:p w14:paraId="1F7D394B" w14:textId="77777777" w:rsidR="00DF4CC5" w:rsidRPr="00843074" w:rsidRDefault="00DF4CC5" w:rsidP="00DF4CC5">
      <w:pPr>
        <w:ind w:firstLine="709"/>
        <w:jc w:val="both"/>
        <w:rPr>
          <w:sz w:val="28"/>
          <w:szCs w:val="28"/>
        </w:rPr>
      </w:pPr>
      <w:r w:rsidRPr="00843074">
        <w:rPr>
          <w:sz w:val="28"/>
          <w:szCs w:val="28"/>
        </w:rPr>
        <w:t>Претенденту отказывается в допуске к участию в аукционе в следующих случаях:</w:t>
      </w:r>
    </w:p>
    <w:p w14:paraId="220BB1F0"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t xml:space="preserve">- непредставление документов и сведений, указанных </w:t>
      </w:r>
      <w:r w:rsidRPr="00843074">
        <w:rPr>
          <w:color w:val="000000"/>
          <w:sz w:val="28"/>
          <w:szCs w:val="28"/>
          <w:lang w:eastAsia="ru-RU"/>
        </w:rPr>
        <w:t xml:space="preserve">в </w:t>
      </w:r>
      <w:hyperlink r:id="rId10" w:history="1">
        <w:r w:rsidRPr="00843074">
          <w:rPr>
            <w:color w:val="000000"/>
            <w:sz w:val="28"/>
            <w:szCs w:val="28"/>
            <w:lang w:eastAsia="ru-RU"/>
          </w:rPr>
          <w:t>пункте 4.1</w:t>
        </w:r>
      </w:hyperlink>
      <w:r w:rsidRPr="00843074">
        <w:rPr>
          <w:color w:val="000000"/>
          <w:sz w:val="28"/>
          <w:szCs w:val="28"/>
          <w:lang w:eastAsia="ru-RU"/>
        </w:rPr>
        <w:t xml:space="preserve"> Порядка проведения торгов, представление документов, не соответствующих требованиям </w:t>
      </w:r>
      <w:hyperlink r:id="rId11" w:history="1">
        <w:r w:rsidRPr="00843074">
          <w:rPr>
            <w:color w:val="000000"/>
            <w:sz w:val="28"/>
            <w:szCs w:val="28"/>
            <w:lang w:eastAsia="ru-RU"/>
          </w:rPr>
          <w:t>пунктов 4.1</w:t>
        </w:r>
      </w:hyperlink>
      <w:r w:rsidRPr="00843074">
        <w:rPr>
          <w:color w:val="000000"/>
          <w:sz w:val="28"/>
          <w:szCs w:val="28"/>
          <w:lang w:eastAsia="ru-RU"/>
        </w:rPr>
        <w:t xml:space="preserve">, </w:t>
      </w:r>
      <w:hyperlink r:id="rId12" w:history="1">
        <w:r w:rsidRPr="00843074">
          <w:rPr>
            <w:color w:val="000000"/>
            <w:sz w:val="28"/>
            <w:szCs w:val="28"/>
            <w:lang w:eastAsia="ru-RU"/>
          </w:rPr>
          <w:t>4.2</w:t>
        </w:r>
      </w:hyperlink>
      <w:r w:rsidRPr="00843074">
        <w:rPr>
          <w:color w:val="000000"/>
          <w:sz w:val="28"/>
          <w:szCs w:val="28"/>
          <w:lang w:eastAsia="ru-RU"/>
        </w:rPr>
        <w:t xml:space="preserve"> Порядка проведения торгов, либо наличие</w:t>
      </w:r>
      <w:r w:rsidRPr="00843074">
        <w:rPr>
          <w:sz w:val="28"/>
          <w:szCs w:val="28"/>
          <w:lang w:eastAsia="ru-RU"/>
        </w:rPr>
        <w:t xml:space="preserve"> в таких документах недостоверных сведений;</w:t>
      </w:r>
    </w:p>
    <w:p w14:paraId="35B606CD"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t>- непоступление задатка на дату рассмотрения заявок;</w:t>
      </w:r>
    </w:p>
    <w:p w14:paraId="232FAC4F"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t>- подписание заявки лицом, не уполномоченным претендентом на осуществление таких действий;</w:t>
      </w:r>
    </w:p>
    <w:p w14:paraId="76F21143"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lastRenderedPageBreak/>
        <w:t>- несоответствие заявки форме, установленной документацией об аукционе;</w:t>
      </w:r>
    </w:p>
    <w:p w14:paraId="3F8D2AE1"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t>- наличие недоимки по налогам, сборам, задолженности по иным обязательным платежам в бюджеты бюджетной системы Российской Федерации;</w:t>
      </w:r>
    </w:p>
    <w:p w14:paraId="25B2D72D" w14:textId="77777777" w:rsidR="00DF4CC5" w:rsidRPr="00843074" w:rsidRDefault="00DF4CC5" w:rsidP="00DF4CC5">
      <w:pPr>
        <w:suppressAutoHyphens w:val="0"/>
        <w:autoSpaceDE w:val="0"/>
        <w:autoSpaceDN w:val="0"/>
        <w:adjustRightInd w:val="0"/>
        <w:ind w:firstLine="539"/>
        <w:jc w:val="both"/>
        <w:rPr>
          <w:sz w:val="28"/>
          <w:szCs w:val="28"/>
          <w:lang w:eastAsia="ru-RU"/>
        </w:rPr>
      </w:pPr>
      <w:r w:rsidRPr="00843074">
        <w:rPr>
          <w:sz w:val="28"/>
          <w:szCs w:val="28"/>
          <w:lang w:eastAsia="ru-RU"/>
        </w:rPr>
        <w:t>- наличие решения о реорганизации, ликвидации претендента - юридического лица или наличие решения арбитражного суда о признании претендента - юридического лица, физического лица несостоятельным (банкротом) и об открытии конкурсного производства.</w:t>
      </w:r>
    </w:p>
    <w:p w14:paraId="58F5A03B" w14:textId="77777777" w:rsidR="00DF4CC5" w:rsidRPr="00843074" w:rsidRDefault="00DF4CC5" w:rsidP="00DF4CC5">
      <w:pPr>
        <w:ind w:firstLine="709"/>
        <w:jc w:val="both"/>
        <w:rPr>
          <w:sz w:val="28"/>
          <w:szCs w:val="28"/>
        </w:rPr>
      </w:pPr>
      <w:r w:rsidRPr="00843074">
        <w:rPr>
          <w:sz w:val="28"/>
          <w:szCs w:val="28"/>
        </w:rPr>
        <w:t>Результаты рассмотрения заявок оформляются протоколом рассмотрения заявок на участие в аукционе, который составляется и подписывается присутствующими членами комиссии и размещается на сайте в течение рабочего дня, следующего за днем его подписания.</w:t>
      </w:r>
    </w:p>
    <w:p w14:paraId="6210CAD4" w14:textId="77777777" w:rsidR="00DF4CC5" w:rsidRPr="00843074" w:rsidRDefault="00DF4CC5" w:rsidP="00DF4CC5">
      <w:pPr>
        <w:ind w:right="-1" w:firstLine="709"/>
        <w:jc w:val="both"/>
        <w:rPr>
          <w:sz w:val="28"/>
          <w:szCs w:val="28"/>
        </w:rPr>
      </w:pPr>
      <w:r w:rsidRPr="00843074">
        <w:rPr>
          <w:sz w:val="28"/>
          <w:szCs w:val="28"/>
        </w:rPr>
        <w:t xml:space="preserve">Место, дата и время проведения </w:t>
      </w:r>
      <w:r>
        <w:rPr>
          <w:sz w:val="28"/>
          <w:szCs w:val="28"/>
        </w:rPr>
        <w:t>аукциона:</w:t>
      </w:r>
    </w:p>
    <w:p w14:paraId="39420739" w14:textId="77777777" w:rsidR="00DF4CC5" w:rsidRPr="00843074" w:rsidRDefault="00DF4CC5" w:rsidP="00DF4CC5">
      <w:pPr>
        <w:pStyle w:val="ConsNormal"/>
        <w:widowControl/>
        <w:spacing w:line="240" w:lineRule="auto"/>
        <w:ind w:right="0" w:firstLine="709"/>
        <w:rPr>
          <w:rFonts w:ascii="Times New Roman" w:hAnsi="Times New Roman" w:cs="Times New Roman"/>
          <w:iCs/>
          <w:sz w:val="28"/>
          <w:szCs w:val="28"/>
        </w:rPr>
      </w:pPr>
      <w:r w:rsidRPr="00843074">
        <w:rPr>
          <w:rFonts w:ascii="Times New Roman" w:hAnsi="Times New Roman" w:cs="Times New Roman"/>
          <w:sz w:val="28"/>
          <w:szCs w:val="28"/>
        </w:rPr>
        <w:t xml:space="preserve">Проведение аукциона состоится  </w:t>
      </w:r>
      <w:r>
        <w:rPr>
          <w:rFonts w:ascii="Times New Roman" w:hAnsi="Times New Roman" w:cs="Times New Roman"/>
          <w:sz w:val="28"/>
          <w:szCs w:val="28"/>
        </w:rPr>
        <w:t>7 мая 2026 г.</w:t>
      </w:r>
      <w:r w:rsidRPr="00843074">
        <w:rPr>
          <w:rFonts w:ascii="Times New Roman" w:hAnsi="Times New Roman" w:cs="Times New Roman"/>
          <w:color w:val="000000"/>
          <w:sz w:val="28"/>
          <w:szCs w:val="28"/>
        </w:rPr>
        <w:t xml:space="preserve"> в 09 час.00 мин</w:t>
      </w:r>
      <w:r w:rsidRPr="00843074">
        <w:rPr>
          <w:rFonts w:ascii="Times New Roman" w:hAnsi="Times New Roman" w:cs="Times New Roman"/>
          <w:sz w:val="28"/>
          <w:szCs w:val="28"/>
        </w:rPr>
        <w:t xml:space="preserve">. </w:t>
      </w:r>
      <w:r w:rsidRPr="00843074">
        <w:rPr>
          <w:rFonts w:ascii="Times New Roman" w:hAnsi="Times New Roman" w:cs="Times New Roman"/>
          <w:color w:val="000000"/>
          <w:sz w:val="28"/>
          <w:szCs w:val="28"/>
        </w:rPr>
        <w:t xml:space="preserve">(время местное) </w:t>
      </w:r>
      <w:r w:rsidRPr="00843074">
        <w:rPr>
          <w:rFonts w:ascii="Times New Roman" w:hAnsi="Times New Roman" w:cs="Times New Roman"/>
          <w:sz w:val="28"/>
          <w:szCs w:val="28"/>
        </w:rPr>
        <w:t>по адресу: г. Маркс, пр. Ленина, д. 20, каб. 26.</w:t>
      </w:r>
      <w:r w:rsidRPr="00843074">
        <w:rPr>
          <w:rFonts w:ascii="Times New Roman" w:hAnsi="Times New Roman" w:cs="Times New Roman"/>
          <w:iCs/>
          <w:sz w:val="28"/>
          <w:szCs w:val="28"/>
        </w:rPr>
        <w:t xml:space="preserve"> </w:t>
      </w:r>
    </w:p>
    <w:p w14:paraId="351BF83D" w14:textId="77777777" w:rsidR="00DF4CC5" w:rsidRPr="00843074" w:rsidRDefault="00DF4CC5" w:rsidP="00DF4CC5">
      <w:pPr>
        <w:pStyle w:val="ConsNormal"/>
        <w:widowControl/>
        <w:spacing w:line="240" w:lineRule="auto"/>
        <w:ind w:right="0" w:firstLine="709"/>
        <w:rPr>
          <w:rFonts w:ascii="Times New Roman" w:hAnsi="Times New Roman" w:cs="Times New Roman"/>
          <w:sz w:val="28"/>
          <w:szCs w:val="28"/>
        </w:rPr>
      </w:pPr>
      <w:r w:rsidRPr="00843074">
        <w:rPr>
          <w:rFonts w:ascii="Times New Roman" w:hAnsi="Times New Roman" w:cs="Times New Roman"/>
          <w:sz w:val="28"/>
          <w:szCs w:val="28"/>
        </w:rPr>
        <w:t xml:space="preserve">В аукционе могут участвовать только Заявители, допущенные комиссией к участию в аукционе. </w:t>
      </w:r>
    </w:p>
    <w:p w14:paraId="0D0F1088" w14:textId="77777777" w:rsidR="00DF4CC5" w:rsidRPr="00843074" w:rsidRDefault="00DF4CC5" w:rsidP="00DF4CC5">
      <w:pPr>
        <w:ind w:right="-1" w:firstLine="709"/>
        <w:jc w:val="both"/>
        <w:rPr>
          <w:sz w:val="28"/>
          <w:szCs w:val="28"/>
        </w:rPr>
      </w:pPr>
      <w:r w:rsidRPr="00843074">
        <w:rPr>
          <w:sz w:val="28"/>
          <w:szCs w:val="28"/>
        </w:rPr>
        <w:t>Порядок проведения аукциона</w:t>
      </w:r>
      <w:r>
        <w:rPr>
          <w:sz w:val="28"/>
          <w:szCs w:val="28"/>
        </w:rPr>
        <w:t>:</w:t>
      </w:r>
      <w:r w:rsidRPr="00843074">
        <w:rPr>
          <w:sz w:val="28"/>
          <w:szCs w:val="28"/>
        </w:rPr>
        <w:t xml:space="preserve">  </w:t>
      </w:r>
    </w:p>
    <w:p w14:paraId="15F9F91E" w14:textId="77777777" w:rsidR="00DF4CC5" w:rsidRPr="00843074" w:rsidRDefault="00DF4CC5" w:rsidP="00DF4CC5">
      <w:pPr>
        <w:shd w:val="clear" w:color="auto" w:fill="FFFFFF"/>
        <w:ind w:firstLine="709"/>
        <w:jc w:val="both"/>
        <w:rPr>
          <w:color w:val="000000"/>
          <w:sz w:val="28"/>
          <w:szCs w:val="28"/>
        </w:rPr>
      </w:pPr>
      <w:r w:rsidRPr="00843074">
        <w:rPr>
          <w:color w:val="000000"/>
          <w:sz w:val="28"/>
          <w:szCs w:val="28"/>
        </w:rPr>
        <w:t>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 аукциона обязан предъявить документ, удостоверяющий личность. В случае если в аукционе от имени участника аукциона действует его представитель, им предъявляется доверенность, подтверждающая полномочия действовать от имени участника аукциона, и документ, удостоверяющий личность. Участникам аукциона выдаются пронумерованные карточки участника аукциона (далее - карточки).</w:t>
      </w:r>
    </w:p>
    <w:p w14:paraId="31D6A0DB" w14:textId="77777777" w:rsidR="00DF4CC5" w:rsidRPr="00843074" w:rsidRDefault="00DF4CC5" w:rsidP="00DF4CC5">
      <w:pPr>
        <w:pStyle w:val="s1"/>
        <w:spacing w:before="0" w:beforeAutospacing="0" w:after="0" w:afterAutospacing="0"/>
        <w:ind w:firstLine="709"/>
        <w:jc w:val="both"/>
        <w:rPr>
          <w:color w:val="000000"/>
          <w:sz w:val="28"/>
          <w:szCs w:val="28"/>
        </w:rPr>
      </w:pPr>
      <w:r w:rsidRPr="00843074">
        <w:rPr>
          <w:color w:val="000000"/>
          <w:sz w:val="28"/>
          <w:szCs w:val="28"/>
        </w:rPr>
        <w:t>Аукцион начинается с объявления аукционистом начала проведения аукциона, номера лота (в случае проведения аукциона по нескольким лотам), начальной (минимальной) цены лота, «шага аукциона», после чего аукционист предлагает участникам аукциона заявлять свои предложения о цене лота.</w:t>
      </w:r>
    </w:p>
    <w:p w14:paraId="11E5CACD"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Участник аукциона после объявления аукционистом начальной (минимальной) цены лота и цены лота, увеличенной в соответствии с «шагом аукциона» - в размере трех процентов от начальной цены предмета аукциона, поднимает карточку в случае, если он согласен приобрести лот по объявленной цене.</w:t>
      </w:r>
    </w:p>
    <w:p w14:paraId="37A1DAC3" w14:textId="77777777" w:rsidR="00DF4CC5" w:rsidRPr="00843074" w:rsidRDefault="00DF4CC5" w:rsidP="00DF4CC5">
      <w:pPr>
        <w:pStyle w:val="s1"/>
        <w:spacing w:before="0" w:beforeAutospacing="0" w:after="0" w:afterAutospacing="0"/>
        <w:ind w:firstLine="709"/>
        <w:jc w:val="both"/>
        <w:rPr>
          <w:color w:val="000000"/>
          <w:sz w:val="28"/>
          <w:szCs w:val="28"/>
        </w:rPr>
      </w:pPr>
      <w:r w:rsidRPr="00843074">
        <w:rPr>
          <w:color w:val="000000"/>
          <w:sz w:val="28"/>
          <w:szCs w:val="28"/>
        </w:rPr>
        <w:t>Аукционист объявляет номер карточки участника аукциона, который первым поднял карточку после объявления аукционистом начальной (минимальной) цены лота и цены лота, увеличенной в соответствии с «шагом аукциона», а также новую цену лота, увеличенную в соответствии с «шагом аукциона и «шаг аукциона», в соответствии с которым повышается цена.</w:t>
      </w:r>
    </w:p>
    <w:p w14:paraId="57523ED5" w14:textId="77777777" w:rsidR="00DF4CC5" w:rsidRPr="00843074" w:rsidRDefault="00DF4CC5" w:rsidP="00DF4CC5">
      <w:pPr>
        <w:ind w:firstLine="709"/>
        <w:jc w:val="both"/>
        <w:rPr>
          <w:color w:val="000000"/>
          <w:sz w:val="28"/>
          <w:szCs w:val="28"/>
        </w:rPr>
      </w:pPr>
      <w:r w:rsidRPr="00843074">
        <w:rPr>
          <w:color w:val="000000"/>
          <w:sz w:val="28"/>
          <w:szCs w:val="28"/>
        </w:rPr>
        <w:t>Аукцион считается оконченным, если после троекратного объявления аукционистом последнего предложения о цене лота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лота.</w:t>
      </w:r>
    </w:p>
    <w:p w14:paraId="094162F9" w14:textId="77777777" w:rsidR="00DF4CC5" w:rsidRPr="00843074" w:rsidRDefault="00DF4CC5" w:rsidP="00DF4CC5">
      <w:pPr>
        <w:ind w:firstLine="709"/>
        <w:jc w:val="both"/>
        <w:rPr>
          <w:color w:val="000000"/>
          <w:sz w:val="28"/>
          <w:szCs w:val="28"/>
        </w:rPr>
      </w:pPr>
      <w:r w:rsidRPr="00843074">
        <w:rPr>
          <w:color w:val="000000"/>
          <w:sz w:val="28"/>
          <w:szCs w:val="28"/>
        </w:rPr>
        <w:lastRenderedPageBreak/>
        <w:t>Победителем аукциона признается участник аукциона, предложивший наиболее высокую цену.</w:t>
      </w:r>
    </w:p>
    <w:p w14:paraId="2C7EAC05" w14:textId="77777777" w:rsidR="00DF4CC5" w:rsidRPr="00843074" w:rsidRDefault="00DF4CC5" w:rsidP="00DF4CC5">
      <w:pPr>
        <w:ind w:firstLine="709"/>
        <w:jc w:val="both"/>
        <w:rPr>
          <w:color w:val="000000"/>
          <w:sz w:val="28"/>
          <w:szCs w:val="28"/>
        </w:rPr>
      </w:pPr>
      <w:r w:rsidRPr="00843074">
        <w:rPr>
          <w:color w:val="000000"/>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цене лота, которое предусматривало бы более высокую цену лота, не поступило ни одного предложения, аукцион признается несостоявшимся.</w:t>
      </w:r>
    </w:p>
    <w:p w14:paraId="129A1330" w14:textId="77777777" w:rsidR="00DF4CC5" w:rsidRPr="00843074" w:rsidRDefault="00DF4CC5" w:rsidP="00DF4CC5">
      <w:pPr>
        <w:ind w:firstLine="709"/>
        <w:jc w:val="both"/>
        <w:rPr>
          <w:color w:val="000000"/>
          <w:sz w:val="28"/>
          <w:szCs w:val="28"/>
        </w:rPr>
      </w:pPr>
      <w:r w:rsidRPr="00843074">
        <w:rPr>
          <w:color w:val="000000"/>
          <w:sz w:val="28"/>
          <w:szCs w:val="28"/>
        </w:rPr>
        <w:t>Решение комиссии об определении победителя аукциона оформляется протоколом об итогах аукциона.</w:t>
      </w:r>
    </w:p>
    <w:p w14:paraId="3BDEC3F9"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В протоколе об итогах аукциона указываются:</w:t>
      </w:r>
    </w:p>
    <w:p w14:paraId="6C10EF63"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 сведения о месте, дате и времени проведения аукциона;</w:t>
      </w:r>
    </w:p>
    <w:p w14:paraId="60BC9130"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 предмет аукциона;</w:t>
      </w:r>
    </w:p>
    <w:p w14:paraId="3D1AD1C1"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 сведения об участниках аукциона, начальной цене предмета аукциона, последнем и предпоследнем предложениях о цене предмета аукциона;</w:t>
      </w:r>
    </w:p>
    <w:p w14:paraId="48EDA17E"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 наименование и место нахождения (для юридического лица), фамилия, имя и отчество (при наличии), место жительства (для индивидуального предпринимателя) победителя аукциона и участника аукциона, который сделал предпоследнее предложение о цене предмета аукциона.</w:t>
      </w:r>
    </w:p>
    <w:p w14:paraId="5F594A72"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Протокол об итогах аукциона составляется и подписывается присутствующими членами комиссии в день его проведения в двух экземплярах. Один экземпляр протокола об итогах аукциона выдается победителю аукциона в день подведения итогов аукциона, другой остается у организатора аукциона.</w:t>
      </w:r>
    </w:p>
    <w:p w14:paraId="7F89D1ED"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Протокол об итогах аукциона подлежит размещению на сайте не позднее, чем на следующий рабочий день со дня подписания протокола.</w:t>
      </w:r>
    </w:p>
    <w:p w14:paraId="65475B1F"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По каждому предмету аукциона составляется отдельный протокол об итогах аукциона, который со дня его подписания приобретает юридическую силу и является документом, удостоверяющим право победителя аукциона на заключение договора.</w:t>
      </w:r>
    </w:p>
    <w:p w14:paraId="7D7F8EFF"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В течение пяти рабочих дней со дня подписания протокола об итогах аукциона организатор аукциона обязан возвратить задатки лицам, участвовавшим в аукционе, но не победившим в нем.</w:t>
      </w:r>
    </w:p>
    <w:p w14:paraId="219DCB91" w14:textId="77777777" w:rsidR="00DF4CC5" w:rsidRPr="00843074" w:rsidRDefault="00DF4CC5" w:rsidP="00DF4CC5">
      <w:pPr>
        <w:autoSpaceDE w:val="0"/>
        <w:autoSpaceDN w:val="0"/>
        <w:adjustRightInd w:val="0"/>
        <w:ind w:firstLine="709"/>
        <w:jc w:val="both"/>
        <w:rPr>
          <w:color w:val="000000"/>
          <w:sz w:val="28"/>
          <w:szCs w:val="28"/>
        </w:rPr>
      </w:pPr>
      <w:r w:rsidRPr="00843074">
        <w:rPr>
          <w:sz w:val="28"/>
          <w:szCs w:val="28"/>
          <w:lang w:eastAsia="ru-RU"/>
        </w:rPr>
        <w:t>Договор с победителем аукциона заключается на срок, указанный в документации об аукционе, и в срок, составляющий не более трех рабочих дней со дня размещения на сайте протокола аукциона</w:t>
      </w:r>
      <w:r w:rsidRPr="00843074">
        <w:rPr>
          <w:color w:val="000000"/>
          <w:sz w:val="28"/>
          <w:szCs w:val="28"/>
        </w:rPr>
        <w:t>.</w:t>
      </w:r>
    </w:p>
    <w:p w14:paraId="3D974820" w14:textId="77777777" w:rsidR="00DF4CC5" w:rsidRPr="00843074" w:rsidRDefault="00DF4CC5" w:rsidP="00DF4CC5">
      <w:pPr>
        <w:autoSpaceDE w:val="0"/>
        <w:autoSpaceDN w:val="0"/>
        <w:adjustRightInd w:val="0"/>
        <w:ind w:firstLine="709"/>
        <w:jc w:val="both"/>
        <w:rPr>
          <w:sz w:val="28"/>
          <w:szCs w:val="28"/>
          <w:lang w:eastAsia="ru-RU"/>
        </w:rPr>
      </w:pPr>
      <w:r w:rsidRPr="00843074">
        <w:rPr>
          <w:sz w:val="28"/>
          <w:szCs w:val="28"/>
          <w:lang w:eastAsia="ru-RU"/>
        </w:rPr>
        <w:t>В случае если аукцион признан несостоявшимся и только один претендент признан участником аукциона, организатор аукциона в течение пяти рабочих дней со дня подписания протокола рассмотрения заявок обязан заключить договор. При этом договор заключается по начальной цене предмета аукциона.</w:t>
      </w:r>
    </w:p>
    <w:p w14:paraId="6FB6D448"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Задаток, внесенный лицом, признанным победителем аукциона, а также единственным принявшим участие в аукционе участником аукциона, с которым заключен договор, засчитывается в счет платы за право на размещение нестационарного торгового объекта. Задатки, внесенные лицами, уклонившимися от заключения в установленном порядке договора, не возвращаются.</w:t>
      </w:r>
    </w:p>
    <w:p w14:paraId="53FAB422"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lastRenderedPageBreak/>
        <w:t xml:space="preserve">В случае уклонения победителя аукциона от заключения договора организатор аукциона заключает договор с участником аукциона, который сделал предпоследнее предложение о цене аукциона. Заключение договора для участника аукциона, который сделал предпоследнее предложение о цене аукциона, в этом случае является обязательным. При этом договор заключается по цене, предложенной данным участником аукциона. </w:t>
      </w:r>
    </w:p>
    <w:p w14:paraId="53DD5E6F" w14:textId="77777777" w:rsidR="00DF4CC5" w:rsidRPr="00843074" w:rsidRDefault="00DF4CC5" w:rsidP="00DF4CC5">
      <w:pPr>
        <w:pStyle w:val="ConsPlusNormal"/>
        <w:ind w:firstLine="709"/>
        <w:jc w:val="both"/>
        <w:rPr>
          <w:rFonts w:ascii="Times New Roman" w:hAnsi="Times New Roman" w:cs="Times New Roman"/>
          <w:color w:val="000000"/>
          <w:sz w:val="28"/>
          <w:szCs w:val="28"/>
        </w:rPr>
      </w:pPr>
      <w:r w:rsidRPr="00843074">
        <w:rPr>
          <w:rFonts w:ascii="Times New Roman" w:hAnsi="Times New Roman" w:cs="Times New Roman"/>
          <w:color w:val="000000"/>
          <w:sz w:val="28"/>
          <w:szCs w:val="28"/>
        </w:rPr>
        <w:t>Организатор аукциона в течение трех рабочих дней со дня истечения срока заключения договора, указанного в документации об аукционе, уведомляет участника аукциона, сделавшего предпоследнее предложение о цене аукциона, по телефону, электронной почте о заключении с ним договора, вручает под расписку или направляет по почте заказным письмом с уведомлением о вручении по адресу, указанному в заявке, проект договора. Договор с участником аукциона, сделавшим предпоследнее предложение, заключается в течение пяти рабочих дней со дня направления уведомления.</w:t>
      </w:r>
    </w:p>
    <w:p w14:paraId="6E7C993F" w14:textId="77777777" w:rsidR="00DF4CC5" w:rsidRPr="00843074" w:rsidRDefault="00DF4CC5" w:rsidP="00DF4CC5">
      <w:pPr>
        <w:suppressAutoHyphens w:val="0"/>
        <w:autoSpaceDE w:val="0"/>
        <w:autoSpaceDN w:val="0"/>
        <w:adjustRightInd w:val="0"/>
        <w:ind w:firstLine="540"/>
        <w:jc w:val="both"/>
        <w:rPr>
          <w:sz w:val="28"/>
          <w:szCs w:val="28"/>
          <w:lang w:eastAsia="ru-RU"/>
        </w:rPr>
      </w:pPr>
      <w:r w:rsidRPr="00843074">
        <w:rPr>
          <w:sz w:val="28"/>
          <w:szCs w:val="28"/>
          <w:lang w:eastAsia="ru-RU"/>
        </w:rPr>
        <w:t xml:space="preserve">Плата за использование земель или земельных участков вносится ежемесячно до 10 числа месяца, следующего за месяцем оплаты, </w:t>
      </w:r>
      <w:r w:rsidRPr="00843074">
        <w:rPr>
          <w:color w:val="000000"/>
          <w:sz w:val="28"/>
          <w:szCs w:val="28"/>
        </w:rPr>
        <w:t xml:space="preserve">по безналичному расчету </w:t>
      </w:r>
      <w:r w:rsidRPr="00843074">
        <w:rPr>
          <w:sz w:val="28"/>
          <w:szCs w:val="28"/>
        </w:rPr>
        <w:t>с момента подписания договора по указанным в договоре банковским реквизитам</w:t>
      </w:r>
      <w:r w:rsidRPr="00843074">
        <w:rPr>
          <w:sz w:val="28"/>
          <w:szCs w:val="28"/>
          <w:lang w:eastAsia="ru-RU"/>
        </w:rPr>
        <w:t xml:space="preserve"> в соответствии с условиями договора на размещение Объекта. </w:t>
      </w:r>
    </w:p>
    <w:p w14:paraId="3D0FE652" w14:textId="77777777" w:rsidR="00DF4CC5" w:rsidRPr="00843074" w:rsidRDefault="00DF4CC5" w:rsidP="00DF4CC5">
      <w:pPr>
        <w:tabs>
          <w:tab w:val="left" w:pos="0"/>
        </w:tabs>
        <w:ind w:firstLine="540"/>
        <w:jc w:val="both"/>
        <w:rPr>
          <w:sz w:val="28"/>
          <w:szCs w:val="28"/>
        </w:rPr>
      </w:pPr>
      <w:r w:rsidRPr="00843074">
        <w:rPr>
          <w:sz w:val="28"/>
          <w:szCs w:val="28"/>
          <w:lang w:eastAsia="ru-RU"/>
        </w:rPr>
        <w:t xml:space="preserve">Оплата за первый месяц размещения Объекта производится по результатам торгов не позднее 10 календарных дней со дня заключения Договора </w:t>
      </w:r>
      <w:r w:rsidRPr="00843074">
        <w:rPr>
          <w:color w:val="000000"/>
          <w:sz w:val="28"/>
          <w:szCs w:val="28"/>
        </w:rPr>
        <w:t xml:space="preserve">по безналичному расчету </w:t>
      </w:r>
      <w:r w:rsidRPr="00843074">
        <w:rPr>
          <w:sz w:val="28"/>
          <w:szCs w:val="28"/>
        </w:rPr>
        <w:t>с момента подписания договора по указанным в Договоре банковским реквизитам</w:t>
      </w:r>
      <w:r w:rsidRPr="00843074">
        <w:rPr>
          <w:sz w:val="28"/>
          <w:szCs w:val="28"/>
          <w:lang w:eastAsia="ru-RU"/>
        </w:rPr>
        <w:t xml:space="preserve">. </w:t>
      </w:r>
    </w:p>
    <w:p w14:paraId="2603A8F0" w14:textId="77777777" w:rsidR="00DF4CC5" w:rsidRPr="00843074" w:rsidRDefault="00DF4CC5" w:rsidP="00DF4CC5">
      <w:pPr>
        <w:ind w:firstLine="709"/>
        <w:jc w:val="center"/>
        <w:rPr>
          <w:sz w:val="28"/>
          <w:szCs w:val="28"/>
        </w:rPr>
      </w:pPr>
      <w:r w:rsidRPr="00843074">
        <w:rPr>
          <w:sz w:val="28"/>
          <w:szCs w:val="28"/>
        </w:rPr>
        <w:br w:type="page"/>
      </w:r>
      <w:r w:rsidRPr="00843074">
        <w:rPr>
          <w:sz w:val="28"/>
          <w:szCs w:val="28"/>
        </w:rPr>
        <w:lastRenderedPageBreak/>
        <w:t xml:space="preserve">Часть </w:t>
      </w:r>
      <w:r w:rsidRPr="00843074">
        <w:rPr>
          <w:sz w:val="28"/>
          <w:szCs w:val="28"/>
          <w:lang w:val="en-US"/>
        </w:rPr>
        <w:t>II</w:t>
      </w:r>
      <w:r w:rsidRPr="00843074">
        <w:rPr>
          <w:sz w:val="28"/>
          <w:szCs w:val="28"/>
        </w:rPr>
        <w:t>.</w:t>
      </w:r>
    </w:p>
    <w:p w14:paraId="7574CE29" w14:textId="77777777" w:rsidR="00DF4CC5" w:rsidRPr="00843074" w:rsidRDefault="00DF4CC5" w:rsidP="00DF4CC5">
      <w:pPr>
        <w:jc w:val="center"/>
        <w:rPr>
          <w:sz w:val="28"/>
          <w:szCs w:val="28"/>
        </w:rPr>
      </w:pPr>
      <w:r w:rsidRPr="00843074">
        <w:rPr>
          <w:sz w:val="28"/>
          <w:szCs w:val="28"/>
        </w:rPr>
        <w:t>Образцы форм и документов для заполнения участниками аукциона</w:t>
      </w:r>
    </w:p>
    <w:p w14:paraId="1D15E5F8" w14:textId="77777777" w:rsidR="00DF4CC5" w:rsidRPr="00843074" w:rsidRDefault="00DF4CC5" w:rsidP="00DF4CC5">
      <w:pPr>
        <w:jc w:val="right"/>
        <w:rPr>
          <w:sz w:val="28"/>
          <w:szCs w:val="28"/>
        </w:rPr>
      </w:pPr>
      <w:r w:rsidRPr="00843074">
        <w:rPr>
          <w:sz w:val="28"/>
          <w:szCs w:val="28"/>
        </w:rPr>
        <w:t>Форма № 1</w:t>
      </w:r>
    </w:p>
    <w:p w14:paraId="6C24244C" w14:textId="77777777" w:rsidR="00DF4CC5" w:rsidRPr="00843074" w:rsidRDefault="00DF4CC5" w:rsidP="00DF4CC5">
      <w:pPr>
        <w:rPr>
          <w:sz w:val="28"/>
          <w:szCs w:val="28"/>
        </w:rPr>
      </w:pPr>
    </w:p>
    <w:p w14:paraId="41916335" w14:textId="77777777" w:rsidR="00DF4CC5" w:rsidRPr="00843074" w:rsidRDefault="00DF4CC5" w:rsidP="00DF4CC5">
      <w:pPr>
        <w:pStyle w:val="31"/>
        <w:jc w:val="center"/>
        <w:rPr>
          <w:sz w:val="28"/>
          <w:szCs w:val="28"/>
        </w:rPr>
      </w:pPr>
      <w:r w:rsidRPr="00843074">
        <w:rPr>
          <w:color w:val="auto"/>
          <w:spacing w:val="20"/>
          <w:sz w:val="28"/>
          <w:szCs w:val="28"/>
        </w:rPr>
        <w:t>ЗАЯВКА НА УЧАСТИЕ В АУКЦИОНЕ №</w:t>
      </w:r>
      <w:r w:rsidRPr="00843074">
        <w:rPr>
          <w:color w:val="auto"/>
          <w:sz w:val="28"/>
          <w:szCs w:val="28"/>
        </w:rPr>
        <w:t>_____</w:t>
      </w:r>
    </w:p>
    <w:p w14:paraId="0197BBCE" w14:textId="77777777" w:rsidR="00DF4CC5" w:rsidRPr="00843074" w:rsidRDefault="00DF4CC5" w:rsidP="00DF4CC5">
      <w:pPr>
        <w:jc w:val="both"/>
        <w:rPr>
          <w:sz w:val="28"/>
          <w:szCs w:val="28"/>
        </w:rPr>
      </w:pPr>
    </w:p>
    <w:p w14:paraId="350C6F41" w14:textId="77777777" w:rsidR="00DF4CC5" w:rsidRDefault="00DF4CC5" w:rsidP="00DF4CC5">
      <w:pPr>
        <w:jc w:val="both"/>
        <w:rPr>
          <w:sz w:val="28"/>
          <w:szCs w:val="28"/>
        </w:rPr>
      </w:pP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p>
    <w:p w14:paraId="3914EAE7" w14:textId="77777777" w:rsidR="00DF4CC5" w:rsidRPr="00843074" w:rsidRDefault="00DF4CC5" w:rsidP="00DF4CC5">
      <w:pPr>
        <w:jc w:val="center"/>
        <w:rPr>
          <w:i/>
          <w:sz w:val="28"/>
          <w:szCs w:val="28"/>
        </w:rPr>
      </w:pPr>
    </w:p>
    <w:p w14:paraId="72848089" w14:textId="77777777" w:rsidR="00DF4CC5" w:rsidRPr="00843074" w:rsidRDefault="00DF4CC5" w:rsidP="00DF4CC5">
      <w:pPr>
        <w:jc w:val="both"/>
        <w:rPr>
          <w:rFonts w:eastAsia="Calibri"/>
          <w:sz w:val="28"/>
          <w:szCs w:val="28"/>
        </w:rPr>
      </w:pPr>
      <w:r w:rsidRPr="00843074">
        <w:rPr>
          <w:sz w:val="28"/>
          <w:szCs w:val="28"/>
        </w:rPr>
        <w:t xml:space="preserve">1. Изучив документацию об аукционе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p>
    <w:p w14:paraId="6043FD68" w14:textId="77777777" w:rsidR="00DF4CC5" w:rsidRPr="00843074" w:rsidRDefault="00DF4CC5" w:rsidP="00DF4CC5">
      <w:pPr>
        <w:jc w:val="both"/>
        <w:rPr>
          <w:sz w:val="28"/>
          <w:szCs w:val="28"/>
        </w:rPr>
      </w:pPr>
    </w:p>
    <w:p w14:paraId="2B5D5F84" w14:textId="77777777" w:rsidR="00DF4CC5" w:rsidRPr="00843074" w:rsidRDefault="00DF4CC5" w:rsidP="00DF4CC5">
      <w:pPr>
        <w:jc w:val="both"/>
        <w:rPr>
          <w:i/>
          <w:sz w:val="28"/>
          <w:szCs w:val="28"/>
        </w:rPr>
      </w:pPr>
      <w:r w:rsidRPr="00843074">
        <w:rPr>
          <w:sz w:val="28"/>
          <w:szCs w:val="28"/>
        </w:rPr>
        <w:t>__________________________________________________________________</w:t>
      </w:r>
    </w:p>
    <w:p w14:paraId="38261189" w14:textId="77777777" w:rsidR="00DF4CC5" w:rsidRPr="00843074" w:rsidRDefault="00DF4CC5" w:rsidP="00DF4CC5">
      <w:pPr>
        <w:pStyle w:val="31"/>
        <w:ind w:firstLine="709"/>
        <w:jc w:val="center"/>
        <w:rPr>
          <w:color w:val="auto"/>
        </w:rPr>
      </w:pPr>
      <w:r w:rsidRPr="00843074">
        <w:rPr>
          <w:i/>
          <w:color w:val="auto"/>
        </w:rPr>
        <w:t xml:space="preserve">(фирменное наименование (наименование) Претендента– для юридического лица, Ф.И.О. – для индивидуального предпринимателя) </w:t>
      </w:r>
    </w:p>
    <w:p w14:paraId="277B92A8" w14:textId="77777777" w:rsidR="00DF4CC5" w:rsidRPr="00843074" w:rsidRDefault="00DF4CC5" w:rsidP="00DF4CC5">
      <w:pPr>
        <w:pStyle w:val="af"/>
        <w:ind w:firstLine="0"/>
        <w:rPr>
          <w:sz w:val="28"/>
          <w:szCs w:val="28"/>
        </w:rPr>
      </w:pPr>
    </w:p>
    <w:p w14:paraId="4AB6015C" w14:textId="77777777" w:rsidR="00DF4CC5" w:rsidRPr="00843074" w:rsidRDefault="00DF4CC5" w:rsidP="00DF4CC5">
      <w:pPr>
        <w:pStyle w:val="af"/>
        <w:ind w:firstLine="0"/>
        <w:rPr>
          <w:i/>
          <w:sz w:val="28"/>
          <w:szCs w:val="28"/>
        </w:rPr>
      </w:pPr>
      <w:r w:rsidRPr="00843074">
        <w:rPr>
          <w:sz w:val="28"/>
          <w:szCs w:val="28"/>
        </w:rPr>
        <w:t>в лице ____________________________________________________________,</w:t>
      </w:r>
    </w:p>
    <w:p w14:paraId="435F0774" w14:textId="77777777" w:rsidR="00DF4CC5" w:rsidRPr="00843074" w:rsidRDefault="00DF4CC5" w:rsidP="00DF4CC5">
      <w:pPr>
        <w:pStyle w:val="af"/>
        <w:ind w:firstLine="709"/>
        <w:jc w:val="center"/>
      </w:pPr>
      <w:r w:rsidRPr="00843074">
        <w:rPr>
          <w:i/>
        </w:rPr>
        <w:t>(наименование должности, Ф.И.О. руководителя, уполномоченного лица для юридического лица)</w:t>
      </w:r>
    </w:p>
    <w:p w14:paraId="2FADCF99" w14:textId="77777777" w:rsidR="00DF4CC5" w:rsidRPr="00843074" w:rsidRDefault="00DF4CC5" w:rsidP="00DF4CC5">
      <w:pPr>
        <w:pStyle w:val="ad"/>
        <w:jc w:val="both"/>
        <w:rPr>
          <w:b w:val="0"/>
          <w:sz w:val="28"/>
          <w:szCs w:val="28"/>
        </w:rPr>
      </w:pPr>
      <w:r w:rsidRPr="00843074">
        <w:rPr>
          <w:b w:val="0"/>
          <w:sz w:val="28"/>
          <w:szCs w:val="28"/>
        </w:rPr>
        <w:t>сообщает о согласии участвовать в аукционе на условиях, установленных в документации об аукционе.</w:t>
      </w:r>
    </w:p>
    <w:p w14:paraId="3A01EDFC" w14:textId="77777777" w:rsidR="00DF4CC5" w:rsidRPr="00843074" w:rsidRDefault="00DF4CC5" w:rsidP="00DF4CC5">
      <w:pPr>
        <w:pStyle w:val="ad"/>
        <w:jc w:val="both"/>
        <w:rPr>
          <w:b w:val="0"/>
          <w:sz w:val="28"/>
          <w:szCs w:val="28"/>
        </w:rPr>
      </w:pPr>
    </w:p>
    <w:p w14:paraId="7713A85F" w14:textId="77777777" w:rsidR="00DF4CC5" w:rsidRPr="00843074" w:rsidRDefault="00DF4CC5" w:rsidP="00DF4CC5">
      <w:pPr>
        <w:pStyle w:val="ad"/>
        <w:jc w:val="both"/>
        <w:rPr>
          <w:b w:val="0"/>
          <w:sz w:val="28"/>
          <w:szCs w:val="28"/>
        </w:rPr>
      </w:pPr>
      <w:r w:rsidRPr="00843074">
        <w:rPr>
          <w:b w:val="0"/>
          <w:sz w:val="28"/>
          <w:szCs w:val="28"/>
        </w:rPr>
        <w:t>2. Сведения о Претенденте:</w:t>
      </w:r>
    </w:p>
    <w:tbl>
      <w:tblPr>
        <w:tblW w:w="0" w:type="auto"/>
        <w:tblInd w:w="108" w:type="dxa"/>
        <w:tblLayout w:type="fixed"/>
        <w:tblLook w:val="0000" w:firstRow="0" w:lastRow="0" w:firstColumn="0" w:lastColumn="0" w:noHBand="0" w:noVBand="0"/>
      </w:tblPr>
      <w:tblGrid>
        <w:gridCol w:w="3420"/>
        <w:gridCol w:w="5936"/>
      </w:tblGrid>
      <w:tr w:rsidR="00DF4CC5" w:rsidRPr="00843074" w14:paraId="1EEA6D7D" w14:textId="77777777" w:rsidTr="00C045A0">
        <w:tc>
          <w:tcPr>
            <w:tcW w:w="3420" w:type="dxa"/>
            <w:tcBorders>
              <w:top w:val="single" w:sz="4" w:space="0" w:color="000000"/>
              <w:left w:val="single" w:sz="4" w:space="0" w:color="000000"/>
              <w:bottom w:val="single" w:sz="4" w:space="0" w:color="000000"/>
            </w:tcBorders>
          </w:tcPr>
          <w:p w14:paraId="482F3DD2" w14:textId="77777777" w:rsidR="00DF4CC5" w:rsidRPr="00843074" w:rsidRDefault="00DF4CC5" w:rsidP="00C045A0">
            <w:pPr>
              <w:jc w:val="both"/>
              <w:rPr>
                <w:sz w:val="28"/>
                <w:szCs w:val="28"/>
              </w:rPr>
            </w:pPr>
            <w:r w:rsidRPr="00843074">
              <w:rPr>
                <w:sz w:val="28"/>
                <w:szCs w:val="28"/>
              </w:rPr>
              <w:t xml:space="preserve"> Для юридического лица:</w:t>
            </w:r>
          </w:p>
        </w:tc>
        <w:tc>
          <w:tcPr>
            <w:tcW w:w="5936" w:type="dxa"/>
            <w:tcBorders>
              <w:top w:val="single" w:sz="4" w:space="0" w:color="000000"/>
              <w:left w:val="single" w:sz="4" w:space="0" w:color="000000"/>
              <w:bottom w:val="single" w:sz="4" w:space="0" w:color="000000"/>
              <w:right w:val="single" w:sz="4" w:space="0" w:color="000000"/>
            </w:tcBorders>
          </w:tcPr>
          <w:p w14:paraId="57637E20" w14:textId="77777777" w:rsidR="00DF4CC5" w:rsidRPr="00843074" w:rsidRDefault="00DF4CC5" w:rsidP="00C045A0">
            <w:pPr>
              <w:snapToGrid w:val="0"/>
              <w:rPr>
                <w:sz w:val="28"/>
                <w:szCs w:val="28"/>
              </w:rPr>
            </w:pPr>
          </w:p>
        </w:tc>
      </w:tr>
      <w:tr w:rsidR="00DF4CC5" w:rsidRPr="00843074" w14:paraId="14D7C267" w14:textId="77777777" w:rsidTr="00C045A0">
        <w:tc>
          <w:tcPr>
            <w:tcW w:w="3420" w:type="dxa"/>
            <w:tcBorders>
              <w:top w:val="single" w:sz="4" w:space="0" w:color="000000"/>
              <w:left w:val="single" w:sz="4" w:space="0" w:color="000000"/>
              <w:bottom w:val="single" w:sz="4" w:space="0" w:color="000000"/>
            </w:tcBorders>
          </w:tcPr>
          <w:p w14:paraId="2277226A" w14:textId="77777777" w:rsidR="00DF4CC5" w:rsidRPr="00843074" w:rsidRDefault="00DF4CC5" w:rsidP="00C045A0">
            <w:pPr>
              <w:jc w:val="both"/>
              <w:rPr>
                <w:sz w:val="28"/>
                <w:szCs w:val="28"/>
              </w:rPr>
            </w:pPr>
            <w:r w:rsidRPr="00843074">
              <w:rPr>
                <w:sz w:val="28"/>
                <w:szCs w:val="28"/>
              </w:rPr>
              <w:t>ИНН, ЕГРЮЛ</w:t>
            </w:r>
          </w:p>
        </w:tc>
        <w:tc>
          <w:tcPr>
            <w:tcW w:w="5936" w:type="dxa"/>
            <w:tcBorders>
              <w:top w:val="single" w:sz="4" w:space="0" w:color="000000"/>
              <w:left w:val="single" w:sz="4" w:space="0" w:color="000000"/>
              <w:bottom w:val="single" w:sz="4" w:space="0" w:color="000000"/>
              <w:right w:val="single" w:sz="4" w:space="0" w:color="000000"/>
            </w:tcBorders>
          </w:tcPr>
          <w:p w14:paraId="4F6FF35B" w14:textId="77777777" w:rsidR="00DF4CC5" w:rsidRPr="00843074" w:rsidRDefault="00DF4CC5" w:rsidP="00C045A0">
            <w:pPr>
              <w:rPr>
                <w:sz w:val="28"/>
                <w:szCs w:val="28"/>
              </w:rPr>
            </w:pPr>
          </w:p>
        </w:tc>
      </w:tr>
      <w:tr w:rsidR="00DF4CC5" w:rsidRPr="00843074" w14:paraId="014FFECF" w14:textId="77777777" w:rsidTr="00C045A0">
        <w:tc>
          <w:tcPr>
            <w:tcW w:w="3420" w:type="dxa"/>
            <w:tcBorders>
              <w:top w:val="single" w:sz="4" w:space="0" w:color="000000"/>
              <w:left w:val="single" w:sz="4" w:space="0" w:color="000000"/>
              <w:bottom w:val="single" w:sz="4" w:space="0" w:color="000000"/>
            </w:tcBorders>
          </w:tcPr>
          <w:p w14:paraId="3449A2D0" w14:textId="77777777" w:rsidR="00DF4CC5" w:rsidRPr="00843074" w:rsidRDefault="00DF4CC5" w:rsidP="00C045A0">
            <w:pPr>
              <w:jc w:val="both"/>
              <w:rPr>
                <w:sz w:val="28"/>
                <w:szCs w:val="28"/>
              </w:rPr>
            </w:pPr>
            <w:r w:rsidRPr="00843074">
              <w:rPr>
                <w:sz w:val="28"/>
                <w:szCs w:val="28"/>
              </w:rPr>
              <w:t>Сведения о месте нахождения, почтовый адрес, адрес электронной почты</w:t>
            </w:r>
          </w:p>
        </w:tc>
        <w:tc>
          <w:tcPr>
            <w:tcW w:w="5936" w:type="dxa"/>
            <w:tcBorders>
              <w:top w:val="single" w:sz="4" w:space="0" w:color="000000"/>
              <w:left w:val="single" w:sz="4" w:space="0" w:color="000000"/>
              <w:bottom w:val="single" w:sz="4" w:space="0" w:color="000000"/>
              <w:right w:val="single" w:sz="4" w:space="0" w:color="000000"/>
            </w:tcBorders>
          </w:tcPr>
          <w:p w14:paraId="07F7E4A6" w14:textId="77777777" w:rsidR="00DF4CC5" w:rsidRPr="00843074" w:rsidRDefault="00DF4CC5" w:rsidP="00C045A0">
            <w:pPr>
              <w:snapToGrid w:val="0"/>
              <w:rPr>
                <w:sz w:val="28"/>
                <w:szCs w:val="28"/>
              </w:rPr>
            </w:pPr>
          </w:p>
          <w:p w14:paraId="4C0B7B09" w14:textId="77777777" w:rsidR="00DF4CC5" w:rsidRPr="00843074" w:rsidRDefault="00DF4CC5" w:rsidP="00C045A0">
            <w:pPr>
              <w:rPr>
                <w:sz w:val="28"/>
                <w:szCs w:val="28"/>
              </w:rPr>
            </w:pPr>
          </w:p>
          <w:p w14:paraId="6F7BF417" w14:textId="77777777" w:rsidR="00DF4CC5" w:rsidRPr="00843074" w:rsidRDefault="00DF4CC5" w:rsidP="00C045A0">
            <w:pPr>
              <w:rPr>
                <w:sz w:val="28"/>
                <w:szCs w:val="28"/>
              </w:rPr>
            </w:pPr>
          </w:p>
        </w:tc>
      </w:tr>
      <w:tr w:rsidR="00DF4CC5" w:rsidRPr="00843074" w14:paraId="0147F371" w14:textId="77777777" w:rsidTr="00C045A0">
        <w:tc>
          <w:tcPr>
            <w:tcW w:w="3420" w:type="dxa"/>
            <w:tcBorders>
              <w:top w:val="single" w:sz="4" w:space="0" w:color="000000"/>
              <w:left w:val="single" w:sz="4" w:space="0" w:color="000000"/>
              <w:bottom w:val="single" w:sz="4" w:space="0" w:color="000000"/>
            </w:tcBorders>
          </w:tcPr>
          <w:p w14:paraId="74EF06C4" w14:textId="77777777" w:rsidR="00DF4CC5" w:rsidRPr="00843074" w:rsidRDefault="00DF4CC5" w:rsidP="00C045A0">
            <w:pPr>
              <w:jc w:val="both"/>
              <w:rPr>
                <w:sz w:val="28"/>
                <w:szCs w:val="28"/>
              </w:rPr>
            </w:pPr>
            <w:r w:rsidRPr="00843074">
              <w:rPr>
                <w:sz w:val="28"/>
                <w:szCs w:val="28"/>
              </w:rPr>
              <w:t>Номер контактного телефона</w:t>
            </w:r>
          </w:p>
        </w:tc>
        <w:tc>
          <w:tcPr>
            <w:tcW w:w="5936" w:type="dxa"/>
            <w:tcBorders>
              <w:top w:val="single" w:sz="4" w:space="0" w:color="000000"/>
              <w:left w:val="single" w:sz="4" w:space="0" w:color="000000"/>
              <w:bottom w:val="single" w:sz="4" w:space="0" w:color="000000"/>
              <w:right w:val="single" w:sz="4" w:space="0" w:color="000000"/>
            </w:tcBorders>
          </w:tcPr>
          <w:p w14:paraId="10E3768F" w14:textId="77777777" w:rsidR="00DF4CC5" w:rsidRPr="00843074" w:rsidRDefault="00DF4CC5" w:rsidP="00C045A0">
            <w:pPr>
              <w:snapToGrid w:val="0"/>
              <w:rPr>
                <w:sz w:val="28"/>
                <w:szCs w:val="28"/>
              </w:rPr>
            </w:pPr>
          </w:p>
        </w:tc>
      </w:tr>
    </w:tbl>
    <w:p w14:paraId="4052DEF6" w14:textId="77777777" w:rsidR="00DF4CC5" w:rsidRPr="00843074" w:rsidRDefault="00DF4CC5" w:rsidP="00DF4CC5">
      <w:pPr>
        <w:rPr>
          <w:sz w:val="28"/>
          <w:szCs w:val="28"/>
        </w:rPr>
      </w:pPr>
    </w:p>
    <w:tbl>
      <w:tblPr>
        <w:tblW w:w="9356" w:type="dxa"/>
        <w:tblInd w:w="108" w:type="dxa"/>
        <w:tblLayout w:type="fixed"/>
        <w:tblLook w:val="0000" w:firstRow="0" w:lastRow="0" w:firstColumn="0" w:lastColumn="0" w:noHBand="0" w:noVBand="0"/>
      </w:tblPr>
      <w:tblGrid>
        <w:gridCol w:w="3420"/>
        <w:gridCol w:w="5936"/>
      </w:tblGrid>
      <w:tr w:rsidR="00DF4CC5" w:rsidRPr="00843074" w14:paraId="5DD8F127" w14:textId="77777777" w:rsidTr="00C045A0">
        <w:tc>
          <w:tcPr>
            <w:tcW w:w="3420" w:type="dxa"/>
            <w:tcBorders>
              <w:top w:val="single" w:sz="4" w:space="0" w:color="000000"/>
              <w:left w:val="single" w:sz="4" w:space="0" w:color="000000"/>
              <w:bottom w:val="single" w:sz="4" w:space="0" w:color="000000"/>
            </w:tcBorders>
          </w:tcPr>
          <w:p w14:paraId="464063F3" w14:textId="77777777" w:rsidR="00DF4CC5" w:rsidRPr="00843074" w:rsidRDefault="00DF4CC5" w:rsidP="00C045A0">
            <w:pPr>
              <w:rPr>
                <w:sz w:val="28"/>
                <w:szCs w:val="28"/>
              </w:rPr>
            </w:pPr>
            <w:r w:rsidRPr="00843074">
              <w:rPr>
                <w:sz w:val="28"/>
                <w:szCs w:val="28"/>
              </w:rPr>
              <w:t xml:space="preserve">Для физического лица, </w:t>
            </w:r>
          </w:p>
          <w:p w14:paraId="2F474BC0" w14:textId="77777777" w:rsidR="00DF4CC5" w:rsidRPr="00843074" w:rsidRDefault="00DF4CC5" w:rsidP="00C045A0">
            <w:pPr>
              <w:rPr>
                <w:sz w:val="28"/>
                <w:szCs w:val="28"/>
              </w:rPr>
            </w:pPr>
            <w:r w:rsidRPr="00843074">
              <w:rPr>
                <w:sz w:val="28"/>
                <w:szCs w:val="28"/>
              </w:rPr>
              <w:t>для индивидуального предпринимателя:</w:t>
            </w:r>
          </w:p>
        </w:tc>
        <w:tc>
          <w:tcPr>
            <w:tcW w:w="5936" w:type="dxa"/>
            <w:tcBorders>
              <w:top w:val="single" w:sz="4" w:space="0" w:color="000000"/>
              <w:left w:val="single" w:sz="4" w:space="0" w:color="000000"/>
              <w:bottom w:val="single" w:sz="4" w:space="0" w:color="000000"/>
              <w:right w:val="single" w:sz="4" w:space="0" w:color="000000"/>
            </w:tcBorders>
          </w:tcPr>
          <w:p w14:paraId="5D31E2DC" w14:textId="77777777" w:rsidR="00DF4CC5" w:rsidRPr="00843074" w:rsidRDefault="00DF4CC5" w:rsidP="00C045A0">
            <w:pPr>
              <w:snapToGrid w:val="0"/>
              <w:rPr>
                <w:sz w:val="28"/>
                <w:szCs w:val="28"/>
              </w:rPr>
            </w:pPr>
          </w:p>
        </w:tc>
      </w:tr>
      <w:tr w:rsidR="00DF4CC5" w:rsidRPr="00843074" w14:paraId="0464D078" w14:textId="77777777" w:rsidTr="00C045A0">
        <w:trPr>
          <w:trHeight w:val="510"/>
        </w:trPr>
        <w:tc>
          <w:tcPr>
            <w:tcW w:w="3420" w:type="dxa"/>
            <w:tcBorders>
              <w:top w:val="single" w:sz="4" w:space="0" w:color="000000"/>
              <w:left w:val="single" w:sz="4" w:space="0" w:color="000000"/>
              <w:bottom w:val="single" w:sz="4" w:space="0" w:color="000000"/>
            </w:tcBorders>
          </w:tcPr>
          <w:p w14:paraId="66A86033" w14:textId="77777777" w:rsidR="00DF4CC5" w:rsidRPr="00843074" w:rsidRDefault="00DF4CC5" w:rsidP="00C045A0">
            <w:pPr>
              <w:rPr>
                <w:sz w:val="28"/>
                <w:szCs w:val="28"/>
              </w:rPr>
            </w:pPr>
            <w:r w:rsidRPr="00843074">
              <w:rPr>
                <w:sz w:val="28"/>
                <w:szCs w:val="28"/>
              </w:rPr>
              <w:t xml:space="preserve">Паспортные данные </w:t>
            </w:r>
          </w:p>
        </w:tc>
        <w:tc>
          <w:tcPr>
            <w:tcW w:w="5936" w:type="dxa"/>
            <w:tcBorders>
              <w:top w:val="single" w:sz="4" w:space="0" w:color="000000"/>
              <w:left w:val="single" w:sz="4" w:space="0" w:color="000000"/>
              <w:bottom w:val="single" w:sz="4" w:space="0" w:color="000000"/>
              <w:right w:val="single" w:sz="4" w:space="0" w:color="000000"/>
            </w:tcBorders>
          </w:tcPr>
          <w:p w14:paraId="647F681B" w14:textId="77777777" w:rsidR="00DF4CC5" w:rsidRPr="00843074" w:rsidRDefault="00DF4CC5" w:rsidP="00C045A0">
            <w:pPr>
              <w:snapToGrid w:val="0"/>
              <w:rPr>
                <w:sz w:val="28"/>
                <w:szCs w:val="28"/>
              </w:rPr>
            </w:pPr>
          </w:p>
          <w:p w14:paraId="06C9BD03" w14:textId="77777777" w:rsidR="00DF4CC5" w:rsidRPr="00843074" w:rsidRDefault="00DF4CC5" w:rsidP="00C045A0">
            <w:pPr>
              <w:rPr>
                <w:sz w:val="28"/>
                <w:szCs w:val="28"/>
              </w:rPr>
            </w:pPr>
          </w:p>
        </w:tc>
      </w:tr>
      <w:tr w:rsidR="00DF4CC5" w:rsidRPr="00843074" w14:paraId="684F3381" w14:textId="77777777" w:rsidTr="00C045A0">
        <w:tc>
          <w:tcPr>
            <w:tcW w:w="3420" w:type="dxa"/>
            <w:tcBorders>
              <w:top w:val="single" w:sz="4" w:space="0" w:color="000000"/>
              <w:left w:val="single" w:sz="4" w:space="0" w:color="000000"/>
              <w:bottom w:val="single" w:sz="4" w:space="0" w:color="000000"/>
            </w:tcBorders>
          </w:tcPr>
          <w:p w14:paraId="2A9E3DCC" w14:textId="77777777" w:rsidR="00DF4CC5" w:rsidRPr="00843074" w:rsidRDefault="00DF4CC5" w:rsidP="00C045A0">
            <w:pPr>
              <w:pStyle w:val="af2"/>
              <w:rPr>
                <w:sz w:val="28"/>
                <w:szCs w:val="28"/>
              </w:rPr>
            </w:pPr>
            <w:r w:rsidRPr="00843074">
              <w:rPr>
                <w:sz w:val="28"/>
                <w:szCs w:val="28"/>
              </w:rPr>
              <w:t>Сведения о месте жительства, нахождения, почтовый адрес и (или) адрес электронной почты</w:t>
            </w:r>
          </w:p>
        </w:tc>
        <w:tc>
          <w:tcPr>
            <w:tcW w:w="5936" w:type="dxa"/>
            <w:tcBorders>
              <w:top w:val="single" w:sz="4" w:space="0" w:color="000000"/>
              <w:left w:val="single" w:sz="4" w:space="0" w:color="000000"/>
              <w:bottom w:val="single" w:sz="4" w:space="0" w:color="000000"/>
              <w:right w:val="single" w:sz="4" w:space="0" w:color="000000"/>
            </w:tcBorders>
          </w:tcPr>
          <w:p w14:paraId="13B5896A" w14:textId="77777777" w:rsidR="00DF4CC5" w:rsidRPr="00843074" w:rsidRDefault="00DF4CC5" w:rsidP="00C045A0">
            <w:pPr>
              <w:snapToGrid w:val="0"/>
              <w:rPr>
                <w:sz w:val="28"/>
                <w:szCs w:val="28"/>
              </w:rPr>
            </w:pPr>
          </w:p>
          <w:p w14:paraId="366553DE" w14:textId="77777777" w:rsidR="00DF4CC5" w:rsidRPr="00843074" w:rsidRDefault="00DF4CC5" w:rsidP="00C045A0">
            <w:pPr>
              <w:rPr>
                <w:sz w:val="28"/>
                <w:szCs w:val="28"/>
              </w:rPr>
            </w:pPr>
          </w:p>
        </w:tc>
      </w:tr>
      <w:tr w:rsidR="00DF4CC5" w:rsidRPr="00843074" w14:paraId="587F0E60" w14:textId="77777777" w:rsidTr="00C045A0">
        <w:tc>
          <w:tcPr>
            <w:tcW w:w="3420" w:type="dxa"/>
            <w:tcBorders>
              <w:top w:val="single" w:sz="4" w:space="0" w:color="000000"/>
              <w:left w:val="single" w:sz="4" w:space="0" w:color="000000"/>
              <w:bottom w:val="single" w:sz="4" w:space="0" w:color="000000"/>
            </w:tcBorders>
          </w:tcPr>
          <w:p w14:paraId="4177BD1F" w14:textId="77777777" w:rsidR="00DF4CC5" w:rsidRPr="00843074" w:rsidRDefault="00DF4CC5" w:rsidP="00C045A0">
            <w:pPr>
              <w:rPr>
                <w:sz w:val="28"/>
                <w:szCs w:val="28"/>
              </w:rPr>
            </w:pPr>
            <w:r w:rsidRPr="00843074">
              <w:rPr>
                <w:sz w:val="28"/>
                <w:szCs w:val="28"/>
              </w:rPr>
              <w:lastRenderedPageBreak/>
              <w:t>Номер контактного телефона</w:t>
            </w:r>
          </w:p>
        </w:tc>
        <w:tc>
          <w:tcPr>
            <w:tcW w:w="5936" w:type="dxa"/>
            <w:tcBorders>
              <w:top w:val="single" w:sz="4" w:space="0" w:color="000000"/>
              <w:left w:val="single" w:sz="4" w:space="0" w:color="000000"/>
              <w:bottom w:val="single" w:sz="4" w:space="0" w:color="000000"/>
              <w:right w:val="single" w:sz="4" w:space="0" w:color="000000"/>
            </w:tcBorders>
          </w:tcPr>
          <w:p w14:paraId="299F1F43" w14:textId="77777777" w:rsidR="00DF4CC5" w:rsidRPr="00843074" w:rsidRDefault="00DF4CC5" w:rsidP="00C045A0">
            <w:pPr>
              <w:snapToGrid w:val="0"/>
              <w:rPr>
                <w:sz w:val="28"/>
                <w:szCs w:val="28"/>
              </w:rPr>
            </w:pPr>
          </w:p>
        </w:tc>
      </w:tr>
      <w:tr w:rsidR="00DF4CC5" w:rsidRPr="00843074" w14:paraId="16833C63" w14:textId="77777777" w:rsidTr="00C045A0">
        <w:tc>
          <w:tcPr>
            <w:tcW w:w="3420" w:type="dxa"/>
            <w:tcBorders>
              <w:top w:val="single" w:sz="4" w:space="0" w:color="000000"/>
              <w:left w:val="single" w:sz="4" w:space="0" w:color="000000"/>
              <w:bottom w:val="single" w:sz="4" w:space="0" w:color="000000"/>
            </w:tcBorders>
          </w:tcPr>
          <w:p w14:paraId="1D576C31" w14:textId="77777777" w:rsidR="00DF4CC5" w:rsidRPr="00843074" w:rsidRDefault="00DF4CC5" w:rsidP="00C045A0">
            <w:pPr>
              <w:rPr>
                <w:sz w:val="28"/>
                <w:szCs w:val="28"/>
              </w:rPr>
            </w:pPr>
            <w:r w:rsidRPr="00843074">
              <w:rPr>
                <w:sz w:val="28"/>
                <w:szCs w:val="28"/>
              </w:rPr>
              <w:t>ИНН</w:t>
            </w:r>
          </w:p>
        </w:tc>
        <w:tc>
          <w:tcPr>
            <w:tcW w:w="5936" w:type="dxa"/>
            <w:tcBorders>
              <w:top w:val="single" w:sz="4" w:space="0" w:color="000000"/>
              <w:left w:val="single" w:sz="4" w:space="0" w:color="000000"/>
              <w:bottom w:val="single" w:sz="4" w:space="0" w:color="000000"/>
              <w:right w:val="single" w:sz="4" w:space="0" w:color="000000"/>
            </w:tcBorders>
          </w:tcPr>
          <w:p w14:paraId="3DDE5C2F" w14:textId="77777777" w:rsidR="00DF4CC5" w:rsidRPr="00843074" w:rsidRDefault="00DF4CC5" w:rsidP="00C045A0">
            <w:pPr>
              <w:snapToGrid w:val="0"/>
              <w:rPr>
                <w:sz w:val="28"/>
                <w:szCs w:val="28"/>
              </w:rPr>
            </w:pPr>
          </w:p>
        </w:tc>
      </w:tr>
    </w:tbl>
    <w:p w14:paraId="43B0561D" w14:textId="77777777" w:rsidR="00DF4CC5" w:rsidRPr="00843074" w:rsidRDefault="00DF4CC5" w:rsidP="00DF4CC5">
      <w:pPr>
        <w:pStyle w:val="ad"/>
        <w:jc w:val="left"/>
        <w:rPr>
          <w:b w:val="0"/>
          <w:i/>
          <w:sz w:val="28"/>
          <w:szCs w:val="28"/>
        </w:rPr>
      </w:pPr>
      <w:r w:rsidRPr="00843074">
        <w:rPr>
          <w:b w:val="0"/>
          <w:sz w:val="28"/>
          <w:szCs w:val="28"/>
        </w:rPr>
        <w:t>3. Настоящей заявкой подтверждаем, что в отношении ________________________________________________</w:t>
      </w:r>
      <w:r>
        <w:rPr>
          <w:b w:val="0"/>
          <w:i/>
          <w:sz w:val="28"/>
          <w:szCs w:val="28"/>
        </w:rPr>
        <w:t>_________________</w:t>
      </w:r>
      <w:r w:rsidRPr="00843074">
        <w:rPr>
          <w:b w:val="0"/>
          <w:i/>
          <w:sz w:val="28"/>
          <w:szCs w:val="28"/>
        </w:rPr>
        <w:t>_</w:t>
      </w:r>
      <w:r w:rsidRPr="00843074">
        <w:rPr>
          <w:b w:val="0"/>
          <w:sz w:val="28"/>
          <w:szCs w:val="28"/>
        </w:rPr>
        <w:t xml:space="preserve">, </w:t>
      </w:r>
    </w:p>
    <w:p w14:paraId="5EE4808F" w14:textId="77777777" w:rsidR="00DF4CC5" w:rsidRPr="00843074" w:rsidRDefault="00DF4CC5" w:rsidP="00DF4CC5">
      <w:pPr>
        <w:pStyle w:val="ad"/>
        <w:jc w:val="both"/>
        <w:rPr>
          <w:b w:val="0"/>
          <w:sz w:val="24"/>
          <w:szCs w:val="24"/>
        </w:rPr>
      </w:pPr>
      <w:r w:rsidRPr="00843074">
        <w:rPr>
          <w:b w:val="0"/>
          <w:i/>
          <w:sz w:val="28"/>
          <w:szCs w:val="28"/>
        </w:rPr>
        <w:tab/>
      </w:r>
      <w:r w:rsidRPr="00843074">
        <w:rPr>
          <w:b w:val="0"/>
          <w:i/>
          <w:sz w:val="28"/>
          <w:szCs w:val="28"/>
        </w:rPr>
        <w:tab/>
      </w:r>
      <w:r w:rsidRPr="00843074">
        <w:rPr>
          <w:b w:val="0"/>
          <w:i/>
          <w:sz w:val="28"/>
          <w:szCs w:val="28"/>
        </w:rPr>
        <w:tab/>
      </w:r>
      <w:r w:rsidRPr="00843074">
        <w:rPr>
          <w:b w:val="0"/>
          <w:i/>
          <w:sz w:val="24"/>
          <w:szCs w:val="24"/>
        </w:rPr>
        <w:t>(наименование юридического лица, индивидуального предпринимателя)</w:t>
      </w:r>
    </w:p>
    <w:p w14:paraId="7F24C89C" w14:textId="77777777" w:rsidR="00DF4CC5" w:rsidRPr="00843074" w:rsidRDefault="00DF4CC5" w:rsidP="00DF4CC5">
      <w:pPr>
        <w:pStyle w:val="ad"/>
        <w:jc w:val="both"/>
        <w:rPr>
          <w:b w:val="0"/>
          <w:sz w:val="28"/>
          <w:szCs w:val="28"/>
        </w:rPr>
      </w:pPr>
      <w:r w:rsidRPr="00843074">
        <w:rPr>
          <w:b w:val="0"/>
          <w:sz w:val="28"/>
          <w:szCs w:val="28"/>
        </w:rPr>
        <w:t>- не проводится процедура реорганизации, ликвидации;</w:t>
      </w:r>
    </w:p>
    <w:p w14:paraId="413100A2" w14:textId="77777777" w:rsidR="00DF4CC5" w:rsidRPr="00843074" w:rsidRDefault="00DF4CC5" w:rsidP="00DF4CC5">
      <w:pPr>
        <w:pStyle w:val="ad"/>
        <w:jc w:val="both"/>
        <w:rPr>
          <w:b w:val="0"/>
          <w:sz w:val="28"/>
          <w:szCs w:val="28"/>
        </w:rPr>
      </w:pPr>
      <w:r w:rsidRPr="00843074">
        <w:rPr>
          <w:b w:val="0"/>
          <w:sz w:val="28"/>
          <w:szCs w:val="28"/>
        </w:rPr>
        <w:t>- отсутствует решение арбитражного суда о признании его несостоятельным (банкротом) и об открытии в отношении него конкурсного производства.</w:t>
      </w:r>
    </w:p>
    <w:p w14:paraId="0FF2195A" w14:textId="77777777" w:rsidR="00DF4CC5" w:rsidRPr="00843074" w:rsidRDefault="00DF4CC5" w:rsidP="00DF4CC5">
      <w:pPr>
        <w:pStyle w:val="ad"/>
        <w:jc w:val="both"/>
        <w:rPr>
          <w:b w:val="0"/>
          <w:sz w:val="28"/>
          <w:szCs w:val="28"/>
        </w:rPr>
      </w:pPr>
    </w:p>
    <w:p w14:paraId="55C344A5" w14:textId="77777777" w:rsidR="00DF4CC5" w:rsidRPr="00843074" w:rsidRDefault="00DF4CC5" w:rsidP="00DF4CC5">
      <w:pPr>
        <w:pStyle w:val="ad"/>
        <w:ind w:firstLine="709"/>
        <w:jc w:val="both"/>
        <w:rPr>
          <w:b w:val="0"/>
          <w:sz w:val="28"/>
          <w:szCs w:val="28"/>
        </w:rPr>
      </w:pPr>
    </w:p>
    <w:p w14:paraId="3F2D5B90" w14:textId="77777777" w:rsidR="00DF4CC5" w:rsidRPr="00843074" w:rsidRDefault="00DF4CC5" w:rsidP="00DF4CC5">
      <w:pPr>
        <w:pStyle w:val="af"/>
        <w:ind w:firstLine="0"/>
        <w:rPr>
          <w:sz w:val="28"/>
          <w:szCs w:val="28"/>
        </w:rPr>
      </w:pPr>
      <w:r w:rsidRPr="00843074">
        <w:rPr>
          <w:sz w:val="28"/>
          <w:szCs w:val="28"/>
        </w:rPr>
        <w:t>4. Банковские реквизиты_______________</w:t>
      </w:r>
      <w:r>
        <w:rPr>
          <w:sz w:val="28"/>
          <w:szCs w:val="28"/>
        </w:rPr>
        <w:t>______________________________</w:t>
      </w:r>
    </w:p>
    <w:p w14:paraId="4A1E7330" w14:textId="77777777" w:rsidR="00DF4CC5" w:rsidRPr="00843074" w:rsidRDefault="00DF4CC5" w:rsidP="00DF4CC5">
      <w:pPr>
        <w:pStyle w:val="af"/>
        <w:ind w:firstLine="0"/>
        <w:rPr>
          <w:sz w:val="28"/>
          <w:szCs w:val="28"/>
        </w:rPr>
      </w:pPr>
      <w:r w:rsidRPr="00843074">
        <w:rPr>
          <w:sz w:val="28"/>
          <w:szCs w:val="28"/>
        </w:rPr>
        <w:t>____________________________________________________________</w:t>
      </w:r>
      <w:r>
        <w:rPr>
          <w:sz w:val="28"/>
          <w:szCs w:val="28"/>
        </w:rPr>
        <w:t>______</w:t>
      </w:r>
    </w:p>
    <w:p w14:paraId="0D35C40B" w14:textId="77777777" w:rsidR="00DF4CC5" w:rsidRPr="00843074" w:rsidRDefault="00DF4CC5" w:rsidP="00DF4CC5">
      <w:pPr>
        <w:pStyle w:val="af"/>
        <w:ind w:firstLine="0"/>
        <w:rPr>
          <w:sz w:val="28"/>
          <w:szCs w:val="28"/>
        </w:rPr>
      </w:pPr>
      <w:r w:rsidRPr="00843074">
        <w:rPr>
          <w:sz w:val="28"/>
          <w:szCs w:val="28"/>
        </w:rPr>
        <w:t>____________________________________________________________</w:t>
      </w:r>
      <w:r>
        <w:rPr>
          <w:sz w:val="28"/>
          <w:szCs w:val="28"/>
        </w:rPr>
        <w:t>_______________________________</w:t>
      </w:r>
    </w:p>
    <w:p w14:paraId="62AE9809" w14:textId="77777777" w:rsidR="00DF4CC5" w:rsidRPr="00843074" w:rsidRDefault="00DF4CC5" w:rsidP="00DF4CC5">
      <w:pPr>
        <w:pStyle w:val="af"/>
        <w:ind w:firstLine="0"/>
        <w:rPr>
          <w:sz w:val="28"/>
          <w:szCs w:val="28"/>
        </w:rPr>
      </w:pPr>
    </w:p>
    <w:p w14:paraId="5F0B7A64" w14:textId="77777777" w:rsidR="00DF4CC5" w:rsidRPr="00843074" w:rsidRDefault="00DF4CC5" w:rsidP="00DF4CC5">
      <w:pPr>
        <w:pStyle w:val="af"/>
        <w:ind w:firstLine="0"/>
        <w:rPr>
          <w:sz w:val="28"/>
          <w:szCs w:val="28"/>
        </w:rPr>
      </w:pPr>
      <w:r w:rsidRPr="00843074">
        <w:rPr>
          <w:sz w:val="28"/>
          <w:szCs w:val="28"/>
        </w:rPr>
        <w:t>«_____»_________________202__ г.</w:t>
      </w:r>
    </w:p>
    <w:p w14:paraId="56634876" w14:textId="77777777" w:rsidR="00DF4CC5" w:rsidRPr="00843074" w:rsidRDefault="00DF4CC5" w:rsidP="00DF4CC5">
      <w:pPr>
        <w:pStyle w:val="af"/>
        <w:ind w:firstLine="0"/>
        <w:rPr>
          <w:sz w:val="28"/>
          <w:szCs w:val="28"/>
        </w:rPr>
      </w:pPr>
    </w:p>
    <w:p w14:paraId="39DFB38E" w14:textId="77777777" w:rsidR="00DF4CC5" w:rsidRPr="00843074" w:rsidRDefault="00DF4CC5" w:rsidP="00DF4CC5">
      <w:pPr>
        <w:pStyle w:val="af"/>
        <w:ind w:firstLine="0"/>
        <w:rPr>
          <w:sz w:val="28"/>
          <w:szCs w:val="28"/>
        </w:rPr>
      </w:pPr>
    </w:p>
    <w:p w14:paraId="55F81C83" w14:textId="77777777" w:rsidR="00DF4CC5" w:rsidRPr="00843074" w:rsidRDefault="00DF4CC5" w:rsidP="00DF4CC5">
      <w:pPr>
        <w:rPr>
          <w:i/>
          <w:sz w:val="28"/>
          <w:szCs w:val="28"/>
          <w:vertAlign w:val="superscript"/>
        </w:rPr>
      </w:pPr>
      <w:r w:rsidRPr="00843074">
        <w:rPr>
          <w:sz w:val="28"/>
          <w:szCs w:val="28"/>
        </w:rPr>
        <w:t xml:space="preserve">Претендент  (уполномоченный представитель) </w:t>
      </w:r>
      <w:r w:rsidRPr="00843074">
        <w:rPr>
          <w:sz w:val="28"/>
          <w:szCs w:val="28"/>
        </w:rPr>
        <w:tab/>
        <w:t>__________       ___________</w:t>
      </w:r>
    </w:p>
    <w:p w14:paraId="2A6AA3D5" w14:textId="77777777" w:rsidR="00DF4CC5" w:rsidRPr="00843074" w:rsidRDefault="00DF4CC5" w:rsidP="00DF4CC5">
      <w:pPr>
        <w:rPr>
          <w:sz w:val="28"/>
          <w:szCs w:val="28"/>
        </w:rPr>
      </w:pPr>
      <w:r w:rsidRPr="00843074">
        <w:rPr>
          <w:i/>
          <w:sz w:val="28"/>
          <w:szCs w:val="28"/>
          <w:vertAlign w:val="superscript"/>
        </w:rPr>
        <w:t xml:space="preserve">                                                            </w:t>
      </w:r>
      <w:r w:rsidRPr="00843074">
        <w:rPr>
          <w:i/>
          <w:sz w:val="28"/>
          <w:szCs w:val="28"/>
          <w:vertAlign w:val="superscript"/>
        </w:rPr>
        <w:tab/>
      </w:r>
      <w:r w:rsidRPr="00843074">
        <w:rPr>
          <w:i/>
          <w:sz w:val="28"/>
          <w:szCs w:val="28"/>
          <w:vertAlign w:val="superscript"/>
        </w:rPr>
        <w:tab/>
      </w:r>
      <w:r w:rsidRPr="00843074">
        <w:rPr>
          <w:i/>
          <w:sz w:val="28"/>
          <w:szCs w:val="28"/>
          <w:vertAlign w:val="superscript"/>
        </w:rPr>
        <w:tab/>
      </w:r>
      <w:r w:rsidRPr="00843074">
        <w:rPr>
          <w:i/>
          <w:sz w:val="28"/>
          <w:szCs w:val="28"/>
          <w:vertAlign w:val="superscript"/>
        </w:rPr>
        <w:tab/>
      </w:r>
      <w:r w:rsidRPr="00843074">
        <w:rPr>
          <w:i/>
          <w:sz w:val="28"/>
          <w:szCs w:val="28"/>
          <w:vertAlign w:val="superscript"/>
        </w:rPr>
        <w:tab/>
        <w:t xml:space="preserve">         </w:t>
      </w:r>
      <w:r w:rsidRPr="00843074">
        <w:rPr>
          <w:i/>
          <w:sz w:val="28"/>
          <w:szCs w:val="28"/>
        </w:rPr>
        <w:t xml:space="preserve">  </w:t>
      </w:r>
      <w:r w:rsidRPr="00843074">
        <w:rPr>
          <w:i/>
          <w:sz w:val="28"/>
          <w:szCs w:val="28"/>
        </w:rPr>
        <w:tab/>
        <w:t xml:space="preserve">   </w:t>
      </w:r>
      <w:r w:rsidRPr="00843074">
        <w:rPr>
          <w:i/>
        </w:rPr>
        <w:t>(подпись)</w:t>
      </w:r>
      <w:r w:rsidRPr="00843074">
        <w:rPr>
          <w:i/>
          <w:sz w:val="28"/>
          <w:szCs w:val="28"/>
        </w:rPr>
        <w:tab/>
        <w:t xml:space="preserve">           (Ф.И.О.)</w:t>
      </w:r>
    </w:p>
    <w:p w14:paraId="581BFED7" w14:textId="77777777" w:rsidR="00DF4CC5" w:rsidRPr="00843074" w:rsidRDefault="00DF4CC5" w:rsidP="00DF4CC5">
      <w:pPr>
        <w:pStyle w:val="consplusnormal0"/>
        <w:spacing w:before="0" w:after="0"/>
        <w:rPr>
          <w:rFonts w:ascii="Times New Roman" w:hAnsi="Times New Roman" w:cs="Times New Roman"/>
          <w:sz w:val="28"/>
          <w:szCs w:val="28"/>
        </w:rPr>
      </w:pPr>
      <w:r w:rsidRPr="00843074">
        <w:rPr>
          <w:rFonts w:ascii="Times New Roman" w:hAnsi="Times New Roman" w:cs="Times New Roman"/>
          <w:sz w:val="28"/>
          <w:szCs w:val="28"/>
        </w:rPr>
        <w:t>МП</w:t>
      </w:r>
    </w:p>
    <w:p w14:paraId="450C5D7D" w14:textId="77777777" w:rsidR="00DF4CC5" w:rsidRPr="00843074" w:rsidRDefault="00DF4CC5" w:rsidP="00DF4CC5">
      <w:pPr>
        <w:rPr>
          <w:sz w:val="28"/>
          <w:szCs w:val="28"/>
        </w:rPr>
      </w:pPr>
    </w:p>
    <w:p w14:paraId="066B6705" w14:textId="77777777" w:rsidR="00DF4CC5" w:rsidRPr="00843074" w:rsidRDefault="00DF4CC5" w:rsidP="00DF4CC5">
      <w:pPr>
        <w:rPr>
          <w:sz w:val="28"/>
          <w:szCs w:val="28"/>
        </w:rPr>
      </w:pPr>
      <w:r w:rsidRPr="00843074">
        <w:rPr>
          <w:sz w:val="28"/>
          <w:szCs w:val="28"/>
        </w:rPr>
        <w:t xml:space="preserve">Регистрационный номер заявки ___________          </w:t>
      </w:r>
    </w:p>
    <w:p w14:paraId="615BDFCA" w14:textId="77777777" w:rsidR="00DF4CC5" w:rsidRPr="00843074" w:rsidRDefault="00DF4CC5" w:rsidP="00DF4CC5">
      <w:pPr>
        <w:rPr>
          <w:sz w:val="28"/>
          <w:szCs w:val="28"/>
        </w:rPr>
      </w:pPr>
      <w:r w:rsidRPr="00843074">
        <w:rPr>
          <w:sz w:val="28"/>
          <w:szCs w:val="28"/>
        </w:rPr>
        <w:t>Дата и время прие</w:t>
      </w:r>
      <w:r>
        <w:rPr>
          <w:sz w:val="28"/>
          <w:szCs w:val="28"/>
        </w:rPr>
        <w:t>ма заявки: ___. _____________</w:t>
      </w:r>
      <w:r w:rsidRPr="00843074">
        <w:rPr>
          <w:sz w:val="28"/>
          <w:szCs w:val="28"/>
        </w:rPr>
        <w:t>_. 202__ г.      ___ ч. ___ мин.</w:t>
      </w:r>
    </w:p>
    <w:p w14:paraId="1CA53255" w14:textId="77777777" w:rsidR="00DF4CC5" w:rsidRPr="00843074" w:rsidRDefault="00DF4CC5" w:rsidP="00DF4CC5">
      <w:pPr>
        <w:pStyle w:val="af2"/>
        <w:rPr>
          <w:sz w:val="28"/>
          <w:szCs w:val="28"/>
        </w:rPr>
      </w:pPr>
    </w:p>
    <w:p w14:paraId="0888BA94" w14:textId="77777777" w:rsidR="00DF4CC5" w:rsidRPr="00843074" w:rsidRDefault="00DF4CC5" w:rsidP="00DF4CC5">
      <w:pPr>
        <w:pStyle w:val="11"/>
        <w:rPr>
          <w:rFonts w:ascii="Times New Roman" w:hAnsi="Times New Roman" w:cs="Times New Roman"/>
          <w:i/>
          <w:sz w:val="28"/>
          <w:szCs w:val="28"/>
        </w:rPr>
      </w:pPr>
      <w:r w:rsidRPr="00843074">
        <w:rPr>
          <w:rFonts w:ascii="Times New Roman" w:hAnsi="Times New Roman" w:cs="Times New Roman"/>
          <w:sz w:val="28"/>
          <w:szCs w:val="28"/>
        </w:rPr>
        <w:t>Представитель организатора торгов</w:t>
      </w:r>
      <w:r w:rsidRPr="00843074">
        <w:rPr>
          <w:rFonts w:ascii="Times New Roman" w:hAnsi="Times New Roman" w:cs="Times New Roman"/>
          <w:sz w:val="28"/>
          <w:szCs w:val="28"/>
        </w:rPr>
        <w:tab/>
        <w:t xml:space="preserve">  ___________</w:t>
      </w:r>
      <w:r w:rsidRPr="00843074">
        <w:rPr>
          <w:rFonts w:ascii="Times New Roman" w:hAnsi="Times New Roman" w:cs="Times New Roman"/>
          <w:sz w:val="28"/>
          <w:szCs w:val="28"/>
        </w:rPr>
        <w:tab/>
        <w:t xml:space="preserve">     _____________</w:t>
      </w:r>
    </w:p>
    <w:p w14:paraId="006A6F20" w14:textId="77777777" w:rsidR="00DF4CC5" w:rsidRPr="00843074" w:rsidRDefault="00DF4CC5" w:rsidP="00DF4CC5">
      <w:pPr>
        <w:rPr>
          <w:i/>
          <w:sz w:val="28"/>
          <w:szCs w:val="28"/>
        </w:rPr>
      </w:pPr>
      <w:r w:rsidRPr="00843074">
        <w:rPr>
          <w:i/>
          <w:sz w:val="28"/>
          <w:szCs w:val="28"/>
        </w:rPr>
        <w:t xml:space="preserve">                                                                           </w:t>
      </w:r>
      <w:r w:rsidRPr="00843074">
        <w:rPr>
          <w:i/>
        </w:rPr>
        <w:t xml:space="preserve">(подпись)                          </w:t>
      </w:r>
      <w:r w:rsidRPr="00843074">
        <w:rPr>
          <w:i/>
          <w:sz w:val="28"/>
          <w:szCs w:val="28"/>
        </w:rPr>
        <w:t xml:space="preserve"> (Ф.И.О.)                                                                                                                                                                                                                                                                                                                                                                                                                                                                                                                                                 </w:t>
      </w:r>
      <w:r w:rsidRPr="00843074">
        <w:rPr>
          <w:i/>
          <w:sz w:val="28"/>
          <w:szCs w:val="28"/>
        </w:rPr>
        <w:tab/>
      </w:r>
      <w:r w:rsidRPr="00843074">
        <w:rPr>
          <w:i/>
          <w:sz w:val="28"/>
          <w:szCs w:val="28"/>
        </w:rPr>
        <w:tab/>
      </w:r>
      <w:r w:rsidRPr="00843074">
        <w:rPr>
          <w:i/>
          <w:sz w:val="28"/>
          <w:szCs w:val="28"/>
        </w:rPr>
        <w:tab/>
      </w:r>
      <w:r w:rsidRPr="00843074">
        <w:rPr>
          <w:i/>
          <w:sz w:val="28"/>
          <w:szCs w:val="28"/>
        </w:rPr>
        <w:tab/>
      </w:r>
    </w:p>
    <w:p w14:paraId="0E35CA50" w14:textId="77777777" w:rsidR="00DF4CC5" w:rsidRPr="00843074" w:rsidRDefault="00DF4CC5" w:rsidP="00DF4CC5">
      <w:pPr>
        <w:rPr>
          <w:sz w:val="28"/>
          <w:szCs w:val="28"/>
        </w:rPr>
      </w:pPr>
      <w:r w:rsidRPr="00843074">
        <w:rPr>
          <w:sz w:val="28"/>
          <w:szCs w:val="28"/>
        </w:rPr>
        <w:t>Отметка о внесении задатка________________________________</w:t>
      </w:r>
      <w:r>
        <w:rPr>
          <w:sz w:val="28"/>
          <w:szCs w:val="28"/>
        </w:rPr>
        <w:t>____________________________</w:t>
      </w:r>
    </w:p>
    <w:p w14:paraId="409F0E92" w14:textId="77777777" w:rsidR="00DF4CC5" w:rsidRPr="00843074" w:rsidRDefault="00DF4CC5" w:rsidP="00DF4CC5">
      <w:pPr>
        <w:rPr>
          <w:i/>
          <w:sz w:val="28"/>
          <w:szCs w:val="28"/>
        </w:rPr>
      </w:pPr>
    </w:p>
    <w:p w14:paraId="30FEBC29" w14:textId="77777777" w:rsidR="00DF4CC5" w:rsidRPr="00843074" w:rsidRDefault="00DF4CC5" w:rsidP="00DF4CC5">
      <w:pPr>
        <w:rPr>
          <w:sz w:val="28"/>
          <w:szCs w:val="28"/>
        </w:rPr>
      </w:pPr>
      <w:r w:rsidRPr="00843074">
        <w:rPr>
          <w:sz w:val="28"/>
          <w:szCs w:val="28"/>
        </w:rPr>
        <w:t>Сигнальную карточку № ______ получил __________________________________</w:t>
      </w:r>
      <w:r w:rsidRPr="00843074">
        <w:rPr>
          <w:i/>
          <w:sz w:val="28"/>
          <w:szCs w:val="28"/>
        </w:rPr>
        <w:t xml:space="preserve">                                                                                                                     </w:t>
      </w:r>
      <w:r w:rsidRPr="00843074">
        <w:rPr>
          <w:i/>
          <w:sz w:val="28"/>
          <w:szCs w:val="28"/>
        </w:rPr>
        <w:tab/>
      </w:r>
      <w:r w:rsidRPr="00843074">
        <w:rPr>
          <w:i/>
          <w:sz w:val="28"/>
          <w:szCs w:val="28"/>
        </w:rPr>
        <w:tab/>
      </w:r>
      <w:r w:rsidRPr="00843074">
        <w:rPr>
          <w:i/>
          <w:sz w:val="28"/>
          <w:szCs w:val="28"/>
        </w:rPr>
        <w:tab/>
      </w:r>
      <w:r w:rsidRPr="00843074">
        <w:rPr>
          <w:i/>
          <w:sz w:val="28"/>
          <w:szCs w:val="28"/>
        </w:rPr>
        <w:tab/>
      </w:r>
      <w:r w:rsidRPr="00843074">
        <w:rPr>
          <w:i/>
          <w:sz w:val="28"/>
          <w:szCs w:val="28"/>
        </w:rPr>
        <w:tab/>
      </w:r>
      <w:r w:rsidRPr="00843074">
        <w:rPr>
          <w:i/>
          <w:sz w:val="28"/>
          <w:szCs w:val="28"/>
        </w:rPr>
        <w:tab/>
      </w:r>
      <w:r w:rsidRPr="00843074">
        <w:rPr>
          <w:i/>
          <w:sz w:val="28"/>
          <w:szCs w:val="28"/>
        </w:rPr>
        <w:tab/>
      </w:r>
      <w:r w:rsidRPr="00843074">
        <w:rPr>
          <w:i/>
          <w:sz w:val="28"/>
          <w:szCs w:val="28"/>
        </w:rPr>
        <w:tab/>
      </w:r>
    </w:p>
    <w:p w14:paraId="37854D35" w14:textId="77777777" w:rsidR="00DF4CC5" w:rsidRPr="00843074" w:rsidRDefault="00DF4CC5" w:rsidP="00DF4CC5">
      <w:pPr>
        <w:jc w:val="right"/>
        <w:rPr>
          <w:sz w:val="28"/>
          <w:szCs w:val="28"/>
        </w:rPr>
      </w:pPr>
    </w:p>
    <w:p w14:paraId="0FEFBBB4" w14:textId="77777777" w:rsidR="00DF4CC5" w:rsidRPr="00843074" w:rsidRDefault="00DF4CC5" w:rsidP="00DF4CC5">
      <w:pPr>
        <w:jc w:val="right"/>
        <w:rPr>
          <w:sz w:val="28"/>
          <w:szCs w:val="28"/>
        </w:rPr>
      </w:pPr>
    </w:p>
    <w:p w14:paraId="7B00ACDF" w14:textId="77777777" w:rsidR="00DF4CC5" w:rsidRPr="00843074" w:rsidRDefault="00DF4CC5" w:rsidP="00DF4CC5">
      <w:pPr>
        <w:jc w:val="right"/>
        <w:rPr>
          <w:sz w:val="28"/>
          <w:szCs w:val="28"/>
        </w:rPr>
      </w:pPr>
    </w:p>
    <w:p w14:paraId="63F4E7F6" w14:textId="77777777" w:rsidR="00DF4CC5" w:rsidRPr="00843074" w:rsidRDefault="00DF4CC5" w:rsidP="00DF4CC5">
      <w:pPr>
        <w:jc w:val="right"/>
        <w:rPr>
          <w:sz w:val="28"/>
          <w:szCs w:val="28"/>
        </w:rPr>
      </w:pPr>
    </w:p>
    <w:p w14:paraId="4573B96F" w14:textId="77777777" w:rsidR="00DF4CC5" w:rsidRPr="00843074" w:rsidRDefault="00DF4CC5" w:rsidP="00DF4CC5">
      <w:pPr>
        <w:jc w:val="right"/>
        <w:rPr>
          <w:sz w:val="28"/>
          <w:szCs w:val="28"/>
        </w:rPr>
      </w:pPr>
    </w:p>
    <w:p w14:paraId="039DB4D7" w14:textId="77777777" w:rsidR="00DF4CC5" w:rsidRPr="00843074" w:rsidRDefault="00DF4CC5" w:rsidP="00DF4CC5">
      <w:pPr>
        <w:jc w:val="right"/>
        <w:rPr>
          <w:sz w:val="28"/>
          <w:szCs w:val="28"/>
        </w:rPr>
      </w:pPr>
    </w:p>
    <w:p w14:paraId="542F4397" w14:textId="77777777" w:rsidR="00DF4CC5" w:rsidRPr="00843074" w:rsidRDefault="00DF4CC5" w:rsidP="00DF4CC5">
      <w:pPr>
        <w:jc w:val="right"/>
        <w:rPr>
          <w:sz w:val="28"/>
          <w:szCs w:val="28"/>
        </w:rPr>
      </w:pPr>
    </w:p>
    <w:p w14:paraId="3440ED7E" w14:textId="77777777" w:rsidR="00DF4CC5" w:rsidRPr="00843074" w:rsidRDefault="00DF4CC5" w:rsidP="00DF4CC5">
      <w:pPr>
        <w:jc w:val="right"/>
        <w:rPr>
          <w:sz w:val="28"/>
          <w:szCs w:val="28"/>
        </w:rPr>
      </w:pPr>
    </w:p>
    <w:p w14:paraId="39E3DB5B" w14:textId="77777777" w:rsidR="00DF4CC5" w:rsidRPr="00843074" w:rsidRDefault="00DF4CC5" w:rsidP="00DF4CC5">
      <w:pPr>
        <w:jc w:val="right"/>
        <w:rPr>
          <w:sz w:val="28"/>
          <w:szCs w:val="28"/>
        </w:rPr>
      </w:pPr>
    </w:p>
    <w:p w14:paraId="75631111" w14:textId="77777777" w:rsidR="00DF4CC5" w:rsidRPr="00843074" w:rsidRDefault="00DF4CC5" w:rsidP="00DF4CC5">
      <w:pPr>
        <w:jc w:val="right"/>
        <w:rPr>
          <w:sz w:val="28"/>
          <w:szCs w:val="28"/>
        </w:rPr>
      </w:pPr>
    </w:p>
    <w:p w14:paraId="74929F4D" w14:textId="77777777" w:rsidR="00DF4CC5" w:rsidRPr="00843074" w:rsidRDefault="00DF4CC5" w:rsidP="00DF4CC5">
      <w:pPr>
        <w:jc w:val="right"/>
        <w:rPr>
          <w:sz w:val="28"/>
          <w:szCs w:val="28"/>
        </w:rPr>
      </w:pPr>
    </w:p>
    <w:p w14:paraId="37F63CFE" w14:textId="77777777" w:rsidR="00DF4CC5" w:rsidRDefault="00DF4CC5" w:rsidP="00DF4CC5">
      <w:pPr>
        <w:jc w:val="right"/>
        <w:rPr>
          <w:sz w:val="28"/>
          <w:szCs w:val="28"/>
        </w:rPr>
      </w:pPr>
    </w:p>
    <w:p w14:paraId="7C8EA507" w14:textId="77777777" w:rsidR="00DF4CC5" w:rsidRDefault="00DF4CC5" w:rsidP="00DF4CC5">
      <w:pPr>
        <w:jc w:val="right"/>
        <w:rPr>
          <w:sz w:val="28"/>
          <w:szCs w:val="28"/>
        </w:rPr>
      </w:pPr>
    </w:p>
    <w:p w14:paraId="075DE5B2" w14:textId="77777777" w:rsidR="00DF4CC5" w:rsidRPr="00843074" w:rsidRDefault="00DF4CC5" w:rsidP="00DF4CC5">
      <w:pPr>
        <w:jc w:val="right"/>
        <w:rPr>
          <w:sz w:val="28"/>
          <w:szCs w:val="28"/>
        </w:rPr>
      </w:pPr>
      <w:r w:rsidRPr="00843074">
        <w:rPr>
          <w:sz w:val="28"/>
          <w:szCs w:val="28"/>
        </w:rPr>
        <w:t xml:space="preserve">Форма № 2 </w:t>
      </w:r>
    </w:p>
    <w:p w14:paraId="3841A3B9" w14:textId="77777777" w:rsidR="00DF4CC5" w:rsidRPr="00843074" w:rsidRDefault="00DF4CC5" w:rsidP="00DF4CC5">
      <w:pPr>
        <w:jc w:val="center"/>
        <w:rPr>
          <w:spacing w:val="20"/>
          <w:sz w:val="28"/>
          <w:szCs w:val="28"/>
        </w:rPr>
      </w:pPr>
    </w:p>
    <w:p w14:paraId="4932C3AD" w14:textId="77777777" w:rsidR="00DF4CC5" w:rsidRPr="00843074" w:rsidRDefault="00DF4CC5" w:rsidP="00DF4CC5">
      <w:pPr>
        <w:jc w:val="center"/>
        <w:rPr>
          <w:spacing w:val="20"/>
          <w:sz w:val="28"/>
          <w:szCs w:val="28"/>
        </w:rPr>
      </w:pPr>
      <w:r w:rsidRPr="00843074">
        <w:rPr>
          <w:spacing w:val="20"/>
          <w:sz w:val="28"/>
          <w:szCs w:val="28"/>
        </w:rPr>
        <w:t xml:space="preserve">Опись документов, представляемых для участия в аукционе </w:t>
      </w:r>
    </w:p>
    <w:p w14:paraId="3B89AB06" w14:textId="77777777" w:rsidR="00DF4CC5" w:rsidRPr="00843074" w:rsidRDefault="00DF4CC5" w:rsidP="00DF4CC5">
      <w:pPr>
        <w:jc w:val="center"/>
        <w:rPr>
          <w:spacing w:val="20"/>
          <w:sz w:val="28"/>
          <w:szCs w:val="28"/>
        </w:rPr>
      </w:pPr>
    </w:p>
    <w:p w14:paraId="2B72E397" w14:textId="77777777" w:rsidR="00DF4CC5" w:rsidRPr="00843074" w:rsidRDefault="00DF4CC5" w:rsidP="00DF4CC5">
      <w:pPr>
        <w:pStyle w:val="ConsPlusNormal"/>
        <w:ind w:firstLine="0"/>
        <w:jc w:val="both"/>
        <w:rPr>
          <w:rFonts w:ascii="Times New Roman" w:hAnsi="Times New Roman" w:cs="Times New Roman"/>
          <w:i/>
          <w:sz w:val="28"/>
          <w:szCs w:val="28"/>
        </w:rPr>
      </w:pPr>
    </w:p>
    <w:p w14:paraId="7191EC99" w14:textId="77777777" w:rsidR="00DF4CC5" w:rsidRPr="00843074" w:rsidRDefault="00DF4CC5" w:rsidP="00DF4CC5">
      <w:pPr>
        <w:pStyle w:val="23"/>
        <w:spacing w:after="0"/>
        <w:rPr>
          <w:rFonts w:ascii="Times New Roman" w:hAnsi="Times New Roman" w:cs="Times New Roman"/>
          <w:sz w:val="28"/>
          <w:szCs w:val="28"/>
        </w:rPr>
      </w:pPr>
      <w:r w:rsidRPr="00843074">
        <w:rPr>
          <w:rFonts w:ascii="Times New Roman" w:hAnsi="Times New Roman" w:cs="Times New Roman"/>
          <w:sz w:val="28"/>
          <w:szCs w:val="28"/>
        </w:rPr>
        <w:t xml:space="preserve">Настоящим _____________________________________________ подтверждает, </w:t>
      </w:r>
    </w:p>
    <w:p w14:paraId="062E9422" w14:textId="77777777" w:rsidR="00DF4CC5" w:rsidRPr="00843074" w:rsidRDefault="00DF4CC5" w:rsidP="00DF4CC5">
      <w:pPr>
        <w:pStyle w:val="23"/>
        <w:spacing w:after="0"/>
        <w:rPr>
          <w:rFonts w:ascii="Times New Roman" w:hAnsi="Times New Roman" w:cs="Times New Roman"/>
          <w:sz w:val="24"/>
          <w:szCs w:val="24"/>
        </w:rPr>
      </w:pPr>
      <w:r w:rsidRPr="00843074">
        <w:rPr>
          <w:rFonts w:ascii="Times New Roman" w:hAnsi="Times New Roman" w:cs="Times New Roman"/>
          <w:i/>
          <w:sz w:val="24"/>
          <w:szCs w:val="24"/>
        </w:rPr>
        <w:t xml:space="preserve">                                                  (наименование Претендента)</w:t>
      </w:r>
    </w:p>
    <w:p w14:paraId="43F59B37" w14:textId="77777777" w:rsidR="00DF4CC5" w:rsidRPr="00843074" w:rsidRDefault="00DF4CC5" w:rsidP="00DF4CC5">
      <w:pPr>
        <w:pStyle w:val="23"/>
        <w:spacing w:after="0"/>
        <w:rPr>
          <w:rFonts w:ascii="Times New Roman" w:hAnsi="Times New Roman" w:cs="Times New Roman"/>
          <w:sz w:val="28"/>
          <w:szCs w:val="28"/>
        </w:rPr>
      </w:pPr>
      <w:r w:rsidRPr="00843074">
        <w:rPr>
          <w:rFonts w:ascii="Times New Roman" w:hAnsi="Times New Roman" w:cs="Times New Roman"/>
          <w:sz w:val="28"/>
          <w:szCs w:val="28"/>
        </w:rPr>
        <w:t xml:space="preserve">что для участия в аукционе </w:t>
      </w:r>
      <w:r w:rsidRPr="00D16397">
        <w:rPr>
          <w:rFonts w:ascii="Times New Roman" w:hAnsi="Times New Roman" w:cs="Times New Roman"/>
          <w:sz w:val="28"/>
          <w:szCs w:val="28"/>
        </w:rPr>
        <w:t>на право размещения объектов на землях или земельных участках, находящихся в муниципальной собственности, а также не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rFonts w:ascii="Times New Roman" w:hAnsi="Times New Roman" w:cs="Times New Roman"/>
          <w:sz w:val="28"/>
          <w:szCs w:val="28"/>
        </w:rPr>
        <w:t xml:space="preserve"> </w:t>
      </w:r>
      <w:r w:rsidRPr="00843074">
        <w:rPr>
          <w:rFonts w:ascii="Times New Roman" w:hAnsi="Times New Roman" w:cs="Times New Roman"/>
          <w:sz w:val="28"/>
          <w:szCs w:val="28"/>
        </w:rPr>
        <w:t>направляются нижеперечисленные документы.</w:t>
      </w:r>
      <w:r w:rsidRPr="00843074">
        <w:rPr>
          <w:rFonts w:ascii="Times New Roman" w:hAnsi="Times New Roman" w:cs="Times New Roman"/>
          <w:sz w:val="28"/>
          <w:szCs w:val="28"/>
        </w:rPr>
        <w:tab/>
      </w:r>
      <w:r w:rsidRPr="00843074">
        <w:rPr>
          <w:rFonts w:ascii="Times New Roman" w:hAnsi="Times New Roman" w:cs="Times New Roman"/>
          <w:sz w:val="28"/>
          <w:szCs w:val="28"/>
        </w:rPr>
        <w:tab/>
      </w:r>
      <w:r w:rsidRPr="00843074">
        <w:rPr>
          <w:rFonts w:ascii="Times New Roman" w:hAnsi="Times New Roman" w:cs="Times New Roman"/>
          <w:sz w:val="28"/>
          <w:szCs w:val="28"/>
        </w:rPr>
        <w:tab/>
        <w:t xml:space="preserve">    </w:t>
      </w:r>
    </w:p>
    <w:p w14:paraId="40507608" w14:textId="77777777" w:rsidR="00DF4CC5" w:rsidRPr="00843074" w:rsidRDefault="00DF4CC5" w:rsidP="00DF4CC5">
      <w:pPr>
        <w:pStyle w:val="23"/>
        <w:spacing w:after="0"/>
        <w:rPr>
          <w:rFonts w:ascii="Times New Roman" w:hAnsi="Times New Roman" w:cs="Times New Roman"/>
          <w:sz w:val="28"/>
          <w:szCs w:val="28"/>
        </w:rPr>
      </w:pPr>
    </w:p>
    <w:tbl>
      <w:tblPr>
        <w:tblW w:w="9356" w:type="dxa"/>
        <w:tblInd w:w="108" w:type="dxa"/>
        <w:tblLayout w:type="fixed"/>
        <w:tblLook w:val="0000" w:firstRow="0" w:lastRow="0" w:firstColumn="0" w:lastColumn="0" w:noHBand="0" w:noVBand="0"/>
      </w:tblPr>
      <w:tblGrid>
        <w:gridCol w:w="426"/>
        <w:gridCol w:w="8079"/>
        <w:gridCol w:w="851"/>
      </w:tblGrid>
      <w:tr w:rsidR="00DF4CC5" w:rsidRPr="00843074" w14:paraId="11234B4D" w14:textId="77777777" w:rsidTr="00C045A0">
        <w:tc>
          <w:tcPr>
            <w:tcW w:w="426" w:type="dxa"/>
            <w:tcBorders>
              <w:top w:val="single" w:sz="4" w:space="0" w:color="000000"/>
              <w:left w:val="single" w:sz="4" w:space="0" w:color="000000"/>
              <w:bottom w:val="single" w:sz="4" w:space="0" w:color="000000"/>
            </w:tcBorders>
            <w:shd w:val="clear" w:color="auto" w:fill="F2F2F2"/>
            <w:vAlign w:val="center"/>
          </w:tcPr>
          <w:p w14:paraId="69CCDDB5" w14:textId="77777777" w:rsidR="00DF4CC5" w:rsidRPr="00843074" w:rsidRDefault="00DF4CC5" w:rsidP="00C045A0">
            <w:pPr>
              <w:spacing w:line="216" w:lineRule="auto"/>
              <w:ind w:left="-108" w:right="-108"/>
              <w:jc w:val="center"/>
              <w:rPr>
                <w:sz w:val="28"/>
                <w:szCs w:val="28"/>
              </w:rPr>
            </w:pPr>
            <w:r w:rsidRPr="00843074">
              <w:rPr>
                <w:sz w:val="28"/>
                <w:szCs w:val="28"/>
              </w:rPr>
              <w:t>№ п/п</w:t>
            </w:r>
          </w:p>
        </w:tc>
        <w:tc>
          <w:tcPr>
            <w:tcW w:w="8079" w:type="dxa"/>
            <w:tcBorders>
              <w:top w:val="single" w:sz="4" w:space="0" w:color="000000"/>
              <w:left w:val="single" w:sz="4" w:space="0" w:color="000000"/>
              <w:bottom w:val="single" w:sz="4" w:space="0" w:color="000000"/>
            </w:tcBorders>
            <w:shd w:val="clear" w:color="auto" w:fill="F2F2F2"/>
            <w:vAlign w:val="center"/>
          </w:tcPr>
          <w:p w14:paraId="7362498F" w14:textId="77777777" w:rsidR="00DF4CC5" w:rsidRPr="00843074" w:rsidRDefault="00DF4CC5" w:rsidP="00C045A0">
            <w:pPr>
              <w:spacing w:line="216" w:lineRule="auto"/>
              <w:jc w:val="center"/>
              <w:rPr>
                <w:sz w:val="28"/>
                <w:szCs w:val="28"/>
              </w:rPr>
            </w:pPr>
            <w:r w:rsidRPr="00843074">
              <w:rPr>
                <w:sz w:val="28"/>
                <w:szCs w:val="28"/>
              </w:rPr>
              <w:t>Наименование документов</w:t>
            </w:r>
          </w:p>
        </w:tc>
        <w:tc>
          <w:tcPr>
            <w:tcW w:w="8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ACE6DE" w14:textId="77777777" w:rsidR="00DF4CC5" w:rsidRPr="00843074" w:rsidRDefault="00DF4CC5" w:rsidP="00C045A0">
            <w:pPr>
              <w:spacing w:line="216" w:lineRule="auto"/>
              <w:ind w:left="-108" w:right="-108"/>
              <w:jc w:val="center"/>
              <w:rPr>
                <w:sz w:val="28"/>
                <w:szCs w:val="28"/>
              </w:rPr>
            </w:pPr>
            <w:r w:rsidRPr="00843074">
              <w:rPr>
                <w:sz w:val="28"/>
                <w:szCs w:val="28"/>
              </w:rPr>
              <w:t>Кол-во</w:t>
            </w:r>
          </w:p>
          <w:p w14:paraId="30218620" w14:textId="77777777" w:rsidR="00DF4CC5" w:rsidRPr="00843074" w:rsidRDefault="00DF4CC5" w:rsidP="00C045A0">
            <w:pPr>
              <w:spacing w:line="216" w:lineRule="auto"/>
              <w:ind w:left="-108" w:right="-108"/>
              <w:jc w:val="center"/>
              <w:rPr>
                <w:sz w:val="28"/>
                <w:szCs w:val="28"/>
              </w:rPr>
            </w:pPr>
            <w:r w:rsidRPr="00843074">
              <w:rPr>
                <w:sz w:val="28"/>
                <w:szCs w:val="28"/>
              </w:rPr>
              <w:t>листов</w:t>
            </w:r>
          </w:p>
        </w:tc>
      </w:tr>
      <w:tr w:rsidR="00DF4CC5" w:rsidRPr="00843074" w14:paraId="54A4A0A1" w14:textId="77777777" w:rsidTr="00C045A0">
        <w:tc>
          <w:tcPr>
            <w:tcW w:w="426" w:type="dxa"/>
            <w:tcBorders>
              <w:top w:val="single" w:sz="4" w:space="0" w:color="000000"/>
              <w:left w:val="single" w:sz="4" w:space="0" w:color="000000"/>
              <w:bottom w:val="single" w:sz="4" w:space="0" w:color="000000"/>
            </w:tcBorders>
            <w:vAlign w:val="center"/>
          </w:tcPr>
          <w:p w14:paraId="120C7C01" w14:textId="77777777" w:rsidR="00DF4CC5" w:rsidRPr="00843074" w:rsidRDefault="00DF4CC5" w:rsidP="00C045A0">
            <w:pPr>
              <w:spacing w:line="216" w:lineRule="auto"/>
              <w:jc w:val="center"/>
              <w:rPr>
                <w:sz w:val="28"/>
                <w:szCs w:val="28"/>
              </w:rPr>
            </w:pPr>
            <w:r w:rsidRPr="00843074">
              <w:rPr>
                <w:sz w:val="28"/>
                <w:szCs w:val="28"/>
              </w:rPr>
              <w:t>1</w:t>
            </w:r>
          </w:p>
        </w:tc>
        <w:tc>
          <w:tcPr>
            <w:tcW w:w="8079" w:type="dxa"/>
            <w:tcBorders>
              <w:top w:val="single" w:sz="4" w:space="0" w:color="000000"/>
              <w:left w:val="single" w:sz="4" w:space="0" w:color="000000"/>
              <w:bottom w:val="single" w:sz="4" w:space="0" w:color="000000"/>
            </w:tcBorders>
            <w:vAlign w:val="center"/>
          </w:tcPr>
          <w:p w14:paraId="03FDDA3B" w14:textId="77777777" w:rsidR="00DF4CC5" w:rsidRPr="00843074" w:rsidRDefault="00DF4CC5" w:rsidP="00C045A0">
            <w:pPr>
              <w:spacing w:line="216" w:lineRule="auto"/>
              <w:rPr>
                <w:sz w:val="28"/>
                <w:szCs w:val="28"/>
              </w:rPr>
            </w:pPr>
            <w:r w:rsidRPr="00843074">
              <w:rPr>
                <w:sz w:val="28"/>
                <w:szCs w:val="28"/>
              </w:rPr>
              <w:t>Заявка на участие в аукционе</w:t>
            </w:r>
          </w:p>
        </w:tc>
        <w:tc>
          <w:tcPr>
            <w:tcW w:w="851" w:type="dxa"/>
            <w:tcBorders>
              <w:top w:val="single" w:sz="4" w:space="0" w:color="000000"/>
              <w:left w:val="single" w:sz="4" w:space="0" w:color="000000"/>
              <w:bottom w:val="single" w:sz="4" w:space="0" w:color="000000"/>
              <w:right w:val="single" w:sz="4" w:space="0" w:color="000000"/>
            </w:tcBorders>
          </w:tcPr>
          <w:p w14:paraId="3CA9AED3" w14:textId="77777777" w:rsidR="00DF4CC5" w:rsidRPr="00843074" w:rsidRDefault="00DF4CC5" w:rsidP="00C045A0">
            <w:pPr>
              <w:snapToGrid w:val="0"/>
              <w:spacing w:line="216" w:lineRule="auto"/>
              <w:rPr>
                <w:sz w:val="28"/>
                <w:szCs w:val="28"/>
              </w:rPr>
            </w:pPr>
          </w:p>
        </w:tc>
      </w:tr>
      <w:tr w:rsidR="00DF4CC5" w:rsidRPr="00843074" w14:paraId="117FD24E" w14:textId="77777777" w:rsidTr="00C045A0">
        <w:tc>
          <w:tcPr>
            <w:tcW w:w="426" w:type="dxa"/>
            <w:tcBorders>
              <w:top w:val="single" w:sz="4" w:space="0" w:color="000000"/>
              <w:left w:val="single" w:sz="4" w:space="0" w:color="000000"/>
              <w:bottom w:val="single" w:sz="4" w:space="0" w:color="000000"/>
            </w:tcBorders>
            <w:vAlign w:val="center"/>
          </w:tcPr>
          <w:p w14:paraId="4AB3215F" w14:textId="77777777" w:rsidR="00DF4CC5" w:rsidRPr="00843074" w:rsidRDefault="00DF4CC5" w:rsidP="00C045A0">
            <w:pPr>
              <w:spacing w:line="216" w:lineRule="auto"/>
              <w:jc w:val="center"/>
              <w:rPr>
                <w:sz w:val="28"/>
                <w:szCs w:val="28"/>
              </w:rPr>
            </w:pPr>
            <w:r w:rsidRPr="00843074">
              <w:rPr>
                <w:sz w:val="28"/>
                <w:szCs w:val="28"/>
              </w:rPr>
              <w:t>2</w:t>
            </w:r>
          </w:p>
        </w:tc>
        <w:tc>
          <w:tcPr>
            <w:tcW w:w="8079" w:type="dxa"/>
            <w:tcBorders>
              <w:top w:val="single" w:sz="4" w:space="0" w:color="000000"/>
              <w:left w:val="single" w:sz="4" w:space="0" w:color="000000"/>
              <w:bottom w:val="single" w:sz="4" w:space="0" w:color="000000"/>
            </w:tcBorders>
            <w:vAlign w:val="center"/>
          </w:tcPr>
          <w:p w14:paraId="55140E08" w14:textId="77777777" w:rsidR="00DF4CC5" w:rsidRPr="00843074" w:rsidRDefault="00DF4CC5" w:rsidP="00C045A0">
            <w:pPr>
              <w:spacing w:line="216" w:lineRule="auto"/>
              <w:rPr>
                <w:spacing w:val="20"/>
                <w:sz w:val="28"/>
                <w:szCs w:val="28"/>
              </w:rPr>
            </w:pPr>
            <w:r w:rsidRPr="00843074">
              <w:rPr>
                <w:sz w:val="28"/>
                <w:szCs w:val="28"/>
              </w:rPr>
              <w:t>Опись документов, представляемых для участия в аукционе</w:t>
            </w:r>
          </w:p>
        </w:tc>
        <w:tc>
          <w:tcPr>
            <w:tcW w:w="851" w:type="dxa"/>
            <w:tcBorders>
              <w:top w:val="single" w:sz="4" w:space="0" w:color="000000"/>
              <w:left w:val="single" w:sz="4" w:space="0" w:color="000000"/>
              <w:bottom w:val="single" w:sz="4" w:space="0" w:color="000000"/>
              <w:right w:val="single" w:sz="4" w:space="0" w:color="000000"/>
            </w:tcBorders>
          </w:tcPr>
          <w:p w14:paraId="7D6B1E8C" w14:textId="77777777" w:rsidR="00DF4CC5" w:rsidRPr="00843074" w:rsidRDefault="00DF4CC5" w:rsidP="00C045A0">
            <w:pPr>
              <w:snapToGrid w:val="0"/>
              <w:spacing w:line="216" w:lineRule="auto"/>
              <w:rPr>
                <w:sz w:val="28"/>
                <w:szCs w:val="28"/>
              </w:rPr>
            </w:pPr>
          </w:p>
        </w:tc>
      </w:tr>
      <w:tr w:rsidR="00DF4CC5" w:rsidRPr="00843074" w14:paraId="74212136" w14:textId="77777777" w:rsidTr="00C045A0">
        <w:trPr>
          <w:trHeight w:val="389"/>
        </w:trPr>
        <w:tc>
          <w:tcPr>
            <w:tcW w:w="426" w:type="dxa"/>
            <w:tcBorders>
              <w:top w:val="single" w:sz="4" w:space="0" w:color="000000"/>
              <w:left w:val="single" w:sz="4" w:space="0" w:color="000000"/>
              <w:bottom w:val="single" w:sz="4" w:space="0" w:color="000000"/>
            </w:tcBorders>
            <w:vAlign w:val="center"/>
          </w:tcPr>
          <w:p w14:paraId="6FB3AE1C" w14:textId="77777777" w:rsidR="00DF4CC5" w:rsidRPr="00843074" w:rsidRDefault="00DF4CC5" w:rsidP="00C045A0">
            <w:pPr>
              <w:spacing w:line="216" w:lineRule="auto"/>
              <w:jc w:val="center"/>
              <w:rPr>
                <w:sz w:val="28"/>
                <w:szCs w:val="28"/>
              </w:rPr>
            </w:pPr>
            <w:r w:rsidRPr="00843074">
              <w:rPr>
                <w:sz w:val="28"/>
                <w:szCs w:val="28"/>
              </w:rPr>
              <w:t>3</w:t>
            </w:r>
          </w:p>
        </w:tc>
        <w:tc>
          <w:tcPr>
            <w:tcW w:w="8079" w:type="dxa"/>
            <w:tcBorders>
              <w:top w:val="single" w:sz="4" w:space="0" w:color="000000"/>
              <w:left w:val="single" w:sz="4" w:space="0" w:color="000000"/>
              <w:bottom w:val="single" w:sz="4" w:space="0" w:color="000000"/>
            </w:tcBorders>
            <w:vAlign w:val="center"/>
          </w:tcPr>
          <w:p w14:paraId="5B2B55B7" w14:textId="77777777" w:rsidR="00DF4CC5" w:rsidRPr="00843074" w:rsidRDefault="00DF4CC5" w:rsidP="00C045A0">
            <w:pPr>
              <w:spacing w:line="216" w:lineRule="auto"/>
              <w:jc w:val="both"/>
              <w:rPr>
                <w:sz w:val="28"/>
                <w:szCs w:val="28"/>
              </w:rPr>
            </w:pPr>
            <w:r w:rsidRPr="00843074">
              <w:rPr>
                <w:sz w:val="28"/>
                <w:szCs w:val="28"/>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r>
              <w:rPr>
                <w:sz w:val="28"/>
                <w:szCs w:val="28"/>
              </w:rPr>
              <w:t>)</w:t>
            </w:r>
          </w:p>
        </w:tc>
        <w:tc>
          <w:tcPr>
            <w:tcW w:w="851" w:type="dxa"/>
            <w:tcBorders>
              <w:top w:val="single" w:sz="4" w:space="0" w:color="000000"/>
              <w:left w:val="single" w:sz="4" w:space="0" w:color="000000"/>
              <w:bottom w:val="single" w:sz="4" w:space="0" w:color="000000"/>
              <w:right w:val="single" w:sz="4" w:space="0" w:color="000000"/>
            </w:tcBorders>
          </w:tcPr>
          <w:p w14:paraId="28843CE7" w14:textId="77777777" w:rsidR="00DF4CC5" w:rsidRPr="00843074" w:rsidRDefault="00DF4CC5" w:rsidP="00C045A0">
            <w:pPr>
              <w:snapToGrid w:val="0"/>
              <w:spacing w:line="216" w:lineRule="auto"/>
              <w:rPr>
                <w:sz w:val="28"/>
                <w:szCs w:val="28"/>
              </w:rPr>
            </w:pPr>
          </w:p>
        </w:tc>
      </w:tr>
      <w:tr w:rsidR="00DF4CC5" w:rsidRPr="00843074" w14:paraId="59A242DD" w14:textId="77777777" w:rsidTr="00C045A0">
        <w:tc>
          <w:tcPr>
            <w:tcW w:w="426" w:type="dxa"/>
            <w:tcBorders>
              <w:top w:val="single" w:sz="4" w:space="0" w:color="000000"/>
              <w:left w:val="single" w:sz="4" w:space="0" w:color="000000"/>
              <w:bottom w:val="single" w:sz="4" w:space="0" w:color="000000"/>
            </w:tcBorders>
            <w:vAlign w:val="center"/>
          </w:tcPr>
          <w:p w14:paraId="360416C5" w14:textId="77777777" w:rsidR="00DF4CC5" w:rsidRPr="00843074" w:rsidRDefault="00DF4CC5" w:rsidP="00C045A0">
            <w:pPr>
              <w:spacing w:line="216" w:lineRule="auto"/>
              <w:jc w:val="center"/>
              <w:rPr>
                <w:sz w:val="28"/>
                <w:szCs w:val="28"/>
              </w:rPr>
            </w:pPr>
            <w:r w:rsidRPr="00843074">
              <w:rPr>
                <w:sz w:val="28"/>
                <w:szCs w:val="28"/>
              </w:rPr>
              <w:t>4</w:t>
            </w:r>
          </w:p>
        </w:tc>
        <w:tc>
          <w:tcPr>
            <w:tcW w:w="8079" w:type="dxa"/>
            <w:tcBorders>
              <w:top w:val="single" w:sz="4" w:space="0" w:color="000000"/>
              <w:left w:val="single" w:sz="4" w:space="0" w:color="000000"/>
              <w:bottom w:val="single" w:sz="4" w:space="0" w:color="000000"/>
            </w:tcBorders>
            <w:vAlign w:val="center"/>
          </w:tcPr>
          <w:p w14:paraId="55EA4AAC" w14:textId="77777777" w:rsidR="00DF4CC5" w:rsidRPr="00843074" w:rsidRDefault="00DF4CC5" w:rsidP="00C045A0">
            <w:pPr>
              <w:spacing w:line="216" w:lineRule="auto"/>
              <w:jc w:val="both"/>
              <w:rPr>
                <w:sz w:val="28"/>
                <w:szCs w:val="28"/>
              </w:rPr>
            </w:pPr>
            <w:r w:rsidRPr="00843074">
              <w:rPr>
                <w:sz w:val="28"/>
                <w:szCs w:val="28"/>
                <w:lang w:eastAsia="ru-RU"/>
              </w:rPr>
              <w:t>Документ, удостоверяющий личность (для физического лица);</w:t>
            </w:r>
          </w:p>
        </w:tc>
        <w:tc>
          <w:tcPr>
            <w:tcW w:w="851" w:type="dxa"/>
            <w:tcBorders>
              <w:top w:val="single" w:sz="4" w:space="0" w:color="000000"/>
              <w:left w:val="single" w:sz="4" w:space="0" w:color="000000"/>
              <w:bottom w:val="single" w:sz="4" w:space="0" w:color="000000"/>
              <w:right w:val="single" w:sz="4" w:space="0" w:color="000000"/>
            </w:tcBorders>
          </w:tcPr>
          <w:p w14:paraId="183F90CA" w14:textId="77777777" w:rsidR="00DF4CC5" w:rsidRPr="00843074" w:rsidRDefault="00DF4CC5" w:rsidP="00C045A0">
            <w:pPr>
              <w:snapToGrid w:val="0"/>
              <w:spacing w:line="216" w:lineRule="auto"/>
              <w:rPr>
                <w:sz w:val="28"/>
                <w:szCs w:val="28"/>
              </w:rPr>
            </w:pPr>
          </w:p>
        </w:tc>
      </w:tr>
      <w:tr w:rsidR="00DF4CC5" w:rsidRPr="00843074" w14:paraId="305F00CA" w14:textId="77777777" w:rsidTr="00C045A0">
        <w:tc>
          <w:tcPr>
            <w:tcW w:w="426" w:type="dxa"/>
            <w:tcBorders>
              <w:top w:val="single" w:sz="4" w:space="0" w:color="000000"/>
              <w:left w:val="single" w:sz="4" w:space="0" w:color="000000"/>
              <w:bottom w:val="single" w:sz="4" w:space="0" w:color="000000"/>
            </w:tcBorders>
            <w:vAlign w:val="center"/>
          </w:tcPr>
          <w:p w14:paraId="40EBFBF1" w14:textId="77777777" w:rsidR="00DF4CC5" w:rsidRPr="00843074" w:rsidRDefault="00DF4CC5" w:rsidP="00C045A0">
            <w:pPr>
              <w:spacing w:line="216" w:lineRule="auto"/>
              <w:jc w:val="center"/>
              <w:rPr>
                <w:sz w:val="28"/>
                <w:szCs w:val="28"/>
              </w:rPr>
            </w:pPr>
            <w:r w:rsidRPr="00843074">
              <w:rPr>
                <w:sz w:val="28"/>
                <w:szCs w:val="28"/>
              </w:rPr>
              <w:t>5</w:t>
            </w:r>
          </w:p>
        </w:tc>
        <w:tc>
          <w:tcPr>
            <w:tcW w:w="8079" w:type="dxa"/>
            <w:tcBorders>
              <w:top w:val="single" w:sz="4" w:space="0" w:color="000000"/>
              <w:left w:val="single" w:sz="4" w:space="0" w:color="000000"/>
              <w:bottom w:val="single" w:sz="4" w:space="0" w:color="000000"/>
            </w:tcBorders>
            <w:vAlign w:val="center"/>
          </w:tcPr>
          <w:p w14:paraId="382D165B" w14:textId="77777777" w:rsidR="00DF4CC5" w:rsidRPr="00843074" w:rsidRDefault="00DF4CC5" w:rsidP="00C045A0">
            <w:pPr>
              <w:spacing w:line="216" w:lineRule="auto"/>
              <w:jc w:val="both"/>
              <w:rPr>
                <w:sz w:val="28"/>
                <w:szCs w:val="28"/>
              </w:rPr>
            </w:pPr>
            <w:r w:rsidRPr="00843074">
              <w:rPr>
                <w:sz w:val="28"/>
                <w:szCs w:val="28"/>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851" w:type="dxa"/>
            <w:tcBorders>
              <w:top w:val="single" w:sz="4" w:space="0" w:color="000000"/>
              <w:left w:val="single" w:sz="4" w:space="0" w:color="000000"/>
              <w:bottom w:val="single" w:sz="4" w:space="0" w:color="000000"/>
              <w:right w:val="single" w:sz="4" w:space="0" w:color="000000"/>
            </w:tcBorders>
          </w:tcPr>
          <w:p w14:paraId="34BF77AD" w14:textId="77777777" w:rsidR="00DF4CC5" w:rsidRPr="00843074" w:rsidRDefault="00DF4CC5" w:rsidP="00C045A0">
            <w:pPr>
              <w:snapToGrid w:val="0"/>
              <w:spacing w:line="216" w:lineRule="auto"/>
              <w:rPr>
                <w:sz w:val="28"/>
                <w:szCs w:val="28"/>
              </w:rPr>
            </w:pPr>
          </w:p>
        </w:tc>
      </w:tr>
      <w:tr w:rsidR="00DF4CC5" w:rsidRPr="00843074" w14:paraId="160866F6" w14:textId="77777777" w:rsidTr="00C045A0">
        <w:tc>
          <w:tcPr>
            <w:tcW w:w="426" w:type="dxa"/>
            <w:tcBorders>
              <w:top w:val="single" w:sz="4" w:space="0" w:color="000000"/>
              <w:left w:val="single" w:sz="4" w:space="0" w:color="000000"/>
              <w:bottom w:val="single" w:sz="4" w:space="0" w:color="000000"/>
            </w:tcBorders>
            <w:vAlign w:val="center"/>
          </w:tcPr>
          <w:p w14:paraId="47AE1029" w14:textId="77777777" w:rsidR="00DF4CC5" w:rsidRPr="00843074" w:rsidRDefault="00DF4CC5" w:rsidP="00C045A0">
            <w:pPr>
              <w:spacing w:line="216" w:lineRule="auto"/>
              <w:jc w:val="center"/>
              <w:rPr>
                <w:sz w:val="28"/>
                <w:szCs w:val="28"/>
              </w:rPr>
            </w:pPr>
            <w:r w:rsidRPr="00843074">
              <w:rPr>
                <w:sz w:val="28"/>
                <w:szCs w:val="28"/>
              </w:rPr>
              <w:t>6</w:t>
            </w:r>
          </w:p>
        </w:tc>
        <w:tc>
          <w:tcPr>
            <w:tcW w:w="8079" w:type="dxa"/>
            <w:tcBorders>
              <w:top w:val="single" w:sz="4" w:space="0" w:color="000000"/>
              <w:left w:val="single" w:sz="4" w:space="0" w:color="000000"/>
              <w:bottom w:val="single" w:sz="4" w:space="0" w:color="000000"/>
            </w:tcBorders>
            <w:vAlign w:val="center"/>
          </w:tcPr>
          <w:p w14:paraId="7BAED95F" w14:textId="77777777" w:rsidR="00DF4CC5" w:rsidRPr="00843074" w:rsidRDefault="00DF4CC5" w:rsidP="00C045A0">
            <w:pPr>
              <w:spacing w:line="216" w:lineRule="auto"/>
              <w:jc w:val="both"/>
              <w:rPr>
                <w:sz w:val="28"/>
                <w:szCs w:val="28"/>
              </w:rPr>
            </w:pPr>
            <w:r w:rsidRPr="00843074">
              <w:rPr>
                <w:sz w:val="28"/>
                <w:szCs w:val="28"/>
              </w:rPr>
              <w:t xml:space="preserve">Документ, подтверждающий полномочия представителя, </w:t>
            </w:r>
            <w:r>
              <w:rPr>
                <w:sz w:val="28"/>
                <w:szCs w:val="28"/>
              </w:rPr>
              <w:t xml:space="preserve">документ, удостоверяющий личность представителя, </w:t>
            </w:r>
            <w:r w:rsidRPr="00843074">
              <w:rPr>
                <w:sz w:val="28"/>
                <w:szCs w:val="28"/>
              </w:rPr>
              <w:t>в случае, если с заявкой обращается представитель претендента</w:t>
            </w:r>
          </w:p>
        </w:tc>
        <w:tc>
          <w:tcPr>
            <w:tcW w:w="851" w:type="dxa"/>
            <w:tcBorders>
              <w:top w:val="single" w:sz="4" w:space="0" w:color="000000"/>
              <w:left w:val="single" w:sz="4" w:space="0" w:color="000000"/>
              <w:bottom w:val="single" w:sz="4" w:space="0" w:color="000000"/>
              <w:right w:val="single" w:sz="4" w:space="0" w:color="000000"/>
            </w:tcBorders>
          </w:tcPr>
          <w:p w14:paraId="7DD6019A" w14:textId="77777777" w:rsidR="00DF4CC5" w:rsidRPr="00843074" w:rsidRDefault="00DF4CC5" w:rsidP="00C045A0">
            <w:pPr>
              <w:snapToGrid w:val="0"/>
              <w:spacing w:line="216" w:lineRule="auto"/>
              <w:rPr>
                <w:sz w:val="28"/>
                <w:szCs w:val="28"/>
              </w:rPr>
            </w:pPr>
          </w:p>
        </w:tc>
      </w:tr>
      <w:tr w:rsidR="00DF4CC5" w:rsidRPr="00843074" w14:paraId="4858DED1" w14:textId="77777777" w:rsidTr="00C045A0">
        <w:tc>
          <w:tcPr>
            <w:tcW w:w="426" w:type="dxa"/>
            <w:tcBorders>
              <w:top w:val="single" w:sz="4" w:space="0" w:color="000000"/>
              <w:left w:val="single" w:sz="4" w:space="0" w:color="000000"/>
              <w:bottom w:val="single" w:sz="4" w:space="0" w:color="000000"/>
            </w:tcBorders>
            <w:vAlign w:val="center"/>
          </w:tcPr>
          <w:p w14:paraId="5B62A223" w14:textId="77777777" w:rsidR="00DF4CC5" w:rsidRPr="00843074" w:rsidRDefault="00DF4CC5" w:rsidP="00C045A0">
            <w:pPr>
              <w:spacing w:line="216" w:lineRule="auto"/>
              <w:jc w:val="center"/>
              <w:rPr>
                <w:sz w:val="28"/>
                <w:szCs w:val="28"/>
              </w:rPr>
            </w:pPr>
            <w:r w:rsidRPr="00843074">
              <w:rPr>
                <w:sz w:val="28"/>
                <w:szCs w:val="28"/>
              </w:rPr>
              <w:t>7</w:t>
            </w:r>
          </w:p>
        </w:tc>
        <w:tc>
          <w:tcPr>
            <w:tcW w:w="8079" w:type="dxa"/>
            <w:tcBorders>
              <w:top w:val="single" w:sz="4" w:space="0" w:color="000000"/>
              <w:left w:val="single" w:sz="4" w:space="0" w:color="000000"/>
              <w:bottom w:val="single" w:sz="4" w:space="0" w:color="000000"/>
            </w:tcBorders>
            <w:vAlign w:val="center"/>
          </w:tcPr>
          <w:p w14:paraId="71F31073" w14:textId="77777777" w:rsidR="00DF4CC5" w:rsidRPr="00843074" w:rsidRDefault="00DF4CC5" w:rsidP="00C045A0">
            <w:pPr>
              <w:pStyle w:val="ConsPlusNormal"/>
              <w:autoSpaceDE/>
              <w:spacing w:line="216" w:lineRule="auto"/>
              <w:ind w:firstLine="0"/>
              <w:jc w:val="both"/>
              <w:rPr>
                <w:rFonts w:ascii="Times New Roman" w:hAnsi="Times New Roman" w:cs="Times New Roman"/>
                <w:sz w:val="28"/>
                <w:szCs w:val="28"/>
              </w:rPr>
            </w:pPr>
            <w:r w:rsidRPr="00843074">
              <w:rPr>
                <w:rFonts w:ascii="Times New Roman" w:hAnsi="Times New Roman" w:cs="Times New Roman"/>
                <w:sz w:val="28"/>
                <w:szCs w:val="28"/>
              </w:rPr>
              <w:t>Документы, подтверждающие внесение обеспечения заявки на участие в аукционе - задатка (платежное поручение, подтверждающее перечисление денежных средств в качестве обеспечения заявки на участие в аукционе)</w:t>
            </w:r>
          </w:p>
        </w:tc>
        <w:tc>
          <w:tcPr>
            <w:tcW w:w="851" w:type="dxa"/>
            <w:tcBorders>
              <w:top w:val="single" w:sz="4" w:space="0" w:color="000000"/>
              <w:left w:val="single" w:sz="4" w:space="0" w:color="000000"/>
              <w:bottom w:val="single" w:sz="4" w:space="0" w:color="000000"/>
              <w:right w:val="single" w:sz="4" w:space="0" w:color="000000"/>
            </w:tcBorders>
          </w:tcPr>
          <w:p w14:paraId="14CAEFA9" w14:textId="77777777" w:rsidR="00DF4CC5" w:rsidRPr="00843074" w:rsidRDefault="00DF4CC5" w:rsidP="00C045A0">
            <w:pPr>
              <w:snapToGrid w:val="0"/>
              <w:spacing w:line="216" w:lineRule="auto"/>
              <w:rPr>
                <w:sz w:val="28"/>
                <w:szCs w:val="28"/>
              </w:rPr>
            </w:pPr>
          </w:p>
        </w:tc>
      </w:tr>
      <w:tr w:rsidR="00DF4CC5" w:rsidRPr="00843074" w14:paraId="395E6D1C" w14:textId="77777777" w:rsidTr="00C045A0">
        <w:tc>
          <w:tcPr>
            <w:tcW w:w="426" w:type="dxa"/>
            <w:tcBorders>
              <w:top w:val="single" w:sz="4" w:space="0" w:color="000000"/>
              <w:left w:val="single" w:sz="4" w:space="0" w:color="000000"/>
              <w:bottom w:val="single" w:sz="4" w:space="0" w:color="000000"/>
            </w:tcBorders>
            <w:vAlign w:val="center"/>
          </w:tcPr>
          <w:p w14:paraId="1468C927" w14:textId="77777777" w:rsidR="00DF4CC5" w:rsidRPr="00843074" w:rsidRDefault="00DF4CC5" w:rsidP="00C045A0">
            <w:pPr>
              <w:spacing w:line="216" w:lineRule="auto"/>
              <w:jc w:val="center"/>
              <w:rPr>
                <w:sz w:val="28"/>
                <w:szCs w:val="28"/>
              </w:rPr>
            </w:pPr>
            <w:r w:rsidRPr="00843074">
              <w:rPr>
                <w:sz w:val="28"/>
                <w:szCs w:val="28"/>
              </w:rPr>
              <w:t>8</w:t>
            </w:r>
          </w:p>
        </w:tc>
        <w:tc>
          <w:tcPr>
            <w:tcW w:w="8079" w:type="dxa"/>
            <w:tcBorders>
              <w:top w:val="single" w:sz="4" w:space="0" w:color="000000"/>
              <w:left w:val="single" w:sz="4" w:space="0" w:color="000000"/>
              <w:bottom w:val="single" w:sz="4" w:space="0" w:color="000000"/>
            </w:tcBorders>
            <w:vAlign w:val="center"/>
          </w:tcPr>
          <w:p w14:paraId="12F98CC0" w14:textId="77777777" w:rsidR="00DF4CC5" w:rsidRPr="00843074" w:rsidRDefault="00DF4CC5" w:rsidP="00C045A0">
            <w:pPr>
              <w:pStyle w:val="ConsPlusNormal"/>
              <w:autoSpaceDE/>
              <w:spacing w:line="216" w:lineRule="auto"/>
              <w:ind w:firstLine="0"/>
              <w:jc w:val="both"/>
              <w:rPr>
                <w:rFonts w:ascii="Times New Roman" w:hAnsi="Times New Roman" w:cs="Times New Roman"/>
                <w:sz w:val="28"/>
                <w:szCs w:val="28"/>
              </w:rPr>
            </w:pPr>
            <w:r w:rsidRPr="00843074">
              <w:rPr>
                <w:rFonts w:ascii="Times New Roman" w:hAnsi="Times New Roman" w:cs="Times New Roman"/>
                <w:sz w:val="28"/>
                <w:szCs w:val="28"/>
              </w:rPr>
              <w:t>Справка об отсутствии у претендента недоимки по налогам, сборам, а также задолженности по иным обязательным платежам в бюджеты бюджетной системы Российской Федерации, полученная не ранее чем за 2 месяца до дня подачи заявки</w:t>
            </w:r>
          </w:p>
        </w:tc>
        <w:tc>
          <w:tcPr>
            <w:tcW w:w="851" w:type="dxa"/>
            <w:tcBorders>
              <w:top w:val="single" w:sz="4" w:space="0" w:color="000000"/>
              <w:left w:val="single" w:sz="4" w:space="0" w:color="000000"/>
              <w:bottom w:val="single" w:sz="4" w:space="0" w:color="000000"/>
              <w:right w:val="single" w:sz="4" w:space="0" w:color="000000"/>
            </w:tcBorders>
          </w:tcPr>
          <w:p w14:paraId="0A996257" w14:textId="77777777" w:rsidR="00DF4CC5" w:rsidRPr="00843074" w:rsidRDefault="00DF4CC5" w:rsidP="00C045A0">
            <w:pPr>
              <w:snapToGrid w:val="0"/>
              <w:spacing w:line="216" w:lineRule="auto"/>
              <w:rPr>
                <w:sz w:val="28"/>
                <w:szCs w:val="28"/>
              </w:rPr>
            </w:pPr>
          </w:p>
        </w:tc>
      </w:tr>
    </w:tbl>
    <w:p w14:paraId="768CAC47" w14:textId="77777777" w:rsidR="00DF4CC5" w:rsidRPr="00843074" w:rsidRDefault="00DF4CC5" w:rsidP="00DF4CC5">
      <w:pPr>
        <w:rPr>
          <w:sz w:val="28"/>
          <w:szCs w:val="28"/>
        </w:rPr>
      </w:pPr>
    </w:p>
    <w:p w14:paraId="0DBA0938" w14:textId="77777777" w:rsidR="00DF4CC5" w:rsidRPr="00843074" w:rsidRDefault="00DF4CC5" w:rsidP="00DF4CC5">
      <w:pPr>
        <w:rPr>
          <w:sz w:val="28"/>
          <w:szCs w:val="28"/>
        </w:rPr>
      </w:pPr>
    </w:p>
    <w:p w14:paraId="350072B3" w14:textId="77777777" w:rsidR="00DF4CC5" w:rsidRPr="00843074" w:rsidRDefault="00DF4CC5" w:rsidP="00DF4CC5">
      <w:pPr>
        <w:rPr>
          <w:i/>
          <w:sz w:val="28"/>
          <w:szCs w:val="28"/>
          <w:vertAlign w:val="superscript"/>
        </w:rPr>
      </w:pPr>
      <w:r w:rsidRPr="00843074">
        <w:rPr>
          <w:sz w:val="28"/>
          <w:szCs w:val="28"/>
        </w:rPr>
        <w:t>Претендент (уполномоченный представитель) ________    ________________</w:t>
      </w:r>
    </w:p>
    <w:p w14:paraId="6D3D1032" w14:textId="77777777" w:rsidR="00DF4CC5" w:rsidRPr="00843074" w:rsidRDefault="00DF4CC5" w:rsidP="00DF4CC5">
      <w:r w:rsidRPr="00843074">
        <w:rPr>
          <w:i/>
          <w:sz w:val="28"/>
          <w:szCs w:val="28"/>
          <w:vertAlign w:val="superscript"/>
        </w:rPr>
        <w:t xml:space="preserve">                                                            </w:t>
      </w:r>
      <w:r w:rsidRPr="00843074">
        <w:rPr>
          <w:i/>
          <w:sz w:val="28"/>
          <w:szCs w:val="28"/>
          <w:vertAlign w:val="superscript"/>
        </w:rPr>
        <w:tab/>
      </w:r>
      <w:r w:rsidRPr="00843074">
        <w:rPr>
          <w:i/>
          <w:sz w:val="28"/>
          <w:szCs w:val="28"/>
          <w:vertAlign w:val="superscript"/>
        </w:rPr>
        <w:tab/>
      </w:r>
      <w:r w:rsidRPr="00843074">
        <w:rPr>
          <w:i/>
          <w:sz w:val="28"/>
          <w:szCs w:val="28"/>
          <w:vertAlign w:val="superscript"/>
        </w:rPr>
        <w:tab/>
      </w:r>
      <w:r w:rsidRPr="00843074">
        <w:rPr>
          <w:i/>
          <w:sz w:val="28"/>
          <w:szCs w:val="28"/>
          <w:vertAlign w:val="superscript"/>
        </w:rPr>
        <w:tab/>
      </w:r>
      <w:r w:rsidRPr="00843074">
        <w:rPr>
          <w:i/>
          <w:sz w:val="28"/>
          <w:szCs w:val="28"/>
          <w:vertAlign w:val="superscript"/>
        </w:rPr>
        <w:tab/>
      </w:r>
      <w:r w:rsidRPr="00843074">
        <w:rPr>
          <w:i/>
          <w:vertAlign w:val="superscript"/>
        </w:rPr>
        <w:t xml:space="preserve">        </w:t>
      </w:r>
      <w:r w:rsidRPr="00843074">
        <w:rPr>
          <w:i/>
        </w:rPr>
        <w:t>(подпись)</w:t>
      </w:r>
      <w:r w:rsidRPr="00843074">
        <w:rPr>
          <w:i/>
        </w:rPr>
        <w:tab/>
        <w:t>(Ф.И.О.)</w:t>
      </w:r>
    </w:p>
    <w:p w14:paraId="5AA33FD4" w14:textId="77777777" w:rsidR="00DF4CC5" w:rsidRPr="00843074" w:rsidRDefault="00DF4CC5" w:rsidP="00DF4CC5">
      <w:pPr>
        <w:pStyle w:val="consplusnormal0"/>
        <w:spacing w:before="0" w:after="0"/>
        <w:rPr>
          <w:rFonts w:ascii="Times New Roman" w:hAnsi="Times New Roman" w:cs="Times New Roman"/>
          <w:sz w:val="28"/>
          <w:szCs w:val="28"/>
        </w:rPr>
      </w:pPr>
      <w:r w:rsidRPr="00843074">
        <w:rPr>
          <w:rFonts w:ascii="Times New Roman" w:hAnsi="Times New Roman" w:cs="Times New Roman"/>
          <w:sz w:val="28"/>
          <w:szCs w:val="28"/>
        </w:rPr>
        <w:t>МП</w:t>
      </w:r>
    </w:p>
    <w:p w14:paraId="43D496FC" w14:textId="77777777" w:rsidR="00DF4CC5" w:rsidRPr="00843074" w:rsidRDefault="00DF4CC5" w:rsidP="00DF4CC5">
      <w:pPr>
        <w:rPr>
          <w:sz w:val="28"/>
          <w:szCs w:val="28"/>
        </w:rPr>
      </w:pPr>
    </w:p>
    <w:p w14:paraId="4DB11BC3" w14:textId="77777777" w:rsidR="00DF4CC5" w:rsidRPr="00843074" w:rsidRDefault="00DF4CC5" w:rsidP="00DF4CC5">
      <w:pPr>
        <w:rPr>
          <w:i/>
          <w:sz w:val="28"/>
          <w:szCs w:val="28"/>
          <w:vertAlign w:val="superscript"/>
        </w:rPr>
      </w:pPr>
      <w:r w:rsidRPr="00843074">
        <w:rPr>
          <w:sz w:val="28"/>
          <w:szCs w:val="28"/>
        </w:rPr>
        <w:lastRenderedPageBreak/>
        <w:t>Представитель организатора торгов     __________</w:t>
      </w:r>
      <w:r w:rsidRPr="00843074">
        <w:rPr>
          <w:sz w:val="28"/>
          <w:szCs w:val="28"/>
        </w:rPr>
        <w:tab/>
        <w:t xml:space="preserve">        _________________</w:t>
      </w:r>
    </w:p>
    <w:p w14:paraId="1E82D5FE" w14:textId="77777777" w:rsidR="00DF4CC5" w:rsidRPr="00843074" w:rsidRDefault="00DF4CC5" w:rsidP="00DF4CC5">
      <w:pPr>
        <w:rPr>
          <w:sz w:val="28"/>
          <w:szCs w:val="28"/>
        </w:rPr>
      </w:pPr>
      <w:r w:rsidRPr="00843074">
        <w:rPr>
          <w:i/>
          <w:sz w:val="28"/>
          <w:szCs w:val="28"/>
          <w:vertAlign w:val="superscript"/>
        </w:rPr>
        <w:t xml:space="preserve">                                                            </w:t>
      </w:r>
      <w:r w:rsidRPr="00843074">
        <w:rPr>
          <w:i/>
          <w:sz w:val="28"/>
          <w:szCs w:val="28"/>
          <w:vertAlign w:val="superscript"/>
        </w:rPr>
        <w:tab/>
      </w:r>
      <w:r w:rsidRPr="00843074">
        <w:rPr>
          <w:i/>
          <w:vertAlign w:val="superscript"/>
        </w:rPr>
        <w:t xml:space="preserve"> </w:t>
      </w:r>
      <w:r w:rsidRPr="00843074">
        <w:rPr>
          <w:i/>
        </w:rPr>
        <w:t xml:space="preserve">                                      (подпись)</w:t>
      </w:r>
      <w:r w:rsidRPr="00843074">
        <w:rPr>
          <w:i/>
        </w:rPr>
        <w:tab/>
      </w:r>
      <w:r w:rsidRPr="00843074">
        <w:rPr>
          <w:i/>
        </w:rPr>
        <w:tab/>
      </w:r>
      <w:r w:rsidRPr="00843074">
        <w:rPr>
          <w:i/>
        </w:rPr>
        <w:tab/>
        <w:t>(Ф.И.О.)</w:t>
      </w:r>
    </w:p>
    <w:p w14:paraId="1C58360F" w14:textId="77777777" w:rsidR="00DF4CC5" w:rsidRPr="00843074" w:rsidRDefault="00DF4CC5" w:rsidP="00DF4CC5">
      <w:pPr>
        <w:jc w:val="right"/>
        <w:rPr>
          <w:sz w:val="28"/>
          <w:szCs w:val="28"/>
        </w:rPr>
      </w:pPr>
    </w:p>
    <w:p w14:paraId="7F1EAD8B" w14:textId="77777777" w:rsidR="00DF4CC5" w:rsidRPr="00843074" w:rsidRDefault="00DF4CC5" w:rsidP="00DF4CC5">
      <w:pPr>
        <w:pStyle w:val="af1"/>
        <w:pageBreakBefore/>
        <w:tabs>
          <w:tab w:val="left" w:pos="3570"/>
          <w:tab w:val="center" w:pos="4960"/>
        </w:tabs>
        <w:spacing w:before="0" w:after="0"/>
        <w:jc w:val="left"/>
        <w:rPr>
          <w:rFonts w:ascii="Times New Roman" w:hAnsi="Times New Roman" w:cs="Times New Roman"/>
          <w:b w:val="0"/>
          <w:sz w:val="28"/>
          <w:szCs w:val="28"/>
        </w:rPr>
      </w:pPr>
      <w:r w:rsidRPr="00843074">
        <w:rPr>
          <w:rFonts w:ascii="Times New Roman" w:hAnsi="Times New Roman" w:cs="Times New Roman"/>
          <w:b w:val="0"/>
          <w:sz w:val="28"/>
          <w:szCs w:val="28"/>
        </w:rPr>
        <w:lastRenderedPageBreak/>
        <w:tab/>
      </w:r>
      <w:r w:rsidRPr="00843074">
        <w:rPr>
          <w:rFonts w:ascii="Times New Roman" w:hAnsi="Times New Roman" w:cs="Times New Roman"/>
          <w:b w:val="0"/>
          <w:sz w:val="28"/>
          <w:szCs w:val="28"/>
        </w:rPr>
        <w:tab/>
        <w:t xml:space="preserve">Часть </w:t>
      </w:r>
      <w:r w:rsidRPr="00843074">
        <w:rPr>
          <w:rFonts w:ascii="Times New Roman" w:hAnsi="Times New Roman" w:cs="Times New Roman"/>
          <w:b w:val="0"/>
          <w:sz w:val="28"/>
          <w:szCs w:val="28"/>
          <w:lang w:val="en-US"/>
        </w:rPr>
        <w:t>III</w:t>
      </w:r>
      <w:r w:rsidRPr="00843074">
        <w:rPr>
          <w:rFonts w:ascii="Times New Roman" w:hAnsi="Times New Roman" w:cs="Times New Roman"/>
          <w:b w:val="0"/>
          <w:sz w:val="28"/>
          <w:szCs w:val="28"/>
        </w:rPr>
        <w:t xml:space="preserve">. </w:t>
      </w:r>
    </w:p>
    <w:p w14:paraId="56F4B45E" w14:textId="77777777" w:rsidR="00DF4CC5" w:rsidRPr="00843074" w:rsidRDefault="00DF4CC5" w:rsidP="00DF4CC5">
      <w:pPr>
        <w:jc w:val="right"/>
        <w:rPr>
          <w:sz w:val="28"/>
          <w:szCs w:val="28"/>
        </w:rPr>
      </w:pPr>
      <w:r w:rsidRPr="00843074">
        <w:rPr>
          <w:sz w:val="28"/>
          <w:szCs w:val="28"/>
        </w:rPr>
        <w:t xml:space="preserve">Проект договора </w:t>
      </w:r>
    </w:p>
    <w:p w14:paraId="04B85231" w14:textId="77777777" w:rsidR="00DF4CC5" w:rsidRPr="00843074" w:rsidRDefault="00DF4CC5" w:rsidP="00DF4CC5">
      <w:pPr>
        <w:jc w:val="center"/>
        <w:rPr>
          <w:sz w:val="28"/>
          <w:szCs w:val="28"/>
        </w:rPr>
      </w:pPr>
      <w:r w:rsidRPr="00843074">
        <w:rPr>
          <w:sz w:val="28"/>
          <w:szCs w:val="28"/>
        </w:rPr>
        <w:t xml:space="preserve">ДОГОВОР </w:t>
      </w:r>
    </w:p>
    <w:p w14:paraId="2E35E5B0" w14:textId="77777777" w:rsidR="00DF4CC5" w:rsidRDefault="00DF4CC5" w:rsidP="00DF4CC5">
      <w:pPr>
        <w:jc w:val="center"/>
        <w:rPr>
          <w:sz w:val="28"/>
          <w:szCs w:val="28"/>
        </w:rPr>
      </w:pP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sz w:val="28"/>
          <w:szCs w:val="28"/>
        </w:rPr>
        <w:t xml:space="preserve"> </w:t>
      </w:r>
    </w:p>
    <w:p w14:paraId="64B95A24" w14:textId="77777777" w:rsidR="00DF4CC5" w:rsidRPr="00843074" w:rsidRDefault="00DF4CC5" w:rsidP="00DF4CC5">
      <w:pPr>
        <w:jc w:val="center"/>
        <w:rPr>
          <w:sz w:val="28"/>
          <w:szCs w:val="28"/>
        </w:rPr>
      </w:pPr>
    </w:p>
    <w:p w14:paraId="35C402AD" w14:textId="77777777" w:rsidR="00DF4CC5" w:rsidRPr="00843074" w:rsidRDefault="00DF4CC5" w:rsidP="00DF4CC5">
      <w:pPr>
        <w:tabs>
          <w:tab w:val="left" w:pos="540"/>
        </w:tabs>
        <w:jc w:val="both"/>
        <w:rPr>
          <w:sz w:val="28"/>
          <w:szCs w:val="28"/>
        </w:rPr>
      </w:pPr>
      <w:r w:rsidRPr="00843074">
        <w:rPr>
          <w:sz w:val="28"/>
          <w:szCs w:val="28"/>
        </w:rPr>
        <w:t>г. Маркс</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43074">
        <w:rPr>
          <w:sz w:val="28"/>
          <w:szCs w:val="28"/>
        </w:rPr>
        <w:t>«_____»________20____ г.</w:t>
      </w:r>
    </w:p>
    <w:p w14:paraId="3BA77A65" w14:textId="77777777" w:rsidR="00DF4CC5" w:rsidRPr="00843074" w:rsidRDefault="00DF4CC5" w:rsidP="00DF4CC5">
      <w:pPr>
        <w:tabs>
          <w:tab w:val="left" w:pos="540"/>
        </w:tabs>
        <w:jc w:val="both"/>
        <w:rPr>
          <w:sz w:val="28"/>
          <w:szCs w:val="28"/>
        </w:rPr>
      </w:pPr>
    </w:p>
    <w:p w14:paraId="230F3C7A" w14:textId="77777777" w:rsidR="00DF4CC5" w:rsidRPr="00843074" w:rsidRDefault="00DF4CC5" w:rsidP="00DF4CC5">
      <w:pPr>
        <w:ind w:firstLine="709"/>
        <w:jc w:val="both"/>
        <w:rPr>
          <w:sz w:val="28"/>
          <w:szCs w:val="28"/>
        </w:rPr>
      </w:pPr>
      <w:r w:rsidRPr="00843074">
        <w:rPr>
          <w:bCs/>
          <w:sz w:val="28"/>
          <w:szCs w:val="28"/>
        </w:rPr>
        <w:t xml:space="preserve">Администрация </w:t>
      </w:r>
      <w:r w:rsidRPr="00843074">
        <w:rPr>
          <w:sz w:val="28"/>
          <w:szCs w:val="28"/>
        </w:rPr>
        <w:t xml:space="preserve">Марксовского муниципального района, далее «Администрация», в лице ______________________________________________, действующего на основании Устава Марксовского муниципального района, с одной стороны, и ___________________________, действующий на основании __________________________________________, далее «Пользователь», с другой стороны, вместе именуемые «Стороны»,  на основании протокола № ___ о результатах аукциона № ______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r w:rsidRPr="00843074">
        <w:rPr>
          <w:sz w:val="28"/>
          <w:szCs w:val="28"/>
        </w:rPr>
        <w:t>, заключили настоящий Договор о нижеследующем:</w:t>
      </w:r>
    </w:p>
    <w:p w14:paraId="1A8FC840" w14:textId="77777777" w:rsidR="00DF4CC5" w:rsidRPr="00843074" w:rsidRDefault="00DF4CC5" w:rsidP="00DF4CC5">
      <w:pPr>
        <w:tabs>
          <w:tab w:val="left" w:pos="540"/>
        </w:tabs>
        <w:ind w:firstLine="540"/>
        <w:jc w:val="both"/>
        <w:rPr>
          <w:sz w:val="28"/>
          <w:szCs w:val="28"/>
        </w:rPr>
      </w:pPr>
    </w:p>
    <w:p w14:paraId="1901EE02" w14:textId="77777777" w:rsidR="00DF4CC5" w:rsidRPr="00843074" w:rsidRDefault="00DF4CC5" w:rsidP="00DF4CC5">
      <w:pPr>
        <w:numPr>
          <w:ilvl w:val="0"/>
          <w:numId w:val="1"/>
        </w:numPr>
        <w:tabs>
          <w:tab w:val="left" w:pos="540"/>
        </w:tabs>
        <w:suppressAutoHyphens w:val="0"/>
        <w:jc w:val="center"/>
        <w:rPr>
          <w:sz w:val="28"/>
          <w:szCs w:val="28"/>
        </w:rPr>
      </w:pPr>
      <w:r w:rsidRPr="00843074">
        <w:rPr>
          <w:sz w:val="28"/>
          <w:szCs w:val="28"/>
        </w:rPr>
        <w:t>Предмет договора</w:t>
      </w:r>
    </w:p>
    <w:p w14:paraId="7A148363" w14:textId="77777777" w:rsidR="00DF4CC5" w:rsidRPr="00843074" w:rsidRDefault="00DF4CC5" w:rsidP="00DF4CC5">
      <w:pPr>
        <w:suppressAutoHyphens w:val="0"/>
        <w:autoSpaceDE w:val="0"/>
        <w:autoSpaceDN w:val="0"/>
        <w:adjustRightInd w:val="0"/>
        <w:ind w:firstLine="567"/>
        <w:jc w:val="both"/>
        <w:rPr>
          <w:sz w:val="28"/>
          <w:szCs w:val="28"/>
          <w:lang w:eastAsia="ru-RU"/>
        </w:rPr>
      </w:pPr>
      <w:r w:rsidRPr="00843074">
        <w:rPr>
          <w:sz w:val="28"/>
          <w:szCs w:val="28"/>
        </w:rPr>
        <w:t xml:space="preserve">1.1. Пользователю предоставляется </w:t>
      </w:r>
      <w:r w:rsidRPr="004D0449">
        <w:rPr>
          <w:sz w:val="28"/>
          <w:szCs w:val="28"/>
        </w:rPr>
        <w:t xml:space="preserve">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r w:rsidRPr="00843074">
        <w:rPr>
          <w:sz w:val="28"/>
          <w:szCs w:val="28"/>
          <w:lang w:eastAsia="ru-RU"/>
        </w:rPr>
        <w:t>______</w:t>
      </w:r>
      <w:r>
        <w:rPr>
          <w:sz w:val="28"/>
          <w:szCs w:val="28"/>
          <w:lang w:eastAsia="ru-RU"/>
        </w:rPr>
        <w:t>______________________</w:t>
      </w:r>
      <w:r w:rsidRPr="00843074">
        <w:rPr>
          <w:sz w:val="28"/>
          <w:szCs w:val="28"/>
          <w:lang w:eastAsia="ru-RU"/>
        </w:rPr>
        <w:t xml:space="preserve"> (далее - Объект) на </w:t>
      </w:r>
    </w:p>
    <w:p w14:paraId="000163CE" w14:textId="77777777" w:rsidR="00DF4CC5" w:rsidRPr="00843074" w:rsidRDefault="00DF4CC5" w:rsidP="00DF4CC5">
      <w:pPr>
        <w:suppressAutoHyphens w:val="0"/>
        <w:autoSpaceDE w:val="0"/>
        <w:autoSpaceDN w:val="0"/>
        <w:adjustRightInd w:val="0"/>
        <w:ind w:firstLine="567"/>
        <w:jc w:val="both"/>
        <w:rPr>
          <w:lang w:eastAsia="ru-RU"/>
        </w:rPr>
      </w:pPr>
      <w:r w:rsidRPr="00843074">
        <w:rPr>
          <w:sz w:val="28"/>
          <w:szCs w:val="28"/>
          <w:lang w:eastAsia="ru-RU"/>
        </w:rPr>
        <w:tab/>
      </w:r>
      <w:r>
        <w:rPr>
          <w:sz w:val="28"/>
          <w:szCs w:val="28"/>
          <w:lang w:eastAsia="ru-RU"/>
        </w:rPr>
        <w:t xml:space="preserve">                                                     </w:t>
      </w:r>
      <w:r w:rsidRPr="00843074">
        <w:rPr>
          <w:lang w:eastAsia="ru-RU"/>
        </w:rPr>
        <w:t>(вид объекта)</w:t>
      </w:r>
      <w:r w:rsidRPr="00843074">
        <w:rPr>
          <w:lang w:eastAsia="ru-RU"/>
        </w:rPr>
        <w:tab/>
      </w:r>
      <w:r w:rsidRPr="00843074">
        <w:rPr>
          <w:lang w:eastAsia="ru-RU"/>
        </w:rPr>
        <w:tab/>
      </w:r>
    </w:p>
    <w:p w14:paraId="505E8C9C" w14:textId="77777777" w:rsidR="00DF4CC5" w:rsidRPr="00843074" w:rsidRDefault="00DF4CC5" w:rsidP="00DF4CC5">
      <w:pPr>
        <w:suppressAutoHyphens w:val="0"/>
        <w:autoSpaceDE w:val="0"/>
        <w:autoSpaceDN w:val="0"/>
        <w:adjustRightInd w:val="0"/>
        <w:jc w:val="both"/>
        <w:rPr>
          <w:sz w:val="28"/>
          <w:szCs w:val="28"/>
          <w:lang w:eastAsia="ru-RU"/>
        </w:rPr>
      </w:pPr>
      <w:r w:rsidRPr="00843074">
        <w:rPr>
          <w:sz w:val="28"/>
          <w:szCs w:val="28"/>
          <w:lang w:eastAsia="ru-RU"/>
        </w:rPr>
        <w:t>части земельного участка с кадастровым номером ________________, площадь размещения _____ кв. м, расположенного по адресу: ___________________________, в соответствии со Схемой размещения Объекта, являющейся неотъемлемой частью договора.</w:t>
      </w:r>
    </w:p>
    <w:p w14:paraId="56450E0B" w14:textId="77777777" w:rsidR="00DF4CC5" w:rsidRPr="00843074" w:rsidRDefault="00DF4CC5" w:rsidP="00DF4CC5">
      <w:pPr>
        <w:tabs>
          <w:tab w:val="left" w:pos="0"/>
        </w:tabs>
        <w:ind w:firstLine="567"/>
        <w:jc w:val="both"/>
        <w:rPr>
          <w:sz w:val="28"/>
          <w:szCs w:val="28"/>
        </w:rPr>
      </w:pPr>
      <w:r w:rsidRPr="00843074">
        <w:rPr>
          <w:sz w:val="28"/>
          <w:szCs w:val="28"/>
        </w:rPr>
        <w:t>1.2. Договор заключается сроком на ______ с _______20___ года по ______ 20___ года.</w:t>
      </w:r>
    </w:p>
    <w:p w14:paraId="3238ADBD" w14:textId="77777777" w:rsidR="00DF4CC5" w:rsidRPr="00843074" w:rsidRDefault="00DF4CC5" w:rsidP="00DF4CC5">
      <w:pPr>
        <w:tabs>
          <w:tab w:val="left" w:pos="0"/>
        </w:tabs>
        <w:ind w:firstLine="567"/>
        <w:jc w:val="both"/>
        <w:rPr>
          <w:sz w:val="28"/>
          <w:szCs w:val="28"/>
        </w:rPr>
      </w:pPr>
      <w:r w:rsidRPr="00843074">
        <w:rPr>
          <w:sz w:val="28"/>
          <w:szCs w:val="28"/>
        </w:rPr>
        <w:t>1.3. Вид Объекта является существенным условием настоящего Договора. Одностороннее изменение вида Объекта не допускается.</w:t>
      </w:r>
    </w:p>
    <w:p w14:paraId="436DFB29" w14:textId="77777777" w:rsidR="00DF4CC5" w:rsidRPr="00843074" w:rsidRDefault="00DF4CC5" w:rsidP="00DF4CC5">
      <w:pPr>
        <w:tabs>
          <w:tab w:val="left" w:pos="0"/>
        </w:tabs>
        <w:ind w:firstLine="567"/>
        <w:jc w:val="both"/>
        <w:rPr>
          <w:sz w:val="28"/>
          <w:szCs w:val="28"/>
        </w:rPr>
      </w:pPr>
    </w:p>
    <w:p w14:paraId="6D492304" w14:textId="77777777" w:rsidR="00DF4CC5" w:rsidRPr="00843074" w:rsidRDefault="00DF4CC5" w:rsidP="00DF4CC5">
      <w:pPr>
        <w:numPr>
          <w:ilvl w:val="0"/>
          <w:numId w:val="1"/>
        </w:numPr>
        <w:tabs>
          <w:tab w:val="left" w:pos="0"/>
        </w:tabs>
        <w:suppressAutoHyphens w:val="0"/>
        <w:jc w:val="center"/>
        <w:rPr>
          <w:sz w:val="28"/>
          <w:szCs w:val="28"/>
        </w:rPr>
      </w:pPr>
      <w:r w:rsidRPr="00843074">
        <w:rPr>
          <w:sz w:val="28"/>
          <w:szCs w:val="28"/>
        </w:rPr>
        <w:t>Платежи и расчеты по договору</w:t>
      </w:r>
    </w:p>
    <w:p w14:paraId="29D14977" w14:textId="77777777" w:rsidR="00DF4CC5" w:rsidRPr="00843074" w:rsidRDefault="00DF4CC5" w:rsidP="00DF4CC5">
      <w:pPr>
        <w:tabs>
          <w:tab w:val="left" w:pos="0"/>
        </w:tabs>
        <w:ind w:firstLine="540"/>
        <w:jc w:val="both"/>
        <w:rPr>
          <w:sz w:val="28"/>
          <w:szCs w:val="28"/>
          <w:lang w:eastAsia="ru-RU"/>
        </w:rPr>
      </w:pPr>
      <w:r w:rsidRPr="00843074">
        <w:rPr>
          <w:sz w:val="28"/>
          <w:szCs w:val="28"/>
        </w:rPr>
        <w:t>2.1. Размер ежемесячной платы за размещение Объекта определен по результатам аукциона (протокол от __________ № __________) и составляет __________ (______________________________) рублей.</w:t>
      </w:r>
    </w:p>
    <w:p w14:paraId="5CFC1B31" w14:textId="77777777" w:rsidR="00DF4CC5" w:rsidRPr="00843074" w:rsidRDefault="00DF4CC5" w:rsidP="00DF4CC5">
      <w:pPr>
        <w:ind w:firstLine="567"/>
        <w:jc w:val="both"/>
        <w:rPr>
          <w:sz w:val="28"/>
          <w:szCs w:val="28"/>
        </w:rPr>
      </w:pPr>
      <w:r w:rsidRPr="00843074">
        <w:rPr>
          <w:sz w:val="28"/>
          <w:szCs w:val="28"/>
        </w:rPr>
        <w:t xml:space="preserve">Оплата за размещение Объекта вносится ежемесячно до 10 числа месяца, следующего за расчетным месяцем, по безналичному расчету с момента подписания договора по указанным в пункте 8.2.1 Договора банковским реквизитам в соответствии с условиями договора. </w:t>
      </w:r>
    </w:p>
    <w:p w14:paraId="4EAC1326" w14:textId="77777777" w:rsidR="00DF4CC5" w:rsidRPr="00843074" w:rsidRDefault="00DF4CC5" w:rsidP="00DF4CC5">
      <w:pPr>
        <w:tabs>
          <w:tab w:val="left" w:pos="0"/>
        </w:tabs>
        <w:ind w:firstLine="540"/>
        <w:jc w:val="both"/>
        <w:rPr>
          <w:color w:val="000000"/>
          <w:sz w:val="28"/>
          <w:szCs w:val="28"/>
        </w:rPr>
      </w:pPr>
      <w:r w:rsidRPr="00843074">
        <w:rPr>
          <w:sz w:val="28"/>
          <w:szCs w:val="28"/>
        </w:rPr>
        <w:lastRenderedPageBreak/>
        <w:t xml:space="preserve">В счет оплаты права на размещение Объекта засчитывается внесенный Претендентом задаток в размере </w:t>
      </w:r>
      <w:r w:rsidRPr="00843074">
        <w:rPr>
          <w:color w:val="943634"/>
          <w:sz w:val="28"/>
          <w:szCs w:val="28"/>
          <w:lang w:eastAsia="ru-RU"/>
        </w:rPr>
        <w:t xml:space="preserve">________ </w:t>
      </w:r>
      <w:r w:rsidRPr="00843074">
        <w:rPr>
          <w:color w:val="000000"/>
          <w:sz w:val="28"/>
          <w:szCs w:val="28"/>
          <w:lang w:eastAsia="ru-RU"/>
        </w:rPr>
        <w:t>(___________________) руб.</w:t>
      </w:r>
    </w:p>
    <w:p w14:paraId="3A67654F" w14:textId="77777777" w:rsidR="00DF4CC5" w:rsidRPr="00843074" w:rsidRDefault="00DF4CC5" w:rsidP="00DF4CC5">
      <w:pPr>
        <w:spacing w:line="216" w:lineRule="auto"/>
        <w:ind w:firstLine="567"/>
        <w:jc w:val="both"/>
        <w:rPr>
          <w:sz w:val="28"/>
          <w:szCs w:val="28"/>
        </w:rPr>
      </w:pPr>
      <w:r w:rsidRPr="00843074">
        <w:rPr>
          <w:sz w:val="28"/>
          <w:szCs w:val="28"/>
          <w:lang w:eastAsia="ru-RU"/>
        </w:rPr>
        <w:t xml:space="preserve">2.2. Размер платы по Договору </w:t>
      </w:r>
      <w:r w:rsidRPr="00843074">
        <w:rPr>
          <w:sz w:val="28"/>
          <w:szCs w:val="28"/>
        </w:rPr>
        <w:t>на размещение Объекта не может быть изменен по соглашению Сторон.</w:t>
      </w:r>
    </w:p>
    <w:p w14:paraId="2BA64CA3"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2.3. Пользователь в платежном поручении указывает: «Оплата согласно договору на право размещения Объекта на территории муниципального образования город Маркс от «_____» ____________ 202_ г. № _________».</w:t>
      </w:r>
    </w:p>
    <w:p w14:paraId="25D6C0E3" w14:textId="77777777" w:rsidR="00DF4CC5" w:rsidRPr="00843074" w:rsidRDefault="00DF4CC5" w:rsidP="00DF4CC5">
      <w:pPr>
        <w:tabs>
          <w:tab w:val="left" w:pos="0"/>
        </w:tabs>
        <w:spacing w:line="216" w:lineRule="auto"/>
        <w:ind w:firstLine="540"/>
        <w:jc w:val="both"/>
        <w:rPr>
          <w:sz w:val="28"/>
          <w:szCs w:val="28"/>
        </w:rPr>
      </w:pPr>
    </w:p>
    <w:p w14:paraId="3AB29CBB" w14:textId="77777777" w:rsidR="00DF4CC5" w:rsidRPr="00843074" w:rsidRDefault="00DF4CC5" w:rsidP="00DF4CC5">
      <w:pPr>
        <w:tabs>
          <w:tab w:val="left" w:pos="0"/>
        </w:tabs>
        <w:spacing w:line="216" w:lineRule="auto"/>
        <w:ind w:firstLine="540"/>
        <w:jc w:val="center"/>
        <w:rPr>
          <w:sz w:val="28"/>
          <w:szCs w:val="28"/>
        </w:rPr>
      </w:pPr>
      <w:r w:rsidRPr="00843074">
        <w:rPr>
          <w:sz w:val="28"/>
          <w:szCs w:val="28"/>
        </w:rPr>
        <w:t>3. Передача открытой площадки для размещения Объекта</w:t>
      </w:r>
    </w:p>
    <w:p w14:paraId="71338AB9" w14:textId="77777777" w:rsidR="00DF4CC5" w:rsidRPr="00843074" w:rsidRDefault="00DF4CC5" w:rsidP="00DF4CC5">
      <w:pPr>
        <w:spacing w:line="216" w:lineRule="auto"/>
        <w:ind w:firstLine="720"/>
        <w:jc w:val="both"/>
        <w:rPr>
          <w:sz w:val="28"/>
          <w:szCs w:val="28"/>
        </w:rPr>
      </w:pPr>
      <w:r w:rsidRPr="00843074">
        <w:rPr>
          <w:sz w:val="28"/>
          <w:szCs w:val="28"/>
        </w:rPr>
        <w:t>3.1. «Пользователь</w:t>
      </w:r>
      <w:r w:rsidRPr="00843074">
        <w:rPr>
          <w:color w:val="000000"/>
          <w:sz w:val="28"/>
          <w:szCs w:val="28"/>
        </w:rPr>
        <w:t xml:space="preserve">» ознакомлен с состоянием </w:t>
      </w:r>
      <w:r w:rsidRPr="00843074">
        <w:rPr>
          <w:sz w:val="28"/>
          <w:szCs w:val="28"/>
        </w:rPr>
        <w:t>открытой площадки для размещения Объекта</w:t>
      </w:r>
      <w:r w:rsidRPr="00843074">
        <w:rPr>
          <w:color w:val="000000"/>
          <w:sz w:val="28"/>
          <w:szCs w:val="28"/>
        </w:rPr>
        <w:t xml:space="preserve">, претензий к качественным и техническим характеристикам </w:t>
      </w:r>
      <w:r w:rsidRPr="00843074">
        <w:rPr>
          <w:sz w:val="28"/>
          <w:szCs w:val="28"/>
        </w:rPr>
        <w:t>открытой площадки для размещения Объекта не имеет</w:t>
      </w:r>
      <w:r w:rsidRPr="00843074">
        <w:rPr>
          <w:color w:val="000000"/>
          <w:sz w:val="28"/>
          <w:szCs w:val="28"/>
        </w:rPr>
        <w:t>.</w:t>
      </w:r>
    </w:p>
    <w:p w14:paraId="615DBE69" w14:textId="77777777" w:rsidR="00DF4CC5" w:rsidRPr="00843074" w:rsidRDefault="00DF4CC5" w:rsidP="00DF4CC5">
      <w:pPr>
        <w:spacing w:line="216" w:lineRule="auto"/>
        <w:ind w:firstLine="720"/>
        <w:jc w:val="both"/>
        <w:rPr>
          <w:sz w:val="28"/>
          <w:szCs w:val="28"/>
        </w:rPr>
      </w:pPr>
      <w:r w:rsidRPr="00843074">
        <w:rPr>
          <w:sz w:val="28"/>
          <w:szCs w:val="28"/>
        </w:rPr>
        <w:t>3.2. Настоящий Договор одновременно является документом о передаче «Пользователю» открытой площадки для размещения Объекта. Акт приема-передачи составляться не будет.</w:t>
      </w:r>
    </w:p>
    <w:p w14:paraId="645EAEDD" w14:textId="77777777" w:rsidR="00DF4CC5" w:rsidRPr="00843074" w:rsidRDefault="00DF4CC5" w:rsidP="00DF4CC5">
      <w:pPr>
        <w:spacing w:line="216" w:lineRule="auto"/>
        <w:ind w:firstLine="720"/>
        <w:jc w:val="both"/>
        <w:rPr>
          <w:sz w:val="28"/>
          <w:szCs w:val="28"/>
        </w:rPr>
      </w:pPr>
    </w:p>
    <w:p w14:paraId="1F6743A2" w14:textId="77777777" w:rsidR="00DF4CC5" w:rsidRPr="00843074" w:rsidRDefault="00DF4CC5" w:rsidP="00DF4CC5">
      <w:pPr>
        <w:tabs>
          <w:tab w:val="left" w:pos="0"/>
        </w:tabs>
        <w:spacing w:line="216" w:lineRule="auto"/>
        <w:ind w:firstLine="540"/>
        <w:jc w:val="center"/>
        <w:rPr>
          <w:sz w:val="28"/>
          <w:szCs w:val="28"/>
        </w:rPr>
      </w:pPr>
      <w:r w:rsidRPr="00843074">
        <w:rPr>
          <w:sz w:val="28"/>
          <w:szCs w:val="28"/>
        </w:rPr>
        <w:t>4. Права и обязанности Сторон</w:t>
      </w:r>
    </w:p>
    <w:p w14:paraId="579A4E2E"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4.1. Администрация имеет право:</w:t>
      </w:r>
    </w:p>
    <w:p w14:paraId="55B61A9E"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4.1.1. Осуществлять контроль за выполнением Пользователем условий настоящего Договора и требований действующего законодательства Российской Федерации к размещению Объекта.</w:t>
      </w:r>
    </w:p>
    <w:p w14:paraId="46280C6B"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4.1.2. В случае и порядке, установленных настоящим Договором и действующим законодательством Российской Федерации, в одностороннем порядке отказаться от исполнения настоящего Договора.</w:t>
      </w:r>
    </w:p>
    <w:p w14:paraId="097149BA"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4.2. Администрация обязана:</w:t>
      </w:r>
    </w:p>
    <w:p w14:paraId="5A262AC7"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4.2.1. Предоставить Пользователю право на размещение Объекта по адресному ориентиру, указанному в пункте 1.1 настоящего Договора.</w:t>
      </w:r>
    </w:p>
    <w:p w14:paraId="0543F5B4"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4.3. Пользователь имеет право:</w:t>
      </w:r>
    </w:p>
    <w:p w14:paraId="1B35B2F7"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4.3.1. Досрочно отказаться от исполнения настоящего Договора по основаниям и в порядке, предусмотренном настоящим Договором и действующим законодательством Российской Федерации.</w:t>
      </w:r>
    </w:p>
    <w:p w14:paraId="761F6686"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 Пользователь обязан:</w:t>
      </w:r>
    </w:p>
    <w:p w14:paraId="2DAD16BF"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4.4.1. Обеспечить размещение Объекта и его готовность к использованию.</w:t>
      </w:r>
    </w:p>
    <w:p w14:paraId="644E5ECC"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4.4.2. Использовать Объект по назначению, указанному в пункте 1.1 настоящего Договора.</w:t>
      </w:r>
    </w:p>
    <w:p w14:paraId="2D97A7E7"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4.4.3. Приступить к осуществлению работ по размещению объектов в течение 10 календарных дней с момента заключения настоящего Договора.</w:t>
      </w:r>
    </w:p>
    <w:p w14:paraId="2E11230F"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4.4.4. Использовать Объект способами, не наносящими вреда окружающей среде, в том числе земле, соблюдать требования экологических, санитарно-гигиенических, противопожарных и иных правил и нормативов.</w:t>
      </w:r>
    </w:p>
    <w:p w14:paraId="627ABDA1" w14:textId="77777777" w:rsidR="00DF4CC5" w:rsidRPr="00843074" w:rsidRDefault="00DF4CC5" w:rsidP="00DF4CC5">
      <w:pPr>
        <w:pStyle w:val="formattext"/>
        <w:spacing w:before="0" w:beforeAutospacing="0" w:after="0" w:afterAutospacing="0" w:line="216" w:lineRule="auto"/>
        <w:ind w:firstLine="540"/>
        <w:jc w:val="both"/>
        <w:textAlignment w:val="baseline"/>
        <w:rPr>
          <w:sz w:val="28"/>
          <w:szCs w:val="28"/>
          <w:lang w:eastAsia="ar-SA"/>
        </w:rPr>
      </w:pPr>
      <w:r w:rsidRPr="00843074">
        <w:rPr>
          <w:sz w:val="28"/>
          <w:szCs w:val="28"/>
        </w:rPr>
        <w:t>4.4.5.</w:t>
      </w:r>
      <w:r w:rsidRPr="00843074">
        <w:rPr>
          <w:sz w:val="28"/>
          <w:szCs w:val="28"/>
          <w:lang w:eastAsia="ar-SA"/>
        </w:rPr>
        <w:t xml:space="preserve"> Обеспечивать своевременную и качественную очистку и уборку Объекта и прилегающих территорий (прилегающая территория определяется по периметру Объекта на расстоянии 5 метров).</w:t>
      </w:r>
    </w:p>
    <w:p w14:paraId="19C9B8C2" w14:textId="77777777" w:rsidR="00DF4CC5" w:rsidRPr="00843074" w:rsidRDefault="00DF4CC5" w:rsidP="00DF4CC5">
      <w:pPr>
        <w:pStyle w:val="formattext"/>
        <w:spacing w:before="0" w:beforeAutospacing="0" w:after="0" w:afterAutospacing="0" w:line="216" w:lineRule="auto"/>
        <w:ind w:firstLine="540"/>
        <w:textAlignment w:val="baseline"/>
        <w:rPr>
          <w:sz w:val="28"/>
          <w:szCs w:val="28"/>
          <w:lang w:eastAsia="ar-SA"/>
        </w:rPr>
      </w:pPr>
      <w:r w:rsidRPr="00843074">
        <w:rPr>
          <w:sz w:val="28"/>
          <w:szCs w:val="28"/>
          <w:lang w:eastAsia="ar-SA"/>
        </w:rPr>
        <w:t>4.4.6. Не осуществлять возведение объектов капитального строительства.</w:t>
      </w:r>
    </w:p>
    <w:p w14:paraId="6AC1BA33" w14:textId="77777777" w:rsidR="00DF4CC5" w:rsidRPr="00843074" w:rsidRDefault="00DF4CC5" w:rsidP="00DF4CC5">
      <w:pPr>
        <w:pStyle w:val="formattext"/>
        <w:spacing w:before="0" w:beforeAutospacing="0" w:after="0" w:afterAutospacing="0" w:line="216" w:lineRule="auto"/>
        <w:ind w:firstLine="540"/>
        <w:textAlignment w:val="baseline"/>
        <w:rPr>
          <w:sz w:val="28"/>
          <w:szCs w:val="28"/>
          <w:lang w:eastAsia="ar-SA"/>
        </w:rPr>
      </w:pPr>
      <w:r w:rsidRPr="00843074">
        <w:rPr>
          <w:sz w:val="28"/>
          <w:szCs w:val="28"/>
          <w:lang w:eastAsia="ar-SA"/>
        </w:rPr>
        <w:t>4.4.7. Не нарушать прав и законных интересов землепользователей смежных земельных участков и иных лиц.</w:t>
      </w:r>
    </w:p>
    <w:p w14:paraId="25111A8F" w14:textId="77777777" w:rsidR="00DF4CC5" w:rsidRPr="00843074" w:rsidRDefault="00DF4CC5" w:rsidP="00DF4CC5">
      <w:pPr>
        <w:pStyle w:val="formattext"/>
        <w:spacing w:before="0" w:beforeAutospacing="0" w:after="0" w:afterAutospacing="0" w:line="216" w:lineRule="auto"/>
        <w:ind w:firstLine="540"/>
        <w:jc w:val="both"/>
        <w:textAlignment w:val="baseline"/>
        <w:rPr>
          <w:sz w:val="28"/>
          <w:szCs w:val="28"/>
          <w:lang w:eastAsia="ar-SA"/>
        </w:rPr>
      </w:pPr>
      <w:r w:rsidRPr="00843074">
        <w:rPr>
          <w:sz w:val="28"/>
          <w:szCs w:val="28"/>
          <w:lang w:eastAsia="ar-SA"/>
        </w:rPr>
        <w:t>4.4.8. Выполнять требования безопасной эксплуатации объектов, следить за техническим состоянием Объекта, представлять по первому требованию актуальные документы, удостоверяющие качество и безопасность услуг, выданные уполномоченными органами.</w:t>
      </w:r>
    </w:p>
    <w:p w14:paraId="1C34A63C"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4.4.9. Своевременно и полностью вносить плату по настоящему Договору в размере и порядке, установленном настоящим Договором.</w:t>
      </w:r>
    </w:p>
    <w:p w14:paraId="2ADA0DCF"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lastRenderedPageBreak/>
        <w:t>4.4.10. Обеспечить соблюдение санитарных норм и правил, вывоз мусора и иных отходов от использования Объекта.</w:t>
      </w:r>
    </w:p>
    <w:p w14:paraId="0A509904" w14:textId="77777777" w:rsidR="00DF4CC5" w:rsidRPr="00843074" w:rsidRDefault="00DF4CC5" w:rsidP="00DF4CC5">
      <w:pPr>
        <w:tabs>
          <w:tab w:val="left" w:pos="0"/>
        </w:tabs>
        <w:spacing w:line="216" w:lineRule="auto"/>
        <w:ind w:firstLine="540"/>
        <w:jc w:val="both"/>
        <w:rPr>
          <w:sz w:val="28"/>
          <w:szCs w:val="28"/>
          <w:lang w:eastAsia="ru-RU"/>
        </w:rPr>
      </w:pPr>
      <w:r w:rsidRPr="00843074">
        <w:rPr>
          <w:sz w:val="28"/>
          <w:szCs w:val="28"/>
        </w:rPr>
        <w:t>4.4.11.</w:t>
      </w:r>
      <w:r w:rsidRPr="00843074">
        <w:rPr>
          <w:sz w:val="28"/>
          <w:szCs w:val="28"/>
          <w:lang w:eastAsia="ru-RU"/>
        </w:rPr>
        <w:t xml:space="preserve"> При эксплуатации Объекта запрещается увеличение площади и размеров, изменение места расположения Объекта.</w:t>
      </w:r>
    </w:p>
    <w:p w14:paraId="510AE79F"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4.4.12. Не допускать загрязнение, захламление места размещения Объекта, обеспечивать своевременный ремонт, покраску Объекта.</w:t>
      </w:r>
    </w:p>
    <w:p w14:paraId="2A64AF4E" w14:textId="77777777" w:rsidR="00DF4CC5" w:rsidRPr="00843074" w:rsidRDefault="00DF4CC5" w:rsidP="00DF4CC5">
      <w:pPr>
        <w:tabs>
          <w:tab w:val="left" w:pos="0"/>
        </w:tabs>
        <w:spacing w:line="216" w:lineRule="auto"/>
        <w:ind w:firstLine="540"/>
        <w:jc w:val="both"/>
        <w:rPr>
          <w:sz w:val="28"/>
          <w:szCs w:val="28"/>
          <w:lang w:eastAsia="ru-RU"/>
        </w:rPr>
      </w:pPr>
      <w:r w:rsidRPr="00843074">
        <w:rPr>
          <w:sz w:val="28"/>
          <w:szCs w:val="28"/>
        </w:rPr>
        <w:t xml:space="preserve">4.4.11. </w:t>
      </w:r>
      <w:r w:rsidRPr="00843074">
        <w:rPr>
          <w:sz w:val="28"/>
          <w:szCs w:val="28"/>
          <w:lang w:eastAsia="ru-RU"/>
        </w:rPr>
        <w:t>В случае прекращения действия договора на размещение Объекта соответствующее место размещения должно быть освобождено силами и за счет средств лица, с которым заключен договор на размещение Объекта, в течение пяти календарных дней со дня прекращения действия Договора.</w:t>
      </w:r>
    </w:p>
    <w:p w14:paraId="73A6166E" w14:textId="77777777" w:rsidR="00DF4CC5" w:rsidRPr="00843074" w:rsidRDefault="00DF4CC5" w:rsidP="00DF4CC5">
      <w:pPr>
        <w:tabs>
          <w:tab w:val="left" w:pos="0"/>
          <w:tab w:val="num" w:pos="360"/>
        </w:tabs>
        <w:jc w:val="center"/>
        <w:rPr>
          <w:sz w:val="28"/>
          <w:szCs w:val="28"/>
        </w:rPr>
      </w:pPr>
    </w:p>
    <w:p w14:paraId="45B764A9" w14:textId="77777777" w:rsidR="00DF4CC5" w:rsidRPr="00843074" w:rsidRDefault="00DF4CC5" w:rsidP="00DF4CC5">
      <w:pPr>
        <w:tabs>
          <w:tab w:val="left" w:pos="0"/>
          <w:tab w:val="num" w:pos="360"/>
        </w:tabs>
        <w:spacing w:line="216" w:lineRule="auto"/>
        <w:jc w:val="center"/>
        <w:rPr>
          <w:sz w:val="28"/>
          <w:szCs w:val="28"/>
        </w:rPr>
      </w:pPr>
      <w:r w:rsidRPr="00843074">
        <w:rPr>
          <w:sz w:val="28"/>
          <w:szCs w:val="28"/>
        </w:rPr>
        <w:t>5. Ответственность Сторон</w:t>
      </w:r>
    </w:p>
    <w:p w14:paraId="279D740C"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14:paraId="5E79C33B"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 xml:space="preserve">5.2. За нарушение сроков внесения платы по настоящему Договору Пользователь выплачивает пени. Пеня начисляется за каждый день просрочки, начиная со дня, следующего после истечения установленного Договором срока внесения платы. Размер пени устанавливается в размере одной трехсотой ключевой ставки Центрального банка Российской Федерации, действовавшей в соответствующие периоды, и начисляется на сумму просроченной задолженности. Пени перечисляются на реквизиты, указанные в пункте 8.2.1 настоящего договора. </w:t>
      </w:r>
    </w:p>
    <w:p w14:paraId="0043843B"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5.3. В случае нарушения сроков, установленных пунктом 4.4.11 настоящего Договора, Пользователь выплачивает штраф в размере 50 % от размера платы, установленной пунктом 2.1 настоящего Договора за каждый день просрочки на реквизиты:</w:t>
      </w:r>
    </w:p>
    <w:p w14:paraId="39347E16" w14:textId="77777777" w:rsidR="00DF4CC5" w:rsidRPr="00843074" w:rsidRDefault="00DF4CC5" w:rsidP="00DF4CC5">
      <w:pPr>
        <w:pStyle w:val="32"/>
        <w:tabs>
          <w:tab w:val="left" w:pos="540"/>
        </w:tabs>
        <w:spacing w:line="216" w:lineRule="auto"/>
        <w:ind w:left="0" w:right="10"/>
        <w:rPr>
          <w:sz w:val="28"/>
          <w:szCs w:val="28"/>
        </w:rPr>
      </w:pPr>
      <w:r w:rsidRPr="00843074">
        <w:rPr>
          <w:sz w:val="28"/>
          <w:szCs w:val="28"/>
        </w:rPr>
        <w:tab/>
        <w:t>Администрация Марксовского муниципального района Саратовской области</w:t>
      </w:r>
    </w:p>
    <w:p w14:paraId="2DD5E3BE" w14:textId="77777777" w:rsidR="00DF4CC5" w:rsidRPr="00843074" w:rsidRDefault="00DF4CC5" w:rsidP="00DF4CC5">
      <w:pPr>
        <w:pStyle w:val="32"/>
        <w:tabs>
          <w:tab w:val="left" w:pos="540"/>
        </w:tabs>
        <w:spacing w:line="216" w:lineRule="auto"/>
        <w:ind w:left="0" w:right="10"/>
        <w:rPr>
          <w:sz w:val="28"/>
          <w:szCs w:val="28"/>
        </w:rPr>
      </w:pPr>
      <w:r w:rsidRPr="00843074">
        <w:rPr>
          <w:sz w:val="28"/>
          <w:szCs w:val="28"/>
        </w:rPr>
        <w:t>Адрес местонахождения: 413090, Саратовская область, г. Маркс, пр. Ленина, д. 18;</w:t>
      </w:r>
    </w:p>
    <w:p w14:paraId="018EB869"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ИНН 6443011355</w:t>
      </w:r>
    </w:p>
    <w:p w14:paraId="5B453317"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КПП 644301001</w:t>
      </w:r>
    </w:p>
    <w:p w14:paraId="08C5D3E0"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Управление Федерального казначейства по Саратовской области              (Администрация Марксовского муниципального района)</w:t>
      </w:r>
    </w:p>
    <w:p w14:paraId="285DE123"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Банк получателя: Отделение Саратов Банка России//УФК по Саратовской области г. Саратов</w:t>
      </w:r>
    </w:p>
    <w:p w14:paraId="3492CE5D"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БИК: 016311121</w:t>
      </w:r>
    </w:p>
    <w:p w14:paraId="7F0386AB"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Единый казначейский счет (кор.счет)                        40102810845370000052</w:t>
      </w:r>
    </w:p>
    <w:p w14:paraId="455259DD"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Казначейский счет (номер счета получателя)           03100643000000016000</w:t>
      </w:r>
    </w:p>
    <w:p w14:paraId="034E43FD" w14:textId="77777777" w:rsidR="00DF4CC5" w:rsidRPr="00843074" w:rsidRDefault="00DF4CC5" w:rsidP="00DF4CC5">
      <w:pPr>
        <w:pStyle w:val="af7"/>
        <w:spacing w:line="216" w:lineRule="auto"/>
        <w:rPr>
          <w:rFonts w:ascii="Times New Roman" w:hAnsi="Times New Roman" w:cs="Times New Roman"/>
          <w:sz w:val="28"/>
          <w:szCs w:val="28"/>
        </w:rPr>
      </w:pPr>
      <w:r w:rsidRPr="00843074">
        <w:rPr>
          <w:rFonts w:ascii="Times New Roman" w:hAnsi="Times New Roman" w:cs="Times New Roman"/>
          <w:sz w:val="28"/>
          <w:szCs w:val="28"/>
        </w:rPr>
        <w:t>ОКТМО  63626101</w:t>
      </w:r>
    </w:p>
    <w:p w14:paraId="6C92E612" w14:textId="77777777" w:rsidR="00DF4CC5" w:rsidRPr="00843074" w:rsidRDefault="00DF4CC5" w:rsidP="00DF4CC5">
      <w:pPr>
        <w:spacing w:line="216" w:lineRule="auto"/>
        <w:ind w:firstLine="709"/>
        <w:jc w:val="both"/>
        <w:rPr>
          <w:sz w:val="28"/>
          <w:szCs w:val="28"/>
        </w:rPr>
      </w:pPr>
      <w:r w:rsidRPr="00843074">
        <w:rPr>
          <w:sz w:val="28"/>
          <w:szCs w:val="28"/>
        </w:rPr>
        <w:t>КБК   062 1 15 02050 13 0000 140</w:t>
      </w:r>
    </w:p>
    <w:p w14:paraId="5A914457"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5.4.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11F79B7E" w14:textId="77777777" w:rsidR="00DF4CC5" w:rsidRPr="00843074" w:rsidRDefault="00DF4CC5" w:rsidP="00DF4CC5">
      <w:pPr>
        <w:tabs>
          <w:tab w:val="left" w:pos="0"/>
        </w:tabs>
        <w:spacing w:line="216" w:lineRule="auto"/>
        <w:jc w:val="both"/>
        <w:rPr>
          <w:sz w:val="28"/>
          <w:szCs w:val="28"/>
        </w:rPr>
      </w:pPr>
    </w:p>
    <w:p w14:paraId="6314FB1A" w14:textId="77777777" w:rsidR="00DF4CC5" w:rsidRPr="00843074" w:rsidRDefault="00DF4CC5" w:rsidP="00DF4CC5">
      <w:pPr>
        <w:tabs>
          <w:tab w:val="left" w:pos="0"/>
        </w:tabs>
        <w:spacing w:line="216" w:lineRule="auto"/>
        <w:jc w:val="center"/>
        <w:rPr>
          <w:sz w:val="28"/>
          <w:szCs w:val="28"/>
        </w:rPr>
      </w:pPr>
      <w:r w:rsidRPr="00843074">
        <w:rPr>
          <w:sz w:val="28"/>
          <w:szCs w:val="28"/>
        </w:rPr>
        <w:t>6. Расторжение Договора</w:t>
      </w:r>
    </w:p>
    <w:p w14:paraId="36F1F57A"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lastRenderedPageBreak/>
        <w:t>6.1. Настоящий Договор может быть расторгнут по соглашению Сторон или по решению суда в порядке и по основаниям, предусмотренным действующим законодательством Российской Федерации.</w:t>
      </w:r>
    </w:p>
    <w:p w14:paraId="7B632BC6"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6.2. Администрация имеет право досрочно в одностороннем порядке отказаться от исполнения настоящего Договора по следующим основаниям:</w:t>
      </w:r>
    </w:p>
    <w:p w14:paraId="26933EB2"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6.2.1. Прекращение Пользователем в установленном законом порядке предпринимательской деятельности физического лица или ликвидация юридического лица, являющегося Пользователем.</w:t>
      </w:r>
    </w:p>
    <w:p w14:paraId="79D8FE90"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6.2.2. В случае нарушения пункта 2.1 настоящего договора.</w:t>
      </w:r>
    </w:p>
    <w:p w14:paraId="14AADA98"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6.3. При отказе от исполнения настоящего Договора в одностороннем порядке Администрация направляет Пользователю письменное уведомление об отказе от исполнения настоящего Договора. Настоящий Договор считается расторгнутым с момента получения указанного уведомления.</w:t>
      </w:r>
    </w:p>
    <w:p w14:paraId="7990AB7E" w14:textId="77777777" w:rsidR="00DF4CC5" w:rsidRPr="00843074" w:rsidRDefault="00DF4CC5" w:rsidP="00DF4CC5">
      <w:pPr>
        <w:tabs>
          <w:tab w:val="left" w:pos="0"/>
        </w:tabs>
        <w:spacing w:line="216" w:lineRule="auto"/>
        <w:jc w:val="both"/>
        <w:rPr>
          <w:sz w:val="28"/>
          <w:szCs w:val="28"/>
        </w:rPr>
      </w:pPr>
    </w:p>
    <w:p w14:paraId="3E0FFC68" w14:textId="77777777" w:rsidR="00DF4CC5" w:rsidRPr="00843074" w:rsidRDefault="00DF4CC5" w:rsidP="00DF4CC5">
      <w:pPr>
        <w:tabs>
          <w:tab w:val="left" w:pos="0"/>
        </w:tabs>
        <w:spacing w:line="216" w:lineRule="auto"/>
        <w:jc w:val="center"/>
        <w:rPr>
          <w:sz w:val="28"/>
          <w:szCs w:val="28"/>
        </w:rPr>
      </w:pPr>
      <w:r w:rsidRPr="00843074">
        <w:rPr>
          <w:sz w:val="28"/>
          <w:szCs w:val="28"/>
        </w:rPr>
        <w:t>7. Прочие условия</w:t>
      </w:r>
    </w:p>
    <w:p w14:paraId="0652F089"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6.1. Вопросы, не урегулированные настоящим Договором, разрешаются в соответствии с действующим законодательством Российской Федерации.</w:t>
      </w:r>
    </w:p>
    <w:p w14:paraId="36E26793"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6.2. В случае если разногласия и споры не могут быть разрешены Сторонами путем переговоров, каждая из Сторон вправе обратиться в Арбитражный суд Саратовской области.</w:t>
      </w:r>
    </w:p>
    <w:p w14:paraId="26AC47E6"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6.3. Договор составлен в четырех экземплярах, имеющих одинаковую юридическую силу, один из которых передается Пользователю.</w:t>
      </w:r>
    </w:p>
    <w:p w14:paraId="3A4EFFB2"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6.4. Все изменения и дополнения к настоящему Договору оформляются Сторонами дополнительными соглашениями, совершенными в простой письменной форме, и являются неотъемлемой частью настоящего Договора.</w:t>
      </w:r>
    </w:p>
    <w:p w14:paraId="03B431E6" w14:textId="77777777" w:rsidR="00DF4CC5" w:rsidRPr="00843074" w:rsidRDefault="00DF4CC5" w:rsidP="00DF4CC5">
      <w:pPr>
        <w:tabs>
          <w:tab w:val="left" w:pos="0"/>
        </w:tabs>
        <w:spacing w:line="216" w:lineRule="auto"/>
        <w:ind w:firstLine="540"/>
        <w:jc w:val="both"/>
        <w:rPr>
          <w:sz w:val="28"/>
          <w:szCs w:val="28"/>
        </w:rPr>
      </w:pPr>
    </w:p>
    <w:p w14:paraId="32EAFD0D" w14:textId="77777777" w:rsidR="00DF4CC5" w:rsidRPr="00843074" w:rsidRDefault="00DF4CC5" w:rsidP="00DF4CC5">
      <w:pPr>
        <w:tabs>
          <w:tab w:val="left" w:pos="0"/>
        </w:tabs>
        <w:spacing w:line="216" w:lineRule="auto"/>
        <w:ind w:firstLine="540"/>
        <w:jc w:val="center"/>
        <w:rPr>
          <w:sz w:val="28"/>
          <w:szCs w:val="28"/>
        </w:rPr>
      </w:pPr>
      <w:r w:rsidRPr="00843074">
        <w:rPr>
          <w:sz w:val="28"/>
          <w:szCs w:val="28"/>
        </w:rPr>
        <w:t>8. Адреса, реквизиты и подписи сторон</w:t>
      </w:r>
    </w:p>
    <w:p w14:paraId="7BFAB3E9"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8.1. В случае изменения юридических адресов или банковских реквизитов Стороны обязаны в пятнадцатидневный срок уведомить об этом друг друга.</w:t>
      </w:r>
    </w:p>
    <w:p w14:paraId="5BD4E9D4" w14:textId="77777777" w:rsidR="00DF4CC5" w:rsidRPr="00843074" w:rsidRDefault="00DF4CC5" w:rsidP="00DF4CC5">
      <w:pPr>
        <w:tabs>
          <w:tab w:val="left" w:pos="0"/>
        </w:tabs>
        <w:spacing w:line="216" w:lineRule="auto"/>
        <w:ind w:firstLine="540"/>
        <w:jc w:val="both"/>
        <w:rPr>
          <w:sz w:val="28"/>
          <w:szCs w:val="28"/>
        </w:rPr>
      </w:pPr>
      <w:r w:rsidRPr="00843074">
        <w:rPr>
          <w:sz w:val="28"/>
          <w:szCs w:val="28"/>
        </w:rPr>
        <w:t>8.2. Адреса и реквизиты Сторон:</w:t>
      </w:r>
    </w:p>
    <w:tbl>
      <w:tblPr>
        <w:tblW w:w="9404" w:type="dxa"/>
        <w:tblLayout w:type="fixed"/>
        <w:tblLook w:val="04A0" w:firstRow="1" w:lastRow="0" w:firstColumn="1" w:lastColumn="0" w:noHBand="0" w:noVBand="1"/>
      </w:tblPr>
      <w:tblGrid>
        <w:gridCol w:w="5038"/>
        <w:gridCol w:w="4366"/>
      </w:tblGrid>
      <w:tr w:rsidR="00DF4CC5" w:rsidRPr="00843074" w14:paraId="5D854FB4" w14:textId="77777777" w:rsidTr="00C045A0">
        <w:trPr>
          <w:trHeight w:val="2276"/>
        </w:trPr>
        <w:tc>
          <w:tcPr>
            <w:tcW w:w="5038" w:type="dxa"/>
            <w:hideMark/>
          </w:tcPr>
          <w:p w14:paraId="121B5158" w14:textId="77777777" w:rsidR="00DF4CC5" w:rsidRPr="00843074" w:rsidRDefault="00DF4CC5" w:rsidP="00C045A0">
            <w:pPr>
              <w:pStyle w:val="ad"/>
              <w:snapToGrid w:val="0"/>
              <w:spacing w:line="216" w:lineRule="auto"/>
              <w:ind w:right="342"/>
              <w:rPr>
                <w:b w:val="0"/>
                <w:bCs/>
                <w:sz w:val="28"/>
                <w:szCs w:val="28"/>
                <w:lang w:eastAsia="en-US"/>
              </w:rPr>
            </w:pPr>
            <w:r w:rsidRPr="00843074">
              <w:rPr>
                <w:b w:val="0"/>
                <w:bCs/>
                <w:sz w:val="28"/>
                <w:szCs w:val="28"/>
                <w:lang w:eastAsia="en-US"/>
              </w:rPr>
              <w:t>«Администрация»:</w:t>
            </w:r>
          </w:p>
          <w:p w14:paraId="3D0C62F4" w14:textId="77777777" w:rsidR="00DF4CC5" w:rsidRPr="00843074" w:rsidRDefault="00DF4CC5" w:rsidP="00C045A0">
            <w:pPr>
              <w:spacing w:line="216" w:lineRule="auto"/>
              <w:rPr>
                <w:sz w:val="28"/>
                <w:szCs w:val="28"/>
                <w:lang w:eastAsia="en-US"/>
              </w:rPr>
            </w:pPr>
            <w:r w:rsidRPr="00843074">
              <w:rPr>
                <w:sz w:val="28"/>
                <w:szCs w:val="28"/>
                <w:lang w:eastAsia="en-US"/>
              </w:rPr>
              <w:t>Администрация Марксовского муниципального района Саратовской области</w:t>
            </w:r>
          </w:p>
          <w:p w14:paraId="1F3CF725" w14:textId="77777777" w:rsidR="00DF4CC5" w:rsidRPr="00843074" w:rsidRDefault="00DF4CC5" w:rsidP="00C045A0">
            <w:pPr>
              <w:spacing w:line="216" w:lineRule="auto"/>
              <w:rPr>
                <w:sz w:val="28"/>
                <w:szCs w:val="28"/>
                <w:lang w:eastAsia="en-US"/>
              </w:rPr>
            </w:pPr>
            <w:r w:rsidRPr="00843074">
              <w:rPr>
                <w:sz w:val="28"/>
                <w:szCs w:val="28"/>
                <w:lang w:eastAsia="en-US"/>
              </w:rPr>
              <w:t>Адрес местонахождения: 413090, Саратовская область, г. Маркс, пр. Ленина, д. 18;</w:t>
            </w:r>
          </w:p>
          <w:p w14:paraId="00E20B61" w14:textId="77777777" w:rsidR="00DF4CC5" w:rsidRPr="00843074" w:rsidRDefault="00DF4CC5" w:rsidP="00C045A0">
            <w:pPr>
              <w:spacing w:line="216" w:lineRule="auto"/>
              <w:rPr>
                <w:sz w:val="28"/>
                <w:szCs w:val="28"/>
                <w:lang w:eastAsia="en-US"/>
              </w:rPr>
            </w:pPr>
            <w:r w:rsidRPr="00843074">
              <w:rPr>
                <w:sz w:val="28"/>
                <w:szCs w:val="28"/>
                <w:lang w:eastAsia="en-US"/>
              </w:rPr>
              <w:t>ИНН/КПП 6443011355/644301001;</w:t>
            </w:r>
          </w:p>
          <w:p w14:paraId="7ADB3FE8" w14:textId="77777777" w:rsidR="00DF4CC5" w:rsidRPr="00843074" w:rsidRDefault="00DF4CC5" w:rsidP="00C045A0">
            <w:pPr>
              <w:spacing w:line="216" w:lineRule="auto"/>
              <w:rPr>
                <w:sz w:val="28"/>
                <w:szCs w:val="28"/>
                <w:lang w:eastAsia="en-US"/>
              </w:rPr>
            </w:pPr>
            <w:r w:rsidRPr="00843074">
              <w:rPr>
                <w:sz w:val="28"/>
                <w:szCs w:val="28"/>
                <w:lang w:eastAsia="en-US"/>
              </w:rPr>
              <w:t>Единый казначейский счет (кор.счет): 40102810845370000052;</w:t>
            </w:r>
          </w:p>
          <w:p w14:paraId="482FA5E9" w14:textId="77777777" w:rsidR="00DF4CC5" w:rsidRPr="00843074" w:rsidRDefault="00DF4CC5" w:rsidP="00C045A0">
            <w:pPr>
              <w:spacing w:line="216" w:lineRule="auto"/>
              <w:rPr>
                <w:sz w:val="28"/>
                <w:szCs w:val="28"/>
                <w:lang w:eastAsia="en-US"/>
              </w:rPr>
            </w:pPr>
            <w:r w:rsidRPr="00843074">
              <w:rPr>
                <w:sz w:val="28"/>
                <w:szCs w:val="28"/>
                <w:lang w:eastAsia="en-US"/>
              </w:rPr>
              <w:t>Казначейский счет (номер счета получателя) 03100643000000016000</w:t>
            </w:r>
          </w:p>
          <w:p w14:paraId="66FCBFF9" w14:textId="77777777" w:rsidR="00DF4CC5" w:rsidRPr="00843074" w:rsidRDefault="00DF4CC5" w:rsidP="00C045A0">
            <w:pPr>
              <w:spacing w:line="216" w:lineRule="auto"/>
              <w:rPr>
                <w:sz w:val="28"/>
                <w:szCs w:val="28"/>
                <w:lang w:eastAsia="en-US"/>
              </w:rPr>
            </w:pPr>
            <w:r w:rsidRPr="00843074">
              <w:rPr>
                <w:sz w:val="28"/>
                <w:szCs w:val="28"/>
                <w:lang w:eastAsia="en-US"/>
              </w:rPr>
              <w:t>Банк получателя: Отделение Саратов Банка России//УФК по Саратовской области;</w:t>
            </w:r>
          </w:p>
          <w:p w14:paraId="095D959E" w14:textId="77777777" w:rsidR="00DF4CC5" w:rsidRPr="00843074" w:rsidRDefault="00DF4CC5" w:rsidP="00C045A0">
            <w:pPr>
              <w:spacing w:line="216" w:lineRule="auto"/>
              <w:rPr>
                <w:sz w:val="28"/>
                <w:szCs w:val="28"/>
                <w:lang w:eastAsia="en-US"/>
              </w:rPr>
            </w:pPr>
            <w:r w:rsidRPr="00843074">
              <w:rPr>
                <w:sz w:val="28"/>
                <w:szCs w:val="28"/>
                <w:lang w:eastAsia="en-US"/>
              </w:rPr>
              <w:t>БИК: 016311121;</w:t>
            </w:r>
          </w:p>
          <w:p w14:paraId="66417FED" w14:textId="77777777" w:rsidR="00DF4CC5" w:rsidRPr="00843074" w:rsidRDefault="00DF4CC5" w:rsidP="00C045A0">
            <w:pPr>
              <w:spacing w:line="216" w:lineRule="auto"/>
              <w:rPr>
                <w:sz w:val="28"/>
                <w:szCs w:val="28"/>
                <w:lang w:eastAsia="en-US"/>
              </w:rPr>
            </w:pPr>
            <w:r w:rsidRPr="00843074">
              <w:rPr>
                <w:sz w:val="28"/>
                <w:szCs w:val="28"/>
                <w:lang w:eastAsia="en-US"/>
              </w:rPr>
              <w:t>ОКТМО 63626101;</w:t>
            </w:r>
          </w:p>
          <w:p w14:paraId="79D58368" w14:textId="77777777" w:rsidR="00DF4CC5" w:rsidRPr="00843074" w:rsidRDefault="00DF4CC5" w:rsidP="00C045A0">
            <w:pPr>
              <w:pStyle w:val="ad"/>
              <w:tabs>
                <w:tab w:val="left" w:pos="0"/>
              </w:tabs>
              <w:snapToGrid w:val="0"/>
              <w:spacing w:line="216" w:lineRule="auto"/>
              <w:ind w:right="-1"/>
              <w:jc w:val="left"/>
              <w:rPr>
                <w:b w:val="0"/>
                <w:bCs/>
                <w:sz w:val="28"/>
                <w:szCs w:val="28"/>
                <w:lang w:eastAsia="en-US"/>
              </w:rPr>
            </w:pPr>
            <w:r w:rsidRPr="00843074">
              <w:rPr>
                <w:b w:val="0"/>
                <w:sz w:val="28"/>
                <w:szCs w:val="28"/>
                <w:lang w:eastAsia="en-US"/>
              </w:rPr>
              <w:t>КБК 062 1 15 02050 13 0000 140</w:t>
            </w:r>
          </w:p>
        </w:tc>
        <w:tc>
          <w:tcPr>
            <w:tcW w:w="4366" w:type="dxa"/>
          </w:tcPr>
          <w:p w14:paraId="0F1F2498" w14:textId="77777777" w:rsidR="00DF4CC5" w:rsidRPr="00843074" w:rsidRDefault="00DF4CC5" w:rsidP="00C045A0">
            <w:pPr>
              <w:pStyle w:val="af7"/>
              <w:spacing w:line="216" w:lineRule="auto"/>
              <w:rPr>
                <w:rFonts w:ascii="Times New Roman" w:hAnsi="Times New Roman" w:cs="Times New Roman"/>
                <w:sz w:val="28"/>
                <w:szCs w:val="28"/>
                <w:lang w:eastAsia="en-US"/>
              </w:rPr>
            </w:pPr>
            <w:r w:rsidRPr="00843074">
              <w:rPr>
                <w:rFonts w:ascii="Times New Roman" w:hAnsi="Times New Roman" w:cs="Times New Roman"/>
                <w:sz w:val="28"/>
                <w:szCs w:val="28"/>
                <w:lang w:eastAsia="en-US"/>
              </w:rPr>
              <w:t>«Пользователь»:</w:t>
            </w:r>
          </w:p>
          <w:p w14:paraId="38CB9FC7" w14:textId="77777777" w:rsidR="00DF4CC5" w:rsidRPr="00843074" w:rsidRDefault="00DF4CC5" w:rsidP="00C045A0">
            <w:pPr>
              <w:pStyle w:val="af7"/>
              <w:spacing w:line="216" w:lineRule="auto"/>
              <w:rPr>
                <w:rFonts w:ascii="Times New Roman" w:hAnsi="Times New Roman" w:cs="Times New Roman"/>
                <w:sz w:val="28"/>
                <w:szCs w:val="28"/>
                <w:lang w:eastAsia="en-US"/>
              </w:rPr>
            </w:pPr>
          </w:p>
          <w:p w14:paraId="76BD76D9" w14:textId="77777777" w:rsidR="00DF4CC5" w:rsidRPr="00843074" w:rsidRDefault="00DF4CC5" w:rsidP="00C045A0">
            <w:pPr>
              <w:pStyle w:val="ad"/>
              <w:snapToGrid w:val="0"/>
              <w:spacing w:line="216" w:lineRule="auto"/>
              <w:rPr>
                <w:b w:val="0"/>
                <w:bCs/>
                <w:szCs w:val="28"/>
                <w:lang w:eastAsia="en-US"/>
              </w:rPr>
            </w:pPr>
          </w:p>
        </w:tc>
      </w:tr>
      <w:tr w:rsidR="00DF4CC5" w:rsidRPr="00843074" w14:paraId="7A398E22" w14:textId="77777777" w:rsidTr="00C045A0">
        <w:trPr>
          <w:trHeight w:val="843"/>
        </w:trPr>
        <w:tc>
          <w:tcPr>
            <w:tcW w:w="5038" w:type="dxa"/>
            <w:hideMark/>
          </w:tcPr>
          <w:p w14:paraId="5E4F8361" w14:textId="77777777" w:rsidR="00DF4CC5" w:rsidRDefault="00DF4CC5" w:rsidP="00C045A0">
            <w:pPr>
              <w:pStyle w:val="ad"/>
              <w:pBdr>
                <w:bottom w:val="single" w:sz="12" w:space="1" w:color="auto"/>
              </w:pBdr>
              <w:snapToGrid w:val="0"/>
              <w:spacing w:line="216" w:lineRule="auto"/>
              <w:ind w:right="342"/>
              <w:rPr>
                <w:b w:val="0"/>
                <w:bCs/>
                <w:sz w:val="28"/>
                <w:szCs w:val="28"/>
                <w:lang w:eastAsia="en-US"/>
              </w:rPr>
            </w:pPr>
          </w:p>
          <w:p w14:paraId="2B701C05" w14:textId="77777777" w:rsidR="00DF4CC5" w:rsidRDefault="00DF4CC5" w:rsidP="00C045A0">
            <w:pPr>
              <w:pStyle w:val="ad"/>
              <w:snapToGrid w:val="0"/>
              <w:spacing w:line="216" w:lineRule="auto"/>
              <w:ind w:right="342"/>
              <w:rPr>
                <w:b w:val="0"/>
                <w:bCs/>
                <w:sz w:val="28"/>
                <w:szCs w:val="28"/>
                <w:lang w:eastAsia="en-US"/>
              </w:rPr>
            </w:pPr>
            <w:r>
              <w:rPr>
                <w:b w:val="0"/>
                <w:bCs/>
                <w:sz w:val="28"/>
                <w:szCs w:val="28"/>
                <w:lang w:eastAsia="en-US"/>
              </w:rPr>
              <w:t>(подпись)</w:t>
            </w:r>
          </w:p>
          <w:p w14:paraId="06EFC85B" w14:textId="77777777" w:rsidR="00DF4CC5" w:rsidRPr="00843074" w:rsidRDefault="00DF4CC5" w:rsidP="00C045A0">
            <w:pPr>
              <w:pStyle w:val="ad"/>
              <w:snapToGrid w:val="0"/>
              <w:spacing w:line="216" w:lineRule="auto"/>
              <w:ind w:right="342"/>
              <w:jc w:val="left"/>
              <w:rPr>
                <w:b w:val="0"/>
                <w:bCs/>
                <w:sz w:val="28"/>
                <w:szCs w:val="28"/>
                <w:lang w:eastAsia="en-US"/>
              </w:rPr>
            </w:pPr>
            <w:r>
              <w:rPr>
                <w:b w:val="0"/>
                <w:bCs/>
                <w:sz w:val="28"/>
                <w:szCs w:val="28"/>
                <w:lang w:eastAsia="en-US"/>
              </w:rPr>
              <w:t>м.п.</w:t>
            </w:r>
          </w:p>
        </w:tc>
        <w:tc>
          <w:tcPr>
            <w:tcW w:w="4366" w:type="dxa"/>
          </w:tcPr>
          <w:p w14:paraId="37E60B0C" w14:textId="77777777" w:rsidR="00DF4CC5" w:rsidRDefault="00DF4CC5" w:rsidP="00C045A0">
            <w:pPr>
              <w:pStyle w:val="ad"/>
              <w:pBdr>
                <w:bottom w:val="single" w:sz="12" w:space="1" w:color="auto"/>
              </w:pBdr>
              <w:snapToGrid w:val="0"/>
              <w:spacing w:line="216" w:lineRule="auto"/>
              <w:ind w:right="342"/>
              <w:rPr>
                <w:b w:val="0"/>
                <w:bCs/>
                <w:sz w:val="28"/>
                <w:szCs w:val="28"/>
                <w:lang w:eastAsia="en-US"/>
              </w:rPr>
            </w:pPr>
          </w:p>
          <w:p w14:paraId="0F42A9D9" w14:textId="77777777" w:rsidR="00DF4CC5" w:rsidRDefault="00DF4CC5" w:rsidP="00C045A0">
            <w:pPr>
              <w:pStyle w:val="ad"/>
              <w:snapToGrid w:val="0"/>
              <w:spacing w:line="216" w:lineRule="auto"/>
              <w:ind w:right="342"/>
              <w:rPr>
                <w:b w:val="0"/>
                <w:bCs/>
                <w:sz w:val="28"/>
                <w:szCs w:val="28"/>
                <w:lang w:eastAsia="en-US"/>
              </w:rPr>
            </w:pPr>
            <w:r>
              <w:rPr>
                <w:b w:val="0"/>
                <w:bCs/>
                <w:sz w:val="28"/>
                <w:szCs w:val="28"/>
                <w:lang w:eastAsia="en-US"/>
              </w:rPr>
              <w:t>(подпись)</w:t>
            </w:r>
          </w:p>
          <w:p w14:paraId="0B7A9F2F" w14:textId="77777777" w:rsidR="00DF4CC5" w:rsidRPr="00843074" w:rsidRDefault="00DF4CC5" w:rsidP="00C045A0">
            <w:pPr>
              <w:pStyle w:val="ad"/>
              <w:snapToGrid w:val="0"/>
              <w:spacing w:line="216" w:lineRule="auto"/>
              <w:ind w:right="342"/>
              <w:jc w:val="left"/>
              <w:rPr>
                <w:b w:val="0"/>
                <w:bCs/>
                <w:sz w:val="28"/>
                <w:szCs w:val="28"/>
                <w:lang w:eastAsia="en-US"/>
              </w:rPr>
            </w:pPr>
            <w:r>
              <w:rPr>
                <w:b w:val="0"/>
                <w:bCs/>
                <w:sz w:val="28"/>
                <w:szCs w:val="28"/>
                <w:lang w:eastAsia="en-US"/>
              </w:rPr>
              <w:t>м.п.</w:t>
            </w:r>
          </w:p>
        </w:tc>
      </w:tr>
    </w:tbl>
    <w:p w14:paraId="0D0EBA2C" w14:textId="77777777" w:rsidR="00DF4CC5" w:rsidRPr="00843074" w:rsidRDefault="00DF4CC5" w:rsidP="00DF4CC5">
      <w:pPr>
        <w:pStyle w:val="af"/>
        <w:ind w:firstLine="0"/>
        <w:rPr>
          <w:sz w:val="28"/>
          <w:szCs w:val="28"/>
        </w:rPr>
      </w:pPr>
    </w:p>
    <w:p w14:paraId="0908DB5E" w14:textId="77777777" w:rsidR="00DF4CC5" w:rsidRPr="00843074" w:rsidRDefault="00DF4CC5" w:rsidP="00DF4CC5">
      <w:pPr>
        <w:pStyle w:val="af"/>
        <w:ind w:firstLine="0"/>
        <w:jc w:val="right"/>
        <w:rPr>
          <w:sz w:val="28"/>
          <w:szCs w:val="28"/>
        </w:rPr>
        <w:sectPr w:rsidR="00DF4CC5" w:rsidRPr="00843074" w:rsidSect="00DF4CC5">
          <w:headerReference w:type="even" r:id="rId13"/>
          <w:headerReference w:type="default" r:id="rId14"/>
          <w:footerReference w:type="even" r:id="rId15"/>
          <w:footerReference w:type="default" r:id="rId16"/>
          <w:headerReference w:type="first" r:id="rId17"/>
          <w:footerReference w:type="first" r:id="rId18"/>
          <w:pgSz w:w="11906" w:h="16838"/>
          <w:pgMar w:top="568" w:right="849" w:bottom="142" w:left="1701" w:header="720" w:footer="57" w:gutter="0"/>
          <w:cols w:space="720"/>
          <w:titlePg/>
          <w:docGrid w:linePitch="600" w:charSpace="32768"/>
        </w:sectPr>
      </w:pPr>
      <w:r w:rsidRPr="00843074">
        <w:rPr>
          <w:sz w:val="28"/>
          <w:szCs w:val="28"/>
        </w:rPr>
        <w:lastRenderedPageBreak/>
        <w:t xml:space="preserve"> </w:t>
      </w:r>
    </w:p>
    <w:p w14:paraId="33D44D29" w14:textId="77777777" w:rsidR="00DF4CC5" w:rsidRDefault="00DF4CC5" w:rsidP="00DF4CC5">
      <w:pPr>
        <w:pStyle w:val="af"/>
        <w:tabs>
          <w:tab w:val="left" w:pos="9214"/>
        </w:tabs>
        <w:jc w:val="left"/>
        <w:rPr>
          <w:sz w:val="28"/>
          <w:szCs w:val="28"/>
        </w:rPr>
      </w:pPr>
      <w:r>
        <w:rPr>
          <w:sz w:val="28"/>
          <w:szCs w:val="28"/>
        </w:rPr>
        <w:lastRenderedPageBreak/>
        <w:tab/>
      </w:r>
      <w:r w:rsidRPr="00843074">
        <w:rPr>
          <w:sz w:val="28"/>
          <w:szCs w:val="28"/>
        </w:rPr>
        <w:t>Приложение к документации об аукционе №  1</w:t>
      </w:r>
    </w:p>
    <w:p w14:paraId="72A0F795" w14:textId="77777777" w:rsidR="00DF4CC5" w:rsidRPr="00843074" w:rsidRDefault="00DF4CC5" w:rsidP="00DF4CC5">
      <w:pPr>
        <w:pStyle w:val="af"/>
        <w:jc w:val="right"/>
        <w:rPr>
          <w:sz w:val="20"/>
          <w:szCs w:val="20"/>
        </w:rPr>
      </w:pPr>
    </w:p>
    <w:tbl>
      <w:tblPr>
        <w:tblW w:w="1573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984"/>
        <w:gridCol w:w="1559"/>
        <w:gridCol w:w="3686"/>
        <w:gridCol w:w="2410"/>
        <w:gridCol w:w="1417"/>
        <w:gridCol w:w="1666"/>
        <w:gridCol w:w="1170"/>
        <w:gridCol w:w="1135"/>
      </w:tblGrid>
      <w:tr w:rsidR="00DF4CC5" w:rsidRPr="00843074" w14:paraId="22F27988" w14:textId="77777777" w:rsidTr="00C045A0">
        <w:tc>
          <w:tcPr>
            <w:tcW w:w="710" w:type="dxa"/>
            <w:tcBorders>
              <w:top w:val="single" w:sz="4" w:space="0" w:color="auto"/>
              <w:left w:val="single" w:sz="4" w:space="0" w:color="auto"/>
              <w:bottom w:val="single" w:sz="4" w:space="0" w:color="auto"/>
              <w:right w:val="single" w:sz="4" w:space="0" w:color="auto"/>
            </w:tcBorders>
            <w:vAlign w:val="center"/>
          </w:tcPr>
          <w:p w14:paraId="2446F93B" w14:textId="77777777" w:rsidR="00DF4CC5" w:rsidRPr="00843074" w:rsidRDefault="00DF4CC5" w:rsidP="00C045A0">
            <w:pPr>
              <w:spacing w:line="216" w:lineRule="auto"/>
              <w:ind w:left="-108" w:right="-108"/>
              <w:jc w:val="center"/>
              <w:rPr>
                <w:bCs/>
                <w:sz w:val="28"/>
                <w:szCs w:val="28"/>
              </w:rPr>
            </w:pPr>
            <w:r w:rsidRPr="00843074">
              <w:rPr>
                <w:bCs/>
                <w:sz w:val="28"/>
                <w:szCs w:val="28"/>
              </w:rPr>
              <w:t>№</w:t>
            </w:r>
          </w:p>
          <w:p w14:paraId="51D407B3" w14:textId="77777777" w:rsidR="00DF4CC5" w:rsidRPr="00843074" w:rsidRDefault="00DF4CC5" w:rsidP="00C045A0">
            <w:pPr>
              <w:spacing w:line="216" w:lineRule="auto"/>
              <w:ind w:left="-108" w:right="-108"/>
              <w:jc w:val="center"/>
              <w:rPr>
                <w:bCs/>
                <w:sz w:val="28"/>
                <w:szCs w:val="28"/>
              </w:rPr>
            </w:pPr>
            <w:r w:rsidRPr="00843074">
              <w:rPr>
                <w:bCs/>
                <w:sz w:val="28"/>
                <w:szCs w:val="28"/>
              </w:rPr>
              <w:t>лота</w:t>
            </w:r>
          </w:p>
        </w:tc>
        <w:tc>
          <w:tcPr>
            <w:tcW w:w="1984" w:type="dxa"/>
            <w:tcBorders>
              <w:top w:val="single" w:sz="4" w:space="0" w:color="auto"/>
              <w:left w:val="single" w:sz="4" w:space="0" w:color="auto"/>
              <w:bottom w:val="single" w:sz="4" w:space="0" w:color="auto"/>
              <w:right w:val="single" w:sz="4" w:space="0" w:color="auto"/>
            </w:tcBorders>
            <w:vAlign w:val="center"/>
          </w:tcPr>
          <w:p w14:paraId="4E3851DE" w14:textId="77777777" w:rsidR="00DF4CC5" w:rsidRPr="00843074" w:rsidRDefault="00DF4CC5" w:rsidP="00C045A0">
            <w:pPr>
              <w:spacing w:line="216" w:lineRule="auto"/>
              <w:jc w:val="center"/>
              <w:rPr>
                <w:bCs/>
                <w:sz w:val="28"/>
                <w:szCs w:val="28"/>
              </w:rPr>
            </w:pPr>
            <w:r w:rsidRPr="00843074">
              <w:rPr>
                <w:bCs/>
                <w:sz w:val="28"/>
                <w:szCs w:val="28"/>
              </w:rPr>
              <w:t>Местонахождение объектов</w:t>
            </w:r>
          </w:p>
        </w:tc>
        <w:tc>
          <w:tcPr>
            <w:tcW w:w="1559" w:type="dxa"/>
            <w:tcBorders>
              <w:top w:val="single" w:sz="4" w:space="0" w:color="auto"/>
              <w:left w:val="single" w:sz="4" w:space="0" w:color="auto"/>
              <w:bottom w:val="single" w:sz="4" w:space="0" w:color="auto"/>
              <w:right w:val="single" w:sz="4" w:space="0" w:color="auto"/>
            </w:tcBorders>
            <w:vAlign w:val="center"/>
          </w:tcPr>
          <w:p w14:paraId="61A98471" w14:textId="77777777" w:rsidR="00DF4CC5" w:rsidRPr="00843074" w:rsidRDefault="00DF4CC5" w:rsidP="00C045A0">
            <w:pPr>
              <w:spacing w:line="216" w:lineRule="auto"/>
              <w:ind w:left="-108" w:right="-108"/>
              <w:jc w:val="center"/>
              <w:rPr>
                <w:bCs/>
                <w:sz w:val="28"/>
                <w:szCs w:val="28"/>
              </w:rPr>
            </w:pPr>
            <w:r w:rsidRPr="00843074">
              <w:rPr>
                <w:bCs/>
                <w:sz w:val="28"/>
                <w:szCs w:val="28"/>
              </w:rPr>
              <w:t>Размер площади места размещения объекта, кв.м</w:t>
            </w:r>
          </w:p>
        </w:tc>
        <w:tc>
          <w:tcPr>
            <w:tcW w:w="3686" w:type="dxa"/>
            <w:tcBorders>
              <w:top w:val="single" w:sz="4" w:space="0" w:color="auto"/>
              <w:left w:val="single" w:sz="4" w:space="0" w:color="auto"/>
              <w:bottom w:val="single" w:sz="4" w:space="0" w:color="auto"/>
              <w:right w:val="single" w:sz="4" w:space="0" w:color="auto"/>
            </w:tcBorders>
            <w:vAlign w:val="center"/>
          </w:tcPr>
          <w:p w14:paraId="3F4AD83D" w14:textId="77777777" w:rsidR="00DF4CC5" w:rsidRPr="00843074" w:rsidRDefault="00DF4CC5" w:rsidP="00C045A0">
            <w:pPr>
              <w:spacing w:line="216" w:lineRule="auto"/>
              <w:ind w:left="-108" w:right="-108"/>
              <w:jc w:val="center"/>
              <w:rPr>
                <w:bCs/>
                <w:sz w:val="28"/>
                <w:szCs w:val="28"/>
              </w:rPr>
            </w:pPr>
            <w:r w:rsidRPr="00843074">
              <w:rPr>
                <w:bCs/>
                <w:sz w:val="28"/>
                <w:szCs w:val="28"/>
              </w:rPr>
              <w:t>Срок права на размещение объекта</w:t>
            </w:r>
          </w:p>
        </w:tc>
        <w:tc>
          <w:tcPr>
            <w:tcW w:w="2410" w:type="dxa"/>
            <w:tcBorders>
              <w:top w:val="single" w:sz="4" w:space="0" w:color="auto"/>
              <w:left w:val="single" w:sz="4" w:space="0" w:color="auto"/>
              <w:bottom w:val="single" w:sz="4" w:space="0" w:color="auto"/>
              <w:right w:val="single" w:sz="4" w:space="0" w:color="auto"/>
            </w:tcBorders>
            <w:vAlign w:val="center"/>
          </w:tcPr>
          <w:p w14:paraId="3556794C" w14:textId="77777777" w:rsidR="00DF4CC5" w:rsidRPr="00843074" w:rsidRDefault="00DF4CC5" w:rsidP="00C045A0">
            <w:pPr>
              <w:spacing w:line="216" w:lineRule="auto"/>
              <w:jc w:val="center"/>
              <w:rPr>
                <w:bCs/>
                <w:sz w:val="28"/>
                <w:szCs w:val="28"/>
              </w:rPr>
            </w:pPr>
            <w:r w:rsidRPr="00843074">
              <w:rPr>
                <w:bCs/>
                <w:sz w:val="28"/>
                <w:szCs w:val="28"/>
              </w:rPr>
              <w:t xml:space="preserve">Группа объекта </w:t>
            </w:r>
          </w:p>
          <w:p w14:paraId="517829FB" w14:textId="77777777" w:rsidR="00DF4CC5" w:rsidRPr="00843074" w:rsidRDefault="00DF4CC5" w:rsidP="00C045A0">
            <w:pPr>
              <w:spacing w:line="216" w:lineRule="auto"/>
              <w:jc w:val="center"/>
              <w:rPr>
                <w:bCs/>
                <w:sz w:val="28"/>
                <w:szCs w:val="28"/>
              </w:rPr>
            </w:pPr>
            <w:r>
              <w:rPr>
                <w:bCs/>
                <w:sz w:val="28"/>
                <w:szCs w:val="28"/>
              </w:rPr>
              <w:t>(в соответствии с П</w:t>
            </w:r>
            <w:r w:rsidRPr="00843074">
              <w:rPr>
                <w:bCs/>
                <w:sz w:val="28"/>
                <w:szCs w:val="28"/>
              </w:rPr>
              <w:t xml:space="preserve">остановлением Правительства РФ </w:t>
            </w:r>
          </w:p>
          <w:p w14:paraId="09EF6611" w14:textId="77777777" w:rsidR="00DF4CC5" w:rsidRDefault="00DF4CC5" w:rsidP="00C045A0">
            <w:pPr>
              <w:spacing w:line="216" w:lineRule="auto"/>
              <w:jc w:val="center"/>
              <w:rPr>
                <w:bCs/>
                <w:sz w:val="28"/>
                <w:szCs w:val="28"/>
              </w:rPr>
            </w:pPr>
            <w:r w:rsidRPr="00843074">
              <w:rPr>
                <w:bCs/>
                <w:sz w:val="28"/>
                <w:szCs w:val="28"/>
              </w:rPr>
              <w:t xml:space="preserve">от 03.12.2014 </w:t>
            </w:r>
          </w:p>
          <w:p w14:paraId="402B5286" w14:textId="77777777" w:rsidR="00DF4CC5" w:rsidRPr="00843074" w:rsidRDefault="00DF4CC5" w:rsidP="00C045A0">
            <w:pPr>
              <w:spacing w:line="216" w:lineRule="auto"/>
              <w:jc w:val="center"/>
              <w:rPr>
                <w:bCs/>
                <w:sz w:val="28"/>
                <w:szCs w:val="28"/>
              </w:rPr>
            </w:pPr>
            <w:r w:rsidRPr="00843074">
              <w:rPr>
                <w:bCs/>
                <w:sz w:val="28"/>
                <w:szCs w:val="28"/>
              </w:rPr>
              <w:t>№ 1300)</w:t>
            </w:r>
          </w:p>
        </w:tc>
        <w:tc>
          <w:tcPr>
            <w:tcW w:w="1417" w:type="dxa"/>
            <w:tcBorders>
              <w:top w:val="single" w:sz="4" w:space="0" w:color="auto"/>
              <w:left w:val="single" w:sz="4" w:space="0" w:color="auto"/>
              <w:bottom w:val="single" w:sz="4" w:space="0" w:color="auto"/>
              <w:right w:val="single" w:sz="4" w:space="0" w:color="auto"/>
            </w:tcBorders>
            <w:vAlign w:val="center"/>
          </w:tcPr>
          <w:p w14:paraId="5909A8EF" w14:textId="77777777" w:rsidR="00DF4CC5" w:rsidRPr="00843074" w:rsidRDefault="00DF4CC5" w:rsidP="00C045A0">
            <w:pPr>
              <w:spacing w:line="216" w:lineRule="auto"/>
              <w:ind w:left="-108" w:right="-108"/>
              <w:jc w:val="center"/>
              <w:rPr>
                <w:bCs/>
                <w:sz w:val="28"/>
                <w:szCs w:val="28"/>
              </w:rPr>
            </w:pPr>
            <w:r w:rsidRPr="00843074">
              <w:rPr>
                <w:bCs/>
                <w:sz w:val="28"/>
                <w:szCs w:val="28"/>
              </w:rPr>
              <w:t>Предмет аукциона</w:t>
            </w:r>
          </w:p>
        </w:tc>
        <w:tc>
          <w:tcPr>
            <w:tcW w:w="1666" w:type="dxa"/>
            <w:tcBorders>
              <w:top w:val="single" w:sz="4" w:space="0" w:color="auto"/>
              <w:left w:val="single" w:sz="4" w:space="0" w:color="auto"/>
              <w:bottom w:val="single" w:sz="4" w:space="0" w:color="auto"/>
              <w:right w:val="single" w:sz="4" w:space="0" w:color="auto"/>
            </w:tcBorders>
            <w:vAlign w:val="center"/>
          </w:tcPr>
          <w:p w14:paraId="62A2B2E3" w14:textId="77777777" w:rsidR="00DF4CC5" w:rsidRPr="00843074" w:rsidRDefault="00DF4CC5" w:rsidP="00C045A0">
            <w:pPr>
              <w:spacing w:line="216" w:lineRule="auto"/>
              <w:ind w:left="-108" w:right="-108"/>
              <w:jc w:val="center"/>
              <w:rPr>
                <w:bCs/>
                <w:sz w:val="28"/>
                <w:szCs w:val="28"/>
              </w:rPr>
            </w:pPr>
            <w:r w:rsidRPr="00843074">
              <w:rPr>
                <w:bCs/>
                <w:sz w:val="28"/>
                <w:szCs w:val="28"/>
              </w:rPr>
              <w:t>Начальный размер ежемесячной платы, руб.</w:t>
            </w:r>
          </w:p>
        </w:tc>
        <w:tc>
          <w:tcPr>
            <w:tcW w:w="1170" w:type="dxa"/>
            <w:tcBorders>
              <w:top w:val="single" w:sz="4" w:space="0" w:color="auto"/>
              <w:left w:val="single" w:sz="4" w:space="0" w:color="auto"/>
              <w:bottom w:val="single" w:sz="4" w:space="0" w:color="auto"/>
              <w:right w:val="single" w:sz="4" w:space="0" w:color="auto"/>
            </w:tcBorders>
            <w:vAlign w:val="center"/>
          </w:tcPr>
          <w:p w14:paraId="16B5950B" w14:textId="77777777" w:rsidR="00DF4CC5" w:rsidRPr="00843074" w:rsidRDefault="00DF4CC5" w:rsidP="00C045A0">
            <w:pPr>
              <w:spacing w:line="216" w:lineRule="auto"/>
              <w:jc w:val="center"/>
              <w:rPr>
                <w:bCs/>
                <w:sz w:val="28"/>
                <w:szCs w:val="28"/>
              </w:rPr>
            </w:pPr>
            <w:r w:rsidRPr="00843074">
              <w:rPr>
                <w:bCs/>
                <w:sz w:val="28"/>
                <w:szCs w:val="28"/>
              </w:rPr>
              <w:t>«Шаг аукциона» руб.</w:t>
            </w:r>
          </w:p>
        </w:tc>
        <w:tc>
          <w:tcPr>
            <w:tcW w:w="1135" w:type="dxa"/>
            <w:tcBorders>
              <w:top w:val="single" w:sz="4" w:space="0" w:color="auto"/>
              <w:left w:val="single" w:sz="4" w:space="0" w:color="auto"/>
              <w:bottom w:val="single" w:sz="4" w:space="0" w:color="auto"/>
              <w:right w:val="single" w:sz="4" w:space="0" w:color="auto"/>
            </w:tcBorders>
            <w:vAlign w:val="center"/>
          </w:tcPr>
          <w:p w14:paraId="4F239406" w14:textId="77777777" w:rsidR="00DF4CC5" w:rsidRPr="00843074" w:rsidRDefault="00DF4CC5" w:rsidP="00C045A0">
            <w:pPr>
              <w:spacing w:line="216" w:lineRule="auto"/>
              <w:ind w:left="-108"/>
              <w:jc w:val="center"/>
              <w:rPr>
                <w:bCs/>
                <w:sz w:val="28"/>
                <w:szCs w:val="28"/>
              </w:rPr>
            </w:pPr>
            <w:r w:rsidRPr="00843074">
              <w:rPr>
                <w:bCs/>
                <w:sz w:val="28"/>
                <w:szCs w:val="28"/>
              </w:rPr>
              <w:t>Размер задатка, руб.</w:t>
            </w:r>
          </w:p>
        </w:tc>
      </w:tr>
      <w:tr w:rsidR="00DF4CC5" w:rsidRPr="00843074" w14:paraId="6B4F8306" w14:textId="77777777" w:rsidTr="00C045A0">
        <w:tc>
          <w:tcPr>
            <w:tcW w:w="710" w:type="dxa"/>
            <w:tcBorders>
              <w:top w:val="single" w:sz="4" w:space="0" w:color="auto"/>
              <w:left w:val="single" w:sz="4" w:space="0" w:color="auto"/>
              <w:bottom w:val="single" w:sz="4" w:space="0" w:color="auto"/>
              <w:right w:val="single" w:sz="4" w:space="0" w:color="auto"/>
            </w:tcBorders>
            <w:vAlign w:val="center"/>
          </w:tcPr>
          <w:p w14:paraId="4B2D1798" w14:textId="77777777" w:rsidR="00DF4CC5" w:rsidRPr="00843074" w:rsidRDefault="00DF4CC5" w:rsidP="00C045A0">
            <w:pPr>
              <w:spacing w:line="216" w:lineRule="auto"/>
              <w:ind w:left="-108" w:right="-108"/>
              <w:jc w:val="center"/>
              <w:rPr>
                <w:bCs/>
                <w:sz w:val="28"/>
                <w:szCs w:val="28"/>
              </w:rPr>
            </w:pPr>
            <w:r w:rsidRPr="00843074">
              <w:rPr>
                <w:bCs/>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tcPr>
          <w:p w14:paraId="1BEEFD1C" w14:textId="77777777" w:rsidR="00DF4CC5" w:rsidRPr="00843074" w:rsidRDefault="00DF4CC5" w:rsidP="00C045A0">
            <w:pPr>
              <w:spacing w:line="216" w:lineRule="auto"/>
              <w:jc w:val="center"/>
              <w:rPr>
                <w:bCs/>
                <w:sz w:val="28"/>
                <w:szCs w:val="28"/>
              </w:rPr>
            </w:pPr>
            <w:r w:rsidRPr="00843074">
              <w:rPr>
                <w:bCs/>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70DB50" w14:textId="77777777" w:rsidR="00DF4CC5" w:rsidRPr="00843074" w:rsidRDefault="00DF4CC5" w:rsidP="00C045A0">
            <w:pPr>
              <w:spacing w:line="216" w:lineRule="auto"/>
              <w:ind w:left="-108" w:right="-108"/>
              <w:jc w:val="center"/>
              <w:rPr>
                <w:bCs/>
                <w:sz w:val="28"/>
                <w:szCs w:val="28"/>
              </w:rPr>
            </w:pPr>
            <w:r w:rsidRPr="00843074">
              <w:rPr>
                <w:bCs/>
                <w:sz w:val="28"/>
                <w:szCs w:val="28"/>
              </w:rPr>
              <w:t>3</w:t>
            </w:r>
          </w:p>
        </w:tc>
        <w:tc>
          <w:tcPr>
            <w:tcW w:w="3686" w:type="dxa"/>
            <w:tcBorders>
              <w:top w:val="single" w:sz="4" w:space="0" w:color="auto"/>
              <w:left w:val="single" w:sz="4" w:space="0" w:color="auto"/>
              <w:bottom w:val="single" w:sz="4" w:space="0" w:color="auto"/>
              <w:right w:val="single" w:sz="4" w:space="0" w:color="auto"/>
            </w:tcBorders>
            <w:vAlign w:val="center"/>
          </w:tcPr>
          <w:p w14:paraId="169A5220" w14:textId="77777777" w:rsidR="00DF4CC5" w:rsidRPr="00843074" w:rsidRDefault="00DF4CC5" w:rsidP="00C045A0">
            <w:pPr>
              <w:spacing w:line="216" w:lineRule="auto"/>
              <w:ind w:left="-108" w:right="-108"/>
              <w:jc w:val="center"/>
              <w:rPr>
                <w:bCs/>
                <w:sz w:val="28"/>
                <w:szCs w:val="28"/>
              </w:rPr>
            </w:pPr>
            <w:r w:rsidRPr="00843074">
              <w:rPr>
                <w:bCs/>
                <w:sz w:val="28"/>
                <w:szCs w:val="28"/>
              </w:rPr>
              <w:t>4</w:t>
            </w:r>
          </w:p>
        </w:tc>
        <w:tc>
          <w:tcPr>
            <w:tcW w:w="2410" w:type="dxa"/>
            <w:tcBorders>
              <w:top w:val="single" w:sz="4" w:space="0" w:color="auto"/>
              <w:left w:val="single" w:sz="4" w:space="0" w:color="auto"/>
              <w:bottom w:val="single" w:sz="4" w:space="0" w:color="auto"/>
              <w:right w:val="single" w:sz="4" w:space="0" w:color="auto"/>
            </w:tcBorders>
            <w:vAlign w:val="center"/>
          </w:tcPr>
          <w:p w14:paraId="394D42BC" w14:textId="77777777" w:rsidR="00DF4CC5" w:rsidRPr="00843074" w:rsidRDefault="00DF4CC5" w:rsidP="00C045A0">
            <w:pPr>
              <w:spacing w:line="216" w:lineRule="auto"/>
              <w:jc w:val="center"/>
              <w:rPr>
                <w:bCs/>
                <w:sz w:val="28"/>
                <w:szCs w:val="28"/>
              </w:rPr>
            </w:pPr>
            <w:r w:rsidRPr="00843074">
              <w:rPr>
                <w:bCs/>
                <w:sz w:val="28"/>
                <w:szCs w:val="28"/>
              </w:rPr>
              <w:t>5</w:t>
            </w:r>
          </w:p>
        </w:tc>
        <w:tc>
          <w:tcPr>
            <w:tcW w:w="1417" w:type="dxa"/>
            <w:tcBorders>
              <w:top w:val="single" w:sz="4" w:space="0" w:color="auto"/>
              <w:left w:val="single" w:sz="4" w:space="0" w:color="auto"/>
              <w:bottom w:val="single" w:sz="4" w:space="0" w:color="auto"/>
              <w:right w:val="single" w:sz="4" w:space="0" w:color="auto"/>
            </w:tcBorders>
            <w:vAlign w:val="center"/>
          </w:tcPr>
          <w:p w14:paraId="6405E71C" w14:textId="77777777" w:rsidR="00DF4CC5" w:rsidRPr="00843074" w:rsidRDefault="00DF4CC5" w:rsidP="00C045A0">
            <w:pPr>
              <w:spacing w:line="216" w:lineRule="auto"/>
              <w:ind w:left="-108" w:right="-108"/>
              <w:jc w:val="center"/>
              <w:rPr>
                <w:bCs/>
                <w:sz w:val="28"/>
                <w:szCs w:val="28"/>
              </w:rPr>
            </w:pPr>
            <w:r w:rsidRPr="00843074">
              <w:rPr>
                <w:bCs/>
                <w:sz w:val="28"/>
                <w:szCs w:val="28"/>
              </w:rPr>
              <w:t>6</w:t>
            </w:r>
          </w:p>
        </w:tc>
        <w:tc>
          <w:tcPr>
            <w:tcW w:w="1666" w:type="dxa"/>
            <w:tcBorders>
              <w:top w:val="single" w:sz="4" w:space="0" w:color="auto"/>
              <w:left w:val="single" w:sz="4" w:space="0" w:color="auto"/>
              <w:bottom w:val="single" w:sz="4" w:space="0" w:color="auto"/>
              <w:right w:val="single" w:sz="4" w:space="0" w:color="auto"/>
            </w:tcBorders>
            <w:vAlign w:val="center"/>
          </w:tcPr>
          <w:p w14:paraId="517FFB95" w14:textId="77777777" w:rsidR="00DF4CC5" w:rsidRPr="00843074" w:rsidRDefault="00DF4CC5" w:rsidP="00C045A0">
            <w:pPr>
              <w:spacing w:line="216" w:lineRule="auto"/>
              <w:ind w:left="-108" w:right="-108"/>
              <w:jc w:val="center"/>
              <w:rPr>
                <w:bCs/>
                <w:sz w:val="28"/>
                <w:szCs w:val="28"/>
              </w:rPr>
            </w:pPr>
            <w:r w:rsidRPr="00843074">
              <w:rPr>
                <w:bCs/>
                <w:sz w:val="28"/>
                <w:szCs w:val="28"/>
              </w:rPr>
              <w:t>7</w:t>
            </w:r>
          </w:p>
        </w:tc>
        <w:tc>
          <w:tcPr>
            <w:tcW w:w="1170" w:type="dxa"/>
            <w:tcBorders>
              <w:top w:val="single" w:sz="4" w:space="0" w:color="auto"/>
              <w:left w:val="single" w:sz="4" w:space="0" w:color="auto"/>
              <w:bottom w:val="single" w:sz="4" w:space="0" w:color="auto"/>
              <w:right w:val="single" w:sz="4" w:space="0" w:color="auto"/>
            </w:tcBorders>
            <w:vAlign w:val="center"/>
          </w:tcPr>
          <w:p w14:paraId="35E357E0" w14:textId="77777777" w:rsidR="00DF4CC5" w:rsidRPr="00843074" w:rsidRDefault="00DF4CC5" w:rsidP="00C045A0">
            <w:pPr>
              <w:spacing w:line="216" w:lineRule="auto"/>
              <w:jc w:val="center"/>
              <w:rPr>
                <w:bCs/>
                <w:sz w:val="28"/>
                <w:szCs w:val="28"/>
              </w:rPr>
            </w:pPr>
            <w:r w:rsidRPr="00843074">
              <w:rPr>
                <w:bCs/>
                <w:sz w:val="28"/>
                <w:szCs w:val="28"/>
              </w:rPr>
              <w:t>8</w:t>
            </w:r>
          </w:p>
        </w:tc>
        <w:tc>
          <w:tcPr>
            <w:tcW w:w="1135" w:type="dxa"/>
            <w:tcBorders>
              <w:top w:val="single" w:sz="4" w:space="0" w:color="auto"/>
              <w:left w:val="single" w:sz="4" w:space="0" w:color="auto"/>
              <w:bottom w:val="single" w:sz="4" w:space="0" w:color="auto"/>
              <w:right w:val="single" w:sz="4" w:space="0" w:color="auto"/>
            </w:tcBorders>
            <w:vAlign w:val="center"/>
          </w:tcPr>
          <w:p w14:paraId="6DAEF08F" w14:textId="77777777" w:rsidR="00DF4CC5" w:rsidRPr="00843074" w:rsidRDefault="00DF4CC5" w:rsidP="00C045A0">
            <w:pPr>
              <w:spacing w:line="216" w:lineRule="auto"/>
              <w:ind w:left="-108"/>
              <w:jc w:val="center"/>
              <w:rPr>
                <w:bCs/>
                <w:sz w:val="28"/>
                <w:szCs w:val="28"/>
              </w:rPr>
            </w:pPr>
            <w:r w:rsidRPr="00843074">
              <w:rPr>
                <w:bCs/>
                <w:sz w:val="28"/>
                <w:szCs w:val="28"/>
              </w:rPr>
              <w:t>9</w:t>
            </w:r>
          </w:p>
        </w:tc>
      </w:tr>
      <w:tr w:rsidR="00DF4CC5" w:rsidRPr="00843074" w14:paraId="6BB4CC9E" w14:textId="77777777" w:rsidTr="00C045A0">
        <w:tc>
          <w:tcPr>
            <w:tcW w:w="710" w:type="dxa"/>
            <w:tcBorders>
              <w:top w:val="single" w:sz="4" w:space="0" w:color="auto"/>
              <w:left w:val="single" w:sz="4" w:space="0" w:color="auto"/>
              <w:bottom w:val="single" w:sz="4" w:space="0" w:color="auto"/>
              <w:right w:val="single" w:sz="4" w:space="0" w:color="auto"/>
            </w:tcBorders>
            <w:vAlign w:val="center"/>
          </w:tcPr>
          <w:p w14:paraId="64627EBB" w14:textId="77777777" w:rsidR="00DF4CC5" w:rsidRPr="00843074" w:rsidRDefault="00DF4CC5" w:rsidP="00C045A0">
            <w:pPr>
              <w:spacing w:line="216" w:lineRule="auto"/>
              <w:ind w:left="-108" w:right="-108"/>
              <w:jc w:val="center"/>
              <w:rPr>
                <w:bCs/>
                <w:sz w:val="28"/>
                <w:szCs w:val="28"/>
              </w:rPr>
            </w:pPr>
            <w:r w:rsidRPr="00843074">
              <w:rPr>
                <w:bCs/>
                <w:sz w:val="28"/>
                <w:szCs w:val="28"/>
              </w:rPr>
              <w:t>1</w:t>
            </w:r>
          </w:p>
        </w:tc>
        <w:tc>
          <w:tcPr>
            <w:tcW w:w="1984" w:type="dxa"/>
            <w:tcBorders>
              <w:top w:val="single" w:sz="4" w:space="0" w:color="auto"/>
              <w:left w:val="single" w:sz="4" w:space="0" w:color="auto"/>
              <w:bottom w:val="single" w:sz="4" w:space="0" w:color="auto"/>
              <w:right w:val="single" w:sz="4" w:space="0" w:color="auto"/>
            </w:tcBorders>
          </w:tcPr>
          <w:p w14:paraId="31A4A806" w14:textId="77777777" w:rsidR="00DF4CC5" w:rsidRPr="00843074" w:rsidRDefault="00DF4CC5" w:rsidP="00C045A0">
            <w:pPr>
              <w:spacing w:line="216" w:lineRule="auto"/>
              <w:rPr>
                <w:bCs/>
                <w:sz w:val="28"/>
                <w:szCs w:val="28"/>
              </w:rPr>
            </w:pPr>
            <w:r>
              <w:rPr>
                <w:bCs/>
                <w:sz w:val="28"/>
                <w:szCs w:val="28"/>
              </w:rPr>
              <w:t xml:space="preserve">г. Маркс, пр. Ленина по смежеству с земельным участком, расположенным по адресу: г. Маркс, пр. Ленина, д.31 Б </w:t>
            </w:r>
            <w:r w:rsidRPr="00843074">
              <w:rPr>
                <w:bCs/>
                <w:sz w:val="28"/>
                <w:szCs w:val="28"/>
              </w:rPr>
              <w:t>(кадастровый квартал 64:44:</w:t>
            </w:r>
            <w:r>
              <w:rPr>
                <w:bCs/>
                <w:sz w:val="28"/>
                <w:szCs w:val="28"/>
              </w:rPr>
              <w:t>040104</w:t>
            </w:r>
            <w:r w:rsidRPr="00843074">
              <w:rPr>
                <w:bCs/>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14:paraId="14CEAABA" w14:textId="77777777" w:rsidR="00DF4CC5" w:rsidRPr="00843074" w:rsidRDefault="00DF4CC5" w:rsidP="00C045A0">
            <w:pPr>
              <w:spacing w:line="216" w:lineRule="auto"/>
              <w:ind w:left="-108" w:right="-108"/>
              <w:jc w:val="center"/>
              <w:rPr>
                <w:bCs/>
                <w:sz w:val="28"/>
                <w:szCs w:val="28"/>
              </w:rPr>
            </w:pPr>
            <w:r>
              <w:rPr>
                <w:bCs/>
                <w:sz w:val="28"/>
                <w:szCs w:val="28"/>
              </w:rPr>
              <w:t>1</w:t>
            </w:r>
          </w:p>
        </w:tc>
        <w:tc>
          <w:tcPr>
            <w:tcW w:w="3686" w:type="dxa"/>
            <w:tcBorders>
              <w:top w:val="single" w:sz="4" w:space="0" w:color="auto"/>
              <w:left w:val="single" w:sz="4" w:space="0" w:color="auto"/>
              <w:bottom w:val="single" w:sz="4" w:space="0" w:color="auto"/>
              <w:right w:val="single" w:sz="4" w:space="0" w:color="auto"/>
            </w:tcBorders>
            <w:vAlign w:val="center"/>
          </w:tcPr>
          <w:p w14:paraId="57784C0E" w14:textId="77777777" w:rsidR="00DF4CC5" w:rsidRDefault="00DF4CC5" w:rsidP="00C045A0">
            <w:pPr>
              <w:spacing w:line="216" w:lineRule="auto"/>
              <w:jc w:val="center"/>
              <w:rPr>
                <w:sz w:val="28"/>
                <w:szCs w:val="28"/>
              </w:rPr>
            </w:pPr>
            <w:r>
              <w:rPr>
                <w:bCs/>
                <w:sz w:val="28"/>
                <w:szCs w:val="28"/>
              </w:rPr>
              <w:t xml:space="preserve">со дня, следующего за днем заключения договора </w:t>
            </w:r>
            <w:r w:rsidRPr="004D0449">
              <w:rPr>
                <w:sz w:val="28"/>
                <w:szCs w:val="28"/>
              </w:rPr>
              <w:t xml:space="preserve">на право размещения </w:t>
            </w:r>
            <w:r w:rsidRPr="004D0449">
              <w:rPr>
                <w:rFonts w:eastAsia="Calibri"/>
                <w:sz w:val="28"/>
                <w:szCs w:val="28"/>
              </w:rPr>
              <w:t xml:space="preserve">объектов </w:t>
            </w:r>
            <w:r w:rsidRPr="004D0449">
              <w:rPr>
                <w:sz w:val="28"/>
                <w:szCs w:val="28"/>
              </w:rPr>
              <w:t xml:space="preserve">на землях или земельных участках, находящихся в муниципальной собственности, </w:t>
            </w:r>
            <w:r>
              <w:rPr>
                <w:sz w:val="28"/>
                <w:szCs w:val="28"/>
              </w:rPr>
              <w:t xml:space="preserve">а также не земельных участках государственная собственность на которые не разграничена, </w:t>
            </w:r>
            <w:r w:rsidRPr="004D0449">
              <w:rPr>
                <w:sz w:val="28"/>
                <w:szCs w:val="28"/>
              </w:rPr>
              <w:t>без предоставления земельных участков и установления сервитутов</w:t>
            </w:r>
          </w:p>
          <w:p w14:paraId="3D0A8E8D" w14:textId="77777777" w:rsidR="00DF4CC5" w:rsidRPr="00843074" w:rsidRDefault="00DF4CC5" w:rsidP="00C045A0">
            <w:pPr>
              <w:spacing w:line="216" w:lineRule="auto"/>
              <w:ind w:left="-108" w:right="-108"/>
              <w:jc w:val="center"/>
              <w:rPr>
                <w:bCs/>
                <w:sz w:val="28"/>
                <w:szCs w:val="28"/>
              </w:rPr>
            </w:pPr>
            <w:r>
              <w:rPr>
                <w:bCs/>
                <w:sz w:val="28"/>
                <w:szCs w:val="28"/>
              </w:rPr>
              <w:t>по 30 апреля</w:t>
            </w:r>
            <w:r w:rsidRPr="00843074">
              <w:rPr>
                <w:bCs/>
                <w:sz w:val="28"/>
                <w:szCs w:val="28"/>
              </w:rPr>
              <w:t xml:space="preserve"> 202</w:t>
            </w:r>
            <w:r>
              <w:rPr>
                <w:bCs/>
                <w:sz w:val="28"/>
                <w:szCs w:val="28"/>
              </w:rPr>
              <w:t>7</w:t>
            </w:r>
            <w:r w:rsidRPr="00843074">
              <w:rPr>
                <w:bCs/>
                <w:sz w:val="28"/>
                <w:szCs w:val="28"/>
              </w:rPr>
              <w:t xml:space="preserve"> года</w:t>
            </w:r>
          </w:p>
        </w:tc>
        <w:tc>
          <w:tcPr>
            <w:tcW w:w="2410" w:type="dxa"/>
            <w:tcBorders>
              <w:top w:val="single" w:sz="4" w:space="0" w:color="auto"/>
              <w:left w:val="single" w:sz="4" w:space="0" w:color="auto"/>
              <w:bottom w:val="single" w:sz="4" w:space="0" w:color="auto"/>
              <w:right w:val="single" w:sz="4" w:space="0" w:color="auto"/>
            </w:tcBorders>
            <w:vAlign w:val="center"/>
          </w:tcPr>
          <w:p w14:paraId="590B8C6A" w14:textId="77777777" w:rsidR="00DF4CC5" w:rsidRPr="00843074" w:rsidRDefault="00DF4CC5" w:rsidP="00C045A0">
            <w:pPr>
              <w:spacing w:line="216" w:lineRule="auto"/>
              <w:rPr>
                <w:bCs/>
                <w:sz w:val="28"/>
                <w:szCs w:val="28"/>
              </w:rPr>
            </w:pPr>
            <w:r>
              <w:rPr>
                <w:bCs/>
                <w:sz w:val="28"/>
                <w:szCs w:val="28"/>
              </w:rPr>
              <w:t>Сезонные аттракционы</w:t>
            </w:r>
          </w:p>
        </w:tc>
        <w:tc>
          <w:tcPr>
            <w:tcW w:w="1417" w:type="dxa"/>
            <w:tcBorders>
              <w:top w:val="single" w:sz="4" w:space="0" w:color="auto"/>
              <w:left w:val="single" w:sz="4" w:space="0" w:color="auto"/>
              <w:bottom w:val="single" w:sz="4" w:space="0" w:color="auto"/>
              <w:right w:val="single" w:sz="4" w:space="0" w:color="auto"/>
            </w:tcBorders>
            <w:vAlign w:val="center"/>
          </w:tcPr>
          <w:p w14:paraId="2B16AC81" w14:textId="77777777" w:rsidR="00DF4CC5" w:rsidRPr="00843074" w:rsidRDefault="00DF4CC5" w:rsidP="00C045A0">
            <w:pPr>
              <w:spacing w:line="216" w:lineRule="auto"/>
              <w:ind w:left="-108" w:right="-108"/>
              <w:jc w:val="center"/>
              <w:rPr>
                <w:bCs/>
                <w:sz w:val="28"/>
                <w:szCs w:val="28"/>
              </w:rPr>
            </w:pPr>
            <w:r>
              <w:rPr>
                <w:bCs/>
                <w:sz w:val="28"/>
                <w:szCs w:val="28"/>
              </w:rPr>
              <w:t xml:space="preserve"> Силомер</w:t>
            </w:r>
          </w:p>
        </w:tc>
        <w:tc>
          <w:tcPr>
            <w:tcW w:w="1666" w:type="dxa"/>
            <w:tcBorders>
              <w:top w:val="single" w:sz="4" w:space="0" w:color="auto"/>
              <w:left w:val="single" w:sz="4" w:space="0" w:color="auto"/>
              <w:bottom w:val="single" w:sz="4" w:space="0" w:color="auto"/>
              <w:right w:val="single" w:sz="4" w:space="0" w:color="auto"/>
            </w:tcBorders>
            <w:vAlign w:val="center"/>
          </w:tcPr>
          <w:p w14:paraId="1FE49D38" w14:textId="77777777" w:rsidR="00DF4CC5" w:rsidRPr="00843074" w:rsidRDefault="00DF4CC5" w:rsidP="00C045A0">
            <w:pPr>
              <w:spacing w:line="216" w:lineRule="auto"/>
              <w:ind w:left="-108" w:right="-108"/>
              <w:jc w:val="center"/>
              <w:rPr>
                <w:bCs/>
                <w:sz w:val="28"/>
                <w:szCs w:val="28"/>
              </w:rPr>
            </w:pPr>
            <w:r>
              <w:rPr>
                <w:bCs/>
                <w:sz w:val="28"/>
                <w:szCs w:val="28"/>
              </w:rPr>
              <w:t>64,30</w:t>
            </w:r>
          </w:p>
        </w:tc>
        <w:tc>
          <w:tcPr>
            <w:tcW w:w="1170" w:type="dxa"/>
            <w:tcBorders>
              <w:top w:val="single" w:sz="4" w:space="0" w:color="auto"/>
              <w:left w:val="single" w:sz="4" w:space="0" w:color="auto"/>
              <w:bottom w:val="single" w:sz="4" w:space="0" w:color="auto"/>
              <w:right w:val="single" w:sz="4" w:space="0" w:color="auto"/>
            </w:tcBorders>
            <w:vAlign w:val="center"/>
          </w:tcPr>
          <w:p w14:paraId="20702458" w14:textId="77777777" w:rsidR="00DF4CC5" w:rsidRPr="00843074" w:rsidRDefault="00DF4CC5" w:rsidP="00C045A0">
            <w:pPr>
              <w:spacing w:line="216" w:lineRule="auto"/>
              <w:jc w:val="center"/>
              <w:rPr>
                <w:bCs/>
                <w:sz w:val="28"/>
                <w:szCs w:val="28"/>
              </w:rPr>
            </w:pPr>
            <w:r>
              <w:rPr>
                <w:bCs/>
                <w:sz w:val="28"/>
                <w:szCs w:val="28"/>
              </w:rPr>
              <w:t>2</w:t>
            </w:r>
          </w:p>
        </w:tc>
        <w:tc>
          <w:tcPr>
            <w:tcW w:w="1135" w:type="dxa"/>
            <w:tcBorders>
              <w:top w:val="single" w:sz="4" w:space="0" w:color="auto"/>
              <w:left w:val="single" w:sz="4" w:space="0" w:color="auto"/>
              <w:bottom w:val="single" w:sz="4" w:space="0" w:color="auto"/>
              <w:right w:val="single" w:sz="4" w:space="0" w:color="auto"/>
            </w:tcBorders>
            <w:vAlign w:val="center"/>
          </w:tcPr>
          <w:p w14:paraId="092F03E3" w14:textId="77777777" w:rsidR="00DF4CC5" w:rsidRPr="00843074" w:rsidRDefault="00DF4CC5" w:rsidP="00C045A0">
            <w:pPr>
              <w:spacing w:line="216" w:lineRule="auto"/>
              <w:ind w:left="-108"/>
              <w:jc w:val="center"/>
              <w:rPr>
                <w:bCs/>
                <w:sz w:val="28"/>
                <w:szCs w:val="28"/>
              </w:rPr>
            </w:pPr>
            <w:r>
              <w:rPr>
                <w:bCs/>
                <w:sz w:val="28"/>
                <w:szCs w:val="28"/>
              </w:rPr>
              <w:t>64,30</w:t>
            </w:r>
          </w:p>
        </w:tc>
      </w:tr>
    </w:tbl>
    <w:p w14:paraId="121AA93C" w14:textId="77777777" w:rsidR="00DF4CC5" w:rsidRDefault="00DF4CC5" w:rsidP="00DF4CC5">
      <w:pPr>
        <w:tabs>
          <w:tab w:val="left" w:pos="5385"/>
        </w:tabs>
        <w:jc w:val="both"/>
        <w:rPr>
          <w:sz w:val="22"/>
          <w:szCs w:val="22"/>
        </w:rPr>
      </w:pPr>
      <w:r>
        <w:rPr>
          <w:sz w:val="22"/>
          <w:szCs w:val="22"/>
        </w:rPr>
        <w:tab/>
      </w:r>
    </w:p>
    <w:p w14:paraId="23DB2290" w14:textId="77777777" w:rsidR="00DF4CC5" w:rsidRDefault="00DF4CC5" w:rsidP="00DF4CC5">
      <w:pPr>
        <w:tabs>
          <w:tab w:val="left" w:pos="5385"/>
        </w:tabs>
        <w:jc w:val="both"/>
        <w:rPr>
          <w:sz w:val="22"/>
          <w:szCs w:val="22"/>
        </w:rPr>
      </w:pPr>
    </w:p>
    <w:p w14:paraId="28C9B7E5" w14:textId="77777777" w:rsidR="00DF4CC5" w:rsidRPr="001566DD" w:rsidRDefault="00DF4CC5" w:rsidP="00DF4CC5">
      <w:pPr>
        <w:tabs>
          <w:tab w:val="left" w:pos="15"/>
        </w:tabs>
        <w:rPr>
          <w:sz w:val="28"/>
          <w:szCs w:val="28"/>
        </w:rPr>
      </w:pPr>
      <w:r w:rsidRPr="001566DD">
        <w:rPr>
          <w:sz w:val="28"/>
          <w:szCs w:val="28"/>
        </w:rPr>
        <w:t>Заместитель главы администрации</w:t>
      </w:r>
    </w:p>
    <w:p w14:paraId="5DA08DE7" w14:textId="77777777" w:rsidR="00DF4CC5" w:rsidRPr="001566DD" w:rsidRDefault="00DF4CC5" w:rsidP="00DF4CC5">
      <w:pPr>
        <w:jc w:val="both"/>
        <w:rPr>
          <w:sz w:val="28"/>
          <w:szCs w:val="28"/>
        </w:rPr>
      </w:pPr>
      <w:r w:rsidRPr="001566DD">
        <w:rPr>
          <w:sz w:val="28"/>
          <w:szCs w:val="28"/>
        </w:rPr>
        <w:t xml:space="preserve">Марксовского муниципального района     </w:t>
      </w:r>
      <w:r>
        <w:rPr>
          <w:sz w:val="28"/>
          <w:szCs w:val="28"/>
        </w:rPr>
        <w:t xml:space="preserve">                                                                                                                         А.Ж. Актаев</w:t>
      </w:r>
    </w:p>
    <w:p w14:paraId="72933A8B" w14:textId="77777777" w:rsidR="009918FE" w:rsidRDefault="009918FE"/>
    <w:sectPr w:rsidR="009918FE" w:rsidSect="00DF4CC5">
      <w:footerReference w:type="first" r:id="rId19"/>
      <w:pgSz w:w="16838" w:h="11906" w:orient="landscape"/>
      <w:pgMar w:top="1560" w:right="851" w:bottom="142" w:left="851" w:header="720" w:footer="720" w:gutter="0"/>
      <w:cols w:space="720"/>
      <w:titlePg/>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9CC6D" w14:textId="77777777" w:rsidR="00DF4CC5" w:rsidRDefault="00DF4CC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9A32" w14:textId="77777777" w:rsidR="00DF4CC5" w:rsidRDefault="00DF4CC5">
    <w:pPr>
      <w:pStyle w:val="af5"/>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0825" w14:textId="77777777" w:rsidR="00DF4CC5" w:rsidRDefault="00DF4CC5">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B80F" w14:textId="77777777" w:rsidR="00DF4CC5" w:rsidRPr="00EE4795" w:rsidRDefault="00DF4CC5" w:rsidP="00EE4795">
    <w:pPr>
      <w:pStyle w:val="af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BC38" w14:textId="77777777" w:rsidR="00DF4CC5" w:rsidRDefault="00DF4CC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1D88A" w14:textId="77777777" w:rsidR="00DF4CC5" w:rsidRDefault="00DF4CC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B5A8" w14:textId="77777777" w:rsidR="00DF4CC5" w:rsidRDefault="00DF4CC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333D"/>
    <w:multiLevelType w:val="hybridMultilevel"/>
    <w:tmpl w:val="1D5228E0"/>
    <w:lvl w:ilvl="0" w:tplc="D9F8AB7A">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9740183"/>
    <w:multiLevelType w:val="multilevel"/>
    <w:tmpl w:val="609E01D6"/>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2" w15:restartNumberingAfterBreak="0">
    <w:nsid w:val="367E409F"/>
    <w:multiLevelType w:val="multilevel"/>
    <w:tmpl w:val="A038FE42"/>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3" w15:restartNumberingAfterBreak="0">
    <w:nsid w:val="402C18BD"/>
    <w:multiLevelType w:val="hybridMultilevel"/>
    <w:tmpl w:val="16AE7FD2"/>
    <w:lvl w:ilvl="0" w:tplc="6A1055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1B81244"/>
    <w:multiLevelType w:val="multilevel"/>
    <w:tmpl w:val="BDDC5514"/>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 w15:restartNumberingAfterBreak="0">
    <w:nsid w:val="762A6D4A"/>
    <w:multiLevelType w:val="multilevel"/>
    <w:tmpl w:val="0EC8694A"/>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num w:numId="1" w16cid:durableId="57092703">
    <w:abstractNumId w:val="0"/>
  </w:num>
  <w:num w:numId="2" w16cid:durableId="778112113">
    <w:abstractNumId w:val="3"/>
  </w:num>
  <w:num w:numId="3" w16cid:durableId="284970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98456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83321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4220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930"/>
    <w:rsid w:val="000938F2"/>
    <w:rsid w:val="00117816"/>
    <w:rsid w:val="00396930"/>
    <w:rsid w:val="00654540"/>
    <w:rsid w:val="008D5E25"/>
    <w:rsid w:val="009918FE"/>
    <w:rsid w:val="00DF4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43D45-3F36-45A7-85C6-F0802D0B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CC5"/>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1">
    <w:name w:val="heading 1"/>
    <w:basedOn w:val="a"/>
    <w:next w:val="a"/>
    <w:link w:val="10"/>
    <w:uiPriority w:val="9"/>
    <w:qFormat/>
    <w:rsid w:val="003969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969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693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9693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9693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9693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9693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96930"/>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9693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693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9693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9693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9693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9693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9693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96930"/>
    <w:rPr>
      <w:rFonts w:eastAsiaTheme="majorEastAsia" w:cstheme="majorBidi"/>
      <w:color w:val="595959" w:themeColor="text1" w:themeTint="A6"/>
    </w:rPr>
  </w:style>
  <w:style w:type="character" w:customStyle="1" w:styleId="80">
    <w:name w:val="Заголовок 8 Знак"/>
    <w:basedOn w:val="a0"/>
    <w:link w:val="8"/>
    <w:uiPriority w:val="9"/>
    <w:semiHidden/>
    <w:rsid w:val="0039693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96930"/>
    <w:rPr>
      <w:rFonts w:eastAsiaTheme="majorEastAsia" w:cstheme="majorBidi"/>
      <w:color w:val="272727" w:themeColor="text1" w:themeTint="D8"/>
    </w:rPr>
  </w:style>
  <w:style w:type="paragraph" w:styleId="a3">
    <w:name w:val="Title"/>
    <w:basedOn w:val="a"/>
    <w:next w:val="a"/>
    <w:link w:val="a4"/>
    <w:uiPriority w:val="10"/>
    <w:qFormat/>
    <w:rsid w:val="0039693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969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693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9693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96930"/>
    <w:pPr>
      <w:spacing w:before="160"/>
      <w:jc w:val="center"/>
    </w:pPr>
    <w:rPr>
      <w:i/>
      <w:iCs/>
      <w:color w:val="404040" w:themeColor="text1" w:themeTint="BF"/>
    </w:rPr>
  </w:style>
  <w:style w:type="character" w:customStyle="1" w:styleId="22">
    <w:name w:val="Цитата 2 Знак"/>
    <w:basedOn w:val="a0"/>
    <w:link w:val="21"/>
    <w:uiPriority w:val="29"/>
    <w:rsid w:val="00396930"/>
    <w:rPr>
      <w:i/>
      <w:iCs/>
      <w:color w:val="404040" w:themeColor="text1" w:themeTint="BF"/>
    </w:rPr>
  </w:style>
  <w:style w:type="paragraph" w:styleId="a7">
    <w:name w:val="List Paragraph"/>
    <w:basedOn w:val="a"/>
    <w:uiPriority w:val="34"/>
    <w:qFormat/>
    <w:rsid w:val="00396930"/>
    <w:pPr>
      <w:ind w:left="720"/>
      <w:contextualSpacing/>
    </w:pPr>
  </w:style>
  <w:style w:type="character" w:styleId="a8">
    <w:name w:val="Intense Emphasis"/>
    <w:basedOn w:val="a0"/>
    <w:uiPriority w:val="21"/>
    <w:qFormat/>
    <w:rsid w:val="00396930"/>
    <w:rPr>
      <w:i/>
      <w:iCs/>
      <w:color w:val="2F5496" w:themeColor="accent1" w:themeShade="BF"/>
    </w:rPr>
  </w:style>
  <w:style w:type="paragraph" w:styleId="a9">
    <w:name w:val="Intense Quote"/>
    <w:basedOn w:val="a"/>
    <w:next w:val="a"/>
    <w:link w:val="aa"/>
    <w:uiPriority w:val="30"/>
    <w:qFormat/>
    <w:rsid w:val="003969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96930"/>
    <w:rPr>
      <w:i/>
      <w:iCs/>
      <w:color w:val="2F5496" w:themeColor="accent1" w:themeShade="BF"/>
    </w:rPr>
  </w:style>
  <w:style w:type="character" w:styleId="ab">
    <w:name w:val="Intense Reference"/>
    <w:basedOn w:val="a0"/>
    <w:uiPriority w:val="32"/>
    <w:qFormat/>
    <w:rsid w:val="00396930"/>
    <w:rPr>
      <w:b/>
      <w:bCs/>
      <w:smallCaps/>
      <w:color w:val="2F5496" w:themeColor="accent1" w:themeShade="BF"/>
      <w:spacing w:val="5"/>
    </w:rPr>
  </w:style>
  <w:style w:type="character" w:styleId="ac">
    <w:name w:val="Hyperlink"/>
    <w:uiPriority w:val="99"/>
    <w:rsid w:val="00DF4CC5"/>
    <w:rPr>
      <w:color w:val="0000FF"/>
      <w:u w:val="single"/>
    </w:rPr>
  </w:style>
  <w:style w:type="character" w:customStyle="1" w:styleId="grame">
    <w:name w:val="grame"/>
    <w:basedOn w:val="a0"/>
    <w:rsid w:val="00DF4CC5"/>
  </w:style>
  <w:style w:type="paragraph" w:styleId="ad">
    <w:name w:val="Body Text"/>
    <w:basedOn w:val="a"/>
    <w:link w:val="ae"/>
    <w:rsid w:val="00DF4CC5"/>
    <w:pPr>
      <w:jc w:val="center"/>
    </w:pPr>
    <w:rPr>
      <w:b/>
      <w:sz w:val="20"/>
      <w:szCs w:val="20"/>
    </w:rPr>
  </w:style>
  <w:style w:type="character" w:customStyle="1" w:styleId="ae">
    <w:name w:val="Основной текст Знак"/>
    <w:basedOn w:val="a0"/>
    <w:link w:val="ad"/>
    <w:rsid w:val="00DF4CC5"/>
    <w:rPr>
      <w:rFonts w:ascii="Times New Roman" w:eastAsia="Times New Roman" w:hAnsi="Times New Roman" w:cs="Times New Roman"/>
      <w:b/>
      <w:kern w:val="0"/>
      <w:sz w:val="20"/>
      <w:szCs w:val="20"/>
      <w:lang w:eastAsia="ar-SA"/>
      <w14:ligatures w14:val="none"/>
    </w:rPr>
  </w:style>
  <w:style w:type="paragraph" w:customStyle="1" w:styleId="31">
    <w:name w:val="Основной текст 31"/>
    <w:basedOn w:val="a"/>
    <w:rsid w:val="00DF4CC5"/>
    <w:rPr>
      <w:color w:val="333333"/>
    </w:rPr>
  </w:style>
  <w:style w:type="paragraph" w:customStyle="1" w:styleId="11">
    <w:name w:val="Текст1"/>
    <w:basedOn w:val="a"/>
    <w:rsid w:val="00DF4CC5"/>
    <w:rPr>
      <w:rFonts w:ascii="Courier New" w:hAnsi="Courier New" w:cs="Courier New"/>
      <w:sz w:val="20"/>
      <w:szCs w:val="20"/>
    </w:rPr>
  </w:style>
  <w:style w:type="paragraph" w:customStyle="1" w:styleId="210">
    <w:name w:val="Основной текст 21"/>
    <w:basedOn w:val="a"/>
    <w:rsid w:val="00DF4CC5"/>
    <w:pPr>
      <w:jc w:val="both"/>
    </w:pPr>
    <w:rPr>
      <w:sz w:val="26"/>
      <w:szCs w:val="20"/>
    </w:rPr>
  </w:style>
  <w:style w:type="paragraph" w:styleId="af">
    <w:name w:val="Body Text Indent"/>
    <w:basedOn w:val="a"/>
    <w:link w:val="af0"/>
    <w:rsid w:val="00DF4CC5"/>
    <w:pPr>
      <w:ind w:firstLine="540"/>
      <w:jc w:val="both"/>
    </w:pPr>
  </w:style>
  <w:style w:type="character" w:customStyle="1" w:styleId="af0">
    <w:name w:val="Основной текст с отступом Знак"/>
    <w:basedOn w:val="a0"/>
    <w:link w:val="af"/>
    <w:rsid w:val="00DF4CC5"/>
    <w:rPr>
      <w:rFonts w:ascii="Times New Roman" w:eastAsia="Times New Roman" w:hAnsi="Times New Roman" w:cs="Times New Roman"/>
      <w:kern w:val="0"/>
      <w:sz w:val="24"/>
      <w:szCs w:val="24"/>
      <w:lang w:eastAsia="ar-SA"/>
      <w14:ligatures w14:val="none"/>
    </w:rPr>
  </w:style>
  <w:style w:type="paragraph" w:customStyle="1" w:styleId="ConsPlusNormal">
    <w:name w:val="ConsPlusNormal"/>
    <w:rsid w:val="00DF4CC5"/>
    <w:pPr>
      <w:suppressAutoHyphens/>
      <w:autoSpaceDE w:val="0"/>
      <w:spacing w:after="0" w:line="240" w:lineRule="auto"/>
      <w:ind w:firstLine="720"/>
    </w:pPr>
    <w:rPr>
      <w:rFonts w:ascii="Arial" w:eastAsia="Times New Roman" w:hAnsi="Arial" w:cs="Arial"/>
      <w:kern w:val="0"/>
      <w:sz w:val="20"/>
      <w:szCs w:val="20"/>
      <w:lang w:eastAsia="ar-SA"/>
      <w14:ligatures w14:val="none"/>
    </w:rPr>
  </w:style>
  <w:style w:type="paragraph" w:customStyle="1" w:styleId="32">
    <w:name w:val="Стиль3"/>
    <w:basedOn w:val="a"/>
    <w:uiPriority w:val="99"/>
    <w:rsid w:val="00DF4CC5"/>
    <w:pPr>
      <w:widowControl w:val="0"/>
      <w:tabs>
        <w:tab w:val="left" w:pos="1307"/>
      </w:tabs>
      <w:ind w:left="1080"/>
      <w:jc w:val="both"/>
      <w:textAlignment w:val="baseline"/>
    </w:pPr>
    <w:rPr>
      <w:szCs w:val="20"/>
    </w:rPr>
  </w:style>
  <w:style w:type="paragraph" w:styleId="af1">
    <w:basedOn w:val="a"/>
    <w:next w:val="a5"/>
    <w:qFormat/>
    <w:rsid w:val="00DF4CC5"/>
    <w:pPr>
      <w:spacing w:before="240" w:after="60"/>
      <w:jc w:val="center"/>
    </w:pPr>
    <w:rPr>
      <w:rFonts w:ascii="Arial" w:hAnsi="Arial" w:cs="Arial"/>
      <w:b/>
      <w:kern w:val="1"/>
      <w:sz w:val="32"/>
      <w:szCs w:val="20"/>
    </w:rPr>
  </w:style>
  <w:style w:type="paragraph" w:customStyle="1" w:styleId="af2">
    <w:name w:val="Îáû÷íûé"/>
    <w:rsid w:val="00DF4CC5"/>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af3">
    <w:name w:val="header"/>
    <w:basedOn w:val="a"/>
    <w:link w:val="af4"/>
    <w:rsid w:val="00DF4CC5"/>
    <w:pPr>
      <w:tabs>
        <w:tab w:val="center" w:pos="4153"/>
        <w:tab w:val="right" w:pos="8306"/>
      </w:tabs>
      <w:spacing w:before="120" w:after="120"/>
      <w:jc w:val="both"/>
    </w:pPr>
    <w:rPr>
      <w:rFonts w:ascii="Arial" w:hAnsi="Arial" w:cs="Arial"/>
      <w:szCs w:val="20"/>
    </w:rPr>
  </w:style>
  <w:style w:type="character" w:customStyle="1" w:styleId="af4">
    <w:name w:val="Верхний колонтитул Знак"/>
    <w:basedOn w:val="a0"/>
    <w:link w:val="af3"/>
    <w:rsid w:val="00DF4CC5"/>
    <w:rPr>
      <w:rFonts w:ascii="Arial" w:eastAsia="Times New Roman" w:hAnsi="Arial" w:cs="Arial"/>
      <w:kern w:val="0"/>
      <w:sz w:val="24"/>
      <w:szCs w:val="20"/>
      <w:lang w:eastAsia="ar-SA"/>
      <w14:ligatures w14:val="none"/>
    </w:rPr>
  </w:style>
  <w:style w:type="paragraph" w:styleId="af5">
    <w:name w:val="footer"/>
    <w:basedOn w:val="a"/>
    <w:link w:val="af6"/>
    <w:uiPriority w:val="99"/>
    <w:rsid w:val="00DF4CC5"/>
    <w:pPr>
      <w:tabs>
        <w:tab w:val="center" w:pos="4153"/>
        <w:tab w:val="right" w:pos="8306"/>
      </w:tabs>
      <w:spacing w:after="60"/>
      <w:jc w:val="both"/>
    </w:pPr>
    <w:rPr>
      <w:szCs w:val="20"/>
    </w:rPr>
  </w:style>
  <w:style w:type="character" w:customStyle="1" w:styleId="af6">
    <w:name w:val="Нижний колонтитул Знак"/>
    <w:basedOn w:val="a0"/>
    <w:link w:val="af5"/>
    <w:uiPriority w:val="99"/>
    <w:rsid w:val="00DF4CC5"/>
    <w:rPr>
      <w:rFonts w:ascii="Times New Roman" w:eastAsia="Times New Roman" w:hAnsi="Times New Roman" w:cs="Times New Roman"/>
      <w:kern w:val="0"/>
      <w:sz w:val="24"/>
      <w:szCs w:val="20"/>
      <w:lang w:eastAsia="ar-SA"/>
      <w14:ligatures w14:val="none"/>
    </w:rPr>
  </w:style>
  <w:style w:type="paragraph" w:styleId="23">
    <w:name w:val="envelope return"/>
    <w:basedOn w:val="a"/>
    <w:rsid w:val="00DF4CC5"/>
    <w:pPr>
      <w:spacing w:after="60"/>
      <w:jc w:val="both"/>
    </w:pPr>
    <w:rPr>
      <w:rFonts w:ascii="Arial" w:hAnsi="Arial" w:cs="Arial"/>
      <w:sz w:val="20"/>
      <w:szCs w:val="20"/>
    </w:rPr>
  </w:style>
  <w:style w:type="paragraph" w:customStyle="1" w:styleId="ConsNormal">
    <w:name w:val="ConsNormal"/>
    <w:rsid w:val="00DF4CC5"/>
    <w:pPr>
      <w:widowControl w:val="0"/>
      <w:suppressAutoHyphens/>
      <w:autoSpaceDE w:val="0"/>
      <w:spacing w:after="0" w:line="360" w:lineRule="atLeast"/>
      <w:ind w:right="19772" w:firstLine="720"/>
      <w:jc w:val="both"/>
      <w:textAlignment w:val="baseline"/>
    </w:pPr>
    <w:rPr>
      <w:rFonts w:ascii="Arial" w:eastAsia="Times New Roman" w:hAnsi="Arial" w:cs="Arial"/>
      <w:kern w:val="0"/>
      <w:sz w:val="20"/>
      <w:szCs w:val="20"/>
      <w:lang w:eastAsia="ar-SA"/>
      <w14:ligatures w14:val="none"/>
    </w:rPr>
  </w:style>
  <w:style w:type="paragraph" w:customStyle="1" w:styleId="consplusnormal0">
    <w:name w:val="consplusnormal"/>
    <w:basedOn w:val="a"/>
    <w:rsid w:val="00DF4CC5"/>
    <w:pPr>
      <w:spacing w:before="100" w:after="100"/>
    </w:pPr>
    <w:rPr>
      <w:rFonts w:ascii="Tahoma" w:hAnsi="Tahoma" w:cs="Tahoma"/>
      <w:sz w:val="16"/>
      <w:szCs w:val="16"/>
    </w:rPr>
  </w:style>
  <w:style w:type="paragraph" w:customStyle="1" w:styleId="12">
    <w:name w:val="Без интервала1"/>
    <w:rsid w:val="00DF4CC5"/>
    <w:pPr>
      <w:widowControl w:val="0"/>
      <w:autoSpaceDE w:val="0"/>
      <w:autoSpaceDN w:val="0"/>
      <w:adjustRightInd w:val="0"/>
      <w:spacing w:after="0" w:line="240" w:lineRule="auto"/>
      <w:ind w:firstLine="720"/>
      <w:jc w:val="both"/>
    </w:pPr>
    <w:rPr>
      <w:rFonts w:ascii="Arial" w:eastAsia="Times New Roman" w:hAnsi="Arial" w:cs="Arial"/>
      <w:kern w:val="0"/>
      <w:sz w:val="24"/>
      <w:szCs w:val="24"/>
      <w:lang w:eastAsia="ru-RU"/>
      <w14:ligatures w14:val="none"/>
    </w:rPr>
  </w:style>
  <w:style w:type="paragraph" w:styleId="33">
    <w:name w:val="Body Text Indent 3"/>
    <w:basedOn w:val="a"/>
    <w:link w:val="310"/>
    <w:rsid w:val="00DF4CC5"/>
    <w:pPr>
      <w:spacing w:after="120"/>
      <w:ind w:left="283"/>
    </w:pPr>
    <w:rPr>
      <w:sz w:val="16"/>
      <w:szCs w:val="16"/>
    </w:rPr>
  </w:style>
  <w:style w:type="character" w:customStyle="1" w:styleId="34">
    <w:name w:val="Основной текст с отступом 3 Знак"/>
    <w:basedOn w:val="a0"/>
    <w:uiPriority w:val="99"/>
    <w:semiHidden/>
    <w:rsid w:val="00DF4CC5"/>
    <w:rPr>
      <w:rFonts w:ascii="Times New Roman" w:eastAsia="Times New Roman" w:hAnsi="Times New Roman" w:cs="Times New Roman"/>
      <w:kern w:val="0"/>
      <w:sz w:val="16"/>
      <w:szCs w:val="16"/>
      <w:lang w:eastAsia="ar-SA"/>
      <w14:ligatures w14:val="none"/>
    </w:rPr>
  </w:style>
  <w:style w:type="paragraph" w:styleId="af7">
    <w:name w:val="No Spacing"/>
    <w:uiPriority w:val="99"/>
    <w:qFormat/>
    <w:rsid w:val="00DF4CC5"/>
    <w:pPr>
      <w:widowControl w:val="0"/>
      <w:autoSpaceDE w:val="0"/>
      <w:autoSpaceDN w:val="0"/>
      <w:adjustRightInd w:val="0"/>
      <w:spacing w:after="0" w:line="240" w:lineRule="auto"/>
      <w:ind w:firstLine="720"/>
      <w:jc w:val="both"/>
    </w:pPr>
    <w:rPr>
      <w:rFonts w:ascii="Arial" w:eastAsia="Times New Roman" w:hAnsi="Arial" w:cs="Arial"/>
      <w:kern w:val="0"/>
      <w:sz w:val="24"/>
      <w:szCs w:val="24"/>
      <w:lang w:eastAsia="ru-RU"/>
      <w14:ligatures w14:val="none"/>
    </w:rPr>
  </w:style>
  <w:style w:type="paragraph" w:customStyle="1" w:styleId="s1">
    <w:name w:val="s_1"/>
    <w:basedOn w:val="a"/>
    <w:rsid w:val="00DF4CC5"/>
    <w:pPr>
      <w:suppressAutoHyphens w:val="0"/>
      <w:spacing w:before="100" w:beforeAutospacing="1" w:after="100" w:afterAutospacing="1"/>
    </w:pPr>
    <w:rPr>
      <w:lang w:eastAsia="ru-RU"/>
    </w:rPr>
  </w:style>
  <w:style w:type="character" w:customStyle="1" w:styleId="310">
    <w:name w:val="Основной текст с отступом 3 Знак1"/>
    <w:basedOn w:val="a0"/>
    <w:link w:val="33"/>
    <w:locked/>
    <w:rsid w:val="00DF4CC5"/>
    <w:rPr>
      <w:rFonts w:ascii="Times New Roman" w:eastAsia="Times New Roman" w:hAnsi="Times New Roman" w:cs="Times New Roman"/>
      <w:kern w:val="0"/>
      <w:sz w:val="16"/>
      <w:szCs w:val="16"/>
      <w:lang w:eastAsia="ar-SA"/>
      <w14:ligatures w14:val="none"/>
    </w:rPr>
  </w:style>
  <w:style w:type="paragraph" w:customStyle="1" w:styleId="formattext">
    <w:name w:val="formattext"/>
    <w:basedOn w:val="a"/>
    <w:rsid w:val="00DF4CC5"/>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rksadm.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m&#1072;rxmsp@mail.ru" TargetMode="External"/><Relationship Id="rId12" Type="http://schemas.openxmlformats.org/officeDocument/2006/relationships/hyperlink" Target="consultantplus://offline/ref=812B3C635625E0D071C4CC6F29FDB255194AC436ED7817A090E939D34B6FF0A9A9110E1881175484A420237BBA995570237B12CAFCD3CA1CDB9EBF7EQ610N"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86367.140110" TargetMode="External"/><Relationship Id="rId11" Type="http://schemas.openxmlformats.org/officeDocument/2006/relationships/hyperlink" Target="consultantplus://offline/ref=812B3C635625E0D071C4CC6F29FDB255194AC436ED7817A090E939D34B6FF0A9A9110E1881175484A420237ABC995570237B12CAFCD3CA1CDB9EBF7EQ610N" TargetMode="External"/><Relationship Id="rId5" Type="http://schemas.openxmlformats.org/officeDocument/2006/relationships/hyperlink" Target="garantF1://86367.140110" TargetMode="External"/><Relationship Id="rId15" Type="http://schemas.openxmlformats.org/officeDocument/2006/relationships/footer" Target="footer1.xml"/><Relationship Id="rId10" Type="http://schemas.openxmlformats.org/officeDocument/2006/relationships/hyperlink" Target="consultantplus://offline/ref=812B3C635625E0D071C4CC6F29FDB255194AC436ED7817A090E939D34B6FF0A9A9110E1881175484A420237ABC995570237B12CAFCD3CA1CDB9EBF7EQ610N"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marxms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6238</Words>
  <Characters>35560</Characters>
  <Application>Microsoft Office Word</Application>
  <DocSecurity>0</DocSecurity>
  <Lines>296</Lines>
  <Paragraphs>83</Paragraphs>
  <ScaleCrop>false</ScaleCrop>
  <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BigBoss</dc:creator>
  <cp:keywords/>
  <dc:description/>
  <cp:lastModifiedBy>BigBoss</cp:lastModifiedBy>
  <cp:revision>2</cp:revision>
  <dcterms:created xsi:type="dcterms:W3CDTF">2026-04-23T16:24:00Z</dcterms:created>
  <dcterms:modified xsi:type="dcterms:W3CDTF">2026-04-23T16:24:00Z</dcterms:modified>
</cp:coreProperties>
</file>