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B4" w:rsidRDefault="005F61B4" w:rsidP="005F6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B4" w:rsidRDefault="005F61B4" w:rsidP="005F6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F61B4" w:rsidRDefault="005F61B4" w:rsidP="005F6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F61B4" w:rsidRDefault="005F61B4" w:rsidP="005F6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F61B4" w:rsidRDefault="005F61B4" w:rsidP="005F6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F61B4" w:rsidRDefault="00916539" w:rsidP="005F61B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16539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5F61B4" w:rsidRPr="00DD535C" w:rsidRDefault="005F61B4" w:rsidP="005F61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DD535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DD535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F61B4" w:rsidRPr="00903DAA" w:rsidRDefault="005F61B4" w:rsidP="005F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903D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903D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(84567) 5-11-72,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903D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3D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F61B4" w:rsidRPr="00903DAA" w:rsidRDefault="005F61B4" w:rsidP="005F6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F61B4" w:rsidRDefault="005F61B4" w:rsidP="005F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74602A">
        <w:rPr>
          <w:rFonts w:ascii="Times New Roman" w:eastAsia="Times New Roman" w:hAnsi="Times New Roman" w:cs="Times New Roman"/>
          <w:sz w:val="20"/>
          <w:szCs w:val="20"/>
        </w:rPr>
        <w:t>17.05.2022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74602A">
        <w:rPr>
          <w:rFonts w:ascii="Times New Roman" w:eastAsia="Times New Roman" w:hAnsi="Times New Roman" w:cs="Times New Roman"/>
          <w:sz w:val="20"/>
          <w:szCs w:val="20"/>
        </w:rPr>
        <w:t>. №01-08/35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г. Маркс                                                                                                     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1B4" w:rsidRDefault="005F61B4" w:rsidP="005F6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F61B4" w:rsidRDefault="005F61B4" w:rsidP="005F6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2,3,7 части 2 статьи 9 Федерального Закона от 7 февраля 2011 г. №6-ФЗ «Об общих принципах организации и деятельности контрольно - счетных органов субъектов Российской Федерации и муниципальных образований,   частью 1 статьи 157, третьим абзацем части 2 статьи 264.4 Бюджетного Кодекса Российской Федерации, руководствуясь статьей 11 Положения о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24.08.2017 г. № 19/ 115 «Об утверждении Положения о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</w:t>
      </w:r>
      <w:r w:rsidRPr="009937CD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согласно статьи 179 Бюджетного кодекса Российской Федерации.</w:t>
      </w:r>
      <w:proofErr w:type="gramEnd"/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на изменение в муниципальной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«Социальная поддержка отдельных категорий граждан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2710-н от 05.11.2014 г. «Об установлении Порядка 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реализации,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  <w:bookmarkStart w:id="0" w:name="_GoBack"/>
      <w:bookmarkEnd w:id="0"/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социальной защищенности отдельной категории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2021-2023 годов. Выделение отдельных этапов реализации муниципальной программы не предполагается.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корректировки в объемы финансового обеспечения мероприятий программы</w:t>
      </w:r>
      <w:r w:rsidR="0074602A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 объем финансового обеспечения мероприятий муниципальной программы </w:t>
      </w:r>
      <w:r w:rsidRPr="00691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отдельных категорий граждан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муниципальном районе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составляет в  сумме 2</w:t>
      </w:r>
      <w:r w:rsidR="007460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602A">
        <w:rPr>
          <w:rFonts w:ascii="Times New Roman" w:hAnsi="Times New Roman" w:cs="Times New Roman"/>
          <w:sz w:val="24"/>
          <w:szCs w:val="24"/>
        </w:rPr>
        <w:t>29,8</w:t>
      </w:r>
      <w:r>
        <w:rPr>
          <w:rFonts w:ascii="Times New Roman" w:hAnsi="Times New Roman" w:cs="Times New Roman"/>
          <w:sz w:val="24"/>
          <w:szCs w:val="24"/>
        </w:rPr>
        <w:t>,0 тыс. рублей  за счет средств местного бюджета, в том числе в 2021 году – 927,3 тыс. рублей, в 2022 году – 6</w:t>
      </w:r>
      <w:r w:rsidR="007460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1,</w:t>
      </w:r>
      <w:r w:rsidR="007460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2023 году – 671,0 тыс. рублей.</w:t>
      </w:r>
      <w:proofErr w:type="gramEnd"/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ыс. руб.)</w:t>
      </w:r>
    </w:p>
    <w:tbl>
      <w:tblPr>
        <w:tblStyle w:val="a3"/>
        <w:tblW w:w="0" w:type="auto"/>
        <w:tblInd w:w="108" w:type="dxa"/>
        <w:tblLook w:val="04A0"/>
      </w:tblPr>
      <w:tblGrid>
        <w:gridCol w:w="2633"/>
        <w:gridCol w:w="1336"/>
        <w:gridCol w:w="1701"/>
        <w:gridCol w:w="1512"/>
        <w:gridCol w:w="1749"/>
      </w:tblGrid>
      <w:tr w:rsidR="005F61B4" w:rsidTr="00037F73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03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F4C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5F61B4" w:rsidTr="00037F73">
        <w:trPr>
          <w:trHeight w:val="447"/>
        </w:trPr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Pr="002F4C62" w:rsidRDefault="005F61B4" w:rsidP="0003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C6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746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</w:t>
            </w:r>
            <w:r w:rsidR="007460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7460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74602A" w:rsidP="00037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671,0</w:t>
            </w:r>
          </w:p>
        </w:tc>
      </w:tr>
      <w:tr w:rsidR="005F61B4" w:rsidTr="00037F73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Pr="002F4C62" w:rsidRDefault="005F61B4" w:rsidP="00037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C62">
              <w:rPr>
                <w:rFonts w:ascii="Times New Roman" w:hAnsi="Times New Roman" w:cs="Times New Roman"/>
                <w:sz w:val="16"/>
                <w:szCs w:val="16"/>
              </w:rPr>
              <w:t>в том числе местный бюджет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746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</w:t>
            </w:r>
            <w:r w:rsidR="007460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7460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1B4" w:rsidRPr="002F4C62" w:rsidRDefault="005F61B4" w:rsidP="00746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4602A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1B4" w:rsidRPr="002F4C62" w:rsidRDefault="005F61B4" w:rsidP="00037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671,0</w:t>
            </w:r>
          </w:p>
        </w:tc>
      </w:tr>
      <w:tr w:rsidR="005F61B4" w:rsidTr="00037F73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Default="005F61B4" w:rsidP="0003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Default="005F61B4" w:rsidP="0003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Default="005F61B4" w:rsidP="0003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Default="005F61B4" w:rsidP="0003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1B4" w:rsidRDefault="005F61B4" w:rsidP="0003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 представлен  механизм и оценка социально-экономической эффективности реализации  Программы, </w:t>
      </w:r>
      <w:r w:rsidRPr="00B83BA9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, заключение о финансовом обеспечении комитета финансов администрации  муниципального  района от </w:t>
      </w:r>
      <w:r w:rsidR="0062349A">
        <w:rPr>
          <w:rFonts w:ascii="Times New Roman" w:hAnsi="Times New Roman" w:cs="Times New Roman"/>
          <w:sz w:val="24"/>
          <w:szCs w:val="24"/>
        </w:rPr>
        <w:t>17.05.2022</w:t>
      </w:r>
      <w:r w:rsidRPr="00984CEB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349A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>, заключение  управления  экономического  развития и  торговли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2349A">
        <w:rPr>
          <w:rFonts w:ascii="Times New Roman" w:hAnsi="Times New Roman" w:cs="Times New Roman"/>
          <w:sz w:val="24"/>
          <w:szCs w:val="24"/>
        </w:rPr>
        <w:t>13.05.2022</w:t>
      </w:r>
      <w:r w:rsidRPr="00984CEB">
        <w:rPr>
          <w:rFonts w:ascii="Times New Roman" w:hAnsi="Times New Roman" w:cs="Times New Roman"/>
          <w:sz w:val="24"/>
          <w:szCs w:val="24"/>
        </w:rPr>
        <w:t xml:space="preserve"> года № 04-0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4CEB">
        <w:rPr>
          <w:rFonts w:ascii="Times New Roman" w:hAnsi="Times New Roman" w:cs="Times New Roman"/>
          <w:sz w:val="24"/>
          <w:szCs w:val="24"/>
        </w:rPr>
        <w:t>/</w:t>
      </w:r>
      <w:r w:rsidR="0062349A">
        <w:rPr>
          <w:rFonts w:ascii="Times New Roman" w:hAnsi="Times New Roman" w:cs="Times New Roman"/>
          <w:sz w:val="24"/>
          <w:szCs w:val="24"/>
        </w:rPr>
        <w:t>323</w:t>
      </w:r>
      <w:r w:rsidRPr="00984CEB">
        <w:rPr>
          <w:rFonts w:ascii="Times New Roman" w:hAnsi="Times New Roman" w:cs="Times New Roman"/>
          <w:sz w:val="24"/>
          <w:szCs w:val="24"/>
        </w:rPr>
        <w:t>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691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отдельных категорий граждан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годы» </w:t>
      </w:r>
      <w:r>
        <w:rPr>
          <w:rFonts w:ascii="Times New Roman" w:hAnsi="Times New Roman" w:cs="Times New Roman"/>
          <w:sz w:val="24"/>
          <w:szCs w:val="24"/>
        </w:rPr>
        <w:t>не включает в себя  подпрограммы.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2021-2023 годах позволит: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количество ветеранов, получивших материальную помощь 240 человек ежегодно; 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количество инвалидов, получивших материальную помощь 193 человека ежегодно;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количество получивших материальную помощь из числа граждан, попавших в трудную жизненную ситуацию – 15 человек в год;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количество организационных мероприятий социального характера с участием граждан – 55 единиц в год;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количества посещений на дому, в стационаре - 235человек ежегодно. 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пояснительная  записка,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62349A">
        <w:rPr>
          <w:rFonts w:ascii="Times New Roman" w:hAnsi="Times New Roman" w:cs="Times New Roman"/>
          <w:sz w:val="24"/>
          <w:szCs w:val="24"/>
        </w:rPr>
        <w:t>17.05.2022</w:t>
      </w:r>
      <w:r w:rsidRPr="00984C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349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4, заключение  управления  экономического  развития и  торговли администрации ММР от </w:t>
      </w:r>
      <w:r w:rsidR="0062349A">
        <w:rPr>
          <w:rFonts w:ascii="Times New Roman" w:hAnsi="Times New Roman" w:cs="Times New Roman"/>
          <w:sz w:val="24"/>
          <w:szCs w:val="24"/>
        </w:rPr>
        <w:t>13.05.2022</w:t>
      </w:r>
      <w:r w:rsidRPr="00984CEB">
        <w:rPr>
          <w:rFonts w:ascii="Times New Roman" w:hAnsi="Times New Roman" w:cs="Times New Roman"/>
          <w:sz w:val="24"/>
          <w:szCs w:val="24"/>
        </w:rPr>
        <w:t xml:space="preserve"> г. № 04-0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4CEB">
        <w:rPr>
          <w:rFonts w:ascii="Times New Roman" w:hAnsi="Times New Roman" w:cs="Times New Roman"/>
          <w:sz w:val="24"/>
          <w:szCs w:val="24"/>
        </w:rPr>
        <w:t>/</w:t>
      </w:r>
      <w:r w:rsidR="0062349A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 согласование  проекта муниципальной  программы 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отдельных категорий граждан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</w:t>
      </w:r>
      <w:r w:rsidRPr="00631495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Т.Н.Михеева</w:t>
      </w:r>
    </w:p>
    <w:p w:rsidR="005F61B4" w:rsidRDefault="005F61B4" w:rsidP="005F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99" w:rsidRDefault="00A36499"/>
    <w:sectPr w:rsidR="00A36499" w:rsidSect="00A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61B4"/>
    <w:rsid w:val="004E7BC7"/>
    <w:rsid w:val="005F61B4"/>
    <w:rsid w:val="0062349A"/>
    <w:rsid w:val="0074602A"/>
    <w:rsid w:val="00857B3B"/>
    <w:rsid w:val="00916539"/>
    <w:rsid w:val="00A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6</cp:revision>
  <cp:lastPrinted>2022-05-17T11:03:00Z</cp:lastPrinted>
  <dcterms:created xsi:type="dcterms:W3CDTF">2022-05-17T10:51:00Z</dcterms:created>
  <dcterms:modified xsi:type="dcterms:W3CDTF">2022-05-17T11:05:00Z</dcterms:modified>
</cp:coreProperties>
</file>