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04850" cy="904875"/>
            <wp:effectExtent l="19050" t="0" r="0" b="0"/>
            <wp:docPr id="3" name="Рисунок 6" descr="C: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ark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40" w:rsidRPr="0001551F" w:rsidRDefault="006D1040" w:rsidP="006D1040">
      <w:pPr>
        <w:keepNext/>
        <w:numPr>
          <w:ilvl w:val="2"/>
          <w:numId w:val="0"/>
        </w:numPr>
        <w:tabs>
          <w:tab w:val="left" w:pos="142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6D1040" w:rsidRPr="0001551F" w:rsidRDefault="006D1040" w:rsidP="006D10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1551F"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6D1040" w:rsidRPr="0001551F" w:rsidRDefault="009571D3" w:rsidP="006D104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571D3"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6D1040" w:rsidRPr="0001551F" w:rsidRDefault="006D1040" w:rsidP="006D10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5-30-01, 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01551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8" w:history="1">
        <w:r w:rsidRPr="000155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sobranie</w:t>
        </w:r>
        <w:r w:rsidRPr="000155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-07@</w:t>
        </w:r>
        <w:r w:rsidRPr="000155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yandex</w:t>
        </w:r>
        <w:r w:rsidRPr="000155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.</w:t>
        </w:r>
        <w:r w:rsidRPr="000155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6D1040" w:rsidRPr="0001551F" w:rsidRDefault="006D1040" w:rsidP="006D10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040" w:rsidRDefault="006D1040" w:rsidP="006D10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9A667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10EB">
        <w:rPr>
          <w:rFonts w:ascii="Times New Roman" w:eastAsia="Times New Roman" w:hAnsi="Times New Roman" w:cs="Times New Roman"/>
          <w:sz w:val="20"/>
          <w:szCs w:val="20"/>
        </w:rPr>
        <w:t>18 февраля 2016</w:t>
      </w:r>
      <w:r w:rsidR="009A667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B9400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904C89">
        <w:rPr>
          <w:rFonts w:ascii="Times New Roman" w:eastAsia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КОМИСИИ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</w:t>
      </w: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D1040" w:rsidRPr="0001551F" w:rsidRDefault="00B9400D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040" w:rsidRPr="0001551F">
        <w:rPr>
          <w:rFonts w:ascii="Times New Roman" w:eastAsia="Times New Roman" w:hAnsi="Times New Roman" w:cs="Times New Roman"/>
          <w:sz w:val="28"/>
          <w:szCs w:val="28"/>
        </w:rPr>
        <w:t>(председателя Контрольно-счетной комиссии Россошанской В.А.)</w:t>
      </w: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1040" w:rsidRPr="0001551F" w:rsidRDefault="006D1040" w:rsidP="006D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51F">
        <w:rPr>
          <w:rFonts w:ascii="Times New Roman" w:eastAsia="Times New Roman" w:hAnsi="Times New Roman" w:cs="Times New Roman"/>
          <w:b/>
          <w:sz w:val="28"/>
          <w:szCs w:val="28"/>
        </w:rPr>
        <w:t>Уважаемые депутаты</w:t>
      </w:r>
      <w:r w:rsidRPr="0001551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D1040" w:rsidRPr="00A14B0F" w:rsidRDefault="006D1040" w:rsidP="00307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п.п.4 п.3.1 ст.3 Положения о Контрольно-счетной комиссии Марксовского муниципального района, утвержденного Решением Собрания Марксовского муниципального района от 22.08.2011 г. №10/68 «Об утверждении Положения о Контрольно-счетной комиссии Марксовского муниципального района» (с изменениями) подготовлен и представлен отчет о результатах </w:t>
      </w:r>
      <w:r w:rsidR="00BA061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 комиссии Марксовского муниципального  района </w:t>
      </w: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2015 год</w:t>
      </w: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1040" w:rsidRPr="00A14B0F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>В  течени</w:t>
      </w:r>
      <w:proofErr w:type="gramStart"/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A14B0F">
        <w:rPr>
          <w:rFonts w:ascii="Times New Roman" w:eastAsia="Times New Roman" w:hAnsi="Times New Roman" w:cs="Times New Roman"/>
          <w:b/>
          <w:sz w:val="24"/>
          <w:szCs w:val="24"/>
        </w:rPr>
        <w:t xml:space="preserve">  отчетного  периода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контрольно- счетная комиссия  работала  в  составе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четырех человек. </w:t>
      </w:r>
    </w:p>
    <w:p w:rsidR="006D1040" w:rsidRPr="00DA087A" w:rsidRDefault="006D1040" w:rsidP="006D104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087A">
        <w:rPr>
          <w:rFonts w:ascii="Times New Roman" w:eastAsia="Times New Roman" w:hAnsi="Times New Roman" w:cs="Times New Roman"/>
          <w:b/>
          <w:sz w:val="32"/>
          <w:szCs w:val="32"/>
        </w:rPr>
        <w:t>Основные  итоговые  показатели</w:t>
      </w:r>
      <w:r w:rsidRPr="00DA087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28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 года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онтрольно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четной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омиссией  Марксовского  муниципального  района проведено </w:t>
      </w:r>
      <w:r w:rsidR="00593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459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eastAsia="Times New Roman" w:hAnsi="Times New Roman" w:cs="Times New Roman"/>
          <w:sz w:val="24"/>
          <w:szCs w:val="24"/>
        </w:rPr>
        <w:t>ое  мероприятие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них-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BA0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7E7">
        <w:rPr>
          <w:rFonts w:ascii="Times New Roman" w:eastAsia="Times New Roman" w:hAnsi="Times New Roman" w:cs="Times New Roman"/>
          <w:b/>
          <w:sz w:val="24"/>
          <w:szCs w:val="24"/>
        </w:rPr>
        <w:t>проверки годовых отчетов об исполнении бюджетов по главным распорядителям  за 2014 год:</w:t>
      </w:r>
      <w:r w:rsidR="00307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8A3">
        <w:rPr>
          <w:rFonts w:ascii="Times New Roman" w:eastAsia="Times New Roman" w:hAnsi="Times New Roman" w:cs="Times New Roman"/>
          <w:b/>
          <w:sz w:val="24"/>
          <w:szCs w:val="24"/>
        </w:rPr>
        <w:t>/сумма</w:t>
      </w:r>
      <w:r w:rsidR="00593E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проверенных </w:t>
      </w:r>
      <w:r w:rsidR="00D258A3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бюджетных средств 706180,9 тыс.</w:t>
      </w:r>
      <w:r w:rsidR="003072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8A3">
        <w:rPr>
          <w:rFonts w:ascii="Times New Roman" w:eastAsia="Times New Roman" w:hAnsi="Times New Roman" w:cs="Times New Roman"/>
          <w:b/>
          <w:sz w:val="24"/>
          <w:szCs w:val="24"/>
        </w:rPr>
        <w:t>руб./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="00BA06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Комитету образован</w:t>
      </w:r>
      <w:r w:rsidR="00307288">
        <w:rPr>
          <w:rFonts w:ascii="Times New Roman" w:eastAsia="Times New Roman" w:hAnsi="Times New Roman" w:cs="Times New Roman"/>
          <w:sz w:val="24"/>
          <w:szCs w:val="24"/>
        </w:rPr>
        <w:t>ия и структурным подразделениям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258A3">
        <w:rPr>
          <w:rFonts w:ascii="Times New Roman" w:eastAsia="Times New Roman" w:hAnsi="Times New Roman" w:cs="Times New Roman"/>
          <w:sz w:val="24"/>
          <w:szCs w:val="24"/>
        </w:rPr>
        <w:t>/-621523,6 тыс. руб./</w:t>
      </w: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  по Управлению культуры и кин</w:t>
      </w:r>
      <w:r w:rsidR="00307288">
        <w:rPr>
          <w:rFonts w:ascii="Times New Roman" w:eastAsia="Times New Roman" w:hAnsi="Times New Roman" w:cs="Times New Roman"/>
          <w:sz w:val="24"/>
          <w:szCs w:val="24"/>
        </w:rPr>
        <w:t>о и структурным  подразделениям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307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670">
        <w:rPr>
          <w:rFonts w:ascii="Times New Roman" w:eastAsia="Times New Roman" w:hAnsi="Times New Roman" w:cs="Times New Roman"/>
          <w:sz w:val="24"/>
          <w:szCs w:val="24"/>
        </w:rPr>
        <w:t>/</w:t>
      </w:r>
      <w:r w:rsidR="00D258A3">
        <w:rPr>
          <w:rFonts w:ascii="Times New Roman" w:eastAsia="Times New Roman" w:hAnsi="Times New Roman" w:cs="Times New Roman"/>
          <w:sz w:val="24"/>
          <w:szCs w:val="24"/>
        </w:rPr>
        <w:t>-66336,4 тыс. руб./</w:t>
      </w:r>
    </w:p>
    <w:p w:rsidR="006D5F8E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33767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37670">
        <w:rPr>
          <w:rFonts w:ascii="Times New Roman" w:eastAsia="Times New Roman" w:hAnsi="Times New Roman" w:cs="Times New Roman"/>
          <w:sz w:val="24"/>
          <w:szCs w:val="24"/>
        </w:rPr>
        <w:t>муниципальному учреждению «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Молодежный спортивный центр по физической культуре, спорту, туризму и социальной работы ММР «Олимп»</w:t>
      </w:r>
      <w:r w:rsidR="00080360">
        <w:rPr>
          <w:rFonts w:ascii="Times New Roman" w:eastAsia="Times New Roman" w:hAnsi="Times New Roman" w:cs="Times New Roman"/>
          <w:sz w:val="24"/>
          <w:szCs w:val="24"/>
        </w:rPr>
        <w:t>-/18320,9 тыс. руб./</w:t>
      </w:r>
    </w:p>
    <w:p w:rsidR="006D1040" w:rsidRDefault="006D5F8E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80360">
        <w:rPr>
          <w:rFonts w:ascii="Times New Roman" w:eastAsia="Times New Roman" w:hAnsi="Times New Roman" w:cs="Times New Roman"/>
          <w:sz w:val="24"/>
          <w:szCs w:val="24"/>
        </w:rPr>
        <w:t xml:space="preserve">Проверки проведены 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A061E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>«Инструкци</w:t>
      </w:r>
      <w:r w:rsidR="00BA06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 о порядке  состав</w:t>
      </w:r>
      <w:r w:rsidR="00337670">
        <w:rPr>
          <w:rFonts w:ascii="Times New Roman" w:eastAsia="Times New Roman" w:hAnsi="Times New Roman" w:cs="Times New Roman"/>
          <w:sz w:val="24"/>
          <w:szCs w:val="24"/>
        </w:rPr>
        <w:t>ления и предоставления  годовой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>, квартальной и месячной  отчетности об исполнении бюджетов бюджетной  системы Российской Федерации»,</w:t>
      </w:r>
      <w:r w:rsidR="0033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040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Приказом Министерства финансов РФ от 23 декабря 2010 г. №191-н.; </w:t>
      </w:r>
    </w:p>
    <w:p w:rsidR="006D1040" w:rsidRPr="00363978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C297B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637" w:rsidRPr="0069525E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6952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>роверок  финансово- хозяйственной  деятельности бюджетных учреждений;</w:t>
      </w:r>
    </w:p>
    <w:p w:rsidR="00E47637" w:rsidRPr="00363978" w:rsidRDefault="00E47637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- 2 проверки  по льготному питанию в </w:t>
      </w:r>
      <w:r w:rsidR="00CF57EE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СОШ;</w:t>
      </w:r>
    </w:p>
    <w:p w:rsidR="00CF57EE" w:rsidRPr="00363978" w:rsidRDefault="00CF57EE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- 2 проверки питания  в детских садах  города и района;</w:t>
      </w:r>
      <w:r w:rsidR="004C297B" w:rsidRPr="00363978">
        <w:rPr>
          <w:rFonts w:ascii="Times New Roman" w:eastAsia="Times New Roman" w:hAnsi="Times New Roman" w:cs="Times New Roman"/>
          <w:b/>
          <w:sz w:val="24"/>
          <w:szCs w:val="24"/>
        </w:rPr>
        <w:t>/сентябрь, октябрь 2015 г./</w:t>
      </w:r>
    </w:p>
    <w:p w:rsidR="000F472D" w:rsidRPr="00363978" w:rsidRDefault="000F472D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-</w:t>
      </w:r>
      <w:r w:rsidR="00485B2F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1 проверка   </w:t>
      </w: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соглашению с областной счетной палатой</w:t>
      </w:r>
      <w:r w:rsidR="00884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345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1BBE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проверка  исполнения </w:t>
      </w:r>
      <w:r w:rsidR="00A81BBE" w:rsidRPr="0069525E">
        <w:rPr>
          <w:rFonts w:ascii="Times New Roman" w:eastAsia="Times New Roman" w:hAnsi="Times New Roman" w:cs="Times New Roman"/>
          <w:b/>
          <w:sz w:val="24"/>
          <w:szCs w:val="24"/>
        </w:rPr>
        <w:t>ФЗ</w:t>
      </w:r>
      <w:r w:rsidR="00A81BBE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185 «Переселение гражда</w:t>
      </w:r>
      <w:r w:rsidR="002265C9">
        <w:rPr>
          <w:rFonts w:ascii="Times New Roman" w:eastAsia="Times New Roman" w:hAnsi="Times New Roman" w:cs="Times New Roman"/>
          <w:b/>
          <w:sz w:val="24"/>
          <w:szCs w:val="24"/>
        </w:rPr>
        <w:t>н из аварийного  жилого  фонда, проверка целевого и эффективного использованию бюджетных  средств</w:t>
      </w:r>
      <w:r w:rsidR="00485B2F" w:rsidRPr="0036397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85B2F" w:rsidRPr="00363978" w:rsidRDefault="00485B2F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-</w:t>
      </w:r>
      <w:r w:rsidR="00842373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1 проверка  Муниципальной программы</w:t>
      </w:r>
      <w:r w:rsidR="00263033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«Профилактика правонарушений в Марксовском муниципальном районе  на 2013-2016 годы»</w:t>
      </w:r>
      <w:r w:rsidR="00842373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884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373" w:rsidRPr="00363978">
        <w:rPr>
          <w:rFonts w:ascii="Times New Roman" w:eastAsia="Times New Roman" w:hAnsi="Times New Roman" w:cs="Times New Roman"/>
          <w:b/>
          <w:sz w:val="24"/>
          <w:szCs w:val="24"/>
        </w:rPr>
        <w:t>проверка целевого и эффективного  и</w:t>
      </w:r>
      <w:r w:rsidR="00884F3C">
        <w:rPr>
          <w:rFonts w:ascii="Times New Roman" w:eastAsia="Times New Roman" w:hAnsi="Times New Roman" w:cs="Times New Roman"/>
          <w:b/>
          <w:sz w:val="24"/>
          <w:szCs w:val="24"/>
        </w:rPr>
        <w:t>спользования бюджетных  средств</w:t>
      </w:r>
      <w:r w:rsidR="00263033" w:rsidRPr="0036397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297B" w:rsidRPr="001B47E7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-</w:t>
      </w:r>
      <w:r w:rsidR="006D2945"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637" w:rsidRPr="0069525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проверок    по вопросам соблюдения  ФЗ от  5 апреля 2013 г. № 44-ФЗ «О контрактной  системе в сфере закупок товаров,</w:t>
      </w:r>
      <w:r w:rsidR="00884F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3978">
        <w:rPr>
          <w:rFonts w:ascii="Times New Roman" w:eastAsia="Times New Roman" w:hAnsi="Times New Roman" w:cs="Times New Roman"/>
          <w:b/>
          <w:sz w:val="24"/>
          <w:szCs w:val="24"/>
        </w:rPr>
        <w:t>работ, услуг  для обеспечения государственных и  муниципальных нужд»  в сфере  размещения  заказов</w:t>
      </w:r>
      <w:r w:rsidRPr="00D71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224" w:rsidRPr="00DF2A62" w:rsidRDefault="00884F3C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  проведенных проверок</w:t>
      </w:r>
      <w:r w:rsidR="006D1040" w:rsidRPr="00DF2A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1040" w:rsidRPr="004974E2" w:rsidRDefault="006D1040" w:rsidP="0074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E2">
        <w:rPr>
          <w:rFonts w:ascii="Times New Roman" w:hAnsi="Times New Roman" w:cs="Times New Roman"/>
          <w:sz w:val="24"/>
          <w:szCs w:val="24"/>
        </w:rPr>
        <w:t xml:space="preserve">        1.   В  соответствии с п.п.4 п.3.1. ст. 3 Положения о Контрольно- счетной  комиссии Марксовского муниципального  района</w:t>
      </w:r>
      <w:proofErr w:type="gramStart"/>
      <w:r w:rsidRPr="004974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74E2">
        <w:rPr>
          <w:rFonts w:ascii="Times New Roman" w:hAnsi="Times New Roman" w:cs="Times New Roman"/>
          <w:sz w:val="24"/>
          <w:szCs w:val="24"/>
        </w:rPr>
        <w:t xml:space="preserve"> утвержденного  Решением  Собрания  Марксовского  муниципального  района  от 22.08.2011 г. № 10/68 «Об  утверждении  Положения   о  Контрольно – счетной  комиссии  Марксовского  муниципального  района» ( с изменениями)  - Контрольно- счетной комиссией-</w:t>
      </w:r>
    </w:p>
    <w:p w:rsidR="006D1040" w:rsidRDefault="006D1040" w:rsidP="00745C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2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0782">
        <w:rPr>
          <w:rFonts w:ascii="Times New Roman" w:hAnsi="Times New Roman" w:cs="Times New Roman"/>
          <w:sz w:val="24"/>
          <w:szCs w:val="24"/>
        </w:rPr>
        <w:t xml:space="preserve"> -    </w:t>
      </w:r>
      <w:r w:rsidRPr="006A0782">
        <w:rPr>
          <w:rFonts w:ascii="Times New Roman" w:hAnsi="Times New Roman" w:cs="Times New Roman"/>
          <w:b/>
          <w:sz w:val="24"/>
          <w:szCs w:val="24"/>
        </w:rPr>
        <w:t xml:space="preserve">проведено  </w:t>
      </w:r>
      <w:r w:rsidR="003C158C">
        <w:rPr>
          <w:rFonts w:ascii="Times New Roman" w:hAnsi="Times New Roman" w:cs="Times New Roman"/>
          <w:b/>
          <w:sz w:val="24"/>
          <w:szCs w:val="24"/>
        </w:rPr>
        <w:t>12</w:t>
      </w:r>
      <w:r w:rsidRPr="006A0782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мероприятий  - </w:t>
      </w:r>
      <w:r w:rsidRPr="006A0782">
        <w:rPr>
          <w:rFonts w:ascii="Times New Roman" w:hAnsi="Times New Roman" w:cs="Times New Roman"/>
          <w:sz w:val="24"/>
          <w:szCs w:val="24"/>
        </w:rPr>
        <w:t>проверки  пакета  документов «О внесении  изменений в решения  Собрания  Марксовского  муниципального  собрания  от  24.12.2014 года №74/471 «О бюджете  Марксовского  мун</w:t>
      </w:r>
      <w:r w:rsidR="00745C92">
        <w:rPr>
          <w:rFonts w:ascii="Times New Roman" w:hAnsi="Times New Roman" w:cs="Times New Roman"/>
          <w:sz w:val="24"/>
          <w:szCs w:val="24"/>
        </w:rPr>
        <w:t>иципального  района на 2015 год</w:t>
      </w:r>
      <w:r w:rsidRPr="006A0782">
        <w:rPr>
          <w:rFonts w:ascii="Times New Roman" w:hAnsi="Times New Roman" w:cs="Times New Roman"/>
          <w:sz w:val="24"/>
          <w:szCs w:val="24"/>
        </w:rPr>
        <w:t>»</w:t>
      </w:r>
      <w:r w:rsidR="00CD764B">
        <w:rPr>
          <w:rFonts w:ascii="Times New Roman" w:hAnsi="Times New Roman" w:cs="Times New Roman"/>
          <w:sz w:val="24"/>
          <w:szCs w:val="24"/>
        </w:rPr>
        <w:t>:</w:t>
      </w:r>
    </w:p>
    <w:p w:rsidR="00CD764B" w:rsidRDefault="00CD764B" w:rsidP="00745C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134C">
        <w:rPr>
          <w:rFonts w:ascii="Times New Roman" w:hAnsi="Times New Roman" w:cs="Times New Roman"/>
          <w:b/>
          <w:sz w:val="24"/>
          <w:szCs w:val="24"/>
        </w:rPr>
        <w:t>20.01.2015г</w:t>
      </w:r>
      <w:r w:rsidR="00745C92">
        <w:rPr>
          <w:rFonts w:ascii="Times New Roman" w:hAnsi="Times New Roman" w:cs="Times New Roman"/>
          <w:sz w:val="24"/>
          <w:szCs w:val="24"/>
        </w:rPr>
        <w:t>. №81/474</w:t>
      </w:r>
      <w:r>
        <w:rPr>
          <w:rFonts w:ascii="Times New Roman" w:hAnsi="Times New Roman" w:cs="Times New Roman"/>
          <w:sz w:val="24"/>
          <w:szCs w:val="24"/>
        </w:rPr>
        <w:t>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Pr="0055134C">
        <w:rPr>
          <w:rFonts w:ascii="Times New Roman" w:hAnsi="Times New Roman" w:cs="Times New Roman"/>
          <w:b/>
          <w:sz w:val="24"/>
          <w:szCs w:val="24"/>
        </w:rPr>
        <w:t>13.03.2015г</w:t>
      </w:r>
      <w:r>
        <w:rPr>
          <w:rFonts w:ascii="Times New Roman" w:hAnsi="Times New Roman" w:cs="Times New Roman"/>
          <w:sz w:val="24"/>
          <w:szCs w:val="24"/>
        </w:rPr>
        <w:t>. №84/481;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Pr="0055134C">
        <w:rPr>
          <w:rFonts w:ascii="Times New Roman" w:hAnsi="Times New Roman" w:cs="Times New Roman"/>
          <w:b/>
          <w:sz w:val="24"/>
          <w:szCs w:val="24"/>
        </w:rPr>
        <w:t>28.04.2015г</w:t>
      </w:r>
      <w:r>
        <w:rPr>
          <w:rFonts w:ascii="Times New Roman" w:hAnsi="Times New Roman" w:cs="Times New Roman"/>
          <w:sz w:val="24"/>
          <w:szCs w:val="24"/>
        </w:rPr>
        <w:t>. №86/497;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C46DDA" w:rsidRPr="0055134C">
        <w:rPr>
          <w:rFonts w:ascii="Times New Roman" w:hAnsi="Times New Roman" w:cs="Times New Roman"/>
          <w:b/>
          <w:sz w:val="24"/>
          <w:szCs w:val="24"/>
        </w:rPr>
        <w:t>26.05.2015г</w:t>
      </w:r>
      <w:r w:rsidR="00C46DDA">
        <w:rPr>
          <w:rFonts w:ascii="Times New Roman" w:hAnsi="Times New Roman" w:cs="Times New Roman"/>
          <w:sz w:val="24"/>
          <w:szCs w:val="24"/>
        </w:rPr>
        <w:t>. №87/503;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C46DDA" w:rsidRPr="0055134C">
        <w:rPr>
          <w:rFonts w:ascii="Times New Roman" w:hAnsi="Times New Roman" w:cs="Times New Roman"/>
          <w:b/>
          <w:sz w:val="24"/>
          <w:szCs w:val="24"/>
        </w:rPr>
        <w:t>24.06.2015г</w:t>
      </w:r>
      <w:r w:rsidR="00C46DDA">
        <w:rPr>
          <w:rFonts w:ascii="Times New Roman" w:hAnsi="Times New Roman" w:cs="Times New Roman"/>
          <w:sz w:val="24"/>
          <w:szCs w:val="24"/>
        </w:rPr>
        <w:t>. №90/514;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012798" w:rsidRPr="0055134C">
        <w:rPr>
          <w:rFonts w:ascii="Times New Roman" w:hAnsi="Times New Roman" w:cs="Times New Roman"/>
          <w:b/>
          <w:sz w:val="24"/>
          <w:szCs w:val="24"/>
        </w:rPr>
        <w:t>22.07.2015г</w:t>
      </w:r>
      <w:r w:rsidR="00012798">
        <w:rPr>
          <w:rFonts w:ascii="Times New Roman" w:hAnsi="Times New Roman" w:cs="Times New Roman"/>
          <w:sz w:val="24"/>
          <w:szCs w:val="24"/>
        </w:rPr>
        <w:t>.№</w:t>
      </w:r>
      <w:proofErr w:type="gramStart"/>
      <w:r w:rsidR="00012798">
        <w:rPr>
          <w:rFonts w:ascii="Times New Roman" w:hAnsi="Times New Roman" w:cs="Times New Roman"/>
          <w:sz w:val="24"/>
          <w:szCs w:val="24"/>
        </w:rPr>
        <w:t xml:space="preserve">     ;</w:t>
      </w:r>
      <w:proofErr w:type="gramEnd"/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012798" w:rsidRPr="0055134C">
        <w:rPr>
          <w:rFonts w:ascii="Times New Roman" w:hAnsi="Times New Roman" w:cs="Times New Roman"/>
          <w:b/>
          <w:sz w:val="24"/>
          <w:szCs w:val="24"/>
        </w:rPr>
        <w:t>27.08.2015г</w:t>
      </w:r>
      <w:r w:rsidR="00012798">
        <w:rPr>
          <w:rFonts w:ascii="Times New Roman" w:hAnsi="Times New Roman" w:cs="Times New Roman"/>
          <w:sz w:val="24"/>
          <w:szCs w:val="24"/>
        </w:rPr>
        <w:t xml:space="preserve">. №93/527; 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012798" w:rsidRPr="0055134C">
        <w:rPr>
          <w:rFonts w:ascii="Times New Roman" w:hAnsi="Times New Roman" w:cs="Times New Roman"/>
          <w:b/>
          <w:sz w:val="24"/>
          <w:szCs w:val="24"/>
        </w:rPr>
        <w:t>30.09.2015</w:t>
      </w:r>
      <w:r w:rsidR="00012798">
        <w:rPr>
          <w:rFonts w:ascii="Times New Roman" w:hAnsi="Times New Roman" w:cs="Times New Roman"/>
          <w:sz w:val="24"/>
          <w:szCs w:val="24"/>
        </w:rPr>
        <w:t xml:space="preserve"> г. №94/536;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F45763" w:rsidRPr="0055134C">
        <w:rPr>
          <w:rFonts w:ascii="Times New Roman" w:hAnsi="Times New Roman" w:cs="Times New Roman"/>
          <w:b/>
          <w:sz w:val="24"/>
          <w:szCs w:val="24"/>
        </w:rPr>
        <w:t>30.11.2015г</w:t>
      </w:r>
      <w:r w:rsidR="00F45763">
        <w:rPr>
          <w:rFonts w:ascii="Times New Roman" w:hAnsi="Times New Roman" w:cs="Times New Roman"/>
          <w:sz w:val="24"/>
          <w:szCs w:val="24"/>
        </w:rPr>
        <w:t>. №95/542;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F45763" w:rsidRPr="0055134C">
        <w:rPr>
          <w:rFonts w:ascii="Times New Roman" w:hAnsi="Times New Roman" w:cs="Times New Roman"/>
          <w:b/>
          <w:sz w:val="24"/>
          <w:szCs w:val="24"/>
        </w:rPr>
        <w:t>08.12.2015</w:t>
      </w:r>
      <w:r w:rsidR="00F45763">
        <w:rPr>
          <w:rFonts w:ascii="Times New Roman" w:hAnsi="Times New Roman" w:cs="Times New Roman"/>
          <w:sz w:val="24"/>
          <w:szCs w:val="24"/>
        </w:rPr>
        <w:t xml:space="preserve"> г. №99/566;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F45763" w:rsidRPr="0055134C">
        <w:rPr>
          <w:rFonts w:ascii="Times New Roman" w:hAnsi="Times New Roman" w:cs="Times New Roman"/>
          <w:b/>
          <w:sz w:val="24"/>
          <w:szCs w:val="24"/>
        </w:rPr>
        <w:t>23.12.2015</w:t>
      </w:r>
      <w:r w:rsidR="00F45763">
        <w:rPr>
          <w:rFonts w:ascii="Times New Roman" w:hAnsi="Times New Roman" w:cs="Times New Roman"/>
          <w:sz w:val="24"/>
          <w:szCs w:val="24"/>
        </w:rPr>
        <w:t xml:space="preserve"> г.№</w:t>
      </w:r>
      <w:r w:rsidR="003C158C">
        <w:rPr>
          <w:rFonts w:ascii="Times New Roman" w:hAnsi="Times New Roman" w:cs="Times New Roman"/>
          <w:sz w:val="24"/>
          <w:szCs w:val="24"/>
        </w:rPr>
        <w:t>99/566;</w:t>
      </w:r>
      <w:r w:rsidR="00745C92">
        <w:rPr>
          <w:rFonts w:ascii="Times New Roman" w:hAnsi="Times New Roman" w:cs="Times New Roman"/>
          <w:sz w:val="24"/>
          <w:szCs w:val="24"/>
        </w:rPr>
        <w:t xml:space="preserve"> </w:t>
      </w:r>
      <w:r w:rsidR="003C158C" w:rsidRPr="0055134C">
        <w:rPr>
          <w:rFonts w:ascii="Times New Roman" w:hAnsi="Times New Roman" w:cs="Times New Roman"/>
          <w:b/>
          <w:sz w:val="24"/>
          <w:szCs w:val="24"/>
        </w:rPr>
        <w:t>29.12.2015</w:t>
      </w:r>
      <w:r w:rsidR="003C158C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6D1040" w:rsidRDefault="006D1040" w:rsidP="00745C9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При проверке предоставленных документов на утверждение решения Собрания  рассматривается  соответствие  изменений бюджетных назначений  в соответствии 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рассмотренными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584">
        <w:rPr>
          <w:rFonts w:ascii="Times New Roman" w:hAnsi="Times New Roman" w:cs="Times New Roman"/>
          <w:b/>
          <w:sz w:val="24"/>
          <w:szCs w:val="24"/>
        </w:rPr>
        <w:t xml:space="preserve"> и утвержденными </w:t>
      </w:r>
      <w:r w:rsidR="008C534E">
        <w:rPr>
          <w:rFonts w:ascii="Times New Roman" w:hAnsi="Times New Roman" w:cs="Times New Roman"/>
          <w:b/>
          <w:sz w:val="24"/>
          <w:szCs w:val="24"/>
        </w:rPr>
        <w:t xml:space="preserve"> на Собрании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80E">
        <w:rPr>
          <w:rFonts w:ascii="Times New Roman" w:hAnsi="Times New Roman" w:cs="Times New Roman"/>
          <w:b/>
          <w:sz w:val="24"/>
          <w:szCs w:val="24"/>
        </w:rPr>
        <w:t>По р</w:t>
      </w:r>
      <w:r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8C534E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 рассмотрения  </w:t>
      </w:r>
      <w:r w:rsidR="00D9280E">
        <w:rPr>
          <w:rFonts w:ascii="Times New Roman" w:hAnsi="Times New Roman" w:cs="Times New Roman"/>
          <w:b/>
          <w:sz w:val="24"/>
          <w:szCs w:val="24"/>
        </w:rPr>
        <w:t xml:space="preserve">оформляются </w:t>
      </w:r>
      <w:r w:rsidR="008C534E">
        <w:rPr>
          <w:rFonts w:ascii="Times New Roman" w:hAnsi="Times New Roman" w:cs="Times New Roman"/>
          <w:b/>
          <w:sz w:val="24"/>
          <w:szCs w:val="24"/>
        </w:rPr>
        <w:t xml:space="preserve"> заключения, которы</w:t>
      </w:r>
      <w:r w:rsidR="00545B7D">
        <w:rPr>
          <w:rFonts w:ascii="Times New Roman" w:hAnsi="Times New Roman" w:cs="Times New Roman"/>
          <w:b/>
          <w:sz w:val="24"/>
          <w:szCs w:val="24"/>
        </w:rPr>
        <w:t>е  переда</w:t>
      </w:r>
      <w:r w:rsidR="008C534E">
        <w:rPr>
          <w:rFonts w:ascii="Times New Roman" w:hAnsi="Times New Roman" w:cs="Times New Roman"/>
          <w:b/>
          <w:sz w:val="24"/>
          <w:szCs w:val="24"/>
        </w:rPr>
        <w:t>ю</w:t>
      </w:r>
      <w:r w:rsidR="00545B7D">
        <w:rPr>
          <w:rFonts w:ascii="Times New Roman" w:hAnsi="Times New Roman" w:cs="Times New Roman"/>
          <w:b/>
          <w:sz w:val="24"/>
          <w:szCs w:val="24"/>
        </w:rPr>
        <w:t xml:space="preserve">тся  </w:t>
      </w:r>
      <w:r w:rsidR="008C534E">
        <w:rPr>
          <w:rFonts w:ascii="Times New Roman" w:hAnsi="Times New Roman" w:cs="Times New Roman"/>
          <w:b/>
          <w:sz w:val="24"/>
          <w:szCs w:val="24"/>
        </w:rPr>
        <w:t>в Собрание.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75224" w:rsidRDefault="00475224" w:rsidP="00745C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1040" w:rsidRPr="00540FAA" w:rsidRDefault="006D1040" w:rsidP="00745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2E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952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E4D" w:rsidRPr="007F5E4D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8C53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40FAA">
        <w:rPr>
          <w:rFonts w:ascii="Times New Roman" w:hAnsi="Times New Roman" w:cs="Times New Roman"/>
          <w:b/>
          <w:sz w:val="24"/>
          <w:szCs w:val="24"/>
        </w:rPr>
        <w:t>проанализированы годовые отчеты по исполнению  бюджета  за</w:t>
      </w:r>
      <w:r w:rsidR="008C534E">
        <w:rPr>
          <w:rFonts w:ascii="Times New Roman" w:hAnsi="Times New Roman" w:cs="Times New Roman"/>
          <w:b/>
          <w:sz w:val="24"/>
          <w:szCs w:val="24"/>
        </w:rPr>
        <w:t xml:space="preserve"> 2014 год /написаны</w:t>
      </w:r>
      <w:proofErr w:type="gramEnd"/>
      <w:r w:rsidR="008C534E">
        <w:rPr>
          <w:rFonts w:ascii="Times New Roman" w:hAnsi="Times New Roman" w:cs="Times New Roman"/>
          <w:b/>
          <w:sz w:val="24"/>
          <w:szCs w:val="24"/>
        </w:rPr>
        <w:t xml:space="preserve"> заключения/</w:t>
      </w:r>
      <w:r w:rsidRPr="00540FAA">
        <w:rPr>
          <w:rFonts w:ascii="Times New Roman" w:hAnsi="Times New Roman" w:cs="Times New Roman"/>
          <w:b/>
          <w:sz w:val="24"/>
          <w:szCs w:val="24"/>
        </w:rPr>
        <w:t>:</w:t>
      </w:r>
    </w:p>
    <w:p w:rsidR="006D1040" w:rsidRDefault="006D1040" w:rsidP="00745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исполнение бюджета Марксовского муниципального района за 2014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D1040" w:rsidRDefault="006D1040" w:rsidP="00745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исполнение  бюджета муниципального 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D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Маркс за 2014 год.;</w:t>
      </w:r>
    </w:p>
    <w:p w:rsidR="006D1040" w:rsidRDefault="006D1040" w:rsidP="00745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за 2014 год.</w:t>
      </w:r>
    </w:p>
    <w:p w:rsidR="00D46F33" w:rsidRPr="00A14B0F" w:rsidRDefault="00D46F33" w:rsidP="00745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B0F">
        <w:rPr>
          <w:rFonts w:ascii="Times New Roman" w:hAnsi="Times New Roman" w:cs="Times New Roman"/>
          <w:b/>
          <w:sz w:val="24"/>
          <w:szCs w:val="24"/>
        </w:rPr>
        <w:t>Сводная  таблица  п</w:t>
      </w:r>
      <w:r w:rsidR="003D6BF3">
        <w:rPr>
          <w:rFonts w:ascii="Times New Roman" w:hAnsi="Times New Roman" w:cs="Times New Roman"/>
          <w:b/>
          <w:sz w:val="24"/>
          <w:szCs w:val="24"/>
        </w:rPr>
        <w:t>о  объемам  бюджетных 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B0F">
        <w:rPr>
          <w:rFonts w:ascii="Times New Roman" w:hAnsi="Times New Roman" w:cs="Times New Roman"/>
          <w:b/>
          <w:sz w:val="24"/>
          <w:szCs w:val="24"/>
        </w:rPr>
        <w:t xml:space="preserve">проверенных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Pr="00A14B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A14B0F">
        <w:rPr>
          <w:rFonts w:ascii="Times New Roman" w:hAnsi="Times New Roman" w:cs="Times New Roman"/>
          <w:b/>
          <w:sz w:val="24"/>
          <w:szCs w:val="24"/>
        </w:rPr>
        <w:t>годов</w:t>
      </w:r>
      <w:r>
        <w:rPr>
          <w:rFonts w:ascii="Times New Roman" w:hAnsi="Times New Roman" w:cs="Times New Roman"/>
          <w:b/>
          <w:sz w:val="24"/>
          <w:szCs w:val="24"/>
        </w:rPr>
        <w:t>ых отчетов/ за  2014</w:t>
      </w:r>
      <w:r w:rsidRPr="00A14B0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9"/>
        <w:tblW w:w="10915" w:type="dxa"/>
        <w:tblInd w:w="-1201" w:type="dxa"/>
        <w:tblLayout w:type="fixed"/>
        <w:tblLook w:val="04A0"/>
      </w:tblPr>
      <w:tblGrid>
        <w:gridCol w:w="1764"/>
        <w:gridCol w:w="1213"/>
        <w:gridCol w:w="1276"/>
        <w:gridCol w:w="1276"/>
        <w:gridCol w:w="1276"/>
        <w:gridCol w:w="1134"/>
        <w:gridCol w:w="992"/>
        <w:gridCol w:w="992"/>
        <w:gridCol w:w="992"/>
      </w:tblGrid>
      <w:tr w:rsidR="00D46F33" w:rsidRPr="00A14B0F" w:rsidTr="003D6BF3">
        <w:tc>
          <w:tcPr>
            <w:tcW w:w="1764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13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доходов</w:t>
            </w:r>
          </w:p>
        </w:tc>
        <w:tc>
          <w:tcPr>
            <w:tcW w:w="1276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доходов</w:t>
            </w:r>
          </w:p>
        </w:tc>
        <w:tc>
          <w:tcPr>
            <w:tcW w:w="1276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расходов</w:t>
            </w:r>
          </w:p>
        </w:tc>
        <w:tc>
          <w:tcPr>
            <w:tcW w:w="1276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расходов</w:t>
            </w:r>
          </w:p>
        </w:tc>
        <w:tc>
          <w:tcPr>
            <w:tcW w:w="1134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Утверждены безвозмездные</w:t>
            </w:r>
          </w:p>
        </w:tc>
        <w:tc>
          <w:tcPr>
            <w:tcW w:w="992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Исполнены безвозмездные </w:t>
            </w:r>
          </w:p>
        </w:tc>
        <w:tc>
          <w:tcPr>
            <w:tcW w:w="992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</w:tcPr>
          <w:p w:rsidR="00D46F33" w:rsidRPr="00910EE7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E7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</w:p>
        </w:tc>
      </w:tr>
      <w:tr w:rsidR="00D46F33" w:rsidRPr="00A14B0F" w:rsidTr="003D6BF3">
        <w:tc>
          <w:tcPr>
            <w:tcW w:w="176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Марксовский муниципальный район</w:t>
            </w:r>
          </w:p>
        </w:tc>
        <w:tc>
          <w:tcPr>
            <w:tcW w:w="1213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828352,8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817775,2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851823,5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833772,6</w:t>
            </w:r>
          </w:p>
        </w:tc>
        <w:tc>
          <w:tcPr>
            <w:tcW w:w="113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674252,3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667975,3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-15997,4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F33" w:rsidRPr="00A14B0F" w:rsidTr="003D6BF3">
        <w:tc>
          <w:tcPr>
            <w:tcW w:w="176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</w:t>
            </w:r>
            <w:proofErr w:type="gramStart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аркс</w:t>
            </w:r>
          </w:p>
        </w:tc>
        <w:tc>
          <w:tcPr>
            <w:tcW w:w="1213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59403,2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59501,7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60090,8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57942,5</w:t>
            </w:r>
          </w:p>
        </w:tc>
        <w:tc>
          <w:tcPr>
            <w:tcW w:w="113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1559,2</w:t>
            </w:r>
          </w:p>
        </w:tc>
      </w:tr>
      <w:tr w:rsidR="00D46F33" w:rsidRPr="00A14B0F" w:rsidTr="003D6BF3">
        <w:tc>
          <w:tcPr>
            <w:tcW w:w="176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Зоркинское</w:t>
            </w:r>
            <w:proofErr w:type="spellEnd"/>
            <w:r w:rsidRPr="0035643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 образование</w:t>
            </w:r>
          </w:p>
        </w:tc>
        <w:tc>
          <w:tcPr>
            <w:tcW w:w="1213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12296,6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11661,8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12323,3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11423,0</w:t>
            </w:r>
          </w:p>
        </w:tc>
        <w:tc>
          <w:tcPr>
            <w:tcW w:w="113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4152,3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4152,3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</w:tr>
      <w:tr w:rsidR="00D46F33" w:rsidRPr="00A14B0F" w:rsidTr="003D6BF3">
        <w:tc>
          <w:tcPr>
            <w:tcW w:w="176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3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900052,6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888938,7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924237,6</w:t>
            </w:r>
          </w:p>
        </w:tc>
        <w:tc>
          <w:tcPr>
            <w:tcW w:w="1276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903138,1</w:t>
            </w:r>
          </w:p>
        </w:tc>
        <w:tc>
          <w:tcPr>
            <w:tcW w:w="1134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678404,6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672127,6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-15997,4</w:t>
            </w:r>
          </w:p>
        </w:tc>
        <w:tc>
          <w:tcPr>
            <w:tcW w:w="992" w:type="dxa"/>
          </w:tcPr>
          <w:p w:rsidR="00D46F33" w:rsidRPr="00356433" w:rsidRDefault="00D46F33" w:rsidP="004F3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433">
              <w:rPr>
                <w:rFonts w:ascii="Times New Roman" w:hAnsi="Times New Roman" w:cs="Times New Roman"/>
                <w:b/>
                <w:sz w:val="20"/>
                <w:szCs w:val="20"/>
              </w:rPr>
              <w:t>1250,0</w:t>
            </w:r>
          </w:p>
        </w:tc>
      </w:tr>
    </w:tbl>
    <w:p w:rsidR="00D46F33" w:rsidRPr="00467673" w:rsidRDefault="00D46F33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040" w:rsidRDefault="006D1040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E37F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F5E4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проверки</w:t>
      </w:r>
      <w:r w:rsidR="00E37F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63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проверено исполнения бюджета Марксовского  муниципального  района  за 1-ый квартал </w:t>
      </w:r>
      <w:r w:rsidR="00A00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300">
        <w:rPr>
          <w:rFonts w:ascii="Times New Roman" w:eastAsia="Times New Roman" w:hAnsi="Times New Roman" w:cs="Times New Roman"/>
          <w:sz w:val="24"/>
          <w:szCs w:val="24"/>
        </w:rPr>
        <w:t>1-ое полугодие,9-ть месяцев 2015 года   /написаны  заключения</w:t>
      </w:r>
      <w:r w:rsidR="005677B5">
        <w:rPr>
          <w:rFonts w:ascii="Times New Roman" w:eastAsia="Times New Roman" w:hAnsi="Times New Roman" w:cs="Times New Roman"/>
          <w:sz w:val="24"/>
          <w:szCs w:val="24"/>
        </w:rPr>
        <w:t>./.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D1040" w:rsidRDefault="00B42B95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42B95" w:rsidRPr="005677B5" w:rsidRDefault="00B42B95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677B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Рассмотрены  проекты  бюджетов на 2016 год </w:t>
      </w:r>
      <w:r w:rsidR="00473968" w:rsidRPr="00567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3968" w:rsidRPr="005677B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</w:p>
    <w:tbl>
      <w:tblPr>
        <w:tblStyle w:val="a9"/>
        <w:tblW w:w="0" w:type="auto"/>
        <w:tblLook w:val="04A0"/>
      </w:tblPr>
      <w:tblGrid>
        <w:gridCol w:w="1904"/>
        <w:gridCol w:w="1821"/>
        <w:gridCol w:w="1823"/>
        <w:gridCol w:w="2010"/>
        <w:gridCol w:w="2013"/>
      </w:tblGrid>
      <w:tr w:rsidR="00473968" w:rsidRPr="003D6BF3" w:rsidTr="00473968">
        <w:tc>
          <w:tcPr>
            <w:tcW w:w="2112" w:type="dxa"/>
          </w:tcPr>
          <w:p w:rsidR="00473968" w:rsidRPr="003D6BF3" w:rsidRDefault="00473968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473968" w:rsidRPr="003D6BF3" w:rsidRDefault="00473968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2113" w:type="dxa"/>
          </w:tcPr>
          <w:p w:rsidR="00473968" w:rsidRPr="003D6BF3" w:rsidRDefault="00473968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2113" w:type="dxa"/>
          </w:tcPr>
          <w:p w:rsidR="00473968" w:rsidRPr="003D6BF3" w:rsidRDefault="00473968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2113" w:type="dxa"/>
          </w:tcPr>
          <w:p w:rsidR="00473968" w:rsidRPr="003D6BF3" w:rsidRDefault="00473968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муниципальных программ</w:t>
            </w:r>
          </w:p>
        </w:tc>
      </w:tr>
      <w:tr w:rsidR="00473968" w:rsidRPr="003D6BF3" w:rsidTr="00473968">
        <w:tc>
          <w:tcPr>
            <w:tcW w:w="2112" w:type="dxa"/>
          </w:tcPr>
          <w:p w:rsidR="00473968" w:rsidRPr="003D6BF3" w:rsidRDefault="00473968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  ММР на 2016 г.</w:t>
            </w:r>
          </w:p>
        </w:tc>
        <w:tc>
          <w:tcPr>
            <w:tcW w:w="2112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828075,7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828075,7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660008,1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11 МП</w:t>
            </w:r>
          </w:p>
        </w:tc>
      </w:tr>
      <w:tr w:rsidR="00473968" w:rsidRPr="003D6BF3" w:rsidTr="00473968">
        <w:tc>
          <w:tcPr>
            <w:tcW w:w="2112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  МО  г. Маркс на 2016 г.</w:t>
            </w:r>
          </w:p>
        </w:tc>
        <w:tc>
          <w:tcPr>
            <w:tcW w:w="2112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53766,2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53766,2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46248,3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7 МП</w:t>
            </w:r>
          </w:p>
        </w:tc>
      </w:tr>
      <w:tr w:rsidR="00473968" w:rsidRPr="003D6BF3" w:rsidTr="00473968">
        <w:tc>
          <w:tcPr>
            <w:tcW w:w="2112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бюджета </w:t>
            </w:r>
            <w:proofErr w:type="spellStart"/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Зоркинского</w:t>
            </w:r>
            <w:proofErr w:type="spellEnd"/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на 2016 г.</w:t>
            </w:r>
          </w:p>
        </w:tc>
        <w:tc>
          <w:tcPr>
            <w:tcW w:w="2112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8384,9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8384,9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3735,4</w:t>
            </w:r>
          </w:p>
        </w:tc>
        <w:tc>
          <w:tcPr>
            <w:tcW w:w="2113" w:type="dxa"/>
          </w:tcPr>
          <w:p w:rsidR="00473968" w:rsidRPr="003D6BF3" w:rsidRDefault="009361F9" w:rsidP="006D10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sz w:val="20"/>
                <w:szCs w:val="20"/>
              </w:rPr>
              <w:t>4 МП</w:t>
            </w:r>
          </w:p>
        </w:tc>
      </w:tr>
      <w:tr w:rsidR="00473968" w:rsidRPr="003D6BF3" w:rsidTr="00473968">
        <w:tc>
          <w:tcPr>
            <w:tcW w:w="2112" w:type="dxa"/>
          </w:tcPr>
          <w:p w:rsidR="00473968" w:rsidRPr="003D6BF3" w:rsidRDefault="00B27262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2" w:type="dxa"/>
          </w:tcPr>
          <w:p w:rsidR="00473968" w:rsidRPr="003D6BF3" w:rsidRDefault="00B27262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890226,8</w:t>
            </w:r>
          </w:p>
        </w:tc>
        <w:tc>
          <w:tcPr>
            <w:tcW w:w="2113" w:type="dxa"/>
          </w:tcPr>
          <w:p w:rsidR="00473968" w:rsidRPr="003D6BF3" w:rsidRDefault="00B27262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890226,8</w:t>
            </w:r>
          </w:p>
        </w:tc>
        <w:tc>
          <w:tcPr>
            <w:tcW w:w="2113" w:type="dxa"/>
          </w:tcPr>
          <w:p w:rsidR="00473968" w:rsidRPr="003D6BF3" w:rsidRDefault="00B27262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709991,8</w:t>
            </w:r>
          </w:p>
        </w:tc>
        <w:tc>
          <w:tcPr>
            <w:tcW w:w="2113" w:type="dxa"/>
          </w:tcPr>
          <w:p w:rsidR="00473968" w:rsidRPr="003D6BF3" w:rsidRDefault="0007085B" w:rsidP="006D10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6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 МП</w:t>
            </w:r>
          </w:p>
        </w:tc>
      </w:tr>
    </w:tbl>
    <w:p w:rsidR="00473968" w:rsidRDefault="00473968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85B" w:rsidRDefault="0007085B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 результатам  рассмотрения проектов бюджета на 2016 год  написаны  заключения.</w:t>
      </w:r>
    </w:p>
    <w:p w:rsidR="00455394" w:rsidRDefault="00455394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По результатам  рассмотрения  муниципальных  программ  на </w:t>
      </w:r>
      <w:r w:rsidR="004227F7">
        <w:rPr>
          <w:rFonts w:ascii="Times New Roman" w:eastAsia="Times New Roman" w:hAnsi="Times New Roman" w:cs="Times New Roman"/>
          <w:sz w:val="24"/>
          <w:szCs w:val="24"/>
        </w:rPr>
        <w:t>2016 год  написаны заключения.</w:t>
      </w:r>
      <w:r w:rsidR="003D6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многим муниципальным  программам  заключения  отрицательные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7A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127A6">
        <w:rPr>
          <w:rFonts w:ascii="Times New Roman" w:eastAsia="Times New Roman" w:hAnsi="Times New Roman" w:cs="Times New Roman"/>
          <w:sz w:val="24"/>
          <w:szCs w:val="24"/>
        </w:rPr>
        <w:t>предоставлено время для  исправлений  и приведения  в соответствие  финансовых  показателей .</w:t>
      </w:r>
    </w:p>
    <w:p w:rsidR="006D1040" w:rsidRDefault="00F04D22" w:rsidP="006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40" w:rsidRPr="00BF28B8" w:rsidRDefault="006D1040" w:rsidP="006D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8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28B8">
        <w:rPr>
          <w:rFonts w:ascii="Times New Roman" w:hAnsi="Times New Roman" w:cs="Times New Roman"/>
          <w:b/>
          <w:sz w:val="28"/>
          <w:szCs w:val="28"/>
        </w:rPr>
        <w:t xml:space="preserve">Результаты  контрольных  мероприятий 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B6C64">
        <w:rPr>
          <w:rFonts w:ascii="Times New Roman" w:hAnsi="Times New Roman" w:cs="Times New Roman"/>
          <w:b/>
          <w:sz w:val="24"/>
          <w:szCs w:val="24"/>
        </w:rPr>
        <w:t>По результатам  проведения  внешней  проверки   годовых   отчетов  об исполнении  бюджета   за 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6C6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C64">
        <w:rPr>
          <w:rFonts w:ascii="Times New Roman" w:hAnsi="Times New Roman" w:cs="Times New Roman"/>
          <w:b/>
          <w:sz w:val="24"/>
          <w:szCs w:val="24"/>
        </w:rPr>
        <w:t xml:space="preserve">- по Управлению культуры   и кино  и структурным </w:t>
      </w:r>
      <w:r w:rsidR="004E288A">
        <w:rPr>
          <w:rFonts w:ascii="Times New Roman" w:hAnsi="Times New Roman" w:cs="Times New Roman"/>
          <w:b/>
          <w:sz w:val="24"/>
          <w:szCs w:val="24"/>
        </w:rPr>
        <w:t xml:space="preserve"> подразделениям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B6C64">
        <w:rPr>
          <w:rFonts w:ascii="Times New Roman" w:hAnsi="Times New Roman" w:cs="Times New Roman"/>
          <w:b/>
          <w:sz w:val="24"/>
          <w:szCs w:val="24"/>
        </w:rPr>
        <w:t>уст</w:t>
      </w:r>
      <w:r>
        <w:rPr>
          <w:rFonts w:ascii="Times New Roman" w:hAnsi="Times New Roman" w:cs="Times New Roman"/>
          <w:b/>
          <w:sz w:val="24"/>
          <w:szCs w:val="24"/>
        </w:rPr>
        <w:t>ановлено: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Бюджетные  ассигнования на 2014</w:t>
      </w:r>
      <w:r w:rsidRPr="00A14B0F">
        <w:rPr>
          <w:rFonts w:ascii="Times New Roman" w:hAnsi="Times New Roman" w:cs="Times New Roman"/>
          <w:sz w:val="24"/>
          <w:szCs w:val="24"/>
        </w:rPr>
        <w:t xml:space="preserve"> год  утверждены  в сумме  </w:t>
      </w:r>
      <w:r w:rsidRPr="001665DD">
        <w:rPr>
          <w:rFonts w:ascii="Times New Roman" w:hAnsi="Times New Roman" w:cs="Times New Roman"/>
          <w:b/>
          <w:sz w:val="24"/>
          <w:szCs w:val="24"/>
        </w:rPr>
        <w:t>68323,9</w:t>
      </w:r>
      <w:r w:rsidRPr="00A14B0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ено  плановых назначений за 2014</w:t>
      </w:r>
      <w:r w:rsidRPr="00A14B0F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Pr="001665DD">
        <w:rPr>
          <w:rFonts w:ascii="Times New Roman" w:hAnsi="Times New Roman" w:cs="Times New Roman"/>
          <w:b/>
          <w:sz w:val="24"/>
          <w:szCs w:val="24"/>
        </w:rPr>
        <w:t>68308,0</w:t>
      </w:r>
      <w:r w:rsidRPr="00A14B0F">
        <w:rPr>
          <w:rFonts w:ascii="Times New Roman" w:hAnsi="Times New Roman" w:cs="Times New Roman"/>
          <w:sz w:val="24"/>
          <w:szCs w:val="24"/>
        </w:rPr>
        <w:t xml:space="preserve"> тыс. руб., что  составляет  </w:t>
      </w:r>
      <w:r w:rsidRPr="001665DD">
        <w:rPr>
          <w:rFonts w:ascii="Times New Roman" w:hAnsi="Times New Roman" w:cs="Times New Roman"/>
          <w:b/>
          <w:sz w:val="24"/>
          <w:szCs w:val="24"/>
        </w:rPr>
        <w:t xml:space="preserve">7,1% </w:t>
      </w:r>
      <w:r w:rsidRPr="00A14B0F">
        <w:rPr>
          <w:rFonts w:ascii="Times New Roman" w:hAnsi="Times New Roman" w:cs="Times New Roman"/>
          <w:sz w:val="24"/>
          <w:szCs w:val="24"/>
        </w:rPr>
        <w:t>от  бюджета  Марксовского  муниципального  района (</w:t>
      </w:r>
      <w:r w:rsidRPr="001665DD">
        <w:rPr>
          <w:rFonts w:ascii="Times New Roman" w:hAnsi="Times New Roman" w:cs="Times New Roman"/>
          <w:b/>
          <w:sz w:val="24"/>
          <w:szCs w:val="24"/>
        </w:rPr>
        <w:t>962794,9</w:t>
      </w:r>
      <w:r w:rsidRPr="00A14B0F">
        <w:rPr>
          <w:rFonts w:ascii="Times New Roman" w:hAnsi="Times New Roman" w:cs="Times New Roman"/>
          <w:sz w:val="24"/>
          <w:szCs w:val="24"/>
        </w:rPr>
        <w:t xml:space="preserve">  тыс. руб.)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Требования  инструкции № 191-н  о порядке  составления  и  предоставления годовой, квартальной и  месячной  отчетности  об исполнении  бюджетов  </w:t>
      </w:r>
      <w:proofErr w:type="gramStart"/>
      <w:r w:rsidRPr="00A14B0F">
        <w:rPr>
          <w:rFonts w:ascii="Times New Roman" w:hAnsi="Times New Roman" w:cs="Times New Roman"/>
          <w:sz w:val="24"/>
          <w:szCs w:val="24"/>
        </w:rPr>
        <w:t xml:space="preserve">бюджетной  системы РФ, утвержденной приказом  Министерства Финансов от 23 декабря 2010 года   </w:t>
      </w:r>
      <w:r w:rsidRPr="00A14B0F">
        <w:rPr>
          <w:rFonts w:ascii="Times New Roman" w:hAnsi="Times New Roman" w:cs="Times New Roman"/>
          <w:b/>
          <w:sz w:val="24"/>
          <w:szCs w:val="24"/>
        </w:rPr>
        <w:t>выполняются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 Ведение бухгалтерского  учета  в муниципальном  учреждении «Централизованная  бухгалтерия  учреждений  культуры и кино  Марксовского 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B0F">
        <w:rPr>
          <w:rFonts w:ascii="Times New Roman" w:hAnsi="Times New Roman" w:cs="Times New Roman"/>
          <w:sz w:val="24"/>
          <w:szCs w:val="24"/>
        </w:rPr>
        <w:t xml:space="preserve">  соответствует  Федеральному  закону «О бухгалтерском  учете» от 06.12.2011 г. №402-ФЗ, инструкции по  бухгалтерскому  учету, Бюджетному Кодексу Российской Федерации 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 Первичные  документы  формируются в папки (</w:t>
      </w:r>
      <w:r>
        <w:rPr>
          <w:rFonts w:ascii="Times New Roman" w:hAnsi="Times New Roman" w:cs="Times New Roman"/>
          <w:sz w:val="24"/>
          <w:szCs w:val="24"/>
        </w:rPr>
        <w:t>дело) аккуратно и своевременно</w:t>
      </w:r>
      <w:r w:rsidRPr="00A14B0F">
        <w:rPr>
          <w:rFonts w:ascii="Times New Roman" w:hAnsi="Times New Roman" w:cs="Times New Roman"/>
          <w:sz w:val="24"/>
          <w:szCs w:val="24"/>
        </w:rPr>
        <w:t>.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 В соответствии  ст. 158  Бюджетного Кодекса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облюдаются  бюджетные  полномочия главного распорядителя бюджетных  средств.</w:t>
      </w:r>
    </w:p>
    <w:p w:rsidR="006D1040" w:rsidRPr="00A14B0F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B0F">
        <w:rPr>
          <w:rFonts w:ascii="Times New Roman" w:hAnsi="Times New Roman" w:cs="Times New Roman"/>
          <w:sz w:val="24"/>
          <w:szCs w:val="24"/>
        </w:rPr>
        <w:t xml:space="preserve">     В ходе внешней проверки  проверено  исполнение  плановых и  фактических назначений  за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14B0F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Pr="000021E5">
        <w:rPr>
          <w:rFonts w:ascii="Times New Roman" w:hAnsi="Times New Roman" w:cs="Times New Roman"/>
          <w:b/>
          <w:sz w:val="24"/>
          <w:szCs w:val="24"/>
        </w:rPr>
        <w:t>68308,0</w:t>
      </w:r>
      <w:r w:rsidRPr="00A14B0F">
        <w:rPr>
          <w:rFonts w:ascii="Times New Roman" w:hAnsi="Times New Roman" w:cs="Times New Roman"/>
          <w:sz w:val="24"/>
          <w:szCs w:val="24"/>
        </w:rPr>
        <w:t xml:space="preserve"> тыс.  рублей.</w:t>
      </w:r>
      <w:r>
        <w:rPr>
          <w:rFonts w:ascii="Times New Roman" w:hAnsi="Times New Roman" w:cs="Times New Roman"/>
          <w:sz w:val="24"/>
          <w:szCs w:val="24"/>
        </w:rPr>
        <w:t xml:space="preserve"> Контрольные  суммы  соответствуют  суммам  утвержденным  последним Решением  Собрания депутатов  Марксов</w:t>
      </w:r>
      <w:r w:rsidR="00FF6C78">
        <w:rPr>
          <w:rFonts w:ascii="Times New Roman" w:hAnsi="Times New Roman" w:cs="Times New Roman"/>
          <w:sz w:val="24"/>
          <w:szCs w:val="24"/>
        </w:rPr>
        <w:t>ского  муниципального  района (</w:t>
      </w:r>
      <w:r>
        <w:rPr>
          <w:rFonts w:ascii="Times New Roman" w:hAnsi="Times New Roman" w:cs="Times New Roman"/>
          <w:sz w:val="24"/>
          <w:szCs w:val="24"/>
        </w:rPr>
        <w:t>31.12.2014 года).</w:t>
      </w:r>
    </w:p>
    <w:p w:rsidR="006D1040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102F">
        <w:rPr>
          <w:rFonts w:ascii="Times New Roman" w:hAnsi="Times New Roman" w:cs="Times New Roman"/>
          <w:sz w:val="24"/>
          <w:szCs w:val="24"/>
        </w:rPr>
        <w:t xml:space="preserve">Годовая отчетность по  Управлению культуры и кино  и его  подведомственным  бюджетным  учреждениям в проверяемом  периоде  составлена  в соответствии  требований Инструкции «О порядке  составления и предоставления  годовой, квартальной и месячной бюджетной отчетности </w:t>
      </w:r>
      <w:r w:rsidR="00FD481B">
        <w:rPr>
          <w:rFonts w:ascii="Times New Roman" w:hAnsi="Times New Roman" w:cs="Times New Roman"/>
          <w:sz w:val="24"/>
          <w:szCs w:val="24"/>
        </w:rPr>
        <w:t>«Об исполнении бюджетов бюджетной системы РФ утвержденной приказом  Министерства финансов РФ от 23.12.2010 г. №191-н.</w:t>
      </w:r>
    </w:p>
    <w:p w:rsidR="006D1040" w:rsidRDefault="006D1040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C78" w:rsidRPr="00104A3A" w:rsidRDefault="00FF6C78" w:rsidP="00FF6C7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040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1B6C64">
        <w:rPr>
          <w:rFonts w:ascii="Times New Roman" w:hAnsi="Times New Roman" w:cs="Times New Roman"/>
          <w:b/>
          <w:sz w:val="24"/>
          <w:szCs w:val="24"/>
        </w:rPr>
        <w:t>- по Комитету  образования и структурным  подразделениям  в ходе    внешней  проверки  годовых отчето</w:t>
      </w:r>
      <w:r>
        <w:rPr>
          <w:rFonts w:ascii="Times New Roman" w:hAnsi="Times New Roman" w:cs="Times New Roman"/>
          <w:b/>
          <w:sz w:val="24"/>
          <w:szCs w:val="24"/>
        </w:rPr>
        <w:t>в об исполнении  бюджета за 2014</w:t>
      </w:r>
      <w:r w:rsidRPr="001B6C64">
        <w:rPr>
          <w:rFonts w:ascii="Times New Roman" w:hAnsi="Times New Roman" w:cs="Times New Roman"/>
          <w:b/>
          <w:sz w:val="24"/>
          <w:szCs w:val="24"/>
        </w:rPr>
        <w:t xml:space="preserve"> год    установлено: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    Организационная  структура  главного  распорядителя бюджетных  средств  -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B0F">
        <w:rPr>
          <w:rFonts w:ascii="Times New Roman" w:hAnsi="Times New Roman" w:cs="Times New Roman"/>
          <w:sz w:val="24"/>
          <w:szCs w:val="24"/>
        </w:rPr>
        <w:t xml:space="preserve">Комитет образования включает в состав   </w:t>
      </w:r>
      <w:r w:rsidRPr="00705818">
        <w:rPr>
          <w:rFonts w:ascii="Times New Roman" w:hAnsi="Times New Roman" w:cs="Times New Roman"/>
          <w:b/>
          <w:sz w:val="24"/>
          <w:szCs w:val="24"/>
        </w:rPr>
        <w:t>65</w:t>
      </w:r>
      <w:r w:rsidRPr="00A14B0F">
        <w:rPr>
          <w:rFonts w:ascii="Times New Roman" w:hAnsi="Times New Roman" w:cs="Times New Roman"/>
          <w:sz w:val="24"/>
          <w:szCs w:val="24"/>
        </w:rPr>
        <w:t xml:space="preserve"> получателей бюджетных  средств. Все они  являются  юридическими  лицами, имею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4B0F">
        <w:rPr>
          <w:rFonts w:ascii="Times New Roman" w:hAnsi="Times New Roman" w:cs="Times New Roman"/>
          <w:sz w:val="24"/>
          <w:szCs w:val="24"/>
        </w:rPr>
        <w:t xml:space="preserve"> Уставы, свои лицевые  счета, печати, муниципальные  задания.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B0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4B0F">
        <w:rPr>
          <w:rFonts w:ascii="Times New Roman" w:hAnsi="Times New Roman" w:cs="Times New Roman"/>
          <w:sz w:val="24"/>
          <w:szCs w:val="24"/>
        </w:rPr>
        <w:t>Предоставленный  к проверке  сводный годовой  отчет  по  бюджетным  и казенным  учреждени</w:t>
      </w:r>
      <w:r>
        <w:rPr>
          <w:rFonts w:ascii="Times New Roman" w:hAnsi="Times New Roman" w:cs="Times New Roman"/>
          <w:sz w:val="24"/>
          <w:szCs w:val="24"/>
        </w:rPr>
        <w:t>ям  Комитета образования за 2014</w:t>
      </w:r>
      <w:r w:rsidRPr="00A14B0F">
        <w:rPr>
          <w:rFonts w:ascii="Times New Roman" w:hAnsi="Times New Roman" w:cs="Times New Roman"/>
          <w:sz w:val="24"/>
          <w:szCs w:val="24"/>
        </w:rPr>
        <w:t xml:space="preserve">  год  составлен на  основании  доведенных  утвержденных  лимитных  обязательств Комитетом  финансов  администрации  Марксовского муниципального района в сумме  </w:t>
      </w:r>
      <w:r w:rsidRPr="00705818">
        <w:rPr>
          <w:rFonts w:ascii="Times New Roman" w:hAnsi="Times New Roman" w:cs="Times New Roman"/>
          <w:b/>
          <w:sz w:val="24"/>
          <w:szCs w:val="24"/>
        </w:rPr>
        <w:t>645259,5</w:t>
      </w:r>
      <w:r w:rsidRPr="00A14B0F">
        <w:rPr>
          <w:rFonts w:ascii="Times New Roman" w:hAnsi="Times New Roman" w:cs="Times New Roman"/>
          <w:sz w:val="24"/>
          <w:szCs w:val="24"/>
        </w:rPr>
        <w:t xml:space="preserve">  тыс. руб. по  последнему  решению  Собрания  Марксовского  муниц</w:t>
      </w:r>
      <w:r>
        <w:rPr>
          <w:rFonts w:ascii="Times New Roman" w:hAnsi="Times New Roman" w:cs="Times New Roman"/>
          <w:sz w:val="24"/>
          <w:szCs w:val="24"/>
        </w:rPr>
        <w:t>ипального  района  от 31.12.2014</w:t>
      </w:r>
      <w:r w:rsidRPr="00A14B0F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>. Годовой отчет за 2014 год предоставлен  по всем бюджетным учреждениям  Комитета образования./ 65 годовых отчетов/.</w:t>
      </w:r>
      <w:proofErr w:type="gramEnd"/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>Исполнен</w:t>
      </w:r>
      <w:r>
        <w:rPr>
          <w:rFonts w:ascii="Times New Roman" w:hAnsi="Times New Roman" w:cs="Times New Roman"/>
          <w:sz w:val="24"/>
          <w:szCs w:val="24"/>
        </w:rPr>
        <w:t>о плановых   назначений  за 2014</w:t>
      </w:r>
      <w:r w:rsidRPr="00A14B0F">
        <w:rPr>
          <w:rFonts w:ascii="Times New Roman" w:hAnsi="Times New Roman" w:cs="Times New Roman"/>
          <w:sz w:val="24"/>
          <w:szCs w:val="24"/>
        </w:rPr>
        <w:t xml:space="preserve">  год  в сумме </w:t>
      </w:r>
      <w:r w:rsidRPr="00705818">
        <w:rPr>
          <w:rFonts w:ascii="Times New Roman" w:hAnsi="Times New Roman" w:cs="Times New Roman"/>
          <w:b/>
          <w:sz w:val="24"/>
          <w:szCs w:val="24"/>
        </w:rPr>
        <w:t>644837,1</w:t>
      </w:r>
      <w:r w:rsidRPr="00A14B0F">
        <w:rPr>
          <w:rFonts w:ascii="Times New Roman" w:hAnsi="Times New Roman" w:cs="Times New Roman"/>
          <w:sz w:val="24"/>
          <w:szCs w:val="24"/>
        </w:rPr>
        <w:t xml:space="preserve">  тыс. руб., что составляет 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705818">
        <w:rPr>
          <w:rFonts w:ascii="Times New Roman" w:hAnsi="Times New Roman" w:cs="Times New Roman"/>
          <w:b/>
          <w:sz w:val="24"/>
          <w:szCs w:val="24"/>
        </w:rPr>
        <w:t>%</w:t>
      </w:r>
      <w:r w:rsidRPr="00A14B0F">
        <w:rPr>
          <w:rFonts w:ascii="Times New Roman" w:hAnsi="Times New Roman" w:cs="Times New Roman"/>
          <w:sz w:val="24"/>
          <w:szCs w:val="24"/>
        </w:rPr>
        <w:t xml:space="preserve"> от бюджета  Марксовского  муниципального  района. 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>-  Комитет  образования администрации  ММР</w:t>
      </w:r>
      <w:r>
        <w:rPr>
          <w:rFonts w:ascii="Times New Roman" w:hAnsi="Times New Roman" w:cs="Times New Roman"/>
          <w:sz w:val="24"/>
          <w:szCs w:val="24"/>
        </w:rPr>
        <w:t xml:space="preserve"> объединяет</w:t>
      </w:r>
      <w:r w:rsidRPr="00A14B0F">
        <w:rPr>
          <w:rFonts w:ascii="Times New Roman" w:hAnsi="Times New Roman" w:cs="Times New Roman"/>
          <w:sz w:val="24"/>
          <w:szCs w:val="24"/>
        </w:rPr>
        <w:t>;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4B0F">
        <w:rPr>
          <w:rFonts w:ascii="Times New Roman" w:hAnsi="Times New Roman" w:cs="Times New Roman"/>
          <w:sz w:val="24"/>
          <w:szCs w:val="24"/>
        </w:rPr>
        <w:t>31 общеобразовательные школы;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>-  28 дошкольных учреждений;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sz w:val="24"/>
          <w:szCs w:val="24"/>
        </w:rPr>
        <w:t xml:space="preserve"> 1  дошкольное автономное учреждение (новый детсад №1);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sz w:val="24"/>
          <w:szCs w:val="24"/>
        </w:rPr>
        <w:t xml:space="preserve"> 1 учреждение дополнительного образования;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sz w:val="24"/>
          <w:szCs w:val="24"/>
        </w:rPr>
        <w:t>3 казенных   учреждений  (муниципальное  учреждение «Централизованная бухгалтерия УО</w:t>
      </w:r>
      <w:r w:rsidR="00F54956">
        <w:rPr>
          <w:rFonts w:ascii="Times New Roman" w:hAnsi="Times New Roman" w:cs="Times New Roman"/>
          <w:sz w:val="24"/>
          <w:szCs w:val="24"/>
        </w:rPr>
        <w:t>»</w:t>
      </w:r>
      <w:r w:rsidRPr="00A14B0F">
        <w:rPr>
          <w:rFonts w:ascii="Times New Roman" w:hAnsi="Times New Roman" w:cs="Times New Roman"/>
          <w:sz w:val="24"/>
          <w:szCs w:val="24"/>
        </w:rPr>
        <w:t>,</w:t>
      </w:r>
      <w:r w:rsidR="00F54956">
        <w:rPr>
          <w:rFonts w:ascii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sz w:val="24"/>
          <w:szCs w:val="24"/>
        </w:rPr>
        <w:t>отдел  материально- технического  обеспечения, методический отдел).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В ходе  внешней  проверки  проверено  исполнение</w:t>
      </w:r>
      <w:r>
        <w:rPr>
          <w:rFonts w:ascii="Times New Roman" w:hAnsi="Times New Roman" w:cs="Times New Roman"/>
          <w:sz w:val="24"/>
          <w:szCs w:val="24"/>
        </w:rPr>
        <w:t xml:space="preserve">  плановых   назначений  за 2014</w:t>
      </w:r>
      <w:r w:rsidRPr="00A14B0F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Pr="00705818">
        <w:rPr>
          <w:rFonts w:ascii="Times New Roman" w:hAnsi="Times New Roman" w:cs="Times New Roman"/>
          <w:b/>
          <w:sz w:val="24"/>
          <w:szCs w:val="24"/>
        </w:rPr>
        <w:t>644837,1</w:t>
      </w:r>
      <w:r w:rsidRPr="00A14B0F">
        <w:rPr>
          <w:rFonts w:ascii="Times New Roman" w:hAnsi="Times New Roman" w:cs="Times New Roman"/>
          <w:sz w:val="24"/>
          <w:szCs w:val="24"/>
        </w:rPr>
        <w:t xml:space="preserve">  тыс.  рублей.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B0F">
        <w:rPr>
          <w:rFonts w:ascii="Times New Roman" w:hAnsi="Times New Roman" w:cs="Times New Roman"/>
          <w:sz w:val="24"/>
          <w:szCs w:val="24"/>
        </w:rPr>
        <w:t xml:space="preserve">    </w:t>
      </w:r>
      <w:r w:rsidRPr="00705818">
        <w:rPr>
          <w:rFonts w:ascii="Times New Roman" w:hAnsi="Times New Roman" w:cs="Times New Roman"/>
          <w:sz w:val="24"/>
          <w:szCs w:val="24"/>
        </w:rPr>
        <w:t xml:space="preserve">Общая сумма дебиторской задолженности  по  состоянию на 01.01.2014 года  составляет в сумме – </w:t>
      </w:r>
      <w:r w:rsidRPr="00826E11">
        <w:rPr>
          <w:rFonts w:ascii="Times New Roman" w:hAnsi="Times New Roman" w:cs="Times New Roman"/>
          <w:b/>
          <w:sz w:val="24"/>
          <w:szCs w:val="24"/>
        </w:rPr>
        <w:t>2919,3</w:t>
      </w:r>
      <w:r w:rsidRPr="00705818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956">
        <w:rPr>
          <w:rFonts w:ascii="Times New Roman" w:hAnsi="Times New Roman" w:cs="Times New Roman"/>
          <w:sz w:val="24"/>
          <w:szCs w:val="24"/>
        </w:rPr>
        <w:t>(</w:t>
      </w:r>
      <w:r w:rsidRPr="00705818">
        <w:rPr>
          <w:rFonts w:ascii="Times New Roman" w:hAnsi="Times New Roman" w:cs="Times New Roman"/>
          <w:sz w:val="24"/>
          <w:szCs w:val="24"/>
        </w:rPr>
        <w:t>основная сумма - пер</w:t>
      </w:r>
      <w:r>
        <w:rPr>
          <w:rFonts w:ascii="Times New Roman" w:hAnsi="Times New Roman" w:cs="Times New Roman"/>
          <w:sz w:val="24"/>
          <w:szCs w:val="24"/>
        </w:rPr>
        <w:t>еплата   по  социальным  фондам, начисленным  на  заработную  плату</w:t>
      </w:r>
      <w:r w:rsidRPr="007058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B0F">
        <w:rPr>
          <w:rFonts w:ascii="Times New Roman" w:hAnsi="Times New Roman" w:cs="Times New Roman"/>
          <w:sz w:val="24"/>
          <w:szCs w:val="24"/>
        </w:rPr>
        <w:t xml:space="preserve">Общая сумма  кредиторской  задолженности по  состоянию на 01.01.2014 года  составляет в сумме  </w:t>
      </w:r>
      <w:r w:rsidRPr="00826E11">
        <w:rPr>
          <w:rFonts w:ascii="Times New Roman" w:hAnsi="Times New Roman" w:cs="Times New Roman"/>
          <w:b/>
          <w:sz w:val="24"/>
          <w:szCs w:val="24"/>
        </w:rPr>
        <w:t>67535,5</w:t>
      </w:r>
      <w:r w:rsidRPr="00A14B0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Основная  сумма  кредиторской  задолженности  - по питанию и прочим  видам  работ, коммунальные  платежи.</w:t>
      </w:r>
    </w:p>
    <w:p w:rsidR="006D1040" w:rsidRPr="00A14B0F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B0F">
        <w:rPr>
          <w:rFonts w:ascii="Times New Roman" w:hAnsi="Times New Roman" w:cs="Times New Roman"/>
          <w:sz w:val="24"/>
          <w:szCs w:val="24"/>
        </w:rPr>
        <w:t>Состав  дебиторской и кредиторской  задолженности  сформи</w:t>
      </w:r>
      <w:r>
        <w:rPr>
          <w:rFonts w:ascii="Times New Roman" w:hAnsi="Times New Roman" w:cs="Times New Roman"/>
          <w:sz w:val="24"/>
          <w:szCs w:val="24"/>
        </w:rPr>
        <w:t>рован  по  видам  задолженности</w:t>
      </w:r>
      <w:r w:rsidRPr="00A14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B0F">
        <w:rPr>
          <w:rFonts w:ascii="Times New Roman" w:hAnsi="Times New Roman" w:cs="Times New Roman"/>
          <w:sz w:val="24"/>
          <w:szCs w:val="24"/>
        </w:rPr>
        <w:t xml:space="preserve">Конкретизировать  ее  состав  по  бюджетным  и казенным  учреждениям </w:t>
      </w:r>
      <w:r>
        <w:rPr>
          <w:rFonts w:ascii="Times New Roman" w:hAnsi="Times New Roman" w:cs="Times New Roman"/>
          <w:sz w:val="24"/>
          <w:szCs w:val="24"/>
        </w:rPr>
        <w:t xml:space="preserve"> в 2014 году предоставляется  возможным </w:t>
      </w:r>
      <w:r w:rsidRPr="00A14B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виду </w:t>
      </w:r>
      <w:r w:rsidRPr="00A14B0F">
        <w:rPr>
          <w:rFonts w:ascii="Times New Roman" w:hAnsi="Times New Roman" w:cs="Times New Roman"/>
          <w:sz w:val="24"/>
          <w:szCs w:val="24"/>
        </w:rPr>
        <w:t xml:space="preserve">раздельного  бухгалтерского </w:t>
      </w:r>
      <w:r>
        <w:rPr>
          <w:rFonts w:ascii="Times New Roman" w:hAnsi="Times New Roman" w:cs="Times New Roman"/>
          <w:sz w:val="24"/>
          <w:szCs w:val="24"/>
        </w:rPr>
        <w:t xml:space="preserve"> учета по структурным бюджетным  учреждениям</w:t>
      </w:r>
      <w:r w:rsidRPr="00A14B0F">
        <w:rPr>
          <w:rFonts w:ascii="Times New Roman" w:hAnsi="Times New Roman" w:cs="Times New Roman"/>
          <w:sz w:val="24"/>
          <w:szCs w:val="24"/>
        </w:rPr>
        <w:t>).</w:t>
      </w:r>
    </w:p>
    <w:p w:rsidR="006D1040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0F">
        <w:rPr>
          <w:rFonts w:ascii="Times New Roman" w:hAnsi="Times New Roman" w:cs="Times New Roman"/>
          <w:sz w:val="24"/>
          <w:szCs w:val="24"/>
        </w:rPr>
        <w:t xml:space="preserve">             Годовая отчетность по Комитету образования  и его подведомственным  бюджетным  учреждениям в </w:t>
      </w:r>
      <w:r w:rsidRPr="004948BB">
        <w:rPr>
          <w:rFonts w:ascii="Times New Roman" w:hAnsi="Times New Roman" w:cs="Times New Roman"/>
          <w:sz w:val="24"/>
          <w:szCs w:val="24"/>
        </w:rPr>
        <w:t xml:space="preserve">проверяемом  периоде  составлена   в соответствии   требований Инструкции «О порядке составления  и  предоставления   годовой, квартальной и месячной  бюджетной отчетности, об исполнении бюджетов  бюджетной  системы Российской Федерации» утвержденной приказом Министерства  Финансов РФ от 23 декабря 2010 года № 191-н. </w:t>
      </w:r>
      <w:r w:rsidRPr="00A14B0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4B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2C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2C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7F5" w:rsidRDefault="00F54956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6D1040" w:rsidRPr="0032222D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 </w:t>
      </w:r>
      <w:r w:rsidR="006D10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контрольные мероприятия </w:t>
      </w:r>
      <w:r w:rsidR="006D1040" w:rsidRPr="0032222D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проведены  в соответствии  с  планом  работы  контрольно- счетной комиссии  на</w:t>
      </w:r>
      <w:r w:rsidR="006D1040">
        <w:rPr>
          <w:rFonts w:ascii="Times New Roman" w:eastAsia="Times New Roman" w:hAnsi="Times New Roman" w:cs="Times New Roman"/>
          <w:b/>
          <w:sz w:val="24"/>
          <w:szCs w:val="24"/>
        </w:rPr>
        <w:t xml:space="preserve"> 2015 года </w:t>
      </w:r>
    </w:p>
    <w:p w:rsidR="004948BB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Сумма, выявленных  в  течени</w:t>
      </w:r>
      <w:proofErr w:type="gramStart"/>
      <w:r w:rsidRPr="007E223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7E223E">
        <w:rPr>
          <w:rFonts w:ascii="Times New Roman" w:eastAsia="Times New Roman" w:hAnsi="Times New Roman" w:cs="Times New Roman"/>
          <w:b/>
          <w:sz w:val="24"/>
          <w:szCs w:val="24"/>
        </w:rPr>
        <w:t xml:space="preserve">  2015 года  ф</w:t>
      </w:r>
      <w:r w:rsidR="006D53BB">
        <w:rPr>
          <w:rFonts w:ascii="Times New Roman" w:eastAsia="Times New Roman" w:hAnsi="Times New Roman" w:cs="Times New Roman"/>
          <w:b/>
          <w:sz w:val="24"/>
          <w:szCs w:val="24"/>
        </w:rPr>
        <w:t>инансово- бюджетных  нарушений -</w:t>
      </w:r>
      <w:r w:rsidRPr="007E22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2304" w:rsidRDefault="003774F2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15275">
        <w:rPr>
          <w:rFonts w:ascii="Times New Roman" w:eastAsia="Times New Roman" w:hAnsi="Times New Roman" w:cs="Times New Roman"/>
          <w:b/>
          <w:sz w:val="24"/>
          <w:szCs w:val="24"/>
        </w:rPr>
        <w:t>о проверкам  финансово-хозяйственной деятельности</w:t>
      </w:r>
      <w:proofErr w:type="gramStart"/>
      <w:r w:rsidR="00B15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3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6D1040" w:rsidRPr="007E223E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23E">
        <w:rPr>
          <w:rFonts w:ascii="Times New Roman" w:eastAsia="Times New Roman" w:hAnsi="Times New Roman" w:cs="Times New Roman"/>
          <w:b/>
          <w:sz w:val="24"/>
          <w:szCs w:val="24"/>
        </w:rPr>
        <w:t xml:space="preserve">неэффективное и нецелевое  расходование бюджетных  средств </w:t>
      </w:r>
      <w:r w:rsidRPr="0035484C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составила  </w:t>
      </w:r>
      <w:r w:rsidR="006B5F59" w:rsidRPr="0035484C">
        <w:rPr>
          <w:rFonts w:ascii="Times New Roman" w:eastAsia="Times New Roman" w:hAnsi="Times New Roman" w:cs="Times New Roman"/>
          <w:b/>
          <w:sz w:val="24"/>
          <w:szCs w:val="24"/>
        </w:rPr>
        <w:t xml:space="preserve">7006,4 </w:t>
      </w:r>
      <w:r w:rsidR="003F7BB6" w:rsidRPr="0035484C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 w:rsidRPr="0035484C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руб.:</w:t>
      </w:r>
    </w:p>
    <w:p w:rsidR="006D1040" w:rsidRPr="007E223E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23E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 числе  по видам  нарушений</w:t>
      </w:r>
      <w:proofErr w:type="gramStart"/>
      <w:r w:rsidRPr="007E223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D1040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неэффективное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бюджетных  средств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F59" w:rsidRPr="0035484C">
        <w:rPr>
          <w:rFonts w:ascii="Times New Roman" w:eastAsia="Times New Roman" w:hAnsi="Times New Roman" w:cs="Times New Roman"/>
          <w:b/>
          <w:sz w:val="24"/>
          <w:szCs w:val="24"/>
        </w:rPr>
        <w:t>6765,5</w:t>
      </w:r>
      <w:r w:rsidR="00BB0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D41D3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нецелевое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бюджетных  средств </w:t>
      </w:r>
      <w:r w:rsidR="00BB0769">
        <w:rPr>
          <w:rFonts w:ascii="Times New Roman" w:eastAsia="Times New Roman" w:hAnsi="Times New Roman" w:cs="Times New Roman"/>
          <w:b/>
          <w:sz w:val="24"/>
          <w:szCs w:val="24"/>
        </w:rPr>
        <w:t>240,9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4D41D3" w:rsidRDefault="004D41D3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прочие нарушения </w:t>
      </w:r>
      <w:r w:rsidR="00B1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75" w:rsidRPr="00E6151D">
        <w:rPr>
          <w:rFonts w:ascii="Times New Roman" w:eastAsia="Times New Roman" w:hAnsi="Times New Roman" w:cs="Times New Roman"/>
          <w:b/>
          <w:sz w:val="24"/>
          <w:szCs w:val="24"/>
        </w:rPr>
        <w:t>6304,4</w:t>
      </w:r>
      <w:r w:rsidR="00B1527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4227F7">
        <w:rPr>
          <w:rFonts w:ascii="Times New Roman" w:eastAsia="Times New Roman" w:hAnsi="Times New Roman" w:cs="Times New Roman"/>
          <w:sz w:val="24"/>
          <w:szCs w:val="24"/>
        </w:rPr>
        <w:t xml:space="preserve">/выплата премий </w:t>
      </w:r>
      <w:r w:rsidR="006D37F5">
        <w:rPr>
          <w:rFonts w:ascii="Times New Roman" w:eastAsia="Times New Roman" w:hAnsi="Times New Roman" w:cs="Times New Roman"/>
          <w:sz w:val="24"/>
          <w:szCs w:val="24"/>
        </w:rPr>
        <w:t xml:space="preserve"> превышение норм</w:t>
      </w:r>
      <w:r w:rsidR="006D53BB">
        <w:rPr>
          <w:rFonts w:ascii="Times New Roman" w:eastAsia="Times New Roman" w:hAnsi="Times New Roman" w:cs="Times New Roman"/>
          <w:sz w:val="24"/>
          <w:szCs w:val="24"/>
        </w:rPr>
        <w:t>ативов финансового  обеспечения</w:t>
      </w:r>
      <w:r w:rsidR="00EF5C1D">
        <w:rPr>
          <w:rFonts w:ascii="Times New Roman" w:eastAsia="Times New Roman" w:hAnsi="Times New Roman" w:cs="Times New Roman"/>
          <w:sz w:val="24"/>
          <w:szCs w:val="24"/>
        </w:rPr>
        <w:t>, недостача и излишек ОС</w:t>
      </w:r>
      <w:r w:rsidR="006D37F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12304" w:rsidRDefault="00612304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/данные   в  приложении  №1/</w:t>
      </w:r>
    </w:p>
    <w:p w:rsidR="00B20F96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3B1">
        <w:rPr>
          <w:rFonts w:ascii="Times New Roman" w:eastAsia="Times New Roman" w:hAnsi="Times New Roman" w:cs="Times New Roman"/>
          <w:b/>
          <w:sz w:val="24"/>
          <w:szCs w:val="24"/>
        </w:rPr>
        <w:t xml:space="preserve">из них </w:t>
      </w:r>
      <w:r w:rsidR="0086413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B20F96" w:rsidRPr="006A37A5" w:rsidRDefault="0086413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B20F96" w:rsidRPr="006A37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0F96" w:rsidRPr="0035484C">
        <w:rPr>
          <w:rFonts w:ascii="Times New Roman" w:eastAsia="Times New Roman" w:hAnsi="Times New Roman" w:cs="Times New Roman"/>
          <w:b/>
          <w:sz w:val="24"/>
          <w:szCs w:val="24"/>
        </w:rPr>
        <w:t>850,6</w:t>
      </w:r>
      <w:r w:rsidR="00B20F96" w:rsidRPr="006A37A5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B20F96" w:rsidRPr="003774F2">
        <w:rPr>
          <w:rFonts w:ascii="Times New Roman" w:eastAsia="Times New Roman" w:hAnsi="Times New Roman" w:cs="Times New Roman"/>
          <w:b/>
          <w:sz w:val="24"/>
          <w:szCs w:val="24"/>
        </w:rPr>
        <w:t xml:space="preserve">неэффективное </w:t>
      </w:r>
      <w:r w:rsidR="00B20F96" w:rsidRPr="006A37A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 бюджетных  средств  по  МКУП «Марксовское городское хозяйство» - неэффективное  расходование и списание ГСМ/;</w:t>
      </w:r>
    </w:p>
    <w:p w:rsidR="00B20F96" w:rsidRDefault="00B20F96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D5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35484C">
        <w:rPr>
          <w:rFonts w:ascii="Times New Roman" w:eastAsia="Times New Roman" w:hAnsi="Times New Roman" w:cs="Times New Roman"/>
          <w:b/>
          <w:sz w:val="24"/>
          <w:szCs w:val="24"/>
        </w:rPr>
        <w:t>95,2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тыс. руб. нецелевое использование бюджетных  средств по </w:t>
      </w:r>
      <w:r>
        <w:rPr>
          <w:rFonts w:ascii="Times New Roman" w:eastAsia="Times New Roman" w:hAnsi="Times New Roman" w:cs="Times New Roman"/>
          <w:sz w:val="24"/>
          <w:szCs w:val="24"/>
        </w:rPr>
        <w:t>МОУ-СОШ п. 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ельмана 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по предоставлению мер социальной  поддержки в части родительской платы  без  оформления документов ;</w:t>
      </w:r>
    </w:p>
    <w:p w:rsidR="00B20F96" w:rsidRDefault="00B20F96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5484C">
        <w:rPr>
          <w:rFonts w:ascii="Times New Roman" w:eastAsia="Times New Roman" w:hAnsi="Times New Roman" w:cs="Times New Roman"/>
          <w:b/>
          <w:sz w:val="24"/>
          <w:szCs w:val="24"/>
        </w:rPr>
        <w:t>-    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тыс. руб. </w:t>
      </w:r>
      <w:r w:rsidRPr="003774F2">
        <w:rPr>
          <w:rFonts w:ascii="Times New Roman" w:eastAsia="Times New Roman" w:hAnsi="Times New Roman" w:cs="Times New Roman"/>
          <w:b/>
          <w:sz w:val="24"/>
          <w:szCs w:val="24"/>
        </w:rPr>
        <w:t>нецелевое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бюджетных  средств по МОУ-СОШ п.им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ельмана списание продуктов питания свыше норм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B83" w:rsidRPr="006A37A5" w:rsidRDefault="002D5B83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35484C">
        <w:rPr>
          <w:rFonts w:ascii="Times New Roman" w:eastAsia="Times New Roman" w:hAnsi="Times New Roman" w:cs="Times New Roman"/>
          <w:b/>
          <w:sz w:val="24"/>
          <w:szCs w:val="24"/>
        </w:rPr>
        <w:t>38,2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774F2">
        <w:rPr>
          <w:rFonts w:ascii="Times New Roman" w:eastAsia="Times New Roman" w:hAnsi="Times New Roman" w:cs="Times New Roman"/>
          <w:b/>
          <w:sz w:val="24"/>
          <w:szCs w:val="24"/>
        </w:rPr>
        <w:t xml:space="preserve">неэффективное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бюджетных 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/пр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евышение  среднестатистических   цен</w:t>
      </w:r>
      <w:r w:rsidR="0092515C">
        <w:rPr>
          <w:rFonts w:ascii="Times New Roman" w:eastAsia="Times New Roman" w:hAnsi="Times New Roman" w:cs="Times New Roman"/>
          <w:sz w:val="24"/>
          <w:szCs w:val="24"/>
        </w:rPr>
        <w:t xml:space="preserve"> при закупках продуктов питания 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>/</w:t>
      </w:r>
      <w:r w:rsidR="00925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F96" w:rsidRDefault="00B20F96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  -  </w:t>
      </w:r>
      <w:r w:rsidRPr="0035484C">
        <w:rPr>
          <w:rFonts w:ascii="Times New Roman" w:eastAsia="Times New Roman" w:hAnsi="Times New Roman" w:cs="Times New Roman"/>
          <w:b/>
          <w:sz w:val="24"/>
          <w:szCs w:val="24"/>
        </w:rPr>
        <w:t>21,5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774F2">
        <w:rPr>
          <w:rFonts w:ascii="Times New Roman" w:eastAsia="Times New Roman" w:hAnsi="Times New Roman" w:cs="Times New Roman"/>
          <w:b/>
          <w:sz w:val="24"/>
          <w:szCs w:val="24"/>
        </w:rPr>
        <w:t>нецелевое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бюджетных  средств по М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37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Кировское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списание продуктов питания свыше норм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92515C" w:rsidRDefault="009251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35484C">
        <w:rPr>
          <w:rFonts w:ascii="Times New Roman" w:eastAsia="Times New Roman" w:hAnsi="Times New Roman" w:cs="Times New Roman"/>
          <w:b/>
          <w:sz w:val="24"/>
          <w:szCs w:val="24"/>
        </w:rPr>
        <w:t>10,6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6D37F5">
        <w:rPr>
          <w:rFonts w:ascii="Times New Roman" w:eastAsia="Times New Roman" w:hAnsi="Times New Roman" w:cs="Times New Roman"/>
          <w:b/>
          <w:sz w:val="24"/>
          <w:szCs w:val="24"/>
        </w:rPr>
        <w:t>нецелевое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>ользование бюджетных  сре</w:t>
      </w:r>
      <w:proofErr w:type="gramStart"/>
      <w:r w:rsidR="00E50550">
        <w:rPr>
          <w:rFonts w:ascii="Times New Roman" w:eastAsia="Times New Roman" w:hAnsi="Times New Roman" w:cs="Times New Roman"/>
          <w:sz w:val="24"/>
          <w:szCs w:val="24"/>
        </w:rPr>
        <w:t>дств /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евышение  среднестатистических </w:t>
      </w:r>
      <w:r w:rsidR="00A772DA">
        <w:rPr>
          <w:rFonts w:ascii="Times New Roman" w:eastAsia="Times New Roman" w:hAnsi="Times New Roman" w:cs="Times New Roman"/>
          <w:sz w:val="24"/>
          <w:szCs w:val="24"/>
        </w:rPr>
        <w:t xml:space="preserve"> цен при закупках  продуктов  питания 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>/</w:t>
      </w:r>
      <w:r w:rsidR="00A772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0F96" w:rsidRDefault="00B20F96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EC115B" w:rsidRPr="008C551F">
        <w:rPr>
          <w:rFonts w:ascii="Times New Roman" w:eastAsia="Times New Roman" w:hAnsi="Times New Roman" w:cs="Times New Roman"/>
          <w:b/>
          <w:sz w:val="24"/>
          <w:szCs w:val="24"/>
        </w:rPr>
        <w:t>369,5</w:t>
      </w:r>
      <w:r w:rsidR="00EC115B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EC115B" w:rsidRPr="003774F2">
        <w:rPr>
          <w:rFonts w:ascii="Times New Roman" w:eastAsia="Times New Roman" w:hAnsi="Times New Roman" w:cs="Times New Roman"/>
          <w:b/>
          <w:sz w:val="24"/>
          <w:szCs w:val="24"/>
        </w:rPr>
        <w:t xml:space="preserve">неэффективное </w:t>
      </w:r>
      <w:r w:rsidR="00EC115B">
        <w:rPr>
          <w:rFonts w:ascii="Times New Roman" w:eastAsia="Times New Roman" w:hAnsi="Times New Roman" w:cs="Times New Roman"/>
          <w:sz w:val="24"/>
          <w:szCs w:val="24"/>
        </w:rPr>
        <w:t>использование бюджетных средств по МУ «МЦС» Олимп</w:t>
      </w:r>
      <w:r w:rsidR="00CA38C4">
        <w:rPr>
          <w:rFonts w:ascii="Times New Roman" w:eastAsia="Times New Roman" w:hAnsi="Times New Roman" w:cs="Times New Roman"/>
          <w:sz w:val="24"/>
          <w:szCs w:val="24"/>
        </w:rPr>
        <w:t>/списание ГСМ/</w:t>
      </w:r>
    </w:p>
    <w:p w:rsidR="00CA38C4" w:rsidRDefault="00CA38C4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8C551F">
        <w:rPr>
          <w:rFonts w:ascii="Times New Roman" w:eastAsia="Times New Roman" w:hAnsi="Times New Roman" w:cs="Times New Roman"/>
          <w:b/>
          <w:sz w:val="24"/>
          <w:szCs w:val="24"/>
        </w:rPr>
        <w:t>118,3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774F2">
        <w:rPr>
          <w:rFonts w:ascii="Times New Roman" w:eastAsia="Times New Roman" w:hAnsi="Times New Roman" w:cs="Times New Roman"/>
          <w:b/>
          <w:sz w:val="24"/>
          <w:szCs w:val="24"/>
        </w:rPr>
        <w:t xml:space="preserve">нецелевое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бюджетных средств</w:t>
      </w:r>
      <w:r w:rsidR="006C52E9">
        <w:rPr>
          <w:rFonts w:ascii="Times New Roman" w:eastAsia="Times New Roman" w:hAnsi="Times New Roman" w:cs="Times New Roman"/>
          <w:sz w:val="24"/>
          <w:szCs w:val="24"/>
        </w:rPr>
        <w:t xml:space="preserve">  по МУ «МЦС» Олимп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списании продуктов  питания  в ДОЛ «Огонек» </w:t>
      </w:r>
    </w:p>
    <w:p w:rsidR="00AB17EF" w:rsidRDefault="006C52E9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</w:t>
      </w:r>
      <w:r w:rsidR="00AB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7EF" w:rsidRPr="008C551F">
        <w:rPr>
          <w:rFonts w:ascii="Times New Roman" w:eastAsia="Times New Roman" w:hAnsi="Times New Roman" w:cs="Times New Roman"/>
          <w:b/>
          <w:sz w:val="24"/>
          <w:szCs w:val="24"/>
        </w:rPr>
        <w:t>659,3</w:t>
      </w:r>
      <w:r w:rsidR="00AB17E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7F5">
        <w:rPr>
          <w:rFonts w:ascii="Times New Roman" w:eastAsia="Times New Roman" w:hAnsi="Times New Roman" w:cs="Times New Roman"/>
          <w:b/>
          <w:sz w:val="24"/>
          <w:szCs w:val="24"/>
        </w:rPr>
        <w:t>недостача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основных  средств по МУ «МЦС» Олим</w:t>
      </w:r>
      <w:r w:rsidR="00D972B4">
        <w:rPr>
          <w:rFonts w:ascii="Times New Roman" w:eastAsia="Times New Roman" w:hAnsi="Times New Roman" w:cs="Times New Roman"/>
          <w:sz w:val="24"/>
          <w:szCs w:val="24"/>
        </w:rPr>
        <w:t xml:space="preserve">п  </w:t>
      </w:r>
    </w:p>
    <w:p w:rsidR="00D972B4" w:rsidRDefault="00D972B4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="00AB17EF" w:rsidRPr="008C551F">
        <w:rPr>
          <w:rFonts w:ascii="Times New Roman" w:eastAsia="Times New Roman" w:hAnsi="Times New Roman" w:cs="Times New Roman"/>
          <w:b/>
          <w:sz w:val="24"/>
          <w:szCs w:val="24"/>
        </w:rPr>
        <w:t>104.0</w:t>
      </w:r>
      <w:r w:rsidR="00AB17EF">
        <w:rPr>
          <w:rFonts w:ascii="Times New Roman" w:eastAsia="Times New Roman" w:hAnsi="Times New Roman" w:cs="Times New Roman"/>
          <w:sz w:val="24"/>
          <w:szCs w:val="24"/>
        </w:rPr>
        <w:t xml:space="preserve"> тыс. руб./ </w:t>
      </w:r>
      <w:r w:rsidRPr="006D37F5">
        <w:rPr>
          <w:rFonts w:ascii="Times New Roman" w:eastAsia="Times New Roman" w:hAnsi="Times New Roman" w:cs="Times New Roman"/>
          <w:b/>
          <w:sz w:val="24"/>
          <w:szCs w:val="24"/>
        </w:rPr>
        <w:t>излишек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основных  средств  по МУ «МЦС» Олимп. / не поста</w:t>
      </w:r>
      <w:r w:rsidR="000D2EE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лены на учет </w:t>
      </w:r>
      <w:r w:rsidR="000D2EEF">
        <w:rPr>
          <w:rFonts w:ascii="Times New Roman" w:eastAsia="Times New Roman" w:hAnsi="Times New Roman" w:cs="Times New Roman"/>
          <w:sz w:val="24"/>
          <w:szCs w:val="24"/>
        </w:rPr>
        <w:t xml:space="preserve"> переданные  спонсорами</w:t>
      </w:r>
      <w:proofErr w:type="gramStart"/>
      <w:r w:rsidR="000D2EE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E0CB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E4387" w:rsidRDefault="007E4387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8C551F">
        <w:rPr>
          <w:rFonts w:ascii="Times New Roman" w:eastAsia="Times New Roman" w:hAnsi="Times New Roman" w:cs="Times New Roman"/>
          <w:b/>
          <w:sz w:val="24"/>
          <w:szCs w:val="24"/>
        </w:rPr>
        <w:t>1590,6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774F2">
        <w:rPr>
          <w:rFonts w:ascii="Times New Roman" w:eastAsia="Times New Roman" w:hAnsi="Times New Roman" w:cs="Times New Roman"/>
          <w:b/>
          <w:sz w:val="24"/>
          <w:szCs w:val="24"/>
        </w:rPr>
        <w:t>неэффективное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бюджетных </w:t>
      </w:r>
      <w:r w:rsidR="00696B36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 xml:space="preserve">едств  по МОУ-СОШ  с. </w:t>
      </w:r>
      <w:proofErr w:type="spellStart"/>
      <w:r w:rsidR="00E50550">
        <w:rPr>
          <w:rFonts w:ascii="Times New Roman" w:eastAsia="Times New Roman" w:hAnsi="Times New Roman" w:cs="Times New Roman"/>
          <w:sz w:val="24"/>
          <w:szCs w:val="24"/>
        </w:rPr>
        <w:t>Липовка</w:t>
      </w:r>
      <w:proofErr w:type="spellEnd"/>
      <w:r w:rsidR="00E5055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696B36">
        <w:rPr>
          <w:rFonts w:ascii="Times New Roman" w:eastAsia="Times New Roman" w:hAnsi="Times New Roman" w:cs="Times New Roman"/>
          <w:sz w:val="24"/>
          <w:szCs w:val="24"/>
        </w:rPr>
        <w:t>выданные премии  за счет превышения нормативов финансового  обеспечения</w:t>
      </w:r>
      <w:proofErr w:type="gramStart"/>
      <w:r w:rsidR="0069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A9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D5A98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перераспределенные с других школ </w:t>
      </w:r>
      <w:r w:rsidR="003F4423">
        <w:rPr>
          <w:rFonts w:ascii="Times New Roman" w:eastAsia="Times New Roman" w:hAnsi="Times New Roman" w:cs="Times New Roman"/>
          <w:sz w:val="24"/>
          <w:szCs w:val="24"/>
        </w:rPr>
        <w:t xml:space="preserve"> -областные субвенции/.</w:t>
      </w:r>
    </w:p>
    <w:p w:rsidR="00496D47" w:rsidRDefault="00496D47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r w:rsidRPr="008C551F">
        <w:rPr>
          <w:rFonts w:ascii="Times New Roman" w:eastAsia="Times New Roman" w:hAnsi="Times New Roman" w:cs="Times New Roman"/>
          <w:b/>
          <w:sz w:val="24"/>
          <w:szCs w:val="24"/>
        </w:rPr>
        <w:t>1090,5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774F2">
        <w:rPr>
          <w:rFonts w:ascii="Times New Roman" w:eastAsia="Times New Roman" w:hAnsi="Times New Roman" w:cs="Times New Roman"/>
          <w:b/>
          <w:sz w:val="24"/>
          <w:szCs w:val="24"/>
        </w:rPr>
        <w:t>неэффективное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бюджетных  средств 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 xml:space="preserve"> по МОУ-СОШ </w:t>
      </w:r>
      <w:proofErr w:type="spellStart"/>
      <w:r w:rsidR="00E505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5055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E50550">
        <w:rPr>
          <w:rFonts w:ascii="Times New Roman" w:eastAsia="Times New Roman" w:hAnsi="Times New Roman" w:cs="Times New Roman"/>
          <w:sz w:val="24"/>
          <w:szCs w:val="24"/>
        </w:rPr>
        <w:t>оркино</w:t>
      </w:r>
      <w:proofErr w:type="spellEnd"/>
      <w:r w:rsidR="00E50550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="00994E03">
        <w:rPr>
          <w:rFonts w:ascii="Times New Roman" w:eastAsia="Times New Roman" w:hAnsi="Times New Roman" w:cs="Times New Roman"/>
          <w:sz w:val="24"/>
          <w:szCs w:val="24"/>
        </w:rPr>
        <w:t xml:space="preserve">выданы премии за счет превышения нормативов финансового  обеспечения </w:t>
      </w:r>
      <w:r w:rsidR="006D5A98">
        <w:rPr>
          <w:rFonts w:ascii="Times New Roman" w:eastAsia="Times New Roman" w:hAnsi="Times New Roman" w:cs="Times New Roman"/>
          <w:sz w:val="24"/>
          <w:szCs w:val="24"/>
        </w:rPr>
        <w:t>,перераспределенные с других школ/.</w:t>
      </w:r>
    </w:p>
    <w:p w:rsidR="00DA7169" w:rsidRDefault="00DA7169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Pr="00541D65">
        <w:rPr>
          <w:rFonts w:ascii="Times New Roman" w:eastAsia="Times New Roman" w:hAnsi="Times New Roman" w:cs="Times New Roman"/>
          <w:b/>
          <w:sz w:val="24"/>
          <w:szCs w:val="24"/>
        </w:rPr>
        <w:t>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541D65">
        <w:rPr>
          <w:rFonts w:ascii="Times New Roman" w:eastAsia="Times New Roman" w:hAnsi="Times New Roman" w:cs="Times New Roman"/>
          <w:b/>
          <w:sz w:val="24"/>
          <w:szCs w:val="24"/>
        </w:rPr>
        <w:t>нецелевое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бюджетных средств в МОУ-СОШ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/отсутствие документов на льготное  питание учащихся /</w:t>
      </w:r>
    </w:p>
    <w:p w:rsidR="00962298" w:rsidRDefault="00962298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-</w:t>
      </w:r>
      <w:r w:rsidR="00C9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D2F" w:rsidRPr="008C551F">
        <w:rPr>
          <w:rFonts w:ascii="Times New Roman" w:eastAsia="Times New Roman" w:hAnsi="Times New Roman" w:cs="Times New Roman"/>
          <w:b/>
          <w:sz w:val="24"/>
          <w:szCs w:val="24"/>
        </w:rPr>
        <w:t>1263,9</w:t>
      </w:r>
      <w:r w:rsidR="00C94603">
        <w:rPr>
          <w:rFonts w:ascii="Times New Roman" w:eastAsia="Times New Roman" w:hAnsi="Times New Roman" w:cs="Times New Roman"/>
          <w:sz w:val="24"/>
          <w:szCs w:val="24"/>
        </w:rPr>
        <w:t xml:space="preserve"> тыс. руб. –по МОУ-СОШ п.им</w:t>
      </w:r>
      <w:proofErr w:type="gramStart"/>
      <w:r w:rsidR="00C946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03" w:rsidRPr="008C551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C94603" w:rsidRPr="008C551F">
        <w:rPr>
          <w:rFonts w:ascii="Times New Roman" w:eastAsia="Times New Roman" w:hAnsi="Times New Roman" w:cs="Times New Roman"/>
          <w:sz w:val="24"/>
          <w:szCs w:val="24"/>
        </w:rPr>
        <w:t>ельмана 406,9 тыс. руб.,</w:t>
      </w:r>
      <w:r w:rsidR="00546610" w:rsidRPr="008C551F">
        <w:rPr>
          <w:rFonts w:ascii="Times New Roman" w:eastAsia="Times New Roman" w:hAnsi="Times New Roman" w:cs="Times New Roman"/>
          <w:sz w:val="24"/>
          <w:szCs w:val="24"/>
        </w:rPr>
        <w:t xml:space="preserve">135,0 тыс. руб. по МОУ-СОШ п. </w:t>
      </w:r>
      <w:proofErr w:type="spellStart"/>
      <w:r w:rsidR="00546610" w:rsidRPr="008C551F">
        <w:rPr>
          <w:rFonts w:ascii="Times New Roman" w:eastAsia="Times New Roman" w:hAnsi="Times New Roman" w:cs="Times New Roman"/>
          <w:sz w:val="24"/>
          <w:szCs w:val="24"/>
        </w:rPr>
        <w:t>Осиновский</w:t>
      </w:r>
      <w:proofErr w:type="spellEnd"/>
      <w:r w:rsidR="004B1D2F" w:rsidRPr="008C55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D2F" w:rsidRPr="008C551F">
        <w:rPr>
          <w:rFonts w:ascii="Times New Roman" w:eastAsia="Times New Roman" w:hAnsi="Times New Roman" w:cs="Times New Roman"/>
          <w:sz w:val="24"/>
          <w:szCs w:val="24"/>
        </w:rPr>
        <w:t>МОУ-ООШ с.Вознесенка 722,0</w:t>
      </w:r>
      <w:r w:rsidR="004B1D2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46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10" w:rsidRPr="006B0E28">
        <w:rPr>
          <w:rFonts w:ascii="Times New Roman" w:eastAsia="Times New Roman" w:hAnsi="Times New Roman" w:cs="Times New Roman"/>
          <w:b/>
          <w:sz w:val="24"/>
          <w:szCs w:val="24"/>
        </w:rPr>
        <w:t>недофинансированы</w:t>
      </w:r>
      <w:r w:rsidR="00546610">
        <w:rPr>
          <w:rFonts w:ascii="Times New Roman" w:eastAsia="Times New Roman" w:hAnsi="Times New Roman" w:cs="Times New Roman"/>
          <w:sz w:val="24"/>
          <w:szCs w:val="24"/>
        </w:rPr>
        <w:t xml:space="preserve">  областные субвенции  по нормативам финансового  обеспечения </w:t>
      </w:r>
      <w:r w:rsidR="001C458B">
        <w:rPr>
          <w:rFonts w:ascii="Times New Roman" w:eastAsia="Times New Roman" w:hAnsi="Times New Roman" w:cs="Times New Roman"/>
          <w:sz w:val="24"/>
          <w:szCs w:val="24"/>
        </w:rPr>
        <w:t xml:space="preserve">,бюджетные средства  ввиду низкого  уровня образовательного  процесса  </w:t>
      </w:r>
      <w:r w:rsidR="00344F17">
        <w:rPr>
          <w:rFonts w:ascii="Times New Roman" w:eastAsia="Times New Roman" w:hAnsi="Times New Roman" w:cs="Times New Roman"/>
          <w:sz w:val="24"/>
          <w:szCs w:val="24"/>
        </w:rPr>
        <w:t xml:space="preserve">, бюджетные средства </w:t>
      </w:r>
      <w:r w:rsidR="001C458B">
        <w:rPr>
          <w:rFonts w:ascii="Times New Roman" w:eastAsia="Times New Roman" w:hAnsi="Times New Roman" w:cs="Times New Roman"/>
          <w:sz w:val="24"/>
          <w:szCs w:val="24"/>
        </w:rPr>
        <w:t>переданы  в другие  школы.</w:t>
      </w:r>
    </w:p>
    <w:p w:rsidR="00275C76" w:rsidRDefault="0070531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C228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17" w:rsidRPr="005E0CB4">
        <w:rPr>
          <w:rFonts w:ascii="Times New Roman" w:eastAsia="Times New Roman" w:hAnsi="Times New Roman" w:cs="Times New Roman"/>
          <w:b/>
          <w:sz w:val="24"/>
          <w:szCs w:val="24"/>
        </w:rPr>
        <w:t>4277,2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6B0E28">
        <w:rPr>
          <w:rFonts w:ascii="Times New Roman" w:eastAsia="Times New Roman" w:hAnsi="Times New Roman" w:cs="Times New Roman"/>
          <w:b/>
          <w:sz w:val="24"/>
          <w:szCs w:val="24"/>
        </w:rPr>
        <w:t>профинансированы  сверх нормативов  финансового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расчетам  на количество обучающихся детей </w:t>
      </w:r>
      <w:r w:rsidR="0021775E">
        <w:rPr>
          <w:rFonts w:ascii="Times New Roman" w:eastAsia="Times New Roman" w:hAnsi="Times New Roman" w:cs="Times New Roman"/>
          <w:sz w:val="24"/>
          <w:szCs w:val="24"/>
        </w:rPr>
        <w:t>/МОУ-СОШ с</w:t>
      </w:r>
      <w:proofErr w:type="gramStart"/>
      <w:r w:rsidR="0021775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1775E">
        <w:rPr>
          <w:rFonts w:ascii="Times New Roman" w:eastAsia="Times New Roman" w:hAnsi="Times New Roman" w:cs="Times New Roman"/>
          <w:sz w:val="24"/>
          <w:szCs w:val="24"/>
        </w:rPr>
        <w:t>ировское -</w:t>
      </w:r>
      <w:r w:rsidR="0021775E" w:rsidRPr="00890B52">
        <w:rPr>
          <w:rFonts w:ascii="Times New Roman" w:eastAsia="Times New Roman" w:hAnsi="Times New Roman" w:cs="Times New Roman"/>
          <w:sz w:val="24"/>
          <w:szCs w:val="24"/>
        </w:rPr>
        <w:t>586,5</w:t>
      </w:r>
      <w:r w:rsidR="0021775E">
        <w:rPr>
          <w:rFonts w:ascii="Times New Roman" w:eastAsia="Times New Roman" w:hAnsi="Times New Roman" w:cs="Times New Roman"/>
          <w:sz w:val="24"/>
          <w:szCs w:val="24"/>
        </w:rPr>
        <w:t xml:space="preserve"> тыс. руб. МОУ-СОШ № 1-</w:t>
      </w:r>
      <w:r w:rsidR="0021775E" w:rsidRPr="00890B52">
        <w:rPr>
          <w:rFonts w:ascii="Times New Roman" w:eastAsia="Times New Roman" w:hAnsi="Times New Roman" w:cs="Times New Roman"/>
          <w:sz w:val="24"/>
          <w:szCs w:val="24"/>
        </w:rPr>
        <w:t>507,1</w:t>
      </w:r>
      <w:r w:rsidR="0021775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 w:rsidR="00F16D3E">
        <w:rPr>
          <w:rFonts w:ascii="Times New Roman" w:eastAsia="Times New Roman" w:hAnsi="Times New Roman" w:cs="Times New Roman"/>
          <w:sz w:val="24"/>
          <w:szCs w:val="24"/>
        </w:rPr>
        <w:t xml:space="preserve"> МОУ-СОШ №3 -</w:t>
      </w:r>
      <w:r w:rsidR="00F16D3E" w:rsidRPr="00890B52">
        <w:rPr>
          <w:rFonts w:ascii="Times New Roman" w:eastAsia="Times New Roman" w:hAnsi="Times New Roman" w:cs="Times New Roman"/>
          <w:sz w:val="24"/>
          <w:szCs w:val="24"/>
        </w:rPr>
        <w:t>811,5 тыс</w:t>
      </w:r>
      <w:r w:rsidR="00F16D3E">
        <w:rPr>
          <w:rFonts w:ascii="Times New Roman" w:eastAsia="Times New Roman" w:hAnsi="Times New Roman" w:cs="Times New Roman"/>
          <w:sz w:val="24"/>
          <w:szCs w:val="24"/>
        </w:rPr>
        <w:t>. руб.; МОУ-СОШ № 4 -</w:t>
      </w:r>
      <w:r w:rsidR="00F16D3E" w:rsidRPr="00890B52">
        <w:rPr>
          <w:rFonts w:ascii="Times New Roman" w:eastAsia="Times New Roman" w:hAnsi="Times New Roman" w:cs="Times New Roman"/>
          <w:sz w:val="24"/>
          <w:szCs w:val="24"/>
        </w:rPr>
        <w:t>417,3</w:t>
      </w:r>
      <w:r w:rsidR="00F16D3E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proofErr w:type="spellStart"/>
      <w:r w:rsidR="00F16D3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866F7">
        <w:rPr>
          <w:rFonts w:ascii="Times New Roman" w:eastAsia="Times New Roman" w:hAnsi="Times New Roman" w:cs="Times New Roman"/>
          <w:sz w:val="24"/>
          <w:szCs w:val="24"/>
        </w:rPr>
        <w:t>;МОУ-СОШ</w:t>
      </w:r>
      <w:proofErr w:type="spellEnd"/>
      <w:r w:rsidR="00C866F7">
        <w:rPr>
          <w:rFonts w:ascii="Times New Roman" w:eastAsia="Times New Roman" w:hAnsi="Times New Roman" w:cs="Times New Roman"/>
          <w:sz w:val="24"/>
          <w:szCs w:val="24"/>
        </w:rPr>
        <w:t xml:space="preserve"> №6 -</w:t>
      </w:r>
      <w:r w:rsidR="00C866F7" w:rsidRPr="00890B52">
        <w:rPr>
          <w:rFonts w:ascii="Times New Roman" w:eastAsia="Times New Roman" w:hAnsi="Times New Roman" w:cs="Times New Roman"/>
          <w:sz w:val="24"/>
          <w:szCs w:val="24"/>
        </w:rPr>
        <w:t>318,5</w:t>
      </w:r>
      <w:r w:rsidR="00C866F7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  <w:proofErr w:type="spellStart"/>
      <w:r w:rsidR="00C866F7">
        <w:rPr>
          <w:rFonts w:ascii="Times New Roman" w:eastAsia="Times New Roman" w:hAnsi="Times New Roman" w:cs="Times New Roman"/>
          <w:sz w:val="24"/>
          <w:szCs w:val="24"/>
        </w:rPr>
        <w:t>МОУ-Лицей</w:t>
      </w:r>
      <w:proofErr w:type="spellEnd"/>
      <w:r w:rsidR="00C866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866F7" w:rsidRPr="00890B52">
        <w:rPr>
          <w:rFonts w:ascii="Times New Roman" w:eastAsia="Times New Roman" w:hAnsi="Times New Roman" w:cs="Times New Roman"/>
          <w:sz w:val="24"/>
          <w:szCs w:val="24"/>
        </w:rPr>
        <w:t>316,9</w:t>
      </w:r>
      <w:r w:rsidR="00C866F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 w:rsidR="00275C76">
        <w:rPr>
          <w:rFonts w:ascii="Times New Roman" w:eastAsia="Times New Roman" w:hAnsi="Times New Roman" w:cs="Times New Roman"/>
          <w:sz w:val="24"/>
          <w:szCs w:val="24"/>
        </w:rPr>
        <w:t xml:space="preserve"> МОУ-СОШ </w:t>
      </w:r>
      <w:proofErr w:type="spellStart"/>
      <w:r w:rsidR="00275C76">
        <w:rPr>
          <w:rFonts w:ascii="Times New Roman" w:eastAsia="Times New Roman" w:hAnsi="Times New Roman" w:cs="Times New Roman"/>
          <w:sz w:val="24"/>
          <w:szCs w:val="24"/>
        </w:rPr>
        <w:t>с.Звонаревка</w:t>
      </w:r>
      <w:proofErr w:type="spellEnd"/>
      <w:r w:rsidR="00275C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75C76" w:rsidRPr="00890B52">
        <w:rPr>
          <w:rFonts w:ascii="Times New Roman" w:eastAsia="Times New Roman" w:hAnsi="Times New Roman" w:cs="Times New Roman"/>
          <w:sz w:val="24"/>
          <w:szCs w:val="24"/>
        </w:rPr>
        <w:t>50,0</w:t>
      </w:r>
      <w:r w:rsidR="00275C76">
        <w:rPr>
          <w:rFonts w:ascii="Times New Roman" w:eastAsia="Times New Roman" w:hAnsi="Times New Roman" w:cs="Times New Roman"/>
          <w:sz w:val="24"/>
          <w:szCs w:val="24"/>
        </w:rPr>
        <w:t xml:space="preserve"> тыс. руб.; МОУ-СОШ с.Каменка -  </w:t>
      </w:r>
      <w:r w:rsidR="00275C76" w:rsidRPr="00890B52">
        <w:rPr>
          <w:rFonts w:ascii="Times New Roman" w:eastAsia="Times New Roman" w:hAnsi="Times New Roman" w:cs="Times New Roman"/>
          <w:sz w:val="24"/>
          <w:szCs w:val="24"/>
        </w:rPr>
        <w:t>1269,4</w:t>
      </w:r>
      <w:r w:rsidR="00275C76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0C228E" w:rsidRPr="006A37A5" w:rsidRDefault="000C228E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53089">
        <w:rPr>
          <w:rFonts w:ascii="Times New Roman" w:eastAsia="Times New Roman" w:hAnsi="Times New Roman" w:cs="Times New Roman"/>
          <w:b/>
          <w:sz w:val="24"/>
          <w:szCs w:val="24"/>
        </w:rPr>
        <w:t>- 2815,5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E50550">
        <w:rPr>
          <w:rFonts w:ascii="Times New Roman" w:eastAsia="Times New Roman" w:hAnsi="Times New Roman" w:cs="Times New Roman"/>
          <w:b/>
          <w:sz w:val="24"/>
          <w:szCs w:val="24"/>
        </w:rPr>
        <w:t>.   неэффективное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бюджетных  средств  при проверке </w:t>
      </w:r>
      <w:r w:rsidR="00813974">
        <w:rPr>
          <w:rFonts w:ascii="Times New Roman" w:eastAsia="Times New Roman" w:hAnsi="Times New Roman" w:cs="Times New Roman"/>
          <w:sz w:val="24"/>
          <w:szCs w:val="24"/>
        </w:rPr>
        <w:t>целевого использования по ФЗ 185 «Переселение граждан из а</w:t>
      </w:r>
      <w:r w:rsidR="00DB6087">
        <w:rPr>
          <w:rFonts w:ascii="Times New Roman" w:eastAsia="Times New Roman" w:hAnsi="Times New Roman" w:cs="Times New Roman"/>
          <w:sz w:val="24"/>
          <w:szCs w:val="24"/>
        </w:rPr>
        <w:t>варийного жилищного  фонда «</w:t>
      </w:r>
      <w:r w:rsidR="00813974">
        <w:rPr>
          <w:rFonts w:ascii="Times New Roman" w:eastAsia="Times New Roman" w:hAnsi="Times New Roman" w:cs="Times New Roman"/>
          <w:sz w:val="24"/>
          <w:szCs w:val="24"/>
        </w:rPr>
        <w:t>за 2013-2014 годы</w:t>
      </w:r>
      <w:proofErr w:type="gramStart"/>
      <w:r w:rsidR="008139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6087">
        <w:rPr>
          <w:rFonts w:ascii="Times New Roman" w:eastAsia="Times New Roman" w:hAnsi="Times New Roman" w:cs="Times New Roman"/>
          <w:sz w:val="24"/>
          <w:szCs w:val="24"/>
        </w:rPr>
        <w:t>» /</w:t>
      </w:r>
      <w:proofErr w:type="gramEnd"/>
      <w:r w:rsidR="00453089">
        <w:rPr>
          <w:rFonts w:ascii="Times New Roman" w:eastAsia="Times New Roman" w:hAnsi="Times New Roman" w:cs="Times New Roman"/>
          <w:sz w:val="24"/>
          <w:szCs w:val="24"/>
        </w:rPr>
        <w:t>не расселены 3  жилых помещения – дела находились в судах /</w:t>
      </w:r>
    </w:p>
    <w:p w:rsidR="001731F8" w:rsidRDefault="00453089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</w:t>
      </w:r>
      <w:r w:rsidR="00DA0E5C">
        <w:rPr>
          <w:rFonts w:ascii="Times New Roman" w:eastAsia="Times New Roman" w:hAnsi="Times New Roman" w:cs="Times New Roman"/>
          <w:sz w:val="24"/>
          <w:szCs w:val="24"/>
        </w:rPr>
        <w:t>роверки оформлены актами</w:t>
      </w:r>
      <w:r w:rsidR="009A2C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6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CC0">
        <w:rPr>
          <w:rFonts w:ascii="Times New Roman" w:eastAsia="Times New Roman" w:hAnsi="Times New Roman" w:cs="Times New Roman"/>
          <w:sz w:val="24"/>
          <w:szCs w:val="24"/>
        </w:rPr>
        <w:t>выданы  предписания об устранении отмеченных нарушений</w:t>
      </w:r>
      <w:proofErr w:type="gramStart"/>
      <w:r w:rsidR="009A2C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A2CC0" w:rsidRDefault="009A2CC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E5C" w:rsidRDefault="008C6E3D" w:rsidP="00FF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Установлены нарушения  по проверкам ФЗ 44 от </w:t>
      </w:r>
      <w:r w:rsidR="000F5F6E">
        <w:rPr>
          <w:rFonts w:ascii="Times New Roman" w:eastAsia="Times New Roman" w:hAnsi="Times New Roman" w:cs="Times New Roman"/>
          <w:b/>
          <w:sz w:val="24"/>
          <w:szCs w:val="24"/>
        </w:rPr>
        <w:t>5.04.2013 г.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Провере</w:t>
      </w:r>
      <w:r w:rsidR="00653B21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17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1F8" w:rsidRPr="006B0E2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53B21" w:rsidRPr="006B0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3B21">
        <w:rPr>
          <w:rFonts w:ascii="Times New Roman" w:eastAsia="Times New Roman" w:hAnsi="Times New Roman" w:cs="Times New Roman"/>
          <w:sz w:val="24"/>
          <w:szCs w:val="24"/>
        </w:rPr>
        <w:t>бюджетных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DA0E5C" w:rsidRPr="00890B52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гражданско – правовых </w:t>
      </w:r>
      <w:r w:rsidRPr="006C0F5A">
        <w:rPr>
          <w:rFonts w:ascii="Times New Roman" w:eastAsia="Times New Roman" w:hAnsi="Times New Roman" w:cs="Times New Roman"/>
          <w:sz w:val="24"/>
          <w:szCs w:val="24"/>
        </w:rPr>
        <w:t xml:space="preserve">договоров  </w:t>
      </w:r>
      <w:r w:rsidRPr="00890B52">
        <w:rPr>
          <w:rFonts w:ascii="Times New Roman" w:eastAsia="Times New Roman" w:hAnsi="Times New Roman" w:cs="Times New Roman"/>
          <w:sz w:val="24"/>
          <w:szCs w:val="24"/>
        </w:rPr>
        <w:t>121 на сумму 25580,4 тыс. руб.;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52">
        <w:rPr>
          <w:rFonts w:ascii="Times New Roman" w:eastAsia="Times New Roman" w:hAnsi="Times New Roman" w:cs="Times New Roman"/>
          <w:sz w:val="24"/>
          <w:szCs w:val="24"/>
        </w:rPr>
        <w:t xml:space="preserve">            - договоров                                            386 на сумму 9480,0 тыс. руб.</w:t>
      </w:r>
    </w:p>
    <w:p w:rsidR="00DA0E5C" w:rsidRPr="005560A8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0A8">
        <w:rPr>
          <w:rFonts w:ascii="Times New Roman" w:eastAsia="Times New Roman" w:hAnsi="Times New Roman" w:cs="Times New Roman"/>
          <w:b/>
          <w:sz w:val="24"/>
          <w:szCs w:val="24"/>
        </w:rPr>
        <w:t>Установлены нарушения</w:t>
      </w:r>
      <w:proofErr w:type="gramStart"/>
      <w:r w:rsidRPr="005560A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0E5C" w:rsidRDefault="00DA0E5C" w:rsidP="00FF6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ст.7.31.ч.2. по  26 бюджетным учреждениям / сумма заключенных  муниципальных контрактов  и договоров 3119,2 тыс. руб./Нарушение 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сроков размещения  в единой информационной системе в сфере закупок информации и документов  более чем на один рабочий день – /размер штрафа на должностное лицо 20 тыс. руб./;</w:t>
      </w:r>
    </w:p>
    <w:p w:rsidR="00DA0E5C" w:rsidRDefault="00DA0E5C" w:rsidP="00FF6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частичное исполнение гражданско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равовых договоров  по 53 договорам / сумма заключенных  гражданско-правовых договоров 10310,8 тыс. руб., частичное исполнение 5135,0 тыс. руб./;</w:t>
      </w:r>
    </w:p>
    <w:p w:rsidR="00DA0E5C" w:rsidRDefault="00DA0E5C" w:rsidP="00FF6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частичное исполнение  договоров  - по 132договорам / сумма заключенных договоров 4928,8 тыс. руб. частичное исполнение 2382,5 тыс. руб./</w:t>
      </w:r>
    </w:p>
    <w:p w:rsidR="00DA0E5C" w:rsidRDefault="00DA0E5C" w:rsidP="00FF6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превышение лимита  бюджетных обязательств/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ст.15.15.10./</w:t>
      </w: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6577,0 тыс. руб. </w:t>
      </w:r>
    </w:p>
    <w:p w:rsidR="00657D93" w:rsidRDefault="00DA0E5C" w:rsidP="00FF6C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превышение  цены закупок по среднестатистическим ценам по 18</w:t>
      </w:r>
      <w:r w:rsidR="0079640A">
        <w:rPr>
          <w:rFonts w:ascii="Times New Roman" w:eastAsia="Times New Roman" w:hAnsi="Times New Roman" w:cs="Times New Roman"/>
          <w:sz w:val="24"/>
          <w:szCs w:val="24"/>
        </w:rPr>
        <w:t xml:space="preserve"> на сумму 432,1 тыс. руб.: из них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гражданско-правовым договорам на сумму  121,7 тыс. руб. и по 79 договорам на сумму 310,4 тыс. руб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з них :       </w:t>
      </w:r>
    </w:p>
    <w:p w:rsidR="00657D93" w:rsidRDefault="00DB6087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 xml:space="preserve"> по  МДОУ </w:t>
      </w:r>
      <w:proofErr w:type="spellStart"/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657D9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657D93">
        <w:rPr>
          <w:rFonts w:ascii="Times New Roman" w:eastAsia="Times New Roman" w:hAnsi="Times New Roman" w:cs="Times New Roman"/>
          <w:sz w:val="24"/>
          <w:szCs w:val="24"/>
        </w:rPr>
        <w:t>одопьяновка</w:t>
      </w:r>
      <w:proofErr w:type="spellEnd"/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57D93">
        <w:rPr>
          <w:rFonts w:ascii="Times New Roman" w:eastAsia="Times New Roman" w:hAnsi="Times New Roman" w:cs="Times New Roman"/>
          <w:b/>
          <w:sz w:val="24"/>
          <w:szCs w:val="24"/>
        </w:rPr>
        <w:t>19,3</w:t>
      </w:r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 xml:space="preserve"> тыс.руб. ,МДОУ </w:t>
      </w:r>
      <w:proofErr w:type="spellStart"/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 xml:space="preserve">/с  </w:t>
      </w:r>
      <w:proofErr w:type="spellStart"/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>с.З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>оркино</w:t>
      </w:r>
      <w:proofErr w:type="spellEnd"/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57D93" w:rsidRPr="00D17DA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57D9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57D93" w:rsidRPr="00D17DA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57D93" w:rsidRPr="006A37A5">
        <w:rPr>
          <w:rFonts w:ascii="Times New Roman" w:eastAsia="Times New Roman" w:hAnsi="Times New Roman" w:cs="Times New Roman"/>
          <w:sz w:val="24"/>
          <w:szCs w:val="24"/>
        </w:rPr>
        <w:t xml:space="preserve"> тыс. руб./;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/с.с.Звонаревка-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18,0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/с с.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Бородаевка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20,4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 п.Колос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7,3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с.Липовка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13,6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 с.Кировское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4,8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 с</w:t>
      </w:r>
      <w:proofErr w:type="gramStart"/>
      <w:r w:rsidR="00657D9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657D93">
        <w:rPr>
          <w:rFonts w:ascii="Times New Roman" w:eastAsia="Times New Roman" w:hAnsi="Times New Roman" w:cs="Times New Roman"/>
          <w:sz w:val="24"/>
          <w:szCs w:val="24"/>
        </w:rPr>
        <w:t>рловское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12,0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/с. с.Павловка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34,0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 с.Подлесное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67,2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руб.;МДОУ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/с с. Приволжское – 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19,1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/с с.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Раскатово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11,6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руб.;МДОУ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 с. Ястребовка 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18,0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>/с с.Калининское -</w:t>
      </w:r>
      <w:r w:rsidR="00657D93" w:rsidRPr="006C0B9A">
        <w:rPr>
          <w:rFonts w:ascii="Times New Roman" w:eastAsia="Times New Roman" w:hAnsi="Times New Roman" w:cs="Times New Roman"/>
          <w:b/>
          <w:sz w:val="24"/>
          <w:szCs w:val="24"/>
        </w:rPr>
        <w:t>12,5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/с с. Каменка – 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12,</w:t>
      </w:r>
      <w:r w:rsidR="00657D93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тыс. руб. 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proofErr w:type="gramStart"/>
      <w:r w:rsidR="00657D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Караман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57D93">
        <w:rPr>
          <w:rFonts w:ascii="Times New Roman" w:eastAsia="Times New Roman" w:hAnsi="Times New Roman" w:cs="Times New Roman"/>
          <w:b/>
          <w:sz w:val="24"/>
          <w:szCs w:val="24"/>
        </w:rPr>
        <w:t>24,6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МДОУ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/с с. </w:t>
      </w:r>
      <w:proofErr w:type="spellStart"/>
      <w:r w:rsidR="00657D93">
        <w:rPr>
          <w:rFonts w:ascii="Times New Roman" w:eastAsia="Times New Roman" w:hAnsi="Times New Roman" w:cs="Times New Roman"/>
          <w:sz w:val="24"/>
          <w:szCs w:val="24"/>
        </w:rPr>
        <w:t>Полековское</w:t>
      </w:r>
      <w:proofErr w:type="spellEnd"/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57D93">
        <w:rPr>
          <w:rFonts w:ascii="Times New Roman" w:eastAsia="Times New Roman" w:hAnsi="Times New Roman" w:cs="Times New Roman"/>
          <w:b/>
          <w:sz w:val="24"/>
          <w:szCs w:val="24"/>
        </w:rPr>
        <w:t>18,3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 МУ МСЦ «Олимп»-</w:t>
      </w:r>
      <w:r w:rsidR="00657D93" w:rsidRPr="00B53185">
        <w:rPr>
          <w:rFonts w:ascii="Times New Roman" w:eastAsia="Times New Roman" w:hAnsi="Times New Roman" w:cs="Times New Roman"/>
          <w:b/>
          <w:sz w:val="24"/>
          <w:szCs w:val="24"/>
        </w:rPr>
        <w:t>105,6</w:t>
      </w:r>
      <w:r w:rsidR="00657D93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F00B2" w:rsidRDefault="00BF00B2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8253A">
        <w:rPr>
          <w:rFonts w:ascii="Times New Roman" w:eastAsia="Times New Roman" w:hAnsi="Times New Roman" w:cs="Times New Roman"/>
          <w:b/>
          <w:sz w:val="24"/>
          <w:szCs w:val="24"/>
        </w:rPr>
        <w:t>Принятые меры административной ответственности</w:t>
      </w:r>
      <w:proofErr w:type="gramStart"/>
      <w:r w:rsidRPr="00F8253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 за нарушения  сроков  размещения  в единой информационной  системе  в сфере  закупок информации и документов более  чем на один рабочий день  наложены штрафы в размере  </w:t>
      </w:r>
      <w:r w:rsidRPr="00A149D1">
        <w:rPr>
          <w:rFonts w:ascii="Times New Roman" w:eastAsia="Times New Roman" w:hAnsi="Times New Roman" w:cs="Times New Roman"/>
          <w:b/>
          <w:sz w:val="24"/>
          <w:szCs w:val="24"/>
        </w:rPr>
        <w:t>20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49D1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должностных  лиц 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директора МОУ-СОШ №1,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директора МОУ-СОШ №3,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директора МОУ-СОШ №6,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директора  МОУ-СОШ №4,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директора  МОУ-СОШ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вонаревка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директора  МОУ-СОШ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ировское / </w:t>
      </w:r>
    </w:p>
    <w:p w:rsidR="00DA0E5C" w:rsidRPr="00A14B0F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Меры административной ответственности за нарушения приняты  Министерством  экономического развития и инвестиционной политики Саратовской области – отделом контроля закупок для муниципальных нужд управления контроля в сфере закупок для государственных и муниципальных нужд /</w:t>
      </w:r>
      <w:r w:rsidR="009B04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-   за  нарушении сроков  размещения  в единой  информационной системе в сфере закупок информации и документов более чем на один рабочий день  Комитетом образования администрации Марксовского муниципального  района   привлечены к административной ответственности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бъявлены выговора  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-директору  МОУ-СОШ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авловка , 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-директору МОУ-СОШ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риволжское , 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-директору МОУ-СОШ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одлесное </w:t>
      </w:r>
    </w:p>
    <w:p w:rsidR="00DA0E5C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-.директора МОУ-СОШ п. им. Тельмана к дисциплинарной ответственности не привлечена  в связи с увольнением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5173A" w:rsidRDefault="00DA0E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Комитетом образования  администрации Марксовского муниципального  района  рассмотрены акты проверок  на совещании директоров школ  и заведующих  детскими  садами.</w:t>
      </w:r>
      <w:r w:rsidR="009B0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Рассмотрены вопросы   по оплате  исполненных муниципальных контрактов и договоров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 превышению выделенного лимита  бюджетных обязательств  при заключении договоров  на оказание коммунальных услуг на 2015 год.</w:t>
      </w:r>
      <w:r w:rsidR="006D1040"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D1040" w:rsidRPr="006A37A5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По результатам  проведенных  проверок  контрольно- счетной  комиссией  направлены в адрес  руководителей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предписания об устранении нарушений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040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  По результатам  всех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проведенных 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проверок  направлены отчеты на имя главы Марксовского муниципального  района / Н.А.Косарев / и  главы    Администрации  Марксовского  муниципального  района/ О.А. Тополь /.</w:t>
      </w:r>
    </w:p>
    <w:p w:rsidR="006D1040" w:rsidRPr="009D3E95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D3E95">
        <w:rPr>
          <w:rFonts w:ascii="Times New Roman" w:eastAsia="Times New Roman" w:hAnsi="Times New Roman" w:cs="Times New Roman"/>
          <w:sz w:val="24"/>
          <w:szCs w:val="24"/>
        </w:rPr>
        <w:t>Отчеты по  проведенным  проверкам  размещены на  Сайте</w:t>
      </w:r>
      <w:proofErr w:type="gramStart"/>
      <w:r w:rsidRPr="009D3E9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D96855">
        <w:rPr>
          <w:rFonts w:ascii="Times New Roman" w:eastAsia="Times New Roman" w:hAnsi="Times New Roman" w:cs="Times New Roman"/>
          <w:sz w:val="24"/>
          <w:szCs w:val="24"/>
        </w:rPr>
        <w:t>/не полностью /</w:t>
      </w:r>
    </w:p>
    <w:p w:rsidR="006D1040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9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CF5AC3">
        <w:rPr>
          <w:rFonts w:ascii="Times New Roman" w:eastAsia="Times New Roman" w:hAnsi="Times New Roman" w:cs="Times New Roman"/>
          <w:sz w:val="24"/>
          <w:szCs w:val="24"/>
        </w:rPr>
        <w:t xml:space="preserve">Акты  проверок, согласно  соглашения с  </w:t>
      </w:r>
      <w:proofErr w:type="spellStart"/>
      <w:r w:rsidRPr="00CF5AC3">
        <w:rPr>
          <w:rFonts w:ascii="Times New Roman" w:eastAsia="Times New Roman" w:hAnsi="Times New Roman" w:cs="Times New Roman"/>
          <w:sz w:val="24"/>
          <w:szCs w:val="24"/>
        </w:rPr>
        <w:t>Марксовской</w:t>
      </w:r>
      <w:proofErr w:type="spellEnd"/>
      <w:r w:rsidRPr="00CF5AC3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 прокуратурой  переданы  в прокуратуру г. Маркса (27 февраля  2015 года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F5AC3">
        <w:rPr>
          <w:rFonts w:ascii="Times New Roman" w:eastAsia="Times New Roman" w:hAnsi="Times New Roman" w:cs="Times New Roman"/>
          <w:sz w:val="24"/>
          <w:szCs w:val="24"/>
        </w:rPr>
        <w:t>, 14 апреля  2015 г. № 74 ,24 июня 2015 г. № 117, 14 июля  2015г. №148</w:t>
      </w:r>
      <w:r w:rsidR="00A04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775">
        <w:rPr>
          <w:rFonts w:ascii="Times New Roman" w:eastAsia="Times New Roman" w:hAnsi="Times New Roman" w:cs="Times New Roman"/>
          <w:sz w:val="24"/>
          <w:szCs w:val="24"/>
        </w:rPr>
        <w:t>20  октября 2015 г.№204 ,</w:t>
      </w:r>
      <w:r w:rsidR="009014B3">
        <w:rPr>
          <w:rFonts w:ascii="Times New Roman" w:eastAsia="Times New Roman" w:hAnsi="Times New Roman" w:cs="Times New Roman"/>
          <w:sz w:val="24"/>
          <w:szCs w:val="24"/>
        </w:rPr>
        <w:t>23 октября 2015г № 209, 17 ноября 2015 г. № 224 ,2 декабря 2015 г. № 238, 24 декабря 2015 г. № 281</w:t>
      </w:r>
      <w:r w:rsidR="004D1D7E">
        <w:rPr>
          <w:rFonts w:ascii="Times New Roman" w:eastAsia="Times New Roman" w:hAnsi="Times New Roman" w:cs="Times New Roman"/>
          <w:sz w:val="24"/>
          <w:szCs w:val="24"/>
        </w:rPr>
        <w:t>,29 января 2016 г. № 14</w:t>
      </w:r>
      <w:proofErr w:type="gramEnd"/>
      <w:r w:rsidRPr="00CF5AC3">
        <w:rPr>
          <w:rFonts w:ascii="Times New Roman" w:eastAsia="Times New Roman" w:hAnsi="Times New Roman" w:cs="Times New Roman"/>
          <w:sz w:val="24"/>
          <w:szCs w:val="24"/>
        </w:rPr>
        <w:t>) для рассмотрения и  принятия  мер  административного  и  уголовного  производства</w:t>
      </w:r>
      <w:r w:rsidR="002765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7A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D1040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76518">
        <w:rPr>
          <w:rFonts w:ascii="Times New Roman" w:eastAsia="Times New Roman" w:hAnsi="Times New Roman" w:cs="Times New Roman"/>
          <w:sz w:val="24"/>
          <w:szCs w:val="24"/>
        </w:rPr>
        <w:t>Акты проверок по  вопросу  соблюдения Федерального Закона  от 05.04.2013 года № 44-ФЗ Российской Федерации  «О контрактной  системе  в сфере  закупок товаров</w:t>
      </w:r>
      <w:proofErr w:type="gramStart"/>
      <w:r w:rsidRPr="0027651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76518">
        <w:rPr>
          <w:rFonts w:ascii="Times New Roman" w:eastAsia="Times New Roman" w:hAnsi="Times New Roman" w:cs="Times New Roman"/>
          <w:sz w:val="24"/>
          <w:szCs w:val="24"/>
        </w:rPr>
        <w:t xml:space="preserve"> работ, услуг для обеспечения  государственных и муниципальных нужд»  переданы на  рассмотрение в Министерство экономического  развития Саратовской области , в соответствии  с требованиями  Федерального  Закона №6 от 07.02.2011 года «Об общих принципах организации и деятельности контрольно-счетных органов  субъектов Российской Федерации и муниципальных образований» для  рассмотрения  и принятия  мер  административного  производства</w:t>
      </w:r>
      <w:proofErr w:type="gramStart"/>
      <w:r w:rsidRPr="0027651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61E74" w:rsidRPr="00C20E8F" w:rsidRDefault="00361E74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20E8F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Pr="00C20E8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C20E8F">
        <w:rPr>
          <w:rFonts w:ascii="Times New Roman" w:eastAsia="Times New Roman" w:hAnsi="Times New Roman" w:cs="Times New Roman"/>
          <w:b/>
          <w:sz w:val="24"/>
          <w:szCs w:val="24"/>
        </w:rPr>
        <w:t xml:space="preserve"> 2015 года  были  рассмотрены акты по результатам  проверок  на  собрании депутатов Марксовского муниципального  района </w:t>
      </w:r>
      <w:r w:rsidR="00B6465C" w:rsidRPr="00C20E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465C" w:rsidRDefault="00B646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 льготному  питанию  учащихся /МОУ-СОШ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аменка, МОУ-ООШ с.Вознесенка /;</w:t>
      </w:r>
    </w:p>
    <w:p w:rsidR="00B6465C" w:rsidRDefault="00B6465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E0573">
        <w:rPr>
          <w:rFonts w:ascii="Times New Roman" w:eastAsia="Times New Roman" w:hAnsi="Times New Roman" w:cs="Times New Roman"/>
          <w:sz w:val="24"/>
          <w:szCs w:val="24"/>
        </w:rPr>
        <w:t>МКУП «МГХ» за  2013-2014 г.г.</w:t>
      </w:r>
      <w:r w:rsidR="00E23B50">
        <w:rPr>
          <w:rFonts w:ascii="Times New Roman" w:eastAsia="Times New Roman" w:hAnsi="Times New Roman" w:cs="Times New Roman"/>
          <w:sz w:val="24"/>
          <w:szCs w:val="24"/>
        </w:rPr>
        <w:t>- финансово-хозяйственная деятельность</w:t>
      </w:r>
      <w:r w:rsidR="006E05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52C" w:rsidRDefault="001E152C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3B50">
        <w:rPr>
          <w:rFonts w:ascii="Times New Roman" w:eastAsia="Times New Roman" w:hAnsi="Times New Roman" w:cs="Times New Roman"/>
          <w:sz w:val="24"/>
          <w:szCs w:val="24"/>
        </w:rPr>
        <w:t xml:space="preserve">МЦС «Олимп» </w:t>
      </w:r>
      <w:r w:rsidR="00781C8F">
        <w:rPr>
          <w:rFonts w:ascii="Times New Roman" w:eastAsia="Times New Roman" w:hAnsi="Times New Roman" w:cs="Times New Roman"/>
          <w:sz w:val="24"/>
          <w:szCs w:val="24"/>
        </w:rPr>
        <w:t>за 2013-2014 гг. ,9-ть месяцев 2015 г.- финансово-хозяйственная деятельность</w:t>
      </w:r>
      <w:proofErr w:type="gramStart"/>
      <w:r w:rsidR="00781C8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7F013E" w:rsidRDefault="007F013E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4.Расход и списание продуктов на питание детей в детских садах города и района за сентябрь месяц 2015 г.</w:t>
      </w:r>
    </w:p>
    <w:p w:rsidR="00C20F72" w:rsidRDefault="00C20E8F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8B8">
        <w:rPr>
          <w:rFonts w:ascii="Times New Roman" w:eastAsia="Times New Roman" w:hAnsi="Times New Roman" w:cs="Times New Roman"/>
          <w:sz w:val="24"/>
          <w:szCs w:val="24"/>
        </w:rPr>
        <w:t xml:space="preserve">5.МУП  «Тепло» </w:t>
      </w:r>
      <w:r w:rsidR="00851A02">
        <w:rPr>
          <w:rFonts w:ascii="Times New Roman" w:eastAsia="Times New Roman" w:hAnsi="Times New Roman" w:cs="Times New Roman"/>
          <w:sz w:val="24"/>
          <w:szCs w:val="24"/>
        </w:rPr>
        <w:t xml:space="preserve">за 2014г,11 </w:t>
      </w:r>
      <w:proofErr w:type="spellStart"/>
      <w:r w:rsidR="00851A02">
        <w:rPr>
          <w:rFonts w:ascii="Times New Roman" w:eastAsia="Times New Roman" w:hAnsi="Times New Roman" w:cs="Times New Roman"/>
          <w:sz w:val="24"/>
          <w:szCs w:val="24"/>
        </w:rPr>
        <w:t>м-цев</w:t>
      </w:r>
      <w:proofErr w:type="spellEnd"/>
      <w:r w:rsidR="00851A02">
        <w:rPr>
          <w:rFonts w:ascii="Times New Roman" w:eastAsia="Times New Roman" w:hAnsi="Times New Roman" w:cs="Times New Roman"/>
          <w:sz w:val="24"/>
          <w:szCs w:val="24"/>
        </w:rPr>
        <w:t xml:space="preserve"> 2015 гг.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A02">
        <w:rPr>
          <w:rFonts w:ascii="Times New Roman" w:eastAsia="Times New Roman" w:hAnsi="Times New Roman" w:cs="Times New Roman"/>
          <w:sz w:val="24"/>
          <w:szCs w:val="24"/>
        </w:rPr>
        <w:t>/будут рассмотрены на очередном  собрании депутатов ММР.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5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61E74" w:rsidRDefault="00361E74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040" w:rsidRDefault="006D1040" w:rsidP="00FF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контрольно-счетной комиссии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В.А.Россошанская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D1040" w:rsidRDefault="006D1040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4A81" w:rsidRDefault="00074A81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81" w:rsidRDefault="00074A81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A81" w:rsidRDefault="00074A81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59" w:rsidRDefault="00541759" w:rsidP="00FF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59" w:rsidRDefault="00541759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59" w:rsidRDefault="00541759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59" w:rsidRDefault="00541759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645" w:rsidRDefault="009A4645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93" w:rsidRDefault="00013593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93" w:rsidRDefault="00013593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93" w:rsidRDefault="00013593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93" w:rsidRDefault="00013593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645" w:rsidRDefault="009A4645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A81" w:rsidRDefault="00074A81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A81" w:rsidRDefault="00074A81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93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  <w:sectPr w:rsidR="00013593" w:rsidSect="00EE43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5F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D1040" w:rsidRDefault="006D1040" w:rsidP="006D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CDA" w:rsidRPr="00A36E48" w:rsidRDefault="00D35CDA" w:rsidP="00D3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контрольных мероприятий  за 2015</w:t>
      </w:r>
      <w:r w:rsidRPr="00A36E4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Приложение №1</w:t>
      </w:r>
    </w:p>
    <w:tbl>
      <w:tblPr>
        <w:tblStyle w:val="a9"/>
        <w:tblW w:w="13325" w:type="dxa"/>
        <w:tblInd w:w="-176" w:type="dxa"/>
        <w:tblLayout w:type="fixed"/>
        <w:tblLook w:val="04A0"/>
      </w:tblPr>
      <w:tblGrid>
        <w:gridCol w:w="568"/>
        <w:gridCol w:w="1618"/>
        <w:gridCol w:w="366"/>
        <w:gridCol w:w="1021"/>
        <w:gridCol w:w="113"/>
        <w:gridCol w:w="995"/>
        <w:gridCol w:w="139"/>
        <w:gridCol w:w="1186"/>
        <w:gridCol w:w="90"/>
        <w:gridCol w:w="1392"/>
        <w:gridCol w:w="26"/>
        <w:gridCol w:w="1290"/>
        <w:gridCol w:w="127"/>
        <w:gridCol w:w="900"/>
        <w:gridCol w:w="659"/>
        <w:gridCol w:w="2835"/>
      </w:tblGrid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бюджетных учреждений</w:t>
            </w:r>
          </w:p>
        </w:tc>
        <w:tc>
          <w:tcPr>
            <w:tcW w:w="138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составления акта</w:t>
            </w:r>
          </w:p>
        </w:tc>
        <w:tc>
          <w:tcPr>
            <w:tcW w:w="110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 проверки</w:t>
            </w:r>
          </w:p>
        </w:tc>
        <w:tc>
          <w:tcPr>
            <w:tcW w:w="1325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1482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 проверенных бюджетных  средств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/тыс. руб./</w:t>
            </w:r>
          </w:p>
        </w:tc>
        <w:tc>
          <w:tcPr>
            <w:tcW w:w="131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Выявлено неэффективное использование бюджетных  средств</w:t>
            </w:r>
          </w:p>
        </w:tc>
        <w:tc>
          <w:tcPr>
            <w:tcW w:w="102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Выявлено нецелевое использование бюджетных  средств </w:t>
            </w:r>
          </w:p>
        </w:tc>
        <w:tc>
          <w:tcPr>
            <w:tcW w:w="349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прочие нарушения /тыс. руб./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15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Внешние  проверки годовых отчетов об исполнении бюджетов за 2014 год.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 и кино администрации ММР</w:t>
            </w:r>
          </w:p>
        </w:tc>
        <w:tc>
          <w:tcPr>
            <w:tcW w:w="138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10.03.2015г</w:t>
            </w:r>
          </w:p>
        </w:tc>
        <w:tc>
          <w:tcPr>
            <w:tcW w:w="110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внешняя  проверка по годовым отчетам об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исполении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 за 2014 г./</w:t>
            </w:r>
          </w:p>
        </w:tc>
        <w:tc>
          <w:tcPr>
            <w:tcW w:w="1325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24.02.2015 10.03.2015</w:t>
            </w:r>
          </w:p>
        </w:tc>
        <w:tc>
          <w:tcPr>
            <w:tcW w:w="1482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66336,4.</w:t>
            </w:r>
          </w:p>
        </w:tc>
        <w:tc>
          <w:tcPr>
            <w:tcW w:w="131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 администрации ММР</w:t>
            </w:r>
          </w:p>
        </w:tc>
        <w:tc>
          <w:tcPr>
            <w:tcW w:w="138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06.04.2015г.</w:t>
            </w:r>
          </w:p>
        </w:tc>
        <w:tc>
          <w:tcPr>
            <w:tcW w:w="1108" w:type="dxa"/>
            <w:gridSpan w:val="2"/>
          </w:tcPr>
          <w:p w:rsidR="00D35CDA" w:rsidRPr="00DA594F" w:rsidRDefault="00050FB0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внешняя проверка по годо</w:t>
            </w:r>
            <w:r w:rsidR="00D35CDA"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вым отчетам об исполнении бюджета за 2014г.</w:t>
            </w:r>
          </w:p>
        </w:tc>
        <w:tc>
          <w:tcPr>
            <w:tcW w:w="1325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12.03.2015г.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06.04..2015г.</w:t>
            </w:r>
          </w:p>
        </w:tc>
        <w:tc>
          <w:tcPr>
            <w:tcW w:w="1482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621523,6</w:t>
            </w:r>
          </w:p>
        </w:tc>
        <w:tc>
          <w:tcPr>
            <w:tcW w:w="131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Молодежный спортивный центр по физической культуре,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спорту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уризму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социальной работы ММР «Олимп»</w:t>
            </w:r>
          </w:p>
        </w:tc>
        <w:tc>
          <w:tcPr>
            <w:tcW w:w="138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06.04.2015г.</w:t>
            </w:r>
          </w:p>
        </w:tc>
        <w:tc>
          <w:tcPr>
            <w:tcW w:w="110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внешняя проверка  годового отчета об исполнении бюджета за 2014г.</w:t>
            </w:r>
          </w:p>
        </w:tc>
        <w:tc>
          <w:tcPr>
            <w:tcW w:w="1325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18.03.2015г.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27.03.2015г.</w:t>
            </w:r>
          </w:p>
        </w:tc>
        <w:tc>
          <w:tcPr>
            <w:tcW w:w="1482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18320,9</w:t>
            </w:r>
          </w:p>
        </w:tc>
        <w:tc>
          <w:tcPr>
            <w:tcW w:w="131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предписание не выписывалось.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8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706180,9</w:t>
            </w:r>
          </w:p>
        </w:tc>
        <w:tc>
          <w:tcPr>
            <w:tcW w:w="131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7" w:type="dxa"/>
            <w:gridSpan w:val="15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Проверки финансово-хозяйственной деятельности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МКУП «МГХ» 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20.03.2015г.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ФХД за 4-ый квартал 2014 г. и январь месяц 2015г/ задание 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депутатов /.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10.03.2015г.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24.03.2015г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15364,4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850,6 /списание ГСМ/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ОВТМО / Комитет образования 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16.03.2015г.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27.03.2015г.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7519,8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п.им. Тельмана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18.05.2015г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 за 2013-2014г.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20.04.2015г.-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15.05.2015г.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16773,7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38,2/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превышение среднестатистических цен закупки/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98,9т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.р.(95,2т.р. по льготному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питанию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ез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документов;3,7т.р.списание свыше норм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Санпина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406,9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.-экономия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,которая  была распределена между другими школами.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МДОУ –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/с 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 Кировское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15.06.2015г.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2013-2014г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25.05.2015г.-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05.06.2015 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4966,6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10,6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ревышение среднестатистических цен.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21,5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превышение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норм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Санпина</w:t>
            </w:r>
            <w:proofErr w:type="spellEnd"/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с. Кировское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15.06.2015 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2013-2014г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25.05.2015г.-05.06.2015г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24778,9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586,5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одноразовой премии  за счет передвижки с других общеобразовательных учреждений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№ 1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14.07.2015г-10.08.2015г.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53984,33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507,1т.р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премии за счет передвижки с других общеобразовательных учреждений.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№ 3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14.07.2015г.-10.08.2015г.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67428,61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811,5т.р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премии за счет передвижки с других общеобразовательных учреждений.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№ 4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2013-2014 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14.07.2015г.-10.08.2015г.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49807,40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417,3т.р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премии за счет  передвижки с других общеобразовательных учреждений.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№ 6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2013г-2014г.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14.07.2015г.-10.08.2015г.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48408,37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318,5т.р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премии за счет передвижки с других общеобразовательных учреждений.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Лицей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2013г-2014г.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14.07.2015г.-10.08.2015г.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26529,32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316,9т.р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премии за счет передвижки с других общеобразовательных учреждений.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МОУ-СОШ с.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Звонаревка</w:t>
            </w:r>
            <w:proofErr w:type="spellEnd"/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 2014 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14.07.2015г.-10.08.2015г.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14326,91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премии за счет передвижки с других общеобразовательных учреждений.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с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аменка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 г-2014г.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19.08.2015г.-02.09.2015г.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19005,24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1269,4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премии за счет передвижки с других общеобразовательных учреждений.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МОУ-ООШ с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ознесенка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за 2013г.-2014г.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19.08.2015г-02.09.2015г.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10653,35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722,0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экономия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денежных  средств ,переданная другим общеобразовательным  учреждениям.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МУ «МЦС» Олимп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06.11.2015г.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ФХД за 2013г,2014г.9-ть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м-цев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2015г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21.09.2015г.-28.10.2015г.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59742,10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неэффективное 369,5 т. р.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нецелевое 118,3</w:t>
            </w: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недостача ОС на сумму 659,3 т.р.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излишек ОС на сумму 104,0 т. р.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«ЦАХО администрации ММР»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24.11.2015г.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ФХД за 9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м-цев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16.11.2015г-26.11.2015г.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10490,88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МОУ-СОШ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синовский</w:t>
            </w:r>
            <w:proofErr w:type="spellEnd"/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ФХД за 2013г.2014г.,10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м-цев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16.11.2015г.-27.11.2015г.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21123,71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135,0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экономия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,которая перераспределена между другими  школами.</w:t>
            </w: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МОУ-СОШ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иповка</w:t>
            </w:r>
            <w:proofErr w:type="spellEnd"/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09.12.2015г.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ФХД  за 2013г.,2014г.,10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м-цев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2015г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16.11.2015г.-27.11.2015г.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26091,59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4A0BD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1590,6 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ревышение нормативов финансового обеспечения.</w:t>
            </w:r>
            <w:r w:rsidR="004A0B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4A0BD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премии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22300B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МДОУ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/с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оркино</w:t>
            </w:r>
            <w:proofErr w:type="spellEnd"/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12.01.2016г.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2013г.,2014г.,11 мес.2015г.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17.12.2015г-28.12.2015г.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13092,32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22300B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МОУ-СОШ </w:t>
            </w:r>
            <w:proofErr w:type="spell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оркино</w:t>
            </w:r>
            <w:proofErr w:type="spellEnd"/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12.01.2016г.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ФХД за 2013г.,2014г.11 </w:t>
            </w:r>
            <w:proofErr w:type="spellStart"/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2015г.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17.12.2015г.-28.12.2015г.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26810,76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1090,5 т.р. превышение нормативов финансового обеспечения выплата премии.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2,2 т.р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тсутствие документов на льготное питание.</w:t>
            </w: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22300B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«Тепло»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ФХД 2014г.11 мес.2015г.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11.12.2015г.-25.12.2015г.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482034,88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22300B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 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1027397,37</w:t>
            </w:r>
          </w:p>
        </w:tc>
        <w:tc>
          <w:tcPr>
            <w:tcW w:w="1417" w:type="dxa"/>
            <w:gridSpan w:val="2"/>
          </w:tcPr>
          <w:p w:rsidR="00D35CDA" w:rsidRPr="00DA594F" w:rsidRDefault="0087250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3950,0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240,9</w:t>
            </w: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6304,4</w:t>
            </w:r>
          </w:p>
        </w:tc>
      </w:tr>
      <w:tr w:rsidR="00D35CDA" w:rsidRPr="0022300B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проверки  по вопросу  использования бюджетных средств  по ФЗ 185 «Переселение граждан из  аварийного </w:t>
            </w: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жилищного фонда» за 2013-2014г.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20.08.2015г.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проверка целевого  использования бюджетных средств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05.06.2015г-20.08.2015г.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63822,1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2815,5 т.р. не расселены 3 жилых помещения /дела в судах/</w:t>
            </w:r>
            <w:proofErr w:type="gramEnd"/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5CDA" w:rsidRPr="0022300B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МП «Профилактика правонарушений в ММР на 2013-2016г.»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проверка целевого использования бюджетных  средств 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11.11.2015г.-25.12.2015г.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439,2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проверки по предупреждению и выявлению нарушений законодательства РФ о размещении заказов для муниципальных нужд </w:t>
            </w:r>
            <w:proofErr w:type="gramStart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–Ф</w:t>
            </w:r>
            <w:proofErr w:type="gramEnd"/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З 44,ст.98 внешний аудит.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по  плану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проведено 19 проверок.</w:t>
            </w: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02.03.2015г.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16.03.2015г.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15.06.2015г.</w:t>
            </w: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26.06.2015г.</w:t>
            </w: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35060,4</w:t>
            </w:r>
          </w:p>
        </w:tc>
        <w:tc>
          <w:tcPr>
            <w:tcW w:w="1417" w:type="dxa"/>
            <w:gridSpan w:val="2"/>
          </w:tcPr>
          <w:p w:rsidR="00D35CDA" w:rsidRPr="00DA594F" w:rsidRDefault="00706C88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432,1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35060,4</w:t>
            </w:r>
          </w:p>
        </w:tc>
        <w:tc>
          <w:tcPr>
            <w:tcW w:w="1417" w:type="dxa"/>
            <w:gridSpan w:val="2"/>
          </w:tcPr>
          <w:p w:rsidR="00D35CDA" w:rsidRPr="00DA594F" w:rsidRDefault="00074A8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432,1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5CDA" w:rsidRPr="00E50675" w:rsidTr="00050FB0">
        <w:tc>
          <w:tcPr>
            <w:tcW w:w="568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1116719,07</w:t>
            </w:r>
          </w:p>
        </w:tc>
        <w:tc>
          <w:tcPr>
            <w:tcW w:w="1417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7197,6</w:t>
            </w:r>
          </w:p>
        </w:tc>
        <w:tc>
          <w:tcPr>
            <w:tcW w:w="1559" w:type="dxa"/>
            <w:gridSpan w:val="2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240,9</w:t>
            </w:r>
          </w:p>
        </w:tc>
        <w:tc>
          <w:tcPr>
            <w:tcW w:w="2835" w:type="dxa"/>
          </w:tcPr>
          <w:p w:rsidR="00D35CDA" w:rsidRPr="00DA594F" w:rsidRDefault="00D35CDA" w:rsidP="0087250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94F">
              <w:rPr>
                <w:rFonts w:ascii="Times New Roman" w:eastAsia="Times New Roman" w:hAnsi="Times New Roman" w:cs="Times New Roman"/>
                <w:sz w:val="18"/>
                <w:szCs w:val="18"/>
              </w:rPr>
              <w:t>6304,4</w:t>
            </w:r>
          </w:p>
        </w:tc>
      </w:tr>
    </w:tbl>
    <w:p w:rsidR="00D35CDA" w:rsidRDefault="00D35CDA" w:rsidP="006D1040">
      <w:pPr>
        <w:ind w:left="-993"/>
      </w:pPr>
    </w:p>
    <w:p w:rsidR="00BE5351" w:rsidRDefault="00BE5351" w:rsidP="00BE5351">
      <w:pPr>
        <w:spacing w:after="0" w:line="240" w:lineRule="auto"/>
        <w:jc w:val="both"/>
      </w:pPr>
    </w:p>
    <w:p w:rsidR="00050FB0" w:rsidRDefault="00050FB0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4A0BD2" w:rsidRDefault="004A0BD2" w:rsidP="00BE5351">
      <w:pPr>
        <w:spacing w:after="0" w:line="240" w:lineRule="auto"/>
        <w:jc w:val="both"/>
      </w:pPr>
    </w:p>
    <w:p w:rsidR="00050FB0" w:rsidRDefault="00050FB0" w:rsidP="00BE5351">
      <w:pPr>
        <w:spacing w:after="0" w:line="240" w:lineRule="auto"/>
        <w:jc w:val="both"/>
      </w:pPr>
    </w:p>
    <w:p w:rsidR="00050FB0" w:rsidRDefault="00050FB0" w:rsidP="00BE5351">
      <w:pPr>
        <w:spacing w:after="0" w:line="240" w:lineRule="auto"/>
        <w:jc w:val="both"/>
      </w:pPr>
    </w:p>
    <w:p w:rsidR="00050FB0" w:rsidRDefault="00050FB0" w:rsidP="00BE5351">
      <w:pPr>
        <w:spacing w:after="0" w:line="240" w:lineRule="auto"/>
        <w:jc w:val="both"/>
      </w:pPr>
    </w:p>
    <w:p w:rsidR="00050FB0" w:rsidRDefault="00050FB0" w:rsidP="00BE5351">
      <w:pPr>
        <w:spacing w:after="0" w:line="240" w:lineRule="auto"/>
        <w:jc w:val="both"/>
      </w:pPr>
    </w:p>
    <w:p w:rsidR="00BE5351" w:rsidRPr="006C5123" w:rsidRDefault="00BE5351" w:rsidP="00BE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123">
        <w:rPr>
          <w:rFonts w:ascii="Times New Roman" w:eastAsia="Times New Roman" w:hAnsi="Times New Roman" w:cs="Times New Roman"/>
          <w:b/>
          <w:sz w:val="24"/>
          <w:szCs w:val="24"/>
        </w:rPr>
        <w:t>По ФЗ -44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Приложения № 2</w:t>
      </w:r>
    </w:p>
    <w:tbl>
      <w:tblPr>
        <w:tblStyle w:val="a9"/>
        <w:tblW w:w="12050" w:type="dxa"/>
        <w:tblInd w:w="-176" w:type="dxa"/>
        <w:tblLayout w:type="fixed"/>
        <w:tblLook w:val="04A0"/>
      </w:tblPr>
      <w:tblGrid>
        <w:gridCol w:w="426"/>
        <w:gridCol w:w="2693"/>
        <w:gridCol w:w="851"/>
        <w:gridCol w:w="1134"/>
        <w:gridCol w:w="1134"/>
        <w:gridCol w:w="1134"/>
        <w:gridCol w:w="1276"/>
        <w:gridCol w:w="850"/>
        <w:gridCol w:w="1276"/>
        <w:gridCol w:w="1276"/>
      </w:tblGrid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бюджетных учреждений 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проверено МК-количество 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на сумму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проверено договоро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сумму 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нарушений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7.31. ч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исполнение МК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исполнение договоров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 Водопьяновка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01.01.2014г.-31.12.2014г.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оркино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вонаревка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494,4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ородаевка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418,9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олос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608,9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иповка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872,8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ировское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420,6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5351" w:rsidRPr="00D95120" w:rsidTr="004A0BD2">
        <w:trPr>
          <w:trHeight w:val="545"/>
        </w:trPr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сОрловское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705,6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авловка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838,8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676,9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олесное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2201,2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1057,4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риволжское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738,0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339,8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МДОУ-д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аскатово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 Ястребовка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255,4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/с 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алининское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510,1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 Каменка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араман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182,6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proofErr w:type="spell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олековское</w:t>
            </w:r>
            <w:proofErr w:type="spellEnd"/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503,6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5351" w:rsidRPr="00D95120" w:rsidTr="004A0BD2">
        <w:trPr>
          <w:trHeight w:val="301"/>
        </w:trPr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8039,8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3686,8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5351" w:rsidRPr="00D95120" w:rsidTr="004A0BD2">
        <w:trPr>
          <w:trHeight w:val="301"/>
        </w:trPr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«ЦАХО»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6596,1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351" w:rsidRPr="00D95120" w:rsidTr="004A0BD2">
        <w:tc>
          <w:tcPr>
            <w:tcW w:w="42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25580,4</w:t>
            </w:r>
          </w:p>
        </w:tc>
        <w:tc>
          <w:tcPr>
            <w:tcW w:w="1134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9480,0</w:t>
            </w:r>
          </w:p>
        </w:tc>
        <w:tc>
          <w:tcPr>
            <w:tcW w:w="850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BE5351" w:rsidRPr="007E0CC8" w:rsidRDefault="00BE5351" w:rsidP="008725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C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</w:t>
            </w:r>
          </w:p>
        </w:tc>
      </w:tr>
    </w:tbl>
    <w:p w:rsidR="0029710F" w:rsidRDefault="0029710F" w:rsidP="006D1040">
      <w:pPr>
        <w:ind w:left="-993"/>
      </w:pPr>
    </w:p>
    <w:p w:rsidR="0029710F" w:rsidRDefault="0029710F" w:rsidP="006D1040">
      <w:pPr>
        <w:ind w:left="-993"/>
      </w:pPr>
    </w:p>
    <w:p w:rsidR="0029710F" w:rsidRDefault="0029710F" w:rsidP="006D1040">
      <w:pPr>
        <w:ind w:left="-993"/>
      </w:pPr>
    </w:p>
    <w:sectPr w:rsidR="0029710F" w:rsidSect="004A0B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DD3822"/>
    <w:multiLevelType w:val="hybridMultilevel"/>
    <w:tmpl w:val="D504B396"/>
    <w:lvl w:ilvl="0" w:tplc="0798B0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159636E"/>
    <w:multiLevelType w:val="hybridMultilevel"/>
    <w:tmpl w:val="CC046D3E"/>
    <w:lvl w:ilvl="0" w:tplc="5880B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D7F45"/>
    <w:multiLevelType w:val="hybridMultilevel"/>
    <w:tmpl w:val="12A0CADC"/>
    <w:lvl w:ilvl="0" w:tplc="F1F6FFE8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040"/>
    <w:rsid w:val="00007301"/>
    <w:rsid w:val="00012798"/>
    <w:rsid w:val="00013593"/>
    <w:rsid w:val="000334A8"/>
    <w:rsid w:val="00050FB0"/>
    <w:rsid w:val="0005173A"/>
    <w:rsid w:val="0007085B"/>
    <w:rsid w:val="00074A81"/>
    <w:rsid w:val="00080360"/>
    <w:rsid w:val="00080F72"/>
    <w:rsid w:val="000B2F3A"/>
    <w:rsid w:val="000C228E"/>
    <w:rsid w:val="000D2EEF"/>
    <w:rsid w:val="000E6F61"/>
    <w:rsid w:val="000F1EE6"/>
    <w:rsid w:val="000F345E"/>
    <w:rsid w:val="000F472D"/>
    <w:rsid w:val="000F5F6E"/>
    <w:rsid w:val="0015702D"/>
    <w:rsid w:val="00170C6C"/>
    <w:rsid w:val="001731F8"/>
    <w:rsid w:val="00173C8B"/>
    <w:rsid w:val="00176B0B"/>
    <w:rsid w:val="001B5DE2"/>
    <w:rsid w:val="001B6B3F"/>
    <w:rsid w:val="001C458B"/>
    <w:rsid w:val="001C657C"/>
    <w:rsid w:val="001E152C"/>
    <w:rsid w:val="001E4376"/>
    <w:rsid w:val="001E44FD"/>
    <w:rsid w:val="001F4FBF"/>
    <w:rsid w:val="0021775E"/>
    <w:rsid w:val="0022300B"/>
    <w:rsid w:val="002265C9"/>
    <w:rsid w:val="002521FA"/>
    <w:rsid w:val="00263033"/>
    <w:rsid w:val="00270CFC"/>
    <w:rsid w:val="00275C76"/>
    <w:rsid w:val="00276518"/>
    <w:rsid w:val="00284A8A"/>
    <w:rsid w:val="002854C9"/>
    <w:rsid w:val="0029710F"/>
    <w:rsid w:val="002A3703"/>
    <w:rsid w:val="002B2E45"/>
    <w:rsid w:val="002C21B2"/>
    <w:rsid w:val="002D525A"/>
    <w:rsid w:val="002D5B83"/>
    <w:rsid w:val="002E0DB6"/>
    <w:rsid w:val="00307288"/>
    <w:rsid w:val="003145CB"/>
    <w:rsid w:val="00337670"/>
    <w:rsid w:val="00344F17"/>
    <w:rsid w:val="0035484C"/>
    <w:rsid w:val="0036102F"/>
    <w:rsid w:val="00361E74"/>
    <w:rsid w:val="00363978"/>
    <w:rsid w:val="003774F2"/>
    <w:rsid w:val="00386C9F"/>
    <w:rsid w:val="003B3F41"/>
    <w:rsid w:val="003C158C"/>
    <w:rsid w:val="003D3B3D"/>
    <w:rsid w:val="003D628D"/>
    <w:rsid w:val="003D6BF3"/>
    <w:rsid w:val="003F4423"/>
    <w:rsid w:val="003F7BB6"/>
    <w:rsid w:val="004227F7"/>
    <w:rsid w:val="00433775"/>
    <w:rsid w:val="00453089"/>
    <w:rsid w:val="00455394"/>
    <w:rsid w:val="00472B16"/>
    <w:rsid w:val="00473968"/>
    <w:rsid w:val="00475224"/>
    <w:rsid w:val="00485B2F"/>
    <w:rsid w:val="004948BB"/>
    <w:rsid w:val="00496D47"/>
    <w:rsid w:val="004974E2"/>
    <w:rsid w:val="004A0BD2"/>
    <w:rsid w:val="004B1D2F"/>
    <w:rsid w:val="004C03A7"/>
    <w:rsid w:val="004C297B"/>
    <w:rsid w:val="004C6644"/>
    <w:rsid w:val="004D1D7E"/>
    <w:rsid w:val="004D41D3"/>
    <w:rsid w:val="004E288A"/>
    <w:rsid w:val="004F3075"/>
    <w:rsid w:val="0050255C"/>
    <w:rsid w:val="00533D8C"/>
    <w:rsid w:val="00536B31"/>
    <w:rsid w:val="00540300"/>
    <w:rsid w:val="00541759"/>
    <w:rsid w:val="00541D65"/>
    <w:rsid w:val="00545B7D"/>
    <w:rsid w:val="00546584"/>
    <w:rsid w:val="00546610"/>
    <w:rsid w:val="0055134C"/>
    <w:rsid w:val="00552EAE"/>
    <w:rsid w:val="005677B5"/>
    <w:rsid w:val="00593EF8"/>
    <w:rsid w:val="0059497B"/>
    <w:rsid w:val="005D2D4B"/>
    <w:rsid w:val="005D5DC8"/>
    <w:rsid w:val="005E0CB4"/>
    <w:rsid w:val="00602459"/>
    <w:rsid w:val="00602D17"/>
    <w:rsid w:val="00612304"/>
    <w:rsid w:val="00617101"/>
    <w:rsid w:val="0065255B"/>
    <w:rsid w:val="00653B21"/>
    <w:rsid w:val="00657D93"/>
    <w:rsid w:val="00666418"/>
    <w:rsid w:val="0069194A"/>
    <w:rsid w:val="0069525E"/>
    <w:rsid w:val="00696B36"/>
    <w:rsid w:val="006B0E28"/>
    <w:rsid w:val="006B1EDD"/>
    <w:rsid w:val="006B5F59"/>
    <w:rsid w:val="006C52E9"/>
    <w:rsid w:val="006D1040"/>
    <w:rsid w:val="006D2945"/>
    <w:rsid w:val="006D37F5"/>
    <w:rsid w:val="006D53BB"/>
    <w:rsid w:val="006D5A98"/>
    <w:rsid w:val="006D5F8E"/>
    <w:rsid w:val="006E0573"/>
    <w:rsid w:val="006E5812"/>
    <w:rsid w:val="0070531C"/>
    <w:rsid w:val="00706C88"/>
    <w:rsid w:val="00745C92"/>
    <w:rsid w:val="007648F2"/>
    <w:rsid w:val="007674C7"/>
    <w:rsid w:val="00781C8F"/>
    <w:rsid w:val="00792471"/>
    <w:rsid w:val="0079640A"/>
    <w:rsid w:val="007A0232"/>
    <w:rsid w:val="007A3976"/>
    <w:rsid w:val="007E4387"/>
    <w:rsid w:val="007F013E"/>
    <w:rsid w:val="007F5E4D"/>
    <w:rsid w:val="00813974"/>
    <w:rsid w:val="00825E89"/>
    <w:rsid w:val="00840BC0"/>
    <w:rsid w:val="00842373"/>
    <w:rsid w:val="00851A02"/>
    <w:rsid w:val="008614E7"/>
    <w:rsid w:val="00864130"/>
    <w:rsid w:val="00870D31"/>
    <w:rsid w:val="00872501"/>
    <w:rsid w:val="008825E5"/>
    <w:rsid w:val="00884F3C"/>
    <w:rsid w:val="00890B52"/>
    <w:rsid w:val="008C534E"/>
    <w:rsid w:val="008C551F"/>
    <w:rsid w:val="008C6E3D"/>
    <w:rsid w:val="008E3565"/>
    <w:rsid w:val="009014B3"/>
    <w:rsid w:val="00904C89"/>
    <w:rsid w:val="00910EE7"/>
    <w:rsid w:val="00911E48"/>
    <w:rsid w:val="0092515C"/>
    <w:rsid w:val="009361F9"/>
    <w:rsid w:val="009571D3"/>
    <w:rsid w:val="00960DFF"/>
    <w:rsid w:val="00962298"/>
    <w:rsid w:val="00966476"/>
    <w:rsid w:val="00994E03"/>
    <w:rsid w:val="009A2CC0"/>
    <w:rsid w:val="009A4645"/>
    <w:rsid w:val="009A5409"/>
    <w:rsid w:val="009A6671"/>
    <w:rsid w:val="009B042F"/>
    <w:rsid w:val="009C1AFB"/>
    <w:rsid w:val="009C2FC7"/>
    <w:rsid w:val="009C7C2C"/>
    <w:rsid w:val="009D458C"/>
    <w:rsid w:val="009E25CB"/>
    <w:rsid w:val="009F293C"/>
    <w:rsid w:val="009F2FE4"/>
    <w:rsid w:val="00A00990"/>
    <w:rsid w:val="00A04F63"/>
    <w:rsid w:val="00A10C11"/>
    <w:rsid w:val="00A127A6"/>
    <w:rsid w:val="00A14013"/>
    <w:rsid w:val="00A552F7"/>
    <w:rsid w:val="00A6207D"/>
    <w:rsid w:val="00A74418"/>
    <w:rsid w:val="00A772DA"/>
    <w:rsid w:val="00A81BBE"/>
    <w:rsid w:val="00AB17EF"/>
    <w:rsid w:val="00AD1978"/>
    <w:rsid w:val="00AF3BBD"/>
    <w:rsid w:val="00B01F75"/>
    <w:rsid w:val="00B02CA3"/>
    <w:rsid w:val="00B03033"/>
    <w:rsid w:val="00B15275"/>
    <w:rsid w:val="00B20F96"/>
    <w:rsid w:val="00B27262"/>
    <w:rsid w:val="00B360EC"/>
    <w:rsid w:val="00B42B95"/>
    <w:rsid w:val="00B4547E"/>
    <w:rsid w:val="00B6465C"/>
    <w:rsid w:val="00B93463"/>
    <w:rsid w:val="00B9400D"/>
    <w:rsid w:val="00BA061E"/>
    <w:rsid w:val="00BB0769"/>
    <w:rsid w:val="00BC7121"/>
    <w:rsid w:val="00BD1F1E"/>
    <w:rsid w:val="00BD7B7E"/>
    <w:rsid w:val="00BE5351"/>
    <w:rsid w:val="00BE7EAC"/>
    <w:rsid w:val="00BF00B2"/>
    <w:rsid w:val="00BF1639"/>
    <w:rsid w:val="00BF28B8"/>
    <w:rsid w:val="00C060BE"/>
    <w:rsid w:val="00C061DE"/>
    <w:rsid w:val="00C20E8F"/>
    <w:rsid w:val="00C20F72"/>
    <w:rsid w:val="00C23136"/>
    <w:rsid w:val="00C3481C"/>
    <w:rsid w:val="00C37E30"/>
    <w:rsid w:val="00C40DE9"/>
    <w:rsid w:val="00C46DDA"/>
    <w:rsid w:val="00C54FA0"/>
    <w:rsid w:val="00C866F7"/>
    <w:rsid w:val="00C919E3"/>
    <w:rsid w:val="00C94603"/>
    <w:rsid w:val="00CA38C4"/>
    <w:rsid w:val="00CB42E5"/>
    <w:rsid w:val="00CB48D4"/>
    <w:rsid w:val="00CD764B"/>
    <w:rsid w:val="00CF57EE"/>
    <w:rsid w:val="00D1353A"/>
    <w:rsid w:val="00D258A3"/>
    <w:rsid w:val="00D35CDA"/>
    <w:rsid w:val="00D46F33"/>
    <w:rsid w:val="00D51587"/>
    <w:rsid w:val="00D60EFE"/>
    <w:rsid w:val="00D712F9"/>
    <w:rsid w:val="00D731E6"/>
    <w:rsid w:val="00D9280E"/>
    <w:rsid w:val="00D96855"/>
    <w:rsid w:val="00D972B4"/>
    <w:rsid w:val="00DA0E5C"/>
    <w:rsid w:val="00DA594F"/>
    <w:rsid w:val="00DA5ADA"/>
    <w:rsid w:val="00DA7169"/>
    <w:rsid w:val="00DB449B"/>
    <w:rsid w:val="00DB6087"/>
    <w:rsid w:val="00DD4CEE"/>
    <w:rsid w:val="00E0064A"/>
    <w:rsid w:val="00E12F72"/>
    <w:rsid w:val="00E23B50"/>
    <w:rsid w:val="00E37F2C"/>
    <w:rsid w:val="00E47637"/>
    <w:rsid w:val="00E50550"/>
    <w:rsid w:val="00E6151D"/>
    <w:rsid w:val="00E86994"/>
    <w:rsid w:val="00EA4D0E"/>
    <w:rsid w:val="00EB1D27"/>
    <w:rsid w:val="00EB592E"/>
    <w:rsid w:val="00EB649A"/>
    <w:rsid w:val="00EC115B"/>
    <w:rsid w:val="00EE10EB"/>
    <w:rsid w:val="00EE43CE"/>
    <w:rsid w:val="00EE7592"/>
    <w:rsid w:val="00EF19F5"/>
    <w:rsid w:val="00EF5C1D"/>
    <w:rsid w:val="00EF7170"/>
    <w:rsid w:val="00F04D22"/>
    <w:rsid w:val="00F16D3E"/>
    <w:rsid w:val="00F45763"/>
    <w:rsid w:val="00F45898"/>
    <w:rsid w:val="00F45A24"/>
    <w:rsid w:val="00F54956"/>
    <w:rsid w:val="00F65255"/>
    <w:rsid w:val="00FA51A1"/>
    <w:rsid w:val="00FB5E2C"/>
    <w:rsid w:val="00FB6B6D"/>
    <w:rsid w:val="00FC4400"/>
    <w:rsid w:val="00FD481B"/>
    <w:rsid w:val="00FE0A43"/>
    <w:rsid w:val="00FE4777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10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10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D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040"/>
    <w:pPr>
      <w:ind w:left="720"/>
      <w:contextualSpacing/>
    </w:pPr>
  </w:style>
  <w:style w:type="table" w:styleId="a9">
    <w:name w:val="Table Grid"/>
    <w:basedOn w:val="a1"/>
    <w:uiPriority w:val="59"/>
    <w:rsid w:val="006D1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D1040"/>
  </w:style>
  <w:style w:type="paragraph" w:styleId="aa">
    <w:name w:val="footer"/>
    <w:basedOn w:val="a"/>
    <w:link w:val="ab"/>
    <w:uiPriority w:val="99"/>
    <w:rsid w:val="006D1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D10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ranie-07@yandex.ru" TargetMode="External"/><Relationship Id="rId3" Type="http://schemas.openxmlformats.org/officeDocument/2006/relationships/styles" Target="styles.xml"/><Relationship Id="rId7" Type="http://schemas.openxmlformats.org/officeDocument/2006/relationships/image" Target="file:///C:\marks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3991-7ED5-4448-844A-D5827700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12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30</cp:revision>
  <cp:lastPrinted>2016-02-17T13:43:00Z</cp:lastPrinted>
  <dcterms:created xsi:type="dcterms:W3CDTF">2015-07-14T06:54:00Z</dcterms:created>
  <dcterms:modified xsi:type="dcterms:W3CDTF">2016-03-01T09:28:00Z</dcterms:modified>
</cp:coreProperties>
</file>