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32" w:rsidRPr="00AD1E60" w:rsidRDefault="00F23D6D" w:rsidP="006526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1.25pt;visibility:visible">
            <v:imagedata r:id="rId6" r:href="rId7"/>
          </v:shape>
        </w:pict>
      </w:r>
    </w:p>
    <w:p w:rsidR="00652632" w:rsidRPr="00AD1E60" w:rsidRDefault="00652632" w:rsidP="00652632">
      <w:pPr>
        <w:keepNext/>
        <w:numPr>
          <w:ilvl w:val="2"/>
          <w:numId w:val="15"/>
        </w:numPr>
        <w:tabs>
          <w:tab w:val="left" w:pos="142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0"/>
        </w:rPr>
      </w:pPr>
    </w:p>
    <w:p w:rsidR="00652632" w:rsidRPr="00AD1E60" w:rsidRDefault="00652632" w:rsidP="006526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AD1E60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652632" w:rsidRPr="00AD1E60" w:rsidRDefault="00652632" w:rsidP="0065263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AD1E60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652632" w:rsidRPr="00AD1E60" w:rsidRDefault="00652632" w:rsidP="0065263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AD1E60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652632" w:rsidRPr="00AD1E60" w:rsidRDefault="005A05A0" w:rsidP="0065263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w:pict>
          <v:line id="_x0000_s1026" style="position:absolute;left:0;text-align:left;flip:y;z-index:1;mso-position-horizontal-relative:page" from="21.6pt,4.35pt" to="573.05pt,6.25pt" strokeweight="1.06mm">
            <v:stroke joinstyle="miter"/>
            <w10:wrap anchorx="page"/>
          </v:line>
        </w:pict>
      </w:r>
    </w:p>
    <w:p w:rsidR="00652632" w:rsidRPr="00AD1E60" w:rsidRDefault="00652632" w:rsidP="006526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1E60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AD1E60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AD1E60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652632" w:rsidRPr="00B31195" w:rsidRDefault="00652632" w:rsidP="008478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1E60">
        <w:rPr>
          <w:rFonts w:ascii="Times New Roman" w:hAnsi="Times New Roman"/>
          <w:b/>
          <w:sz w:val="20"/>
          <w:szCs w:val="20"/>
        </w:rPr>
        <w:t>тел.: (84567) 5-53</w:t>
      </w:r>
      <w:r w:rsidR="00847886">
        <w:rPr>
          <w:rFonts w:ascii="Times New Roman" w:hAnsi="Times New Roman"/>
          <w:b/>
          <w:sz w:val="20"/>
          <w:szCs w:val="20"/>
        </w:rPr>
        <w:t>-87, 5-16-69, факс: (84567) 5-</w:t>
      </w:r>
      <w:r w:rsidR="00847886" w:rsidRPr="00847886">
        <w:rPr>
          <w:rFonts w:ascii="Times New Roman" w:hAnsi="Times New Roman"/>
          <w:b/>
          <w:sz w:val="20"/>
          <w:szCs w:val="20"/>
        </w:rPr>
        <w:t>11</w:t>
      </w:r>
      <w:r w:rsidR="00847886">
        <w:rPr>
          <w:rFonts w:ascii="Times New Roman" w:hAnsi="Times New Roman"/>
          <w:b/>
          <w:sz w:val="20"/>
          <w:szCs w:val="20"/>
        </w:rPr>
        <w:t>-72</w:t>
      </w:r>
      <w:r w:rsidRPr="00AD1E60">
        <w:rPr>
          <w:rFonts w:ascii="Times New Roman" w:hAnsi="Times New Roman"/>
          <w:b/>
          <w:sz w:val="20"/>
          <w:szCs w:val="20"/>
        </w:rPr>
        <w:t xml:space="preserve">, </w:t>
      </w:r>
      <w:r w:rsidRPr="00AD1E60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D1E60">
        <w:rPr>
          <w:rFonts w:ascii="Times New Roman" w:hAnsi="Times New Roman"/>
          <w:b/>
          <w:sz w:val="20"/>
          <w:szCs w:val="20"/>
        </w:rPr>
        <w:t>-</w:t>
      </w:r>
      <w:r w:rsidRPr="00AD1E6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AD1E60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847886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="00847886" w:rsidRPr="00B31195">
        <w:rPr>
          <w:rFonts w:ascii="Times New Roman" w:hAnsi="Times New Roman"/>
          <w:b/>
          <w:sz w:val="20"/>
          <w:szCs w:val="20"/>
        </w:rPr>
        <w:t>-</w:t>
      </w:r>
      <w:proofErr w:type="spellStart"/>
      <w:r w:rsidR="00847886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="00847886" w:rsidRPr="00B31195">
        <w:rPr>
          <w:rFonts w:ascii="Times New Roman" w:hAnsi="Times New Roman"/>
          <w:b/>
          <w:sz w:val="20"/>
          <w:szCs w:val="20"/>
        </w:rPr>
        <w:t>@</w:t>
      </w:r>
      <w:r w:rsidR="00847886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847886" w:rsidRPr="00B31195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847886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847886" w:rsidRPr="00B31195" w:rsidRDefault="00847886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2707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Заключение </w:t>
      </w:r>
    </w:p>
    <w:p w:rsidR="007A23B1" w:rsidRPr="00022CA6" w:rsidRDefault="00B2707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Контрольно – счетной  комиссии </w:t>
      </w:r>
      <w:r w:rsidR="007A23B1"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на проект бюджета 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Марксовског</w:t>
      </w:r>
      <w:r w:rsidR="00901D8A">
        <w:rPr>
          <w:rFonts w:ascii="Times New Roman CYR" w:hAnsi="Times New Roman CYR" w:cs="Times New Roman CYR"/>
          <w:b/>
          <w:bCs/>
          <w:sz w:val="26"/>
          <w:szCs w:val="26"/>
        </w:rPr>
        <w:t>о  муниципального района на 2017</w:t>
      </w:r>
      <w:r w:rsidR="007A23B1"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="007A23B1"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64343A" w:rsidRPr="00022CA6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4343A" w:rsidRPr="00847886" w:rsidRDefault="00193373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г</w:t>
      </w:r>
      <w:proofErr w:type="gramStart"/>
      <w:r w:rsidR="000A10EE" w:rsidRPr="00022CA6">
        <w:rPr>
          <w:rFonts w:ascii="Times New Roman CYR" w:hAnsi="Times New Roman CYR" w:cs="Times New Roman CYR"/>
          <w:bCs/>
          <w:sz w:val="26"/>
          <w:szCs w:val="26"/>
        </w:rPr>
        <w:t>.М</w:t>
      </w:r>
      <w:proofErr w:type="gramEnd"/>
      <w:r w:rsidR="000A10EE" w:rsidRPr="00022CA6">
        <w:rPr>
          <w:rFonts w:ascii="Times New Roman CYR" w:hAnsi="Times New Roman CYR" w:cs="Times New Roman CYR"/>
          <w:bCs/>
          <w:sz w:val="26"/>
          <w:szCs w:val="26"/>
        </w:rPr>
        <w:t>аркс</w:t>
      </w:r>
      <w:r w:rsidR="0064343A" w:rsidRPr="00022CA6">
        <w:rPr>
          <w:rFonts w:ascii="Times New Roman CYR" w:hAnsi="Times New Roman CYR" w:cs="Times New Roman CYR"/>
          <w:bCs/>
          <w:sz w:val="26"/>
          <w:szCs w:val="26"/>
        </w:rPr>
        <w:t xml:space="preserve">                                  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  <w:r w:rsidR="0064343A" w:rsidRPr="00022CA6"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  <w:r w:rsidR="0090113D" w:rsidRPr="00022CA6">
        <w:rPr>
          <w:rFonts w:ascii="Times New Roman CYR" w:hAnsi="Times New Roman CYR" w:cs="Times New Roman CYR"/>
          <w:bCs/>
          <w:sz w:val="26"/>
          <w:szCs w:val="26"/>
        </w:rPr>
        <w:t xml:space="preserve">          </w:t>
      </w:r>
      <w:r w:rsidR="00241B18">
        <w:rPr>
          <w:rFonts w:ascii="Times New Roman CYR" w:hAnsi="Times New Roman CYR" w:cs="Times New Roman CYR"/>
          <w:bCs/>
          <w:sz w:val="26"/>
          <w:szCs w:val="26"/>
        </w:rPr>
        <w:t xml:space="preserve">                                     </w:t>
      </w:r>
      <w:r w:rsidR="0090113D" w:rsidRPr="00022CA6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847886">
        <w:rPr>
          <w:rFonts w:ascii="Times New Roman CYR" w:hAnsi="Times New Roman CYR" w:cs="Times New Roman CYR"/>
          <w:bCs/>
          <w:sz w:val="26"/>
          <w:szCs w:val="26"/>
        </w:rPr>
        <w:t>09</w:t>
      </w:r>
      <w:r w:rsidR="0090113D" w:rsidRPr="00022CA6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2B21FA">
        <w:rPr>
          <w:rFonts w:ascii="Times New Roman CYR" w:hAnsi="Times New Roman CYR" w:cs="Times New Roman CYR"/>
          <w:bCs/>
          <w:sz w:val="26"/>
          <w:szCs w:val="26"/>
        </w:rPr>
        <w:t>декабря 2016</w:t>
      </w:r>
      <w:r w:rsidR="00847886">
        <w:rPr>
          <w:rFonts w:ascii="Times New Roman CYR" w:hAnsi="Times New Roman CYR" w:cs="Times New Roman CYR"/>
          <w:bCs/>
          <w:sz w:val="26"/>
          <w:szCs w:val="26"/>
        </w:rPr>
        <w:t>г.</w:t>
      </w:r>
    </w:p>
    <w:p w:rsidR="007A23B1" w:rsidRPr="00022CA6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A23B1" w:rsidRPr="00022CA6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Общие положения</w:t>
      </w:r>
    </w:p>
    <w:p w:rsidR="00F44102" w:rsidRPr="00022CA6" w:rsidRDefault="00F44102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A5147" w:rsidRPr="00022CA6" w:rsidRDefault="00B3419C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Заключение </w:t>
      </w:r>
      <w:r w:rsidR="009E1035" w:rsidRPr="00022CA6">
        <w:rPr>
          <w:rFonts w:ascii="Times New Roman CYR" w:hAnsi="Times New Roman CYR" w:cs="Times New Roman CYR"/>
          <w:sz w:val="26"/>
          <w:szCs w:val="26"/>
        </w:rPr>
        <w:t xml:space="preserve">на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проект</w:t>
      </w:r>
      <w:r w:rsidR="00A4560A" w:rsidRPr="00022CA6">
        <w:rPr>
          <w:rFonts w:ascii="Times New Roman CYR" w:hAnsi="Times New Roman CYR" w:cs="Times New Roman CYR"/>
          <w:sz w:val="26"/>
          <w:szCs w:val="26"/>
        </w:rPr>
        <w:t xml:space="preserve"> решения</w:t>
      </w:r>
      <w:r w:rsidR="00901D8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4560A" w:rsidRPr="00022CA6">
        <w:rPr>
          <w:rFonts w:ascii="Times New Roman CYR" w:hAnsi="Times New Roman CYR" w:cs="Times New Roman CYR"/>
          <w:sz w:val="26"/>
          <w:szCs w:val="26"/>
        </w:rPr>
        <w:t xml:space="preserve"> Собрания Марксовского муниципального  района </w:t>
      </w:r>
      <w:r w:rsidR="009A5147" w:rsidRPr="00022CA6">
        <w:rPr>
          <w:rFonts w:ascii="Times New Roman CYR" w:hAnsi="Times New Roman CYR" w:cs="Times New Roman CYR"/>
          <w:sz w:val="26"/>
          <w:szCs w:val="26"/>
        </w:rPr>
        <w:t>«О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бю</w:t>
      </w:r>
      <w:r w:rsidR="009A5147" w:rsidRPr="00022CA6">
        <w:rPr>
          <w:rFonts w:ascii="Times New Roman CYR" w:hAnsi="Times New Roman CYR" w:cs="Times New Roman CYR"/>
          <w:sz w:val="26"/>
          <w:szCs w:val="26"/>
        </w:rPr>
        <w:t>джете</w:t>
      </w:r>
      <w:r w:rsidR="000A10EE" w:rsidRPr="00022CA6">
        <w:rPr>
          <w:rFonts w:ascii="Times New Roman CYR" w:hAnsi="Times New Roman CYR" w:cs="Times New Roman CYR"/>
          <w:sz w:val="26"/>
          <w:szCs w:val="26"/>
        </w:rPr>
        <w:t xml:space="preserve"> Марксовског</w:t>
      </w:r>
      <w:r w:rsidR="00901D8A">
        <w:rPr>
          <w:rFonts w:ascii="Times New Roman CYR" w:hAnsi="Times New Roman CYR" w:cs="Times New Roman CYR"/>
          <w:sz w:val="26"/>
          <w:szCs w:val="26"/>
        </w:rPr>
        <w:t>о муниципального района  на 2017</w:t>
      </w:r>
      <w:r w:rsidR="009A5147" w:rsidRPr="00022CA6">
        <w:rPr>
          <w:rFonts w:ascii="Times New Roman CYR" w:hAnsi="Times New Roman CYR" w:cs="Times New Roman CYR"/>
          <w:sz w:val="26"/>
          <w:szCs w:val="26"/>
        </w:rPr>
        <w:t xml:space="preserve"> г.»</w:t>
      </w:r>
      <w:r w:rsidR="0089451D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подготовлено в соответствии</w:t>
      </w:r>
      <w:r w:rsidR="002D5737" w:rsidRPr="00022CA6">
        <w:rPr>
          <w:rFonts w:ascii="Times New Roman CYR" w:hAnsi="Times New Roman CYR" w:cs="Times New Roman CYR"/>
          <w:sz w:val="26"/>
          <w:szCs w:val="26"/>
        </w:rPr>
        <w:t xml:space="preserve">  с  требованиями, установленными Бюджетным Кодексом Российской Федерации и положением о бюджетном</w:t>
      </w:r>
      <w:r w:rsidR="002D573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D5737" w:rsidRPr="00022CA6">
        <w:rPr>
          <w:rFonts w:ascii="Times New Roman CYR" w:hAnsi="Times New Roman CYR" w:cs="Times New Roman CYR"/>
          <w:sz w:val="26"/>
          <w:szCs w:val="26"/>
        </w:rPr>
        <w:t>процессе  в  Марксовском муниципальном  районе, утвержденным решением Собрания  Марксовского муниципального   района  от 18.12.2007 г.</w:t>
      </w:r>
      <w:r w:rsidR="00F44102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D5737" w:rsidRPr="00022CA6">
        <w:rPr>
          <w:rFonts w:ascii="Times New Roman CYR" w:hAnsi="Times New Roman CYR" w:cs="Times New Roman CYR"/>
          <w:sz w:val="26"/>
          <w:szCs w:val="26"/>
        </w:rPr>
        <w:t>№</w:t>
      </w:r>
      <w:r w:rsidR="00F44102" w:rsidRPr="00022CA6">
        <w:rPr>
          <w:rFonts w:ascii="Times New Roman CYR" w:hAnsi="Times New Roman CYR" w:cs="Times New Roman CYR"/>
          <w:sz w:val="26"/>
          <w:szCs w:val="26"/>
        </w:rPr>
        <w:t>-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44/334 (</w:t>
      </w:r>
      <w:r w:rsidR="002D5737" w:rsidRPr="00022CA6">
        <w:rPr>
          <w:rFonts w:ascii="Times New Roman CYR" w:hAnsi="Times New Roman CYR" w:cs="Times New Roman CYR"/>
          <w:sz w:val="26"/>
          <w:szCs w:val="26"/>
        </w:rPr>
        <w:t>с изменениями).</w:t>
      </w:r>
      <w:proofErr w:type="gramEnd"/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 В основу формирования районного бюджета положены Методики формирования доходов и расходов бюджета.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Согласно статье 172 БК РФ проекты бюджетов всех уровней составляются на основе  прогноза социально-экономического развития, а также основных направлений бюджетной и налоговой политики.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В связи с этим, </w:t>
      </w:r>
      <w:r w:rsidR="000226F2" w:rsidRPr="00022CA6">
        <w:rPr>
          <w:rFonts w:ascii="Times New Roman CYR" w:hAnsi="Times New Roman CYR" w:cs="Times New Roman CYR"/>
          <w:sz w:val="26"/>
          <w:szCs w:val="26"/>
        </w:rPr>
        <w:t>контрольно- счетн</w:t>
      </w:r>
      <w:r w:rsidR="000A174C" w:rsidRPr="00022CA6">
        <w:rPr>
          <w:rFonts w:ascii="Times New Roman CYR" w:hAnsi="Times New Roman CYR" w:cs="Times New Roman CYR"/>
          <w:sz w:val="26"/>
          <w:szCs w:val="26"/>
        </w:rPr>
        <w:t>ой  комиссией</w:t>
      </w:r>
      <w:r w:rsidR="000226F2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 в рамках экспертизы </w:t>
      </w: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>проведен</w:t>
      </w:r>
      <w:proofErr w:type="gramEnd"/>
      <w:r w:rsidRPr="00022CA6">
        <w:rPr>
          <w:rFonts w:ascii="Times New Roman CYR" w:hAnsi="Times New Roman CYR" w:cs="Times New Roman CYR"/>
          <w:sz w:val="26"/>
          <w:szCs w:val="26"/>
        </w:rPr>
        <w:t xml:space="preserve"> анализ представленного Проекта на соответствие основным направлениям бюджетной и налоговой политики </w:t>
      </w:r>
      <w:r w:rsidR="000226F2" w:rsidRPr="00022CA6">
        <w:rPr>
          <w:rFonts w:ascii="Times New Roman CYR" w:hAnsi="Times New Roman CYR" w:cs="Times New Roman CYR"/>
          <w:sz w:val="26"/>
          <w:szCs w:val="26"/>
        </w:rPr>
        <w:t>Марксовского</w:t>
      </w:r>
      <w:r w:rsidR="00901D8A">
        <w:rPr>
          <w:rFonts w:ascii="Times New Roman CYR" w:hAnsi="Times New Roman CYR" w:cs="Times New Roman CYR"/>
          <w:sz w:val="26"/>
          <w:szCs w:val="26"/>
        </w:rPr>
        <w:t xml:space="preserve">  муниципального района  на 2017</w:t>
      </w:r>
      <w:r w:rsidR="000226F2" w:rsidRPr="00022CA6">
        <w:rPr>
          <w:rFonts w:ascii="Times New Roman CYR" w:hAnsi="Times New Roman CYR" w:cs="Times New Roman CYR"/>
          <w:sz w:val="26"/>
          <w:szCs w:val="26"/>
        </w:rPr>
        <w:t xml:space="preserve"> г</w:t>
      </w:r>
      <w:r w:rsidR="004F7A9C">
        <w:rPr>
          <w:rFonts w:ascii="Times New Roman CYR" w:hAnsi="Times New Roman CYR" w:cs="Times New Roman CYR"/>
          <w:sz w:val="26"/>
          <w:szCs w:val="26"/>
        </w:rPr>
        <w:t>.</w:t>
      </w:r>
      <w:r w:rsidR="009E1035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 xml:space="preserve">Заключение </w:t>
      </w:r>
      <w:r w:rsidR="00251418" w:rsidRPr="00022CA6">
        <w:rPr>
          <w:rFonts w:ascii="Times New Roman CYR" w:hAnsi="Times New Roman CYR" w:cs="Times New Roman CYR"/>
          <w:sz w:val="26"/>
          <w:szCs w:val="26"/>
        </w:rPr>
        <w:t xml:space="preserve">контрольно- счетной комиссией 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Муниципального района на проект бюджета </w:t>
      </w:r>
      <w:r w:rsidR="00251418" w:rsidRPr="00022CA6">
        <w:rPr>
          <w:rFonts w:ascii="Times New Roman CYR" w:hAnsi="Times New Roman CYR" w:cs="Times New Roman CYR"/>
          <w:sz w:val="26"/>
          <w:szCs w:val="26"/>
        </w:rPr>
        <w:t>Марксовског</w:t>
      </w:r>
      <w:r w:rsidR="004F7A9C">
        <w:rPr>
          <w:rFonts w:ascii="Times New Roman CYR" w:hAnsi="Times New Roman CYR" w:cs="Times New Roman CYR"/>
          <w:sz w:val="26"/>
          <w:szCs w:val="26"/>
        </w:rPr>
        <w:t>о  муниципального района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год подготовлено в соответствии с требованиями статей 157, 265 Бюджетного кодекса Российской Федерации, статьи 34 «Положения о бюджетном устройстве и бюджетном процессе в </w:t>
      </w:r>
      <w:r w:rsidR="009C3D1C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Марксовском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муниципальном районе от </w:t>
      </w:r>
      <w:r w:rsidR="00DB7F7B" w:rsidRPr="00022CA6">
        <w:rPr>
          <w:rFonts w:ascii="Times New Roman CYR" w:hAnsi="Times New Roman CYR" w:cs="Times New Roman CYR"/>
          <w:sz w:val="26"/>
          <w:szCs w:val="26"/>
        </w:rPr>
        <w:t>27.08.2013 г.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75F41" w:rsidRPr="00022CA6">
        <w:rPr>
          <w:rFonts w:ascii="Times New Roman CYR" w:hAnsi="Times New Roman CYR" w:cs="Times New Roman CYR"/>
          <w:sz w:val="26"/>
          <w:szCs w:val="26"/>
        </w:rPr>
        <w:t>№53/316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», утвержденного решением Собрания </w:t>
      </w:r>
      <w:r w:rsidR="00847886">
        <w:rPr>
          <w:rFonts w:ascii="Times New Roman CYR" w:hAnsi="Times New Roman CYR" w:cs="Times New Roman CYR"/>
          <w:sz w:val="26"/>
          <w:szCs w:val="26"/>
        </w:rPr>
        <w:t>ММР</w:t>
      </w:r>
      <w:r w:rsidR="00375F41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от </w:t>
      </w:r>
      <w:r w:rsidR="00375F41" w:rsidRPr="00022CA6">
        <w:rPr>
          <w:rFonts w:ascii="Times New Roman CYR" w:hAnsi="Times New Roman CYR" w:cs="Times New Roman CYR"/>
          <w:sz w:val="26"/>
          <w:szCs w:val="26"/>
        </w:rPr>
        <w:t>18.12.2007 г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. № </w:t>
      </w:r>
      <w:r w:rsidR="00443616" w:rsidRPr="00022CA6">
        <w:rPr>
          <w:rFonts w:ascii="Times New Roman CYR" w:hAnsi="Times New Roman CYR" w:cs="Times New Roman CYR"/>
          <w:sz w:val="26"/>
          <w:szCs w:val="26"/>
        </w:rPr>
        <w:t>44/334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47886">
        <w:rPr>
          <w:rFonts w:ascii="Times New Roman CYR" w:hAnsi="Times New Roman CYR" w:cs="Times New Roman CYR"/>
          <w:sz w:val="26"/>
          <w:szCs w:val="26"/>
        </w:rPr>
        <w:t>(</w:t>
      </w:r>
      <w:r w:rsidRPr="00022CA6">
        <w:rPr>
          <w:rFonts w:ascii="Times New Roman CYR" w:hAnsi="Times New Roman CYR" w:cs="Times New Roman CYR"/>
          <w:sz w:val="26"/>
          <w:szCs w:val="26"/>
        </w:rPr>
        <w:t>с изменениями</w:t>
      </w:r>
      <w:r w:rsidR="00847886">
        <w:rPr>
          <w:rFonts w:ascii="Times New Roman CYR" w:hAnsi="Times New Roman CYR" w:cs="Times New Roman CYR"/>
          <w:sz w:val="26"/>
          <w:szCs w:val="26"/>
        </w:rPr>
        <w:t>)</w:t>
      </w:r>
      <w:r w:rsidR="00443616" w:rsidRPr="00022CA6">
        <w:rPr>
          <w:rFonts w:ascii="Times New Roman CYR" w:hAnsi="Times New Roman CYR" w:cs="Times New Roman CYR"/>
          <w:sz w:val="26"/>
          <w:szCs w:val="26"/>
        </w:rPr>
        <w:t>.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End"/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250B01" w:rsidRPr="00B3419C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В ходе экспертизы Проекта проведен анализ работы администрации района по формированию основных направлений бюджетной и налоговой политики района, составлению прогноза социально-экономического развития </w:t>
      </w:r>
      <w:r w:rsidR="008C7420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муниципа</w:t>
      </w:r>
      <w:r w:rsidR="004F7A9C">
        <w:rPr>
          <w:rFonts w:ascii="Times New Roman CYR" w:hAnsi="Times New Roman CYR" w:cs="Times New Roman CYR"/>
          <w:sz w:val="26"/>
          <w:szCs w:val="26"/>
        </w:rPr>
        <w:t>льного района  на 201</w:t>
      </w:r>
      <w:r w:rsidR="00B31195">
        <w:rPr>
          <w:rFonts w:ascii="Times New Roman CYR" w:hAnsi="Times New Roman CYR" w:cs="Times New Roman CYR"/>
          <w:sz w:val="26"/>
          <w:szCs w:val="26"/>
        </w:rPr>
        <w:t>7</w:t>
      </w:r>
      <w:r w:rsidR="004F7A9C">
        <w:rPr>
          <w:rFonts w:ascii="Times New Roman CYR" w:hAnsi="Times New Roman CYR" w:cs="Times New Roman CYR"/>
          <w:sz w:val="26"/>
          <w:szCs w:val="26"/>
        </w:rPr>
        <w:t>-2019</w:t>
      </w:r>
      <w:r w:rsidR="008C7420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год</w:t>
      </w:r>
      <w:r w:rsidR="004D04CD" w:rsidRPr="00022CA6">
        <w:rPr>
          <w:rFonts w:ascii="Times New Roman CYR" w:hAnsi="Times New Roman CYR" w:cs="Times New Roman CYR"/>
          <w:sz w:val="26"/>
          <w:szCs w:val="26"/>
        </w:rPr>
        <w:t xml:space="preserve">ы, а также </w:t>
      </w:r>
      <w:r w:rsidR="004D04CD" w:rsidRPr="00B3419C">
        <w:rPr>
          <w:rFonts w:ascii="Times New Roman CYR" w:hAnsi="Times New Roman CYR" w:cs="Times New Roman CYR"/>
          <w:b/>
          <w:sz w:val="26"/>
          <w:szCs w:val="26"/>
        </w:rPr>
        <w:t>с  учетом  ограничения  финансовой помощи из  областного бюджета.</w:t>
      </w:r>
      <w:r w:rsidRPr="00B3419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Проверено наличие и оценено состояние нормативной и методической базы, </w:t>
      </w:r>
      <w:r w:rsidRPr="00022CA6">
        <w:rPr>
          <w:rFonts w:ascii="Times New Roman CYR" w:hAnsi="Times New Roman CYR" w:cs="Times New Roman CYR"/>
          <w:sz w:val="26"/>
          <w:szCs w:val="26"/>
        </w:rPr>
        <w:lastRenderedPageBreak/>
        <w:t>регулирующей порядок их формирования и расчетов основных показателей бюджета.</w:t>
      </w:r>
    </w:p>
    <w:p w:rsidR="007A23B1" w:rsidRPr="00022CA6" w:rsidRDefault="007A23B1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В соответствии 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п. 4 ст. 169 БК РФ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проект бюджета составлен сроком на </w:t>
      </w:r>
      <w:r w:rsidR="00250B01" w:rsidRPr="00022CA6">
        <w:rPr>
          <w:rFonts w:ascii="Times New Roman CYR" w:hAnsi="Times New Roman CYR" w:cs="Times New Roman CYR"/>
          <w:sz w:val="26"/>
          <w:szCs w:val="26"/>
        </w:rPr>
        <w:t>один год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F7A9C">
        <w:rPr>
          <w:rFonts w:ascii="Times New Roman CYR" w:hAnsi="Times New Roman CYR" w:cs="Times New Roman CYR"/>
          <w:sz w:val="26"/>
          <w:szCs w:val="26"/>
        </w:rPr>
        <w:t>– очередной финансовый год (2017</w:t>
      </w:r>
      <w:r w:rsidR="00022CA6">
        <w:rPr>
          <w:rFonts w:ascii="Times New Roman CYR" w:hAnsi="Times New Roman CYR" w:cs="Times New Roman CYR"/>
          <w:sz w:val="26"/>
          <w:szCs w:val="26"/>
        </w:rPr>
        <w:t xml:space="preserve"> год)</w:t>
      </w:r>
      <w:r w:rsidR="00250B01" w:rsidRPr="00022CA6">
        <w:rPr>
          <w:rFonts w:ascii="Times New Roman CYR" w:hAnsi="Times New Roman CYR" w:cs="Times New Roman CYR"/>
          <w:sz w:val="26"/>
          <w:szCs w:val="26"/>
        </w:rPr>
        <w:t>.</w:t>
      </w:r>
    </w:p>
    <w:p w:rsidR="007A23B1" w:rsidRPr="00022CA6" w:rsidRDefault="007A23B1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Состав показателей, предлагаемы</w:t>
      </w:r>
      <w:r w:rsidR="00C80E18" w:rsidRPr="00022CA6">
        <w:rPr>
          <w:rFonts w:ascii="Times New Roman CYR" w:hAnsi="Times New Roman CYR" w:cs="Times New Roman CYR"/>
          <w:sz w:val="26"/>
          <w:szCs w:val="26"/>
        </w:rPr>
        <w:t>х к утверждению</w:t>
      </w:r>
      <w:r w:rsidR="004F7A9C">
        <w:rPr>
          <w:rFonts w:ascii="Times New Roman CYR" w:hAnsi="Times New Roman CYR" w:cs="Times New Roman CYR"/>
          <w:sz w:val="26"/>
          <w:szCs w:val="26"/>
        </w:rPr>
        <w:t xml:space="preserve"> проектом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(общий объем доходов бюджета, общий объем расходов бюджета, </w:t>
      </w:r>
      <w:proofErr w:type="spellStart"/>
      <w:r w:rsidR="004F7A9C">
        <w:rPr>
          <w:rFonts w:ascii="Times New Roman CYR" w:hAnsi="Times New Roman CYR" w:cs="Times New Roman CYR"/>
          <w:sz w:val="26"/>
          <w:szCs w:val="26"/>
        </w:rPr>
        <w:t>профицит</w:t>
      </w:r>
      <w:proofErr w:type="spellEnd"/>
      <w:r w:rsidRPr="00022CA6">
        <w:rPr>
          <w:rFonts w:ascii="Times New Roman CYR" w:hAnsi="Times New Roman CYR" w:cs="Times New Roman CYR"/>
          <w:sz w:val="26"/>
          <w:szCs w:val="26"/>
        </w:rPr>
        <w:t xml:space="preserve"> бюджета),  отвечает нормам 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ст.  184.1 БК РФ.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A23B1" w:rsidRPr="00022CA6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Перечень и содержание документов, представленных одновременно с Проектом Решения «Об утверждении бюджета </w:t>
      </w:r>
      <w:r w:rsidR="00C80E18" w:rsidRPr="00022CA6">
        <w:rPr>
          <w:rFonts w:ascii="Times New Roman CYR" w:hAnsi="Times New Roman CYR" w:cs="Times New Roman CYR"/>
          <w:sz w:val="26"/>
          <w:szCs w:val="26"/>
        </w:rPr>
        <w:t>Марксовского му</w:t>
      </w:r>
      <w:r w:rsidR="004F7A9C">
        <w:rPr>
          <w:rFonts w:ascii="Times New Roman CYR" w:hAnsi="Times New Roman CYR" w:cs="Times New Roman CYR"/>
          <w:sz w:val="26"/>
          <w:szCs w:val="26"/>
        </w:rPr>
        <w:t>ниципального района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 год», соответствует Бюджетному кодексу Российской Федерации.</w:t>
      </w:r>
    </w:p>
    <w:p w:rsidR="007A23B1" w:rsidRPr="00022CA6" w:rsidRDefault="007A23B1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Проектом 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соблюдены нормы п. 3 ст. 184.1 БК РФ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 в части установления: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перечня главных администраторов доходов бюджета,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- перечня главных </w:t>
      </w: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022CA6">
        <w:rPr>
          <w:rFonts w:ascii="Times New Roman CYR" w:hAnsi="Times New Roman CYR" w:cs="Times New Roman CYR"/>
          <w:sz w:val="26"/>
          <w:szCs w:val="26"/>
        </w:rPr>
        <w:t>,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источников финансирования дефицита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(</w:t>
      </w:r>
      <w:proofErr w:type="spellStart"/>
      <w:r w:rsidR="00241B18">
        <w:rPr>
          <w:rFonts w:ascii="Times New Roman CYR" w:hAnsi="Times New Roman CYR" w:cs="Times New Roman CYR"/>
          <w:sz w:val="26"/>
          <w:szCs w:val="26"/>
        </w:rPr>
        <w:t>профицита</w:t>
      </w:r>
      <w:proofErr w:type="spellEnd"/>
      <w:r w:rsidR="00241B18">
        <w:rPr>
          <w:rFonts w:ascii="Times New Roman CYR" w:hAnsi="Times New Roman CYR" w:cs="Times New Roman CYR"/>
          <w:sz w:val="26"/>
          <w:szCs w:val="26"/>
        </w:rPr>
        <w:t>)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бюджета,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ведомственной структуры расходов бюджета,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общего объема бюджетных ассигнований, направляемых на исполнение публичных нормативных обязательств;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общего объема условно утверждаемых (утвержденных) расходов,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верхнего предела муниципального внутреннего долга, в том числе верхнего предела долга по муниципальным гарантиям.</w:t>
      </w:r>
    </w:p>
    <w:p w:rsidR="007A23B1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      </w:t>
      </w: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 xml:space="preserve">Основной целью </w:t>
      </w:r>
      <w:r w:rsidR="007E3796">
        <w:rPr>
          <w:rFonts w:ascii="Times New Roman CYR" w:hAnsi="Times New Roman CYR" w:cs="Times New Roman CYR"/>
          <w:sz w:val="26"/>
          <w:szCs w:val="26"/>
        </w:rPr>
        <w:t xml:space="preserve">бюджетной и налоговой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политики </w:t>
      </w:r>
      <w:r w:rsidR="00E34995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в сфере доходов на ближайшие </w:t>
      </w:r>
      <w:r w:rsidR="00E34995" w:rsidRPr="00022CA6">
        <w:rPr>
          <w:rFonts w:ascii="Times New Roman CYR" w:hAnsi="Times New Roman CYR" w:cs="Times New Roman CYR"/>
          <w:sz w:val="26"/>
          <w:szCs w:val="26"/>
        </w:rPr>
        <w:t>год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является сохранение налогового потенциала района путём создания благоприятных условий для деятельности экономических субъектов.</w:t>
      </w:r>
      <w:proofErr w:type="gramEnd"/>
      <w:r w:rsidRPr="00022CA6">
        <w:rPr>
          <w:rFonts w:ascii="Times New Roman CYR" w:hAnsi="Times New Roman CYR" w:cs="Times New Roman CYR"/>
          <w:sz w:val="26"/>
          <w:szCs w:val="26"/>
        </w:rPr>
        <w:t xml:space="preserve"> Важнейшим фактором проводимой политики будет являться необходимость поддержания сбалансированности бюджетной системы.</w:t>
      </w:r>
    </w:p>
    <w:p w:rsidR="004F7A9C" w:rsidRDefault="004F7A9C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Доходная база бюджета Марксовского муниципального района </w:t>
      </w:r>
      <w:r w:rsidR="00673D4D">
        <w:rPr>
          <w:rFonts w:ascii="Times New Roman CYR" w:hAnsi="Times New Roman CYR" w:cs="Times New Roman CYR"/>
          <w:sz w:val="26"/>
          <w:szCs w:val="26"/>
        </w:rPr>
        <w:t xml:space="preserve"> формируется на  основании показателей прогноза социально- экономического  развития  Марксовского муниципального  района на 2017-2019 годы, в соответствии с нормативами отч</w:t>
      </w:r>
      <w:r w:rsidR="00B31195">
        <w:rPr>
          <w:rFonts w:ascii="Times New Roman CYR" w:hAnsi="Times New Roman CYR" w:cs="Times New Roman CYR"/>
          <w:sz w:val="26"/>
          <w:szCs w:val="26"/>
        </w:rPr>
        <w:t>ислений  от федеральных налогов</w:t>
      </w:r>
      <w:r w:rsidR="00673D4D">
        <w:rPr>
          <w:rFonts w:ascii="Times New Roman CYR" w:hAnsi="Times New Roman CYR" w:cs="Times New Roman CYR"/>
          <w:sz w:val="26"/>
          <w:szCs w:val="26"/>
        </w:rPr>
        <w:t xml:space="preserve">, в том числе  от налогов, предусмотренных специальными  налоговыми  режимами, региональных </w:t>
      </w:r>
      <w:r w:rsidR="00B31195">
        <w:rPr>
          <w:rFonts w:ascii="Times New Roman CYR" w:hAnsi="Times New Roman CYR" w:cs="Times New Roman CYR"/>
          <w:sz w:val="26"/>
          <w:szCs w:val="26"/>
        </w:rPr>
        <w:t>и местных налогов в размерах</w:t>
      </w:r>
      <w:r w:rsidR="00673D4D"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73D4D">
        <w:rPr>
          <w:rFonts w:ascii="Times New Roman CYR" w:hAnsi="Times New Roman CYR" w:cs="Times New Roman CYR"/>
          <w:sz w:val="26"/>
          <w:szCs w:val="26"/>
        </w:rPr>
        <w:t>установленных Бюджетным Кодексом Российской Федерации</w:t>
      </w:r>
      <w:r w:rsidR="00B3419C">
        <w:rPr>
          <w:rFonts w:ascii="Times New Roman CYR" w:hAnsi="Times New Roman CYR" w:cs="Times New Roman CYR"/>
          <w:sz w:val="26"/>
          <w:szCs w:val="26"/>
        </w:rPr>
        <w:t>,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3419C">
        <w:rPr>
          <w:rFonts w:ascii="Times New Roman CYR" w:hAnsi="Times New Roman CYR" w:cs="Times New Roman CYR"/>
          <w:sz w:val="26"/>
          <w:szCs w:val="26"/>
        </w:rPr>
        <w:t>налоговым кодексом Российской Федерации</w:t>
      </w:r>
      <w:r w:rsidR="00673D4D">
        <w:rPr>
          <w:rFonts w:ascii="Times New Roman CYR" w:hAnsi="Times New Roman CYR" w:cs="Times New Roman CYR"/>
          <w:sz w:val="26"/>
          <w:szCs w:val="26"/>
        </w:rPr>
        <w:t>,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73D4D">
        <w:rPr>
          <w:rFonts w:ascii="Times New Roman CYR" w:hAnsi="Times New Roman CYR" w:cs="Times New Roman CYR"/>
          <w:sz w:val="26"/>
          <w:szCs w:val="26"/>
        </w:rPr>
        <w:t>законами саратовской области</w:t>
      </w:r>
      <w:proofErr w:type="gramStart"/>
      <w:r w:rsidR="00673D4D"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</w:p>
    <w:p w:rsidR="00673D4D" w:rsidRDefault="00673D4D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Формирование доходов бюджета Марксовского муниципального  района на 2017 год и плановый период 2018-2019 годов будет осуществляться в режиме ограничений, установленных планом мероприятий по росту доходов бюджета,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оптимизации расходов бюджета и сокращению государственного  долга в целях оздоровления государственных финансов Саратовской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области на период до 2020 года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утвержденного Постановлением Правительства области  от 29 марта 2011 года №165-П и планом мероприятий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направленных на повышение уровня собираемости  н</w:t>
      </w:r>
      <w:r w:rsidR="00B31195">
        <w:rPr>
          <w:rFonts w:ascii="Times New Roman CYR" w:hAnsi="Times New Roman CYR" w:cs="Times New Roman CYR"/>
          <w:sz w:val="26"/>
          <w:szCs w:val="26"/>
        </w:rPr>
        <w:t>алоговых и неналоговых платежей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подлежащих зачислению в консолидированный бюджет Марксовского  муниципального ра</w:t>
      </w:r>
      <w:r w:rsidR="00DF1D71">
        <w:rPr>
          <w:rFonts w:ascii="Times New Roman CYR" w:hAnsi="Times New Roman CYR" w:cs="Times New Roman CYR"/>
          <w:sz w:val="26"/>
          <w:szCs w:val="26"/>
        </w:rPr>
        <w:t>йона  на 2014</w:t>
      </w:r>
      <w:r>
        <w:rPr>
          <w:rFonts w:ascii="Times New Roman CYR" w:hAnsi="Times New Roman CYR" w:cs="Times New Roman CYR"/>
          <w:sz w:val="26"/>
          <w:szCs w:val="26"/>
        </w:rPr>
        <w:t xml:space="preserve"> год и последующие годы, утвержденного постановлением  администрации Марксовского муниципального района от 05.05.2014 г.№903.</w:t>
      </w:r>
    </w:p>
    <w:p w:rsidR="00DF1D71" w:rsidRPr="00B3419C" w:rsidRDefault="00DF1D7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B3419C">
        <w:rPr>
          <w:rFonts w:ascii="Times New Roman CYR" w:hAnsi="Times New Roman CYR" w:cs="Times New Roman CYR"/>
          <w:b/>
          <w:sz w:val="26"/>
          <w:szCs w:val="26"/>
        </w:rPr>
        <w:t xml:space="preserve">        В налоговой политике масштабных изменений согласно основным </w:t>
      </w:r>
      <w:r w:rsidRPr="00B3419C">
        <w:rPr>
          <w:rFonts w:ascii="Times New Roman CYR" w:hAnsi="Times New Roman CYR" w:cs="Times New Roman CYR"/>
          <w:b/>
          <w:sz w:val="26"/>
          <w:szCs w:val="26"/>
        </w:rPr>
        <w:lastRenderedPageBreak/>
        <w:t>направлениям налоговой политики Российской Федерации не предполагается,</w:t>
      </w:r>
      <w:r w:rsidR="00241B1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3419C">
        <w:rPr>
          <w:rFonts w:ascii="Times New Roman CYR" w:hAnsi="Times New Roman CYR" w:cs="Times New Roman CYR"/>
          <w:b/>
          <w:sz w:val="26"/>
          <w:szCs w:val="26"/>
        </w:rPr>
        <w:t>увеличения налоговой нагрузки на экономику не ожидается</w:t>
      </w:r>
      <w:proofErr w:type="gramStart"/>
      <w:r w:rsidRPr="00B3419C">
        <w:rPr>
          <w:rFonts w:ascii="Times New Roman CYR" w:hAnsi="Times New Roman CYR" w:cs="Times New Roman CYR"/>
          <w:b/>
          <w:sz w:val="26"/>
          <w:szCs w:val="26"/>
        </w:rPr>
        <w:t xml:space="preserve"> .</w:t>
      </w:r>
      <w:proofErr w:type="gramEnd"/>
    </w:p>
    <w:p w:rsidR="00DF1D71" w:rsidRDefault="00DF1D7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В рамках реализации налоговой политики основное внимание будет уделяться  проведению антикризисных мер.</w:t>
      </w:r>
    </w:p>
    <w:p w:rsidR="00DF1D71" w:rsidRDefault="00DF1D7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Резервы повышения бюджетных доходов за счет изменения налогового законодательства практически отсутствуют.</w:t>
      </w:r>
    </w:p>
    <w:p w:rsidR="00901929" w:rsidRDefault="00DF1D7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Увеличение бюджетных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доходов может быть  достигнуто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главным образом,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за счет роста  налоговой базы, максимальной мобилизаци</w:t>
      </w:r>
      <w:r w:rsidR="00B31195">
        <w:rPr>
          <w:rFonts w:ascii="Times New Roman CYR" w:hAnsi="Times New Roman CYR" w:cs="Times New Roman CYR"/>
          <w:sz w:val="26"/>
          <w:szCs w:val="26"/>
        </w:rPr>
        <w:t>и  доходных источников в бюджет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повышения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собираемости налогов</w:t>
      </w:r>
      <w:r>
        <w:rPr>
          <w:rFonts w:ascii="Times New Roman CYR" w:hAnsi="Times New Roman CYR" w:cs="Times New Roman CYR"/>
          <w:sz w:val="26"/>
          <w:szCs w:val="26"/>
        </w:rPr>
        <w:t>, более эффективного использования государствен</w:t>
      </w:r>
      <w:r w:rsidR="00B31195">
        <w:rPr>
          <w:rFonts w:ascii="Times New Roman CYR" w:hAnsi="Times New Roman CYR" w:cs="Times New Roman CYR"/>
          <w:sz w:val="26"/>
          <w:szCs w:val="26"/>
        </w:rPr>
        <w:t>ного и муниципального имущества</w:t>
      </w:r>
      <w:r>
        <w:rPr>
          <w:rFonts w:ascii="Times New Roman CYR" w:hAnsi="Times New Roman CYR" w:cs="Times New Roman CYR"/>
          <w:sz w:val="26"/>
          <w:szCs w:val="26"/>
        </w:rPr>
        <w:t xml:space="preserve">, в том числе </w:t>
      </w:r>
      <w:r w:rsidRPr="00B3419C">
        <w:rPr>
          <w:rFonts w:ascii="Times New Roman CYR" w:hAnsi="Times New Roman CYR" w:cs="Times New Roman CYR"/>
          <w:sz w:val="26"/>
          <w:szCs w:val="26"/>
        </w:rPr>
        <w:t>земли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DF1D71" w:rsidRDefault="00901929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В условиях снижения собственных доходов местных бюджетов и сохранения на прежнем уровне  расходных обязатель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ств пр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облема несбалансированности местных бюджетов становится еще острее.</w:t>
      </w:r>
      <w:r w:rsidR="00DF1D71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01929" w:rsidRDefault="00901929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Необходимо также установление четких финансовых взаимоотношений муниц</w:t>
      </w:r>
      <w:r w:rsidR="00D52D19">
        <w:rPr>
          <w:rFonts w:ascii="Times New Roman CYR" w:hAnsi="Times New Roman CYR" w:cs="Times New Roman CYR"/>
          <w:sz w:val="26"/>
          <w:szCs w:val="26"/>
        </w:rPr>
        <w:t>ипального  района с поселениями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формирования эффективной </w:t>
      </w:r>
      <w:r w:rsidR="00B31195">
        <w:rPr>
          <w:rFonts w:ascii="Times New Roman CYR" w:hAnsi="Times New Roman CYR" w:cs="Times New Roman CYR"/>
          <w:sz w:val="26"/>
          <w:szCs w:val="26"/>
        </w:rPr>
        <w:t>системы  межбюджетных отношений</w:t>
      </w:r>
      <w:r>
        <w:rPr>
          <w:rFonts w:ascii="Times New Roman CYR" w:hAnsi="Times New Roman CYR" w:cs="Times New Roman CYR"/>
          <w:sz w:val="26"/>
          <w:szCs w:val="26"/>
        </w:rPr>
        <w:t>, позволяющих выравнивать бюджетную  обеспеченность поселений муниципального района и создавать стимулы к их комплексному социально –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экономическому  развитию.</w:t>
      </w:r>
    </w:p>
    <w:p w:rsidR="00901929" w:rsidRDefault="00901929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Распределение налоговых доходов между бюджетом муниципального района и бюджетами поселений будет осуществлено в соот</w:t>
      </w:r>
      <w:r w:rsidR="00B31195">
        <w:rPr>
          <w:rFonts w:ascii="Times New Roman CYR" w:hAnsi="Times New Roman CYR" w:cs="Times New Roman CYR"/>
          <w:sz w:val="26"/>
          <w:szCs w:val="26"/>
        </w:rPr>
        <w:t>ветствии с нормативами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установленными Бюджетным Кодексом Российско</w:t>
      </w:r>
      <w:r w:rsidR="00B31195">
        <w:rPr>
          <w:rFonts w:ascii="Times New Roman CYR" w:hAnsi="Times New Roman CYR" w:cs="Times New Roman CYR"/>
          <w:sz w:val="26"/>
          <w:szCs w:val="26"/>
        </w:rPr>
        <w:t>й Федерации с учетом полномочий</w:t>
      </w:r>
      <w:r>
        <w:rPr>
          <w:rFonts w:ascii="Times New Roman CYR" w:hAnsi="Times New Roman CYR" w:cs="Times New Roman CYR"/>
          <w:sz w:val="26"/>
          <w:szCs w:val="26"/>
        </w:rPr>
        <w:t>, предусмотренных статьями 61.1 и 63 Бюджетно</w:t>
      </w:r>
      <w:r w:rsidR="00B31195">
        <w:rPr>
          <w:rFonts w:ascii="Times New Roman CYR" w:hAnsi="Times New Roman CYR" w:cs="Times New Roman CYR"/>
          <w:sz w:val="26"/>
          <w:szCs w:val="26"/>
        </w:rPr>
        <w:t>го Кодекса Российской Федерации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76377" w:rsidRDefault="00576377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В целях создания условий для эффективного выполнения полномочий органами местного  самоуправления по решению вопросов  местного  самоуправления поселений  в 2017-2019 годах будет продолжено пред</w:t>
      </w:r>
      <w:r w:rsidR="00B31195">
        <w:rPr>
          <w:rFonts w:ascii="Times New Roman CYR" w:hAnsi="Times New Roman CYR" w:cs="Times New Roman CYR"/>
          <w:sz w:val="26"/>
          <w:szCs w:val="26"/>
        </w:rPr>
        <w:t>оставление из районного бюджета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576377" w:rsidRDefault="00576377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дотаций на  выравнивание бюд</w:t>
      </w:r>
      <w:r w:rsidR="00B31195">
        <w:rPr>
          <w:rFonts w:ascii="Times New Roman CYR" w:hAnsi="Times New Roman CYR" w:cs="Times New Roman CYR"/>
          <w:sz w:val="26"/>
          <w:szCs w:val="26"/>
        </w:rPr>
        <w:t>жетной обеспеченности поселений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576377" w:rsidRDefault="00576377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иных межбюджетных трансфертов.</w:t>
      </w:r>
    </w:p>
    <w:p w:rsidR="00576377" w:rsidRDefault="00576377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Условия  предоставления  межбюджетных трансфертов из бюджета должны  соответствовать  требованиям статьи 142 Бюджетного Кодекса Российской Федерации.</w:t>
      </w:r>
    </w:p>
    <w:p w:rsidR="00576377" w:rsidRDefault="00576377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Планируется передача части полномочий муниципального  района  сельским поселениям с соответствующим </w:t>
      </w:r>
      <w:r w:rsidR="00B31195">
        <w:rPr>
          <w:rFonts w:ascii="Times New Roman CYR" w:hAnsi="Times New Roman CYR" w:cs="Times New Roman CYR"/>
          <w:sz w:val="26"/>
          <w:szCs w:val="26"/>
        </w:rPr>
        <w:t>объемом финансового обеспечения</w:t>
      </w:r>
      <w:r>
        <w:rPr>
          <w:rFonts w:ascii="Times New Roman CYR" w:hAnsi="Times New Roman CYR" w:cs="Times New Roman CYR"/>
          <w:sz w:val="26"/>
          <w:szCs w:val="26"/>
        </w:rPr>
        <w:t>,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41B18">
        <w:rPr>
          <w:rFonts w:ascii="Times New Roman CYR" w:hAnsi="Times New Roman CYR" w:cs="Times New Roman CYR"/>
          <w:sz w:val="26"/>
          <w:szCs w:val="26"/>
        </w:rPr>
        <w:t>установленного  соглашениями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576377" w:rsidRPr="00022CA6" w:rsidRDefault="00576377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Также будет предусмотрена возможность получения бюджетами  поселений бюджетных кредитов из бюджета муниципального  района в пределах финансового  года для покрытия возникающих врем</w:t>
      </w:r>
      <w:r w:rsidR="00B31195">
        <w:rPr>
          <w:rFonts w:ascii="Times New Roman CYR" w:hAnsi="Times New Roman CYR" w:cs="Times New Roman CYR"/>
          <w:sz w:val="26"/>
          <w:szCs w:val="26"/>
        </w:rPr>
        <w:t>енных кассовых разрывов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7A23B1" w:rsidRPr="00022CA6" w:rsidRDefault="00576377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В соответствии со статьей 6 Бюджетного кодекса РФ </w:t>
      </w:r>
      <w:r>
        <w:rPr>
          <w:rFonts w:ascii="Times New Roman CYR" w:hAnsi="Times New Roman CYR" w:cs="Times New Roman CYR"/>
          <w:sz w:val="26"/>
          <w:szCs w:val="26"/>
        </w:rPr>
        <w:t xml:space="preserve">подведомственной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не</w:t>
      </w:r>
      <w:r w:rsidR="00AF432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программным направлениям деятельности), группам (группам и подгруппам) видов</w:t>
      </w:r>
      <w:proofErr w:type="gramEnd"/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расходов классификации расходов бюджетов.</w:t>
      </w:r>
    </w:p>
    <w:p w:rsidR="0064343A" w:rsidRPr="00022CA6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A23B1" w:rsidRPr="00022CA6" w:rsidRDefault="007A23B1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Параметры прогноза исходных макроэкономических показателей </w:t>
      </w:r>
      <w:proofErr w:type="gramStart"/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для</w:t>
      </w:r>
      <w:proofErr w:type="gramEnd"/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A23B1" w:rsidRPr="00022CA6" w:rsidRDefault="007A23B1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составления проекта районного бюджета</w:t>
      </w:r>
      <w:r w:rsidR="00F11AD5" w:rsidRPr="00022CA6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F11AD5" w:rsidRPr="00022CA6" w:rsidRDefault="00F11AD5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467DD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В соответствии со статьей 172 Бюджетного кодекса РФ проект районного бюджета 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 и налоговой политики.   </w:t>
      </w:r>
    </w:p>
    <w:p w:rsidR="007A23B1" w:rsidRPr="00022CA6" w:rsidRDefault="00241B18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Основные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параметры прогноза социально-экономического развития </w:t>
      </w:r>
      <w:r w:rsidR="00A32FCD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муниципального района на 20</w:t>
      </w:r>
      <w:r w:rsidR="00576377">
        <w:rPr>
          <w:rFonts w:ascii="Times New Roman CYR" w:hAnsi="Times New Roman CYR" w:cs="Times New Roman CYR"/>
          <w:sz w:val="26"/>
          <w:szCs w:val="26"/>
        </w:rPr>
        <w:t>17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год (далее – прогноз) разработаны в соответствии с требованиями Бюджетного Кодекса Российской Федерации, а также в соответствии с Порядком разработки прогноза социально-экономического развития </w:t>
      </w:r>
      <w:r w:rsidR="00A32FCD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Прогноз социально-экономического развития </w:t>
      </w:r>
      <w:r w:rsidR="00F467DD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>муниципального района в соответствии с требованиями статьи 184.2 Бюджетного кодекса РФ представлен в составе документов и материалов одновременно с проектом о районном бюджете.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При подготовке Прогноза социально-экономического развития района Администрацией </w:t>
      </w:r>
      <w:r w:rsidR="007C01BB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муниципального района использовались данные государственной и ведомственной статистики; данные структурных подразделений Администрации района; органов исполнительной власти </w:t>
      </w:r>
      <w:r w:rsidR="000B44B6" w:rsidRPr="00022CA6">
        <w:rPr>
          <w:rFonts w:ascii="Times New Roman CYR" w:hAnsi="Times New Roman CYR" w:cs="Times New Roman CYR"/>
          <w:sz w:val="26"/>
          <w:szCs w:val="26"/>
        </w:rPr>
        <w:t xml:space="preserve">Саратовской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области.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Разработка Прогноза социально-экономического развития </w:t>
      </w:r>
      <w:r w:rsidR="000B44B6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>района проходила в условиях неопределенности относительно мер повышения темпов роста социально-экономического развития Российской Федерации.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Прогноз социально-экономического развития </w:t>
      </w:r>
      <w:r w:rsidR="000B44B6" w:rsidRPr="00022CA6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разработан на основе данных социально-экономического развития территории за последний отчетный год, ожидаемых результатов развития экономики и социальной сферы в текущем году и предшествует  составлени</w:t>
      </w:r>
      <w:r w:rsidR="00753328" w:rsidRPr="00022CA6">
        <w:rPr>
          <w:rFonts w:ascii="Times New Roman CYR" w:hAnsi="Times New Roman CYR" w:cs="Times New Roman CYR"/>
          <w:sz w:val="26"/>
          <w:szCs w:val="26"/>
        </w:rPr>
        <w:t xml:space="preserve">ю проекта бюджета </w:t>
      </w:r>
      <w:r w:rsidR="00852E54">
        <w:rPr>
          <w:rFonts w:ascii="Times New Roman CYR" w:hAnsi="Times New Roman CYR" w:cs="Times New Roman CYR"/>
          <w:sz w:val="26"/>
          <w:szCs w:val="26"/>
        </w:rPr>
        <w:t>на 2018</w:t>
      </w:r>
      <w:r w:rsidR="00B74923">
        <w:rPr>
          <w:rFonts w:ascii="Times New Roman CYR" w:hAnsi="Times New Roman CYR" w:cs="Times New Roman CYR"/>
          <w:sz w:val="26"/>
          <w:szCs w:val="26"/>
        </w:rPr>
        <w:t>-2019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годы (ст. 173 БК РФ). </w:t>
      </w:r>
    </w:p>
    <w:p w:rsidR="00B74923" w:rsidRPr="00022CA6" w:rsidRDefault="00B74923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sz w:val="26"/>
          <w:szCs w:val="26"/>
        </w:rPr>
      </w:pPr>
    </w:p>
    <w:p w:rsidR="007A23B1" w:rsidRDefault="00FD2DA0" w:rsidP="00FD2DA0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 CYR" w:hAnsi="Times New Roman CYR" w:cs="Times New Roman CYR"/>
          <w:b/>
          <w:sz w:val="26"/>
          <w:szCs w:val="26"/>
        </w:rPr>
      </w:pPr>
      <w:r w:rsidRPr="00FD2DA0">
        <w:rPr>
          <w:rFonts w:ascii="Times New Roman CYR" w:hAnsi="Times New Roman CYR" w:cs="Times New Roman CYR"/>
          <w:b/>
          <w:sz w:val="26"/>
          <w:szCs w:val="26"/>
        </w:rPr>
        <w:t>Динамика основных  парамет</w:t>
      </w:r>
      <w:r w:rsidR="00B74923">
        <w:rPr>
          <w:rFonts w:ascii="Times New Roman CYR" w:hAnsi="Times New Roman CYR" w:cs="Times New Roman CYR"/>
          <w:b/>
          <w:sz w:val="26"/>
          <w:szCs w:val="26"/>
        </w:rPr>
        <w:t>ров  бюджетной  системы  на 2017-2019</w:t>
      </w:r>
      <w:r w:rsidRPr="00FD2DA0">
        <w:rPr>
          <w:rFonts w:ascii="Times New Roman CYR" w:hAnsi="Times New Roman CYR" w:cs="Times New Roman CYR"/>
          <w:b/>
          <w:sz w:val="26"/>
          <w:szCs w:val="26"/>
        </w:rPr>
        <w:t xml:space="preserve"> годы.</w:t>
      </w:r>
      <w:r w:rsidR="007A23B1" w:rsidRPr="00FD2DA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B74923" w:rsidRDefault="00827A3D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="00B74923" w:rsidRPr="00D52D19">
        <w:rPr>
          <w:rFonts w:ascii="Times New Roman CYR" w:hAnsi="Times New Roman CYR" w:cs="Times New Roman CYR"/>
          <w:b/>
          <w:sz w:val="26"/>
          <w:szCs w:val="26"/>
        </w:rPr>
        <w:t xml:space="preserve">Доходная   часть консолидированного бюджета  Марксовского </w:t>
      </w:r>
      <w:r w:rsidR="00B74923">
        <w:rPr>
          <w:rFonts w:ascii="Times New Roman CYR" w:hAnsi="Times New Roman CYR" w:cs="Times New Roman CYR"/>
          <w:sz w:val="26"/>
          <w:szCs w:val="26"/>
        </w:rPr>
        <w:t xml:space="preserve">муниципального района  за 2015 год исполнена в сумме 875,1 </w:t>
      </w:r>
      <w:r w:rsidR="00B31195">
        <w:rPr>
          <w:rFonts w:ascii="Times New Roman CYR" w:hAnsi="Times New Roman CYR" w:cs="Times New Roman CYR"/>
          <w:sz w:val="26"/>
          <w:szCs w:val="26"/>
        </w:rPr>
        <w:t>млн</w:t>
      </w:r>
      <w:r w:rsidR="00B74923">
        <w:rPr>
          <w:rFonts w:ascii="Times New Roman CYR" w:hAnsi="Times New Roman CYR" w:cs="Times New Roman CYR"/>
          <w:sz w:val="26"/>
          <w:szCs w:val="26"/>
        </w:rPr>
        <w:t>. руб.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74923">
        <w:rPr>
          <w:rFonts w:ascii="Times New Roman CYR" w:hAnsi="Times New Roman CYR" w:cs="Times New Roman CYR"/>
          <w:sz w:val="26"/>
          <w:szCs w:val="26"/>
        </w:rPr>
        <w:t>Доходов получено меньше на 44,9 млн. руб. или на 4,9% по сравнению с 2014 годом (920,0 млн. руб.)</w:t>
      </w:r>
    </w:p>
    <w:p w:rsidR="00827A3D" w:rsidRDefault="00B74923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налоговым и неналоговым доходам бюджет за отчетный период исполнен в сумме  248,5 млн. руб.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  сравнению с соответствующим периодом 2014 года налоговые  и неналоговые доходы за истекший период уменьшились на 7,1 млн. руб.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27A3D">
        <w:rPr>
          <w:rFonts w:ascii="Times New Roman CYR" w:hAnsi="Times New Roman CYR" w:cs="Times New Roman CYR"/>
          <w:sz w:val="26"/>
          <w:szCs w:val="26"/>
        </w:rPr>
        <w:t>или  2,8% (255,6 млн. руб.)</w:t>
      </w:r>
    </w:p>
    <w:p w:rsidR="008536DE" w:rsidRDefault="00827A3D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Собственные доходы сформированы в сумме 255,6 млн. руб.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Удельный вес собственных доходов  составил 28,4% консолидированного бюджета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  <w:r w:rsidR="00B74923" w:rsidRPr="00B74923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B74923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8536DE" w:rsidRPr="00D52D19">
        <w:rPr>
          <w:rFonts w:ascii="Times New Roman CYR" w:hAnsi="Times New Roman CYR" w:cs="Times New Roman CYR"/>
          <w:b/>
          <w:sz w:val="26"/>
          <w:szCs w:val="26"/>
        </w:rPr>
        <w:t>Доходная часть  консолидированного бюджета Марксовского</w:t>
      </w:r>
      <w:r w:rsidR="008536DE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за 9 месяцев 2016 года исполнена в сумме 651,8 млн. руб., что составляет 69,0% к годовым  бюджетным назначениям (уточненный  план -945,1 млн. </w:t>
      </w:r>
      <w:proofErr w:type="spellStart"/>
      <w:r w:rsidR="008536DE">
        <w:rPr>
          <w:rFonts w:ascii="Times New Roman CYR" w:hAnsi="Times New Roman CYR" w:cs="Times New Roman CYR"/>
          <w:sz w:val="26"/>
          <w:szCs w:val="26"/>
        </w:rPr>
        <w:t>руб</w:t>
      </w:r>
      <w:proofErr w:type="spellEnd"/>
      <w:r w:rsidR="00AA4F6F">
        <w:rPr>
          <w:rFonts w:ascii="Times New Roman CYR" w:hAnsi="Times New Roman CYR" w:cs="Times New Roman CYR"/>
          <w:sz w:val="26"/>
          <w:szCs w:val="26"/>
        </w:rPr>
        <w:t>)</w:t>
      </w:r>
      <w:r w:rsidR="008536DE">
        <w:rPr>
          <w:rFonts w:ascii="Times New Roman CYR" w:hAnsi="Times New Roman CYR" w:cs="Times New Roman CYR"/>
          <w:sz w:val="26"/>
          <w:szCs w:val="26"/>
        </w:rPr>
        <w:t>.</w:t>
      </w:r>
      <w:r w:rsidR="00B74923" w:rsidRPr="00B7492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536DE">
        <w:rPr>
          <w:rFonts w:ascii="Times New Roman CYR" w:hAnsi="Times New Roman CYR" w:cs="Times New Roman CYR"/>
          <w:sz w:val="26"/>
          <w:szCs w:val="26"/>
        </w:rPr>
        <w:t xml:space="preserve">За 9 месяцев 2016 года доходов получено </w:t>
      </w:r>
      <w:r w:rsidR="00AA4F6F">
        <w:rPr>
          <w:rFonts w:ascii="Times New Roman CYR" w:hAnsi="Times New Roman CYR" w:cs="Times New Roman CYR"/>
          <w:sz w:val="26"/>
          <w:szCs w:val="26"/>
        </w:rPr>
        <w:t xml:space="preserve">больше на 36333,1 тыс. руб. или </w:t>
      </w:r>
      <w:r w:rsidR="008536DE">
        <w:rPr>
          <w:rFonts w:ascii="Times New Roman CYR" w:hAnsi="Times New Roman CYR" w:cs="Times New Roman CYR"/>
          <w:sz w:val="26"/>
          <w:szCs w:val="26"/>
        </w:rPr>
        <w:t>на 5,9% по  сравнению с аналогичным периодом 2015 года</w:t>
      </w:r>
      <w:proofErr w:type="gramStart"/>
      <w:r w:rsidR="008536DE"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  <w:r w:rsidR="008536DE">
        <w:rPr>
          <w:rFonts w:ascii="Times New Roman CYR" w:hAnsi="Times New Roman CYR" w:cs="Times New Roman CYR"/>
          <w:sz w:val="26"/>
          <w:szCs w:val="26"/>
        </w:rPr>
        <w:t xml:space="preserve">       По налоговым и неналоговым доходам бюджет  за отчетный период исполнен в сумме 165050,3 тыс. руб.</w:t>
      </w:r>
      <w:r w:rsidR="002B0968">
        <w:rPr>
          <w:rFonts w:ascii="Times New Roman CYR" w:hAnsi="Times New Roman CYR" w:cs="Times New Roman CYR"/>
          <w:sz w:val="26"/>
          <w:szCs w:val="26"/>
        </w:rPr>
        <w:t xml:space="preserve">, что составляет 62,6% к годовым бюджетным назначениям (уточненный план -263853,1 тыс. руб.).По сравнению с аналогичным периодом 2015 года уменьшились на </w:t>
      </w:r>
      <w:r w:rsidR="002B0968">
        <w:rPr>
          <w:rFonts w:ascii="Times New Roman CYR" w:hAnsi="Times New Roman CYR" w:cs="Times New Roman CYR"/>
          <w:sz w:val="26"/>
          <w:szCs w:val="26"/>
        </w:rPr>
        <w:lastRenderedPageBreak/>
        <w:t>9033,6 тыс. руб. или 5,2%.</w:t>
      </w:r>
    </w:p>
    <w:p w:rsidR="002B0968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2B0968">
        <w:rPr>
          <w:rFonts w:ascii="Times New Roman CYR" w:hAnsi="Times New Roman CYR" w:cs="Times New Roman CYR"/>
          <w:sz w:val="26"/>
          <w:szCs w:val="26"/>
        </w:rPr>
        <w:t>По налоговым доходам бюджет исполнен в сумме 132981,1 тыс. руб., что составляет 65,8% к годовым бюджетным назначениям (уточненный план -202162,3 тыс. руб.).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B0968">
        <w:rPr>
          <w:rFonts w:ascii="Times New Roman CYR" w:hAnsi="Times New Roman CYR" w:cs="Times New Roman CYR"/>
          <w:sz w:val="26"/>
          <w:szCs w:val="26"/>
        </w:rPr>
        <w:t>По сравнению с аналогичным периодом 2015 года поступления по налоговым доходам уменьшились на 3770,1 тыс. руб. или 2,8%.</w:t>
      </w:r>
    </w:p>
    <w:p w:rsidR="002B0968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2B0968">
        <w:rPr>
          <w:rFonts w:ascii="Times New Roman CYR" w:hAnsi="Times New Roman CYR" w:cs="Times New Roman CYR"/>
          <w:sz w:val="26"/>
          <w:szCs w:val="26"/>
        </w:rPr>
        <w:t>Безвозмездные перечисления за 9 месяцев 2016 года поступили 486727,4 тыс. руб.</w:t>
      </w:r>
    </w:p>
    <w:p w:rsidR="002B0968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2B0968">
        <w:rPr>
          <w:rFonts w:ascii="Times New Roman CYR" w:hAnsi="Times New Roman CYR" w:cs="Times New Roman CYR"/>
          <w:sz w:val="26"/>
          <w:szCs w:val="26"/>
        </w:rPr>
        <w:t>Возврат остатков с</w:t>
      </w:r>
      <w:r w:rsidR="00B31195">
        <w:rPr>
          <w:rFonts w:ascii="Times New Roman CYR" w:hAnsi="Times New Roman CYR" w:cs="Times New Roman CYR"/>
          <w:sz w:val="26"/>
          <w:szCs w:val="26"/>
        </w:rPr>
        <w:t>убсидий и субвенций прошлых лет</w:t>
      </w:r>
      <w:r w:rsidR="002B0968">
        <w:rPr>
          <w:rFonts w:ascii="Times New Roman CYR" w:hAnsi="Times New Roman CYR" w:cs="Times New Roman CYR"/>
          <w:sz w:val="26"/>
          <w:szCs w:val="26"/>
        </w:rPr>
        <w:t>, имеющих целевое назначение – 2122,5 тыс. руб.</w:t>
      </w:r>
    </w:p>
    <w:p w:rsidR="002B0968" w:rsidRDefault="002B096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Pr="00D52D19">
        <w:rPr>
          <w:rFonts w:ascii="Times New Roman CYR" w:hAnsi="Times New Roman CYR" w:cs="Times New Roman CYR"/>
          <w:b/>
          <w:sz w:val="26"/>
          <w:szCs w:val="26"/>
        </w:rPr>
        <w:t>Расходная часть консолидированного  бюджета исполнена в сумме</w:t>
      </w:r>
      <w:r>
        <w:rPr>
          <w:rFonts w:ascii="Times New Roman CYR" w:hAnsi="Times New Roman CYR" w:cs="Times New Roman CYR"/>
          <w:sz w:val="26"/>
          <w:szCs w:val="26"/>
        </w:rPr>
        <w:t xml:space="preserve"> 635041,5 тыс. руб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.З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а 9 месяцев 2016 года расходов произведено на 5805,2 тыс. руб. или на 0,9% больше, чем за соответствующий период 2015 года (629236,3 тыс. руб.)</w:t>
      </w:r>
    </w:p>
    <w:p w:rsidR="002B0968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2B0968">
        <w:rPr>
          <w:rFonts w:ascii="Times New Roman CYR" w:hAnsi="Times New Roman CYR" w:cs="Times New Roman CYR"/>
          <w:sz w:val="26"/>
          <w:szCs w:val="26"/>
        </w:rPr>
        <w:t>Наибольший удельный вес в расходах консолидированного бюджета занимают расходы на социально-культурную сферу -80,2%.В общих расходах социальной сферы на образование  направлено  443840,8 тыс. руб.(87,2%),на культуру</w:t>
      </w:r>
      <w:r w:rsidR="007F3A13">
        <w:rPr>
          <w:rFonts w:ascii="Times New Roman CYR" w:hAnsi="Times New Roman CYR" w:cs="Times New Roman CYR"/>
          <w:sz w:val="26"/>
          <w:szCs w:val="26"/>
        </w:rPr>
        <w:t xml:space="preserve"> -36297,6 тыс. руб.(7,1%), на физическую культуру и </w:t>
      </w:r>
      <w:r>
        <w:rPr>
          <w:rFonts w:ascii="Times New Roman CYR" w:hAnsi="Times New Roman CYR" w:cs="Times New Roman CYR"/>
          <w:sz w:val="26"/>
          <w:szCs w:val="26"/>
        </w:rPr>
        <w:t>спорт -101254,4 тыс. руб.(2,0%)</w:t>
      </w:r>
      <w:r w:rsidR="007F3A13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F3A13">
        <w:rPr>
          <w:rFonts w:ascii="Times New Roman CYR" w:hAnsi="Times New Roman CYR" w:cs="Times New Roman CYR"/>
          <w:sz w:val="26"/>
          <w:szCs w:val="26"/>
        </w:rPr>
        <w:t>на социальную политику  18876,7 тыс</w:t>
      </w:r>
      <w:proofErr w:type="gramStart"/>
      <w:r w:rsidR="007F3A13">
        <w:rPr>
          <w:rFonts w:ascii="Times New Roman CYR" w:hAnsi="Times New Roman CYR" w:cs="Times New Roman CYR"/>
          <w:sz w:val="26"/>
          <w:szCs w:val="26"/>
        </w:rPr>
        <w:t>.р</w:t>
      </w:r>
      <w:proofErr w:type="gramEnd"/>
      <w:r w:rsidR="007F3A13">
        <w:rPr>
          <w:rFonts w:ascii="Times New Roman CYR" w:hAnsi="Times New Roman CYR" w:cs="Times New Roman CYR"/>
          <w:sz w:val="26"/>
          <w:szCs w:val="26"/>
        </w:rPr>
        <w:t>уб.(3,7%).</w:t>
      </w:r>
    </w:p>
    <w:p w:rsidR="007F3A13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7F3A13">
        <w:rPr>
          <w:rFonts w:ascii="Times New Roman CYR" w:hAnsi="Times New Roman CYR" w:cs="Times New Roman CYR"/>
          <w:sz w:val="26"/>
          <w:szCs w:val="26"/>
        </w:rPr>
        <w:t>В целом расходы на социально-культурную сферу составили 509173,5 тыс. руб</w:t>
      </w:r>
      <w:proofErr w:type="gramStart"/>
      <w:r w:rsidR="007F3A13">
        <w:rPr>
          <w:rFonts w:ascii="Times New Roman CYR" w:hAnsi="Times New Roman CYR" w:cs="Times New Roman CYR"/>
          <w:sz w:val="26"/>
          <w:szCs w:val="26"/>
        </w:rPr>
        <w:t>.О</w:t>
      </w:r>
      <w:proofErr w:type="gramEnd"/>
      <w:r w:rsidR="007F3A13">
        <w:rPr>
          <w:rFonts w:ascii="Times New Roman CYR" w:hAnsi="Times New Roman CYR" w:cs="Times New Roman CYR"/>
          <w:sz w:val="26"/>
          <w:szCs w:val="26"/>
        </w:rPr>
        <w:t>сновными статьями расходов является оплата труда с начислениями  и оплата коммунальных услуг .</w:t>
      </w:r>
    </w:p>
    <w:p w:rsidR="007F3A13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7F3A13">
        <w:rPr>
          <w:rFonts w:ascii="Times New Roman CYR" w:hAnsi="Times New Roman CYR" w:cs="Times New Roman CYR"/>
          <w:sz w:val="26"/>
          <w:szCs w:val="26"/>
        </w:rPr>
        <w:t>За 9 месяцев муниципальными заказчиками района осуществлены закупки товаров (работ, услуг) на сумму 248,1 млн. руб</w:t>
      </w:r>
      <w:proofErr w:type="gramStart"/>
      <w:r w:rsidR="007F3A13">
        <w:rPr>
          <w:rFonts w:ascii="Times New Roman CYR" w:hAnsi="Times New Roman CYR" w:cs="Times New Roman CYR"/>
          <w:sz w:val="26"/>
          <w:szCs w:val="26"/>
        </w:rPr>
        <w:t>.(</w:t>
      </w:r>
      <w:proofErr w:type="gramEnd"/>
      <w:r w:rsidR="007F3A13">
        <w:rPr>
          <w:rFonts w:ascii="Times New Roman CYR" w:hAnsi="Times New Roman CYR" w:cs="Times New Roman CYR"/>
          <w:sz w:val="26"/>
          <w:szCs w:val="26"/>
        </w:rPr>
        <w:t>за 9 месяцев 2015 года-232,2 млн. руб.) из них 82,2 млн. руб.(или 33,1%) посредством конкурентных способов закупок, 165,9 млн. руб.(или 66,9%)- с единственным поставщиком. Количество несостоявшихся закупок составило 22 на сумму 9,3 млн. руб.</w:t>
      </w:r>
    </w:p>
    <w:p w:rsidR="007F3A13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7F3A13">
        <w:rPr>
          <w:rFonts w:ascii="Times New Roman CYR" w:hAnsi="Times New Roman CYR" w:cs="Times New Roman CYR"/>
          <w:sz w:val="26"/>
          <w:szCs w:val="26"/>
        </w:rPr>
        <w:t>Проведено 129 закупок у субъектов малого предпринимательства социально-ориентированных некоммерческих организаций на сумму 59,2 млн. руб.,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F3A13">
        <w:rPr>
          <w:rFonts w:ascii="Times New Roman CYR" w:hAnsi="Times New Roman CYR" w:cs="Times New Roman CYR"/>
          <w:sz w:val="26"/>
          <w:szCs w:val="26"/>
        </w:rPr>
        <w:t>из них не  привело к заключению  200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F3A13">
        <w:rPr>
          <w:rFonts w:ascii="Times New Roman CYR" w:hAnsi="Times New Roman CYR" w:cs="Times New Roman CYR"/>
          <w:sz w:val="26"/>
          <w:szCs w:val="26"/>
        </w:rPr>
        <w:t>контрактов (гражданско-правовых договоров бюджетных учреждений</w:t>
      </w:r>
      <w:proofErr w:type="gramStart"/>
      <w:r w:rsidR="007F3A13">
        <w:rPr>
          <w:rFonts w:ascii="Times New Roman CYR" w:hAnsi="Times New Roman CYR" w:cs="Times New Roman CYR"/>
          <w:sz w:val="26"/>
          <w:szCs w:val="26"/>
        </w:rPr>
        <w:t xml:space="preserve"> )</w:t>
      </w:r>
      <w:proofErr w:type="gramEnd"/>
      <w:r w:rsidR="007F3A13">
        <w:rPr>
          <w:rFonts w:ascii="Times New Roman CYR" w:hAnsi="Times New Roman CYR" w:cs="Times New Roman CYR"/>
          <w:sz w:val="26"/>
          <w:szCs w:val="26"/>
        </w:rPr>
        <w:t xml:space="preserve"> на сумму 9,2 млн. руб.</w:t>
      </w:r>
    </w:p>
    <w:p w:rsidR="007F3A13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7F3A13">
        <w:rPr>
          <w:rFonts w:ascii="Times New Roman CYR" w:hAnsi="Times New Roman CYR" w:cs="Times New Roman CYR"/>
          <w:sz w:val="26"/>
          <w:szCs w:val="26"/>
        </w:rPr>
        <w:t>Всего  муниципальными заказчиками заключено контрактов (гражданско-правовых договоров бюджетных учреждений</w:t>
      </w:r>
      <w:proofErr w:type="gramStart"/>
      <w:r w:rsidR="007F3A13">
        <w:rPr>
          <w:rFonts w:ascii="Times New Roman CYR" w:hAnsi="Times New Roman CYR" w:cs="Times New Roman CYR"/>
          <w:sz w:val="26"/>
          <w:szCs w:val="26"/>
        </w:rPr>
        <w:t xml:space="preserve"> )</w:t>
      </w:r>
      <w:proofErr w:type="gramEnd"/>
      <w:r w:rsidR="007F3A13">
        <w:rPr>
          <w:rFonts w:ascii="Times New Roman CYR" w:hAnsi="Times New Roman CYR" w:cs="Times New Roman CYR"/>
          <w:sz w:val="26"/>
          <w:szCs w:val="26"/>
        </w:rPr>
        <w:t xml:space="preserve"> на сумму 48,6 млн. руб., из них с единственным участником</w:t>
      </w:r>
      <w:r w:rsidR="00BD4741">
        <w:rPr>
          <w:rFonts w:ascii="Times New Roman CYR" w:hAnsi="Times New Roman CYR" w:cs="Times New Roman CYR"/>
          <w:sz w:val="26"/>
          <w:szCs w:val="26"/>
        </w:rPr>
        <w:t xml:space="preserve"> -37,6 млн. руб.</w:t>
      </w:r>
    </w:p>
    <w:p w:rsidR="00BD4741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 w:rsidR="00BD4741">
        <w:rPr>
          <w:rFonts w:ascii="Times New Roman CYR" w:hAnsi="Times New Roman CYR" w:cs="Times New Roman CYR"/>
          <w:sz w:val="26"/>
          <w:szCs w:val="26"/>
        </w:rPr>
        <w:t>Доля закупок у субъектов малого предпринимательства</w:t>
      </w:r>
      <w:proofErr w:type="gramStart"/>
      <w:r w:rsidR="00BD4741"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 w:rsidR="00BD4741">
        <w:rPr>
          <w:rFonts w:ascii="Times New Roman CYR" w:hAnsi="Times New Roman CYR" w:cs="Times New Roman CYR"/>
          <w:sz w:val="26"/>
          <w:szCs w:val="26"/>
        </w:rPr>
        <w:t>социально-ориентированных некоммерческих организаций от совокупного годового объема составило 47,9% (или 11,0 млн.руб.)</w:t>
      </w:r>
    </w:p>
    <w:p w:rsidR="00BD4741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BD4741">
        <w:rPr>
          <w:rFonts w:ascii="Times New Roman CYR" w:hAnsi="Times New Roman CYR" w:cs="Times New Roman CYR"/>
          <w:sz w:val="26"/>
          <w:szCs w:val="26"/>
        </w:rPr>
        <w:t>Среднее количество участников конкурентных процедур опред</w:t>
      </w:r>
      <w:r>
        <w:rPr>
          <w:rFonts w:ascii="Times New Roman CYR" w:hAnsi="Times New Roman CYR" w:cs="Times New Roman CYR"/>
          <w:sz w:val="26"/>
          <w:szCs w:val="26"/>
        </w:rPr>
        <w:t>еления поставщиков (подрядчиков</w:t>
      </w:r>
      <w:r w:rsidR="00BD4741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D4741">
        <w:rPr>
          <w:rFonts w:ascii="Times New Roman CYR" w:hAnsi="Times New Roman CYR" w:cs="Times New Roman CYR"/>
          <w:sz w:val="26"/>
          <w:szCs w:val="26"/>
        </w:rPr>
        <w:t xml:space="preserve">исполнителей) за январь- сентябрь 2016 года составляет 1,8 участника  (за аналогичный </w:t>
      </w:r>
      <w:r>
        <w:rPr>
          <w:rFonts w:ascii="Times New Roman CYR" w:hAnsi="Times New Roman CYR" w:cs="Times New Roman CYR"/>
          <w:sz w:val="26"/>
          <w:szCs w:val="26"/>
        </w:rPr>
        <w:t>период 2015 года -2,1 участника</w:t>
      </w:r>
      <w:r w:rsidR="00BD4741">
        <w:rPr>
          <w:rFonts w:ascii="Times New Roman CYR" w:hAnsi="Times New Roman CYR" w:cs="Times New Roman CYR"/>
          <w:sz w:val="26"/>
          <w:szCs w:val="26"/>
        </w:rPr>
        <w:t>).</w:t>
      </w:r>
    </w:p>
    <w:p w:rsidR="00BD4741" w:rsidRPr="00B74923" w:rsidRDefault="00241B18" w:rsidP="00241B18">
      <w:pPr>
        <w:widowControl w:val="0"/>
        <w:tabs>
          <w:tab w:val="left" w:pos="10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 w:rsidR="00BD4741">
        <w:rPr>
          <w:rFonts w:ascii="Times New Roman CYR" w:hAnsi="Times New Roman CYR" w:cs="Times New Roman CYR"/>
          <w:sz w:val="26"/>
          <w:szCs w:val="26"/>
        </w:rPr>
        <w:t>При этом экономия бюджетных сре</w:t>
      </w:r>
      <w:proofErr w:type="gramStart"/>
      <w:r w:rsidR="00BD4741">
        <w:rPr>
          <w:rFonts w:ascii="Times New Roman CYR" w:hAnsi="Times New Roman CYR" w:cs="Times New Roman CYR"/>
          <w:sz w:val="26"/>
          <w:szCs w:val="26"/>
        </w:rPr>
        <w:t>дств пр</w:t>
      </w:r>
      <w:proofErr w:type="gramEnd"/>
      <w:r w:rsidR="00BD4741">
        <w:rPr>
          <w:rFonts w:ascii="Times New Roman CYR" w:hAnsi="Times New Roman CYR" w:cs="Times New Roman CYR"/>
          <w:sz w:val="26"/>
          <w:szCs w:val="26"/>
        </w:rPr>
        <w:t>и  проведении конкурентных способов определения поставщиков (подрядчиков,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D4741">
        <w:rPr>
          <w:rFonts w:ascii="Times New Roman CYR" w:hAnsi="Times New Roman CYR" w:cs="Times New Roman CYR"/>
          <w:sz w:val="26"/>
          <w:szCs w:val="26"/>
        </w:rPr>
        <w:t>исполнителей) составила 9,3 млн. руб.</w:t>
      </w:r>
    </w:p>
    <w:p w:rsidR="007A23B1" w:rsidRPr="00022CA6" w:rsidRDefault="00827A3D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Цели и задачи  прогноза на местном уровне ограничиваются, в основном, вопросами стабилизации и обеспечения устойчивого развития экономической базы, выполнения местным бюджетом обязательств по содержанию объектов социальной сферы и муниципального хозяйства, решением наиболее острых  первоочередных социальных вопросов и наказов, поступающих главе района.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</w:t>
      </w:r>
      <w:r w:rsidRPr="00022CA6">
        <w:rPr>
          <w:rFonts w:ascii="Times New Roman CYR" w:hAnsi="Times New Roman CYR" w:cs="Times New Roman CYR"/>
          <w:sz w:val="26"/>
          <w:szCs w:val="26"/>
        </w:rPr>
        <w:lastRenderedPageBreak/>
        <w:t>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 условий.</w:t>
      </w:r>
    </w:p>
    <w:p w:rsidR="00EF75FA" w:rsidRPr="000C6D15" w:rsidRDefault="00B3419C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В 2017</w:t>
      </w:r>
      <w:r w:rsidR="00EF75FA" w:rsidRPr="000C6D15">
        <w:rPr>
          <w:rFonts w:ascii="Times New Roman CYR" w:hAnsi="Times New Roman CYR" w:cs="Times New Roman CYR"/>
          <w:b/>
          <w:sz w:val="26"/>
          <w:szCs w:val="26"/>
        </w:rPr>
        <w:t xml:space="preserve"> году остаются проблемы обеспечения  сбалансированности бюджета муниципального  района и бюджетов  поселений.</w:t>
      </w:r>
    </w:p>
    <w:p w:rsidR="00EF75FA" w:rsidRPr="00022CA6" w:rsidRDefault="007A6E65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С учетом сложившейся ситуации достижение указанной цели  требует решения  следующих задач: развитие доходного  потенциала на территории муниципального  образования, обеспечения режима экономного и  рационального  расходования бюджет</w:t>
      </w:r>
      <w:r w:rsidR="008818FF" w:rsidRPr="00022CA6">
        <w:rPr>
          <w:rFonts w:ascii="Times New Roman CYR" w:hAnsi="Times New Roman CYR" w:cs="Times New Roman CYR"/>
          <w:sz w:val="26"/>
          <w:szCs w:val="26"/>
        </w:rPr>
        <w:t>ных  средств, минимизирование дефицита бюджета  для исключения бюджетных  рисков.</w:t>
      </w:r>
    </w:p>
    <w:p w:rsidR="007A23B1" w:rsidRPr="00022CA6" w:rsidRDefault="00EF7959" w:rsidP="00EF79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В целях сбалансированности  бюджета муниципального района необходимо  обеспечить  соответствие объема действующих расходных обязательств реальным  доходным  источникам  и источникам покрытия дефицита бюджета,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а также  взвешенный  подход при  рассмотрении  возможности  принятия  новых расходных обязательств</w:t>
      </w: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</w:p>
    <w:p w:rsidR="00A80830" w:rsidRPr="00022CA6" w:rsidRDefault="00A80830" w:rsidP="00EF795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Налоговая политика должна быть направлена на обеспечение условий  инновационного  развития экономики, расширения  производства товаров,</w:t>
      </w:r>
      <w:r w:rsidR="000E3FFB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работ, услуг в целях решения основной задачи – обеспечение необходимого  уровня доходов  муниципального  района.</w:t>
      </w:r>
    </w:p>
    <w:p w:rsidR="007A23B1" w:rsidRPr="00022CA6" w:rsidRDefault="007A23B1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Основной задачей в перспективе для развития экономики в районе остаётся </w:t>
      </w:r>
      <w:r w:rsidRPr="008536DE">
        <w:rPr>
          <w:rFonts w:ascii="Times New Roman CYR" w:hAnsi="Times New Roman CYR" w:cs="Times New Roman CYR"/>
          <w:b/>
          <w:sz w:val="26"/>
          <w:szCs w:val="26"/>
        </w:rPr>
        <w:t>поиск инвесторов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7A23B1" w:rsidRPr="00022CA6" w:rsidRDefault="007A23B1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В районе отмечается положительная динамика по охвату детей услугами дополнительного образования, выстроена система стимулирования достижений одарённых детей, осуществляется поддержка талантливой молодёжи.</w:t>
      </w:r>
    </w:p>
    <w:p w:rsidR="007A23B1" w:rsidRDefault="007A23B1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На прогнозируемый период планируется сохранить все образовательные организации.</w:t>
      </w:r>
    </w:p>
    <w:p w:rsidR="00AA4F6F" w:rsidRPr="00022CA6" w:rsidRDefault="00AA4F6F" w:rsidP="007432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Доходы бюджета </w:t>
      </w:r>
      <w:r w:rsidR="002C7F03" w:rsidRPr="00022CA6">
        <w:rPr>
          <w:rFonts w:ascii="Times New Roman CYR" w:hAnsi="Times New Roman CYR" w:cs="Times New Roman CYR"/>
          <w:b/>
          <w:bCs/>
          <w:sz w:val="26"/>
          <w:szCs w:val="26"/>
        </w:rPr>
        <w:t>Марковского муниципального района.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A23B1" w:rsidRPr="00022CA6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Для повышения доходной части бюджета необходимо изыскивать возможности. Осуществлять взаимодействие с крупными и средними предприятиями муниципального образования в целях принятия мер по сокращению задолженности по налоговым платежам, в том числе комплекса мер по взысканию недоимки с предприятий-недоимщиков, своевременной уплате текущих платежей; обеспечивать эффективное управление муниципальной собственностью и увеличения доходов от ее использования; улучшать администрирование уже существующих налогов.</w:t>
      </w:r>
    </w:p>
    <w:p w:rsidR="00E7628B" w:rsidRPr="00022CA6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Проектом Решения </w:t>
      </w:r>
      <w:r w:rsidR="00501963" w:rsidRPr="00022CA6">
        <w:rPr>
          <w:rFonts w:ascii="Times New Roman CYR" w:hAnsi="Times New Roman CYR" w:cs="Times New Roman CYR"/>
          <w:sz w:val="26"/>
          <w:szCs w:val="26"/>
        </w:rPr>
        <w:t>доходы районного бюджета на 201</w:t>
      </w:r>
      <w:r w:rsidR="004A600D">
        <w:rPr>
          <w:rFonts w:ascii="Times New Roman CYR" w:hAnsi="Times New Roman CYR" w:cs="Times New Roman CYR"/>
          <w:sz w:val="26"/>
          <w:szCs w:val="26"/>
        </w:rPr>
        <w:t>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планируются в сумме </w:t>
      </w:r>
      <w:r w:rsidR="004A600D">
        <w:rPr>
          <w:rFonts w:ascii="Times New Roman CYR" w:hAnsi="Times New Roman CYR" w:cs="Times New Roman CYR"/>
          <w:b/>
          <w:sz w:val="26"/>
          <w:szCs w:val="26"/>
        </w:rPr>
        <w:t xml:space="preserve">811952,8 </w:t>
      </w:r>
      <w:r w:rsidR="00E7628B" w:rsidRPr="00022CA6">
        <w:rPr>
          <w:rFonts w:ascii="Times New Roman CYR" w:hAnsi="Times New Roman CYR" w:cs="Times New Roman CYR"/>
          <w:sz w:val="26"/>
          <w:szCs w:val="26"/>
        </w:rPr>
        <w:t xml:space="preserve"> тыс.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руб.;</w:t>
      </w:r>
    </w:p>
    <w:p w:rsidR="007A23B1" w:rsidRPr="00022CA6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color w:val="000000"/>
          <w:sz w:val="26"/>
          <w:szCs w:val="26"/>
        </w:rPr>
        <w:t>Структура доходной части районного бюджета на</w:t>
      </w:r>
      <w:r w:rsidR="00827A3D">
        <w:rPr>
          <w:rFonts w:ascii="Times New Roman CYR" w:hAnsi="Times New Roman CYR" w:cs="Times New Roman CYR"/>
          <w:color w:val="000000"/>
          <w:sz w:val="26"/>
          <w:szCs w:val="26"/>
        </w:rPr>
        <w:t xml:space="preserve"> 2017</w:t>
      </w:r>
      <w:r w:rsidR="00E7628B" w:rsidRPr="00022CA6">
        <w:rPr>
          <w:rFonts w:ascii="Times New Roman CYR" w:hAnsi="Times New Roman CYR" w:cs="Times New Roman CYR"/>
          <w:color w:val="000000"/>
          <w:sz w:val="26"/>
          <w:szCs w:val="26"/>
        </w:rPr>
        <w:t xml:space="preserve"> г. </w:t>
      </w:r>
      <w:r w:rsidRPr="00022CA6">
        <w:rPr>
          <w:rFonts w:ascii="Times New Roman CYR" w:hAnsi="Times New Roman CYR" w:cs="Times New Roman CYR"/>
          <w:color w:val="000000"/>
          <w:sz w:val="26"/>
          <w:szCs w:val="26"/>
        </w:rPr>
        <w:t>выглядит следующим образом:</w:t>
      </w:r>
    </w:p>
    <w:tbl>
      <w:tblPr>
        <w:tblW w:w="0" w:type="auto"/>
        <w:tblInd w:w="-10" w:type="dxa"/>
        <w:tblLayout w:type="fixed"/>
        <w:tblLook w:val="0000"/>
      </w:tblPr>
      <w:tblGrid>
        <w:gridCol w:w="1595"/>
        <w:gridCol w:w="1500"/>
        <w:gridCol w:w="1124"/>
        <w:gridCol w:w="1711"/>
        <w:gridCol w:w="1276"/>
        <w:gridCol w:w="1559"/>
        <w:gridCol w:w="1276"/>
      </w:tblGrid>
      <w:tr w:rsidR="007A23B1" w:rsidRPr="005A05A0" w:rsidTr="008666E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8666E5" w:rsidP="008666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Первоначальный бюджет 2016</w:t>
            </w:r>
            <w:r w:rsidR="00847886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год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2017</w:t>
            </w:r>
            <w:r w:rsidR="007A23B1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A05A0" w:rsidRDefault="008D6118" w:rsidP="008D61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отклонения </w:t>
            </w:r>
          </w:p>
        </w:tc>
      </w:tr>
      <w:tr w:rsidR="007A23B1" w:rsidRPr="005A05A0">
        <w:tblPrEx>
          <w:tblCellMar>
            <w:top w:w="0" w:type="dxa"/>
            <w:bottom w:w="0" w:type="dxa"/>
          </w:tblCellMar>
        </w:tblPrEx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AF4323" w:rsidP="00284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Сумма </w:t>
            </w:r>
            <w:r w:rsidR="007A23B1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тыс.</w:t>
            </w: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proofErr w:type="spellStart"/>
            <w:r w:rsidR="007A23B1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уб</w:t>
            </w:r>
            <w:proofErr w:type="spellEnd"/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Доля, %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AF4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Сумма тыс.</w:t>
            </w:r>
            <w:r w:rsidR="00AF4323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руб</w:t>
            </w:r>
            <w:r w:rsidR="00AF4323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proofErr w:type="spellStart"/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Доля,%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AF4323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Сумма </w:t>
            </w:r>
            <w:r w:rsidR="007A23B1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тыс.</w:t>
            </w: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="007A23B1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руб</w:t>
            </w: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.</w:t>
            </w:r>
            <w:r w:rsidR="007A23B1"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proofErr w:type="spellStart"/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Доля,%</w:t>
            </w:r>
            <w:proofErr w:type="spellEnd"/>
          </w:p>
        </w:tc>
      </w:tr>
      <w:tr w:rsidR="007A23B1" w:rsidRPr="005A05A0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8666E5" w:rsidP="008666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135 475,7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8666E5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16,8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157</w:t>
            </w:r>
            <w:r w:rsidR="00847886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 w:rsidR="008666E5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909,7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A05A0" w:rsidRDefault="008666E5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16,1</w:t>
            </w:r>
          </w:p>
        </w:tc>
      </w:tr>
      <w:tr w:rsidR="007A23B1" w:rsidRPr="005A05A0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669</w:t>
            </w:r>
            <w:r w:rsidR="008666E5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661,0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83,2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654567,4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80,6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-15</w:t>
            </w:r>
            <w:r w:rsidR="008666E5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093,6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A05A0" w:rsidRDefault="008666E5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2,3</w:t>
            </w:r>
          </w:p>
        </w:tc>
      </w:tr>
      <w:tr w:rsidR="007A23B1" w:rsidRPr="005A05A0">
        <w:tblPrEx>
          <w:tblCellMar>
            <w:top w:w="0" w:type="dxa"/>
            <w:bottom w:w="0" w:type="dxa"/>
          </w:tblCellMar>
        </w:tblPrEx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A05A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805</w:t>
            </w:r>
            <w:r w:rsidR="008666E5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136,7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6D5919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811</w:t>
            </w:r>
            <w:r w:rsidR="008666E5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952,8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5A05A0" w:rsidRDefault="00570824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  <w:r w:rsidR="008666E5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816,1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5A05A0" w:rsidRDefault="008666E5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0,84</w:t>
            </w:r>
          </w:p>
        </w:tc>
      </w:tr>
    </w:tbl>
    <w:p w:rsidR="007A23B1" w:rsidRDefault="007A23B1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033E7" w:rsidRPr="00022CA6" w:rsidRDefault="0064343A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     </w:t>
      </w:r>
      <w:proofErr w:type="gramStart"/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Традиционно наибольший удельный вес  в структуре доходов  бюджета  занимают 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lastRenderedPageBreak/>
        <w:t>безвозмездные поступления</w:t>
      </w:r>
      <w:r w:rsidR="007A23B1" w:rsidRPr="00022CA6">
        <w:rPr>
          <w:rFonts w:cs="Calibri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(около </w:t>
      </w:r>
      <w:r w:rsidR="00570824">
        <w:rPr>
          <w:rFonts w:ascii="Times New Roman CYR" w:hAnsi="Times New Roman CYR" w:cs="Times New Roman CYR"/>
          <w:sz w:val="26"/>
          <w:szCs w:val="26"/>
        </w:rPr>
        <w:t>80,6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%), однако при этом </w:t>
      </w:r>
      <w:r w:rsidR="00AA4F6F">
        <w:rPr>
          <w:rFonts w:ascii="Times New Roman CYR" w:hAnsi="Times New Roman CYR" w:cs="Times New Roman CYR"/>
          <w:sz w:val="26"/>
          <w:szCs w:val="26"/>
        </w:rPr>
        <w:t>увеличение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доходной</w:t>
      </w:r>
      <w:r w:rsidR="00570824">
        <w:rPr>
          <w:rFonts w:ascii="Times New Roman CYR" w:hAnsi="Times New Roman CYR" w:cs="Times New Roman CYR"/>
          <w:sz w:val="26"/>
          <w:szCs w:val="26"/>
        </w:rPr>
        <w:t xml:space="preserve"> части районного бюджета на 2017</w:t>
      </w:r>
      <w:r w:rsidR="00E61E85" w:rsidRPr="00022CA6">
        <w:rPr>
          <w:rFonts w:ascii="Times New Roman CYR" w:hAnsi="Times New Roman CYR" w:cs="Times New Roman CYR"/>
          <w:sz w:val="26"/>
          <w:szCs w:val="26"/>
        </w:rPr>
        <w:t xml:space="preserve"> год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прогнозируется за счет </w:t>
      </w:r>
      <w:r w:rsidR="00570824">
        <w:rPr>
          <w:rFonts w:ascii="Times New Roman CYR" w:hAnsi="Times New Roman CYR" w:cs="Times New Roman CYR"/>
          <w:sz w:val="26"/>
          <w:szCs w:val="26"/>
        </w:rPr>
        <w:t>увеличения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доли </w:t>
      </w:r>
      <w:r w:rsidR="006B48C8" w:rsidRPr="00022CA6">
        <w:rPr>
          <w:rFonts w:ascii="Times New Roman CYR" w:hAnsi="Times New Roman CYR" w:cs="Times New Roman CYR"/>
          <w:sz w:val="26"/>
          <w:szCs w:val="26"/>
        </w:rPr>
        <w:t xml:space="preserve"> налоговых и неналоговых поступлений  в сумме  </w:t>
      </w:r>
      <w:r w:rsidR="00570824">
        <w:rPr>
          <w:rFonts w:ascii="Times New Roman CYR" w:hAnsi="Times New Roman CYR" w:cs="Times New Roman CYR"/>
          <w:b/>
          <w:sz w:val="26"/>
          <w:szCs w:val="26"/>
        </w:rPr>
        <w:t>21909,7</w:t>
      </w:r>
      <w:r w:rsidR="006B48C8"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  <w:r w:rsidR="00AF432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423AE" w:rsidRPr="00022CA6">
        <w:rPr>
          <w:rFonts w:ascii="Times New Roman CYR" w:hAnsi="Times New Roman CYR" w:cs="Times New Roman CYR"/>
          <w:sz w:val="26"/>
          <w:szCs w:val="26"/>
        </w:rPr>
        <w:t xml:space="preserve">или на  </w:t>
      </w:r>
      <w:r w:rsidR="004A6D57">
        <w:rPr>
          <w:rFonts w:ascii="Times New Roman CYR" w:hAnsi="Times New Roman CYR" w:cs="Times New Roman CYR"/>
          <w:sz w:val="26"/>
          <w:szCs w:val="26"/>
        </w:rPr>
        <w:t>16,1</w:t>
      </w:r>
      <w:r w:rsidR="00D423AE" w:rsidRPr="00022CA6">
        <w:rPr>
          <w:rFonts w:ascii="Times New Roman CYR" w:hAnsi="Times New Roman CYR" w:cs="Times New Roman CYR"/>
          <w:sz w:val="26"/>
          <w:szCs w:val="26"/>
        </w:rPr>
        <w:t>%,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безвозмездных поступления </w:t>
      </w:r>
      <w:r w:rsidR="00D423AE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A6D57">
        <w:rPr>
          <w:rFonts w:ascii="Times New Roman CYR" w:hAnsi="Times New Roman CYR" w:cs="Times New Roman CYR"/>
          <w:sz w:val="26"/>
          <w:szCs w:val="26"/>
        </w:rPr>
        <w:t xml:space="preserve">уменьшаются </w:t>
      </w:r>
      <w:r w:rsidR="00D423AE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33E7" w:rsidRPr="00022CA6">
        <w:rPr>
          <w:rFonts w:ascii="Times New Roman CYR" w:hAnsi="Times New Roman CYR" w:cs="Times New Roman CYR"/>
          <w:sz w:val="26"/>
          <w:szCs w:val="26"/>
        </w:rPr>
        <w:t xml:space="preserve"> на сумму </w:t>
      </w:r>
      <w:r w:rsidR="004A6D57">
        <w:rPr>
          <w:rFonts w:ascii="Times New Roman CYR" w:hAnsi="Times New Roman CYR" w:cs="Times New Roman CYR"/>
          <w:b/>
          <w:sz w:val="26"/>
          <w:szCs w:val="26"/>
        </w:rPr>
        <w:t>15093,6</w:t>
      </w:r>
      <w:r w:rsidR="007033E7"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  <w:r w:rsidR="00AF432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33E7" w:rsidRPr="00022CA6">
        <w:rPr>
          <w:rFonts w:ascii="Times New Roman CYR" w:hAnsi="Times New Roman CYR" w:cs="Times New Roman CYR"/>
          <w:sz w:val="26"/>
          <w:szCs w:val="26"/>
        </w:rPr>
        <w:t>или 2,</w:t>
      </w:r>
      <w:r w:rsidR="004A6D57">
        <w:rPr>
          <w:rFonts w:ascii="Times New Roman CYR" w:hAnsi="Times New Roman CYR" w:cs="Times New Roman CYR"/>
          <w:sz w:val="26"/>
          <w:szCs w:val="26"/>
        </w:rPr>
        <w:t>3</w:t>
      </w:r>
      <w:r w:rsidR="007033E7" w:rsidRPr="00022CA6">
        <w:rPr>
          <w:rFonts w:ascii="Times New Roman CYR" w:hAnsi="Times New Roman CYR" w:cs="Times New Roman CYR"/>
          <w:sz w:val="26"/>
          <w:szCs w:val="26"/>
        </w:rPr>
        <w:t xml:space="preserve"> %.</w:t>
      </w:r>
      <w:proofErr w:type="gramEnd"/>
    </w:p>
    <w:p w:rsidR="00D54023" w:rsidRPr="00022CA6" w:rsidRDefault="00D54023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022CA6">
        <w:rPr>
          <w:rFonts w:ascii="Times New Roman CYR" w:hAnsi="Times New Roman CYR" w:cs="Times New Roman CYR"/>
          <w:b/>
          <w:sz w:val="26"/>
          <w:szCs w:val="26"/>
        </w:rPr>
        <w:t xml:space="preserve">Основные показатели бюджета муниципального района </w:t>
      </w:r>
      <w:r w:rsidR="004A6D57">
        <w:rPr>
          <w:rFonts w:ascii="Times New Roman CYR" w:hAnsi="Times New Roman CYR" w:cs="Times New Roman CYR"/>
          <w:b/>
          <w:sz w:val="26"/>
          <w:szCs w:val="26"/>
        </w:rPr>
        <w:t>на 2017</w:t>
      </w:r>
      <w:r w:rsidRPr="00022CA6">
        <w:rPr>
          <w:rFonts w:ascii="Times New Roman CYR" w:hAnsi="Times New Roman CYR" w:cs="Times New Roman CYR"/>
          <w:b/>
          <w:sz w:val="26"/>
          <w:szCs w:val="26"/>
        </w:rPr>
        <w:t xml:space="preserve"> год</w:t>
      </w:r>
      <w:proofErr w:type="gramStart"/>
      <w:r w:rsidRPr="00022CA6">
        <w:rPr>
          <w:rFonts w:ascii="Times New Roman CYR" w:hAnsi="Times New Roman CYR" w:cs="Times New Roman CYR"/>
          <w:b/>
          <w:sz w:val="26"/>
          <w:szCs w:val="26"/>
        </w:rPr>
        <w:t>.</w:t>
      </w:r>
      <w:proofErr w:type="gramEnd"/>
      <w:r w:rsidR="00871F4D" w:rsidRPr="00022CA6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                                       ( </w:t>
      </w:r>
      <w:proofErr w:type="gramStart"/>
      <w:r w:rsidR="00871F4D" w:rsidRPr="00022CA6">
        <w:rPr>
          <w:rFonts w:ascii="Times New Roman CYR" w:hAnsi="Times New Roman CYR" w:cs="Times New Roman CYR"/>
          <w:b/>
          <w:sz w:val="26"/>
          <w:szCs w:val="26"/>
        </w:rPr>
        <w:t>т</w:t>
      </w:r>
      <w:proofErr w:type="gramEnd"/>
      <w:r w:rsidR="00871F4D" w:rsidRPr="00022CA6">
        <w:rPr>
          <w:rFonts w:ascii="Times New Roman CYR" w:hAnsi="Times New Roman CYR" w:cs="Times New Roman CYR"/>
          <w:b/>
          <w:sz w:val="26"/>
          <w:szCs w:val="26"/>
        </w:rPr>
        <w:t>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84"/>
      </w:tblGrid>
      <w:tr w:rsidR="00871F4D" w:rsidRPr="005A05A0" w:rsidTr="005A05A0">
        <w:trPr>
          <w:trHeight w:val="507"/>
        </w:trPr>
        <w:tc>
          <w:tcPr>
            <w:tcW w:w="7621" w:type="dxa"/>
          </w:tcPr>
          <w:p w:rsidR="00871F4D" w:rsidRPr="005A05A0" w:rsidRDefault="00871F4D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Показатели</w:t>
            </w:r>
          </w:p>
        </w:tc>
        <w:tc>
          <w:tcPr>
            <w:tcW w:w="2284" w:type="dxa"/>
          </w:tcPr>
          <w:p w:rsidR="00871F4D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2017</w:t>
            </w:r>
            <w:r w:rsidR="00871F4D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год.</w:t>
            </w:r>
          </w:p>
        </w:tc>
      </w:tr>
      <w:tr w:rsidR="00871F4D" w:rsidRPr="005A05A0" w:rsidTr="005A05A0">
        <w:tc>
          <w:tcPr>
            <w:tcW w:w="7621" w:type="dxa"/>
          </w:tcPr>
          <w:p w:rsidR="00871F4D" w:rsidRPr="005A05A0" w:rsidRDefault="00B430C9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Доходы – всего </w:t>
            </w:r>
          </w:p>
        </w:tc>
        <w:tc>
          <w:tcPr>
            <w:tcW w:w="2284" w:type="dxa"/>
          </w:tcPr>
          <w:p w:rsidR="00871F4D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811952,8</w:t>
            </w:r>
          </w:p>
        </w:tc>
      </w:tr>
      <w:tr w:rsidR="00871F4D" w:rsidRPr="005A05A0" w:rsidTr="005A05A0">
        <w:tc>
          <w:tcPr>
            <w:tcW w:w="7621" w:type="dxa"/>
          </w:tcPr>
          <w:p w:rsidR="00871F4D" w:rsidRPr="005A05A0" w:rsidRDefault="00B95EF6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84" w:type="dxa"/>
          </w:tcPr>
          <w:p w:rsidR="00871F4D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157385,4</w:t>
            </w:r>
          </w:p>
        </w:tc>
      </w:tr>
      <w:tr w:rsidR="00871F4D" w:rsidRPr="005A05A0" w:rsidTr="005A05A0">
        <w:tc>
          <w:tcPr>
            <w:tcW w:w="7621" w:type="dxa"/>
          </w:tcPr>
          <w:p w:rsidR="00871F4D" w:rsidRPr="005A05A0" w:rsidRDefault="00B95EF6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 налоговые</w:t>
            </w:r>
          </w:p>
        </w:tc>
        <w:tc>
          <w:tcPr>
            <w:tcW w:w="2284" w:type="dxa"/>
          </w:tcPr>
          <w:p w:rsidR="00871F4D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124196,1</w:t>
            </w:r>
          </w:p>
        </w:tc>
      </w:tr>
      <w:tr w:rsidR="00871F4D" w:rsidRPr="005A05A0" w:rsidTr="005A05A0">
        <w:tc>
          <w:tcPr>
            <w:tcW w:w="7621" w:type="dxa"/>
          </w:tcPr>
          <w:p w:rsidR="00871F4D" w:rsidRPr="005A05A0" w:rsidRDefault="00B95EF6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 неналоговые</w:t>
            </w:r>
          </w:p>
        </w:tc>
        <w:tc>
          <w:tcPr>
            <w:tcW w:w="2284" w:type="dxa"/>
          </w:tcPr>
          <w:p w:rsidR="00871F4D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33189,3</w:t>
            </w:r>
          </w:p>
        </w:tc>
      </w:tr>
      <w:tr w:rsidR="00871F4D" w:rsidRPr="005A05A0" w:rsidTr="005A05A0">
        <w:tc>
          <w:tcPr>
            <w:tcW w:w="7621" w:type="dxa"/>
          </w:tcPr>
          <w:p w:rsidR="00871F4D" w:rsidRPr="005A05A0" w:rsidRDefault="00CC30DA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из них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284" w:type="dxa"/>
          </w:tcPr>
          <w:p w:rsidR="00871F4D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654567,4</w:t>
            </w:r>
          </w:p>
        </w:tc>
      </w:tr>
      <w:tr w:rsidR="00CC30DA" w:rsidRPr="005A05A0" w:rsidTr="005A05A0">
        <w:tc>
          <w:tcPr>
            <w:tcW w:w="7621" w:type="dxa"/>
          </w:tcPr>
          <w:p w:rsidR="00CC30DA" w:rsidRPr="005A05A0" w:rsidRDefault="00CC30DA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дотации на выравнивание  бюджетной обеспеченности  муниципального района</w:t>
            </w:r>
          </w:p>
        </w:tc>
        <w:tc>
          <w:tcPr>
            <w:tcW w:w="2284" w:type="dxa"/>
          </w:tcPr>
          <w:p w:rsidR="00CC30DA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148892,9</w:t>
            </w:r>
          </w:p>
        </w:tc>
      </w:tr>
      <w:tr w:rsidR="00CC30DA" w:rsidRPr="005A05A0" w:rsidTr="005A05A0">
        <w:tc>
          <w:tcPr>
            <w:tcW w:w="7621" w:type="dxa"/>
          </w:tcPr>
          <w:p w:rsidR="00CC30DA" w:rsidRPr="005A05A0" w:rsidRDefault="00AE271E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Расходы  - всего</w:t>
            </w:r>
          </w:p>
        </w:tc>
        <w:tc>
          <w:tcPr>
            <w:tcW w:w="2284" w:type="dxa"/>
          </w:tcPr>
          <w:p w:rsidR="00CC30DA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797052,8</w:t>
            </w:r>
          </w:p>
        </w:tc>
      </w:tr>
      <w:tr w:rsidR="00CC30DA" w:rsidRPr="005A05A0" w:rsidTr="005A05A0">
        <w:tc>
          <w:tcPr>
            <w:tcW w:w="7621" w:type="dxa"/>
          </w:tcPr>
          <w:p w:rsidR="00CC30DA" w:rsidRPr="005A05A0" w:rsidRDefault="00AE271E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заработная плата  с начислениями </w:t>
            </w:r>
          </w:p>
        </w:tc>
        <w:tc>
          <w:tcPr>
            <w:tcW w:w="2284" w:type="dxa"/>
          </w:tcPr>
          <w:p w:rsidR="00CC30DA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585318,6</w:t>
            </w:r>
          </w:p>
        </w:tc>
      </w:tr>
      <w:tr w:rsidR="00CC30DA" w:rsidRPr="005A05A0" w:rsidTr="005A05A0">
        <w:tc>
          <w:tcPr>
            <w:tcW w:w="7621" w:type="dxa"/>
          </w:tcPr>
          <w:p w:rsidR="00CC30DA" w:rsidRPr="005A05A0" w:rsidRDefault="005C6454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оплата коммунальных  услуг</w:t>
            </w:r>
          </w:p>
        </w:tc>
        <w:tc>
          <w:tcPr>
            <w:tcW w:w="2284" w:type="dxa"/>
          </w:tcPr>
          <w:p w:rsidR="00CC30DA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81493,3</w:t>
            </w:r>
          </w:p>
        </w:tc>
      </w:tr>
      <w:tr w:rsidR="00AE271E" w:rsidRPr="005A05A0" w:rsidTr="005A05A0">
        <w:tc>
          <w:tcPr>
            <w:tcW w:w="7621" w:type="dxa"/>
          </w:tcPr>
          <w:p w:rsidR="00AE271E" w:rsidRPr="005A05A0" w:rsidRDefault="005C6454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публичные нормативные  обязательства</w:t>
            </w:r>
          </w:p>
        </w:tc>
        <w:tc>
          <w:tcPr>
            <w:tcW w:w="2284" w:type="dxa"/>
          </w:tcPr>
          <w:p w:rsidR="00AE271E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24141,4</w:t>
            </w:r>
          </w:p>
        </w:tc>
      </w:tr>
      <w:tr w:rsidR="005C6454" w:rsidRPr="005A05A0" w:rsidTr="005A05A0">
        <w:tc>
          <w:tcPr>
            <w:tcW w:w="7621" w:type="dxa"/>
          </w:tcPr>
          <w:p w:rsidR="005C6454" w:rsidRPr="005A05A0" w:rsidRDefault="005C6454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обслуживание муниципального внутреннего долга</w:t>
            </w:r>
          </w:p>
        </w:tc>
        <w:tc>
          <w:tcPr>
            <w:tcW w:w="2284" w:type="dxa"/>
          </w:tcPr>
          <w:p w:rsidR="005C6454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3991,1</w:t>
            </w:r>
          </w:p>
        </w:tc>
      </w:tr>
      <w:tr w:rsidR="005C6454" w:rsidRPr="005A05A0" w:rsidTr="005A05A0">
        <w:tc>
          <w:tcPr>
            <w:tcW w:w="7621" w:type="dxa"/>
          </w:tcPr>
          <w:p w:rsidR="005C6454" w:rsidRPr="005A05A0" w:rsidRDefault="007F081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межбюджетные  трансферты бюджетам  поселений</w:t>
            </w:r>
          </w:p>
        </w:tc>
        <w:tc>
          <w:tcPr>
            <w:tcW w:w="2284" w:type="dxa"/>
          </w:tcPr>
          <w:p w:rsidR="005C6454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22781,2</w:t>
            </w:r>
          </w:p>
        </w:tc>
      </w:tr>
      <w:tr w:rsidR="005C6454" w:rsidRPr="005A05A0" w:rsidTr="005A05A0">
        <w:tc>
          <w:tcPr>
            <w:tcW w:w="7621" w:type="dxa"/>
          </w:tcPr>
          <w:p w:rsidR="005C6454" w:rsidRPr="005A05A0" w:rsidRDefault="007F081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прочие  расходы</w:t>
            </w:r>
          </w:p>
        </w:tc>
        <w:tc>
          <w:tcPr>
            <w:tcW w:w="2284" w:type="dxa"/>
          </w:tcPr>
          <w:p w:rsidR="005C6454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79327,2</w:t>
            </w:r>
          </w:p>
        </w:tc>
      </w:tr>
      <w:tr w:rsidR="004A6D57" w:rsidRPr="005A05A0" w:rsidTr="005A05A0">
        <w:tc>
          <w:tcPr>
            <w:tcW w:w="7621" w:type="dxa"/>
          </w:tcPr>
          <w:p w:rsidR="004A6D57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Профици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proofErr w:type="spell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+),дефицит (-)</w:t>
            </w:r>
          </w:p>
        </w:tc>
        <w:tc>
          <w:tcPr>
            <w:tcW w:w="2284" w:type="dxa"/>
          </w:tcPr>
          <w:p w:rsidR="004A6D57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14900,0</w:t>
            </w:r>
          </w:p>
        </w:tc>
      </w:tr>
      <w:tr w:rsidR="004A6D57" w:rsidRPr="005A05A0" w:rsidTr="005A05A0">
        <w:tc>
          <w:tcPr>
            <w:tcW w:w="7621" w:type="dxa"/>
          </w:tcPr>
          <w:p w:rsidR="004A6D57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284" w:type="dxa"/>
          </w:tcPr>
          <w:p w:rsidR="004A6D57" w:rsidRPr="005A05A0" w:rsidRDefault="004A6D57" w:rsidP="005A05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-14900,0</w:t>
            </w:r>
          </w:p>
        </w:tc>
      </w:tr>
    </w:tbl>
    <w:p w:rsidR="00623E9F" w:rsidRDefault="00623E9F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23E9F" w:rsidRPr="0083218C" w:rsidRDefault="00623E9F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83218C">
        <w:rPr>
          <w:rFonts w:ascii="Times New Roman CYR" w:hAnsi="Times New Roman CYR" w:cs="Times New Roman CYR"/>
          <w:b/>
          <w:sz w:val="26"/>
          <w:szCs w:val="26"/>
        </w:rPr>
        <w:t>Структура  доходов  бюджета</w:t>
      </w:r>
      <w:r w:rsidR="00965724">
        <w:rPr>
          <w:rFonts w:ascii="Times New Roman CYR" w:hAnsi="Times New Roman CYR" w:cs="Times New Roman CYR"/>
          <w:b/>
          <w:sz w:val="26"/>
          <w:szCs w:val="26"/>
        </w:rPr>
        <w:t xml:space="preserve">  муниципального  района на 2017</w:t>
      </w:r>
      <w:r w:rsidRPr="0083218C">
        <w:rPr>
          <w:rFonts w:ascii="Times New Roman CYR" w:hAnsi="Times New Roman CYR" w:cs="Times New Roman CYR"/>
          <w:b/>
          <w:sz w:val="26"/>
          <w:szCs w:val="26"/>
        </w:rPr>
        <w:t xml:space="preserve"> год:</w:t>
      </w:r>
    </w:p>
    <w:p w:rsidR="00623E9F" w:rsidRDefault="00623E9F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налоговые доходы </w:t>
      </w:r>
      <w:r w:rsidR="00965724">
        <w:rPr>
          <w:rFonts w:ascii="Times New Roman CYR" w:hAnsi="Times New Roman CYR" w:cs="Times New Roman CYR"/>
          <w:sz w:val="26"/>
          <w:szCs w:val="26"/>
        </w:rPr>
        <w:t>– 15,3</w:t>
      </w:r>
      <w:r w:rsidR="005D2AF6">
        <w:rPr>
          <w:rFonts w:ascii="Times New Roman CYR" w:hAnsi="Times New Roman CYR" w:cs="Times New Roman CYR"/>
          <w:sz w:val="26"/>
          <w:szCs w:val="26"/>
        </w:rPr>
        <w:t xml:space="preserve"> %;</w:t>
      </w:r>
    </w:p>
    <w:p w:rsidR="005D2AF6" w:rsidRDefault="005D2AF6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неналоговые  доходы  -</w:t>
      </w:r>
      <w:r w:rsidR="00965724">
        <w:rPr>
          <w:rFonts w:ascii="Times New Roman CYR" w:hAnsi="Times New Roman CYR" w:cs="Times New Roman CYR"/>
          <w:sz w:val="26"/>
          <w:szCs w:val="26"/>
        </w:rPr>
        <w:t>4,1</w:t>
      </w:r>
      <w:r w:rsidR="00F22070">
        <w:rPr>
          <w:rFonts w:ascii="Times New Roman CYR" w:hAnsi="Times New Roman CYR" w:cs="Times New Roman CYR"/>
          <w:sz w:val="26"/>
          <w:szCs w:val="26"/>
        </w:rPr>
        <w:t xml:space="preserve"> %;</w:t>
      </w:r>
    </w:p>
    <w:p w:rsidR="00F22070" w:rsidRDefault="00F22070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безвозмездные  поступления -</w:t>
      </w:r>
      <w:r w:rsidR="00965724">
        <w:rPr>
          <w:rFonts w:ascii="Times New Roman CYR" w:hAnsi="Times New Roman CYR" w:cs="Times New Roman CYR"/>
          <w:sz w:val="26"/>
          <w:szCs w:val="26"/>
        </w:rPr>
        <w:t>80,6</w:t>
      </w:r>
      <w:r>
        <w:rPr>
          <w:rFonts w:ascii="Times New Roman CYR" w:hAnsi="Times New Roman CYR" w:cs="Times New Roman CYR"/>
          <w:sz w:val="26"/>
          <w:szCs w:val="26"/>
        </w:rPr>
        <w:t>%.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Так как собственные средства являются одним из главных составных элементов, определяющих экономические возможности муниципального образования, необходимо усилить действие механизма  по увеличению собственных</w:t>
      </w:r>
      <w:r w:rsidRPr="00022CA6">
        <w:rPr>
          <w:rFonts w:cs="Calibri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доходов.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 CYR" w:hAnsi="Times New Roman CYR" w:cs="Times New Roman CYR"/>
          <w:sz w:val="26"/>
          <w:szCs w:val="26"/>
        </w:rPr>
      </w:pPr>
      <w:r w:rsidRPr="00A96139">
        <w:rPr>
          <w:rFonts w:ascii="Times New Roman CYR" w:hAnsi="Times New Roman CYR" w:cs="Times New Roman CYR"/>
          <w:sz w:val="26"/>
          <w:szCs w:val="26"/>
        </w:rPr>
        <w:t xml:space="preserve">Представленная структура доходов указывает на зависимость бюджета </w:t>
      </w:r>
      <w:r w:rsidR="004E36B3" w:rsidRPr="00A96139">
        <w:rPr>
          <w:rFonts w:ascii="Times New Roman CYR" w:hAnsi="Times New Roman CYR" w:cs="Times New Roman CYR"/>
          <w:sz w:val="26"/>
          <w:szCs w:val="26"/>
        </w:rPr>
        <w:t xml:space="preserve">Марксовского </w:t>
      </w:r>
      <w:r w:rsidRPr="00A96139">
        <w:rPr>
          <w:rFonts w:ascii="Times New Roman CYR" w:hAnsi="Times New Roman CYR" w:cs="Times New Roman CYR"/>
          <w:sz w:val="26"/>
          <w:szCs w:val="26"/>
        </w:rPr>
        <w:t>муниципального района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от бюджетов вышестоящих  уровней.</w:t>
      </w:r>
    </w:p>
    <w:p w:rsidR="00AF4323" w:rsidRDefault="00AF4323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525B23" w:rsidRPr="00022CA6" w:rsidRDefault="00DF0218" w:rsidP="002158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sz w:val="26"/>
          <w:szCs w:val="26"/>
        </w:rPr>
        <w:t>Структура  доходов</w:t>
      </w:r>
      <w:r w:rsidR="00722631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65724">
        <w:rPr>
          <w:rFonts w:ascii="Times New Roman CYR" w:hAnsi="Times New Roman CYR" w:cs="Times New Roman CYR"/>
          <w:b/>
          <w:sz w:val="26"/>
          <w:szCs w:val="26"/>
        </w:rPr>
        <w:t>бюджета на 2017</w:t>
      </w:r>
      <w:r w:rsidR="00722631" w:rsidRPr="00022CA6">
        <w:rPr>
          <w:rFonts w:ascii="Times New Roman CYR" w:hAnsi="Times New Roman CYR" w:cs="Times New Roman CYR"/>
          <w:b/>
          <w:sz w:val="26"/>
          <w:szCs w:val="26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276"/>
        <w:gridCol w:w="1275"/>
        <w:gridCol w:w="1134"/>
        <w:gridCol w:w="1292"/>
      </w:tblGrid>
      <w:tr w:rsidR="000D349F" w:rsidRPr="005A05A0" w:rsidTr="005A05A0">
        <w:tc>
          <w:tcPr>
            <w:tcW w:w="4928" w:type="dxa"/>
          </w:tcPr>
          <w:p w:rsidR="000D349F" w:rsidRPr="005A05A0" w:rsidRDefault="00FD6FA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:rsidR="000D349F" w:rsidRPr="005A05A0" w:rsidRDefault="0096572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оценка 2016</w:t>
            </w:r>
            <w:r w:rsidR="00FD6FA7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="00FD6FA7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.</w:t>
            </w:r>
            <w:r w:rsidR="001A7DE6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(</w:t>
            </w:r>
            <w:proofErr w:type="gramEnd"/>
            <w:r w:rsidR="001A7DE6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тыс. руб.)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прогноз 2017</w:t>
            </w:r>
            <w:r w:rsidR="001A7DE6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г (тыс. руб.)</w:t>
            </w:r>
          </w:p>
        </w:tc>
        <w:tc>
          <w:tcPr>
            <w:tcW w:w="1134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темп роста 2017года к 2016</w:t>
            </w:r>
            <w:r w:rsidR="001A7DE6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году</w:t>
            </w:r>
            <w:proofErr w:type="gramStart"/>
            <w:r w:rsidR="001A7DE6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92" w:type="dxa"/>
          </w:tcPr>
          <w:p w:rsidR="000D349F" w:rsidRPr="005A05A0" w:rsidRDefault="001A7DE6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удельный</w:t>
            </w:r>
            <w:r w:rsidR="001C1F0E"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вес в общем объеме доходов 2017</w:t>
            </w:r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год</w:t>
            </w:r>
            <w:proofErr w:type="gramStart"/>
            <w:r w:rsidRPr="005A05A0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D349F" w:rsidRPr="005A05A0" w:rsidTr="005A05A0">
        <w:tc>
          <w:tcPr>
            <w:tcW w:w="4928" w:type="dxa"/>
          </w:tcPr>
          <w:p w:rsidR="000D349F" w:rsidRPr="005A05A0" w:rsidRDefault="000962F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158987,4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157385,4</w:t>
            </w:r>
          </w:p>
        </w:tc>
        <w:tc>
          <w:tcPr>
            <w:tcW w:w="1134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99,0%</w:t>
            </w:r>
          </w:p>
        </w:tc>
        <w:tc>
          <w:tcPr>
            <w:tcW w:w="1292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19,4%</w:t>
            </w:r>
          </w:p>
        </w:tc>
      </w:tr>
      <w:tr w:rsidR="000D349F" w:rsidRPr="005A05A0" w:rsidTr="005A05A0">
        <w:tc>
          <w:tcPr>
            <w:tcW w:w="4928" w:type="dxa"/>
          </w:tcPr>
          <w:p w:rsidR="000D349F" w:rsidRPr="005A05A0" w:rsidRDefault="000962F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Налоговые доходы</w:t>
            </w:r>
            <w:proofErr w:type="gramStart"/>
            <w:r w:rsidR="00B038CC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,</w:t>
            </w:r>
            <w:proofErr w:type="gramEnd"/>
            <w:r w:rsidR="00B038CC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из них</w:t>
            </w:r>
          </w:p>
        </w:tc>
        <w:tc>
          <w:tcPr>
            <w:tcW w:w="1276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121776,7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124196,1</w:t>
            </w:r>
          </w:p>
        </w:tc>
        <w:tc>
          <w:tcPr>
            <w:tcW w:w="1134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102,4%</w:t>
            </w:r>
          </w:p>
        </w:tc>
        <w:tc>
          <w:tcPr>
            <w:tcW w:w="1292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15,4%</w:t>
            </w:r>
          </w:p>
        </w:tc>
      </w:tr>
      <w:tr w:rsidR="000D349F" w:rsidRPr="005A05A0" w:rsidTr="005A05A0">
        <w:tc>
          <w:tcPr>
            <w:tcW w:w="4928" w:type="dxa"/>
          </w:tcPr>
          <w:p w:rsidR="000D349F" w:rsidRPr="005A05A0" w:rsidRDefault="002952B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78000,0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78837,6</w:t>
            </w:r>
          </w:p>
        </w:tc>
        <w:tc>
          <w:tcPr>
            <w:tcW w:w="1134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101,1%</w:t>
            </w:r>
          </w:p>
        </w:tc>
        <w:tc>
          <w:tcPr>
            <w:tcW w:w="1292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9,7%</w:t>
            </w:r>
          </w:p>
        </w:tc>
      </w:tr>
      <w:tr w:rsidR="000D349F" w:rsidRPr="005A05A0" w:rsidTr="005A05A0">
        <w:tc>
          <w:tcPr>
            <w:tcW w:w="4928" w:type="dxa"/>
          </w:tcPr>
          <w:p w:rsidR="000D349F" w:rsidRPr="005A05A0" w:rsidRDefault="002952B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-по нормативу 5 %(БК)</w:t>
            </w:r>
          </w:p>
        </w:tc>
        <w:tc>
          <w:tcPr>
            <w:tcW w:w="1276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15625,0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16424,5</w:t>
            </w:r>
          </w:p>
        </w:tc>
        <w:tc>
          <w:tcPr>
            <w:tcW w:w="1134" w:type="dxa"/>
          </w:tcPr>
          <w:p w:rsidR="000D349F" w:rsidRPr="005A05A0" w:rsidRDefault="000D349F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2" w:type="dxa"/>
          </w:tcPr>
          <w:p w:rsidR="000D349F" w:rsidRPr="005A05A0" w:rsidRDefault="000D349F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349F" w:rsidRPr="005A05A0" w:rsidTr="005A05A0">
        <w:tc>
          <w:tcPr>
            <w:tcW w:w="4928" w:type="dxa"/>
          </w:tcPr>
          <w:p w:rsidR="000D349F" w:rsidRPr="005A05A0" w:rsidRDefault="00440752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-по нормативу 19% (Закон Саратовской области)</w:t>
            </w:r>
          </w:p>
        </w:tc>
        <w:tc>
          <w:tcPr>
            <w:tcW w:w="1276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59375,0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62413,1</w:t>
            </w:r>
          </w:p>
        </w:tc>
        <w:tc>
          <w:tcPr>
            <w:tcW w:w="1134" w:type="dxa"/>
          </w:tcPr>
          <w:p w:rsidR="000D349F" w:rsidRPr="005A05A0" w:rsidRDefault="000D349F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2" w:type="dxa"/>
          </w:tcPr>
          <w:p w:rsidR="000D349F" w:rsidRPr="005A05A0" w:rsidRDefault="000D349F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D349F" w:rsidRPr="005A05A0" w:rsidTr="005A05A0">
        <w:tc>
          <w:tcPr>
            <w:tcW w:w="4928" w:type="dxa"/>
          </w:tcPr>
          <w:p w:rsidR="000D349F" w:rsidRPr="005A05A0" w:rsidRDefault="00F3192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1276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18000,0</w:t>
            </w:r>
          </w:p>
        </w:tc>
        <w:tc>
          <w:tcPr>
            <w:tcW w:w="1275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18758,1</w:t>
            </w:r>
          </w:p>
        </w:tc>
        <w:tc>
          <w:tcPr>
            <w:tcW w:w="1134" w:type="dxa"/>
          </w:tcPr>
          <w:p w:rsidR="000D349F" w:rsidRPr="005A05A0" w:rsidRDefault="001C1F0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107,0%</w:t>
            </w:r>
          </w:p>
        </w:tc>
        <w:tc>
          <w:tcPr>
            <w:tcW w:w="1292" w:type="dxa"/>
          </w:tcPr>
          <w:p w:rsidR="000D349F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2,4</w:t>
            </w:r>
            <w:r w:rsidR="001C1F0E" w:rsidRPr="005A05A0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</w:tr>
      <w:tr w:rsidR="00F31927" w:rsidRPr="005A05A0" w:rsidTr="005A05A0">
        <w:tc>
          <w:tcPr>
            <w:tcW w:w="4928" w:type="dxa"/>
          </w:tcPr>
          <w:p w:rsidR="00F31927" w:rsidRPr="005A05A0" w:rsidRDefault="00652A7A" w:rsidP="0024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Патентная система налогообл</w:t>
            </w:r>
            <w:r w:rsidR="00241B18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126,0%</w:t>
            </w:r>
          </w:p>
        </w:tc>
        <w:tc>
          <w:tcPr>
            <w:tcW w:w="1292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0,0%</w:t>
            </w:r>
          </w:p>
        </w:tc>
      </w:tr>
      <w:tr w:rsidR="00F31927" w:rsidRPr="005A05A0" w:rsidTr="005A05A0">
        <w:tc>
          <w:tcPr>
            <w:tcW w:w="4928" w:type="dxa"/>
          </w:tcPr>
          <w:p w:rsidR="00F31927" w:rsidRPr="005A05A0" w:rsidRDefault="00652A7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2596,7</w:t>
            </w:r>
          </w:p>
        </w:tc>
        <w:tc>
          <w:tcPr>
            <w:tcW w:w="1275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2549,6</w:t>
            </w:r>
          </w:p>
        </w:tc>
        <w:tc>
          <w:tcPr>
            <w:tcW w:w="1134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98,2%</w:t>
            </w:r>
          </w:p>
        </w:tc>
        <w:tc>
          <w:tcPr>
            <w:tcW w:w="1292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0,3%</w:t>
            </w:r>
          </w:p>
        </w:tc>
      </w:tr>
      <w:tr w:rsidR="006E0F11" w:rsidRPr="005A05A0" w:rsidTr="005A05A0">
        <w:tc>
          <w:tcPr>
            <w:tcW w:w="4928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Доходы от уплаты акцизов за нефтепродукты</w:t>
            </w:r>
          </w:p>
        </w:tc>
        <w:tc>
          <w:tcPr>
            <w:tcW w:w="1276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18000,0</w:t>
            </w:r>
          </w:p>
        </w:tc>
        <w:tc>
          <w:tcPr>
            <w:tcW w:w="1275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18500,0</w:t>
            </w:r>
          </w:p>
        </w:tc>
        <w:tc>
          <w:tcPr>
            <w:tcW w:w="1134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102,8%</w:t>
            </w:r>
          </w:p>
        </w:tc>
        <w:tc>
          <w:tcPr>
            <w:tcW w:w="1292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31927" w:rsidRPr="005A05A0" w:rsidTr="005A05A0">
        <w:tc>
          <w:tcPr>
            <w:tcW w:w="4928" w:type="dxa"/>
          </w:tcPr>
          <w:p w:rsidR="00F31927" w:rsidRPr="005A05A0" w:rsidRDefault="0015509B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5100,0</w:t>
            </w:r>
          </w:p>
        </w:tc>
        <w:tc>
          <w:tcPr>
            <w:tcW w:w="1275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5450,0</w:t>
            </w:r>
          </w:p>
        </w:tc>
        <w:tc>
          <w:tcPr>
            <w:tcW w:w="1134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106,9%</w:t>
            </w:r>
          </w:p>
        </w:tc>
        <w:tc>
          <w:tcPr>
            <w:tcW w:w="1292" w:type="dxa"/>
          </w:tcPr>
          <w:p w:rsidR="00F31927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0,7%</w:t>
            </w:r>
          </w:p>
        </w:tc>
      </w:tr>
      <w:tr w:rsidR="00F31927" w:rsidRPr="005A05A0" w:rsidTr="005A05A0">
        <w:tc>
          <w:tcPr>
            <w:tcW w:w="4928" w:type="dxa"/>
          </w:tcPr>
          <w:p w:rsidR="00F31927" w:rsidRPr="005A05A0" w:rsidRDefault="0015509B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</w:tcPr>
          <w:p w:rsidR="00F31927" w:rsidRPr="005A05A0" w:rsidRDefault="00F3192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1927" w:rsidRPr="005A05A0" w:rsidRDefault="00F3192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1927" w:rsidRPr="005A05A0" w:rsidRDefault="00F3192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92" w:type="dxa"/>
          </w:tcPr>
          <w:p w:rsidR="00F31927" w:rsidRPr="005A05A0" w:rsidRDefault="00F3192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618D" w:rsidRPr="005A05A0" w:rsidTr="005A05A0">
        <w:trPr>
          <w:trHeight w:val="240"/>
        </w:trPr>
        <w:tc>
          <w:tcPr>
            <w:tcW w:w="4928" w:type="dxa"/>
          </w:tcPr>
          <w:p w:rsidR="00C6618D" w:rsidRPr="005A05A0" w:rsidRDefault="00C6618D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Неналоговые  доходы</w:t>
            </w:r>
            <w:proofErr w:type="gramStart"/>
            <w:r w:rsidR="00B038CC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,</w:t>
            </w:r>
            <w:proofErr w:type="gramEnd"/>
            <w:r w:rsidR="00B038CC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из них</w:t>
            </w:r>
          </w:p>
        </w:tc>
        <w:tc>
          <w:tcPr>
            <w:tcW w:w="1276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37210,7</w:t>
            </w:r>
          </w:p>
        </w:tc>
        <w:tc>
          <w:tcPr>
            <w:tcW w:w="1275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33189,3</w:t>
            </w:r>
          </w:p>
        </w:tc>
        <w:tc>
          <w:tcPr>
            <w:tcW w:w="1134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87,8%</w:t>
            </w:r>
          </w:p>
        </w:tc>
        <w:tc>
          <w:tcPr>
            <w:tcW w:w="1292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4,0%</w:t>
            </w:r>
          </w:p>
        </w:tc>
      </w:tr>
      <w:tr w:rsidR="006E0F11" w:rsidRPr="005A05A0" w:rsidTr="005A05A0">
        <w:trPr>
          <w:trHeight w:val="240"/>
        </w:trPr>
        <w:tc>
          <w:tcPr>
            <w:tcW w:w="4928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</w:t>
            </w:r>
            <w:r w:rsidR="00241B1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находящегося в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15250,0</w:t>
            </w:r>
          </w:p>
        </w:tc>
        <w:tc>
          <w:tcPr>
            <w:tcW w:w="1275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17400,0</w:t>
            </w:r>
          </w:p>
        </w:tc>
        <w:tc>
          <w:tcPr>
            <w:tcW w:w="1134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114,1%</w:t>
            </w:r>
          </w:p>
        </w:tc>
        <w:tc>
          <w:tcPr>
            <w:tcW w:w="1292" w:type="dxa"/>
          </w:tcPr>
          <w:p w:rsidR="006E0F11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2,1%</w:t>
            </w:r>
          </w:p>
        </w:tc>
      </w:tr>
      <w:tr w:rsidR="00C6618D" w:rsidRPr="005A05A0" w:rsidTr="005A05A0">
        <w:tc>
          <w:tcPr>
            <w:tcW w:w="4928" w:type="dxa"/>
          </w:tcPr>
          <w:p w:rsidR="00C6618D" w:rsidRPr="005A05A0" w:rsidRDefault="00B038CC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17023,5</w:t>
            </w:r>
          </w:p>
        </w:tc>
        <w:tc>
          <w:tcPr>
            <w:tcW w:w="1275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11150,0</w:t>
            </w:r>
          </w:p>
        </w:tc>
        <w:tc>
          <w:tcPr>
            <w:tcW w:w="1134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65,5%</w:t>
            </w:r>
          </w:p>
        </w:tc>
        <w:tc>
          <w:tcPr>
            <w:tcW w:w="1292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1,4%</w:t>
            </w:r>
          </w:p>
        </w:tc>
      </w:tr>
      <w:tr w:rsidR="00C6618D" w:rsidRPr="005A05A0" w:rsidTr="005A05A0">
        <w:tc>
          <w:tcPr>
            <w:tcW w:w="4928" w:type="dxa"/>
          </w:tcPr>
          <w:p w:rsidR="00C6618D" w:rsidRPr="005A05A0" w:rsidRDefault="004C146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276" w:type="dxa"/>
          </w:tcPr>
          <w:p w:rsidR="00C6618D" w:rsidRPr="005A05A0" w:rsidRDefault="00E754DF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656</w:t>
            </w:r>
            <w:r w:rsidR="006E0F11"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451,0</w:t>
            </w:r>
          </w:p>
        </w:tc>
        <w:tc>
          <w:tcPr>
            <w:tcW w:w="1275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654567,4</w:t>
            </w:r>
          </w:p>
        </w:tc>
        <w:tc>
          <w:tcPr>
            <w:tcW w:w="1134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99,7%</w:t>
            </w:r>
          </w:p>
        </w:tc>
        <w:tc>
          <w:tcPr>
            <w:tcW w:w="1292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80,6%</w:t>
            </w:r>
          </w:p>
        </w:tc>
      </w:tr>
      <w:tr w:rsidR="00C6618D" w:rsidRPr="005A05A0" w:rsidTr="005A05A0">
        <w:tc>
          <w:tcPr>
            <w:tcW w:w="4928" w:type="dxa"/>
          </w:tcPr>
          <w:p w:rsidR="00C6618D" w:rsidRPr="005A05A0" w:rsidRDefault="004C1467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Дотации на  выравнивание бюджетной  обеспеченности</w:t>
            </w:r>
            <w:r w:rsidR="00BF1EC3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МР</w:t>
            </w:r>
          </w:p>
        </w:tc>
        <w:tc>
          <w:tcPr>
            <w:tcW w:w="1276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126843,5</w:t>
            </w:r>
          </w:p>
        </w:tc>
        <w:tc>
          <w:tcPr>
            <w:tcW w:w="1275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148892,9</w:t>
            </w:r>
          </w:p>
        </w:tc>
        <w:tc>
          <w:tcPr>
            <w:tcW w:w="1134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117,4%</w:t>
            </w:r>
          </w:p>
        </w:tc>
        <w:tc>
          <w:tcPr>
            <w:tcW w:w="1292" w:type="dxa"/>
          </w:tcPr>
          <w:p w:rsidR="00C6618D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18,3%</w:t>
            </w:r>
          </w:p>
        </w:tc>
      </w:tr>
      <w:tr w:rsidR="00BF1EC3" w:rsidRPr="005A05A0" w:rsidTr="005A05A0">
        <w:tc>
          <w:tcPr>
            <w:tcW w:w="4928" w:type="dxa"/>
          </w:tcPr>
          <w:p w:rsidR="00BF1EC3" w:rsidRPr="005A05A0" w:rsidRDefault="00BF1EC3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бюджету МР на  поддержку мер по обеспечению  сбалансированности бюджета</w:t>
            </w:r>
          </w:p>
        </w:tc>
        <w:tc>
          <w:tcPr>
            <w:tcW w:w="1276" w:type="dxa"/>
          </w:tcPr>
          <w:p w:rsidR="00BF1EC3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184,0</w:t>
            </w:r>
          </w:p>
        </w:tc>
        <w:tc>
          <w:tcPr>
            <w:tcW w:w="1275" w:type="dxa"/>
          </w:tcPr>
          <w:p w:rsidR="00BF1EC3" w:rsidRPr="005A05A0" w:rsidRDefault="00BF1EC3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EC3" w:rsidRPr="005A05A0" w:rsidRDefault="006E0F1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0,0%</w:t>
            </w:r>
          </w:p>
        </w:tc>
        <w:tc>
          <w:tcPr>
            <w:tcW w:w="1292" w:type="dxa"/>
          </w:tcPr>
          <w:p w:rsidR="00BF1EC3" w:rsidRPr="005A05A0" w:rsidRDefault="00BF1EC3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F1EC3" w:rsidRPr="005A05A0" w:rsidTr="005A05A0">
        <w:tc>
          <w:tcPr>
            <w:tcW w:w="4928" w:type="dxa"/>
          </w:tcPr>
          <w:p w:rsidR="00BF1EC3" w:rsidRPr="005A05A0" w:rsidRDefault="00A83653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</w:t>
            </w:r>
            <w:r w:rsidR="00A96139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бюджетам субъектов Российской Федерации </w:t>
            </w:r>
            <w:proofErr w:type="gramStart"/>
            <w:r w:rsidR="00A96139" w:rsidRPr="005A05A0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="00A96139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A96139" w:rsidRPr="005A05A0">
              <w:rPr>
                <w:rFonts w:ascii="Times New Roman CYR" w:hAnsi="Times New Roman CYR" w:cs="Times New Roman CYR"/>
                <w:sz w:val="20"/>
                <w:szCs w:val="20"/>
              </w:rPr>
              <w:t>муниципальных</w:t>
            </w:r>
            <w:proofErr w:type="gramEnd"/>
            <w:r w:rsidR="00A96139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образований (межбюджетные субсидии)</w:t>
            </w:r>
          </w:p>
        </w:tc>
        <w:tc>
          <w:tcPr>
            <w:tcW w:w="1276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17905,1</w:t>
            </w:r>
          </w:p>
        </w:tc>
        <w:tc>
          <w:tcPr>
            <w:tcW w:w="1275" w:type="dxa"/>
          </w:tcPr>
          <w:p w:rsidR="00BF1EC3" w:rsidRPr="005A05A0" w:rsidRDefault="00BF1EC3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0,0%</w:t>
            </w:r>
          </w:p>
        </w:tc>
        <w:tc>
          <w:tcPr>
            <w:tcW w:w="1292" w:type="dxa"/>
          </w:tcPr>
          <w:p w:rsidR="00BF1EC3" w:rsidRPr="005A05A0" w:rsidRDefault="00BF1EC3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F1EC3" w:rsidRPr="005A05A0" w:rsidTr="005A05A0">
        <w:tc>
          <w:tcPr>
            <w:tcW w:w="4928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субъектов Российской Федерации в муниципальных образований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508381,9</w:t>
            </w:r>
          </w:p>
        </w:tc>
        <w:tc>
          <w:tcPr>
            <w:tcW w:w="1275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503006,9</w:t>
            </w:r>
          </w:p>
        </w:tc>
        <w:tc>
          <w:tcPr>
            <w:tcW w:w="1134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98,9%</w:t>
            </w:r>
          </w:p>
        </w:tc>
        <w:tc>
          <w:tcPr>
            <w:tcW w:w="1292" w:type="dxa"/>
          </w:tcPr>
          <w:p w:rsidR="00BF1EC3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62,0%</w:t>
            </w:r>
          </w:p>
        </w:tc>
      </w:tr>
      <w:tr w:rsidR="002718CF" w:rsidRPr="005A05A0" w:rsidTr="005A05A0">
        <w:tc>
          <w:tcPr>
            <w:tcW w:w="4928" w:type="dxa"/>
          </w:tcPr>
          <w:p w:rsidR="002718CF" w:rsidRPr="005A05A0" w:rsidRDefault="00DF70D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18C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4257,4</w:t>
            </w:r>
          </w:p>
        </w:tc>
        <w:tc>
          <w:tcPr>
            <w:tcW w:w="1275" w:type="dxa"/>
          </w:tcPr>
          <w:p w:rsidR="002718C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2667,6</w:t>
            </w:r>
          </w:p>
        </w:tc>
        <w:tc>
          <w:tcPr>
            <w:tcW w:w="1134" w:type="dxa"/>
          </w:tcPr>
          <w:p w:rsidR="002718C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62,7%</w:t>
            </w:r>
          </w:p>
        </w:tc>
        <w:tc>
          <w:tcPr>
            <w:tcW w:w="1292" w:type="dxa"/>
          </w:tcPr>
          <w:p w:rsidR="002718C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0,3%</w:t>
            </w:r>
          </w:p>
        </w:tc>
      </w:tr>
      <w:tr w:rsidR="00DF70D8" w:rsidRPr="005A05A0" w:rsidTr="005A05A0">
        <w:tc>
          <w:tcPr>
            <w:tcW w:w="4928" w:type="dxa"/>
          </w:tcPr>
          <w:p w:rsidR="00DF70D8" w:rsidRPr="005A05A0" w:rsidRDefault="00DF70D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на организацию решения вопросов местного  значения поселений</w:t>
            </w:r>
          </w:p>
        </w:tc>
        <w:tc>
          <w:tcPr>
            <w:tcW w:w="1276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3873,1</w:t>
            </w:r>
          </w:p>
        </w:tc>
        <w:tc>
          <w:tcPr>
            <w:tcW w:w="1275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2667,6</w:t>
            </w:r>
          </w:p>
        </w:tc>
        <w:tc>
          <w:tcPr>
            <w:tcW w:w="1134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68,9%</w:t>
            </w:r>
          </w:p>
        </w:tc>
        <w:tc>
          <w:tcPr>
            <w:tcW w:w="1292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0,3%</w:t>
            </w:r>
          </w:p>
        </w:tc>
      </w:tr>
      <w:tr w:rsidR="00DF70D8" w:rsidRPr="005A05A0" w:rsidTr="005A05A0">
        <w:tc>
          <w:tcPr>
            <w:tcW w:w="4928" w:type="dxa"/>
          </w:tcPr>
          <w:p w:rsidR="00DF70D8" w:rsidRPr="005A05A0" w:rsidRDefault="00614B5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1001,6</w:t>
            </w:r>
          </w:p>
        </w:tc>
        <w:tc>
          <w:tcPr>
            <w:tcW w:w="1275" w:type="dxa"/>
          </w:tcPr>
          <w:p w:rsidR="00DF70D8" w:rsidRPr="005A05A0" w:rsidRDefault="00DF70D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0,0%</w:t>
            </w:r>
          </w:p>
        </w:tc>
        <w:tc>
          <w:tcPr>
            <w:tcW w:w="1292" w:type="dxa"/>
          </w:tcPr>
          <w:p w:rsidR="00DF70D8" w:rsidRPr="005A05A0" w:rsidRDefault="00DF70D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F70D8" w:rsidRPr="005A05A0" w:rsidTr="005A05A0">
        <w:trPr>
          <w:trHeight w:val="785"/>
        </w:trPr>
        <w:tc>
          <w:tcPr>
            <w:tcW w:w="4928" w:type="dxa"/>
          </w:tcPr>
          <w:p w:rsidR="00DF70D8" w:rsidRPr="005A05A0" w:rsidRDefault="00614B5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Возврат остатков  субсидий, субвенций и иных межбюджетных трансфертов, имеющих целевое направление, прошлых лет</w:t>
            </w:r>
          </w:p>
        </w:tc>
        <w:tc>
          <w:tcPr>
            <w:tcW w:w="1276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-2122,5</w:t>
            </w:r>
          </w:p>
        </w:tc>
        <w:tc>
          <w:tcPr>
            <w:tcW w:w="1275" w:type="dxa"/>
          </w:tcPr>
          <w:p w:rsidR="00DF70D8" w:rsidRPr="005A05A0" w:rsidRDefault="00DF70D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70D8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0,0%</w:t>
            </w:r>
          </w:p>
        </w:tc>
        <w:tc>
          <w:tcPr>
            <w:tcW w:w="1292" w:type="dxa"/>
          </w:tcPr>
          <w:p w:rsidR="00DF70D8" w:rsidRPr="005A05A0" w:rsidRDefault="00DF70D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60C2F" w:rsidRPr="005A05A0" w:rsidTr="005A05A0">
        <w:tc>
          <w:tcPr>
            <w:tcW w:w="4928" w:type="dxa"/>
          </w:tcPr>
          <w:p w:rsidR="00060C2F" w:rsidRPr="005A05A0" w:rsidRDefault="00060C2F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060C2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815438,4</w:t>
            </w:r>
          </w:p>
        </w:tc>
        <w:tc>
          <w:tcPr>
            <w:tcW w:w="1275" w:type="dxa"/>
          </w:tcPr>
          <w:p w:rsidR="00060C2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811952,8</w:t>
            </w:r>
          </w:p>
        </w:tc>
        <w:tc>
          <w:tcPr>
            <w:tcW w:w="1134" w:type="dxa"/>
          </w:tcPr>
          <w:p w:rsidR="00060C2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99,6%</w:t>
            </w:r>
          </w:p>
        </w:tc>
        <w:tc>
          <w:tcPr>
            <w:tcW w:w="1292" w:type="dxa"/>
          </w:tcPr>
          <w:p w:rsidR="00060C2F" w:rsidRPr="005A05A0" w:rsidRDefault="00A9613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100,0%</w:t>
            </w:r>
          </w:p>
        </w:tc>
      </w:tr>
    </w:tbl>
    <w:p w:rsidR="00DF0218" w:rsidRDefault="00DF0218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3B1" w:rsidRPr="00022CA6" w:rsidRDefault="007A23B1" w:rsidP="00635434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Прогнозируемые суммы безвозмездных поступлений в районный бюджет соответствуют объему средств, запланированных в Законопроекте </w:t>
      </w:r>
      <w:r w:rsidR="00F5714B" w:rsidRPr="00022CA6">
        <w:rPr>
          <w:rFonts w:ascii="Times New Roman CYR" w:hAnsi="Times New Roman CYR" w:cs="Times New Roman CYR"/>
          <w:sz w:val="26"/>
          <w:szCs w:val="26"/>
        </w:rPr>
        <w:t xml:space="preserve">Саратовской </w:t>
      </w:r>
      <w:r w:rsidRPr="00022CA6">
        <w:rPr>
          <w:rFonts w:ascii="Times New Roman CYR" w:hAnsi="Times New Roman CYR" w:cs="Times New Roman CYR"/>
          <w:sz w:val="26"/>
          <w:szCs w:val="26"/>
        </w:rPr>
        <w:t>облас</w:t>
      </w:r>
      <w:r w:rsidR="00A96139">
        <w:rPr>
          <w:rFonts w:ascii="Times New Roman CYR" w:hAnsi="Times New Roman CYR" w:cs="Times New Roman CYR"/>
          <w:sz w:val="26"/>
          <w:szCs w:val="26"/>
        </w:rPr>
        <w:t>ти «Об областном бюджете на 2017</w:t>
      </w:r>
      <w:r w:rsidR="00F5714B" w:rsidRPr="00022CA6">
        <w:rPr>
          <w:rFonts w:ascii="Times New Roman CYR" w:hAnsi="Times New Roman CYR" w:cs="Times New Roman CYR"/>
          <w:sz w:val="26"/>
          <w:szCs w:val="26"/>
        </w:rPr>
        <w:t xml:space="preserve"> год».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Налоговые и неналоговые доходы составляют в общих доходах районного бюджета лишь </w:t>
      </w:r>
      <w:r w:rsidR="00A96139">
        <w:rPr>
          <w:rFonts w:ascii="Times New Roman CYR" w:hAnsi="Times New Roman CYR" w:cs="Times New Roman CYR"/>
          <w:b/>
          <w:sz w:val="26"/>
          <w:szCs w:val="26"/>
        </w:rPr>
        <w:t>19,4</w:t>
      </w:r>
      <w:r w:rsidRPr="001C5668">
        <w:rPr>
          <w:rFonts w:ascii="Times New Roman CYR" w:hAnsi="Times New Roman CYR" w:cs="Times New Roman CYR"/>
          <w:b/>
          <w:sz w:val="26"/>
          <w:szCs w:val="26"/>
        </w:rPr>
        <w:t>%,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остальные </w:t>
      </w:r>
      <w:r w:rsidR="00A96139">
        <w:rPr>
          <w:rFonts w:ascii="Times New Roman CYR" w:hAnsi="Times New Roman CYR" w:cs="Times New Roman CYR"/>
          <w:b/>
          <w:sz w:val="26"/>
          <w:szCs w:val="26"/>
        </w:rPr>
        <w:t>80,6</w:t>
      </w:r>
      <w:r w:rsidRPr="001C5668">
        <w:rPr>
          <w:rFonts w:ascii="Times New Roman CYR" w:hAnsi="Times New Roman CYR" w:cs="Times New Roman CYR"/>
          <w:b/>
          <w:sz w:val="26"/>
          <w:szCs w:val="26"/>
        </w:rPr>
        <w:t>%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- средства областного </w:t>
      </w:r>
      <w:r w:rsidR="000C0911" w:rsidRPr="00022CA6">
        <w:rPr>
          <w:rFonts w:ascii="Times New Roman CYR" w:hAnsi="Times New Roman CYR" w:cs="Times New Roman CYR"/>
          <w:sz w:val="26"/>
          <w:szCs w:val="26"/>
        </w:rPr>
        <w:t xml:space="preserve">и федерального </w:t>
      </w:r>
      <w:r w:rsidR="00AE65A3">
        <w:rPr>
          <w:rFonts w:ascii="Times New Roman CYR" w:hAnsi="Times New Roman CYR" w:cs="Times New Roman CYR"/>
          <w:sz w:val="26"/>
          <w:szCs w:val="26"/>
        </w:rPr>
        <w:t>бюджета (безвозмездные поступления).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Ожидаемое поступление налоговых и неналоговых доходов в  бюджет </w:t>
      </w:r>
      <w:r w:rsidR="004434BE" w:rsidRPr="00022CA6">
        <w:rPr>
          <w:rFonts w:ascii="Times New Roman CYR" w:hAnsi="Times New Roman CYR" w:cs="Times New Roman CYR"/>
          <w:sz w:val="26"/>
          <w:szCs w:val="26"/>
        </w:rPr>
        <w:t>Марксовског</w:t>
      </w:r>
      <w:r w:rsidR="00A96139">
        <w:rPr>
          <w:rFonts w:ascii="Times New Roman CYR" w:hAnsi="Times New Roman CYR" w:cs="Times New Roman CYR"/>
          <w:sz w:val="26"/>
          <w:szCs w:val="26"/>
        </w:rPr>
        <w:t>о  муниципального района  в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году составит </w:t>
      </w:r>
      <w:r w:rsidR="00A96139">
        <w:rPr>
          <w:rFonts w:ascii="Times New Roman CYR" w:hAnsi="Times New Roman CYR" w:cs="Times New Roman CYR"/>
          <w:b/>
          <w:sz w:val="26"/>
          <w:szCs w:val="26"/>
        </w:rPr>
        <w:t>157385,4</w:t>
      </w:r>
      <w:r w:rsidR="001C566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тыс. руб., по сравнению с предыдущим годом доходов поступит </w:t>
      </w:r>
      <w:r w:rsidR="00F63512" w:rsidRPr="00022CA6">
        <w:rPr>
          <w:rFonts w:ascii="Times New Roman CYR" w:hAnsi="Times New Roman CYR" w:cs="Times New Roman CYR"/>
          <w:sz w:val="26"/>
          <w:szCs w:val="26"/>
        </w:rPr>
        <w:t xml:space="preserve">меньше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 на </w:t>
      </w:r>
      <w:r w:rsidR="00A96139">
        <w:rPr>
          <w:rFonts w:ascii="Times New Roman CYR" w:hAnsi="Times New Roman CYR" w:cs="Times New Roman CYR"/>
          <w:b/>
          <w:sz w:val="26"/>
          <w:szCs w:val="26"/>
        </w:rPr>
        <w:t>1602,0</w:t>
      </w:r>
      <w:r w:rsidR="00F63512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тыс. руб</w:t>
      </w:r>
      <w:r w:rsidR="00F63512" w:rsidRPr="00022CA6">
        <w:rPr>
          <w:rFonts w:ascii="Times New Roman CYR" w:hAnsi="Times New Roman CYR" w:cs="Times New Roman CYR"/>
          <w:sz w:val="26"/>
          <w:szCs w:val="26"/>
        </w:rPr>
        <w:t>.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A23B1" w:rsidRPr="00022CA6" w:rsidRDefault="00A96139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Налоговые доходы на 2017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год спрогнозированы в объеме 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124196,1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.  рублей, что </w:t>
      </w:r>
      <w:r w:rsidR="00070FDC">
        <w:rPr>
          <w:rFonts w:ascii="Times New Roman CYR" w:hAnsi="Times New Roman CYR" w:cs="Times New Roman CYR"/>
          <w:sz w:val="26"/>
          <w:szCs w:val="26"/>
        </w:rPr>
        <w:t>выше</w:t>
      </w:r>
      <w:r w:rsidR="006D1B2D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ожидаемой оценки текущего года на 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2419,4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тыс. рублей,  или на </w:t>
      </w:r>
      <w:r w:rsidR="007A23B1" w:rsidRPr="00070FDC">
        <w:rPr>
          <w:rFonts w:ascii="Times New Roman CYR" w:hAnsi="Times New Roman CYR" w:cs="Times New Roman CYR"/>
          <w:b/>
          <w:sz w:val="26"/>
          <w:szCs w:val="26"/>
        </w:rPr>
        <w:t>2</w:t>
      </w:r>
      <w:r w:rsidR="004B2BAC" w:rsidRPr="00070FDC">
        <w:rPr>
          <w:rFonts w:ascii="Times New Roman CYR" w:hAnsi="Times New Roman CYR" w:cs="Times New Roman CYR"/>
          <w:b/>
          <w:sz w:val="26"/>
          <w:szCs w:val="26"/>
        </w:rPr>
        <w:t>,</w:t>
      </w:r>
      <w:r w:rsidR="00070FDC" w:rsidRPr="00070FDC">
        <w:rPr>
          <w:rFonts w:ascii="Times New Roman CYR" w:hAnsi="Times New Roman CYR" w:cs="Times New Roman CYR"/>
          <w:b/>
          <w:sz w:val="26"/>
          <w:szCs w:val="26"/>
        </w:rPr>
        <w:t>0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%. </w:t>
      </w:r>
    </w:p>
    <w:p w:rsidR="00CD753E" w:rsidRPr="00022CA6" w:rsidRDefault="00CD753E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Наибольший  удельный вес  в общем объеме  налоговых доходов составляет налог на доходы физических лиц -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63,2</w:t>
      </w:r>
      <w:r w:rsidR="008950E6" w:rsidRPr="00022CA6">
        <w:rPr>
          <w:rFonts w:ascii="Times New Roman CYR" w:hAnsi="Times New Roman CYR" w:cs="Times New Roman CYR"/>
          <w:sz w:val="26"/>
          <w:szCs w:val="26"/>
        </w:rPr>
        <w:t xml:space="preserve"> % (</w:t>
      </w:r>
      <w:r w:rsidR="00070FDC" w:rsidRPr="00AE65A3">
        <w:rPr>
          <w:rFonts w:ascii="Times New Roman CYR" w:hAnsi="Times New Roman CYR" w:cs="Times New Roman CYR"/>
          <w:b/>
          <w:sz w:val="26"/>
          <w:szCs w:val="26"/>
        </w:rPr>
        <w:t>78837,6</w:t>
      </w:r>
      <w:r w:rsidR="008950E6" w:rsidRPr="00022CA6">
        <w:rPr>
          <w:rFonts w:ascii="Times New Roman CYR" w:hAnsi="Times New Roman CYR" w:cs="Times New Roman CYR"/>
          <w:sz w:val="26"/>
          <w:szCs w:val="26"/>
        </w:rPr>
        <w:t xml:space="preserve"> тыс. руб.).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950E6" w:rsidRPr="00022CA6">
        <w:rPr>
          <w:rFonts w:ascii="Times New Roman CYR" w:hAnsi="Times New Roman CYR" w:cs="Times New Roman CYR"/>
          <w:sz w:val="26"/>
          <w:szCs w:val="26"/>
        </w:rPr>
        <w:t>Зачисление  налога на доходы  физических лиц</w:t>
      </w:r>
      <w:r w:rsidR="00070FDC">
        <w:rPr>
          <w:rFonts w:ascii="Times New Roman CYR" w:hAnsi="Times New Roman CYR" w:cs="Times New Roman CYR"/>
          <w:sz w:val="26"/>
          <w:szCs w:val="26"/>
        </w:rPr>
        <w:t xml:space="preserve"> в 2017</w:t>
      </w:r>
      <w:r w:rsidR="008513B2" w:rsidRPr="00022CA6">
        <w:rPr>
          <w:rFonts w:ascii="Times New Roman CYR" w:hAnsi="Times New Roman CYR" w:cs="Times New Roman CYR"/>
          <w:sz w:val="26"/>
          <w:szCs w:val="26"/>
        </w:rPr>
        <w:t xml:space="preserve"> году будет осуществляться по нормативу </w:t>
      </w:r>
      <w:r w:rsidR="008513B2" w:rsidRPr="00575B2F">
        <w:rPr>
          <w:rFonts w:ascii="Times New Roman CYR" w:hAnsi="Times New Roman CYR" w:cs="Times New Roman CYR"/>
          <w:b/>
          <w:sz w:val="26"/>
          <w:szCs w:val="26"/>
        </w:rPr>
        <w:t>24%</w:t>
      </w:r>
      <w:r w:rsidR="008513B2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513B2" w:rsidRPr="00AE65A3">
        <w:rPr>
          <w:rFonts w:ascii="Times New Roman CYR" w:hAnsi="Times New Roman CYR" w:cs="Times New Roman CYR"/>
          <w:b/>
          <w:sz w:val="26"/>
          <w:szCs w:val="26"/>
        </w:rPr>
        <w:t>(5%</w:t>
      </w:r>
      <w:r w:rsidR="008513B2" w:rsidRPr="00022CA6">
        <w:rPr>
          <w:rFonts w:ascii="Times New Roman CYR" w:hAnsi="Times New Roman CYR" w:cs="Times New Roman CYR"/>
          <w:sz w:val="26"/>
          <w:szCs w:val="26"/>
        </w:rPr>
        <w:t xml:space="preserve"> в установленном  Бюджетным Кодексом Российской Федерации </w:t>
      </w:r>
      <w:r w:rsidR="00834A04" w:rsidRPr="00022CA6">
        <w:rPr>
          <w:rFonts w:ascii="Times New Roman CYR" w:hAnsi="Times New Roman CYR" w:cs="Times New Roman CYR"/>
          <w:sz w:val="26"/>
          <w:szCs w:val="26"/>
        </w:rPr>
        <w:t xml:space="preserve"> порядке, </w:t>
      </w:r>
      <w:r w:rsidR="00834A04" w:rsidRPr="00575B2F">
        <w:rPr>
          <w:rFonts w:ascii="Times New Roman CYR" w:hAnsi="Times New Roman CYR" w:cs="Times New Roman CYR"/>
          <w:b/>
          <w:sz w:val="26"/>
          <w:szCs w:val="26"/>
        </w:rPr>
        <w:t>19%</w:t>
      </w:r>
      <w:r w:rsidR="00834A04" w:rsidRPr="00022CA6">
        <w:rPr>
          <w:rFonts w:ascii="Times New Roman CYR" w:hAnsi="Times New Roman CYR" w:cs="Times New Roman CYR"/>
          <w:sz w:val="26"/>
          <w:szCs w:val="26"/>
        </w:rPr>
        <w:t xml:space="preserve"> по единому нормативу, установленному  Законом Саратовской области для муниципальных районов Саратовской области</w:t>
      </w:r>
      <w:proofErr w:type="gramStart"/>
      <w:r w:rsidR="00834A04" w:rsidRPr="00022CA6">
        <w:rPr>
          <w:rFonts w:ascii="Times New Roman CYR" w:hAnsi="Times New Roman CYR" w:cs="Times New Roman CYR"/>
          <w:sz w:val="26"/>
          <w:szCs w:val="26"/>
        </w:rPr>
        <w:t xml:space="preserve"> .</w:t>
      </w:r>
      <w:proofErr w:type="gramEnd"/>
    </w:p>
    <w:p w:rsidR="00070FDC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 xml:space="preserve">Значительную долю в налоговых доходах составляет 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единый налог на вмененный доход для отдельных видов деятельности</w:t>
      </w:r>
      <w:r w:rsidR="00F90C69">
        <w:rPr>
          <w:rFonts w:ascii="Times New Roman CYR" w:hAnsi="Times New Roman CYR" w:cs="Times New Roman CYR"/>
          <w:b/>
          <w:bCs/>
          <w:sz w:val="26"/>
          <w:szCs w:val="26"/>
        </w:rPr>
        <w:t>-15,1%</w:t>
      </w:r>
      <w:r w:rsidRPr="00022CA6">
        <w:rPr>
          <w:rFonts w:ascii="Times New Roman CYR" w:hAnsi="Times New Roman CYR" w:cs="Times New Roman CYR"/>
          <w:sz w:val="26"/>
          <w:szCs w:val="26"/>
        </w:rPr>
        <w:t>. План поступления на</w:t>
      </w:r>
      <w:r w:rsidR="00070FDC">
        <w:rPr>
          <w:rFonts w:ascii="Times New Roman CYR" w:hAnsi="Times New Roman CYR" w:cs="Times New Roman CYR"/>
          <w:sz w:val="26"/>
          <w:szCs w:val="26"/>
        </w:rPr>
        <w:t xml:space="preserve">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– 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18758,1</w:t>
      </w:r>
      <w:r w:rsidR="005545C1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тыс. руб.  Прогноз рассчитан исходя </w:t>
      </w:r>
      <w:r w:rsidR="00070FDC">
        <w:rPr>
          <w:rFonts w:ascii="Times New Roman CYR" w:hAnsi="Times New Roman CYR" w:cs="Times New Roman CYR"/>
          <w:sz w:val="26"/>
          <w:szCs w:val="26"/>
        </w:rPr>
        <w:t>из ожидаемой суммы налога в 2016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году – 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18000,0</w:t>
      </w:r>
      <w:r w:rsidR="005545C1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тыс. руб., оценка поступления текущего года произведена на основании фактического поступления налога за 10 месяцев и динамики поступления платежей прошлых лет.  </w:t>
      </w:r>
      <w:proofErr w:type="gramEnd"/>
    </w:p>
    <w:p w:rsidR="00F90C69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Поступление 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единого сельскохозяйственного налога</w:t>
      </w:r>
      <w:r w:rsidR="00070FDC">
        <w:rPr>
          <w:rFonts w:ascii="Times New Roman CYR" w:hAnsi="Times New Roman CYR" w:cs="Times New Roman CYR"/>
          <w:sz w:val="26"/>
          <w:szCs w:val="26"/>
        </w:rPr>
        <w:t xml:space="preserve"> в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году планируется 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2549,6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</w:t>
      </w:r>
      <w:r w:rsidR="00F90C69">
        <w:rPr>
          <w:rFonts w:ascii="Times New Roman CYR" w:hAnsi="Times New Roman CYR" w:cs="Times New Roman CYR"/>
          <w:sz w:val="26"/>
          <w:szCs w:val="26"/>
        </w:rPr>
        <w:t>-</w:t>
      </w:r>
      <w:r w:rsidR="00F90C69" w:rsidRPr="005C0D76">
        <w:rPr>
          <w:rFonts w:ascii="Times New Roman CYR" w:hAnsi="Times New Roman CYR" w:cs="Times New Roman CYR"/>
          <w:b/>
          <w:sz w:val="26"/>
          <w:szCs w:val="26"/>
        </w:rPr>
        <w:t>2,1%</w:t>
      </w:r>
      <w:r w:rsidRPr="005C0D76">
        <w:rPr>
          <w:rFonts w:ascii="Times New Roman CYR" w:hAnsi="Times New Roman CYR" w:cs="Times New Roman CYR"/>
          <w:b/>
          <w:sz w:val="26"/>
          <w:szCs w:val="26"/>
        </w:rPr>
        <w:t>.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 Прогноз рассчитан исходя из данных предприятий, основных плательщиков налога</w:t>
      </w:r>
      <w:r w:rsidR="00492F6E" w:rsidRPr="00022CA6">
        <w:rPr>
          <w:rFonts w:ascii="Times New Roman CYR" w:hAnsi="Times New Roman CYR" w:cs="Times New Roman CYR"/>
          <w:sz w:val="26"/>
          <w:szCs w:val="26"/>
        </w:rPr>
        <w:t>.</w:t>
      </w:r>
      <w:r w:rsidR="006044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92F6E" w:rsidRPr="00022CA6">
        <w:rPr>
          <w:rFonts w:ascii="Times New Roman CYR" w:hAnsi="Times New Roman CYR" w:cs="Times New Roman CYR"/>
          <w:sz w:val="26"/>
          <w:szCs w:val="26"/>
        </w:rPr>
        <w:t xml:space="preserve">В текущем году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ожидается поступление налога в сумме </w:t>
      </w:r>
      <w:r w:rsidR="00070FDC">
        <w:rPr>
          <w:rFonts w:ascii="Times New Roman CYR" w:hAnsi="Times New Roman CYR" w:cs="Times New Roman CYR"/>
          <w:b/>
          <w:sz w:val="26"/>
          <w:szCs w:val="26"/>
        </w:rPr>
        <w:t>2596,7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</w:p>
    <w:p w:rsidR="00F90C69" w:rsidRDefault="00F90C6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Доходы от уплаты акцизов за нефтепродукты в 2017 году планируется  </w:t>
      </w:r>
      <w:r w:rsidRPr="00F90C69">
        <w:rPr>
          <w:rFonts w:ascii="Times New Roman CYR" w:hAnsi="Times New Roman CYR" w:cs="Times New Roman CYR"/>
          <w:b/>
          <w:sz w:val="26"/>
          <w:szCs w:val="26"/>
        </w:rPr>
        <w:t>18500,0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</w:t>
      </w:r>
      <w:r w:rsidRPr="005C0D76">
        <w:rPr>
          <w:rFonts w:ascii="Times New Roman CYR" w:hAnsi="Times New Roman CYR" w:cs="Times New Roman CYR"/>
          <w:b/>
          <w:sz w:val="26"/>
          <w:szCs w:val="26"/>
        </w:rPr>
        <w:t>.-14,9%.</w:t>
      </w:r>
    </w:p>
    <w:p w:rsidR="00F90C69" w:rsidRDefault="00F90C6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Государственная пошлина  запланирована  на 2017 год в сумме </w:t>
      </w:r>
      <w:r w:rsidRPr="00F90C69">
        <w:rPr>
          <w:rFonts w:ascii="Times New Roman CYR" w:hAnsi="Times New Roman CYR" w:cs="Times New Roman CYR"/>
          <w:b/>
          <w:sz w:val="26"/>
          <w:szCs w:val="26"/>
        </w:rPr>
        <w:t>5450,0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руб.-</w:t>
      </w:r>
      <w:r w:rsidRPr="005C0D76">
        <w:rPr>
          <w:rFonts w:ascii="Times New Roman CYR" w:hAnsi="Times New Roman CYR" w:cs="Times New Roman CYR"/>
          <w:b/>
          <w:sz w:val="26"/>
          <w:szCs w:val="26"/>
        </w:rPr>
        <w:lastRenderedPageBreak/>
        <w:t>4,4%.</w:t>
      </w:r>
    </w:p>
    <w:p w:rsidR="007A23B1" w:rsidRPr="0074367E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74367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74367E" w:rsidRPr="0074367E">
        <w:rPr>
          <w:rFonts w:ascii="Times New Roman CYR" w:hAnsi="Times New Roman CYR" w:cs="Times New Roman CYR"/>
          <w:b/>
          <w:sz w:val="26"/>
          <w:szCs w:val="26"/>
        </w:rPr>
        <w:t>Неналоговые доходы на 2017 год  спрогнозированы в объеме 33189,3 тыс. руб., что ниже  ожидаемой оценки текущего года на 4021,4 тыс. руб</w:t>
      </w:r>
      <w:proofErr w:type="gramStart"/>
      <w:r w:rsidR="0074367E" w:rsidRPr="0074367E">
        <w:rPr>
          <w:rFonts w:ascii="Times New Roman CYR" w:hAnsi="Times New Roman CYR" w:cs="Times New Roman CYR"/>
          <w:b/>
          <w:sz w:val="26"/>
          <w:szCs w:val="26"/>
        </w:rPr>
        <w:t>.и</w:t>
      </w:r>
      <w:proofErr w:type="gramEnd"/>
      <w:r w:rsidR="0074367E" w:rsidRPr="0074367E">
        <w:rPr>
          <w:rFonts w:ascii="Times New Roman CYR" w:hAnsi="Times New Roman CYR" w:cs="Times New Roman CYR"/>
          <w:b/>
          <w:sz w:val="26"/>
          <w:szCs w:val="26"/>
        </w:rPr>
        <w:t>ли 10,8%.</w:t>
      </w:r>
    </w:p>
    <w:p w:rsidR="00517922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Доходы от использования имущества, находящегося в государственной и мун</w:t>
      </w:r>
      <w:r w:rsidR="0074367E">
        <w:rPr>
          <w:rFonts w:ascii="Times New Roman CYR" w:hAnsi="Times New Roman CYR" w:cs="Times New Roman CYR"/>
          <w:sz w:val="26"/>
          <w:szCs w:val="26"/>
        </w:rPr>
        <w:t xml:space="preserve">иципальной собственности  в 2016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году ожидаются  в сумме </w:t>
      </w:r>
      <w:r w:rsidR="0074367E">
        <w:rPr>
          <w:rFonts w:ascii="Times New Roman CYR" w:hAnsi="Times New Roman CYR" w:cs="Times New Roman CYR"/>
          <w:b/>
          <w:sz w:val="26"/>
          <w:szCs w:val="26"/>
        </w:rPr>
        <w:t>15250,0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  </w:t>
      </w:r>
      <w:r w:rsidR="005C3A29" w:rsidRPr="00022CA6">
        <w:rPr>
          <w:rFonts w:ascii="Times New Roman CYR" w:hAnsi="Times New Roman CYR" w:cs="Times New Roman CYR"/>
          <w:sz w:val="26"/>
          <w:szCs w:val="26"/>
        </w:rPr>
        <w:t xml:space="preserve">Запланирована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сумма  поступлений </w:t>
      </w:r>
      <w:r w:rsidR="0074367E">
        <w:rPr>
          <w:rFonts w:ascii="Times New Roman CYR" w:hAnsi="Times New Roman CYR" w:cs="Times New Roman CYR"/>
          <w:b/>
          <w:sz w:val="26"/>
          <w:szCs w:val="26"/>
        </w:rPr>
        <w:t>17400,0</w:t>
      </w:r>
      <w:r w:rsidR="00517922" w:rsidRPr="00022CA6">
        <w:rPr>
          <w:rFonts w:ascii="Times New Roman CYR" w:hAnsi="Times New Roman CYR" w:cs="Times New Roman CYR"/>
          <w:sz w:val="26"/>
          <w:szCs w:val="26"/>
        </w:rPr>
        <w:t xml:space="preserve"> тыс. руб.,</w:t>
      </w:r>
      <w:r w:rsidR="006B7E66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4367E">
        <w:rPr>
          <w:rFonts w:ascii="Times New Roman CYR" w:hAnsi="Times New Roman CYR" w:cs="Times New Roman CYR"/>
          <w:sz w:val="26"/>
          <w:szCs w:val="26"/>
        </w:rPr>
        <w:t xml:space="preserve">увеличение на </w:t>
      </w:r>
      <w:r w:rsidR="0074367E" w:rsidRPr="00E754DF">
        <w:rPr>
          <w:rFonts w:ascii="Times New Roman CYR" w:hAnsi="Times New Roman CYR" w:cs="Times New Roman CYR"/>
          <w:b/>
          <w:sz w:val="26"/>
          <w:szCs w:val="26"/>
        </w:rPr>
        <w:t>2150,0</w:t>
      </w:r>
      <w:r w:rsidR="0074367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17922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B7E66" w:rsidRPr="00022CA6">
        <w:rPr>
          <w:rFonts w:ascii="Times New Roman CYR" w:hAnsi="Times New Roman CYR" w:cs="Times New Roman CYR"/>
          <w:sz w:val="26"/>
          <w:szCs w:val="26"/>
        </w:rPr>
        <w:t>тыс. руб.</w:t>
      </w:r>
      <w:r w:rsidR="0045421E" w:rsidRPr="00022CA6">
        <w:rPr>
          <w:rFonts w:ascii="Times New Roman CYR" w:hAnsi="Times New Roman CYR" w:cs="Times New Roman CYR"/>
          <w:sz w:val="26"/>
          <w:szCs w:val="26"/>
        </w:rPr>
        <w:t>,</w:t>
      </w:r>
      <w:r w:rsidR="006044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45421E" w:rsidRPr="00565679">
        <w:rPr>
          <w:rFonts w:ascii="Times New Roman CYR" w:hAnsi="Times New Roman CYR" w:cs="Times New Roman CYR"/>
          <w:sz w:val="26"/>
          <w:szCs w:val="26"/>
        </w:rPr>
        <w:t xml:space="preserve">или </w:t>
      </w:r>
      <w:r w:rsidR="0074367E" w:rsidRPr="00565679">
        <w:rPr>
          <w:rFonts w:ascii="Times New Roman CYR" w:hAnsi="Times New Roman CYR" w:cs="Times New Roman CYR"/>
          <w:b/>
          <w:sz w:val="26"/>
          <w:szCs w:val="26"/>
        </w:rPr>
        <w:t>14,1</w:t>
      </w:r>
      <w:r w:rsidR="0045421E" w:rsidRPr="00565679">
        <w:rPr>
          <w:rFonts w:ascii="Times New Roman CYR" w:hAnsi="Times New Roman CYR" w:cs="Times New Roman CYR"/>
          <w:sz w:val="26"/>
          <w:szCs w:val="26"/>
        </w:rPr>
        <w:t>%.</w:t>
      </w:r>
    </w:p>
    <w:p w:rsidR="007A23B1" w:rsidRDefault="00517922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Платежи от </w:t>
      </w:r>
      <w:r w:rsidR="007A23B1"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продажи материальных и нематериальных активов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составляют </w:t>
      </w:r>
      <w:r w:rsidR="00E754DF" w:rsidRPr="00E754DF">
        <w:rPr>
          <w:rFonts w:ascii="Times New Roman CYR" w:hAnsi="Times New Roman CYR" w:cs="Times New Roman CYR"/>
          <w:b/>
          <w:sz w:val="26"/>
          <w:szCs w:val="26"/>
        </w:rPr>
        <w:t>11150,0</w:t>
      </w:r>
      <w:r w:rsidR="00E754DF">
        <w:rPr>
          <w:rFonts w:ascii="Times New Roman CYR" w:hAnsi="Times New Roman CYR" w:cs="Times New Roman CYR"/>
          <w:sz w:val="26"/>
          <w:szCs w:val="26"/>
        </w:rPr>
        <w:t xml:space="preserve"> тыс. руб. или </w:t>
      </w:r>
      <w:r w:rsidR="00E754DF" w:rsidRPr="00E754DF">
        <w:rPr>
          <w:rFonts w:ascii="Times New Roman CYR" w:hAnsi="Times New Roman CYR" w:cs="Times New Roman CYR"/>
          <w:b/>
          <w:sz w:val="26"/>
          <w:szCs w:val="26"/>
        </w:rPr>
        <w:t>33,6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% в </w:t>
      </w:r>
      <w:r w:rsidR="00E754DF">
        <w:rPr>
          <w:rFonts w:ascii="Times New Roman CYR" w:hAnsi="Times New Roman CYR" w:cs="Times New Roman CYR"/>
          <w:sz w:val="26"/>
          <w:szCs w:val="26"/>
        </w:rPr>
        <w:t>сумме неналоговых доходов в 2017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году. </w:t>
      </w:r>
    </w:p>
    <w:p w:rsidR="00E754DF" w:rsidRPr="00022CA6" w:rsidRDefault="00E754DF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565679">
        <w:rPr>
          <w:rFonts w:ascii="Times New Roman CYR" w:hAnsi="Times New Roman CYR" w:cs="Times New Roman CYR"/>
          <w:sz w:val="26"/>
          <w:szCs w:val="26"/>
        </w:rPr>
        <w:t xml:space="preserve">Безвозмездные поступления спрогнозированы на 2017 год в сумме </w:t>
      </w:r>
      <w:r w:rsidRPr="00565679">
        <w:rPr>
          <w:rFonts w:ascii="Times New Roman CYR" w:hAnsi="Times New Roman CYR" w:cs="Times New Roman CYR"/>
          <w:b/>
          <w:sz w:val="26"/>
          <w:szCs w:val="26"/>
        </w:rPr>
        <w:t>654567,4</w:t>
      </w:r>
      <w:r w:rsidRPr="00565679">
        <w:rPr>
          <w:rFonts w:ascii="Times New Roman CYR" w:hAnsi="Times New Roman CYR" w:cs="Times New Roman CYR"/>
          <w:sz w:val="26"/>
          <w:szCs w:val="26"/>
        </w:rPr>
        <w:t xml:space="preserve"> тыс</w:t>
      </w:r>
      <w:r w:rsidRPr="00E754DF">
        <w:rPr>
          <w:rFonts w:ascii="Times New Roman CYR" w:hAnsi="Times New Roman CYR" w:cs="Times New Roman CYR"/>
          <w:sz w:val="26"/>
          <w:szCs w:val="26"/>
          <w:highlight w:val="yellow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руб., меньше на </w:t>
      </w:r>
      <w:r w:rsidRPr="00571875">
        <w:rPr>
          <w:rFonts w:ascii="Times New Roman CYR" w:hAnsi="Times New Roman CYR" w:cs="Times New Roman CYR"/>
          <w:b/>
          <w:sz w:val="26"/>
          <w:szCs w:val="26"/>
        </w:rPr>
        <w:t>1883,6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руб.</w:t>
      </w:r>
      <w:r w:rsidR="00571875">
        <w:rPr>
          <w:rFonts w:ascii="Times New Roman CYR" w:hAnsi="Times New Roman CYR" w:cs="Times New Roman CYR"/>
          <w:sz w:val="26"/>
          <w:szCs w:val="26"/>
        </w:rPr>
        <w:t xml:space="preserve"> к уровню 2016 года /</w:t>
      </w:r>
      <w:r w:rsidR="00571875" w:rsidRPr="00571875">
        <w:rPr>
          <w:rFonts w:ascii="Times New Roman CYR" w:hAnsi="Times New Roman CYR" w:cs="Times New Roman CYR"/>
          <w:b/>
          <w:sz w:val="26"/>
          <w:szCs w:val="26"/>
        </w:rPr>
        <w:t xml:space="preserve">656451,0 </w:t>
      </w:r>
      <w:r w:rsidR="00571875">
        <w:rPr>
          <w:rFonts w:ascii="Times New Roman CYR" w:hAnsi="Times New Roman CYR" w:cs="Times New Roman CYR"/>
          <w:sz w:val="26"/>
          <w:szCs w:val="26"/>
        </w:rPr>
        <w:t>тыс. руб./</w:t>
      </w:r>
    </w:p>
    <w:p w:rsidR="00D65006" w:rsidRPr="00022CA6" w:rsidRDefault="00D65006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Дотации  на выравнивание бюджетной  обеспеченности</w:t>
      </w:r>
      <w:r w:rsidR="00571875">
        <w:rPr>
          <w:rFonts w:ascii="Times New Roman CYR" w:hAnsi="Times New Roman CYR" w:cs="Times New Roman CYR"/>
          <w:sz w:val="26"/>
          <w:szCs w:val="26"/>
        </w:rPr>
        <w:t xml:space="preserve"> муниципального  района 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</w:t>
      </w:r>
      <w:proofErr w:type="gramStart"/>
      <w:r w:rsidR="00571875">
        <w:rPr>
          <w:rFonts w:ascii="Times New Roman CYR" w:hAnsi="Times New Roman CYR" w:cs="Times New Roman CYR"/>
          <w:sz w:val="26"/>
          <w:szCs w:val="26"/>
        </w:rPr>
        <w:t>предусмотрена</w:t>
      </w:r>
      <w:proofErr w:type="gramEnd"/>
      <w:r w:rsidR="0057187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148892,9 тыс. руб. или 123,7% от объема,</w:t>
      </w:r>
      <w:r w:rsidR="00241B18">
        <w:rPr>
          <w:rFonts w:ascii="Times New Roman CYR" w:hAnsi="Times New Roman CYR" w:cs="Times New Roman CYR"/>
          <w:b/>
          <w:sz w:val="26"/>
          <w:szCs w:val="26"/>
        </w:rPr>
        <w:t xml:space="preserve"> предусмотренного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 xml:space="preserve"> на 2016 год</w:t>
      </w:r>
      <w:r w:rsidR="005C0D7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с увеличением  на 22049,4 тыс. руб.</w:t>
      </w:r>
      <w:r w:rsidR="00571875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(</w:t>
      </w:r>
      <w:r w:rsidR="00571875">
        <w:rPr>
          <w:rFonts w:ascii="Times New Roman CYR" w:hAnsi="Times New Roman CYR" w:cs="Times New Roman CYR"/>
          <w:sz w:val="26"/>
          <w:szCs w:val="26"/>
        </w:rPr>
        <w:t>126843,5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руб.)</w:t>
      </w:r>
    </w:p>
    <w:p w:rsidR="005C7AAC" w:rsidRPr="00022CA6" w:rsidRDefault="005C7AAC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В рамках програ</w:t>
      </w:r>
      <w:r w:rsidR="00571875">
        <w:rPr>
          <w:rFonts w:ascii="Times New Roman CYR" w:hAnsi="Times New Roman CYR" w:cs="Times New Roman CYR"/>
          <w:sz w:val="26"/>
          <w:szCs w:val="26"/>
        </w:rPr>
        <w:t>ммного  формата  бюджета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на реализацию муниципальных программ  предусмотрен объем  финансового  обеспечения в сумме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654463,4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 или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82,1</w:t>
      </w:r>
      <w:r w:rsidRPr="00022CA6">
        <w:rPr>
          <w:rFonts w:ascii="Times New Roman CYR" w:hAnsi="Times New Roman CYR" w:cs="Times New Roman CYR"/>
          <w:sz w:val="26"/>
          <w:szCs w:val="26"/>
        </w:rPr>
        <w:t>% от общего объема  расходов,</w:t>
      </w:r>
      <w:r w:rsidR="006044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не</w:t>
      </w:r>
      <w:r w:rsidR="00DC45D7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программные направления  составляют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142589,4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  <w:r w:rsidR="000A71F9" w:rsidRPr="00022CA6">
        <w:rPr>
          <w:rFonts w:ascii="Times New Roman CYR" w:hAnsi="Times New Roman CYR" w:cs="Times New Roman CYR"/>
          <w:sz w:val="26"/>
          <w:szCs w:val="26"/>
        </w:rPr>
        <w:t xml:space="preserve">, или 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17,9</w:t>
      </w:r>
      <w:r w:rsidR="000A71F9" w:rsidRPr="00022CA6">
        <w:rPr>
          <w:rFonts w:ascii="Times New Roman CYR" w:hAnsi="Times New Roman CYR" w:cs="Times New Roman CYR"/>
          <w:sz w:val="26"/>
          <w:szCs w:val="26"/>
        </w:rPr>
        <w:t>%.</w:t>
      </w:r>
    </w:p>
    <w:p w:rsidR="005C7AAC" w:rsidRPr="00022CA6" w:rsidRDefault="005C7AAC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Из общего объема  расходов на социальную  сферу и социальные выплаты  предусмотрено </w:t>
      </w:r>
      <w:r w:rsidR="00DC45D7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705372,7</w:t>
      </w:r>
      <w:r w:rsidR="00DC45D7" w:rsidRPr="00022CA6">
        <w:rPr>
          <w:rFonts w:ascii="Times New Roman CYR" w:hAnsi="Times New Roman CYR" w:cs="Times New Roman CYR"/>
          <w:sz w:val="26"/>
          <w:szCs w:val="26"/>
        </w:rPr>
        <w:t xml:space="preserve"> тыс.</w:t>
      </w:r>
      <w:r w:rsidR="006044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C45D7" w:rsidRPr="00022CA6">
        <w:rPr>
          <w:rFonts w:ascii="Times New Roman CYR" w:hAnsi="Times New Roman CYR" w:cs="Times New Roman CYR"/>
          <w:sz w:val="26"/>
          <w:szCs w:val="26"/>
        </w:rPr>
        <w:t xml:space="preserve">руб. или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88,5</w:t>
      </w:r>
      <w:r w:rsidR="006044AA">
        <w:rPr>
          <w:rFonts w:ascii="Times New Roman CYR" w:hAnsi="Times New Roman CYR" w:cs="Times New Roman CYR"/>
          <w:sz w:val="26"/>
          <w:szCs w:val="26"/>
        </w:rPr>
        <w:t>% от общего объема расходов</w:t>
      </w:r>
      <w:r w:rsidR="00DC45D7" w:rsidRPr="00022CA6">
        <w:rPr>
          <w:rFonts w:ascii="Times New Roman CYR" w:hAnsi="Times New Roman CYR" w:cs="Times New Roman CYR"/>
          <w:sz w:val="26"/>
          <w:szCs w:val="26"/>
        </w:rPr>
        <w:t>.</w:t>
      </w:r>
    </w:p>
    <w:p w:rsidR="00B6294B" w:rsidRDefault="000A71F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На содержание органов  местного  самоуправления предусмотрено  за счет доходов местного бюджета </w:t>
      </w:r>
      <w:r w:rsidR="00571875">
        <w:rPr>
          <w:rFonts w:ascii="Times New Roman CYR" w:hAnsi="Times New Roman CYR" w:cs="Times New Roman CYR"/>
          <w:b/>
          <w:sz w:val="26"/>
          <w:szCs w:val="26"/>
        </w:rPr>
        <w:t>26767,1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  <w:r w:rsidR="006044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>(без учета расходов за счет иных межбюджетных  трансфертов из бюджетов поселений на организацию решения вопросов  местного  значения поселений,</w:t>
      </w:r>
      <w:r w:rsidR="006044A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6294B">
        <w:rPr>
          <w:rFonts w:ascii="Times New Roman CYR" w:hAnsi="Times New Roman CYR" w:cs="Times New Roman CYR"/>
          <w:sz w:val="26"/>
          <w:szCs w:val="26"/>
        </w:rPr>
        <w:t>расходов на обеспечение функций центрального аппарата</w:t>
      </w:r>
      <w:proofErr w:type="gramStart"/>
      <w:r w:rsidR="00B6294B"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 w:rsidR="00B6294B">
        <w:rPr>
          <w:rFonts w:ascii="Times New Roman CYR" w:hAnsi="Times New Roman CYR" w:cs="Times New Roman CYR"/>
          <w:sz w:val="26"/>
          <w:szCs w:val="26"/>
        </w:rPr>
        <w:t xml:space="preserve"> осуществляющего полномочия местной администрации муниципального образования город Маркс , являющегося административным центром Марксовского муниципального района , и  расходов, включенных в муниципальные программы) при нормативе </w:t>
      </w:r>
      <w:r w:rsidR="00B6294B" w:rsidRPr="005C0D76">
        <w:rPr>
          <w:rFonts w:ascii="Times New Roman CYR" w:hAnsi="Times New Roman CYR" w:cs="Times New Roman CYR"/>
          <w:b/>
          <w:sz w:val="26"/>
          <w:szCs w:val="26"/>
        </w:rPr>
        <w:t>46451,9</w:t>
      </w:r>
      <w:r w:rsidR="00B6294B">
        <w:rPr>
          <w:rFonts w:ascii="Times New Roman CYR" w:hAnsi="Times New Roman CYR" w:cs="Times New Roman CYR"/>
          <w:sz w:val="26"/>
          <w:szCs w:val="26"/>
        </w:rPr>
        <w:t xml:space="preserve"> тыс. руб</w:t>
      </w:r>
      <w:proofErr w:type="gramStart"/>
      <w:r w:rsidR="00B6294B">
        <w:rPr>
          <w:rFonts w:ascii="Times New Roman CYR" w:hAnsi="Times New Roman CYR" w:cs="Times New Roman CYR"/>
          <w:sz w:val="26"/>
          <w:szCs w:val="26"/>
        </w:rPr>
        <w:t>.(</w:t>
      </w:r>
      <w:proofErr w:type="gramEnd"/>
      <w:r w:rsidR="00B6294B">
        <w:rPr>
          <w:rFonts w:ascii="Times New Roman CYR" w:hAnsi="Times New Roman CYR" w:cs="Times New Roman CYR"/>
          <w:sz w:val="26"/>
          <w:szCs w:val="26"/>
        </w:rPr>
        <w:t xml:space="preserve"> норматив рассчитан в соответствии  с постановлением Правительства Саратовской области от 10.05.2011 г. № 240-П «Об утверждении нормативов формирования расходов на содержание органов местного самоуправления.»</w:t>
      </w:r>
    </w:p>
    <w:p w:rsidR="00E84351" w:rsidRPr="00022CA6" w:rsidRDefault="00B6294B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84351" w:rsidRPr="00022CA6">
        <w:rPr>
          <w:rFonts w:ascii="Times New Roman CYR" w:hAnsi="Times New Roman CYR" w:cs="Times New Roman CYR"/>
          <w:sz w:val="26"/>
          <w:szCs w:val="26"/>
        </w:rPr>
        <w:t>На исполнение публичных обязатель</w:t>
      </w:r>
      <w:proofErr w:type="gramStart"/>
      <w:r w:rsidR="00E84351" w:rsidRPr="00022CA6">
        <w:rPr>
          <w:rFonts w:ascii="Times New Roman CYR" w:hAnsi="Times New Roman CYR" w:cs="Times New Roman CYR"/>
          <w:sz w:val="26"/>
          <w:szCs w:val="26"/>
        </w:rPr>
        <w:t xml:space="preserve">ств </w:t>
      </w:r>
      <w:r w:rsidR="00714B1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84351" w:rsidRPr="00022CA6">
        <w:rPr>
          <w:rFonts w:ascii="Times New Roman CYR" w:hAnsi="Times New Roman CYR" w:cs="Times New Roman CYR"/>
          <w:sz w:val="26"/>
          <w:szCs w:val="26"/>
        </w:rPr>
        <w:t>пр</w:t>
      </w:r>
      <w:proofErr w:type="gramEnd"/>
      <w:r w:rsidR="00E84351" w:rsidRPr="00022CA6">
        <w:rPr>
          <w:rFonts w:ascii="Times New Roman CYR" w:hAnsi="Times New Roman CYR" w:cs="Times New Roman CYR"/>
          <w:sz w:val="26"/>
          <w:szCs w:val="26"/>
        </w:rPr>
        <w:t xml:space="preserve">едусмотрено  </w:t>
      </w:r>
      <w:r>
        <w:rPr>
          <w:rFonts w:ascii="Times New Roman CYR" w:hAnsi="Times New Roman CYR" w:cs="Times New Roman CYR"/>
          <w:b/>
          <w:sz w:val="26"/>
          <w:szCs w:val="26"/>
        </w:rPr>
        <w:t>24141,4</w:t>
      </w:r>
      <w:r w:rsidR="00E84351" w:rsidRPr="00022CA6">
        <w:rPr>
          <w:rFonts w:ascii="Times New Roman CYR" w:hAnsi="Times New Roman CYR" w:cs="Times New Roman CYR"/>
          <w:sz w:val="26"/>
          <w:szCs w:val="26"/>
        </w:rPr>
        <w:t xml:space="preserve"> тыс. руб., в том числе:</w:t>
      </w:r>
    </w:p>
    <w:p w:rsidR="00E84351" w:rsidRPr="00022CA6" w:rsidRDefault="00E84351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- на доплату к  пенсиям  муниципальных служащих  - </w:t>
      </w:r>
      <w:r w:rsidR="00B6294B">
        <w:rPr>
          <w:rFonts w:ascii="Times New Roman CYR" w:hAnsi="Times New Roman CYR" w:cs="Times New Roman CYR"/>
          <w:b/>
          <w:sz w:val="26"/>
          <w:szCs w:val="26"/>
        </w:rPr>
        <w:t>2214,7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руб.;</w:t>
      </w:r>
    </w:p>
    <w:p w:rsidR="00340EC0" w:rsidRPr="00022CA6" w:rsidRDefault="00340EC0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- на доплату к </w:t>
      </w:r>
      <w:r w:rsidR="00D5041D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пенсии  </w:t>
      </w:r>
      <w:r w:rsidR="00D5041D" w:rsidRPr="00022CA6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почетным  гражданам  - </w:t>
      </w:r>
      <w:r w:rsidRPr="00714B1F">
        <w:rPr>
          <w:rFonts w:ascii="Times New Roman CYR" w:hAnsi="Times New Roman CYR" w:cs="Times New Roman CYR"/>
          <w:b/>
          <w:sz w:val="26"/>
          <w:szCs w:val="26"/>
        </w:rPr>
        <w:t>120,0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руб.;</w:t>
      </w:r>
    </w:p>
    <w:p w:rsidR="00340EC0" w:rsidRPr="00022CA6" w:rsidRDefault="00340EC0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</w:t>
      </w:r>
      <w:r w:rsidR="005C0D7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на  денежные выплаты  почетным гражданам  на оплату  коммунальных услуг – </w:t>
      </w:r>
      <w:r w:rsidR="00B6294B">
        <w:rPr>
          <w:rFonts w:ascii="Times New Roman CYR" w:hAnsi="Times New Roman CYR" w:cs="Times New Roman CYR"/>
          <w:b/>
          <w:sz w:val="26"/>
          <w:szCs w:val="26"/>
        </w:rPr>
        <w:t>169,8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руб.;</w:t>
      </w:r>
    </w:p>
    <w:p w:rsidR="00E07DFD" w:rsidRPr="00022CA6" w:rsidRDefault="00E07DFD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на денежные выплаты на оплату  жилого  помещения и коммунальных</w:t>
      </w:r>
      <w:r w:rsidR="00782878" w:rsidRPr="00022CA6">
        <w:rPr>
          <w:rFonts w:ascii="Times New Roman CYR" w:hAnsi="Times New Roman CYR" w:cs="Times New Roman CYR"/>
          <w:sz w:val="26"/>
          <w:szCs w:val="26"/>
        </w:rPr>
        <w:t xml:space="preserve"> услуг  медицинским  работникам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, проживающим и </w:t>
      </w:r>
      <w:r w:rsidR="00BB5DF4" w:rsidRPr="00022CA6">
        <w:rPr>
          <w:rFonts w:ascii="Times New Roman CYR" w:hAnsi="Times New Roman CYR" w:cs="Times New Roman CYR"/>
          <w:sz w:val="26"/>
          <w:szCs w:val="26"/>
        </w:rPr>
        <w:t xml:space="preserve">работающих в сельских  населенных пунктах муниципального  района – </w:t>
      </w:r>
      <w:r w:rsidR="00B6294B">
        <w:rPr>
          <w:rFonts w:ascii="Times New Roman CYR" w:hAnsi="Times New Roman CYR" w:cs="Times New Roman CYR"/>
          <w:b/>
          <w:sz w:val="26"/>
          <w:szCs w:val="26"/>
        </w:rPr>
        <w:t>690,7</w:t>
      </w:r>
      <w:r w:rsidR="00BB5DF4" w:rsidRPr="00022CA6">
        <w:rPr>
          <w:rFonts w:ascii="Times New Roman CYR" w:hAnsi="Times New Roman CYR" w:cs="Times New Roman CYR"/>
          <w:sz w:val="26"/>
          <w:szCs w:val="26"/>
        </w:rPr>
        <w:t xml:space="preserve"> тыс. руб.;</w:t>
      </w:r>
    </w:p>
    <w:p w:rsidR="00BB5DF4" w:rsidRPr="00022CA6" w:rsidRDefault="00BB5DF4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</w:t>
      </w:r>
      <w:r w:rsidR="00D52D19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на субсидии гражданам на оплату  жилого  помещения</w:t>
      </w:r>
      <w:r w:rsidR="00B82634" w:rsidRPr="00022CA6">
        <w:rPr>
          <w:rFonts w:ascii="Times New Roman CYR" w:hAnsi="Times New Roman CYR" w:cs="Times New Roman CYR"/>
          <w:sz w:val="26"/>
          <w:szCs w:val="26"/>
        </w:rPr>
        <w:t xml:space="preserve"> и коммунальных услуг за счет  средств  областного бюджета </w:t>
      </w:r>
      <w:r w:rsidR="00B6294B">
        <w:rPr>
          <w:rFonts w:ascii="Times New Roman CYR" w:hAnsi="Times New Roman CYR" w:cs="Times New Roman CYR"/>
          <w:b/>
          <w:sz w:val="26"/>
          <w:szCs w:val="26"/>
        </w:rPr>
        <w:t>12432,9</w:t>
      </w:r>
      <w:r w:rsidR="00B82634" w:rsidRPr="00022CA6">
        <w:rPr>
          <w:rFonts w:ascii="Times New Roman CYR" w:hAnsi="Times New Roman CYR" w:cs="Times New Roman CYR"/>
          <w:sz w:val="26"/>
          <w:szCs w:val="26"/>
        </w:rPr>
        <w:t xml:space="preserve"> тыс. руб.;</w:t>
      </w:r>
    </w:p>
    <w:p w:rsidR="00B82634" w:rsidRDefault="00B82634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- на компенсацию части родительской платы за содержание  ребенка в муниципальных образовательных учреждениях, реализующих основную общеобразовательную программу дошкольного образования, за счет средств областного бюджета -</w:t>
      </w:r>
      <w:r w:rsidR="00B6294B">
        <w:rPr>
          <w:rFonts w:ascii="Times New Roman CYR" w:hAnsi="Times New Roman CYR" w:cs="Times New Roman CYR"/>
          <w:b/>
          <w:sz w:val="26"/>
          <w:szCs w:val="26"/>
        </w:rPr>
        <w:t>8513,3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  <w:r w:rsidR="00A26007" w:rsidRPr="00022CA6">
        <w:rPr>
          <w:rFonts w:ascii="Times New Roman CYR" w:hAnsi="Times New Roman CYR" w:cs="Times New Roman CYR"/>
          <w:sz w:val="26"/>
          <w:szCs w:val="26"/>
        </w:rPr>
        <w:t>;</w:t>
      </w:r>
    </w:p>
    <w:p w:rsidR="00B6294B" w:rsidRDefault="00B6294B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(расходы на почтовые услуги не включаются)</w:t>
      </w:r>
    </w:p>
    <w:p w:rsidR="00B6294B" w:rsidRDefault="00B6294B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Объем бюджетных ассигнований на заработную плату за счет собственных доходов  бюджета  муниципального  района предусмотрен на 9 месяцев согласно штатным расписаниям без индексации с учетом выплаты заработной платы за декабрь 2016 г</w:t>
      </w:r>
      <w:r w:rsidR="00565679">
        <w:rPr>
          <w:rFonts w:ascii="Times New Roman CYR" w:hAnsi="Times New Roman CYR" w:cs="Times New Roman CYR"/>
          <w:sz w:val="26"/>
          <w:szCs w:val="26"/>
        </w:rPr>
        <w:t>ода в январе 2017 года в объеме 60% от месячного фонда оплаты труда.</w:t>
      </w:r>
    </w:p>
    <w:p w:rsidR="00565679" w:rsidRDefault="0056567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Объем бюджетных ассигнований на заработную плату за счет областных сре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дств в б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юджете </w:t>
      </w:r>
      <w:r w:rsidRPr="00565679">
        <w:rPr>
          <w:rFonts w:ascii="Times New Roman CYR" w:hAnsi="Times New Roman CYR" w:cs="Times New Roman CYR"/>
          <w:sz w:val="26"/>
          <w:szCs w:val="26"/>
        </w:rPr>
        <w:t>муниципального  района предусмотрен на 12 месяцев.</w:t>
      </w:r>
    </w:p>
    <w:p w:rsidR="005125D3" w:rsidRDefault="005125D3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5679" w:rsidRDefault="005125D3" w:rsidP="005125D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sz w:val="26"/>
          <w:szCs w:val="26"/>
        </w:rPr>
      </w:pPr>
      <w:r w:rsidRPr="00C4554F">
        <w:rPr>
          <w:rFonts w:ascii="Times New Roman CYR" w:hAnsi="Times New Roman CYR" w:cs="Times New Roman CYR"/>
          <w:b/>
          <w:bCs/>
          <w:iCs/>
          <w:sz w:val="26"/>
          <w:szCs w:val="26"/>
        </w:rPr>
        <w:t>Расходы</w:t>
      </w: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 xml:space="preserve"> бюджета Марксовского муниципального района.</w:t>
      </w:r>
    </w:p>
    <w:p w:rsidR="00565679" w:rsidRDefault="0056567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565679">
        <w:rPr>
          <w:rFonts w:ascii="Times New Roman CYR" w:hAnsi="Times New Roman CYR" w:cs="Times New Roman CYR"/>
          <w:b/>
          <w:sz w:val="26"/>
          <w:szCs w:val="26"/>
        </w:rPr>
        <w:t xml:space="preserve">          Структура  расходов</w:t>
      </w:r>
      <w:proofErr w:type="gramStart"/>
      <w:r w:rsidRPr="00565679">
        <w:rPr>
          <w:rFonts w:ascii="Times New Roman CYR" w:hAnsi="Times New Roman CYR" w:cs="Times New Roman CYR"/>
          <w:b/>
          <w:sz w:val="26"/>
          <w:szCs w:val="26"/>
        </w:rPr>
        <w:t xml:space="preserve"> .</w:t>
      </w:r>
      <w:proofErr w:type="gramEnd"/>
      <w:r w:rsidRPr="00565679">
        <w:rPr>
          <w:rFonts w:ascii="Times New Roman CYR" w:hAnsi="Times New Roman CYR" w:cs="Times New Roman CYR"/>
          <w:b/>
          <w:sz w:val="26"/>
          <w:szCs w:val="26"/>
        </w:rPr>
        <w:t>на 2017 год.</w:t>
      </w:r>
    </w:p>
    <w:p w:rsidR="00565679" w:rsidRDefault="0056567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1981"/>
        <w:gridCol w:w="1981"/>
        <w:gridCol w:w="1981"/>
        <w:gridCol w:w="1981"/>
      </w:tblGrid>
      <w:tr w:rsidR="00565679" w:rsidRPr="005A05A0" w:rsidTr="005A05A0"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>Ожидаемое исполнение за 2016 год.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>Прогноз на 2017 год.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>Темп роста 2017 года к 2016 г</w:t>
            </w:r>
            <w:r w:rsidR="00241B18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 xml:space="preserve">. </w:t>
            </w:r>
            <w:r w:rsidRPr="005A05A0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i/>
                <w:sz w:val="18"/>
                <w:szCs w:val="18"/>
              </w:rPr>
              <w:t>Удельный вес в общем объеме расходов бюджета  2017 г. %</w:t>
            </w:r>
          </w:p>
        </w:tc>
      </w:tr>
      <w:tr w:rsidR="00565679" w:rsidRPr="005A05A0" w:rsidTr="005A05A0"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Расходы – всего</w:t>
            </w:r>
            <w:proofErr w:type="gramStart"/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811986,5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797052,8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98,2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b/>
                <w:sz w:val="18"/>
                <w:szCs w:val="18"/>
              </w:rPr>
              <w:t>100,0</w:t>
            </w:r>
          </w:p>
        </w:tc>
      </w:tr>
      <w:tr w:rsidR="00565679" w:rsidRPr="005A05A0" w:rsidTr="005A05A0"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65966,0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55416,5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84,0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7,0</w:t>
            </w:r>
          </w:p>
        </w:tc>
      </w:tr>
      <w:tr w:rsidR="00565679" w:rsidRPr="005A05A0" w:rsidTr="005A05A0"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2162,4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1783,0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82,5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0,2</w:t>
            </w:r>
          </w:p>
        </w:tc>
      </w:tr>
      <w:tr w:rsidR="00565679" w:rsidRPr="005A05A0" w:rsidTr="005A05A0"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29561,0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20465,4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69,2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2,6</w:t>
            </w:r>
          </w:p>
        </w:tc>
      </w:tr>
      <w:tr w:rsidR="00565679" w:rsidRPr="005A05A0" w:rsidTr="005A05A0"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1" w:type="dxa"/>
          </w:tcPr>
          <w:p w:rsidR="00565679" w:rsidRPr="005A05A0" w:rsidRDefault="0056567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1327,4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601,9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45,3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565679" w:rsidRPr="005A05A0" w:rsidTr="005A05A0"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629891,6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639249,9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101,5</w:t>
            </w:r>
          </w:p>
        </w:tc>
        <w:tc>
          <w:tcPr>
            <w:tcW w:w="1981" w:type="dxa"/>
          </w:tcPr>
          <w:p w:rsidR="00565679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80,2</w:t>
            </w:r>
          </w:p>
        </w:tc>
      </w:tr>
      <w:tr w:rsidR="006608DE" w:rsidRPr="005A05A0" w:rsidTr="005A05A0"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  <w:proofErr w:type="gramStart"/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 xml:space="preserve"> ,</w:t>
            </w:r>
            <w:proofErr w:type="gramEnd"/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кинематография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25301,0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25153,2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99,4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</w:tr>
      <w:tr w:rsidR="006608DE" w:rsidRPr="005A05A0" w:rsidTr="005A05A0"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28696,0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25255,9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88,0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3,</w:t>
            </w:r>
            <w:r w:rsidR="00FF41C1" w:rsidRPr="005A05A0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</w:tr>
      <w:tr w:rsidR="006608DE" w:rsidRPr="005A05A0" w:rsidTr="005A05A0"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12685,4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15713,7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123,9</w:t>
            </w:r>
          </w:p>
        </w:tc>
        <w:tc>
          <w:tcPr>
            <w:tcW w:w="1981" w:type="dxa"/>
          </w:tcPr>
          <w:p w:rsidR="006608DE" w:rsidRPr="005A05A0" w:rsidRDefault="00FF41C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1,9</w:t>
            </w:r>
          </w:p>
        </w:tc>
      </w:tr>
      <w:tr w:rsidR="00EA7BA9" w:rsidRPr="005A05A0" w:rsidTr="005A05A0">
        <w:tc>
          <w:tcPr>
            <w:tcW w:w="1981" w:type="dxa"/>
          </w:tcPr>
          <w:p w:rsidR="00EA7BA9" w:rsidRPr="005A05A0" w:rsidRDefault="00EA7BA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981" w:type="dxa"/>
          </w:tcPr>
          <w:p w:rsidR="00EA7BA9" w:rsidRPr="005A05A0" w:rsidRDefault="00EA7BA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4893,1</w:t>
            </w:r>
          </w:p>
        </w:tc>
        <w:tc>
          <w:tcPr>
            <w:tcW w:w="1981" w:type="dxa"/>
          </w:tcPr>
          <w:p w:rsidR="00EA7BA9" w:rsidRPr="005A05A0" w:rsidRDefault="00EA7BA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3991,1</w:t>
            </w:r>
          </w:p>
        </w:tc>
        <w:tc>
          <w:tcPr>
            <w:tcW w:w="1981" w:type="dxa"/>
          </w:tcPr>
          <w:p w:rsidR="00EA7BA9" w:rsidRPr="005A05A0" w:rsidRDefault="00EA7BA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81,6</w:t>
            </w:r>
          </w:p>
        </w:tc>
        <w:tc>
          <w:tcPr>
            <w:tcW w:w="1981" w:type="dxa"/>
          </w:tcPr>
          <w:p w:rsidR="00EA7BA9" w:rsidRPr="005A05A0" w:rsidRDefault="00EA7BA9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6608DE" w:rsidRPr="005A05A0" w:rsidTr="005A05A0"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,Межбюджетные трансферты общего характера бюджетам  субъектов Российской Федерации  и муниципальных  образований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11502,6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9422,2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81,9</w:t>
            </w: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05A0">
              <w:rPr>
                <w:rFonts w:ascii="Times New Roman CYR" w:hAnsi="Times New Roman CYR" w:cs="Times New Roman CYR"/>
                <w:sz w:val="18"/>
                <w:szCs w:val="18"/>
              </w:rPr>
              <w:t>1,2</w:t>
            </w:r>
          </w:p>
        </w:tc>
      </w:tr>
      <w:tr w:rsidR="006608DE" w:rsidRPr="005A05A0" w:rsidTr="005A05A0"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1" w:type="dxa"/>
          </w:tcPr>
          <w:p w:rsidR="006608DE" w:rsidRPr="005A05A0" w:rsidRDefault="006608DE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565679" w:rsidRPr="00565679" w:rsidRDefault="00565679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1518C0" w:rsidRPr="00215808" w:rsidRDefault="001518C0" w:rsidP="0021580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 CYR" w:hAnsi="Times New Roman CYR" w:cs="Times New Roman CYR"/>
          <w:b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В проекте бюджета  Марксовског</w:t>
      </w:r>
      <w:r w:rsidR="00F95972">
        <w:rPr>
          <w:rFonts w:ascii="Times New Roman CYR" w:hAnsi="Times New Roman CYR" w:cs="Times New Roman CYR"/>
          <w:sz w:val="26"/>
          <w:szCs w:val="26"/>
        </w:rPr>
        <w:t>о муниципального  района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 запланированы </w:t>
      </w:r>
      <w:r w:rsidR="001E4362" w:rsidRPr="00022CA6">
        <w:rPr>
          <w:rFonts w:ascii="Times New Roman CYR" w:hAnsi="Times New Roman CYR" w:cs="Times New Roman CYR"/>
          <w:sz w:val="26"/>
          <w:szCs w:val="26"/>
        </w:rPr>
        <w:t xml:space="preserve"> объемы бюджетных  средств на погашение  кредито</w:t>
      </w:r>
      <w:r w:rsidR="008B422A" w:rsidRPr="00022CA6">
        <w:rPr>
          <w:rFonts w:ascii="Times New Roman CYR" w:hAnsi="Times New Roman CYR" w:cs="Times New Roman CYR"/>
          <w:sz w:val="26"/>
          <w:szCs w:val="26"/>
        </w:rPr>
        <w:t xml:space="preserve">рской задолженности прошлых лет в сумме </w:t>
      </w:r>
      <w:r w:rsidR="003328F8">
        <w:rPr>
          <w:rFonts w:ascii="Times New Roman CYR" w:hAnsi="Times New Roman CYR" w:cs="Times New Roman CYR"/>
          <w:b/>
          <w:sz w:val="26"/>
          <w:szCs w:val="26"/>
        </w:rPr>
        <w:t>28732,1</w:t>
      </w:r>
      <w:r w:rsidR="008B422A" w:rsidRPr="00022CA6">
        <w:rPr>
          <w:rFonts w:ascii="Times New Roman CYR" w:hAnsi="Times New Roman CYR" w:cs="Times New Roman CYR"/>
          <w:sz w:val="26"/>
          <w:szCs w:val="26"/>
        </w:rPr>
        <w:t xml:space="preserve">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985"/>
      </w:tblGrid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сумма </w:t>
            </w:r>
            <w:proofErr w:type="gramStart"/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( </w:t>
            </w:r>
            <w:proofErr w:type="gramEnd"/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тыс. руб.)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Администрация ММР-</w:t>
            </w:r>
          </w:p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погашение просроченной кредиторской задолженности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судам.</w:t>
            </w:r>
          </w:p>
        </w:tc>
        <w:tc>
          <w:tcPr>
            <w:tcW w:w="1985" w:type="dxa"/>
          </w:tcPr>
          <w:p w:rsidR="008B422A" w:rsidRPr="005A05A0" w:rsidRDefault="0075766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1666,4</w:t>
            </w:r>
          </w:p>
          <w:p w:rsidR="008B422A" w:rsidRPr="005A05A0" w:rsidRDefault="00FF41C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650,0</w:t>
            </w:r>
          </w:p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просроченной кредиторской  задолженности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судам.</w:t>
            </w:r>
          </w:p>
        </w:tc>
        <w:tc>
          <w:tcPr>
            <w:tcW w:w="1985" w:type="dxa"/>
          </w:tcPr>
          <w:p w:rsidR="008B422A" w:rsidRPr="005A05A0" w:rsidRDefault="00FF41C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145,8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просроченной кредиторской задолженности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</w:t>
            </w:r>
          </w:p>
        </w:tc>
        <w:tc>
          <w:tcPr>
            <w:tcW w:w="1985" w:type="dxa"/>
          </w:tcPr>
          <w:p w:rsidR="008B422A" w:rsidRPr="005A05A0" w:rsidRDefault="00FF41C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609,6</w:t>
            </w:r>
          </w:p>
        </w:tc>
      </w:tr>
      <w:tr w:rsidR="00FF41C1" w:rsidRPr="005A05A0" w:rsidTr="005A05A0">
        <w:tc>
          <w:tcPr>
            <w:tcW w:w="6912" w:type="dxa"/>
          </w:tcPr>
          <w:p w:rsidR="00FF41C1" w:rsidRPr="005A05A0" w:rsidRDefault="00FF41C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самоуправления.</w:t>
            </w:r>
          </w:p>
        </w:tc>
        <w:tc>
          <w:tcPr>
            <w:tcW w:w="1985" w:type="dxa"/>
          </w:tcPr>
          <w:p w:rsidR="00FF41C1" w:rsidRPr="005A05A0" w:rsidRDefault="00FF41C1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261,0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Физическая культура и спорт-</w:t>
            </w:r>
          </w:p>
        </w:tc>
        <w:tc>
          <w:tcPr>
            <w:tcW w:w="1985" w:type="dxa"/>
          </w:tcPr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1647,8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просроченной кредиторской задолженности прошлых лет за исключением обеспечения деятельности органов самоуправления</w:t>
            </w:r>
          </w:p>
        </w:tc>
        <w:tc>
          <w:tcPr>
            <w:tcW w:w="1985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F46A1A" w:rsidRPr="005A05A0">
              <w:rPr>
                <w:rFonts w:ascii="Times New Roman CYR" w:hAnsi="Times New Roman CYR" w:cs="Times New Roman CYR"/>
                <w:sz w:val="20"/>
                <w:szCs w:val="20"/>
              </w:rPr>
              <w:t>540,1</w:t>
            </w:r>
          </w:p>
        </w:tc>
      </w:tr>
      <w:tr w:rsidR="00757664" w:rsidRPr="005A05A0" w:rsidTr="005A05A0">
        <w:tc>
          <w:tcPr>
            <w:tcW w:w="6912" w:type="dxa"/>
          </w:tcPr>
          <w:p w:rsidR="00757664" w:rsidRPr="005A05A0" w:rsidRDefault="0075766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 исполнительным листам</w:t>
            </w:r>
          </w:p>
        </w:tc>
        <w:tc>
          <w:tcPr>
            <w:tcW w:w="1985" w:type="dxa"/>
          </w:tcPr>
          <w:p w:rsidR="00757664" w:rsidRPr="005A05A0" w:rsidRDefault="0075766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107,7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Управление капитального  строительства </w:t>
            </w:r>
          </w:p>
        </w:tc>
        <w:tc>
          <w:tcPr>
            <w:tcW w:w="1985" w:type="dxa"/>
          </w:tcPr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101,9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просроченной кредиторской задолженности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</w:t>
            </w:r>
          </w:p>
        </w:tc>
        <w:tc>
          <w:tcPr>
            <w:tcW w:w="1985" w:type="dxa"/>
          </w:tcPr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101,9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Комитет образования администрации ММР,</w:t>
            </w:r>
          </w:p>
        </w:tc>
        <w:tc>
          <w:tcPr>
            <w:tcW w:w="1985" w:type="dxa"/>
          </w:tcPr>
          <w:p w:rsidR="008B422A" w:rsidRPr="005A05A0" w:rsidRDefault="00AC2542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26035,0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просроченной кредиторской задолженности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судам, из них</w:t>
            </w:r>
          </w:p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-погашение кредиторской задолженности прошлых лет за исключением обеспечения  деятельности органов местного самоуправления</w:t>
            </w:r>
          </w:p>
          <w:p w:rsidR="008B422A" w:rsidRPr="005A05A0" w:rsidRDefault="003328F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- расходы по исполнительным листам</w:t>
            </w:r>
          </w:p>
        </w:tc>
        <w:tc>
          <w:tcPr>
            <w:tcW w:w="1985" w:type="dxa"/>
          </w:tcPr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7037,4</w:t>
            </w:r>
          </w:p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4055,8</w:t>
            </w:r>
          </w:p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B422A" w:rsidRPr="005A05A0" w:rsidRDefault="003328F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2981,6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8B422A" w:rsidRPr="005A05A0">
              <w:rPr>
                <w:rFonts w:ascii="Times New Roman CYR" w:hAnsi="Times New Roman CYR" w:cs="Times New Roman CYR"/>
                <w:sz w:val="20"/>
                <w:szCs w:val="20"/>
              </w:rPr>
              <w:t>огашение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просроченной </w:t>
            </w:r>
            <w:r w:rsidR="008B422A"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кредиторской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задолженности, в</w:t>
            </w:r>
            <w:r w:rsidR="00241B1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том числе по ссудам</w:t>
            </w:r>
          </w:p>
        </w:tc>
        <w:tc>
          <w:tcPr>
            <w:tcW w:w="1985" w:type="dxa"/>
          </w:tcPr>
          <w:p w:rsidR="008B422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13653,5</w:t>
            </w:r>
          </w:p>
        </w:tc>
      </w:tr>
      <w:tr w:rsidR="00F46A1A" w:rsidRPr="005A05A0" w:rsidTr="005A05A0">
        <w:tc>
          <w:tcPr>
            <w:tcW w:w="6912" w:type="dxa"/>
          </w:tcPr>
          <w:p w:rsidR="00F46A1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просроченной кредиторской 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задолженности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</w:t>
            </w:r>
          </w:p>
        </w:tc>
        <w:tc>
          <w:tcPr>
            <w:tcW w:w="1985" w:type="dxa"/>
          </w:tcPr>
          <w:p w:rsidR="00F46A1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1038,3</w:t>
            </w:r>
          </w:p>
        </w:tc>
      </w:tr>
      <w:tr w:rsidR="00F46A1A" w:rsidRPr="005A05A0" w:rsidTr="005A05A0">
        <w:tc>
          <w:tcPr>
            <w:tcW w:w="6912" w:type="dxa"/>
          </w:tcPr>
          <w:p w:rsidR="00F46A1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просроченной кредиторской </w:t>
            </w:r>
            <w:proofErr w:type="gramStart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задолженности</w:t>
            </w:r>
            <w:proofErr w:type="gramEnd"/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том числе по судам</w:t>
            </w:r>
          </w:p>
        </w:tc>
        <w:tc>
          <w:tcPr>
            <w:tcW w:w="1985" w:type="dxa"/>
          </w:tcPr>
          <w:p w:rsidR="00F46A1A" w:rsidRPr="005A05A0" w:rsidRDefault="00F46A1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250,0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Управление культуры, спорта и молодежной политики АММР</w:t>
            </w:r>
          </w:p>
        </w:tc>
        <w:tc>
          <w:tcPr>
            <w:tcW w:w="1985" w:type="dxa"/>
          </w:tcPr>
          <w:p w:rsidR="008B422A" w:rsidRPr="005A05A0" w:rsidRDefault="0075766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3336,8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24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просроченной кредиторской задолженности,</w:t>
            </w:r>
            <w:r w:rsidR="00241B1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судам</w:t>
            </w:r>
          </w:p>
        </w:tc>
        <w:tc>
          <w:tcPr>
            <w:tcW w:w="1985" w:type="dxa"/>
          </w:tcPr>
          <w:p w:rsidR="008B422A" w:rsidRPr="005A05A0" w:rsidRDefault="0075766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1756,3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погашение просроче</w:t>
            </w:r>
            <w:r w:rsidR="00241B18">
              <w:rPr>
                <w:rFonts w:ascii="Times New Roman CYR" w:hAnsi="Times New Roman CYR" w:cs="Times New Roman CYR"/>
                <w:sz w:val="20"/>
                <w:szCs w:val="20"/>
              </w:rPr>
              <w:t>нной кредиторской задолженности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241B1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судам</w:t>
            </w:r>
          </w:p>
        </w:tc>
        <w:tc>
          <w:tcPr>
            <w:tcW w:w="1985" w:type="dxa"/>
          </w:tcPr>
          <w:p w:rsidR="008B422A" w:rsidRPr="005A05A0" w:rsidRDefault="00757664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sz w:val="20"/>
                <w:szCs w:val="20"/>
              </w:rPr>
              <w:t>1580,5</w:t>
            </w:r>
          </w:p>
        </w:tc>
      </w:tr>
      <w:tr w:rsidR="008B422A" w:rsidRPr="005A05A0" w:rsidTr="005A05A0">
        <w:tc>
          <w:tcPr>
            <w:tcW w:w="6912" w:type="dxa"/>
          </w:tcPr>
          <w:p w:rsidR="008B422A" w:rsidRPr="005A05A0" w:rsidRDefault="008B422A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8B422A" w:rsidRPr="005A05A0" w:rsidRDefault="003328F8" w:rsidP="005A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05A0">
              <w:rPr>
                <w:rFonts w:ascii="Times New Roman CYR" w:hAnsi="Times New Roman CYR" w:cs="Times New Roman CYR"/>
                <w:b/>
                <w:sz w:val="20"/>
                <w:szCs w:val="20"/>
              </w:rPr>
              <w:t>28732,1</w:t>
            </w:r>
          </w:p>
        </w:tc>
      </w:tr>
    </w:tbl>
    <w:p w:rsidR="001E4362" w:rsidRDefault="001E4362" w:rsidP="0063543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1FE8" w:rsidRDefault="00C81282" w:rsidP="001F367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>Объем бюджетных ассигнований на исполнение  остальных действующих  расходных  обязательств  муниципального  района  предусмотрен  в минимальном  объеме.</w:t>
      </w:r>
    </w:p>
    <w:p w:rsidR="007A23B1" w:rsidRDefault="005125D3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Расходы районного бюджета в 2017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году составят </w:t>
      </w:r>
      <w:r w:rsidR="00F632CF">
        <w:rPr>
          <w:rFonts w:ascii="Times New Roman CYR" w:hAnsi="Times New Roman CYR" w:cs="Times New Roman CYR"/>
          <w:b/>
          <w:sz w:val="26"/>
          <w:szCs w:val="26"/>
        </w:rPr>
        <w:t>797052,8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тыс. руб., в том числе расходы за счет федеральных и областных средств – </w:t>
      </w:r>
      <w:r w:rsidR="00F632CF">
        <w:rPr>
          <w:rFonts w:ascii="Times New Roman CYR" w:hAnsi="Times New Roman CYR" w:cs="Times New Roman CYR"/>
          <w:b/>
          <w:sz w:val="26"/>
          <w:szCs w:val="26"/>
        </w:rPr>
        <w:t>639249,9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тыс. руб. На реализацию муниципальных программ   планируется  направить </w:t>
      </w:r>
      <w:r w:rsidR="00F632CF">
        <w:rPr>
          <w:rFonts w:ascii="Times New Roman CYR" w:hAnsi="Times New Roman CYR" w:cs="Times New Roman CYR"/>
          <w:b/>
          <w:sz w:val="26"/>
          <w:szCs w:val="26"/>
        </w:rPr>
        <w:t>654463,4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тыс. руб. или </w:t>
      </w:r>
      <w:r w:rsidR="007C7C71" w:rsidRPr="004B2AF6">
        <w:rPr>
          <w:rFonts w:ascii="Times New Roman CYR" w:hAnsi="Times New Roman CYR" w:cs="Times New Roman CYR"/>
          <w:b/>
          <w:sz w:val="26"/>
          <w:szCs w:val="26"/>
        </w:rPr>
        <w:t>8</w:t>
      </w:r>
      <w:r w:rsidR="00F632CF">
        <w:rPr>
          <w:rFonts w:ascii="Times New Roman CYR" w:hAnsi="Times New Roman CYR" w:cs="Times New Roman CYR"/>
          <w:b/>
          <w:sz w:val="26"/>
          <w:szCs w:val="26"/>
        </w:rPr>
        <w:t>2</w:t>
      </w:r>
      <w:r w:rsidR="007C7C71" w:rsidRPr="004B2AF6">
        <w:rPr>
          <w:rFonts w:ascii="Times New Roman CYR" w:hAnsi="Times New Roman CYR" w:cs="Times New Roman CYR"/>
          <w:b/>
          <w:sz w:val="26"/>
          <w:szCs w:val="26"/>
        </w:rPr>
        <w:t>,</w:t>
      </w:r>
      <w:r w:rsidR="00F632CF">
        <w:rPr>
          <w:rFonts w:ascii="Times New Roman CYR" w:hAnsi="Times New Roman CYR" w:cs="Times New Roman CYR"/>
          <w:b/>
          <w:sz w:val="26"/>
          <w:szCs w:val="26"/>
        </w:rPr>
        <w:t>1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% всех расходов  бюджета, не</w:t>
      </w:r>
      <w:r w:rsidR="007C7C71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программные расходы составят –</w:t>
      </w:r>
      <w:r w:rsidR="00F632CF">
        <w:rPr>
          <w:rFonts w:ascii="Times New Roman CYR" w:hAnsi="Times New Roman CYR" w:cs="Times New Roman CYR"/>
          <w:b/>
          <w:sz w:val="26"/>
          <w:szCs w:val="26"/>
        </w:rPr>
        <w:t>142589,4</w:t>
      </w:r>
      <w:r w:rsidR="007C7C71" w:rsidRPr="00022CA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>тыс.  руб.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20C8F" w:rsidRPr="00022CA6">
        <w:rPr>
          <w:rFonts w:ascii="Times New Roman CYR" w:hAnsi="Times New Roman CYR" w:cs="Times New Roman CYR"/>
          <w:sz w:val="26"/>
          <w:szCs w:val="26"/>
        </w:rPr>
        <w:t xml:space="preserve">или </w:t>
      </w:r>
      <w:r w:rsidR="00732951">
        <w:rPr>
          <w:rFonts w:ascii="Times New Roman CYR" w:hAnsi="Times New Roman CYR" w:cs="Times New Roman CYR"/>
          <w:b/>
          <w:sz w:val="26"/>
          <w:szCs w:val="26"/>
        </w:rPr>
        <w:t>17,9</w:t>
      </w:r>
      <w:r w:rsidR="00720C8F" w:rsidRPr="00022CA6">
        <w:rPr>
          <w:rFonts w:ascii="Times New Roman CYR" w:hAnsi="Times New Roman CYR" w:cs="Times New Roman CYR"/>
          <w:sz w:val="26"/>
          <w:szCs w:val="26"/>
        </w:rPr>
        <w:t>%.</w:t>
      </w:r>
    </w:p>
    <w:p w:rsidR="00732951" w:rsidRDefault="0073295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Проект бюджета муниципального  района на 2017 год предусматривает привлечение кредитов от  кредитных организаций в сумме </w:t>
      </w:r>
      <w:r w:rsidRPr="00F95972">
        <w:rPr>
          <w:rFonts w:ascii="Times New Roman CYR" w:hAnsi="Times New Roman CYR" w:cs="Times New Roman CYR"/>
          <w:b/>
          <w:sz w:val="26"/>
          <w:szCs w:val="26"/>
        </w:rPr>
        <w:t>10000,0</w:t>
      </w:r>
      <w:r w:rsidR="00F95972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тыс. руб., погашение кредита от кредитной организации в сумме </w:t>
      </w:r>
      <w:r w:rsidRPr="00F95972">
        <w:rPr>
          <w:rFonts w:ascii="Times New Roman CYR" w:hAnsi="Times New Roman CYR" w:cs="Times New Roman CYR"/>
          <w:b/>
          <w:sz w:val="26"/>
          <w:szCs w:val="26"/>
        </w:rPr>
        <w:t>20000,0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</w:t>
      </w:r>
      <w:r w:rsidR="00F95972">
        <w:rPr>
          <w:rFonts w:ascii="Times New Roman CYR" w:hAnsi="Times New Roman CYR" w:cs="Times New Roman CYR"/>
          <w:sz w:val="26"/>
          <w:szCs w:val="26"/>
        </w:rPr>
        <w:t>б.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95972">
        <w:rPr>
          <w:rFonts w:ascii="Times New Roman CYR" w:hAnsi="Times New Roman CYR" w:cs="Times New Roman CYR"/>
          <w:sz w:val="26"/>
          <w:szCs w:val="26"/>
        </w:rPr>
        <w:t>и погашением</w:t>
      </w:r>
      <w:r>
        <w:rPr>
          <w:rFonts w:ascii="Times New Roman CYR" w:hAnsi="Times New Roman CYR" w:cs="Times New Roman CYR"/>
          <w:sz w:val="26"/>
          <w:szCs w:val="26"/>
        </w:rPr>
        <w:t xml:space="preserve"> бюджетного кредита в сумме </w:t>
      </w:r>
      <w:r w:rsidRPr="00F95972">
        <w:rPr>
          <w:rFonts w:ascii="Times New Roman CYR" w:hAnsi="Times New Roman CYR" w:cs="Times New Roman CYR"/>
          <w:b/>
          <w:sz w:val="26"/>
          <w:szCs w:val="26"/>
        </w:rPr>
        <w:t>4900,0</w:t>
      </w:r>
      <w:r>
        <w:rPr>
          <w:rFonts w:ascii="Times New Roman CYR" w:hAnsi="Times New Roman CYR" w:cs="Times New Roman CYR"/>
          <w:sz w:val="26"/>
          <w:szCs w:val="26"/>
        </w:rPr>
        <w:t xml:space="preserve"> тыс. руб.</w:t>
      </w:r>
    </w:p>
    <w:p w:rsidR="00732951" w:rsidRDefault="0073295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Проект бюджета на 2017 год сформирован с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профицитом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в сумме 14900,0 тыс. руб.</w:t>
      </w:r>
      <w:r w:rsidR="00241B18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Собственные доходы в сумме </w:t>
      </w:r>
      <w:r w:rsidRPr="00F95972">
        <w:rPr>
          <w:rFonts w:ascii="Times New Roman CYR" w:hAnsi="Times New Roman CYR" w:cs="Times New Roman CYR"/>
          <w:b/>
          <w:sz w:val="26"/>
          <w:szCs w:val="26"/>
        </w:rPr>
        <w:t xml:space="preserve">14900,0 </w:t>
      </w:r>
      <w:r>
        <w:rPr>
          <w:rFonts w:ascii="Times New Roman CYR" w:hAnsi="Times New Roman CYR" w:cs="Times New Roman CYR"/>
          <w:sz w:val="26"/>
          <w:szCs w:val="26"/>
        </w:rPr>
        <w:t>тыс. руб. план</w:t>
      </w:r>
      <w:r w:rsidR="00AC2542">
        <w:rPr>
          <w:rFonts w:ascii="Times New Roman CYR" w:hAnsi="Times New Roman CYR" w:cs="Times New Roman CYR"/>
          <w:sz w:val="26"/>
          <w:szCs w:val="26"/>
        </w:rPr>
        <w:t>ируется</w:t>
      </w:r>
      <w:r>
        <w:rPr>
          <w:rFonts w:ascii="Times New Roman CYR" w:hAnsi="Times New Roman CYR" w:cs="Times New Roman CYR"/>
          <w:sz w:val="26"/>
          <w:szCs w:val="26"/>
        </w:rPr>
        <w:t xml:space="preserve">  на</w:t>
      </w:r>
      <w:r w:rsidR="00241B18">
        <w:rPr>
          <w:rFonts w:ascii="Times New Roman CYR" w:hAnsi="Times New Roman CYR" w:cs="Times New Roman CYR"/>
          <w:sz w:val="26"/>
          <w:szCs w:val="26"/>
        </w:rPr>
        <w:t>править на  погашение  кредитов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241B18" w:rsidRDefault="00241B18" w:rsidP="000031CE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031CE" w:rsidRPr="00022CA6" w:rsidRDefault="000031CE" w:rsidP="000031CE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Муниципальные программы Марксовского  муниципального района</w:t>
      </w:r>
    </w:p>
    <w:p w:rsidR="00732951" w:rsidRPr="00022CA6" w:rsidRDefault="0073295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>Основным инструментом достижения целей муниципальной политики останутся муниципальные программы, требования к которым вытека</w:t>
      </w:r>
      <w:r w:rsidR="00B31195">
        <w:rPr>
          <w:rFonts w:ascii="Times New Roman CYR" w:hAnsi="Times New Roman CYR" w:cs="Times New Roman CYR"/>
          <w:sz w:val="26"/>
          <w:szCs w:val="26"/>
        </w:rPr>
        <w:t xml:space="preserve">ют из документов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планирования, а объемы их финансового обеспечения устанавливаются </w:t>
      </w:r>
      <w:r w:rsidR="00B31195">
        <w:rPr>
          <w:rFonts w:ascii="Times New Roman CYR" w:hAnsi="Times New Roman CYR" w:cs="Times New Roman CYR"/>
          <w:sz w:val="26"/>
          <w:szCs w:val="26"/>
        </w:rPr>
        <w:t>в бюджете Марксовского муниципального района.</w:t>
      </w:r>
    </w:p>
    <w:p w:rsidR="007A23B1" w:rsidRPr="00022CA6" w:rsidRDefault="0073295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 2017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года будут действовать </w:t>
      </w:r>
      <w:r w:rsidR="00984748" w:rsidRPr="00DB54BD">
        <w:rPr>
          <w:rFonts w:ascii="Times New Roman CYR" w:hAnsi="Times New Roman CYR" w:cs="Times New Roman CYR"/>
          <w:b/>
          <w:sz w:val="26"/>
          <w:szCs w:val="26"/>
        </w:rPr>
        <w:t>1</w:t>
      </w:r>
      <w:r>
        <w:rPr>
          <w:rFonts w:ascii="Times New Roman CYR" w:hAnsi="Times New Roman CYR" w:cs="Times New Roman CYR"/>
          <w:b/>
          <w:sz w:val="26"/>
          <w:szCs w:val="26"/>
        </w:rPr>
        <w:t>4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муниципальных программ </w:t>
      </w:r>
      <w:r w:rsidR="00984748" w:rsidRPr="00022CA6">
        <w:rPr>
          <w:rFonts w:ascii="Times New Roman CYR" w:hAnsi="Times New Roman CYR" w:cs="Times New Roman CYR"/>
          <w:sz w:val="26"/>
          <w:szCs w:val="26"/>
        </w:rPr>
        <w:t>Марксовского</w:t>
      </w:r>
      <w:r w:rsidR="007A23B1" w:rsidRPr="00022CA6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При формировании расходов </w:t>
      </w:r>
      <w:r w:rsidR="005A05A0">
        <w:rPr>
          <w:rFonts w:ascii="Times New Roman CYR" w:hAnsi="Times New Roman CYR" w:cs="Times New Roman CYR"/>
          <w:sz w:val="26"/>
          <w:szCs w:val="26"/>
        </w:rPr>
        <w:t>муниципальных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программ одним из определяющих факторов является необходимость реализации указов Президента РФ от 7 мая 2012 года.</w:t>
      </w:r>
    </w:p>
    <w:p w:rsidR="007A23B1" w:rsidRPr="005A72CB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5A72CB">
        <w:rPr>
          <w:rFonts w:ascii="Times New Roman CYR" w:hAnsi="Times New Roman CYR" w:cs="Times New Roman CYR"/>
          <w:b/>
          <w:sz w:val="26"/>
          <w:szCs w:val="26"/>
        </w:rPr>
        <w:t>Учитывая ограниченные возможности районного бюджета, при разработке программ следует изменить подходы к их наполнению мероприятиями, а именно:</w:t>
      </w:r>
    </w:p>
    <w:p w:rsidR="007A23B1" w:rsidRPr="005A72CB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5A72CB">
        <w:rPr>
          <w:rFonts w:ascii="Times New Roman CYR" w:hAnsi="Times New Roman CYR" w:cs="Times New Roman CYR"/>
          <w:b/>
          <w:sz w:val="26"/>
          <w:szCs w:val="26"/>
        </w:rPr>
        <w:t>-</w:t>
      </w:r>
      <w:r w:rsidR="001E7300" w:rsidRPr="005A72CB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5A72CB">
        <w:rPr>
          <w:rFonts w:ascii="Times New Roman CYR" w:hAnsi="Times New Roman CYR" w:cs="Times New Roman CYR"/>
          <w:b/>
          <w:sz w:val="26"/>
          <w:szCs w:val="26"/>
        </w:rPr>
        <w:t>сконцентрировать средства на проблемных зонах отрасли, не распыляясь на все  темы одновременно.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022CA6">
        <w:rPr>
          <w:rFonts w:ascii="Times New Roman CYR" w:hAnsi="Times New Roman CYR" w:cs="Times New Roman CYR"/>
          <w:sz w:val="26"/>
          <w:szCs w:val="26"/>
        </w:rPr>
        <w:t>Согласно приложению к проекту бюджета «Расходы районного бюджета по целевым статьям (государственным программам и не</w:t>
      </w:r>
      <w:r w:rsidR="00C4554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программным направлениям </w:t>
      </w:r>
      <w:r w:rsidRPr="00022CA6">
        <w:rPr>
          <w:rFonts w:ascii="Times New Roman CYR" w:hAnsi="Times New Roman CYR" w:cs="Times New Roman CYR"/>
          <w:sz w:val="26"/>
          <w:szCs w:val="26"/>
        </w:rPr>
        <w:lastRenderedPageBreak/>
        <w:t>деятельности) и группам видов расходов классификации расходов бюдже</w:t>
      </w:r>
      <w:r w:rsidR="00732951">
        <w:rPr>
          <w:rFonts w:ascii="Times New Roman CYR" w:hAnsi="Times New Roman CYR" w:cs="Times New Roman CYR"/>
          <w:sz w:val="26"/>
          <w:szCs w:val="26"/>
        </w:rPr>
        <w:t>тов Российской Федерации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год» программная</w:t>
      </w:r>
      <w:r w:rsidR="00732951">
        <w:rPr>
          <w:rFonts w:ascii="Times New Roman CYR" w:hAnsi="Times New Roman CYR" w:cs="Times New Roman CYR"/>
          <w:sz w:val="26"/>
          <w:szCs w:val="26"/>
        </w:rPr>
        <w:t xml:space="preserve"> часть районного бюджета на 2017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год запланирована в сумме </w:t>
      </w:r>
      <w:r w:rsidR="00AD5D77">
        <w:rPr>
          <w:rFonts w:ascii="Times New Roman CYR" w:hAnsi="Times New Roman CYR" w:cs="Times New Roman CYR"/>
          <w:b/>
          <w:sz w:val="26"/>
          <w:szCs w:val="26"/>
        </w:rPr>
        <w:t>654463,4</w:t>
      </w:r>
      <w:r w:rsidR="00047E03" w:rsidRPr="00022CA6">
        <w:rPr>
          <w:rFonts w:ascii="Times New Roman CYR" w:hAnsi="Times New Roman CYR" w:cs="Times New Roman CYR"/>
          <w:sz w:val="26"/>
          <w:szCs w:val="26"/>
        </w:rPr>
        <w:t xml:space="preserve"> тыс.</w:t>
      </w:r>
      <w:r w:rsidR="00C4554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руб., что составляет </w:t>
      </w:r>
      <w:r w:rsidR="00AD5D77">
        <w:rPr>
          <w:rFonts w:ascii="Times New Roman CYR" w:hAnsi="Times New Roman CYR" w:cs="Times New Roman CYR"/>
          <w:b/>
          <w:sz w:val="26"/>
          <w:szCs w:val="26"/>
        </w:rPr>
        <w:t>82</w:t>
      </w:r>
      <w:r w:rsidR="007C01D0" w:rsidRPr="00DB54BD">
        <w:rPr>
          <w:rFonts w:ascii="Times New Roman CYR" w:hAnsi="Times New Roman CYR" w:cs="Times New Roman CYR"/>
          <w:b/>
          <w:sz w:val="26"/>
          <w:szCs w:val="26"/>
        </w:rPr>
        <w:t>,</w:t>
      </w:r>
      <w:r w:rsidR="00AD5D77">
        <w:rPr>
          <w:rFonts w:ascii="Times New Roman CYR" w:hAnsi="Times New Roman CYR" w:cs="Times New Roman CYR"/>
          <w:b/>
          <w:sz w:val="26"/>
          <w:szCs w:val="26"/>
        </w:rPr>
        <w:t>1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% от всех расходов районного бюджета. </w:t>
      </w:r>
      <w:proofErr w:type="gramEnd"/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Требования пункта 2 статьи 172 Бюджетного кодекса РФ (в ред. Федерального закона от 07.05.2013 № 104-ФЗ) устанавливают, что составление проекта бюджета основывается, в том числе и на муниципальных программах.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022CA6">
        <w:rPr>
          <w:rFonts w:ascii="Times New Roman CYR" w:hAnsi="Times New Roman CYR" w:cs="Times New Roman CYR"/>
          <w:sz w:val="26"/>
          <w:szCs w:val="26"/>
        </w:rPr>
        <w:t xml:space="preserve">Представлены паспорта </w:t>
      </w:r>
      <w:r w:rsidR="00B63F37" w:rsidRPr="00DB54BD">
        <w:rPr>
          <w:rFonts w:ascii="Times New Roman CYR" w:hAnsi="Times New Roman CYR" w:cs="Times New Roman CYR"/>
          <w:b/>
          <w:sz w:val="26"/>
          <w:szCs w:val="26"/>
        </w:rPr>
        <w:t>1</w:t>
      </w:r>
      <w:r w:rsidR="00AD5D77">
        <w:rPr>
          <w:rFonts w:ascii="Times New Roman CYR" w:hAnsi="Times New Roman CYR" w:cs="Times New Roman CYR"/>
          <w:b/>
          <w:sz w:val="26"/>
          <w:szCs w:val="26"/>
        </w:rPr>
        <w:t>4</w:t>
      </w:r>
      <w:r w:rsidRPr="00022CA6">
        <w:rPr>
          <w:rFonts w:ascii="Times New Roman CYR" w:hAnsi="Times New Roman CYR" w:cs="Times New Roman CYR"/>
          <w:sz w:val="26"/>
          <w:szCs w:val="26"/>
        </w:rPr>
        <w:t xml:space="preserve"> муниципальных программ следующих программ бюджетным ассигнованиям, предлагаемым проектом бюджета. </w:t>
      </w:r>
    </w:p>
    <w:p w:rsidR="007A23B1" w:rsidRDefault="007A23B1" w:rsidP="0021580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sz w:val="26"/>
          <w:szCs w:val="26"/>
        </w:rPr>
        <w:t>Муниципальные программы, характеризуются в следующей таблице:</w:t>
      </w:r>
    </w:p>
    <w:p w:rsidR="00FB728E" w:rsidRPr="00022CA6" w:rsidRDefault="00FB728E" w:rsidP="00215808">
      <w:pPr>
        <w:widowControl w:val="0"/>
        <w:autoSpaceDE w:val="0"/>
        <w:autoSpaceDN w:val="0"/>
        <w:adjustRightInd w:val="0"/>
        <w:spacing w:before="100"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/По данным предоставленных паспортов/</w:t>
      </w:r>
    </w:p>
    <w:p w:rsidR="007A23B1" w:rsidRDefault="007A23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тыс.</w:t>
      </w:r>
      <w:r w:rsidR="00C4554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рублей</w: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985"/>
        <w:gridCol w:w="1984"/>
        <w:gridCol w:w="1701"/>
      </w:tblGrid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 w:rsidP="00A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Плановые </w:t>
            </w:r>
            <w:proofErr w:type="gramStart"/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  <w:proofErr w:type="gramEnd"/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утвержденные </w:t>
            </w:r>
            <w:r w:rsidR="00AD5D77"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Плановые назначения</w:t>
            </w:r>
          </w:p>
          <w:p w:rsidR="00AC76A4" w:rsidRPr="005A05A0" w:rsidRDefault="0000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AC76A4"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из них за счет средств бюджета муниципального района на 2016 г.</w:t>
            </w:r>
          </w:p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 программа «Развитие  образования Марксовского муниципального района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597989,0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sz w:val="20"/>
                <w:szCs w:val="20"/>
              </w:rPr>
              <w:t>669473,</w:t>
            </w:r>
            <w:r w:rsidR="00E75E79" w:rsidRPr="005A05A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sz w:val="20"/>
                <w:szCs w:val="20"/>
              </w:rPr>
              <w:t>119906,5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Муниципальная программа «Развитие культуры на территории Марксовского муниципального района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34054,3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56640,5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53446,4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Муниципальная программа  «Развитие физической культуры спорта и молодежной политики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16747,0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30953,5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24080,7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отдельных категорий граждан на 2015-2017 годы 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752,0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752,0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752,0</w:t>
            </w:r>
          </w:p>
        </w:tc>
      </w:tr>
      <w:tr w:rsidR="00AD5D77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5D77" w:rsidRPr="005A05A0" w:rsidRDefault="00AD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конкурентоспособной экономики в Марксовском муниципальном районе</w:t>
            </w:r>
            <w:r w:rsidR="009C4BBD" w:rsidRPr="005A05A0">
              <w:rPr>
                <w:rFonts w:ascii="Times New Roman" w:hAnsi="Times New Roman"/>
                <w:sz w:val="20"/>
                <w:szCs w:val="20"/>
              </w:rPr>
              <w:t xml:space="preserve">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5D77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5D77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1631,0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D5D77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30,0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 программа «Управление земельно-имущественными  ресурсами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560,0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1050,0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1050,0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</w:t>
            </w:r>
            <w:proofErr w:type="gramStart"/>
            <w:r w:rsidRPr="005A05A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" w:hAnsi="Times New Roman"/>
                <w:sz w:val="20"/>
                <w:szCs w:val="20"/>
              </w:rPr>
              <w:t>терроризма и экстремизма в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216,6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824,7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769,7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 Развитие жилищно-коммунальной</w:t>
            </w:r>
            <w:r w:rsidR="00E75E79" w:rsidRPr="005A05A0">
              <w:rPr>
                <w:rFonts w:ascii="Times New Roman" w:hAnsi="Times New Roman"/>
                <w:sz w:val="20"/>
                <w:szCs w:val="20"/>
              </w:rPr>
              <w:t xml:space="preserve"> инфраструктуры ММР на 2015-2020</w:t>
            </w:r>
            <w:r w:rsidRPr="005A05A0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E75E79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24306,3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E75E79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2964,0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 муниципальной службы в администрации ММР на 201</w:t>
            </w:r>
            <w:r w:rsidR="009C4BBD" w:rsidRPr="005A05A0">
              <w:rPr>
                <w:rFonts w:ascii="Times New Roman" w:hAnsi="Times New Roman"/>
                <w:sz w:val="20"/>
                <w:szCs w:val="20"/>
              </w:rPr>
              <w:t>6</w:t>
            </w:r>
            <w:r w:rsidRPr="005A05A0">
              <w:rPr>
                <w:rFonts w:ascii="Times New Roman" w:hAnsi="Times New Roman"/>
                <w:sz w:val="20"/>
                <w:szCs w:val="20"/>
              </w:rPr>
              <w:t>-2018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«Градостроительное  планирование развития   территорий  и поселений ММР на 2016-2018 годы 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665,0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1600,0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 Противодействие коррупции в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20,0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«Информационное общество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3530,2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3052,6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3044,6</w:t>
            </w:r>
          </w:p>
        </w:tc>
      </w:tr>
      <w:tr w:rsidR="00E75E79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75E79" w:rsidRPr="005A05A0" w:rsidRDefault="00E7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 в Марксовском муниципальном районе на 2016-2018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75E79" w:rsidRPr="005A05A0" w:rsidRDefault="00E75E79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75E79" w:rsidRPr="005A05A0" w:rsidRDefault="00E75E79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5711,0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75E79" w:rsidRPr="005A05A0" w:rsidRDefault="00E75E79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150,0</w:t>
            </w: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654674,1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FB728E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796115,2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207913,9</w:t>
            </w:r>
          </w:p>
        </w:tc>
      </w:tr>
      <w:tr w:rsidR="00AC76A4" w:rsidRPr="005A05A0" w:rsidTr="00C4554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программные  расходы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150462,6</w:t>
            </w:r>
          </w:p>
          <w:p w:rsidR="00AC76A4" w:rsidRPr="005A05A0" w:rsidRDefault="00AC76A4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5F10C1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sz w:val="20"/>
                <w:szCs w:val="20"/>
              </w:rPr>
              <w:t>142589,4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C76A4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95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D5D77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805136,7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5F10C1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797052,8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C76A4" w:rsidRPr="005A05A0" w:rsidRDefault="00AC76A4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9F1A1F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F1A1F" w:rsidRPr="005A05A0" w:rsidRDefault="00ED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Кроме бюджетных</w:t>
            </w:r>
            <w:r w:rsidR="006E0E0D"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F1A1F" w:rsidRPr="005A05A0" w:rsidRDefault="009F1A1F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F1A1F" w:rsidRPr="005A05A0" w:rsidRDefault="009F1A1F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F1A1F" w:rsidRPr="005A05A0" w:rsidRDefault="009F1A1F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54AF" w:rsidRPr="005A05A0" w:rsidTr="009579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D54AF" w:rsidRPr="005A05A0" w:rsidRDefault="006E0E0D" w:rsidP="00DB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Транзитные </w:t>
            </w:r>
            <w:proofErr w:type="gramStart"/>
            <w:r w:rsidR="002D727E"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FC0C05"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End"/>
            <w:r w:rsidR="00FC0C05"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П «Развитие сельского хозяйства в ММР на 2015-2020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D54AF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804729,0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D54AF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1135,1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D54AF" w:rsidRPr="005A05A0" w:rsidRDefault="009C4BB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10,0</w:t>
            </w:r>
          </w:p>
        </w:tc>
      </w:tr>
    </w:tbl>
    <w:p w:rsidR="00942E7D" w:rsidRDefault="00942E7D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942E7D" w:rsidRPr="00022CA6" w:rsidRDefault="00942E7D" w:rsidP="00942E7D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/По данным 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предоставленных</w:t>
      </w:r>
      <w:proofErr w:type="gram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проектом бюджета на 2017 год./</w:t>
      </w:r>
    </w:p>
    <w:p w:rsidR="00942E7D" w:rsidRDefault="00942E7D" w:rsidP="00942E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тыс. рублей</w:t>
      </w: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1985"/>
        <w:gridCol w:w="1984"/>
        <w:gridCol w:w="1701"/>
      </w:tblGrid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Плановые </w:t>
            </w:r>
            <w:proofErr w:type="gramStart"/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  <w:proofErr w:type="gramEnd"/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утвержденные 2017 г./ по данным паспортов/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Плановые назначения</w:t>
            </w:r>
          </w:p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2017г./ по проекту бюджета/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отклонения.</w:t>
            </w:r>
          </w:p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 программа «Развитие  образования Марксовского муниципального района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669473,6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sz w:val="20"/>
                <w:szCs w:val="20"/>
              </w:rPr>
              <w:t>584046,0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sz w:val="20"/>
                <w:szCs w:val="20"/>
              </w:rPr>
              <w:t>-85427,6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Муниципальная программа «Развитие культуры на территории Марксовского муниципального района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56640,5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38300,7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-18339,8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Муниципальная программа  «Развитие физической культуры спорта и молодежной политики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30953,5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18529,4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-12424,1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отдельных категорий граждан на 2015-2017 годы 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752,0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752,0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конкурентоспособной экономики в Марксовском муниципальном районе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1631,0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-1601,0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 программа «Управление земельно-имущественными  ресурсами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1050,0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</w:t>
            </w:r>
            <w:proofErr w:type="gramStart"/>
            <w:r w:rsidRPr="005A05A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05A0">
              <w:rPr>
                <w:rFonts w:ascii="Times New Roman" w:hAnsi="Times New Roman"/>
                <w:sz w:val="20"/>
                <w:szCs w:val="20"/>
              </w:rPr>
              <w:t>терроризма и экстремизма в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824,7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769,7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Cs/>
                <w:iCs/>
                <w:sz w:val="20"/>
                <w:szCs w:val="20"/>
              </w:rPr>
              <w:t>-55,0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 Развитие жилищно-коммунальной инфраструктуры ММР на 2015-2020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24306,3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650,0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-23656,3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 муниципальной службы в администрации ММР на 2016-2018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«Градостроительное  планирование развития   территорий  и поселений ММР на 2016-2018 годы «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1600,0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 Противодействие коррупции в ММР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«Информационное общество на 2015-2017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3044,6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-8,0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5A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 в Марксовском муниципальном районе на 2016-2018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5711,0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5561,0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iCs/>
                <w:sz w:val="20"/>
                <w:szCs w:val="20"/>
              </w:rPr>
              <w:t>-150,0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796115,2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654463,4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A56FD8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-141651,8</w:t>
            </w: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программные  расходы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sz w:val="20"/>
                <w:szCs w:val="20"/>
              </w:rPr>
              <w:t>142589,4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797052,8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Кроме бюджетных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942E7D" w:rsidRPr="005A05A0" w:rsidTr="007258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942E7D" w:rsidP="0072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Транзитные </w:t>
            </w:r>
            <w:proofErr w:type="gramStart"/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-М</w:t>
            </w:r>
            <w:proofErr w:type="gramEnd"/>
            <w:r w:rsidRPr="005A05A0">
              <w:rPr>
                <w:rFonts w:ascii="Times New Roman" w:hAnsi="Times New Roman"/>
                <w:b/>
                <w:bCs/>
                <w:sz w:val="20"/>
                <w:szCs w:val="20"/>
              </w:rPr>
              <w:t>П «Развитие сельского хозяйства в ММР на 2015-2020 годы»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5A05A0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10,0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5A05A0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42E7D" w:rsidRPr="005A05A0" w:rsidRDefault="005A05A0" w:rsidP="0021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A05A0">
              <w:rPr>
                <w:rFonts w:ascii="Times New Roman" w:hAnsi="Times New Roman"/>
                <w:b/>
                <w:iCs/>
                <w:sz w:val="20"/>
                <w:szCs w:val="20"/>
              </w:rPr>
              <w:t>0,0</w:t>
            </w:r>
          </w:p>
        </w:tc>
      </w:tr>
    </w:tbl>
    <w:p w:rsidR="00942E7D" w:rsidRDefault="00942E7D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942E7D" w:rsidRDefault="007A23B1" w:rsidP="00215808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  <w:r w:rsidR="00C5546B" w:rsidRPr="00022CA6">
        <w:rPr>
          <w:rFonts w:ascii="Times New Roman" w:hAnsi="Times New Roman"/>
          <w:sz w:val="26"/>
          <w:szCs w:val="26"/>
        </w:rPr>
        <w:t>В сравнении с бюджетом 2015</w:t>
      </w:r>
      <w:r w:rsidRPr="00022CA6">
        <w:rPr>
          <w:rFonts w:ascii="Times New Roman" w:hAnsi="Times New Roman"/>
          <w:sz w:val="26"/>
          <w:szCs w:val="26"/>
        </w:rPr>
        <w:t xml:space="preserve"> года, в разрезе муниципальных программ, </w:t>
      </w:r>
      <w:proofErr w:type="gramStart"/>
      <w:r w:rsidRPr="00022CA6">
        <w:rPr>
          <w:rFonts w:ascii="Times New Roman" w:hAnsi="Times New Roman"/>
          <w:sz w:val="26"/>
          <w:szCs w:val="26"/>
        </w:rPr>
        <w:t>в</w:t>
      </w:r>
      <w:proofErr w:type="gramEnd"/>
      <w:r w:rsidRPr="00022CA6">
        <w:rPr>
          <w:rFonts w:ascii="Times New Roman" w:hAnsi="Times New Roman"/>
          <w:sz w:val="26"/>
          <w:szCs w:val="26"/>
        </w:rPr>
        <w:t xml:space="preserve"> </w:t>
      </w:r>
    </w:p>
    <w:p w:rsidR="00A510E2" w:rsidRDefault="007A23B1" w:rsidP="00215808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6"/>
          <w:szCs w:val="26"/>
          <w:highlight w:val="yellow"/>
        </w:rPr>
      </w:pPr>
      <w:proofErr w:type="gramStart"/>
      <w:r w:rsidRPr="00022CA6">
        <w:rPr>
          <w:rFonts w:ascii="Times New Roman" w:hAnsi="Times New Roman"/>
          <w:sz w:val="26"/>
          <w:szCs w:val="26"/>
        </w:rPr>
        <w:t>основном</w:t>
      </w:r>
      <w:proofErr w:type="gramEnd"/>
      <w:r w:rsidRPr="00022CA6">
        <w:rPr>
          <w:rFonts w:ascii="Times New Roman" w:hAnsi="Times New Roman"/>
          <w:sz w:val="26"/>
          <w:szCs w:val="26"/>
        </w:rPr>
        <w:t xml:space="preserve">, предусмотрено </w:t>
      </w:r>
      <w:r w:rsidR="00C5546B" w:rsidRPr="00022CA6">
        <w:rPr>
          <w:rFonts w:ascii="Times New Roman" w:hAnsi="Times New Roman"/>
          <w:sz w:val="26"/>
          <w:szCs w:val="26"/>
        </w:rPr>
        <w:t>повышение</w:t>
      </w:r>
      <w:r w:rsidRPr="00022CA6">
        <w:rPr>
          <w:rFonts w:ascii="Times New Roman" w:hAnsi="Times New Roman"/>
          <w:sz w:val="26"/>
          <w:szCs w:val="26"/>
        </w:rPr>
        <w:t xml:space="preserve"> бюджетных средств на мероприятия по реализации программной части бюджета. Данное </w:t>
      </w:r>
      <w:r w:rsidR="00BC11D4" w:rsidRPr="00022CA6">
        <w:rPr>
          <w:rFonts w:ascii="Times New Roman" w:hAnsi="Times New Roman"/>
          <w:sz w:val="26"/>
          <w:szCs w:val="26"/>
        </w:rPr>
        <w:t xml:space="preserve">повышение </w:t>
      </w:r>
      <w:r w:rsidRPr="00022CA6">
        <w:rPr>
          <w:rFonts w:ascii="Times New Roman" w:hAnsi="Times New Roman"/>
          <w:sz w:val="26"/>
          <w:szCs w:val="26"/>
        </w:rPr>
        <w:t xml:space="preserve">обусловлено </w:t>
      </w:r>
      <w:r w:rsidR="00313F1A" w:rsidRPr="00022CA6">
        <w:rPr>
          <w:rFonts w:ascii="Times New Roman" w:hAnsi="Times New Roman"/>
          <w:sz w:val="26"/>
          <w:szCs w:val="26"/>
        </w:rPr>
        <w:t xml:space="preserve">за счет  </w:t>
      </w:r>
      <w:proofErr w:type="spellStart"/>
      <w:r w:rsidRPr="00A56FD8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A56FD8">
        <w:rPr>
          <w:rFonts w:ascii="Times New Roman" w:hAnsi="Times New Roman"/>
          <w:sz w:val="26"/>
          <w:szCs w:val="26"/>
        </w:rPr>
        <w:t xml:space="preserve"> безвозмездных поступлений областного и федерального бюджетов </w:t>
      </w:r>
      <w:r w:rsidRPr="00A56FD8">
        <w:rPr>
          <w:rFonts w:ascii="Times New Roman" w:hAnsi="Times New Roman"/>
          <w:sz w:val="26"/>
          <w:szCs w:val="26"/>
        </w:rPr>
        <w:lastRenderedPageBreak/>
        <w:t>в окончательном</w:t>
      </w:r>
      <w:r w:rsidR="00A45C7F" w:rsidRPr="00A56FD8">
        <w:rPr>
          <w:rFonts w:ascii="Times New Roman" w:hAnsi="Times New Roman"/>
          <w:sz w:val="26"/>
          <w:szCs w:val="26"/>
        </w:rPr>
        <w:t xml:space="preserve"> </w:t>
      </w:r>
      <w:r w:rsidRPr="00A56FD8">
        <w:rPr>
          <w:rFonts w:ascii="Times New Roman" w:hAnsi="Times New Roman"/>
          <w:sz w:val="26"/>
          <w:szCs w:val="26"/>
        </w:rPr>
        <w:t xml:space="preserve"> варианте</w:t>
      </w:r>
      <w:r w:rsidR="00313F1A" w:rsidRPr="00A56FD8">
        <w:rPr>
          <w:rFonts w:ascii="Times New Roman" w:hAnsi="Times New Roman"/>
          <w:sz w:val="26"/>
          <w:szCs w:val="26"/>
        </w:rPr>
        <w:t>.</w:t>
      </w:r>
      <w:r w:rsidRPr="00022CA6">
        <w:rPr>
          <w:rFonts w:ascii="Times New Roman" w:hAnsi="Times New Roman"/>
          <w:sz w:val="26"/>
          <w:szCs w:val="26"/>
        </w:rPr>
        <w:t xml:space="preserve"> </w:t>
      </w:r>
      <w:r w:rsidR="00BC11D4" w:rsidRPr="00022CA6">
        <w:rPr>
          <w:rFonts w:ascii="Times New Roman" w:hAnsi="Times New Roman"/>
          <w:sz w:val="26"/>
          <w:szCs w:val="26"/>
        </w:rPr>
        <w:t xml:space="preserve">  </w:t>
      </w:r>
      <w:r w:rsidRPr="00022CA6">
        <w:rPr>
          <w:rFonts w:ascii="Times New Roman" w:hAnsi="Times New Roman"/>
          <w:sz w:val="26"/>
          <w:szCs w:val="26"/>
        </w:rPr>
        <w:t xml:space="preserve"> </w:t>
      </w:r>
    </w:p>
    <w:p w:rsidR="00A56FD8" w:rsidRPr="00022CA6" w:rsidRDefault="00A56FD8" w:rsidP="00215808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 </w:t>
      </w:r>
    </w:p>
    <w:p w:rsidR="00A56FD8" w:rsidRPr="00022CA6" w:rsidRDefault="00A56FD8" w:rsidP="00215808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(в редакции от 29.11.2014 № 383-ФЗ), муниципальные программы необходимо привести в соответствие с Решением о бюджете </w:t>
      </w:r>
      <w:r w:rsidRPr="00022CA6">
        <w:rPr>
          <w:rFonts w:ascii="Times New Roman" w:hAnsi="Times New Roman"/>
          <w:b/>
          <w:bCs/>
          <w:sz w:val="26"/>
          <w:szCs w:val="26"/>
        </w:rPr>
        <w:t xml:space="preserve">не позднее </w:t>
      </w:r>
      <w:r w:rsidR="005A05A0">
        <w:rPr>
          <w:rFonts w:ascii="Times New Roman" w:hAnsi="Times New Roman"/>
          <w:b/>
          <w:bCs/>
          <w:sz w:val="26"/>
          <w:szCs w:val="26"/>
        </w:rPr>
        <w:t>трех</w:t>
      </w:r>
      <w:r w:rsidRPr="00022CA6">
        <w:rPr>
          <w:rFonts w:ascii="Times New Roman" w:hAnsi="Times New Roman"/>
          <w:b/>
          <w:bCs/>
          <w:sz w:val="26"/>
          <w:szCs w:val="26"/>
        </w:rPr>
        <w:t xml:space="preserve"> месяцев</w:t>
      </w:r>
      <w:r w:rsidRPr="00022CA6">
        <w:rPr>
          <w:rFonts w:ascii="Times New Roman" w:hAnsi="Times New Roman"/>
          <w:sz w:val="26"/>
          <w:szCs w:val="26"/>
        </w:rPr>
        <w:t xml:space="preserve"> со дня вступления его в силу. </w:t>
      </w:r>
    </w:p>
    <w:p w:rsidR="005125D3" w:rsidRDefault="005125D3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6"/>
          <w:szCs w:val="26"/>
          <w:highlight w:val="yellow"/>
        </w:rPr>
      </w:pPr>
    </w:p>
    <w:p w:rsidR="007A23B1" w:rsidRPr="00022CA6" w:rsidRDefault="007A23B1" w:rsidP="0063543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i/>
          <w:iCs/>
          <w:sz w:val="26"/>
          <w:szCs w:val="26"/>
        </w:rPr>
        <w:t xml:space="preserve">              </w:t>
      </w:r>
      <w:r w:rsidRPr="00022CA6">
        <w:rPr>
          <w:rFonts w:ascii="Times New Roman" w:hAnsi="Times New Roman"/>
          <w:b/>
          <w:bCs/>
          <w:sz w:val="26"/>
          <w:szCs w:val="26"/>
        </w:rPr>
        <w:t>Резервный фонд администрации муниципального района</w:t>
      </w:r>
      <w:r w:rsidR="002D727E">
        <w:rPr>
          <w:rFonts w:ascii="Times New Roman" w:hAnsi="Times New Roman"/>
          <w:b/>
          <w:bCs/>
          <w:sz w:val="26"/>
          <w:szCs w:val="26"/>
        </w:rPr>
        <w:t>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На основании статьи 81 Бюджетного кодекса Российской Федерации в проекте бюджета предусмотрен резервный фонд администрации муниципального района. Объем резер</w:t>
      </w:r>
      <w:r w:rsidR="00F64129" w:rsidRPr="00022CA6">
        <w:rPr>
          <w:rFonts w:ascii="Times New Roman" w:hAnsi="Times New Roman"/>
          <w:sz w:val="26"/>
          <w:szCs w:val="26"/>
        </w:rPr>
        <w:t xml:space="preserve">вного фонда запланирован на 2016 </w:t>
      </w:r>
      <w:r w:rsidRPr="00022CA6">
        <w:rPr>
          <w:rFonts w:ascii="Times New Roman" w:hAnsi="Times New Roman"/>
          <w:sz w:val="26"/>
          <w:szCs w:val="26"/>
        </w:rPr>
        <w:t xml:space="preserve">год в сумме </w:t>
      </w:r>
      <w:r w:rsidR="00F64129" w:rsidRPr="009C276B">
        <w:rPr>
          <w:rFonts w:ascii="Times New Roman" w:hAnsi="Times New Roman"/>
          <w:b/>
          <w:sz w:val="26"/>
          <w:szCs w:val="26"/>
        </w:rPr>
        <w:t>100,0</w:t>
      </w:r>
      <w:r w:rsidRPr="00022CA6">
        <w:rPr>
          <w:rFonts w:ascii="Times New Roman" w:hAnsi="Times New Roman"/>
          <w:sz w:val="26"/>
          <w:szCs w:val="26"/>
        </w:rPr>
        <w:t xml:space="preserve"> тыс. руб. Средства предполагается направлять на финансирование непредвиденных расходов и мероприятий, не носящих регулярного характера и не включенных в районный бюджет на соответствующий финансовый год.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  <w:highlight w:val="yellow"/>
        </w:rPr>
      </w:pPr>
    </w:p>
    <w:p w:rsidR="001C1F0E" w:rsidRPr="00022CA6" w:rsidRDefault="001C1F0E" w:rsidP="00635434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  <w:highlight w:val="yellow"/>
        </w:rPr>
      </w:pP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022CA6">
        <w:rPr>
          <w:rFonts w:ascii="Times New Roman" w:hAnsi="Times New Roman"/>
          <w:b/>
          <w:bCs/>
          <w:sz w:val="26"/>
          <w:szCs w:val="26"/>
        </w:rPr>
        <w:t>Состояние муниципального</w:t>
      </w:r>
      <w:r w:rsidR="007C5C9D">
        <w:rPr>
          <w:rFonts w:ascii="Times New Roman" w:hAnsi="Times New Roman"/>
          <w:b/>
          <w:bCs/>
          <w:sz w:val="26"/>
          <w:szCs w:val="26"/>
        </w:rPr>
        <w:t xml:space="preserve"> внутреннего </w:t>
      </w:r>
      <w:r w:rsidRPr="00022CA6">
        <w:rPr>
          <w:rFonts w:ascii="Times New Roman" w:hAnsi="Times New Roman"/>
          <w:b/>
          <w:bCs/>
          <w:sz w:val="26"/>
          <w:szCs w:val="26"/>
        </w:rPr>
        <w:t xml:space="preserve"> долга.</w:t>
      </w:r>
    </w:p>
    <w:p w:rsidR="007A23B1" w:rsidRPr="00022CA6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Одной из основных задач продолжает оставаться создание необходимых условий  для поддержания и повышения кредитного рейтинга района с целью улучшения условий заимствований.</w:t>
      </w:r>
    </w:p>
    <w:p w:rsidR="00E70D43" w:rsidRDefault="00E70D43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На обслуживание  государственного  муниципального  долга запланировано в 2016 году бюджетных сре</w:t>
      </w:r>
      <w:proofErr w:type="gramStart"/>
      <w:r w:rsidRPr="00022CA6">
        <w:rPr>
          <w:rFonts w:ascii="Times New Roman" w:hAnsi="Times New Roman"/>
          <w:sz w:val="26"/>
          <w:szCs w:val="26"/>
        </w:rPr>
        <w:t>дств в с</w:t>
      </w:r>
      <w:proofErr w:type="gramEnd"/>
      <w:r w:rsidRPr="00022CA6">
        <w:rPr>
          <w:rFonts w:ascii="Times New Roman" w:hAnsi="Times New Roman"/>
          <w:sz w:val="26"/>
          <w:szCs w:val="26"/>
        </w:rPr>
        <w:t xml:space="preserve">умме </w:t>
      </w:r>
      <w:r w:rsidR="00097DE0">
        <w:rPr>
          <w:rFonts w:ascii="Times New Roman" w:hAnsi="Times New Roman"/>
          <w:b/>
          <w:sz w:val="26"/>
          <w:szCs w:val="26"/>
        </w:rPr>
        <w:t>3991,1</w:t>
      </w:r>
      <w:r w:rsidRPr="00022CA6">
        <w:rPr>
          <w:rFonts w:ascii="Times New Roman" w:hAnsi="Times New Roman"/>
          <w:sz w:val="26"/>
          <w:szCs w:val="26"/>
        </w:rPr>
        <w:t xml:space="preserve"> тыс. руб.</w:t>
      </w:r>
    </w:p>
    <w:p w:rsidR="00097DE0" w:rsidRDefault="00097DE0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C5C9D" w:rsidRDefault="007C5C9D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C5C9D">
        <w:rPr>
          <w:rFonts w:ascii="Times New Roman" w:hAnsi="Times New Roman"/>
          <w:b/>
          <w:sz w:val="26"/>
          <w:szCs w:val="26"/>
        </w:rPr>
        <w:t>Верхний предел муниципального долга на 1 января 2018 года.</w:t>
      </w:r>
    </w:p>
    <w:p w:rsidR="007C5C9D" w:rsidRDefault="007C5C9D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C5C9D">
        <w:rPr>
          <w:rFonts w:ascii="Times New Roman" w:hAnsi="Times New Roman"/>
          <w:sz w:val="26"/>
          <w:szCs w:val="26"/>
        </w:rPr>
        <w:t xml:space="preserve">На 1 января 2018 года верхний предел муниципального </w:t>
      </w:r>
      <w:r>
        <w:rPr>
          <w:rFonts w:ascii="Times New Roman" w:hAnsi="Times New Roman"/>
          <w:sz w:val="26"/>
          <w:szCs w:val="26"/>
        </w:rPr>
        <w:t>внутреннего долга Марксовского муниципального  района в соответствии с  программой  муниципальных внутренних заимст</w:t>
      </w:r>
      <w:r w:rsidR="00241B18">
        <w:rPr>
          <w:rFonts w:ascii="Times New Roman" w:hAnsi="Times New Roman"/>
          <w:sz w:val="26"/>
          <w:szCs w:val="26"/>
        </w:rPr>
        <w:t>вований муниципального района (</w:t>
      </w:r>
      <w:r>
        <w:rPr>
          <w:rFonts w:ascii="Times New Roman" w:hAnsi="Times New Roman"/>
          <w:sz w:val="26"/>
          <w:szCs w:val="26"/>
        </w:rPr>
        <w:t>приложение 17 к проекту Собрания Марксовского муниципального района «О бюджете Марксовского муниципального  района  на 2017 год») прогнозируется в объеме 64800,0 тыс. руб., в том числе верхний предел долга по муниципальным гарантиям 0,0 тыс. руб.</w:t>
      </w:r>
      <w:proofErr w:type="gramEnd"/>
    </w:p>
    <w:p w:rsidR="007C5C9D" w:rsidRDefault="007C5C9D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3 статьи 107 Бюджетного Кодекса Российской Федерации предельный объем муниципального долга  Марксовского муниципального  района не должен превышать 100% утвержденного общего годового объема доходов местного бюджета без учета  утвержденного объема  безвозмездных поступлений и (или) поступлений налоговых доходов по дополнительным нормативам отчислений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381F80" w:rsidRDefault="00381F80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части 9 статьи 7 Федерального закона от 09.04.2009 г. №58-ФЗ «О внесении изменений в Бюджетный кодекс российской Федерации  и отдельные законодательные акты Российской Федерации» с изменениями до 1 января 2018 года предельный объем муниципального долга  может превысить ограничения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>установленные пунктами 2 и 3 статьи 107 Бюджетного кодекса Российской Федерации, в пределах долга по бюджетным кредитам .</w:t>
      </w:r>
    </w:p>
    <w:p w:rsidR="00381F80" w:rsidRPr="007C5C9D" w:rsidRDefault="00381F80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22CA6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022CA6">
        <w:rPr>
          <w:rFonts w:ascii="Times New Roman" w:hAnsi="Times New Roman"/>
          <w:sz w:val="26"/>
          <w:szCs w:val="26"/>
        </w:rPr>
        <w:t xml:space="preserve">  изученных проектов смет по главным распорядителям  и исходя из вышеизложенного можно сделать следующий вывод, что проект бюджета </w:t>
      </w:r>
      <w:r w:rsidR="007C5C9D">
        <w:rPr>
          <w:rFonts w:ascii="Times New Roman" w:hAnsi="Times New Roman"/>
          <w:sz w:val="26"/>
          <w:szCs w:val="26"/>
        </w:rPr>
        <w:t>Марксовского  МР  2017</w:t>
      </w:r>
      <w:r w:rsidRPr="00022CA6">
        <w:rPr>
          <w:rFonts w:ascii="Times New Roman" w:hAnsi="Times New Roman"/>
          <w:sz w:val="26"/>
          <w:szCs w:val="26"/>
        </w:rPr>
        <w:t xml:space="preserve"> год соответствует  требованиям бюджетного законодательства.</w:t>
      </w:r>
    </w:p>
    <w:p w:rsidR="002E13B9" w:rsidRDefault="002E13B9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F2ED8" w:rsidRPr="00022CA6" w:rsidRDefault="000F2ED8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22CA6">
        <w:rPr>
          <w:rFonts w:ascii="Times New Roman" w:hAnsi="Times New Roman"/>
          <w:b/>
          <w:sz w:val="26"/>
          <w:szCs w:val="26"/>
        </w:rPr>
        <w:t xml:space="preserve">    Особенности  формирования  проекта  бюджета</w:t>
      </w:r>
      <w:r w:rsidR="007C5C9D">
        <w:rPr>
          <w:rFonts w:ascii="Times New Roman" w:hAnsi="Times New Roman"/>
          <w:b/>
          <w:sz w:val="26"/>
          <w:szCs w:val="26"/>
        </w:rPr>
        <w:t xml:space="preserve">  муниципального  района на 2017</w:t>
      </w:r>
      <w:r w:rsidRPr="00022CA6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7A23B1" w:rsidRPr="00022CA6" w:rsidRDefault="0032022E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lastRenderedPageBreak/>
        <w:t xml:space="preserve">Проект  бюджета  муниципального  района  сформирован  с учетом  изменений на основании  приказа  Министерства Финансов Российской Федерации от </w:t>
      </w:r>
      <w:r w:rsidR="005A5665">
        <w:rPr>
          <w:rFonts w:ascii="Times New Roman" w:hAnsi="Times New Roman"/>
          <w:sz w:val="26"/>
          <w:szCs w:val="26"/>
        </w:rPr>
        <w:t>01.07.2013 г.№65-н (</w:t>
      </w:r>
      <w:r w:rsidR="00381F80">
        <w:rPr>
          <w:rFonts w:ascii="Times New Roman" w:hAnsi="Times New Roman"/>
          <w:sz w:val="26"/>
          <w:szCs w:val="26"/>
        </w:rPr>
        <w:t>с изменениями и проектом изменений) «Об утверждении Указаний о порядке применения бюджетной классификации  Российской Федерации».</w:t>
      </w:r>
      <w:r w:rsidRPr="00022CA6">
        <w:rPr>
          <w:rFonts w:ascii="Times New Roman" w:hAnsi="Times New Roman"/>
          <w:sz w:val="26"/>
          <w:szCs w:val="26"/>
        </w:rPr>
        <w:t xml:space="preserve"> </w:t>
      </w:r>
    </w:p>
    <w:p w:rsidR="002B1E59" w:rsidRPr="00022CA6" w:rsidRDefault="009B35BF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Программ</w:t>
      </w:r>
      <w:r w:rsidR="007913E5" w:rsidRPr="00022CA6">
        <w:rPr>
          <w:rFonts w:ascii="Times New Roman" w:hAnsi="Times New Roman"/>
          <w:sz w:val="26"/>
          <w:szCs w:val="26"/>
        </w:rPr>
        <w:t>н</w:t>
      </w:r>
      <w:r w:rsidR="00F9450B" w:rsidRPr="00022CA6">
        <w:rPr>
          <w:rFonts w:ascii="Times New Roman" w:hAnsi="Times New Roman"/>
          <w:sz w:val="26"/>
          <w:szCs w:val="26"/>
        </w:rPr>
        <w:t>ы</w:t>
      </w:r>
      <w:r w:rsidRPr="00022CA6">
        <w:rPr>
          <w:rFonts w:ascii="Times New Roman" w:hAnsi="Times New Roman"/>
          <w:sz w:val="26"/>
          <w:szCs w:val="26"/>
        </w:rPr>
        <w:t>й формат бюдже</w:t>
      </w:r>
      <w:r w:rsidR="00381F80">
        <w:rPr>
          <w:rFonts w:ascii="Times New Roman" w:hAnsi="Times New Roman"/>
          <w:sz w:val="26"/>
          <w:szCs w:val="26"/>
        </w:rPr>
        <w:t>та муниципального района на 2017</w:t>
      </w:r>
      <w:r w:rsidRPr="00022CA6">
        <w:rPr>
          <w:rFonts w:ascii="Times New Roman" w:hAnsi="Times New Roman"/>
          <w:sz w:val="26"/>
          <w:szCs w:val="26"/>
        </w:rPr>
        <w:t xml:space="preserve"> год предусматривает </w:t>
      </w:r>
      <w:r w:rsidR="00381F80">
        <w:rPr>
          <w:rFonts w:ascii="Times New Roman" w:hAnsi="Times New Roman"/>
          <w:b/>
          <w:sz w:val="26"/>
          <w:szCs w:val="26"/>
        </w:rPr>
        <w:t>82,1</w:t>
      </w:r>
      <w:r w:rsidRPr="00480DF5">
        <w:rPr>
          <w:rFonts w:ascii="Times New Roman" w:hAnsi="Times New Roman"/>
          <w:b/>
          <w:sz w:val="26"/>
          <w:szCs w:val="26"/>
        </w:rPr>
        <w:t>%</w:t>
      </w:r>
      <w:r w:rsidRPr="00022CA6">
        <w:rPr>
          <w:rFonts w:ascii="Times New Roman" w:hAnsi="Times New Roman"/>
          <w:sz w:val="26"/>
          <w:szCs w:val="26"/>
        </w:rPr>
        <w:t xml:space="preserve"> объема финансового обеспечения расходов на реализацию  мероприятий  муниципальных программ с оценкой их эффективности.</w:t>
      </w:r>
    </w:p>
    <w:p w:rsidR="007913E5" w:rsidRPr="00022CA6" w:rsidRDefault="007913E5" w:rsidP="00275B6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В рамках муниципальных программ  утверждены мероприятия на оказание  муниципальных  услуг (выполнение работ)  муниципальными  учреждениями, для которых установлены критерии оценки эффективности </w:t>
      </w:r>
      <w:r w:rsidR="00901935" w:rsidRPr="00022CA6">
        <w:rPr>
          <w:rFonts w:ascii="Times New Roman" w:hAnsi="Times New Roman"/>
          <w:sz w:val="26"/>
          <w:szCs w:val="26"/>
        </w:rPr>
        <w:t xml:space="preserve">  оказани</w:t>
      </w:r>
      <w:r w:rsidR="00275B68">
        <w:rPr>
          <w:rFonts w:ascii="Times New Roman" w:hAnsi="Times New Roman"/>
          <w:sz w:val="26"/>
          <w:szCs w:val="26"/>
        </w:rPr>
        <w:t>я услуг (выполнения  работ)</w:t>
      </w:r>
      <w:r w:rsidR="00901935" w:rsidRPr="00022CA6">
        <w:rPr>
          <w:rFonts w:ascii="Times New Roman" w:hAnsi="Times New Roman"/>
          <w:sz w:val="26"/>
          <w:szCs w:val="26"/>
        </w:rPr>
        <w:t>.</w:t>
      </w:r>
    </w:p>
    <w:p w:rsidR="00B361A2" w:rsidRPr="00022CA6" w:rsidRDefault="00381F80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бюджетных ассигнований на  заработную плату за счет собственных доходов  бюджета  муниципального  района  предусмотрен  на 9 месяцев согласно  штатным расписаниям без индексации с учетом выплаты заработной платы за декабрь 2016 года в январе 2017 года в объеме 60 % от месячного фонда оплаты труда.</w:t>
      </w:r>
    </w:p>
    <w:p w:rsidR="00901935" w:rsidRPr="00022CA6" w:rsidRDefault="00E53EEC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Объем бюджетных ассигнований на исполнение остальных действующих расходных обязательств муниципального   района</w:t>
      </w:r>
      <w:r w:rsidR="00AC51A5" w:rsidRPr="00022CA6">
        <w:rPr>
          <w:rFonts w:ascii="Times New Roman" w:hAnsi="Times New Roman"/>
          <w:sz w:val="26"/>
          <w:szCs w:val="26"/>
        </w:rPr>
        <w:t xml:space="preserve">  предусмотрен  в </w:t>
      </w:r>
      <w:r w:rsidR="00B361A2" w:rsidRPr="00022CA6">
        <w:rPr>
          <w:rFonts w:ascii="Times New Roman" w:hAnsi="Times New Roman"/>
          <w:sz w:val="26"/>
          <w:szCs w:val="26"/>
        </w:rPr>
        <w:t xml:space="preserve"> минимальном  объеме.</w:t>
      </w:r>
    </w:p>
    <w:p w:rsidR="00F706D9" w:rsidRPr="00022CA6" w:rsidRDefault="00F706D9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22CA6">
        <w:rPr>
          <w:rFonts w:ascii="Times New Roman" w:hAnsi="Times New Roman"/>
          <w:sz w:val="26"/>
          <w:szCs w:val="26"/>
        </w:rPr>
        <w:t>Всего  потребность в собственных доходных  источниках для  исполнения  расходных  обязательст</w:t>
      </w:r>
      <w:r w:rsidR="006A1177">
        <w:rPr>
          <w:rFonts w:ascii="Times New Roman" w:hAnsi="Times New Roman"/>
          <w:sz w:val="26"/>
          <w:szCs w:val="26"/>
        </w:rPr>
        <w:t>в муниципального  района на 2017</w:t>
      </w:r>
      <w:r w:rsidRPr="00022CA6">
        <w:rPr>
          <w:rFonts w:ascii="Times New Roman" w:hAnsi="Times New Roman"/>
          <w:sz w:val="26"/>
          <w:szCs w:val="26"/>
        </w:rPr>
        <w:t xml:space="preserve"> год</w:t>
      </w:r>
      <w:r w:rsidR="00140268">
        <w:rPr>
          <w:rFonts w:ascii="Times New Roman" w:hAnsi="Times New Roman"/>
          <w:sz w:val="26"/>
          <w:szCs w:val="26"/>
        </w:rPr>
        <w:t xml:space="preserve"> составляет  </w:t>
      </w:r>
      <w:r w:rsidR="006A1177">
        <w:rPr>
          <w:rFonts w:ascii="Times New Roman" w:hAnsi="Times New Roman"/>
          <w:b/>
          <w:sz w:val="26"/>
          <w:szCs w:val="26"/>
        </w:rPr>
        <w:t>348664,0</w:t>
      </w:r>
      <w:r w:rsidR="00140268">
        <w:rPr>
          <w:rFonts w:ascii="Times New Roman" w:hAnsi="Times New Roman"/>
          <w:sz w:val="26"/>
          <w:szCs w:val="26"/>
        </w:rPr>
        <w:t xml:space="preserve"> тыс. руб.</w:t>
      </w:r>
      <w:r w:rsidRPr="00022CA6">
        <w:rPr>
          <w:rFonts w:ascii="Times New Roman" w:hAnsi="Times New Roman"/>
          <w:sz w:val="26"/>
          <w:szCs w:val="26"/>
        </w:rPr>
        <w:t>, обеспеченнос</w:t>
      </w:r>
      <w:r w:rsidR="00D852F4" w:rsidRPr="00022CA6">
        <w:rPr>
          <w:rFonts w:ascii="Times New Roman" w:hAnsi="Times New Roman"/>
          <w:sz w:val="26"/>
          <w:szCs w:val="26"/>
        </w:rPr>
        <w:t>ть бюджета муниципального  райо</w:t>
      </w:r>
      <w:r w:rsidRPr="00022CA6">
        <w:rPr>
          <w:rFonts w:ascii="Times New Roman" w:hAnsi="Times New Roman"/>
          <w:sz w:val="26"/>
          <w:szCs w:val="26"/>
        </w:rPr>
        <w:t xml:space="preserve">на </w:t>
      </w:r>
      <w:r w:rsidR="00D852F4" w:rsidRPr="00022CA6">
        <w:rPr>
          <w:rFonts w:ascii="Times New Roman" w:hAnsi="Times New Roman"/>
          <w:sz w:val="26"/>
          <w:szCs w:val="26"/>
        </w:rPr>
        <w:t xml:space="preserve"> </w:t>
      </w:r>
      <w:r w:rsidR="006A1177">
        <w:rPr>
          <w:rFonts w:ascii="Times New Roman" w:hAnsi="Times New Roman"/>
          <w:sz w:val="26"/>
          <w:szCs w:val="26"/>
        </w:rPr>
        <w:t>на 2017</w:t>
      </w:r>
      <w:r w:rsidRPr="00022CA6">
        <w:rPr>
          <w:rFonts w:ascii="Times New Roman" w:hAnsi="Times New Roman"/>
          <w:sz w:val="26"/>
          <w:szCs w:val="26"/>
        </w:rPr>
        <w:t xml:space="preserve"> год составляет </w:t>
      </w:r>
      <w:r w:rsidR="006A1177">
        <w:rPr>
          <w:rFonts w:ascii="Times New Roman" w:hAnsi="Times New Roman"/>
          <w:b/>
          <w:sz w:val="26"/>
          <w:szCs w:val="26"/>
        </w:rPr>
        <w:t>291378,3</w:t>
      </w:r>
      <w:r w:rsidRPr="00022CA6">
        <w:rPr>
          <w:rFonts w:ascii="Times New Roman" w:hAnsi="Times New Roman"/>
          <w:sz w:val="26"/>
          <w:szCs w:val="26"/>
        </w:rPr>
        <w:t xml:space="preserve"> тыс. руб.</w:t>
      </w:r>
      <w:r w:rsidR="00275B68">
        <w:rPr>
          <w:rFonts w:ascii="Times New Roman" w:hAnsi="Times New Roman"/>
          <w:sz w:val="26"/>
          <w:szCs w:val="26"/>
        </w:rPr>
        <w:t xml:space="preserve"> (</w:t>
      </w:r>
      <w:r w:rsidR="00D852F4" w:rsidRPr="00022CA6">
        <w:rPr>
          <w:rFonts w:ascii="Times New Roman" w:hAnsi="Times New Roman"/>
          <w:sz w:val="26"/>
          <w:szCs w:val="26"/>
        </w:rPr>
        <w:t xml:space="preserve">прогнозный объем поступлений  налоговых и неналоговых доходов  в размере </w:t>
      </w:r>
      <w:r w:rsidR="006A1177">
        <w:rPr>
          <w:rFonts w:ascii="Times New Roman" w:hAnsi="Times New Roman"/>
          <w:b/>
          <w:sz w:val="26"/>
          <w:szCs w:val="26"/>
        </w:rPr>
        <w:t>142485,4</w:t>
      </w:r>
      <w:r w:rsidR="00D852F4" w:rsidRPr="00022CA6">
        <w:rPr>
          <w:rFonts w:ascii="Times New Roman" w:hAnsi="Times New Roman"/>
          <w:sz w:val="26"/>
          <w:szCs w:val="26"/>
        </w:rPr>
        <w:t xml:space="preserve"> тыс. руб., объем  дотации на выравнивание бюджетной  обеспеченности в размере  </w:t>
      </w:r>
      <w:r w:rsidR="006A1177">
        <w:rPr>
          <w:rFonts w:ascii="Times New Roman" w:hAnsi="Times New Roman"/>
          <w:b/>
          <w:sz w:val="26"/>
          <w:szCs w:val="26"/>
        </w:rPr>
        <w:t>148892,9</w:t>
      </w:r>
      <w:r w:rsidR="00D852F4" w:rsidRPr="00022CA6">
        <w:rPr>
          <w:rFonts w:ascii="Times New Roman" w:hAnsi="Times New Roman"/>
          <w:sz w:val="26"/>
          <w:szCs w:val="26"/>
        </w:rPr>
        <w:t xml:space="preserve"> тыс. руб.)</w:t>
      </w:r>
      <w:proofErr w:type="gramEnd"/>
    </w:p>
    <w:p w:rsidR="008150FE" w:rsidRPr="00022CA6" w:rsidRDefault="004B31E3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Недостаток  собственных доходных  источников бюджет</w:t>
      </w:r>
      <w:r w:rsidR="006A1177">
        <w:rPr>
          <w:rFonts w:ascii="Times New Roman" w:hAnsi="Times New Roman"/>
          <w:sz w:val="26"/>
          <w:szCs w:val="26"/>
        </w:rPr>
        <w:t>а муниципального  района на 2017</w:t>
      </w:r>
      <w:r w:rsidRPr="00022CA6">
        <w:rPr>
          <w:rFonts w:ascii="Times New Roman" w:hAnsi="Times New Roman"/>
          <w:sz w:val="26"/>
          <w:szCs w:val="26"/>
        </w:rPr>
        <w:t xml:space="preserve"> год для исполнения действующих расходных обязательств </w:t>
      </w:r>
      <w:proofErr w:type="spellStart"/>
      <w:r w:rsidRPr="00022CA6">
        <w:rPr>
          <w:rFonts w:ascii="Times New Roman" w:hAnsi="Times New Roman"/>
          <w:sz w:val="26"/>
          <w:szCs w:val="26"/>
        </w:rPr>
        <w:t>прогнозно</w:t>
      </w:r>
      <w:proofErr w:type="spellEnd"/>
      <w:r w:rsidRPr="00022CA6">
        <w:rPr>
          <w:rFonts w:ascii="Times New Roman" w:hAnsi="Times New Roman"/>
          <w:sz w:val="26"/>
          <w:szCs w:val="26"/>
        </w:rPr>
        <w:t xml:space="preserve">  составляет </w:t>
      </w:r>
      <w:r w:rsidR="006A1177">
        <w:rPr>
          <w:rFonts w:ascii="Times New Roman" w:hAnsi="Times New Roman"/>
          <w:b/>
          <w:sz w:val="26"/>
          <w:szCs w:val="26"/>
        </w:rPr>
        <w:t>57285,7</w:t>
      </w:r>
      <w:r w:rsidRPr="00022CA6">
        <w:rPr>
          <w:rFonts w:ascii="Times New Roman" w:hAnsi="Times New Roman"/>
          <w:sz w:val="26"/>
          <w:szCs w:val="26"/>
        </w:rPr>
        <w:t xml:space="preserve"> тыс. ру</w:t>
      </w:r>
      <w:r w:rsidR="00275B68">
        <w:rPr>
          <w:rFonts w:ascii="Times New Roman" w:hAnsi="Times New Roman"/>
          <w:sz w:val="26"/>
          <w:szCs w:val="26"/>
        </w:rPr>
        <w:t>б.</w:t>
      </w:r>
      <w:r w:rsidR="008150FE" w:rsidRPr="00022CA6">
        <w:rPr>
          <w:rFonts w:ascii="Times New Roman" w:hAnsi="Times New Roman"/>
          <w:sz w:val="26"/>
          <w:szCs w:val="26"/>
        </w:rPr>
        <w:t xml:space="preserve">, из них на оплату труда с начислениями  в объеме </w:t>
      </w:r>
      <w:r w:rsidR="006A1177">
        <w:rPr>
          <w:rFonts w:ascii="Times New Roman" w:hAnsi="Times New Roman"/>
          <w:b/>
          <w:sz w:val="26"/>
          <w:szCs w:val="26"/>
        </w:rPr>
        <w:t>40156,9</w:t>
      </w:r>
      <w:r w:rsidR="008150FE" w:rsidRPr="00022CA6">
        <w:rPr>
          <w:rFonts w:ascii="Times New Roman" w:hAnsi="Times New Roman"/>
          <w:sz w:val="26"/>
          <w:szCs w:val="26"/>
        </w:rPr>
        <w:t xml:space="preserve"> тыс. руб.</w:t>
      </w:r>
    </w:p>
    <w:p w:rsidR="00980352" w:rsidRPr="006A1177" w:rsidRDefault="008150FE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Кроме того для  погашения  кредиторской задолженности по принятым и не исполненным обязательствам (по состоянию н</w:t>
      </w:r>
      <w:r w:rsidR="006A1177">
        <w:rPr>
          <w:rFonts w:ascii="Times New Roman" w:hAnsi="Times New Roman"/>
          <w:sz w:val="26"/>
          <w:szCs w:val="26"/>
        </w:rPr>
        <w:t>а 01.11.2016</w:t>
      </w:r>
      <w:r w:rsidRPr="00022CA6">
        <w:rPr>
          <w:rFonts w:ascii="Times New Roman" w:hAnsi="Times New Roman"/>
          <w:sz w:val="26"/>
          <w:szCs w:val="26"/>
        </w:rPr>
        <w:t xml:space="preserve"> года) необходимо  </w:t>
      </w:r>
      <w:r w:rsidR="006A1177">
        <w:rPr>
          <w:rFonts w:ascii="Times New Roman" w:hAnsi="Times New Roman"/>
          <w:b/>
          <w:sz w:val="26"/>
          <w:szCs w:val="26"/>
        </w:rPr>
        <w:t>83742,6</w:t>
      </w:r>
      <w:r w:rsidRPr="008147B2">
        <w:rPr>
          <w:rFonts w:ascii="Times New Roman" w:hAnsi="Times New Roman"/>
          <w:b/>
          <w:sz w:val="26"/>
          <w:szCs w:val="26"/>
        </w:rPr>
        <w:t xml:space="preserve"> </w:t>
      </w:r>
      <w:r w:rsidRPr="006A1177">
        <w:rPr>
          <w:rFonts w:ascii="Times New Roman" w:hAnsi="Times New Roman"/>
          <w:sz w:val="26"/>
          <w:szCs w:val="26"/>
        </w:rPr>
        <w:t>тыс. руб.</w:t>
      </w:r>
      <w:r w:rsidR="006A1177" w:rsidRPr="006A1177">
        <w:rPr>
          <w:rFonts w:ascii="Times New Roman" w:hAnsi="Times New Roman"/>
          <w:sz w:val="26"/>
          <w:szCs w:val="26"/>
        </w:rPr>
        <w:t xml:space="preserve">, в том числе по казенным учреждениям 8292,6 тыс. руб. и бюджетным учреждениям </w:t>
      </w:r>
      <w:r w:rsidR="006A1177" w:rsidRPr="006A1177">
        <w:rPr>
          <w:rFonts w:ascii="Times New Roman" w:hAnsi="Times New Roman"/>
          <w:b/>
          <w:sz w:val="26"/>
          <w:szCs w:val="26"/>
        </w:rPr>
        <w:t>75450,0</w:t>
      </w:r>
      <w:r w:rsidR="006A1177" w:rsidRPr="006A1177">
        <w:rPr>
          <w:rFonts w:ascii="Times New Roman" w:hAnsi="Times New Roman"/>
          <w:sz w:val="26"/>
          <w:szCs w:val="26"/>
        </w:rPr>
        <w:t xml:space="preserve"> тыс. руб.</w:t>
      </w:r>
    </w:p>
    <w:p w:rsidR="004B31E3" w:rsidRDefault="00980352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022CA6">
        <w:rPr>
          <w:rFonts w:ascii="Times New Roman" w:hAnsi="Times New Roman"/>
          <w:sz w:val="26"/>
          <w:szCs w:val="26"/>
        </w:rPr>
        <w:t xml:space="preserve">В составе </w:t>
      </w:r>
      <w:r w:rsidR="006A1177">
        <w:rPr>
          <w:rFonts w:ascii="Times New Roman" w:hAnsi="Times New Roman"/>
          <w:sz w:val="26"/>
          <w:szCs w:val="26"/>
        </w:rPr>
        <w:t xml:space="preserve">просроченной </w:t>
      </w:r>
      <w:r w:rsidRPr="00022CA6">
        <w:rPr>
          <w:rFonts w:ascii="Times New Roman" w:hAnsi="Times New Roman"/>
          <w:sz w:val="26"/>
          <w:szCs w:val="26"/>
        </w:rPr>
        <w:t xml:space="preserve"> кредиторской задолженности объем не исполненных</w:t>
      </w:r>
      <w:r w:rsidR="006A1177">
        <w:rPr>
          <w:rFonts w:ascii="Times New Roman" w:hAnsi="Times New Roman"/>
          <w:sz w:val="26"/>
          <w:szCs w:val="26"/>
        </w:rPr>
        <w:t xml:space="preserve"> первоочередных </w:t>
      </w:r>
      <w:r w:rsidRPr="00022CA6">
        <w:rPr>
          <w:rFonts w:ascii="Times New Roman" w:hAnsi="Times New Roman"/>
          <w:sz w:val="26"/>
          <w:szCs w:val="26"/>
        </w:rPr>
        <w:t xml:space="preserve">  обязательств органами местного самоуправления муниципального  района и подведомственными  учреждениями по оплате  исполнительных листов </w:t>
      </w:r>
      <w:r w:rsidR="00E6255C" w:rsidRPr="00022CA6">
        <w:rPr>
          <w:rFonts w:ascii="Times New Roman" w:hAnsi="Times New Roman"/>
          <w:sz w:val="26"/>
          <w:szCs w:val="26"/>
        </w:rPr>
        <w:t xml:space="preserve"> составляет </w:t>
      </w:r>
      <w:r w:rsidR="006A1177">
        <w:rPr>
          <w:rFonts w:ascii="Times New Roman" w:hAnsi="Times New Roman"/>
          <w:b/>
          <w:sz w:val="26"/>
          <w:szCs w:val="26"/>
        </w:rPr>
        <w:t>43087,8</w:t>
      </w:r>
      <w:r w:rsidR="00E6255C" w:rsidRPr="00022CA6">
        <w:rPr>
          <w:rFonts w:ascii="Times New Roman" w:hAnsi="Times New Roman"/>
          <w:sz w:val="26"/>
          <w:szCs w:val="26"/>
        </w:rPr>
        <w:t xml:space="preserve"> тыс. руб., из них с </w:t>
      </w:r>
      <w:r w:rsidR="006A1177">
        <w:rPr>
          <w:rFonts w:ascii="Times New Roman" w:hAnsi="Times New Roman"/>
          <w:sz w:val="26"/>
          <w:szCs w:val="26"/>
        </w:rPr>
        <w:t>начисления на оплату труда (ст.213)-2291,3 тыс. руб.,</w:t>
      </w:r>
      <w:r w:rsidR="005A5665">
        <w:rPr>
          <w:rFonts w:ascii="Times New Roman" w:hAnsi="Times New Roman"/>
          <w:sz w:val="26"/>
          <w:szCs w:val="26"/>
        </w:rPr>
        <w:t xml:space="preserve"> </w:t>
      </w:r>
      <w:r w:rsidR="006A1177">
        <w:rPr>
          <w:rFonts w:ascii="Times New Roman" w:hAnsi="Times New Roman"/>
          <w:sz w:val="26"/>
          <w:szCs w:val="26"/>
        </w:rPr>
        <w:t>коммунальных услуг (ст.223)-14163,6 тыс. руб., питание 16337,8 тыс. руб., подвоз учащихся 366,2 тыс. руб.,</w:t>
      </w:r>
      <w:r w:rsidR="005A5665">
        <w:rPr>
          <w:rFonts w:ascii="Times New Roman" w:hAnsi="Times New Roman"/>
          <w:sz w:val="26"/>
          <w:szCs w:val="26"/>
        </w:rPr>
        <w:t xml:space="preserve"> </w:t>
      </w:r>
      <w:r w:rsidR="006A1177">
        <w:rPr>
          <w:rFonts w:ascii="Times New Roman" w:hAnsi="Times New Roman"/>
          <w:sz w:val="26"/>
          <w:szCs w:val="26"/>
        </w:rPr>
        <w:t>налог на имущество и транспортный налог</w:t>
      </w:r>
      <w:proofErr w:type="gramEnd"/>
      <w:r w:rsidR="006A1177">
        <w:rPr>
          <w:rFonts w:ascii="Times New Roman" w:hAnsi="Times New Roman"/>
          <w:sz w:val="26"/>
          <w:szCs w:val="26"/>
        </w:rPr>
        <w:t xml:space="preserve"> 9928,9 тыс. руб.</w:t>
      </w:r>
    </w:p>
    <w:p w:rsidR="00AC2542" w:rsidRDefault="00AC2542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составе кредиторской задолженности объем  не исполненных обязательств органами местного  самоуправления  муниципального  района и  подведомственны</w:t>
      </w:r>
      <w:r w:rsidRPr="00C85050">
        <w:rPr>
          <w:rFonts w:ascii="Times New Roman" w:hAnsi="Times New Roman"/>
          <w:sz w:val="26"/>
          <w:szCs w:val="26"/>
        </w:rPr>
        <w:t>ми  учреждениями по оплате исполнительных листов составляет на 1</w:t>
      </w:r>
      <w:r>
        <w:rPr>
          <w:rFonts w:ascii="Times New Roman" w:hAnsi="Times New Roman"/>
          <w:sz w:val="26"/>
          <w:szCs w:val="26"/>
        </w:rPr>
        <w:t xml:space="preserve"> ноября 2016 года -</w:t>
      </w:r>
      <w:r w:rsidRPr="00672B90">
        <w:rPr>
          <w:rFonts w:ascii="Times New Roman" w:hAnsi="Times New Roman"/>
          <w:sz w:val="26"/>
          <w:szCs w:val="26"/>
        </w:rPr>
        <w:t>35539,5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AC2542" w:rsidRPr="00022CA6" w:rsidRDefault="00AC2542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погашен</w:t>
      </w:r>
      <w:r w:rsidR="005A5665">
        <w:rPr>
          <w:rFonts w:ascii="Times New Roman" w:hAnsi="Times New Roman"/>
          <w:sz w:val="26"/>
          <w:szCs w:val="26"/>
        </w:rPr>
        <w:t>ие кредиторской задолженности (</w:t>
      </w:r>
      <w:r>
        <w:rPr>
          <w:rFonts w:ascii="Times New Roman" w:hAnsi="Times New Roman"/>
          <w:sz w:val="26"/>
          <w:szCs w:val="26"/>
        </w:rPr>
        <w:t xml:space="preserve">в том числе просроченной) в проекте бюджета муниципального  района предусмотрено 32820,6 тыс. руб., в том числе по заработной плате с начислениями за декабрь 20216 года  </w:t>
      </w:r>
      <w:proofErr w:type="spellStart"/>
      <w:r>
        <w:rPr>
          <w:rFonts w:ascii="Times New Roman" w:hAnsi="Times New Roman"/>
          <w:sz w:val="26"/>
          <w:szCs w:val="26"/>
        </w:rPr>
        <w:t>прогнозно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предусмотрено 9250,3 тыс. руб</w:t>
      </w:r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 xml:space="preserve"> по казенным учреждениям и ОМСУ 3660,8 </w:t>
      </w:r>
      <w:r w:rsidR="00C85050">
        <w:rPr>
          <w:rFonts w:ascii="Times New Roman" w:hAnsi="Times New Roman"/>
          <w:sz w:val="26"/>
          <w:szCs w:val="26"/>
        </w:rPr>
        <w:t xml:space="preserve">тыс. руб., бюджетным  учреждениям  5589,5 тыс. руб.),на оплату коммунальных услуг </w:t>
      </w:r>
      <w:proofErr w:type="spellStart"/>
      <w:r w:rsidR="00C85050">
        <w:rPr>
          <w:rFonts w:ascii="Times New Roman" w:hAnsi="Times New Roman"/>
          <w:sz w:val="26"/>
          <w:szCs w:val="26"/>
        </w:rPr>
        <w:lastRenderedPageBreak/>
        <w:t>прогнозно</w:t>
      </w:r>
      <w:proofErr w:type="spellEnd"/>
      <w:r w:rsidR="00C85050">
        <w:rPr>
          <w:rFonts w:ascii="Times New Roman" w:hAnsi="Times New Roman"/>
          <w:sz w:val="26"/>
          <w:szCs w:val="26"/>
        </w:rPr>
        <w:t xml:space="preserve">  предусмотрено 11309,5 т</w:t>
      </w:r>
      <w:r w:rsidR="005A5665">
        <w:rPr>
          <w:rFonts w:ascii="Times New Roman" w:hAnsi="Times New Roman"/>
          <w:sz w:val="26"/>
          <w:szCs w:val="26"/>
        </w:rPr>
        <w:t>ыс. руб. (</w:t>
      </w:r>
      <w:r w:rsidR="00C85050">
        <w:rPr>
          <w:rFonts w:ascii="Times New Roman" w:hAnsi="Times New Roman"/>
          <w:sz w:val="26"/>
          <w:szCs w:val="26"/>
        </w:rPr>
        <w:t>по казен</w:t>
      </w:r>
      <w:r w:rsidR="005A5665">
        <w:rPr>
          <w:rFonts w:ascii="Times New Roman" w:hAnsi="Times New Roman"/>
          <w:sz w:val="26"/>
          <w:szCs w:val="26"/>
        </w:rPr>
        <w:t xml:space="preserve">ным учреждениям 438,7 </w:t>
      </w:r>
      <w:proofErr w:type="gramStart"/>
      <w:r w:rsidR="005A5665">
        <w:rPr>
          <w:rFonts w:ascii="Times New Roman" w:hAnsi="Times New Roman"/>
          <w:sz w:val="26"/>
          <w:szCs w:val="26"/>
        </w:rPr>
        <w:t>тыс. руб.</w:t>
      </w:r>
      <w:r w:rsidR="00C85050">
        <w:rPr>
          <w:rFonts w:ascii="Times New Roman" w:hAnsi="Times New Roman"/>
          <w:sz w:val="26"/>
          <w:szCs w:val="26"/>
        </w:rPr>
        <w:t>,</w:t>
      </w:r>
      <w:r w:rsidR="005A5665">
        <w:rPr>
          <w:rFonts w:ascii="Times New Roman" w:hAnsi="Times New Roman"/>
          <w:sz w:val="26"/>
          <w:szCs w:val="26"/>
        </w:rPr>
        <w:t xml:space="preserve"> </w:t>
      </w:r>
      <w:r w:rsidR="00C85050">
        <w:rPr>
          <w:rFonts w:ascii="Times New Roman" w:hAnsi="Times New Roman"/>
          <w:sz w:val="26"/>
          <w:szCs w:val="26"/>
        </w:rPr>
        <w:t>бюджетным учреждениям 10870,8 тыс. руб.),</w:t>
      </w:r>
      <w:r w:rsidR="005A5665">
        <w:rPr>
          <w:rFonts w:ascii="Times New Roman" w:hAnsi="Times New Roman"/>
          <w:sz w:val="26"/>
          <w:szCs w:val="26"/>
        </w:rPr>
        <w:t xml:space="preserve"> </w:t>
      </w:r>
      <w:r w:rsidR="00C85050">
        <w:rPr>
          <w:rFonts w:ascii="Times New Roman" w:hAnsi="Times New Roman"/>
          <w:sz w:val="26"/>
          <w:szCs w:val="26"/>
        </w:rPr>
        <w:t>питание 1650,0 тыс. руб.,</w:t>
      </w:r>
      <w:r w:rsidR="005A5665">
        <w:rPr>
          <w:rFonts w:ascii="Times New Roman" w:hAnsi="Times New Roman"/>
          <w:sz w:val="26"/>
          <w:szCs w:val="26"/>
        </w:rPr>
        <w:t xml:space="preserve"> </w:t>
      </w:r>
      <w:r w:rsidR="00C85050">
        <w:rPr>
          <w:rFonts w:ascii="Times New Roman" w:hAnsi="Times New Roman"/>
          <w:sz w:val="26"/>
          <w:szCs w:val="26"/>
        </w:rPr>
        <w:t>оплата услуг МУП ЕРМ СМИ «Воложка» 200,0 тыс. руб. и расходы по исполнительным листам 10410,8 тыс. руб.</w:t>
      </w:r>
      <w:proofErr w:type="gramEnd"/>
    </w:p>
    <w:p w:rsidR="00E6255C" w:rsidRPr="00022CA6" w:rsidRDefault="00C85050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долг на 01.11.2016</w:t>
      </w:r>
      <w:r w:rsidR="00E6255C" w:rsidRPr="00022CA6">
        <w:rPr>
          <w:rFonts w:ascii="Times New Roman" w:hAnsi="Times New Roman"/>
          <w:sz w:val="26"/>
          <w:szCs w:val="26"/>
        </w:rPr>
        <w:t xml:space="preserve"> года составляет </w:t>
      </w:r>
      <w:r>
        <w:rPr>
          <w:rFonts w:ascii="Times New Roman" w:hAnsi="Times New Roman"/>
          <w:b/>
          <w:sz w:val="26"/>
          <w:szCs w:val="26"/>
        </w:rPr>
        <w:t>79700,0</w:t>
      </w:r>
      <w:r w:rsidR="00E6255C" w:rsidRPr="00022CA6">
        <w:rPr>
          <w:rFonts w:ascii="Times New Roman" w:hAnsi="Times New Roman"/>
          <w:sz w:val="26"/>
          <w:szCs w:val="26"/>
        </w:rPr>
        <w:t xml:space="preserve"> тыс. руб.</w:t>
      </w:r>
      <w:r w:rsidR="00522C3C" w:rsidRPr="00022CA6">
        <w:rPr>
          <w:rFonts w:ascii="Times New Roman" w:hAnsi="Times New Roman"/>
          <w:sz w:val="26"/>
          <w:szCs w:val="26"/>
        </w:rPr>
        <w:t>, в том числе:</w:t>
      </w:r>
    </w:p>
    <w:p w:rsidR="00522C3C" w:rsidRPr="00022CA6" w:rsidRDefault="00522C3C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-кредиты  кредитных организаций  - </w:t>
      </w:r>
      <w:r w:rsidRPr="008147B2">
        <w:rPr>
          <w:rFonts w:ascii="Times New Roman" w:hAnsi="Times New Roman"/>
          <w:b/>
          <w:sz w:val="26"/>
          <w:szCs w:val="26"/>
        </w:rPr>
        <w:t>33000,0</w:t>
      </w:r>
      <w:r w:rsidRPr="00022CA6">
        <w:rPr>
          <w:rFonts w:ascii="Times New Roman" w:hAnsi="Times New Roman"/>
          <w:sz w:val="26"/>
          <w:szCs w:val="26"/>
        </w:rPr>
        <w:t xml:space="preserve"> тыс. руб.;</w:t>
      </w:r>
    </w:p>
    <w:p w:rsidR="00522C3C" w:rsidRPr="00022CA6" w:rsidRDefault="00522C3C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- бюджетные кредиты              </w:t>
      </w:r>
      <w:r w:rsidR="005A5665">
        <w:rPr>
          <w:rFonts w:ascii="Times New Roman" w:hAnsi="Times New Roman"/>
          <w:sz w:val="26"/>
          <w:szCs w:val="26"/>
        </w:rPr>
        <w:t xml:space="preserve">       </w:t>
      </w:r>
      <w:r w:rsidRPr="00022CA6">
        <w:rPr>
          <w:rFonts w:ascii="Times New Roman" w:hAnsi="Times New Roman"/>
          <w:sz w:val="26"/>
          <w:szCs w:val="26"/>
        </w:rPr>
        <w:t xml:space="preserve">  - </w:t>
      </w:r>
      <w:r w:rsidR="00C85050">
        <w:rPr>
          <w:rFonts w:ascii="Times New Roman" w:hAnsi="Times New Roman"/>
          <w:b/>
          <w:sz w:val="26"/>
          <w:szCs w:val="26"/>
        </w:rPr>
        <w:t>46700,0</w:t>
      </w:r>
      <w:r w:rsidRPr="00022CA6">
        <w:rPr>
          <w:rFonts w:ascii="Times New Roman" w:hAnsi="Times New Roman"/>
          <w:sz w:val="26"/>
          <w:szCs w:val="26"/>
        </w:rPr>
        <w:t xml:space="preserve"> тыс. руб.;</w:t>
      </w:r>
    </w:p>
    <w:p w:rsidR="00522C3C" w:rsidRPr="00022CA6" w:rsidRDefault="00C85050" w:rsidP="007913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Предоставление  муниципальных гарантий  в проекте бюджета Марксовского муниципального  района на 2017 год не предусмотрено</w:t>
      </w:r>
      <w:r w:rsidR="00522C3C" w:rsidRPr="00022CA6">
        <w:rPr>
          <w:rFonts w:ascii="Times New Roman" w:hAnsi="Times New Roman"/>
          <w:sz w:val="26"/>
          <w:szCs w:val="26"/>
        </w:rPr>
        <w:t xml:space="preserve">.  </w:t>
      </w:r>
    </w:p>
    <w:p w:rsidR="000F2ED8" w:rsidRPr="00022CA6" w:rsidRDefault="000F2ED8" w:rsidP="00635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7A23B1" w:rsidRPr="00022CA6" w:rsidRDefault="007A23B1" w:rsidP="0021580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022CA6">
        <w:rPr>
          <w:rFonts w:ascii="Times New Roman" w:hAnsi="Times New Roman"/>
          <w:b/>
          <w:bCs/>
          <w:sz w:val="26"/>
          <w:szCs w:val="26"/>
        </w:rPr>
        <w:t>ВЫВОДЫ И ПРЕДЛОЖЕНИЯ.</w:t>
      </w:r>
    </w:p>
    <w:p w:rsidR="007A23B1" w:rsidRPr="00022CA6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По результатам экспертизы проекта районного бюджета необходимо отметить следующее:</w:t>
      </w:r>
    </w:p>
    <w:p w:rsidR="007A23B1" w:rsidRPr="00022CA6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1. Порядок подготовки п</w:t>
      </w:r>
      <w:r w:rsidR="00C85050">
        <w:rPr>
          <w:rFonts w:ascii="Times New Roman" w:hAnsi="Times New Roman"/>
          <w:sz w:val="26"/>
          <w:szCs w:val="26"/>
        </w:rPr>
        <w:t>роекта районного бюджета на 2017</w:t>
      </w:r>
      <w:r w:rsidRPr="00022CA6">
        <w:rPr>
          <w:rFonts w:ascii="Times New Roman" w:hAnsi="Times New Roman"/>
          <w:sz w:val="26"/>
          <w:szCs w:val="26"/>
        </w:rPr>
        <w:t xml:space="preserve"> год его структура, наличие необходимых показателей, приложений, установленных Бюджетным кодексом РФ, в основном, соблюдены.</w:t>
      </w:r>
    </w:p>
    <w:p w:rsidR="007A23B1" w:rsidRPr="00022CA6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>2. Доходная часть п</w:t>
      </w:r>
      <w:r w:rsidR="00E43E85" w:rsidRPr="00022CA6">
        <w:rPr>
          <w:rFonts w:ascii="Times New Roman" w:hAnsi="Times New Roman"/>
          <w:sz w:val="26"/>
          <w:szCs w:val="26"/>
        </w:rPr>
        <w:t>роекта районного бюджета на 201</w:t>
      </w:r>
      <w:r w:rsidR="00C85050">
        <w:rPr>
          <w:rFonts w:ascii="Times New Roman" w:hAnsi="Times New Roman"/>
          <w:sz w:val="26"/>
          <w:szCs w:val="26"/>
        </w:rPr>
        <w:t>7</w:t>
      </w:r>
      <w:r w:rsidRPr="00022CA6">
        <w:rPr>
          <w:rFonts w:ascii="Times New Roman" w:hAnsi="Times New Roman"/>
          <w:sz w:val="26"/>
          <w:szCs w:val="26"/>
        </w:rPr>
        <w:t xml:space="preserve"> год сформирована в соответствии со статьями 61.1 и 62 Бюджетного кодекса Российской Федерации и Приложениями № 3,4 к проекту бюджета </w:t>
      </w:r>
      <w:r w:rsidR="00E43E85" w:rsidRPr="00022CA6">
        <w:rPr>
          <w:rFonts w:ascii="Times New Roman" w:hAnsi="Times New Roman"/>
          <w:sz w:val="26"/>
          <w:szCs w:val="26"/>
        </w:rPr>
        <w:t xml:space="preserve">Марксовского муниципального </w:t>
      </w:r>
      <w:r w:rsidR="00C85050">
        <w:rPr>
          <w:rFonts w:ascii="Times New Roman" w:hAnsi="Times New Roman"/>
          <w:sz w:val="26"/>
          <w:szCs w:val="26"/>
        </w:rPr>
        <w:t>района на 2017</w:t>
      </w:r>
      <w:r w:rsidRPr="00022CA6">
        <w:rPr>
          <w:rFonts w:ascii="Times New Roman" w:hAnsi="Times New Roman"/>
          <w:sz w:val="26"/>
          <w:szCs w:val="26"/>
        </w:rPr>
        <w:t xml:space="preserve"> год</w:t>
      </w:r>
      <w:r w:rsidR="004E4228" w:rsidRPr="00022CA6">
        <w:rPr>
          <w:rFonts w:ascii="Times New Roman" w:hAnsi="Times New Roman"/>
          <w:sz w:val="26"/>
          <w:szCs w:val="26"/>
        </w:rPr>
        <w:t xml:space="preserve"> в сумме  </w:t>
      </w:r>
      <w:r w:rsidR="00C85050">
        <w:rPr>
          <w:rFonts w:ascii="Times New Roman" w:hAnsi="Times New Roman"/>
          <w:b/>
          <w:sz w:val="26"/>
          <w:szCs w:val="26"/>
        </w:rPr>
        <w:t>811952,8</w:t>
      </w:r>
      <w:r w:rsidR="004E4228" w:rsidRPr="00022CA6">
        <w:rPr>
          <w:rFonts w:ascii="Times New Roman" w:hAnsi="Times New Roman"/>
          <w:sz w:val="26"/>
          <w:szCs w:val="26"/>
        </w:rPr>
        <w:t xml:space="preserve">  тыс. руб.</w:t>
      </w:r>
    </w:p>
    <w:p w:rsidR="00C85050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22CA6">
        <w:rPr>
          <w:rFonts w:ascii="Times New Roman" w:hAnsi="Times New Roman"/>
          <w:sz w:val="26"/>
          <w:szCs w:val="26"/>
        </w:rPr>
        <w:t>Согласно бюджетному законодательству, в п</w:t>
      </w:r>
      <w:r w:rsidR="00C85050">
        <w:rPr>
          <w:rFonts w:ascii="Times New Roman" w:hAnsi="Times New Roman"/>
          <w:sz w:val="26"/>
          <w:szCs w:val="26"/>
        </w:rPr>
        <w:t>роекте районного бюджета на 2017</w:t>
      </w:r>
      <w:r w:rsidRPr="00022CA6">
        <w:rPr>
          <w:rFonts w:ascii="Times New Roman" w:hAnsi="Times New Roman"/>
          <w:sz w:val="26"/>
          <w:szCs w:val="26"/>
        </w:rPr>
        <w:t xml:space="preserve"> год определены</w:t>
      </w:r>
      <w:r w:rsidRPr="00022CA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2CA6">
        <w:rPr>
          <w:rFonts w:ascii="Times New Roman" w:hAnsi="Times New Roman"/>
          <w:sz w:val="26"/>
          <w:szCs w:val="26"/>
        </w:rPr>
        <w:t xml:space="preserve">главные администраторы  доходов  бюджета районного бюджета и указан  перечень </w:t>
      </w:r>
      <w:proofErr w:type="spellStart"/>
      <w:r w:rsidRPr="00022CA6"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 w:rsidRPr="00022CA6">
        <w:rPr>
          <w:rFonts w:ascii="Times New Roman" w:hAnsi="Times New Roman"/>
          <w:sz w:val="26"/>
          <w:szCs w:val="26"/>
        </w:rPr>
        <w:t xml:space="preserve"> ими доходов (приложением № 2 к проекту бюджета.</w:t>
      </w:r>
      <w:proofErr w:type="gramEnd"/>
    </w:p>
    <w:p w:rsidR="007A23B1" w:rsidRDefault="007A23B1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 5. В п</w:t>
      </w:r>
      <w:r w:rsidR="00C85050">
        <w:rPr>
          <w:rFonts w:ascii="Times New Roman" w:hAnsi="Times New Roman"/>
          <w:sz w:val="26"/>
          <w:szCs w:val="26"/>
        </w:rPr>
        <w:t>роекте районного бюджета на 2017</w:t>
      </w:r>
      <w:r w:rsidRPr="00022CA6">
        <w:rPr>
          <w:rFonts w:ascii="Times New Roman" w:hAnsi="Times New Roman"/>
          <w:sz w:val="26"/>
          <w:szCs w:val="26"/>
        </w:rPr>
        <w:t xml:space="preserve"> год расходная часть бюджета запланирована в сумме </w:t>
      </w:r>
      <w:r w:rsidR="00AC1509">
        <w:rPr>
          <w:rFonts w:ascii="Times New Roman" w:hAnsi="Times New Roman"/>
          <w:b/>
          <w:sz w:val="26"/>
          <w:szCs w:val="26"/>
        </w:rPr>
        <w:t>797052,8</w:t>
      </w:r>
      <w:r w:rsidRPr="00022CA6">
        <w:rPr>
          <w:rFonts w:ascii="Times New Roman" w:hAnsi="Times New Roman"/>
          <w:sz w:val="26"/>
          <w:szCs w:val="26"/>
        </w:rPr>
        <w:t xml:space="preserve"> тыс. руб.,</w:t>
      </w:r>
    </w:p>
    <w:p w:rsidR="00AC1509" w:rsidRPr="00022CA6" w:rsidRDefault="00AC1509" w:rsidP="00635434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right="75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Проект бюджета муниципального  района на 2017 год запланирован с </w:t>
      </w:r>
      <w:proofErr w:type="spellStart"/>
      <w:r>
        <w:rPr>
          <w:rFonts w:ascii="Times New Roman" w:hAnsi="Times New Roman"/>
          <w:sz w:val="26"/>
          <w:szCs w:val="26"/>
        </w:rPr>
        <w:t>профицитом</w:t>
      </w:r>
      <w:proofErr w:type="spellEnd"/>
      <w:r>
        <w:rPr>
          <w:rFonts w:ascii="Times New Roman" w:hAnsi="Times New Roman"/>
          <w:sz w:val="26"/>
          <w:szCs w:val="26"/>
        </w:rPr>
        <w:t xml:space="preserve"> в сумме </w:t>
      </w:r>
      <w:r w:rsidRPr="00672B90">
        <w:rPr>
          <w:rFonts w:ascii="Times New Roman" w:hAnsi="Times New Roman"/>
          <w:b/>
          <w:sz w:val="26"/>
          <w:szCs w:val="26"/>
        </w:rPr>
        <w:t>14900,0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7A23B1" w:rsidRDefault="00AC1509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8007E9" w:rsidRPr="00022CA6">
        <w:rPr>
          <w:rFonts w:ascii="Times New Roman" w:hAnsi="Times New Roman"/>
          <w:color w:val="000000"/>
          <w:sz w:val="26"/>
          <w:szCs w:val="26"/>
        </w:rPr>
        <w:t>. Проект бюджета на</w:t>
      </w:r>
      <w:r>
        <w:rPr>
          <w:rFonts w:ascii="Times New Roman" w:hAnsi="Times New Roman"/>
          <w:color w:val="000000"/>
          <w:sz w:val="26"/>
          <w:szCs w:val="26"/>
        </w:rPr>
        <w:t xml:space="preserve"> 2017</w:t>
      </w:r>
      <w:r w:rsidR="007A23B1" w:rsidRPr="00022CA6">
        <w:rPr>
          <w:rFonts w:ascii="Times New Roman" w:hAnsi="Times New Roman"/>
          <w:color w:val="000000"/>
          <w:sz w:val="26"/>
          <w:szCs w:val="26"/>
        </w:rPr>
        <w:t xml:space="preserve"> год обеспечивает соблюдение программно-целевого принципа планирования: в общем объеме расходов бюджета </w:t>
      </w:r>
      <w:r w:rsidR="008007E9" w:rsidRPr="00022CA6">
        <w:rPr>
          <w:rFonts w:ascii="Times New Roman" w:hAnsi="Times New Roman"/>
          <w:color w:val="000000"/>
          <w:sz w:val="26"/>
          <w:szCs w:val="26"/>
        </w:rPr>
        <w:t>Марксовског</w:t>
      </w:r>
      <w:r>
        <w:rPr>
          <w:rFonts w:ascii="Times New Roman" w:hAnsi="Times New Roman"/>
          <w:color w:val="000000"/>
          <w:sz w:val="26"/>
          <w:szCs w:val="26"/>
        </w:rPr>
        <w:t>о муниципального  района на 2017</w:t>
      </w:r>
      <w:r w:rsidR="007A23B1" w:rsidRPr="00022CA6">
        <w:rPr>
          <w:rFonts w:ascii="Times New Roman" w:hAnsi="Times New Roman"/>
          <w:color w:val="000000"/>
          <w:sz w:val="26"/>
          <w:szCs w:val="26"/>
        </w:rPr>
        <w:t xml:space="preserve"> год планируемые расходы для реализации утвержденных муниципальных  программ составляют </w:t>
      </w:r>
      <w:r>
        <w:rPr>
          <w:rFonts w:ascii="Times New Roman" w:hAnsi="Times New Roman"/>
          <w:b/>
          <w:color w:val="000000"/>
          <w:sz w:val="26"/>
          <w:szCs w:val="26"/>
        </w:rPr>
        <w:t>82,1</w:t>
      </w:r>
      <w:r w:rsidR="007A23B1" w:rsidRPr="00022CA6">
        <w:rPr>
          <w:rFonts w:ascii="Times New Roman" w:hAnsi="Times New Roman"/>
          <w:color w:val="000000"/>
          <w:sz w:val="26"/>
          <w:szCs w:val="26"/>
        </w:rPr>
        <w:t xml:space="preserve"> процента  от общего</w:t>
      </w:r>
      <w:r>
        <w:rPr>
          <w:rFonts w:ascii="Times New Roman" w:hAnsi="Times New Roman"/>
          <w:color w:val="000000"/>
          <w:sz w:val="26"/>
          <w:szCs w:val="26"/>
        </w:rPr>
        <w:t xml:space="preserve"> объема расходов бюджета на 2017</w:t>
      </w:r>
      <w:r w:rsidR="007A23B1" w:rsidRPr="00022CA6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275B68">
        <w:rPr>
          <w:rFonts w:ascii="Times New Roman" w:hAnsi="Times New Roman"/>
          <w:color w:val="000000"/>
          <w:sz w:val="26"/>
          <w:szCs w:val="26"/>
        </w:rPr>
        <w:t>. (</w:t>
      </w:r>
      <w:r>
        <w:rPr>
          <w:rFonts w:ascii="Times New Roman" w:hAnsi="Times New Roman"/>
          <w:b/>
          <w:color w:val="000000"/>
          <w:sz w:val="26"/>
          <w:szCs w:val="26"/>
        </w:rPr>
        <w:t>654463,4</w:t>
      </w:r>
      <w:r w:rsidR="00F9450B" w:rsidRPr="00022CA6">
        <w:rPr>
          <w:rFonts w:ascii="Times New Roman" w:hAnsi="Times New Roman"/>
          <w:color w:val="000000"/>
          <w:sz w:val="26"/>
          <w:szCs w:val="26"/>
        </w:rPr>
        <w:t xml:space="preserve"> тыс. руб.)</w:t>
      </w:r>
      <w:proofErr w:type="gramStart"/>
      <w:r w:rsidR="007A23B1" w:rsidRPr="00022CA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AC1509" w:rsidRPr="00022CA6" w:rsidRDefault="00AC1509" w:rsidP="00635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Паспорта муниципальных программ предоставленных к проекту бюджета на 2017 год необходимо привести в соответствие.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 </w:t>
      </w:r>
    </w:p>
    <w:p w:rsidR="007A23B1" w:rsidRPr="00022CA6" w:rsidRDefault="007A23B1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t xml:space="preserve">(в редакции от 29.11.2014 № 383-ФЗ), муниципальные программы необходимо привести в соответствие с Решением о бюджете </w:t>
      </w:r>
      <w:r w:rsidRPr="00022CA6">
        <w:rPr>
          <w:rFonts w:ascii="Times New Roman" w:hAnsi="Times New Roman"/>
          <w:b/>
          <w:bCs/>
          <w:sz w:val="26"/>
          <w:szCs w:val="26"/>
        </w:rPr>
        <w:t xml:space="preserve">не позднее </w:t>
      </w:r>
      <w:r w:rsidR="005A05A0">
        <w:rPr>
          <w:rFonts w:ascii="Times New Roman" w:hAnsi="Times New Roman"/>
          <w:b/>
          <w:bCs/>
          <w:sz w:val="26"/>
          <w:szCs w:val="26"/>
        </w:rPr>
        <w:t>трех</w:t>
      </w:r>
      <w:r w:rsidRPr="00022CA6">
        <w:rPr>
          <w:rFonts w:ascii="Times New Roman" w:hAnsi="Times New Roman"/>
          <w:b/>
          <w:bCs/>
          <w:sz w:val="26"/>
          <w:szCs w:val="26"/>
        </w:rPr>
        <w:t xml:space="preserve"> месяцев</w:t>
      </w:r>
      <w:r w:rsidRPr="00022CA6">
        <w:rPr>
          <w:rFonts w:ascii="Times New Roman" w:hAnsi="Times New Roman"/>
          <w:sz w:val="26"/>
          <w:szCs w:val="26"/>
        </w:rPr>
        <w:t xml:space="preserve"> со дня вступления его в силу. </w:t>
      </w:r>
    </w:p>
    <w:p w:rsidR="005A5665" w:rsidRDefault="00672B90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A23B1" w:rsidRPr="00022CA6">
        <w:rPr>
          <w:rFonts w:ascii="Times New Roman" w:hAnsi="Times New Roman"/>
          <w:sz w:val="26"/>
          <w:szCs w:val="26"/>
        </w:rPr>
        <w:t xml:space="preserve">. Проект решения Собрания </w:t>
      </w:r>
      <w:r w:rsidR="00E817B3" w:rsidRPr="00022CA6">
        <w:rPr>
          <w:rFonts w:ascii="Times New Roman" w:hAnsi="Times New Roman"/>
          <w:sz w:val="26"/>
          <w:szCs w:val="26"/>
        </w:rPr>
        <w:t xml:space="preserve">Марксовского </w:t>
      </w:r>
      <w:r w:rsidR="007A23B1" w:rsidRPr="00022CA6">
        <w:rPr>
          <w:rFonts w:ascii="Times New Roman" w:hAnsi="Times New Roman"/>
          <w:sz w:val="26"/>
          <w:szCs w:val="26"/>
        </w:rPr>
        <w:t xml:space="preserve">  муниципального района  «Об утверждении бюджета </w:t>
      </w:r>
      <w:r w:rsidR="00E817B3" w:rsidRPr="00022CA6">
        <w:rPr>
          <w:rFonts w:ascii="Times New Roman" w:hAnsi="Times New Roman"/>
          <w:sz w:val="26"/>
          <w:szCs w:val="26"/>
        </w:rPr>
        <w:t>Марксовског</w:t>
      </w:r>
      <w:r>
        <w:rPr>
          <w:rFonts w:ascii="Times New Roman" w:hAnsi="Times New Roman"/>
          <w:sz w:val="26"/>
          <w:szCs w:val="26"/>
        </w:rPr>
        <w:t>о  муниципального района на 2017</w:t>
      </w:r>
      <w:r w:rsidR="007A23B1" w:rsidRPr="00022CA6">
        <w:rPr>
          <w:rFonts w:ascii="Times New Roman" w:hAnsi="Times New Roman"/>
          <w:sz w:val="26"/>
          <w:szCs w:val="26"/>
        </w:rPr>
        <w:t xml:space="preserve">  год», в целом, соответствует бюджетному законодательству Российской Федерации, правовым актам </w:t>
      </w:r>
      <w:r w:rsidR="00853FD6" w:rsidRPr="00022CA6">
        <w:rPr>
          <w:rFonts w:ascii="Times New Roman" w:hAnsi="Times New Roman"/>
          <w:sz w:val="26"/>
          <w:szCs w:val="26"/>
        </w:rPr>
        <w:t xml:space="preserve">Марксовского муниципального </w:t>
      </w:r>
      <w:r w:rsidR="007A23B1" w:rsidRPr="00022CA6">
        <w:rPr>
          <w:rFonts w:ascii="Times New Roman" w:hAnsi="Times New Roman"/>
          <w:sz w:val="26"/>
          <w:szCs w:val="26"/>
        </w:rPr>
        <w:t xml:space="preserve">  района, регламентирующим </w:t>
      </w:r>
    </w:p>
    <w:p w:rsidR="005A5665" w:rsidRDefault="005A5665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A5665" w:rsidRDefault="005A5665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A5665" w:rsidRDefault="005A5665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A5665" w:rsidRDefault="005A5665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22CA6">
        <w:rPr>
          <w:rFonts w:ascii="Times New Roman" w:hAnsi="Times New Roman"/>
          <w:sz w:val="26"/>
          <w:szCs w:val="26"/>
        </w:rPr>
        <w:lastRenderedPageBreak/>
        <w:t>бюджетный процесс на территории района.</w:t>
      </w:r>
      <w:r w:rsidRPr="00022CA6">
        <w:rPr>
          <w:rFonts w:ascii="Times New Roman" w:hAnsi="Times New Roman"/>
          <w:color w:val="000000"/>
          <w:sz w:val="26"/>
          <w:szCs w:val="26"/>
        </w:rPr>
        <w:t> </w:t>
      </w:r>
    </w:p>
    <w:p w:rsidR="007A23B1" w:rsidRPr="00022CA6" w:rsidRDefault="00672B90" w:rsidP="00635434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A23B1" w:rsidRPr="00022CA6">
        <w:rPr>
          <w:rFonts w:ascii="Times New Roman" w:hAnsi="Times New Roman"/>
          <w:sz w:val="26"/>
          <w:szCs w:val="26"/>
        </w:rPr>
        <w:t>.</w:t>
      </w:r>
      <w:r w:rsidR="006C4F41">
        <w:rPr>
          <w:rFonts w:ascii="Times New Roman" w:hAnsi="Times New Roman"/>
          <w:sz w:val="26"/>
          <w:szCs w:val="26"/>
        </w:rPr>
        <w:t xml:space="preserve">Данный </w:t>
      </w:r>
      <w:r w:rsidR="006C4F41" w:rsidRPr="00022CA6">
        <w:rPr>
          <w:rFonts w:ascii="Times New Roman" w:hAnsi="Times New Roman"/>
          <w:sz w:val="26"/>
          <w:szCs w:val="26"/>
        </w:rPr>
        <w:t xml:space="preserve">проект бюджета  Марксовского  муниципального района </w:t>
      </w:r>
      <w:r w:rsidR="006C4F41">
        <w:rPr>
          <w:rFonts w:ascii="Times New Roman" w:hAnsi="Times New Roman"/>
          <w:sz w:val="26"/>
          <w:szCs w:val="26"/>
        </w:rPr>
        <w:t>на 2017</w:t>
      </w:r>
      <w:r w:rsidR="006C4F41" w:rsidRPr="00022CA6">
        <w:rPr>
          <w:rFonts w:ascii="Times New Roman" w:hAnsi="Times New Roman"/>
          <w:sz w:val="26"/>
          <w:szCs w:val="26"/>
        </w:rPr>
        <w:t xml:space="preserve"> год  с учетом изложенного в настоящем заключении</w:t>
      </w:r>
      <w:r w:rsidR="006C4F41">
        <w:rPr>
          <w:rFonts w:ascii="Times New Roman" w:hAnsi="Times New Roman"/>
          <w:sz w:val="26"/>
          <w:szCs w:val="26"/>
        </w:rPr>
        <w:t xml:space="preserve"> рекомендован к принятию</w:t>
      </w:r>
      <w:r w:rsidR="006C4F41" w:rsidRPr="00022CA6">
        <w:rPr>
          <w:rFonts w:ascii="Times New Roman" w:hAnsi="Times New Roman"/>
          <w:sz w:val="26"/>
          <w:szCs w:val="26"/>
        </w:rPr>
        <w:t xml:space="preserve"> </w:t>
      </w:r>
      <w:r w:rsidR="007A23B1" w:rsidRPr="00022CA6">
        <w:rPr>
          <w:rFonts w:ascii="Times New Roman" w:hAnsi="Times New Roman"/>
          <w:sz w:val="26"/>
          <w:szCs w:val="26"/>
        </w:rPr>
        <w:t>Собрани</w:t>
      </w:r>
      <w:r w:rsidR="006C4F41">
        <w:rPr>
          <w:rFonts w:ascii="Times New Roman" w:hAnsi="Times New Roman"/>
          <w:sz w:val="26"/>
          <w:szCs w:val="26"/>
        </w:rPr>
        <w:t xml:space="preserve">ем </w:t>
      </w:r>
      <w:r w:rsidR="00853FD6" w:rsidRPr="00022CA6">
        <w:rPr>
          <w:rFonts w:ascii="Times New Roman" w:hAnsi="Times New Roman"/>
          <w:sz w:val="26"/>
          <w:szCs w:val="26"/>
        </w:rPr>
        <w:t xml:space="preserve">депутатов </w:t>
      </w:r>
      <w:r w:rsidR="007A23B1" w:rsidRPr="00022CA6">
        <w:rPr>
          <w:rFonts w:ascii="Times New Roman" w:hAnsi="Times New Roman"/>
          <w:sz w:val="26"/>
          <w:szCs w:val="26"/>
        </w:rPr>
        <w:t xml:space="preserve"> </w:t>
      </w:r>
      <w:r w:rsidR="00853FD6" w:rsidRPr="00022CA6">
        <w:rPr>
          <w:rFonts w:ascii="Times New Roman" w:hAnsi="Times New Roman"/>
          <w:sz w:val="26"/>
          <w:szCs w:val="26"/>
        </w:rPr>
        <w:t xml:space="preserve">Марксовского </w:t>
      </w:r>
      <w:r w:rsidR="006C4F41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22CA6" w:rsidRPr="00022CA6" w:rsidRDefault="00022CA6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75B68" w:rsidRPr="00215808" w:rsidRDefault="007A23B1" w:rsidP="00275B68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15808">
        <w:rPr>
          <w:rFonts w:ascii="Times New Roman" w:hAnsi="Times New Roman"/>
          <w:b/>
          <w:sz w:val="26"/>
          <w:szCs w:val="26"/>
        </w:rPr>
        <w:t xml:space="preserve">Председатель  </w:t>
      </w:r>
    </w:p>
    <w:p w:rsidR="007A23B1" w:rsidRPr="00215808" w:rsidRDefault="00096164" w:rsidP="00275B68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215808">
        <w:rPr>
          <w:rFonts w:ascii="Times New Roman" w:hAnsi="Times New Roman"/>
          <w:b/>
          <w:sz w:val="26"/>
          <w:szCs w:val="26"/>
        </w:rPr>
        <w:t>контрольно – счетной комиссии ММР</w:t>
      </w:r>
      <w:r w:rsidR="00275B68" w:rsidRPr="00215808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7A23B1" w:rsidRPr="00215808">
        <w:rPr>
          <w:rFonts w:ascii="Times New Roman" w:hAnsi="Times New Roman"/>
          <w:b/>
          <w:sz w:val="26"/>
          <w:szCs w:val="26"/>
        </w:rPr>
        <w:tab/>
      </w:r>
      <w:r w:rsidR="00672B90" w:rsidRPr="00215808">
        <w:rPr>
          <w:rFonts w:ascii="Times New Roman" w:hAnsi="Times New Roman"/>
          <w:b/>
          <w:sz w:val="26"/>
          <w:szCs w:val="26"/>
        </w:rPr>
        <w:t xml:space="preserve">  </w:t>
      </w:r>
      <w:r w:rsidR="00215808">
        <w:rPr>
          <w:rFonts w:ascii="Times New Roman" w:hAnsi="Times New Roman"/>
          <w:b/>
          <w:sz w:val="26"/>
          <w:szCs w:val="26"/>
        </w:rPr>
        <w:t xml:space="preserve">      </w:t>
      </w:r>
      <w:r w:rsidR="00672B90" w:rsidRPr="00215808">
        <w:rPr>
          <w:rFonts w:ascii="Times New Roman" w:hAnsi="Times New Roman"/>
          <w:b/>
          <w:sz w:val="26"/>
          <w:szCs w:val="26"/>
        </w:rPr>
        <w:t xml:space="preserve"> Т.Н Михеева </w:t>
      </w:r>
    </w:p>
    <w:sectPr w:rsidR="007A23B1" w:rsidRPr="00215808" w:rsidSect="00AF4323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21D8D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22034DB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B0C050C"/>
    <w:multiLevelType w:val="singleLevel"/>
    <w:tmpl w:val="788AD4E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DF655A9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14D036E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BEB766F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46001A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B18"/>
    <w:rsid w:val="000031CE"/>
    <w:rsid w:val="00003D36"/>
    <w:rsid w:val="00014EF3"/>
    <w:rsid w:val="000226F2"/>
    <w:rsid w:val="00022CA6"/>
    <w:rsid w:val="0002304F"/>
    <w:rsid w:val="00047E03"/>
    <w:rsid w:val="00053BAE"/>
    <w:rsid w:val="00060C2F"/>
    <w:rsid w:val="00064059"/>
    <w:rsid w:val="000664D1"/>
    <w:rsid w:val="00070FDC"/>
    <w:rsid w:val="0007120F"/>
    <w:rsid w:val="000863D1"/>
    <w:rsid w:val="00096164"/>
    <w:rsid w:val="000962F4"/>
    <w:rsid w:val="00097B34"/>
    <w:rsid w:val="00097DE0"/>
    <w:rsid w:val="000A10EE"/>
    <w:rsid w:val="000A174C"/>
    <w:rsid w:val="000A4445"/>
    <w:rsid w:val="000A4691"/>
    <w:rsid w:val="000A71F9"/>
    <w:rsid w:val="000B44B6"/>
    <w:rsid w:val="000C0911"/>
    <w:rsid w:val="000C6D15"/>
    <w:rsid w:val="000D349F"/>
    <w:rsid w:val="000D36E9"/>
    <w:rsid w:val="000E3FFB"/>
    <w:rsid w:val="000F2AB2"/>
    <w:rsid w:val="000F2ED8"/>
    <w:rsid w:val="000F4EE9"/>
    <w:rsid w:val="00104254"/>
    <w:rsid w:val="00107EBD"/>
    <w:rsid w:val="00122206"/>
    <w:rsid w:val="00135DC6"/>
    <w:rsid w:val="00140268"/>
    <w:rsid w:val="00142BEE"/>
    <w:rsid w:val="001518C0"/>
    <w:rsid w:val="00152167"/>
    <w:rsid w:val="0015363E"/>
    <w:rsid w:val="0015509B"/>
    <w:rsid w:val="00160816"/>
    <w:rsid w:val="00193373"/>
    <w:rsid w:val="00195B30"/>
    <w:rsid w:val="001A7DE6"/>
    <w:rsid w:val="001B23C5"/>
    <w:rsid w:val="001C1F0E"/>
    <w:rsid w:val="001C4198"/>
    <w:rsid w:val="001C5668"/>
    <w:rsid w:val="001C62EE"/>
    <w:rsid w:val="001D29CD"/>
    <w:rsid w:val="001E4362"/>
    <w:rsid w:val="001E7300"/>
    <w:rsid w:val="001F367C"/>
    <w:rsid w:val="002055D1"/>
    <w:rsid w:val="00215808"/>
    <w:rsid w:val="00217E76"/>
    <w:rsid w:val="00237A90"/>
    <w:rsid w:val="00241B18"/>
    <w:rsid w:val="00250B01"/>
    <w:rsid w:val="00251418"/>
    <w:rsid w:val="0025280F"/>
    <w:rsid w:val="0026063E"/>
    <w:rsid w:val="00262739"/>
    <w:rsid w:val="002718CF"/>
    <w:rsid w:val="00271EA9"/>
    <w:rsid w:val="00275B68"/>
    <w:rsid w:val="002843EF"/>
    <w:rsid w:val="002952B8"/>
    <w:rsid w:val="002B0968"/>
    <w:rsid w:val="002B1E59"/>
    <w:rsid w:val="002B21FA"/>
    <w:rsid w:val="002C7F03"/>
    <w:rsid w:val="002D5737"/>
    <w:rsid w:val="002D727E"/>
    <w:rsid w:val="002E13B9"/>
    <w:rsid w:val="003134F6"/>
    <w:rsid w:val="00313F1A"/>
    <w:rsid w:val="0032022E"/>
    <w:rsid w:val="00325544"/>
    <w:rsid w:val="0033028E"/>
    <w:rsid w:val="00331065"/>
    <w:rsid w:val="003328F8"/>
    <w:rsid w:val="00340EC0"/>
    <w:rsid w:val="00350FDF"/>
    <w:rsid w:val="00364D78"/>
    <w:rsid w:val="003719BC"/>
    <w:rsid w:val="00375F41"/>
    <w:rsid w:val="00381F80"/>
    <w:rsid w:val="00392F48"/>
    <w:rsid w:val="003A53FB"/>
    <w:rsid w:val="003A57F8"/>
    <w:rsid w:val="003C40D2"/>
    <w:rsid w:val="003D73A3"/>
    <w:rsid w:val="003E57D2"/>
    <w:rsid w:val="003F0B8D"/>
    <w:rsid w:val="003F625D"/>
    <w:rsid w:val="0042022D"/>
    <w:rsid w:val="00424BF5"/>
    <w:rsid w:val="0042701A"/>
    <w:rsid w:val="00430B49"/>
    <w:rsid w:val="00440752"/>
    <w:rsid w:val="004434BE"/>
    <w:rsid w:val="00443616"/>
    <w:rsid w:val="00444CCF"/>
    <w:rsid w:val="0045421E"/>
    <w:rsid w:val="00462A9C"/>
    <w:rsid w:val="004679C8"/>
    <w:rsid w:val="00477E74"/>
    <w:rsid w:val="00480DF5"/>
    <w:rsid w:val="0049200C"/>
    <w:rsid w:val="00492F6E"/>
    <w:rsid w:val="00496B82"/>
    <w:rsid w:val="0049779B"/>
    <w:rsid w:val="004A600D"/>
    <w:rsid w:val="004A6D57"/>
    <w:rsid w:val="004B2AF6"/>
    <w:rsid w:val="004B2BAC"/>
    <w:rsid w:val="004B31E3"/>
    <w:rsid w:val="004B7255"/>
    <w:rsid w:val="004C1467"/>
    <w:rsid w:val="004C28EE"/>
    <w:rsid w:val="004C57C5"/>
    <w:rsid w:val="004D04CD"/>
    <w:rsid w:val="004D1CFA"/>
    <w:rsid w:val="004E36B3"/>
    <w:rsid w:val="004E4228"/>
    <w:rsid w:val="004E59E5"/>
    <w:rsid w:val="004E7DF9"/>
    <w:rsid w:val="004F03DC"/>
    <w:rsid w:val="004F1CCF"/>
    <w:rsid w:val="004F4913"/>
    <w:rsid w:val="004F7A9C"/>
    <w:rsid w:val="00500A60"/>
    <w:rsid w:val="00501963"/>
    <w:rsid w:val="00502F7F"/>
    <w:rsid w:val="00506947"/>
    <w:rsid w:val="005125D3"/>
    <w:rsid w:val="00513FDE"/>
    <w:rsid w:val="00514518"/>
    <w:rsid w:val="00517922"/>
    <w:rsid w:val="00522C3C"/>
    <w:rsid w:val="00522D06"/>
    <w:rsid w:val="00525B23"/>
    <w:rsid w:val="00542664"/>
    <w:rsid w:val="0054702B"/>
    <w:rsid w:val="005545C1"/>
    <w:rsid w:val="005577D9"/>
    <w:rsid w:val="0056249B"/>
    <w:rsid w:val="00564AD4"/>
    <w:rsid w:val="00565679"/>
    <w:rsid w:val="00565CA1"/>
    <w:rsid w:val="00570824"/>
    <w:rsid w:val="00571875"/>
    <w:rsid w:val="00575B2F"/>
    <w:rsid w:val="00576377"/>
    <w:rsid w:val="0057664B"/>
    <w:rsid w:val="005A05A0"/>
    <w:rsid w:val="005A5665"/>
    <w:rsid w:val="005A72CB"/>
    <w:rsid w:val="005B1396"/>
    <w:rsid w:val="005B7AB4"/>
    <w:rsid w:val="005C0D76"/>
    <w:rsid w:val="005C3A29"/>
    <w:rsid w:val="005C50F1"/>
    <w:rsid w:val="005C6454"/>
    <w:rsid w:val="005C7AAC"/>
    <w:rsid w:val="005D2AF6"/>
    <w:rsid w:val="005E7BC3"/>
    <w:rsid w:val="005F10C1"/>
    <w:rsid w:val="0060028F"/>
    <w:rsid w:val="006044AA"/>
    <w:rsid w:val="00610FEB"/>
    <w:rsid w:val="00614B54"/>
    <w:rsid w:val="00622503"/>
    <w:rsid w:val="00623E9F"/>
    <w:rsid w:val="00630511"/>
    <w:rsid w:val="00635434"/>
    <w:rsid w:val="0064343A"/>
    <w:rsid w:val="00652632"/>
    <w:rsid w:val="00652A7A"/>
    <w:rsid w:val="006608DE"/>
    <w:rsid w:val="00663C9C"/>
    <w:rsid w:val="00672B90"/>
    <w:rsid w:val="00673D4D"/>
    <w:rsid w:val="00675642"/>
    <w:rsid w:val="00685079"/>
    <w:rsid w:val="006A1177"/>
    <w:rsid w:val="006B2BC7"/>
    <w:rsid w:val="006B48C8"/>
    <w:rsid w:val="006B7E66"/>
    <w:rsid w:val="006C4F41"/>
    <w:rsid w:val="006D1B2D"/>
    <w:rsid w:val="006D5919"/>
    <w:rsid w:val="006E0E0D"/>
    <w:rsid w:val="006E0F11"/>
    <w:rsid w:val="006E19F5"/>
    <w:rsid w:val="007033E7"/>
    <w:rsid w:val="00704CC1"/>
    <w:rsid w:val="00712448"/>
    <w:rsid w:val="00714B1F"/>
    <w:rsid w:val="00716EC7"/>
    <w:rsid w:val="007173A8"/>
    <w:rsid w:val="007207F1"/>
    <w:rsid w:val="00720C8F"/>
    <w:rsid w:val="0072139C"/>
    <w:rsid w:val="00722631"/>
    <w:rsid w:val="00725874"/>
    <w:rsid w:val="00732951"/>
    <w:rsid w:val="0074320A"/>
    <w:rsid w:val="0074367E"/>
    <w:rsid w:val="00753328"/>
    <w:rsid w:val="00757664"/>
    <w:rsid w:val="00760E4D"/>
    <w:rsid w:val="00782878"/>
    <w:rsid w:val="007913E5"/>
    <w:rsid w:val="007A0E21"/>
    <w:rsid w:val="007A23B1"/>
    <w:rsid w:val="007A3067"/>
    <w:rsid w:val="007A6E65"/>
    <w:rsid w:val="007C01BB"/>
    <w:rsid w:val="007C01D0"/>
    <w:rsid w:val="007C5C9D"/>
    <w:rsid w:val="007C7C71"/>
    <w:rsid w:val="007E3796"/>
    <w:rsid w:val="007F0817"/>
    <w:rsid w:val="007F3A13"/>
    <w:rsid w:val="007F5928"/>
    <w:rsid w:val="008007E9"/>
    <w:rsid w:val="008147B2"/>
    <w:rsid w:val="008150FE"/>
    <w:rsid w:val="00827A3D"/>
    <w:rsid w:val="0083218C"/>
    <w:rsid w:val="00834A04"/>
    <w:rsid w:val="008413FE"/>
    <w:rsid w:val="00842AD6"/>
    <w:rsid w:val="00845F23"/>
    <w:rsid w:val="00847886"/>
    <w:rsid w:val="008513B2"/>
    <w:rsid w:val="00852E54"/>
    <w:rsid w:val="008536DE"/>
    <w:rsid w:val="00853FD6"/>
    <w:rsid w:val="008627E7"/>
    <w:rsid w:val="008666E5"/>
    <w:rsid w:val="00870866"/>
    <w:rsid w:val="00871F4D"/>
    <w:rsid w:val="00881092"/>
    <w:rsid w:val="008818FF"/>
    <w:rsid w:val="0089451D"/>
    <w:rsid w:val="008950E6"/>
    <w:rsid w:val="00895146"/>
    <w:rsid w:val="008B422A"/>
    <w:rsid w:val="008C3D58"/>
    <w:rsid w:val="008C7420"/>
    <w:rsid w:val="008D6118"/>
    <w:rsid w:val="008E0CA3"/>
    <w:rsid w:val="008E1AD6"/>
    <w:rsid w:val="0090113D"/>
    <w:rsid w:val="00901929"/>
    <w:rsid w:val="00901935"/>
    <w:rsid w:val="00901D8A"/>
    <w:rsid w:val="00916C8F"/>
    <w:rsid w:val="00917593"/>
    <w:rsid w:val="00930D56"/>
    <w:rsid w:val="00942404"/>
    <w:rsid w:val="00942E7D"/>
    <w:rsid w:val="0095799E"/>
    <w:rsid w:val="0096291A"/>
    <w:rsid w:val="00965724"/>
    <w:rsid w:val="00980352"/>
    <w:rsid w:val="00984748"/>
    <w:rsid w:val="00986257"/>
    <w:rsid w:val="009A5147"/>
    <w:rsid w:val="009A56FE"/>
    <w:rsid w:val="009B35BF"/>
    <w:rsid w:val="009B432F"/>
    <w:rsid w:val="009C276B"/>
    <w:rsid w:val="009C3D1C"/>
    <w:rsid w:val="009C4BBD"/>
    <w:rsid w:val="009C6177"/>
    <w:rsid w:val="009C7FE5"/>
    <w:rsid w:val="009D4546"/>
    <w:rsid w:val="009D7AB3"/>
    <w:rsid w:val="009E1035"/>
    <w:rsid w:val="009F0609"/>
    <w:rsid w:val="009F1A1F"/>
    <w:rsid w:val="00A13E07"/>
    <w:rsid w:val="00A26007"/>
    <w:rsid w:val="00A329D3"/>
    <w:rsid w:val="00A32FCD"/>
    <w:rsid w:val="00A44486"/>
    <w:rsid w:val="00A4560A"/>
    <w:rsid w:val="00A45C7F"/>
    <w:rsid w:val="00A510E2"/>
    <w:rsid w:val="00A56231"/>
    <w:rsid w:val="00A56FD8"/>
    <w:rsid w:val="00A57D5B"/>
    <w:rsid w:val="00A66DEF"/>
    <w:rsid w:val="00A67958"/>
    <w:rsid w:val="00A80830"/>
    <w:rsid w:val="00A83653"/>
    <w:rsid w:val="00A96139"/>
    <w:rsid w:val="00AA3138"/>
    <w:rsid w:val="00AA3416"/>
    <w:rsid w:val="00AA4F6F"/>
    <w:rsid w:val="00AB1792"/>
    <w:rsid w:val="00AC1509"/>
    <w:rsid w:val="00AC2542"/>
    <w:rsid w:val="00AC51A5"/>
    <w:rsid w:val="00AC76A4"/>
    <w:rsid w:val="00AD1E60"/>
    <w:rsid w:val="00AD5D77"/>
    <w:rsid w:val="00AE271E"/>
    <w:rsid w:val="00AE65A3"/>
    <w:rsid w:val="00AF1275"/>
    <w:rsid w:val="00AF3853"/>
    <w:rsid w:val="00AF4323"/>
    <w:rsid w:val="00AF5618"/>
    <w:rsid w:val="00B038CC"/>
    <w:rsid w:val="00B04734"/>
    <w:rsid w:val="00B11A6E"/>
    <w:rsid w:val="00B14DB8"/>
    <w:rsid w:val="00B15B92"/>
    <w:rsid w:val="00B232E1"/>
    <w:rsid w:val="00B27071"/>
    <w:rsid w:val="00B31195"/>
    <w:rsid w:val="00B3419C"/>
    <w:rsid w:val="00B35C9F"/>
    <w:rsid w:val="00B361A2"/>
    <w:rsid w:val="00B430C9"/>
    <w:rsid w:val="00B6294B"/>
    <w:rsid w:val="00B63F37"/>
    <w:rsid w:val="00B64A03"/>
    <w:rsid w:val="00B74923"/>
    <w:rsid w:val="00B82634"/>
    <w:rsid w:val="00B847BA"/>
    <w:rsid w:val="00B85923"/>
    <w:rsid w:val="00B90565"/>
    <w:rsid w:val="00B95EF6"/>
    <w:rsid w:val="00BA5BC6"/>
    <w:rsid w:val="00BB5DF4"/>
    <w:rsid w:val="00BC11D4"/>
    <w:rsid w:val="00BD4741"/>
    <w:rsid w:val="00BF1EC3"/>
    <w:rsid w:val="00BF50D9"/>
    <w:rsid w:val="00BF6B1A"/>
    <w:rsid w:val="00C021E1"/>
    <w:rsid w:val="00C4554F"/>
    <w:rsid w:val="00C5546B"/>
    <w:rsid w:val="00C6618D"/>
    <w:rsid w:val="00C80E18"/>
    <w:rsid w:val="00C81282"/>
    <w:rsid w:val="00C85050"/>
    <w:rsid w:val="00C96D1A"/>
    <w:rsid w:val="00CA3B11"/>
    <w:rsid w:val="00CA3D48"/>
    <w:rsid w:val="00CA70C0"/>
    <w:rsid w:val="00CA7496"/>
    <w:rsid w:val="00CB66C6"/>
    <w:rsid w:val="00CC2A77"/>
    <w:rsid w:val="00CC30DA"/>
    <w:rsid w:val="00CD232F"/>
    <w:rsid w:val="00CD753E"/>
    <w:rsid w:val="00CE4F6A"/>
    <w:rsid w:val="00D3275B"/>
    <w:rsid w:val="00D37247"/>
    <w:rsid w:val="00D423AE"/>
    <w:rsid w:val="00D5041D"/>
    <w:rsid w:val="00D52D19"/>
    <w:rsid w:val="00D54023"/>
    <w:rsid w:val="00D5439A"/>
    <w:rsid w:val="00D642AB"/>
    <w:rsid w:val="00D65006"/>
    <w:rsid w:val="00D8064B"/>
    <w:rsid w:val="00D814E8"/>
    <w:rsid w:val="00D82CC1"/>
    <w:rsid w:val="00D8387E"/>
    <w:rsid w:val="00D852F4"/>
    <w:rsid w:val="00DB54BD"/>
    <w:rsid w:val="00DB7F7B"/>
    <w:rsid w:val="00DC45D7"/>
    <w:rsid w:val="00DC7D61"/>
    <w:rsid w:val="00DC7E6B"/>
    <w:rsid w:val="00DD4B87"/>
    <w:rsid w:val="00DF0218"/>
    <w:rsid w:val="00DF1D71"/>
    <w:rsid w:val="00DF70D8"/>
    <w:rsid w:val="00E027E2"/>
    <w:rsid w:val="00E07DFD"/>
    <w:rsid w:val="00E26EBD"/>
    <w:rsid w:val="00E34995"/>
    <w:rsid w:val="00E43E85"/>
    <w:rsid w:val="00E53EEC"/>
    <w:rsid w:val="00E573F0"/>
    <w:rsid w:val="00E61E85"/>
    <w:rsid w:val="00E6255C"/>
    <w:rsid w:val="00E6274B"/>
    <w:rsid w:val="00E656AF"/>
    <w:rsid w:val="00E66E8B"/>
    <w:rsid w:val="00E67141"/>
    <w:rsid w:val="00E70D43"/>
    <w:rsid w:val="00E754DF"/>
    <w:rsid w:val="00E75E79"/>
    <w:rsid w:val="00E7628B"/>
    <w:rsid w:val="00E77264"/>
    <w:rsid w:val="00E817B3"/>
    <w:rsid w:val="00E84351"/>
    <w:rsid w:val="00EA7BA9"/>
    <w:rsid w:val="00EC2573"/>
    <w:rsid w:val="00ED54AF"/>
    <w:rsid w:val="00EF3B15"/>
    <w:rsid w:val="00EF75FA"/>
    <w:rsid w:val="00EF7959"/>
    <w:rsid w:val="00F11AD5"/>
    <w:rsid w:val="00F1535B"/>
    <w:rsid w:val="00F179F5"/>
    <w:rsid w:val="00F22070"/>
    <w:rsid w:val="00F23D6D"/>
    <w:rsid w:val="00F2528F"/>
    <w:rsid w:val="00F268EA"/>
    <w:rsid w:val="00F31927"/>
    <w:rsid w:val="00F341B4"/>
    <w:rsid w:val="00F44102"/>
    <w:rsid w:val="00F467DD"/>
    <w:rsid w:val="00F46A1A"/>
    <w:rsid w:val="00F50953"/>
    <w:rsid w:val="00F5714B"/>
    <w:rsid w:val="00F60CB5"/>
    <w:rsid w:val="00F61FE8"/>
    <w:rsid w:val="00F632CF"/>
    <w:rsid w:val="00F63512"/>
    <w:rsid w:val="00F64129"/>
    <w:rsid w:val="00F6421E"/>
    <w:rsid w:val="00F66ABF"/>
    <w:rsid w:val="00F706D9"/>
    <w:rsid w:val="00F90C69"/>
    <w:rsid w:val="00F9450B"/>
    <w:rsid w:val="00F95972"/>
    <w:rsid w:val="00FA55AD"/>
    <w:rsid w:val="00FB0461"/>
    <w:rsid w:val="00FB728E"/>
    <w:rsid w:val="00FC0C05"/>
    <w:rsid w:val="00FD0524"/>
    <w:rsid w:val="00FD2DA0"/>
    <w:rsid w:val="00FD6FA7"/>
    <w:rsid w:val="00FD7A0D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1/Desktop/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7;&#1072;&#1082;&#1083;&#1102;&#1095;&#1077;&#1085;&#1080;&#1077;%20&#1050;&#1057;&#1050;%20&#1052;&#1052;&#1056;%20&#1087;&#1086;%20&#1073;&#1102;&#1076;&#1078;&#1077;&#1090;&#1091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8C24-4005-4451-B706-3557D2E9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КСК ММР по бюджету 2017</Template>
  <TotalTime>14</TotalTime>
  <Pages>17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cp:lastPrinted>2016-12-14T05:51:00Z</cp:lastPrinted>
  <dcterms:created xsi:type="dcterms:W3CDTF">2016-12-15T10:53:00Z</dcterms:created>
  <dcterms:modified xsi:type="dcterms:W3CDTF">2016-12-15T11:07:00Z</dcterms:modified>
</cp:coreProperties>
</file>