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8C" w:rsidRDefault="00C57E8C" w:rsidP="00C57E8C">
      <w:pPr>
        <w:keepNext/>
        <w:jc w:val="center"/>
        <w:outlineLvl w:val="1"/>
        <w:rPr>
          <w:b/>
          <w:bCs/>
          <w:sz w:val="28"/>
          <w:szCs w:val="20"/>
        </w:rPr>
      </w:pPr>
      <w:r w:rsidRPr="00B71249">
        <w:rPr>
          <w:b/>
          <w:sz w:val="26"/>
          <w:szCs w:val="26"/>
        </w:rPr>
        <w:t xml:space="preserve">  </w:t>
      </w:r>
      <w:r>
        <w:rPr>
          <w:b/>
          <w:noProof/>
        </w:rPr>
        <w:drawing>
          <wp:inline distT="0" distB="0" distL="0" distR="0">
            <wp:extent cx="7048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C57E8C" w:rsidRPr="00F468F0" w:rsidRDefault="00C57E8C" w:rsidP="00C57E8C">
      <w:pPr>
        <w:keepNext/>
        <w:spacing w:after="0"/>
        <w:jc w:val="center"/>
        <w:outlineLvl w:val="1"/>
        <w:rPr>
          <w:rFonts w:ascii="Times New Roman" w:hAnsi="Times New Roman"/>
          <w:b/>
          <w:bCs/>
          <w:sz w:val="28"/>
          <w:szCs w:val="20"/>
        </w:rPr>
      </w:pPr>
      <w:r w:rsidRPr="00F468F0">
        <w:rPr>
          <w:rFonts w:ascii="Times New Roman" w:hAnsi="Times New Roman"/>
          <w:b/>
          <w:bCs/>
          <w:sz w:val="28"/>
          <w:szCs w:val="20"/>
        </w:rPr>
        <w:t>КОНТРОЛЬНО-СЧЕТНАЯ КОМИССИЯ</w:t>
      </w:r>
    </w:p>
    <w:p w:rsidR="00C57E8C" w:rsidRPr="00F468F0" w:rsidRDefault="00C57E8C" w:rsidP="00C57E8C">
      <w:pPr>
        <w:keepNext/>
        <w:spacing w:after="0"/>
        <w:jc w:val="center"/>
        <w:outlineLvl w:val="1"/>
        <w:rPr>
          <w:rFonts w:ascii="Times New Roman" w:hAnsi="Times New Roman"/>
          <w:b/>
          <w:bCs/>
          <w:sz w:val="28"/>
          <w:szCs w:val="20"/>
        </w:rPr>
      </w:pPr>
      <w:r w:rsidRPr="00F468F0">
        <w:rPr>
          <w:rFonts w:ascii="Times New Roman" w:hAnsi="Times New Roman"/>
          <w:b/>
          <w:bCs/>
          <w:sz w:val="28"/>
          <w:szCs w:val="20"/>
        </w:rPr>
        <w:t>МАРКСОВСКОГО МУНИЦИПАЛЬНОГО РАЙОНА</w:t>
      </w:r>
    </w:p>
    <w:p w:rsidR="00C57E8C" w:rsidRPr="00F468F0" w:rsidRDefault="00C57E8C" w:rsidP="00C57E8C">
      <w:pPr>
        <w:keepNext/>
        <w:spacing w:after="0"/>
        <w:jc w:val="center"/>
        <w:outlineLvl w:val="1"/>
        <w:rPr>
          <w:rFonts w:ascii="Times New Roman" w:hAnsi="Times New Roman"/>
          <w:bCs/>
          <w:sz w:val="28"/>
          <w:szCs w:val="20"/>
        </w:rPr>
      </w:pPr>
      <w:r w:rsidRPr="00F468F0">
        <w:rPr>
          <w:rFonts w:ascii="Times New Roman" w:hAnsi="Times New Roman"/>
          <w:b/>
          <w:bCs/>
          <w:sz w:val="28"/>
          <w:szCs w:val="20"/>
        </w:rPr>
        <w:t>САРАТОВСКОЙ ОБЛАСТИ</w:t>
      </w:r>
    </w:p>
    <w:p w:rsidR="00C57E8C" w:rsidRPr="00F468F0" w:rsidRDefault="00E8404C" w:rsidP="00C57E8C">
      <w:pPr>
        <w:tabs>
          <w:tab w:val="left" w:pos="142"/>
        </w:tabs>
        <w:spacing w:after="0"/>
        <w:jc w:val="center"/>
        <w:rPr>
          <w:rFonts w:ascii="Times New Roman" w:hAnsi="Times New Roman"/>
          <w:sz w:val="28"/>
          <w:szCs w:val="20"/>
        </w:rPr>
      </w:pPr>
      <w:r w:rsidRPr="00E8404C">
        <w:rPr>
          <w:rFonts w:ascii="Times New Roman" w:hAnsi="Times New Roman"/>
        </w:rPr>
        <w:pict>
          <v:line id="_x0000_s1026" style="position:absolute;left:0;text-align:left;flip:y;z-index:251660288;mso-position-horizontal-relative:page" from="21.6pt,4.35pt" to="573.05pt,6.25pt" strokeweight="1.06mm">
            <v:stroke joinstyle="miter"/>
            <w10:wrap anchorx="page"/>
          </v:line>
        </w:pict>
      </w:r>
    </w:p>
    <w:p w:rsidR="00C57E8C" w:rsidRPr="008F5CE1" w:rsidRDefault="00C57E8C" w:rsidP="00C57E8C">
      <w:pPr>
        <w:tabs>
          <w:tab w:val="left" w:pos="0"/>
        </w:tabs>
        <w:spacing w:after="0"/>
        <w:jc w:val="center"/>
        <w:rPr>
          <w:rFonts w:ascii="Times New Roman" w:hAnsi="Times New Roman"/>
          <w:b/>
          <w:sz w:val="20"/>
          <w:szCs w:val="20"/>
        </w:rPr>
      </w:pPr>
      <w:r w:rsidRPr="00F468F0">
        <w:rPr>
          <w:rFonts w:ascii="Times New Roman" w:hAnsi="Times New Roman"/>
          <w:b/>
          <w:sz w:val="20"/>
          <w:szCs w:val="20"/>
        </w:rPr>
        <w:t xml:space="preserve">413090, </w:t>
      </w:r>
      <w:proofErr w:type="gramStart"/>
      <w:r w:rsidRPr="00F468F0">
        <w:rPr>
          <w:rFonts w:ascii="Times New Roman" w:hAnsi="Times New Roman"/>
          <w:b/>
          <w:sz w:val="20"/>
          <w:szCs w:val="20"/>
        </w:rPr>
        <w:t>Саратовская</w:t>
      </w:r>
      <w:proofErr w:type="gramEnd"/>
      <w:r w:rsidRPr="00F468F0">
        <w:rPr>
          <w:rFonts w:ascii="Times New Roman" w:hAnsi="Times New Roman"/>
          <w:b/>
          <w:sz w:val="20"/>
          <w:szCs w:val="20"/>
        </w:rPr>
        <w:t xml:space="preserve"> обл., г. Маркс, пр. Ленина</w:t>
      </w:r>
      <w:r w:rsidRPr="008F5CE1">
        <w:rPr>
          <w:rFonts w:ascii="Times New Roman" w:hAnsi="Times New Roman"/>
          <w:b/>
          <w:sz w:val="20"/>
          <w:szCs w:val="20"/>
        </w:rPr>
        <w:t xml:space="preserve">, </w:t>
      </w:r>
      <w:r w:rsidRPr="00F468F0">
        <w:rPr>
          <w:rFonts w:ascii="Times New Roman" w:hAnsi="Times New Roman"/>
          <w:b/>
          <w:sz w:val="20"/>
          <w:szCs w:val="20"/>
        </w:rPr>
        <w:t>д</w:t>
      </w:r>
      <w:r w:rsidRPr="008F5CE1">
        <w:rPr>
          <w:rFonts w:ascii="Times New Roman" w:hAnsi="Times New Roman"/>
          <w:b/>
          <w:sz w:val="20"/>
          <w:szCs w:val="20"/>
        </w:rPr>
        <w:t>. 18,</w:t>
      </w:r>
    </w:p>
    <w:p w:rsidR="00C57E8C" w:rsidRPr="00F468F0" w:rsidRDefault="00C57E8C" w:rsidP="00C57E8C">
      <w:pPr>
        <w:spacing w:after="0"/>
        <w:jc w:val="center"/>
        <w:rPr>
          <w:rFonts w:ascii="Times New Roman" w:hAnsi="Times New Roman"/>
          <w:b/>
          <w:sz w:val="20"/>
          <w:szCs w:val="20"/>
        </w:rPr>
      </w:pPr>
      <w:r w:rsidRPr="00F468F0">
        <w:rPr>
          <w:rFonts w:ascii="Times New Roman" w:hAnsi="Times New Roman"/>
          <w:b/>
          <w:sz w:val="20"/>
          <w:szCs w:val="20"/>
        </w:rPr>
        <w:t>тел.: (84567) 5-53-87, 5-16-69, факс: (84567) 5-</w:t>
      </w:r>
      <w:r>
        <w:rPr>
          <w:rFonts w:ascii="Times New Roman" w:hAnsi="Times New Roman"/>
          <w:b/>
          <w:sz w:val="20"/>
          <w:szCs w:val="20"/>
        </w:rPr>
        <w:t>11</w:t>
      </w:r>
      <w:r w:rsidRPr="00F468F0">
        <w:rPr>
          <w:rFonts w:ascii="Times New Roman" w:hAnsi="Times New Roman"/>
          <w:b/>
          <w:sz w:val="20"/>
          <w:szCs w:val="20"/>
        </w:rPr>
        <w:t>-</w:t>
      </w:r>
      <w:r>
        <w:rPr>
          <w:rFonts w:ascii="Times New Roman" w:hAnsi="Times New Roman"/>
          <w:b/>
          <w:sz w:val="20"/>
          <w:szCs w:val="20"/>
        </w:rPr>
        <w:t>72</w:t>
      </w:r>
      <w:r w:rsidRPr="00F468F0">
        <w:rPr>
          <w:rFonts w:ascii="Times New Roman" w:hAnsi="Times New Roman"/>
          <w:b/>
          <w:sz w:val="20"/>
          <w:szCs w:val="20"/>
        </w:rPr>
        <w:t xml:space="preserve">, </w:t>
      </w:r>
      <w:r w:rsidRPr="00F468F0">
        <w:rPr>
          <w:rFonts w:ascii="Times New Roman" w:hAnsi="Times New Roman"/>
          <w:b/>
          <w:sz w:val="20"/>
          <w:szCs w:val="20"/>
          <w:lang w:val="en-US"/>
        </w:rPr>
        <w:t>e</w:t>
      </w:r>
      <w:r w:rsidRPr="00F468F0">
        <w:rPr>
          <w:rFonts w:ascii="Times New Roman" w:hAnsi="Times New Roman"/>
          <w:b/>
          <w:sz w:val="20"/>
          <w:szCs w:val="20"/>
        </w:rPr>
        <w:t>-</w:t>
      </w:r>
      <w:r w:rsidRPr="00F468F0">
        <w:rPr>
          <w:rFonts w:ascii="Times New Roman" w:hAnsi="Times New Roman"/>
          <w:b/>
          <w:sz w:val="20"/>
          <w:szCs w:val="20"/>
          <w:lang w:val="en-US"/>
        </w:rPr>
        <w:t>mail</w:t>
      </w:r>
      <w:r w:rsidRPr="00F468F0">
        <w:rPr>
          <w:rFonts w:ascii="Times New Roman" w:hAnsi="Times New Roman"/>
          <w:b/>
          <w:sz w:val="20"/>
          <w:szCs w:val="20"/>
        </w:rPr>
        <w:t xml:space="preserve">: </w:t>
      </w:r>
      <w:proofErr w:type="spellStart"/>
      <w:r w:rsidRPr="00F468F0">
        <w:rPr>
          <w:rFonts w:ascii="Times New Roman" w:hAnsi="Times New Roman"/>
          <w:b/>
          <w:sz w:val="20"/>
          <w:szCs w:val="20"/>
          <w:lang w:val="en-US"/>
        </w:rPr>
        <w:t>ksk</w:t>
      </w:r>
      <w:proofErr w:type="spellEnd"/>
      <w:r w:rsidRPr="00F468F0">
        <w:rPr>
          <w:rFonts w:ascii="Times New Roman" w:hAnsi="Times New Roman"/>
          <w:b/>
          <w:sz w:val="20"/>
          <w:szCs w:val="20"/>
        </w:rPr>
        <w:t>-</w:t>
      </w:r>
      <w:proofErr w:type="spellStart"/>
      <w:r w:rsidRPr="00F468F0">
        <w:rPr>
          <w:rFonts w:ascii="Times New Roman" w:hAnsi="Times New Roman"/>
          <w:b/>
          <w:sz w:val="20"/>
          <w:szCs w:val="20"/>
          <w:lang w:val="en-US"/>
        </w:rPr>
        <w:t>mmr</w:t>
      </w:r>
      <w:proofErr w:type="spellEnd"/>
      <w:r w:rsidRPr="00F468F0">
        <w:rPr>
          <w:rFonts w:ascii="Times New Roman" w:hAnsi="Times New Roman"/>
          <w:b/>
          <w:sz w:val="20"/>
          <w:szCs w:val="20"/>
        </w:rPr>
        <w:t>@</w:t>
      </w:r>
      <w:r w:rsidRPr="00F468F0">
        <w:rPr>
          <w:rFonts w:ascii="Times New Roman" w:hAnsi="Times New Roman"/>
          <w:b/>
          <w:sz w:val="20"/>
          <w:szCs w:val="20"/>
          <w:lang w:val="en-US"/>
        </w:rPr>
        <w:t>mail</w:t>
      </w:r>
      <w:r w:rsidRPr="00F468F0">
        <w:rPr>
          <w:rFonts w:ascii="Times New Roman" w:hAnsi="Times New Roman"/>
          <w:b/>
          <w:sz w:val="20"/>
          <w:szCs w:val="20"/>
        </w:rPr>
        <w:t>.</w:t>
      </w:r>
      <w:proofErr w:type="spellStart"/>
      <w:r w:rsidRPr="00F468F0">
        <w:rPr>
          <w:rFonts w:ascii="Times New Roman" w:hAnsi="Times New Roman"/>
          <w:b/>
          <w:sz w:val="20"/>
          <w:szCs w:val="20"/>
          <w:lang w:val="en-US"/>
        </w:rPr>
        <w:t>ru</w:t>
      </w:r>
      <w:proofErr w:type="spellEnd"/>
    </w:p>
    <w:p w:rsidR="00C57E8C" w:rsidRPr="00F468F0" w:rsidRDefault="00C57E8C" w:rsidP="00C57E8C">
      <w:pPr>
        <w:rPr>
          <w:rFonts w:ascii="Times New Roman" w:hAnsi="Times New Roman"/>
          <w:sz w:val="20"/>
          <w:szCs w:val="20"/>
        </w:rPr>
      </w:pPr>
    </w:p>
    <w:p w:rsidR="00C57E8C" w:rsidRPr="00F468F0" w:rsidRDefault="00C57E8C" w:rsidP="00C57E8C">
      <w:pPr>
        <w:spacing w:after="0"/>
        <w:rPr>
          <w:rFonts w:ascii="Times New Roman" w:hAnsi="Times New Roman"/>
        </w:rPr>
      </w:pPr>
      <w:r>
        <w:rPr>
          <w:rFonts w:ascii="Times New Roman" w:hAnsi="Times New Roman"/>
          <w:sz w:val="20"/>
          <w:szCs w:val="20"/>
        </w:rPr>
        <w:t>от 02 августа</w:t>
      </w:r>
      <w:r w:rsidRPr="00811268">
        <w:rPr>
          <w:rFonts w:ascii="Times New Roman" w:hAnsi="Times New Roman"/>
          <w:sz w:val="20"/>
          <w:szCs w:val="20"/>
        </w:rPr>
        <w:t xml:space="preserve">  201</w:t>
      </w:r>
      <w:r>
        <w:rPr>
          <w:rFonts w:ascii="Times New Roman" w:hAnsi="Times New Roman"/>
          <w:sz w:val="20"/>
          <w:szCs w:val="20"/>
        </w:rPr>
        <w:t>7</w:t>
      </w:r>
      <w:r w:rsidRPr="00811268">
        <w:rPr>
          <w:rFonts w:ascii="Times New Roman" w:hAnsi="Times New Roman"/>
          <w:sz w:val="20"/>
          <w:szCs w:val="20"/>
        </w:rPr>
        <w:t xml:space="preserve"> года</w:t>
      </w:r>
      <w:r>
        <w:rPr>
          <w:rFonts w:ascii="Times New Roman" w:hAnsi="Times New Roman"/>
          <w:sz w:val="20"/>
          <w:szCs w:val="20"/>
        </w:rPr>
        <w:t xml:space="preserve"> </w:t>
      </w:r>
      <w:r w:rsidRPr="00811268">
        <w:rPr>
          <w:rFonts w:ascii="Times New Roman" w:hAnsi="Times New Roman"/>
          <w:sz w:val="20"/>
          <w:szCs w:val="20"/>
        </w:rPr>
        <w:t xml:space="preserve">  </w:t>
      </w:r>
      <w:r>
        <w:rPr>
          <w:rFonts w:ascii="Times New Roman" w:hAnsi="Times New Roman"/>
        </w:rPr>
        <w:t>№157</w:t>
      </w:r>
      <w:r w:rsidRPr="00F468F0">
        <w:rPr>
          <w:rFonts w:ascii="Times New Roman" w:hAnsi="Times New Roman"/>
        </w:rPr>
        <w:t xml:space="preserve">                                   </w:t>
      </w:r>
      <w:r>
        <w:rPr>
          <w:rFonts w:ascii="Times New Roman" w:hAnsi="Times New Roman"/>
        </w:rPr>
        <w:t xml:space="preserve">   </w:t>
      </w:r>
      <w:r w:rsidRPr="00F468F0">
        <w:rPr>
          <w:rFonts w:ascii="Times New Roman" w:hAnsi="Times New Roman"/>
        </w:rPr>
        <w:t xml:space="preserve">            </w:t>
      </w:r>
      <w:r>
        <w:rPr>
          <w:rFonts w:ascii="Times New Roman" w:hAnsi="Times New Roman"/>
        </w:rPr>
        <w:t xml:space="preserve">   </w:t>
      </w:r>
      <w:r w:rsidRPr="00F468F0">
        <w:rPr>
          <w:rFonts w:ascii="Times New Roman" w:hAnsi="Times New Roman"/>
        </w:rPr>
        <w:t>Председателю районного  Собрания</w:t>
      </w:r>
    </w:p>
    <w:p w:rsidR="00C57E8C" w:rsidRPr="00F468F0" w:rsidRDefault="00C57E8C" w:rsidP="00C57E8C">
      <w:pPr>
        <w:spacing w:after="0"/>
        <w:rPr>
          <w:rFonts w:ascii="Times New Roman" w:hAnsi="Times New Roman"/>
        </w:rPr>
      </w:pPr>
      <w:r w:rsidRPr="00F468F0">
        <w:rPr>
          <w:rFonts w:ascii="Times New Roman" w:hAnsi="Times New Roman"/>
        </w:rPr>
        <w:t xml:space="preserve">                                                                                                  </w:t>
      </w:r>
      <w:r>
        <w:rPr>
          <w:rFonts w:ascii="Times New Roman" w:hAnsi="Times New Roman"/>
        </w:rPr>
        <w:t xml:space="preserve">     </w:t>
      </w:r>
      <w:r w:rsidRPr="00F468F0">
        <w:rPr>
          <w:rFonts w:ascii="Times New Roman" w:hAnsi="Times New Roman"/>
        </w:rPr>
        <w:t>Марксовского муниципального района</w:t>
      </w:r>
    </w:p>
    <w:p w:rsidR="00C57E8C" w:rsidRPr="00F468F0" w:rsidRDefault="00C57E8C" w:rsidP="00C57E8C">
      <w:pPr>
        <w:rPr>
          <w:rFonts w:ascii="Times New Roman" w:hAnsi="Times New Roman"/>
        </w:rPr>
      </w:pPr>
      <w:r w:rsidRPr="00F468F0">
        <w:rPr>
          <w:rFonts w:ascii="Times New Roman" w:hAnsi="Times New Roman"/>
        </w:rPr>
        <w:t xml:space="preserve">                                                                                                 </w:t>
      </w:r>
      <w:r>
        <w:rPr>
          <w:rFonts w:ascii="Times New Roman" w:hAnsi="Times New Roman"/>
        </w:rPr>
        <w:t xml:space="preserve">     </w:t>
      </w:r>
      <w:r w:rsidRPr="00F468F0">
        <w:rPr>
          <w:rFonts w:ascii="Times New Roman" w:hAnsi="Times New Roman"/>
        </w:rPr>
        <w:t xml:space="preserve"> </w:t>
      </w:r>
      <w:r>
        <w:rPr>
          <w:rFonts w:ascii="Times New Roman" w:hAnsi="Times New Roman"/>
        </w:rPr>
        <w:t>Н</w:t>
      </w:r>
      <w:r w:rsidRPr="00F468F0">
        <w:rPr>
          <w:rFonts w:ascii="Times New Roman" w:hAnsi="Times New Roman"/>
        </w:rPr>
        <w:t>.А.Косареву</w:t>
      </w:r>
    </w:p>
    <w:p w:rsidR="00C57E8C" w:rsidRDefault="00C57E8C" w:rsidP="00C57E8C">
      <w:pPr>
        <w:spacing w:after="0" w:line="240" w:lineRule="auto"/>
        <w:jc w:val="center"/>
        <w:rPr>
          <w:rFonts w:ascii="Times New Roman" w:hAnsi="Times New Roman"/>
          <w:b/>
          <w:sz w:val="26"/>
          <w:szCs w:val="26"/>
        </w:rPr>
      </w:pPr>
      <w:r>
        <w:rPr>
          <w:rFonts w:ascii="Times New Roman" w:hAnsi="Times New Roman"/>
          <w:b/>
          <w:sz w:val="26"/>
          <w:szCs w:val="26"/>
        </w:rPr>
        <w:t>Отчет</w:t>
      </w:r>
      <w:r w:rsidRPr="006B2F59">
        <w:rPr>
          <w:rFonts w:ascii="Times New Roman" w:hAnsi="Times New Roman"/>
          <w:b/>
          <w:sz w:val="26"/>
          <w:szCs w:val="26"/>
        </w:rPr>
        <w:t xml:space="preserve"> </w:t>
      </w:r>
    </w:p>
    <w:p w:rsidR="00AD2CB4" w:rsidRPr="003C47E7" w:rsidRDefault="00AD2CB4" w:rsidP="00B91151">
      <w:pPr>
        <w:jc w:val="center"/>
        <w:rPr>
          <w:rFonts w:ascii="Times New Roman" w:hAnsi="Times New Roman" w:cs="Times New Roman"/>
          <w:b/>
          <w:sz w:val="28"/>
          <w:szCs w:val="28"/>
        </w:rPr>
      </w:pPr>
      <w:r w:rsidRPr="00C55618">
        <w:rPr>
          <w:rFonts w:ascii="Times New Roman" w:hAnsi="Times New Roman" w:cs="Times New Roman"/>
          <w:b/>
          <w:sz w:val="28"/>
          <w:szCs w:val="28"/>
        </w:rPr>
        <w:t>вн</w:t>
      </w:r>
      <w:r w:rsidR="00B91151">
        <w:rPr>
          <w:rFonts w:ascii="Times New Roman" w:hAnsi="Times New Roman" w:cs="Times New Roman"/>
          <w:b/>
          <w:sz w:val="28"/>
          <w:szCs w:val="28"/>
        </w:rPr>
        <w:t xml:space="preserve">ешней проверки годового отчета </w:t>
      </w:r>
      <w:r w:rsidRPr="00C55618">
        <w:rPr>
          <w:rFonts w:ascii="Times New Roman" w:hAnsi="Times New Roman" w:cs="Times New Roman"/>
          <w:b/>
          <w:sz w:val="28"/>
          <w:szCs w:val="28"/>
        </w:rPr>
        <w:t>об исполнении бюджета за 201</w:t>
      </w:r>
      <w:r w:rsidR="00EC36D3">
        <w:rPr>
          <w:rFonts w:ascii="Times New Roman" w:hAnsi="Times New Roman" w:cs="Times New Roman"/>
          <w:b/>
          <w:sz w:val="28"/>
          <w:szCs w:val="28"/>
        </w:rPr>
        <w:t xml:space="preserve">6 </w:t>
      </w:r>
      <w:r w:rsidR="00B91151">
        <w:rPr>
          <w:rFonts w:ascii="Times New Roman" w:hAnsi="Times New Roman" w:cs="Times New Roman"/>
          <w:b/>
          <w:sz w:val="28"/>
          <w:szCs w:val="28"/>
        </w:rPr>
        <w:t xml:space="preserve">год </w:t>
      </w:r>
      <w:r w:rsidRPr="003131CC">
        <w:rPr>
          <w:rFonts w:ascii="Times New Roman" w:hAnsi="Times New Roman" w:cs="Times New Roman"/>
          <w:b/>
          <w:sz w:val="28"/>
          <w:szCs w:val="28"/>
        </w:rPr>
        <w:t>«Управление культуры, спорта и молодежной полит</w:t>
      </w:r>
      <w:r w:rsidR="00B91151">
        <w:rPr>
          <w:rFonts w:ascii="Times New Roman" w:hAnsi="Times New Roman" w:cs="Times New Roman"/>
          <w:b/>
          <w:sz w:val="28"/>
          <w:szCs w:val="28"/>
        </w:rPr>
        <w:t xml:space="preserve">ики администрации </w:t>
      </w:r>
      <w:r w:rsidR="00B91151" w:rsidRPr="003C47E7">
        <w:rPr>
          <w:rFonts w:ascii="Times New Roman" w:hAnsi="Times New Roman" w:cs="Times New Roman"/>
          <w:b/>
          <w:sz w:val="28"/>
          <w:szCs w:val="28"/>
        </w:rPr>
        <w:t xml:space="preserve">Марксовского </w:t>
      </w:r>
      <w:r w:rsidRPr="003C47E7">
        <w:rPr>
          <w:rFonts w:ascii="Times New Roman" w:hAnsi="Times New Roman" w:cs="Times New Roman"/>
          <w:b/>
          <w:sz w:val="28"/>
          <w:szCs w:val="28"/>
        </w:rPr>
        <w:t>муниципального района».</w:t>
      </w:r>
    </w:p>
    <w:p w:rsidR="00AD2CB4" w:rsidRPr="00407C3D" w:rsidRDefault="00B91151" w:rsidP="005427A7">
      <w:pPr>
        <w:jc w:val="both"/>
        <w:rPr>
          <w:rFonts w:ascii="Times New Roman" w:hAnsi="Times New Roman" w:cs="Times New Roman"/>
          <w:sz w:val="28"/>
          <w:szCs w:val="28"/>
        </w:rPr>
      </w:pPr>
      <w:r w:rsidRPr="00596F8D">
        <w:rPr>
          <w:rFonts w:ascii="Times New Roman" w:hAnsi="Times New Roman" w:cs="Times New Roman"/>
          <w:sz w:val="28"/>
          <w:szCs w:val="28"/>
        </w:rPr>
        <w:tab/>
      </w:r>
      <w:r w:rsidR="00AD2CB4" w:rsidRPr="00407C3D">
        <w:rPr>
          <w:rFonts w:ascii="Times New Roman" w:hAnsi="Times New Roman" w:cs="Times New Roman"/>
          <w:sz w:val="28"/>
          <w:szCs w:val="28"/>
        </w:rPr>
        <w:t xml:space="preserve">В соответствии с Положением о Контрольно-счетной комиссии Марксовского муниципального района, руководствуясь Уставом Марксовского муниципального района, на основании распоряжения № </w:t>
      </w:r>
      <w:r w:rsidR="00EC36D3">
        <w:rPr>
          <w:rFonts w:ascii="Times New Roman" w:hAnsi="Times New Roman" w:cs="Times New Roman"/>
          <w:sz w:val="28"/>
          <w:szCs w:val="28"/>
        </w:rPr>
        <w:t>8-р</w:t>
      </w:r>
      <w:r w:rsidR="00AD2CB4" w:rsidRPr="00407C3D">
        <w:rPr>
          <w:rFonts w:ascii="Times New Roman" w:hAnsi="Times New Roman" w:cs="Times New Roman"/>
          <w:sz w:val="28"/>
          <w:szCs w:val="28"/>
        </w:rPr>
        <w:t xml:space="preserve"> от </w:t>
      </w:r>
      <w:r w:rsidR="00AD2CB4">
        <w:rPr>
          <w:rFonts w:ascii="Times New Roman" w:hAnsi="Times New Roman" w:cs="Times New Roman"/>
          <w:sz w:val="28"/>
          <w:szCs w:val="28"/>
        </w:rPr>
        <w:t>1</w:t>
      </w:r>
      <w:r w:rsidR="00EC36D3">
        <w:rPr>
          <w:rFonts w:ascii="Times New Roman" w:hAnsi="Times New Roman" w:cs="Times New Roman"/>
          <w:sz w:val="28"/>
          <w:szCs w:val="28"/>
        </w:rPr>
        <w:t>3</w:t>
      </w:r>
      <w:r w:rsidR="00AD2CB4" w:rsidRPr="00407C3D">
        <w:rPr>
          <w:rFonts w:ascii="Times New Roman" w:hAnsi="Times New Roman" w:cs="Times New Roman"/>
          <w:sz w:val="28"/>
          <w:szCs w:val="28"/>
        </w:rPr>
        <w:t>.02.201</w:t>
      </w:r>
      <w:r w:rsidRPr="00B91151">
        <w:rPr>
          <w:rFonts w:ascii="Times New Roman" w:hAnsi="Times New Roman" w:cs="Times New Roman"/>
          <w:sz w:val="28"/>
          <w:szCs w:val="28"/>
        </w:rPr>
        <w:t>7</w:t>
      </w:r>
      <w:r w:rsidR="00AD2CB4" w:rsidRPr="00407C3D">
        <w:rPr>
          <w:rFonts w:ascii="Times New Roman" w:hAnsi="Times New Roman" w:cs="Times New Roman"/>
          <w:sz w:val="28"/>
          <w:szCs w:val="28"/>
        </w:rPr>
        <w:t xml:space="preserve">г. председателем контрольно-счетной  комиссии ММР </w:t>
      </w:r>
      <w:r w:rsidR="00EC36D3">
        <w:rPr>
          <w:rFonts w:ascii="Times New Roman" w:hAnsi="Times New Roman" w:cs="Times New Roman"/>
          <w:sz w:val="28"/>
          <w:szCs w:val="28"/>
        </w:rPr>
        <w:t>Михеевой Т.Н.</w:t>
      </w:r>
      <w:r w:rsidR="00AD2CB4" w:rsidRPr="00407C3D">
        <w:rPr>
          <w:rFonts w:ascii="Times New Roman" w:hAnsi="Times New Roman" w:cs="Times New Roman"/>
          <w:sz w:val="28"/>
          <w:szCs w:val="28"/>
        </w:rPr>
        <w:t xml:space="preserve">, </w:t>
      </w:r>
      <w:r>
        <w:rPr>
          <w:rFonts w:ascii="Times New Roman" w:hAnsi="Times New Roman" w:cs="Times New Roman"/>
          <w:sz w:val="28"/>
          <w:szCs w:val="28"/>
        </w:rPr>
        <w:t>заместителем председателя</w:t>
      </w:r>
      <w:r w:rsidR="00AD2CB4" w:rsidRPr="00407C3D">
        <w:rPr>
          <w:rFonts w:ascii="Times New Roman" w:hAnsi="Times New Roman" w:cs="Times New Roman"/>
          <w:sz w:val="28"/>
          <w:szCs w:val="28"/>
        </w:rPr>
        <w:t xml:space="preserve"> контрольно-счетной комиссии </w:t>
      </w:r>
      <w:r>
        <w:rPr>
          <w:rFonts w:ascii="Times New Roman" w:hAnsi="Times New Roman" w:cs="Times New Roman"/>
          <w:sz w:val="28"/>
          <w:szCs w:val="28"/>
        </w:rPr>
        <w:t>Марютиной М.В.</w:t>
      </w:r>
      <w:r w:rsidR="00AD2CB4" w:rsidRPr="00407C3D">
        <w:rPr>
          <w:rFonts w:ascii="Times New Roman" w:hAnsi="Times New Roman" w:cs="Times New Roman"/>
          <w:sz w:val="28"/>
          <w:szCs w:val="28"/>
        </w:rPr>
        <w:t xml:space="preserve"> проведена внешняя проверка годового отчета об исполнении бюджета за 201</w:t>
      </w:r>
      <w:r w:rsidR="00EC36D3">
        <w:rPr>
          <w:rFonts w:ascii="Times New Roman" w:hAnsi="Times New Roman" w:cs="Times New Roman"/>
          <w:sz w:val="28"/>
          <w:szCs w:val="28"/>
        </w:rPr>
        <w:t xml:space="preserve">6 </w:t>
      </w:r>
      <w:r w:rsidR="00AD2CB4" w:rsidRPr="00407C3D">
        <w:rPr>
          <w:rFonts w:ascii="Times New Roman" w:hAnsi="Times New Roman" w:cs="Times New Roman"/>
          <w:sz w:val="28"/>
          <w:szCs w:val="28"/>
        </w:rPr>
        <w:t xml:space="preserve">год  </w:t>
      </w:r>
      <w:r w:rsidR="00AD2CB4" w:rsidRPr="00AB356D">
        <w:rPr>
          <w:rFonts w:ascii="Times New Roman" w:hAnsi="Times New Roman" w:cs="Times New Roman"/>
          <w:sz w:val="28"/>
          <w:szCs w:val="28"/>
        </w:rPr>
        <w:t>«Управление культуры, спорта и молодежной политики администрации Марксовского муниципального района».</w:t>
      </w:r>
    </w:p>
    <w:p w:rsidR="00AD2CB4" w:rsidRPr="007918A1" w:rsidRDefault="00B91151" w:rsidP="005427A7">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b/>
      </w:r>
      <w:r w:rsidR="00AD2CB4" w:rsidRPr="00AB356D">
        <w:rPr>
          <w:rFonts w:ascii="Times New Roman" w:hAnsi="Times New Roman" w:cs="Times New Roman"/>
          <w:b/>
          <w:sz w:val="28"/>
          <w:szCs w:val="28"/>
        </w:rPr>
        <w:t>Проверкой установлено:</w:t>
      </w:r>
    </w:p>
    <w:p w:rsidR="00AD2CB4" w:rsidRDefault="00B91151" w:rsidP="005427A7">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A80089">
        <w:rPr>
          <w:rFonts w:ascii="Times New Roman" w:hAnsi="Times New Roman" w:cs="Times New Roman"/>
          <w:sz w:val="28"/>
          <w:szCs w:val="28"/>
        </w:rPr>
        <w:t>Согласно «Положения об управлении культуры, спорта и молодежной политики администрации Марксовского муниципального района</w:t>
      </w:r>
      <w:r>
        <w:rPr>
          <w:rFonts w:ascii="Times New Roman" w:hAnsi="Times New Roman" w:cs="Times New Roman"/>
          <w:sz w:val="28"/>
          <w:szCs w:val="28"/>
        </w:rPr>
        <w:t>»</w:t>
      </w:r>
      <w:r w:rsidR="00A80089">
        <w:rPr>
          <w:rFonts w:ascii="Times New Roman" w:hAnsi="Times New Roman" w:cs="Times New Roman"/>
          <w:sz w:val="28"/>
          <w:szCs w:val="28"/>
        </w:rPr>
        <w:t xml:space="preserve"> (приложение к постановлению администрации муниципального района от 16.12.2014 г. № 3193) </w:t>
      </w:r>
      <w:r w:rsidR="00AD2CB4">
        <w:rPr>
          <w:rFonts w:ascii="Times New Roman" w:hAnsi="Times New Roman" w:cs="Times New Roman"/>
          <w:sz w:val="28"/>
          <w:szCs w:val="28"/>
        </w:rPr>
        <w:t>Управление культуры, спорта и молодежной поли</w:t>
      </w:r>
      <w:r>
        <w:rPr>
          <w:rFonts w:ascii="Times New Roman" w:hAnsi="Times New Roman" w:cs="Times New Roman"/>
          <w:sz w:val="28"/>
          <w:szCs w:val="28"/>
        </w:rPr>
        <w:t xml:space="preserve">тики администрации </w:t>
      </w:r>
      <w:r w:rsidR="00AD2CB4">
        <w:rPr>
          <w:rFonts w:ascii="Times New Roman" w:hAnsi="Times New Roman" w:cs="Times New Roman"/>
          <w:sz w:val="28"/>
          <w:szCs w:val="28"/>
        </w:rPr>
        <w:t>Марксовского муниципального района (далее</w:t>
      </w:r>
      <w:r w:rsidR="003C47E7">
        <w:rPr>
          <w:rFonts w:ascii="Times New Roman" w:hAnsi="Times New Roman" w:cs="Times New Roman"/>
          <w:sz w:val="28"/>
          <w:szCs w:val="28"/>
        </w:rPr>
        <w:t xml:space="preserve"> </w:t>
      </w:r>
      <w:r w:rsidR="00AD2CB4">
        <w:rPr>
          <w:rFonts w:ascii="Times New Roman" w:hAnsi="Times New Roman" w:cs="Times New Roman"/>
          <w:sz w:val="28"/>
          <w:szCs w:val="28"/>
        </w:rPr>
        <w:t>-</w:t>
      </w:r>
      <w:r w:rsidR="00596F8D">
        <w:rPr>
          <w:rFonts w:ascii="Times New Roman" w:hAnsi="Times New Roman" w:cs="Times New Roman"/>
          <w:sz w:val="28"/>
          <w:szCs w:val="28"/>
        </w:rPr>
        <w:t xml:space="preserve"> </w:t>
      </w:r>
      <w:r w:rsidR="00AD2CB4">
        <w:rPr>
          <w:rFonts w:ascii="Times New Roman" w:hAnsi="Times New Roman" w:cs="Times New Roman"/>
          <w:sz w:val="28"/>
          <w:szCs w:val="28"/>
        </w:rPr>
        <w:t xml:space="preserve">Управление) является самостоятельным структурным подразделением администрации Марксовского муниципального района и создано в соответствии с действующим законодательством и Уставом Марксовского муниципального района. </w:t>
      </w:r>
      <w:proofErr w:type="gramEnd"/>
    </w:p>
    <w:p w:rsidR="00AD2CB4" w:rsidRDefault="00B91151" w:rsidP="001504F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AD2CB4">
        <w:rPr>
          <w:rFonts w:ascii="Times New Roman" w:hAnsi="Times New Roman" w:cs="Times New Roman"/>
          <w:sz w:val="28"/>
          <w:szCs w:val="28"/>
        </w:rPr>
        <w:t>Учредителем Управления  является администрация Марксовского муниципального района.</w:t>
      </w:r>
    </w:p>
    <w:p w:rsidR="00AD2CB4" w:rsidRDefault="00B91151" w:rsidP="001504F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Официальное наименование </w:t>
      </w:r>
      <w:r w:rsidR="00AD2CB4">
        <w:rPr>
          <w:rFonts w:ascii="Times New Roman" w:hAnsi="Times New Roman" w:cs="Times New Roman"/>
          <w:sz w:val="28"/>
          <w:szCs w:val="28"/>
        </w:rPr>
        <w:t xml:space="preserve">– Управление культуры, спорта и молодежной политики администрации Марксовского муниципального района, сокращенное – </w:t>
      </w:r>
      <w:r w:rsidR="00AD2CB4" w:rsidRPr="00B91151">
        <w:rPr>
          <w:rFonts w:ascii="Times New Roman" w:hAnsi="Times New Roman" w:cs="Times New Roman"/>
          <w:b/>
          <w:sz w:val="28"/>
          <w:szCs w:val="28"/>
        </w:rPr>
        <w:t>УКС и МП администрации ММР</w:t>
      </w:r>
      <w:r w:rsidR="00AD2CB4">
        <w:rPr>
          <w:rFonts w:ascii="Times New Roman" w:hAnsi="Times New Roman" w:cs="Times New Roman"/>
          <w:sz w:val="28"/>
          <w:szCs w:val="28"/>
        </w:rPr>
        <w:t>.</w:t>
      </w:r>
    </w:p>
    <w:p w:rsidR="00AD2CB4" w:rsidRDefault="00B91151" w:rsidP="001504F2">
      <w:pPr>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Основами законодательства Российской Федерации о культуре, постановлениями и распоряжениями Правительства Российской Федерации, правовыми актами органов государственной власти Сарат</w:t>
      </w:r>
      <w:r>
        <w:rPr>
          <w:rFonts w:ascii="Times New Roman" w:hAnsi="Times New Roman" w:cs="Times New Roman"/>
          <w:sz w:val="28"/>
          <w:szCs w:val="28"/>
        </w:rPr>
        <w:t xml:space="preserve">овской области, муниципальными </w:t>
      </w:r>
      <w:r w:rsidR="00AD2CB4">
        <w:rPr>
          <w:rFonts w:ascii="Times New Roman" w:hAnsi="Times New Roman" w:cs="Times New Roman"/>
          <w:sz w:val="28"/>
          <w:szCs w:val="28"/>
        </w:rPr>
        <w:t>правовыми актами органов местного самоуправления Марксовского муниципального района, а также настоящим Положением</w:t>
      </w:r>
      <w:r w:rsidR="00A80089">
        <w:rPr>
          <w:rFonts w:ascii="Times New Roman" w:hAnsi="Times New Roman" w:cs="Times New Roman"/>
          <w:sz w:val="28"/>
          <w:szCs w:val="28"/>
        </w:rPr>
        <w:t>.</w:t>
      </w:r>
    </w:p>
    <w:p w:rsidR="00AD2CB4" w:rsidRDefault="00B91151" w:rsidP="001504F2">
      <w:pPr>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Управление осуществляет государственную политику в области культуры, спорта и молодежной политики на принципах законности, гуманизма, уважения прав человека, гласности, делового взаимодействия с другими структурными подразделениями администрации Марксовского муниципального района, предприятиями, учреждениями и организациями муниципального района.</w:t>
      </w:r>
    </w:p>
    <w:p w:rsidR="00EA6855" w:rsidRDefault="00B91151"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Управление обладает правами юридического лица, имеет с</w:t>
      </w:r>
      <w:r w:rsidR="00EA6855">
        <w:rPr>
          <w:rFonts w:ascii="Times New Roman" w:hAnsi="Times New Roman" w:cs="Times New Roman"/>
          <w:sz w:val="28"/>
          <w:szCs w:val="28"/>
        </w:rPr>
        <w:t xml:space="preserve">амостоятельный баланс и смету, </w:t>
      </w:r>
      <w:r w:rsidR="00AD2CB4">
        <w:rPr>
          <w:rFonts w:ascii="Times New Roman" w:hAnsi="Times New Roman" w:cs="Times New Roman"/>
          <w:sz w:val="28"/>
          <w:szCs w:val="28"/>
        </w:rPr>
        <w:t>счета (в том числе расчетный) в банке, печать с изображением герба Марксовского муниципального района Саратовской области и своим наименованием, а также соответствующие бланки и штампы, необходимые для осуществления своей деятельности.</w:t>
      </w:r>
    </w:p>
    <w:p w:rsidR="00AD2CB4" w:rsidRDefault="00EA6855"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 xml:space="preserve">Управление осуществляет от имени администрации Марксовского муниципального района </w:t>
      </w:r>
      <w:r>
        <w:rPr>
          <w:rFonts w:ascii="Times New Roman" w:hAnsi="Times New Roman" w:cs="Times New Roman"/>
          <w:sz w:val="28"/>
          <w:szCs w:val="28"/>
        </w:rPr>
        <w:t xml:space="preserve">функции и полномочия учредителя </w:t>
      </w:r>
      <w:r w:rsidR="00AD2CB4">
        <w:rPr>
          <w:rFonts w:ascii="Times New Roman" w:hAnsi="Times New Roman" w:cs="Times New Roman"/>
          <w:sz w:val="28"/>
          <w:szCs w:val="28"/>
        </w:rPr>
        <w:t>следующих учреждений:</w:t>
      </w:r>
    </w:p>
    <w:p w:rsidR="00AD2CB4" w:rsidRDefault="00AD2CB4" w:rsidP="00EA6855">
      <w:pPr>
        <w:pStyle w:val="a4"/>
        <w:numPr>
          <w:ilvl w:val="0"/>
          <w:numId w:val="1"/>
        </w:numPr>
        <w:spacing w:after="0"/>
        <w:jc w:val="both"/>
        <w:rPr>
          <w:rFonts w:ascii="Times New Roman" w:hAnsi="Times New Roman" w:cs="Times New Roman"/>
          <w:sz w:val="28"/>
          <w:szCs w:val="28"/>
        </w:rPr>
      </w:pPr>
      <w:r w:rsidRPr="00EA6855">
        <w:rPr>
          <w:rFonts w:ascii="Times New Roman" w:hAnsi="Times New Roman" w:cs="Times New Roman"/>
          <w:sz w:val="28"/>
          <w:szCs w:val="28"/>
        </w:rPr>
        <w:t>Муниципального образовательного учреждения дополнительного образования детей «Детская школа искусств № 1 г. Маркса Саратовской области» (М</w:t>
      </w:r>
      <w:r w:rsidR="00376B33" w:rsidRPr="00EA6855">
        <w:rPr>
          <w:rFonts w:ascii="Times New Roman" w:hAnsi="Times New Roman" w:cs="Times New Roman"/>
          <w:sz w:val="28"/>
          <w:szCs w:val="28"/>
        </w:rPr>
        <w:t>ОУ</w:t>
      </w:r>
      <w:r w:rsidR="00CC1407" w:rsidRPr="00EA6855">
        <w:rPr>
          <w:rFonts w:ascii="Times New Roman" w:hAnsi="Times New Roman" w:cs="Times New Roman"/>
          <w:sz w:val="28"/>
          <w:szCs w:val="28"/>
        </w:rPr>
        <w:t xml:space="preserve"> </w:t>
      </w:r>
      <w:r w:rsidRPr="00EA6855">
        <w:rPr>
          <w:rFonts w:ascii="Times New Roman" w:hAnsi="Times New Roman" w:cs="Times New Roman"/>
          <w:sz w:val="28"/>
          <w:szCs w:val="28"/>
        </w:rPr>
        <w:t xml:space="preserve"> Д</w:t>
      </w:r>
      <w:r w:rsidR="00376B33" w:rsidRPr="00EA6855">
        <w:rPr>
          <w:rFonts w:ascii="Times New Roman" w:hAnsi="Times New Roman" w:cs="Times New Roman"/>
          <w:sz w:val="28"/>
          <w:szCs w:val="28"/>
        </w:rPr>
        <w:t xml:space="preserve">ОД ДШИ </w:t>
      </w:r>
      <w:r w:rsidRPr="00EA6855">
        <w:rPr>
          <w:rFonts w:ascii="Times New Roman" w:hAnsi="Times New Roman" w:cs="Times New Roman"/>
          <w:sz w:val="28"/>
          <w:szCs w:val="28"/>
        </w:rPr>
        <w:t xml:space="preserve"> №1 г. Маркса);</w:t>
      </w:r>
    </w:p>
    <w:p w:rsidR="00AD2CB4" w:rsidRDefault="00EA6855" w:rsidP="001504F2">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w:t>
      </w:r>
      <w:r w:rsidR="00AD2CB4" w:rsidRPr="00EA6855">
        <w:rPr>
          <w:rFonts w:ascii="Times New Roman" w:hAnsi="Times New Roman" w:cs="Times New Roman"/>
          <w:sz w:val="28"/>
          <w:szCs w:val="28"/>
        </w:rPr>
        <w:t xml:space="preserve"> учреж</w:t>
      </w:r>
      <w:r>
        <w:rPr>
          <w:rFonts w:ascii="Times New Roman" w:hAnsi="Times New Roman" w:cs="Times New Roman"/>
          <w:sz w:val="28"/>
          <w:szCs w:val="28"/>
        </w:rPr>
        <w:t xml:space="preserve">дения дополнительного </w:t>
      </w:r>
      <w:r w:rsidR="00AD2CB4" w:rsidRPr="00EA6855">
        <w:rPr>
          <w:rFonts w:ascii="Times New Roman" w:hAnsi="Times New Roman" w:cs="Times New Roman"/>
          <w:sz w:val="28"/>
          <w:szCs w:val="28"/>
        </w:rPr>
        <w:t>образования - Детская школа искусств № 2 г. Маркса  Саратовской области (МУ ДО ДШИ №2 г. Маркса);</w:t>
      </w:r>
    </w:p>
    <w:p w:rsidR="00EA6855" w:rsidRDefault="00EA6855" w:rsidP="001504F2">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w:t>
      </w:r>
      <w:r w:rsidR="00AD2CB4" w:rsidRPr="00EA6855">
        <w:rPr>
          <w:rFonts w:ascii="Times New Roman" w:hAnsi="Times New Roman" w:cs="Times New Roman"/>
          <w:sz w:val="28"/>
          <w:szCs w:val="28"/>
        </w:rPr>
        <w:t>униципального учреждения культуры «</w:t>
      </w:r>
      <w:proofErr w:type="spellStart"/>
      <w:r w:rsidR="00AD2CB4" w:rsidRPr="00EA6855">
        <w:rPr>
          <w:rFonts w:ascii="Times New Roman" w:hAnsi="Times New Roman" w:cs="Times New Roman"/>
          <w:sz w:val="28"/>
          <w:szCs w:val="28"/>
        </w:rPr>
        <w:t>Марксовская</w:t>
      </w:r>
      <w:proofErr w:type="spellEnd"/>
      <w:r w:rsidR="00AD2CB4" w:rsidRPr="00EA6855">
        <w:rPr>
          <w:rFonts w:ascii="Times New Roman" w:hAnsi="Times New Roman" w:cs="Times New Roman"/>
          <w:sz w:val="28"/>
          <w:szCs w:val="28"/>
        </w:rPr>
        <w:t xml:space="preserve"> </w:t>
      </w:r>
      <w:proofErr w:type="spellStart"/>
      <w:r w:rsidR="00AD2CB4" w:rsidRPr="00EA6855">
        <w:rPr>
          <w:rFonts w:ascii="Times New Roman" w:hAnsi="Times New Roman" w:cs="Times New Roman"/>
          <w:sz w:val="28"/>
          <w:szCs w:val="28"/>
        </w:rPr>
        <w:t>межпоселенческая</w:t>
      </w:r>
      <w:proofErr w:type="spellEnd"/>
      <w:r w:rsidR="00AD2CB4" w:rsidRPr="00EA6855">
        <w:rPr>
          <w:rFonts w:ascii="Times New Roman" w:hAnsi="Times New Roman" w:cs="Times New Roman"/>
          <w:sz w:val="28"/>
          <w:szCs w:val="28"/>
        </w:rPr>
        <w:t xml:space="preserve"> централизованная библиотечная система» (МУК «</w:t>
      </w:r>
      <w:proofErr w:type="spellStart"/>
      <w:r w:rsidR="00AD2CB4" w:rsidRPr="00EA6855">
        <w:rPr>
          <w:rFonts w:ascii="Times New Roman" w:hAnsi="Times New Roman" w:cs="Times New Roman"/>
          <w:sz w:val="28"/>
          <w:szCs w:val="28"/>
        </w:rPr>
        <w:t>Марксовская</w:t>
      </w:r>
      <w:proofErr w:type="spellEnd"/>
      <w:r w:rsidR="00AD2CB4" w:rsidRPr="00EA6855">
        <w:rPr>
          <w:rFonts w:ascii="Times New Roman" w:hAnsi="Times New Roman" w:cs="Times New Roman"/>
          <w:sz w:val="28"/>
          <w:szCs w:val="28"/>
        </w:rPr>
        <w:t xml:space="preserve"> МЦБС»);</w:t>
      </w:r>
    </w:p>
    <w:p w:rsidR="00AD2CB4" w:rsidRDefault="00EA6855" w:rsidP="001504F2">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М</w:t>
      </w:r>
      <w:r w:rsidR="00AD2CB4" w:rsidRPr="00EA6855">
        <w:rPr>
          <w:rFonts w:ascii="Times New Roman" w:hAnsi="Times New Roman" w:cs="Times New Roman"/>
          <w:sz w:val="28"/>
          <w:szCs w:val="28"/>
        </w:rPr>
        <w:t>униципального учреждения «Централизованная бухгалтерия учреждений культуры и кино Марксовского района Сарат</w:t>
      </w:r>
      <w:r>
        <w:rPr>
          <w:rFonts w:ascii="Times New Roman" w:hAnsi="Times New Roman" w:cs="Times New Roman"/>
          <w:sz w:val="28"/>
          <w:szCs w:val="28"/>
        </w:rPr>
        <w:t>овской области» (МУ «ЦБ УК и</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w:t>
      </w:r>
      <w:r w:rsidR="00AD2CB4" w:rsidRPr="00EA6855">
        <w:rPr>
          <w:rFonts w:ascii="Times New Roman" w:hAnsi="Times New Roman" w:cs="Times New Roman"/>
          <w:sz w:val="28"/>
          <w:szCs w:val="28"/>
        </w:rPr>
        <w:t>Марксовского района»);</w:t>
      </w:r>
    </w:p>
    <w:p w:rsidR="00EA6855" w:rsidRDefault="00EA6855" w:rsidP="001504F2">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w:t>
      </w:r>
      <w:r w:rsidR="00AD2CB4" w:rsidRPr="00EA6855">
        <w:rPr>
          <w:rFonts w:ascii="Times New Roman" w:hAnsi="Times New Roman" w:cs="Times New Roman"/>
          <w:sz w:val="28"/>
          <w:szCs w:val="28"/>
        </w:rPr>
        <w:t>униципального учреждения культуры «Центральный дом культуры» (МУК «ЦДК»);</w:t>
      </w:r>
    </w:p>
    <w:p w:rsidR="00EA6855" w:rsidRDefault="00EA6855" w:rsidP="001504F2">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w:t>
      </w:r>
      <w:r w:rsidR="00AD2CB4" w:rsidRPr="00EA6855">
        <w:rPr>
          <w:rFonts w:ascii="Times New Roman" w:hAnsi="Times New Roman" w:cs="Times New Roman"/>
          <w:sz w:val="28"/>
          <w:szCs w:val="28"/>
        </w:rPr>
        <w:t>униципального учреждение культуры «Муниципальный цирк «</w:t>
      </w:r>
      <w:proofErr w:type="spellStart"/>
      <w:r w:rsidR="00AD2CB4" w:rsidRPr="00EA6855">
        <w:rPr>
          <w:rFonts w:ascii="Times New Roman" w:hAnsi="Times New Roman" w:cs="Times New Roman"/>
          <w:sz w:val="28"/>
          <w:szCs w:val="28"/>
        </w:rPr>
        <w:t>Арт-Алле</w:t>
      </w:r>
      <w:proofErr w:type="spellEnd"/>
      <w:r w:rsidR="00AD2CB4" w:rsidRPr="00EA6855">
        <w:rPr>
          <w:rFonts w:ascii="Times New Roman" w:hAnsi="Times New Roman" w:cs="Times New Roman"/>
          <w:sz w:val="28"/>
          <w:szCs w:val="28"/>
        </w:rPr>
        <w:t>»;</w:t>
      </w:r>
    </w:p>
    <w:p w:rsidR="00AD2CB4" w:rsidRPr="00EA6855" w:rsidRDefault="00EA6855" w:rsidP="001504F2">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w:t>
      </w:r>
      <w:r w:rsidR="00AD2CB4" w:rsidRPr="00EA6855">
        <w:rPr>
          <w:rFonts w:ascii="Times New Roman" w:hAnsi="Times New Roman" w:cs="Times New Roman"/>
          <w:sz w:val="28"/>
          <w:szCs w:val="28"/>
        </w:rPr>
        <w:t>униципальное бюджетное учреждение культуры «Центр национальных культур «ЕДИНСТВО» (МУК «ЦНК» ЕДИНСТВО»).</w:t>
      </w:r>
    </w:p>
    <w:p w:rsidR="00AD2CB4" w:rsidRDefault="00EA6855"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AD2CB4" w:rsidRPr="006015EC">
        <w:rPr>
          <w:rFonts w:ascii="Times New Roman" w:hAnsi="Times New Roman" w:cs="Times New Roman"/>
          <w:b/>
          <w:sz w:val="28"/>
          <w:szCs w:val="28"/>
        </w:rPr>
        <w:t>Место нахождения</w:t>
      </w:r>
      <w:r>
        <w:rPr>
          <w:rFonts w:ascii="Times New Roman" w:hAnsi="Times New Roman" w:cs="Times New Roman"/>
          <w:sz w:val="28"/>
          <w:szCs w:val="28"/>
        </w:rPr>
        <w:t xml:space="preserve">: 413090, Саратовская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AD2CB4">
        <w:rPr>
          <w:rFonts w:ascii="Times New Roman" w:hAnsi="Times New Roman" w:cs="Times New Roman"/>
          <w:sz w:val="28"/>
          <w:szCs w:val="28"/>
        </w:rPr>
        <w:t>Маркс, проспект Ленина,7,</w:t>
      </w:r>
    </w:p>
    <w:p w:rsidR="00AD2CB4" w:rsidRDefault="00EA6855" w:rsidP="001504F2">
      <w:pPr>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-юридический адрес: Российская Федерация</w:t>
      </w:r>
      <w:r>
        <w:rPr>
          <w:rFonts w:ascii="Times New Roman" w:hAnsi="Times New Roman" w:cs="Times New Roman"/>
          <w:sz w:val="28"/>
          <w:szCs w:val="28"/>
        </w:rPr>
        <w:t xml:space="preserve">, 413090 Саратовская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AD2CB4">
        <w:rPr>
          <w:rFonts w:ascii="Times New Roman" w:hAnsi="Times New Roman" w:cs="Times New Roman"/>
          <w:sz w:val="28"/>
          <w:szCs w:val="28"/>
        </w:rPr>
        <w:t>Маркс, проспект Ленина,7.</w:t>
      </w:r>
    </w:p>
    <w:p w:rsidR="00AD2CB4" w:rsidRDefault="00EA6855" w:rsidP="001504F2">
      <w:pPr>
        <w:jc w:val="both"/>
        <w:rPr>
          <w:rFonts w:ascii="Times New Roman" w:hAnsi="Times New Roman" w:cs="Times New Roman"/>
          <w:b/>
          <w:sz w:val="28"/>
          <w:szCs w:val="28"/>
        </w:rPr>
      </w:pPr>
      <w:r>
        <w:rPr>
          <w:rFonts w:ascii="Times New Roman" w:hAnsi="Times New Roman" w:cs="Times New Roman"/>
          <w:sz w:val="28"/>
          <w:szCs w:val="28"/>
        </w:rPr>
        <w:tab/>
      </w:r>
      <w:r w:rsidR="00AD2CB4" w:rsidRPr="006015EC">
        <w:rPr>
          <w:rFonts w:ascii="Times New Roman" w:hAnsi="Times New Roman" w:cs="Times New Roman"/>
          <w:b/>
          <w:sz w:val="28"/>
          <w:szCs w:val="28"/>
        </w:rPr>
        <w:t>Основные задачи Управления</w:t>
      </w:r>
      <w:r w:rsidR="00AD2CB4">
        <w:rPr>
          <w:rFonts w:ascii="Times New Roman" w:hAnsi="Times New Roman" w:cs="Times New Roman"/>
          <w:b/>
          <w:sz w:val="28"/>
          <w:szCs w:val="28"/>
        </w:rPr>
        <w:t>.</w:t>
      </w:r>
    </w:p>
    <w:p w:rsidR="00AD2CB4" w:rsidRDefault="00AD2CB4" w:rsidP="001504F2">
      <w:pPr>
        <w:spacing w:after="0"/>
        <w:jc w:val="both"/>
        <w:rPr>
          <w:rFonts w:ascii="Times New Roman" w:hAnsi="Times New Roman" w:cs="Times New Roman"/>
          <w:sz w:val="28"/>
          <w:szCs w:val="28"/>
        </w:rPr>
      </w:pPr>
      <w:r w:rsidRPr="006015EC">
        <w:rPr>
          <w:rFonts w:ascii="Times New Roman" w:hAnsi="Times New Roman" w:cs="Times New Roman"/>
          <w:sz w:val="28"/>
          <w:szCs w:val="28"/>
        </w:rPr>
        <w:t>Основными</w:t>
      </w:r>
      <w:r>
        <w:rPr>
          <w:rFonts w:ascii="Times New Roman" w:hAnsi="Times New Roman" w:cs="Times New Roman"/>
          <w:sz w:val="28"/>
          <w:szCs w:val="28"/>
        </w:rPr>
        <w:t xml:space="preserve"> задачами Управления являются:</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 разработка предложений по совершенствованию муниципальных правовых актов в сфере культуры, спорта и молодежной политики, проектов муниципальн</w:t>
      </w:r>
      <w:r w:rsidR="00EA6855">
        <w:rPr>
          <w:rFonts w:ascii="Times New Roman" w:hAnsi="Times New Roman" w:cs="Times New Roman"/>
          <w:sz w:val="28"/>
          <w:szCs w:val="28"/>
        </w:rPr>
        <w:t xml:space="preserve">ых правовых актов по вопросам, </w:t>
      </w:r>
      <w:r>
        <w:rPr>
          <w:rFonts w:ascii="Times New Roman" w:hAnsi="Times New Roman" w:cs="Times New Roman"/>
          <w:sz w:val="28"/>
          <w:szCs w:val="28"/>
        </w:rPr>
        <w:t>отнесенным к компетенции Управления;</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проектов, муниципальных программ, участие в разработке и реализации областных и Федеральных программ в сфере культуры, спорта, молодежной политики и туризма на территории муниципального района;</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 создание условий для реализации гражданами права на свободу творчества, культурную деятельность, удовлетворение духовных потребностей и приобщения к ценностям отечественной и мировой культуры;</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 создание условий для организации зрелищных мероприятий;</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создание необходимых условий для самореализации молодых граждан, выбора ими своего жизненного пути, ответственного участия во всех сферах жизнедеятельности муниципального района;</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-развитие соци</w:t>
      </w:r>
      <w:r w:rsidR="003C47E7">
        <w:rPr>
          <w:rFonts w:ascii="Times New Roman" w:hAnsi="Times New Roman" w:cs="Times New Roman"/>
          <w:sz w:val="28"/>
          <w:szCs w:val="28"/>
        </w:rPr>
        <w:t>ально-э</w:t>
      </w:r>
      <w:r>
        <w:rPr>
          <w:rFonts w:ascii="Times New Roman" w:hAnsi="Times New Roman" w:cs="Times New Roman"/>
          <w:sz w:val="28"/>
          <w:szCs w:val="28"/>
        </w:rPr>
        <w:t>кономического, общественно-политического и культурного потенциала молодежи;</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-интеграция молодежи в социально-экономические, общественно- политические, культурные и спортивные процессы развития муниципального района;</w:t>
      </w:r>
    </w:p>
    <w:p w:rsidR="00AD2CB4" w:rsidRDefault="00AD2CB4" w:rsidP="003C47E7">
      <w:pPr>
        <w:spacing w:after="0"/>
        <w:jc w:val="both"/>
        <w:rPr>
          <w:rFonts w:ascii="Times New Roman" w:hAnsi="Times New Roman" w:cs="Times New Roman"/>
          <w:sz w:val="28"/>
          <w:szCs w:val="28"/>
        </w:rPr>
      </w:pPr>
      <w:r>
        <w:rPr>
          <w:rFonts w:ascii="Times New Roman" w:hAnsi="Times New Roman" w:cs="Times New Roman"/>
          <w:sz w:val="28"/>
          <w:szCs w:val="28"/>
        </w:rPr>
        <w:t>-развитие туристско-рекреационного комплекса Марксовского муниципального района;</w:t>
      </w:r>
    </w:p>
    <w:p w:rsidR="00AD2CB4" w:rsidRDefault="00AD2CB4" w:rsidP="003C47E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-повышение качества туристских услуг на территории Марксовского муниципального района;</w:t>
      </w:r>
    </w:p>
    <w:p w:rsidR="00AD2CB4" w:rsidRDefault="00AD2CB4" w:rsidP="003C47E7">
      <w:pPr>
        <w:spacing w:after="0"/>
        <w:jc w:val="both"/>
        <w:rPr>
          <w:rFonts w:ascii="Times New Roman" w:hAnsi="Times New Roman" w:cs="Times New Roman"/>
          <w:sz w:val="28"/>
          <w:szCs w:val="28"/>
        </w:rPr>
      </w:pPr>
      <w:r>
        <w:rPr>
          <w:rFonts w:ascii="Times New Roman" w:hAnsi="Times New Roman" w:cs="Times New Roman"/>
          <w:sz w:val="28"/>
          <w:szCs w:val="28"/>
        </w:rPr>
        <w:t>-содействие сохранению памятников истории и культуры, находящихся в муниципальном районе;</w:t>
      </w:r>
    </w:p>
    <w:p w:rsidR="00AD2CB4" w:rsidRDefault="003C47E7" w:rsidP="003C47E7">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 xml:space="preserve">содействие сохранению и развитию народного творчества, профессионального искусства, обеспечение разнообразия </w:t>
      </w:r>
      <w:proofErr w:type="spellStart"/>
      <w:r w:rsidR="00AD2CB4">
        <w:rPr>
          <w:rFonts w:ascii="Times New Roman" w:hAnsi="Times New Roman" w:cs="Times New Roman"/>
          <w:sz w:val="28"/>
          <w:szCs w:val="28"/>
        </w:rPr>
        <w:t>культурно-досуговой</w:t>
      </w:r>
      <w:proofErr w:type="spellEnd"/>
      <w:r w:rsidR="00F83D99">
        <w:rPr>
          <w:rFonts w:ascii="Times New Roman" w:hAnsi="Times New Roman" w:cs="Times New Roman"/>
          <w:sz w:val="28"/>
          <w:szCs w:val="28"/>
        </w:rPr>
        <w:t xml:space="preserve"> </w:t>
      </w:r>
      <w:r w:rsidR="00AD2CB4">
        <w:rPr>
          <w:rFonts w:ascii="Times New Roman" w:hAnsi="Times New Roman" w:cs="Times New Roman"/>
          <w:sz w:val="28"/>
          <w:szCs w:val="28"/>
        </w:rPr>
        <w:t>деятельности населения муниципального района;</w:t>
      </w:r>
    </w:p>
    <w:p w:rsidR="00AD2CB4" w:rsidRDefault="003C47E7" w:rsidP="003C47E7">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оказание поддержки и содействия развитию национальных культур народов, проживающих на территории муниципального района, общественным объединениям;</w:t>
      </w:r>
    </w:p>
    <w:p w:rsidR="00AD2CB4" w:rsidRDefault="003C47E7" w:rsidP="003C47E7">
      <w:pPr>
        <w:spacing w:after="0"/>
        <w:jc w:val="both"/>
        <w:rPr>
          <w:rFonts w:ascii="Times New Roman" w:hAnsi="Times New Roman" w:cs="Times New Roman"/>
          <w:sz w:val="28"/>
          <w:szCs w:val="28"/>
        </w:rPr>
      </w:pPr>
      <w:r>
        <w:rPr>
          <w:rFonts w:ascii="Times New Roman" w:hAnsi="Times New Roman" w:cs="Times New Roman"/>
          <w:sz w:val="28"/>
          <w:szCs w:val="28"/>
        </w:rPr>
        <w:t xml:space="preserve">-координация и </w:t>
      </w:r>
      <w:proofErr w:type="gramStart"/>
      <w:r>
        <w:rPr>
          <w:rFonts w:ascii="Times New Roman" w:hAnsi="Times New Roman" w:cs="Times New Roman"/>
          <w:sz w:val="28"/>
          <w:szCs w:val="28"/>
        </w:rPr>
        <w:t xml:space="preserve">контроль </w:t>
      </w:r>
      <w:r w:rsidR="00AD2CB4">
        <w:rPr>
          <w:rFonts w:ascii="Times New Roman" w:hAnsi="Times New Roman" w:cs="Times New Roman"/>
          <w:sz w:val="28"/>
          <w:szCs w:val="28"/>
        </w:rPr>
        <w:t>за</w:t>
      </w:r>
      <w:proofErr w:type="gramEnd"/>
      <w:r w:rsidR="00AD2CB4">
        <w:rPr>
          <w:rFonts w:ascii="Times New Roman" w:hAnsi="Times New Roman" w:cs="Times New Roman"/>
          <w:sz w:val="28"/>
          <w:szCs w:val="28"/>
        </w:rPr>
        <w:t xml:space="preserve"> организацией образовательного процес</w:t>
      </w:r>
      <w:r>
        <w:rPr>
          <w:rFonts w:ascii="Times New Roman" w:hAnsi="Times New Roman" w:cs="Times New Roman"/>
          <w:sz w:val="28"/>
          <w:szCs w:val="28"/>
        </w:rPr>
        <w:t xml:space="preserve">са в муниципальных учреждениях </w:t>
      </w:r>
      <w:r w:rsidR="00AD2CB4">
        <w:rPr>
          <w:rFonts w:ascii="Times New Roman" w:hAnsi="Times New Roman" w:cs="Times New Roman"/>
          <w:sz w:val="28"/>
          <w:szCs w:val="28"/>
        </w:rPr>
        <w:t>дополнительного образования, подведомственных Управлению;</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расширение гастрольной и выставочной деятельности, установление и развитие связей и контактов творческих коллективов, организаций культуры и искусства;</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-подготовка и проведение культурно-массовых, официальных физкультурно-оздоровительных, спортивных мероприятий, а также мероприятий в сфере молодежной политики и туризма в муниципальном районе;</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-проведение в районе областных, республиканских и международных соревнований, турниров, сборов, молодежных слетов, фестивалей;</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и координация деятельности муниципальных учреждений, подведомственных Управлению;</w:t>
      </w:r>
    </w:p>
    <w:p w:rsidR="00AD2CB4" w:rsidRDefault="00AD2CB4" w:rsidP="001504F2">
      <w:pPr>
        <w:spacing w:after="0"/>
        <w:jc w:val="both"/>
        <w:rPr>
          <w:rFonts w:ascii="Times New Roman" w:hAnsi="Times New Roman" w:cs="Times New Roman"/>
          <w:sz w:val="28"/>
          <w:szCs w:val="28"/>
        </w:rPr>
      </w:pPr>
      <w:r>
        <w:rPr>
          <w:rFonts w:ascii="Times New Roman" w:hAnsi="Times New Roman" w:cs="Times New Roman"/>
          <w:sz w:val="28"/>
          <w:szCs w:val="28"/>
        </w:rPr>
        <w:t>-организация работы по проведению аттестации руководителей и работников</w:t>
      </w:r>
      <w:r w:rsidR="003C47E7">
        <w:rPr>
          <w:rFonts w:ascii="Times New Roman" w:hAnsi="Times New Roman" w:cs="Times New Roman"/>
          <w:sz w:val="28"/>
          <w:szCs w:val="28"/>
        </w:rPr>
        <w:t xml:space="preserve"> подведомственных учреждений;</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 xml:space="preserve">согласование штатных расписаний подведомственных учреждений, утверждение сметы расходов на их содержание и осуществление </w:t>
      </w:r>
      <w:proofErr w:type="gramStart"/>
      <w:r w:rsidR="00AD2CB4">
        <w:rPr>
          <w:rFonts w:ascii="Times New Roman" w:hAnsi="Times New Roman" w:cs="Times New Roman"/>
          <w:sz w:val="28"/>
          <w:szCs w:val="28"/>
        </w:rPr>
        <w:t>контроля за</w:t>
      </w:r>
      <w:proofErr w:type="gramEnd"/>
      <w:r w:rsidR="00AD2CB4">
        <w:rPr>
          <w:rFonts w:ascii="Times New Roman" w:hAnsi="Times New Roman" w:cs="Times New Roman"/>
          <w:sz w:val="28"/>
          <w:szCs w:val="28"/>
        </w:rPr>
        <w:t xml:space="preserve"> рациональным использованием бюджетных и иных средств;</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 xml:space="preserve">разработка предложений по </w:t>
      </w:r>
      <w:r>
        <w:rPr>
          <w:rFonts w:ascii="Times New Roman" w:hAnsi="Times New Roman" w:cs="Times New Roman"/>
          <w:sz w:val="28"/>
          <w:szCs w:val="28"/>
        </w:rPr>
        <w:t xml:space="preserve">финансированию сферы культуры, </w:t>
      </w:r>
      <w:r w:rsidR="00AD2CB4">
        <w:rPr>
          <w:rFonts w:ascii="Times New Roman" w:hAnsi="Times New Roman" w:cs="Times New Roman"/>
          <w:sz w:val="28"/>
          <w:szCs w:val="28"/>
        </w:rPr>
        <w:t>спорта и молодежной политики;</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рассмотрение предложений, заявлений и жалоб граждан, проведение приема граждан по вопросам, отнесенным к компетенции Управления;</w:t>
      </w:r>
    </w:p>
    <w:p w:rsidR="00AD2CB4" w:rsidRDefault="003C47E7" w:rsidP="001504F2">
      <w:pPr>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организация обеспечения воинского учета и бронирования на период мобилизации и на военное время граждан, пребывающих в запасе и работающих в Управлении, а также в подведомственных учреждениях.</w:t>
      </w:r>
    </w:p>
    <w:p w:rsidR="00596F8D" w:rsidRDefault="00596F8D" w:rsidP="009C1813">
      <w:pPr>
        <w:jc w:val="center"/>
        <w:rPr>
          <w:rFonts w:ascii="Times New Roman" w:hAnsi="Times New Roman" w:cs="Times New Roman"/>
          <w:b/>
          <w:sz w:val="28"/>
          <w:szCs w:val="28"/>
        </w:rPr>
      </w:pPr>
    </w:p>
    <w:p w:rsidR="00AD2CB4" w:rsidRDefault="00AD2CB4" w:rsidP="009C1813">
      <w:pPr>
        <w:jc w:val="center"/>
        <w:rPr>
          <w:rFonts w:ascii="Times New Roman" w:hAnsi="Times New Roman" w:cs="Times New Roman"/>
          <w:sz w:val="28"/>
          <w:szCs w:val="28"/>
        </w:rPr>
      </w:pPr>
      <w:r w:rsidRPr="007B560C">
        <w:rPr>
          <w:rFonts w:ascii="Times New Roman" w:hAnsi="Times New Roman" w:cs="Times New Roman"/>
          <w:b/>
          <w:sz w:val="28"/>
          <w:szCs w:val="28"/>
        </w:rPr>
        <w:t>Основными функциями Управления являются</w:t>
      </w:r>
      <w:r>
        <w:rPr>
          <w:rFonts w:ascii="Times New Roman" w:hAnsi="Times New Roman" w:cs="Times New Roman"/>
          <w:sz w:val="28"/>
          <w:szCs w:val="28"/>
        </w:rPr>
        <w:t>:</w:t>
      </w:r>
    </w:p>
    <w:p w:rsidR="00AD2CB4" w:rsidRDefault="003C47E7" w:rsidP="001504F2">
      <w:pPr>
        <w:jc w:val="both"/>
        <w:rPr>
          <w:rFonts w:ascii="Times New Roman" w:hAnsi="Times New Roman" w:cs="Times New Roman"/>
          <w:sz w:val="28"/>
          <w:szCs w:val="28"/>
        </w:rPr>
      </w:pPr>
      <w:r>
        <w:rPr>
          <w:rFonts w:ascii="Times New Roman" w:hAnsi="Times New Roman" w:cs="Times New Roman"/>
          <w:sz w:val="28"/>
          <w:szCs w:val="28"/>
        </w:rPr>
        <w:lastRenderedPageBreak/>
        <w:t>-</w:t>
      </w:r>
      <w:r w:rsidR="00AD2CB4">
        <w:rPr>
          <w:rFonts w:ascii="Times New Roman" w:hAnsi="Times New Roman" w:cs="Times New Roman"/>
          <w:sz w:val="28"/>
          <w:szCs w:val="28"/>
        </w:rPr>
        <w:t>участие в разработке и реализации государственной политики, направленной на развитие культуры, искусства, спорта и молодежной политики в Марксовском муниципальном районе;</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создание условий для реализации на территории Марксовского муниципального района права на свободу творчества, участие граждан в культурной и спортивной жизни муниципального района;</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разработка и реализация муниципальных программ, участие в разработке и реализации областных и федеральных программ в сфере культуры, спорта, молодежной политики и туризма;</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обеспечение деятельности муниципального района в области культуры, искусства, кино, физической культуры, спорта, туризма и молодежной политики в осуществлении информационно - библиографического обслуживания населения;</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информационно - справочное обеспечение деятельности учреждений культуры, искусства, кино и дополнительного образования в сфере культуры, спорта на территории муниципального района;</w:t>
      </w:r>
    </w:p>
    <w:p w:rsidR="00AD2CB4" w:rsidRDefault="003C47E7" w:rsidP="001504F2">
      <w:pPr>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развитие и координация культурных и спортивных связей.</w:t>
      </w:r>
    </w:p>
    <w:p w:rsidR="003C47E7" w:rsidRDefault="00AD2CB4" w:rsidP="009C1813">
      <w:pPr>
        <w:jc w:val="center"/>
        <w:rPr>
          <w:rFonts w:ascii="Times New Roman" w:hAnsi="Times New Roman" w:cs="Times New Roman"/>
          <w:b/>
          <w:sz w:val="28"/>
          <w:szCs w:val="28"/>
        </w:rPr>
      </w:pPr>
      <w:r w:rsidRPr="00F84EB5">
        <w:rPr>
          <w:rFonts w:ascii="Times New Roman" w:hAnsi="Times New Roman" w:cs="Times New Roman"/>
          <w:b/>
          <w:sz w:val="28"/>
          <w:szCs w:val="28"/>
        </w:rPr>
        <w:t>Имущество и финансовая деятельность Управления.</w:t>
      </w:r>
    </w:p>
    <w:p w:rsidR="00AD2CB4" w:rsidRPr="003C47E7" w:rsidRDefault="003C47E7" w:rsidP="003C47E7">
      <w:pPr>
        <w:jc w:val="both"/>
        <w:rPr>
          <w:rFonts w:ascii="Times New Roman" w:hAnsi="Times New Roman" w:cs="Times New Roman"/>
          <w:b/>
          <w:sz w:val="28"/>
          <w:szCs w:val="28"/>
        </w:rPr>
      </w:pPr>
      <w:r>
        <w:rPr>
          <w:rFonts w:ascii="Times New Roman" w:hAnsi="Times New Roman" w:cs="Times New Roman"/>
          <w:b/>
          <w:sz w:val="28"/>
          <w:szCs w:val="28"/>
        </w:rPr>
        <w:tab/>
      </w:r>
      <w:r w:rsidR="00AD2CB4">
        <w:rPr>
          <w:rFonts w:ascii="Times New Roman" w:hAnsi="Times New Roman" w:cs="Times New Roman"/>
          <w:sz w:val="28"/>
          <w:szCs w:val="28"/>
        </w:rPr>
        <w:t>Имущество Управления составляют основные и оборотные средства, а также иные ценности, стоимость которых отражается на самостоятельном балансе.</w:t>
      </w:r>
    </w:p>
    <w:p w:rsidR="00D25C07"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D25C07">
        <w:rPr>
          <w:rFonts w:ascii="Times New Roman" w:hAnsi="Times New Roman" w:cs="Times New Roman"/>
          <w:sz w:val="28"/>
          <w:szCs w:val="28"/>
        </w:rPr>
        <w:t xml:space="preserve">Источниками финансирования имущества Управления является имущество, переданное учредителем в оперативное управление Управлению, а также другие, не </w:t>
      </w:r>
      <w:r w:rsidR="001A2C13">
        <w:rPr>
          <w:rFonts w:ascii="Times New Roman" w:hAnsi="Times New Roman" w:cs="Times New Roman"/>
          <w:sz w:val="28"/>
          <w:szCs w:val="28"/>
        </w:rPr>
        <w:t>запрещенные законом источники.</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Имущество Управления является объектом муниципальной собственности.</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Управление самостоятельно осуществляет свою финансово-хозяйственную деятельность, владеет, пользуется и распоряжается закрепленным за ним имуществом в соответствии с действующим законодательством Российской Федерации и настоящим Положением.</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Финансирование Управления осуществляется за счет местного бюджета в пределах ассигнований сметы расходов, утвержденной на соответствующий год.</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AD2CB4" w:rsidRPr="009B5B50">
        <w:rPr>
          <w:rFonts w:ascii="Times New Roman" w:hAnsi="Times New Roman" w:cs="Times New Roman"/>
          <w:sz w:val="28"/>
          <w:szCs w:val="28"/>
        </w:rPr>
        <w:t xml:space="preserve">Управление культуры, спорта и </w:t>
      </w:r>
      <w:r w:rsidR="00AD2CB4">
        <w:rPr>
          <w:rFonts w:ascii="Times New Roman" w:hAnsi="Times New Roman" w:cs="Times New Roman"/>
          <w:sz w:val="28"/>
          <w:szCs w:val="28"/>
        </w:rPr>
        <w:t>молодежной политики  администрации Марксовского муниципального района внесено в Единый государственный реестр юридических лиц за основным государственным регистрационным номером 1026401770757</w:t>
      </w:r>
      <w:r w:rsidR="005172C6">
        <w:rPr>
          <w:rFonts w:ascii="Times New Roman" w:hAnsi="Times New Roman" w:cs="Times New Roman"/>
          <w:sz w:val="28"/>
          <w:szCs w:val="28"/>
        </w:rPr>
        <w:t xml:space="preserve">(свидетельство Федеральной налоговой службы </w:t>
      </w:r>
      <w:r w:rsidR="005172C6">
        <w:rPr>
          <w:rFonts w:ascii="Times New Roman" w:hAnsi="Times New Roman" w:cs="Times New Roman"/>
          <w:sz w:val="28"/>
          <w:szCs w:val="28"/>
        </w:rPr>
        <w:lastRenderedPageBreak/>
        <w:t>серия 64 № 002866278),</w:t>
      </w:r>
      <w:r w:rsidR="00B87B5A">
        <w:rPr>
          <w:rFonts w:ascii="Times New Roman" w:hAnsi="Times New Roman" w:cs="Times New Roman"/>
          <w:sz w:val="28"/>
          <w:szCs w:val="28"/>
        </w:rPr>
        <w:t xml:space="preserve"> </w:t>
      </w:r>
      <w:r>
        <w:rPr>
          <w:rFonts w:ascii="Times New Roman" w:hAnsi="Times New Roman" w:cs="Times New Roman"/>
          <w:sz w:val="28"/>
          <w:szCs w:val="28"/>
        </w:rPr>
        <w:t>ИНН</w:t>
      </w:r>
      <w:r w:rsidR="005172C6">
        <w:rPr>
          <w:rFonts w:ascii="Times New Roman" w:hAnsi="Times New Roman" w:cs="Times New Roman"/>
          <w:sz w:val="28"/>
          <w:szCs w:val="28"/>
        </w:rPr>
        <w:t xml:space="preserve"> 6443007912 (свидетельство</w:t>
      </w:r>
      <w:r w:rsidR="005172C6" w:rsidRPr="005172C6">
        <w:rPr>
          <w:rFonts w:ascii="Times New Roman" w:hAnsi="Times New Roman" w:cs="Times New Roman"/>
          <w:sz w:val="28"/>
          <w:szCs w:val="28"/>
        </w:rPr>
        <w:t xml:space="preserve"> </w:t>
      </w:r>
      <w:r w:rsidR="005172C6">
        <w:rPr>
          <w:rFonts w:ascii="Times New Roman" w:hAnsi="Times New Roman" w:cs="Times New Roman"/>
          <w:sz w:val="28"/>
          <w:szCs w:val="28"/>
        </w:rPr>
        <w:t>Федеральной налоговой службы серия 64 № 002539680).</w:t>
      </w:r>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AD2CB4" w:rsidRPr="00390BAF">
        <w:rPr>
          <w:rFonts w:ascii="Times New Roman" w:hAnsi="Times New Roman" w:cs="Times New Roman"/>
          <w:sz w:val="28"/>
          <w:szCs w:val="28"/>
        </w:rPr>
        <w:t>На основании Уведомления Территориального органа Федеральной службы государственной ста</w:t>
      </w:r>
      <w:r>
        <w:rPr>
          <w:rFonts w:ascii="Times New Roman" w:hAnsi="Times New Roman" w:cs="Times New Roman"/>
          <w:sz w:val="28"/>
          <w:szCs w:val="28"/>
        </w:rPr>
        <w:t xml:space="preserve">тистики по Саратовской области </w:t>
      </w:r>
      <w:r w:rsidR="00AD2CB4" w:rsidRPr="00390BAF">
        <w:rPr>
          <w:rFonts w:ascii="Times New Roman" w:hAnsi="Times New Roman" w:cs="Times New Roman"/>
          <w:sz w:val="28"/>
          <w:szCs w:val="28"/>
        </w:rPr>
        <w:t>от 30 марта 2015 г. Управлению культуры, спорта и молодежной политики администрации Марксовского муниципального района используется  идентификация кодами по общероссийским классификаторам.</w:t>
      </w:r>
      <w:r w:rsidR="00AD2CB4">
        <w:rPr>
          <w:rFonts w:ascii="Times New Roman" w:hAnsi="Times New Roman" w:cs="Times New Roman"/>
          <w:sz w:val="28"/>
          <w:szCs w:val="28"/>
        </w:rPr>
        <w:t xml:space="preserve"> </w:t>
      </w:r>
    </w:p>
    <w:p w:rsidR="003C47E7" w:rsidRDefault="003C47E7" w:rsidP="001504F2">
      <w:pPr>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Должностными л</w:t>
      </w:r>
      <w:r>
        <w:rPr>
          <w:rFonts w:ascii="Times New Roman" w:hAnsi="Times New Roman" w:cs="Times New Roman"/>
          <w:sz w:val="28"/>
          <w:szCs w:val="28"/>
        </w:rPr>
        <w:t xml:space="preserve">ицами, ответственными </w:t>
      </w:r>
      <w:r w:rsidR="00AD2CB4">
        <w:rPr>
          <w:rFonts w:ascii="Times New Roman" w:hAnsi="Times New Roman" w:cs="Times New Roman"/>
          <w:sz w:val="28"/>
          <w:szCs w:val="28"/>
        </w:rPr>
        <w:t>за использование бюджетных средств, с правом подписи банковских, кассовых и других финансовых документов в проверяемый период являлись:</w:t>
      </w:r>
    </w:p>
    <w:p w:rsidR="00AD2CB4" w:rsidRDefault="003C47E7" w:rsidP="001504F2">
      <w:pPr>
        <w:jc w:val="both"/>
        <w:rPr>
          <w:rFonts w:ascii="Times New Roman" w:hAnsi="Times New Roman" w:cs="Times New Roman"/>
          <w:sz w:val="28"/>
          <w:szCs w:val="28"/>
        </w:rPr>
      </w:pPr>
      <w:proofErr w:type="gramStart"/>
      <w:r>
        <w:rPr>
          <w:rFonts w:ascii="Times New Roman" w:hAnsi="Times New Roman" w:cs="Times New Roman"/>
          <w:sz w:val="28"/>
          <w:szCs w:val="28"/>
        </w:rPr>
        <w:t>-с 23.04.2015</w:t>
      </w:r>
      <w:r w:rsidR="00AD2CB4">
        <w:rPr>
          <w:rFonts w:ascii="Times New Roman" w:hAnsi="Times New Roman" w:cs="Times New Roman"/>
          <w:sz w:val="28"/>
          <w:szCs w:val="28"/>
        </w:rPr>
        <w:t>г. по распоряжению администрации Марк</w:t>
      </w:r>
      <w:r>
        <w:rPr>
          <w:rFonts w:ascii="Times New Roman" w:hAnsi="Times New Roman" w:cs="Times New Roman"/>
          <w:sz w:val="28"/>
          <w:szCs w:val="28"/>
        </w:rPr>
        <w:t xml:space="preserve">совского муниципального района </w:t>
      </w:r>
      <w:r w:rsidR="00AD2CB4">
        <w:rPr>
          <w:rFonts w:ascii="Times New Roman" w:hAnsi="Times New Roman" w:cs="Times New Roman"/>
          <w:sz w:val="28"/>
          <w:szCs w:val="28"/>
        </w:rPr>
        <w:t xml:space="preserve">№ 175-р/л от 23.04.2015 г. на должность начальника Управления культуры, спорта и молодежной политики администрации Марксовского </w:t>
      </w:r>
      <w:r>
        <w:rPr>
          <w:rFonts w:ascii="Times New Roman" w:hAnsi="Times New Roman" w:cs="Times New Roman"/>
          <w:sz w:val="28"/>
          <w:szCs w:val="28"/>
        </w:rPr>
        <w:t>муниципального района назначена -</w:t>
      </w:r>
      <w:r w:rsidR="00AD2CB4">
        <w:rPr>
          <w:rFonts w:ascii="Times New Roman" w:hAnsi="Times New Roman" w:cs="Times New Roman"/>
          <w:sz w:val="28"/>
          <w:szCs w:val="28"/>
        </w:rPr>
        <w:t xml:space="preserve"> </w:t>
      </w:r>
      <w:proofErr w:type="spellStart"/>
      <w:r w:rsidR="00AD2CB4" w:rsidRPr="003C47E7">
        <w:rPr>
          <w:rFonts w:ascii="Times New Roman" w:hAnsi="Times New Roman" w:cs="Times New Roman"/>
          <w:b/>
          <w:sz w:val="28"/>
          <w:szCs w:val="28"/>
        </w:rPr>
        <w:t>Спиренкова</w:t>
      </w:r>
      <w:proofErr w:type="spellEnd"/>
      <w:r w:rsidR="00AD2CB4" w:rsidRPr="003C47E7">
        <w:rPr>
          <w:rFonts w:ascii="Times New Roman" w:hAnsi="Times New Roman" w:cs="Times New Roman"/>
          <w:b/>
          <w:sz w:val="28"/>
          <w:szCs w:val="28"/>
        </w:rPr>
        <w:t xml:space="preserve"> М.А.</w:t>
      </w:r>
      <w:r w:rsidR="00AD2CB4">
        <w:rPr>
          <w:rFonts w:ascii="Times New Roman" w:hAnsi="Times New Roman" w:cs="Times New Roman"/>
          <w:sz w:val="28"/>
          <w:szCs w:val="28"/>
        </w:rPr>
        <w:t xml:space="preserve">; </w:t>
      </w:r>
      <w:proofErr w:type="gramEnd"/>
    </w:p>
    <w:p w:rsidR="00AD2CB4" w:rsidRDefault="00AD2CB4" w:rsidP="001504F2">
      <w:pPr>
        <w:jc w:val="both"/>
        <w:rPr>
          <w:rFonts w:ascii="Times New Roman" w:hAnsi="Times New Roman" w:cs="Times New Roman"/>
          <w:sz w:val="28"/>
          <w:szCs w:val="28"/>
        </w:rPr>
      </w:pPr>
      <w:r>
        <w:rPr>
          <w:rFonts w:ascii="Times New Roman" w:hAnsi="Times New Roman" w:cs="Times New Roman"/>
          <w:sz w:val="28"/>
          <w:szCs w:val="28"/>
        </w:rPr>
        <w:t xml:space="preserve">- с 11.11.2013года по приказу № 13-к от 11.11.2013г. на должность директора Муниципального учреждения «Централизованная бухгалтерия учреждений культуры и кино Марксовского района Саратовской области» назначена </w:t>
      </w:r>
      <w:proofErr w:type="gramStart"/>
      <w:r w:rsidR="003C47E7">
        <w:rPr>
          <w:rFonts w:ascii="Times New Roman" w:hAnsi="Times New Roman" w:cs="Times New Roman"/>
          <w:sz w:val="28"/>
          <w:szCs w:val="28"/>
        </w:rPr>
        <w:t>-</w:t>
      </w:r>
      <w:r w:rsidRPr="003C47E7">
        <w:rPr>
          <w:rFonts w:ascii="Times New Roman" w:hAnsi="Times New Roman" w:cs="Times New Roman"/>
          <w:b/>
          <w:sz w:val="28"/>
          <w:szCs w:val="28"/>
        </w:rPr>
        <w:t>Н</w:t>
      </w:r>
      <w:proofErr w:type="gramEnd"/>
      <w:r w:rsidRPr="003C47E7">
        <w:rPr>
          <w:rFonts w:ascii="Times New Roman" w:hAnsi="Times New Roman" w:cs="Times New Roman"/>
          <w:b/>
          <w:sz w:val="28"/>
          <w:szCs w:val="28"/>
        </w:rPr>
        <w:t>енько О.В.;</w:t>
      </w:r>
    </w:p>
    <w:p w:rsidR="00AD2CB4" w:rsidRDefault="003C47E7" w:rsidP="001504F2">
      <w:pPr>
        <w:jc w:val="both"/>
        <w:rPr>
          <w:rFonts w:ascii="Times New Roman" w:hAnsi="Times New Roman" w:cs="Times New Roman"/>
          <w:sz w:val="28"/>
          <w:szCs w:val="28"/>
        </w:rPr>
      </w:pPr>
      <w:r>
        <w:rPr>
          <w:rFonts w:ascii="Times New Roman" w:hAnsi="Times New Roman" w:cs="Times New Roman"/>
          <w:sz w:val="28"/>
          <w:szCs w:val="28"/>
        </w:rPr>
        <w:t>-</w:t>
      </w:r>
      <w:r w:rsidR="00AD2CB4">
        <w:rPr>
          <w:rFonts w:ascii="Times New Roman" w:hAnsi="Times New Roman" w:cs="Times New Roman"/>
          <w:sz w:val="28"/>
          <w:szCs w:val="28"/>
        </w:rPr>
        <w:t xml:space="preserve">на должность главного бухгалтера муниципального учреждения «Централизованная бухгалтерия учреждений культуры и кино Марксовского района Саратовской области,  </w:t>
      </w:r>
      <w:proofErr w:type="gramStart"/>
      <w:r w:rsidR="00AD2CB4">
        <w:rPr>
          <w:rFonts w:ascii="Times New Roman" w:hAnsi="Times New Roman" w:cs="Times New Roman"/>
          <w:sz w:val="28"/>
          <w:szCs w:val="28"/>
        </w:rPr>
        <w:t>согласно  приказа</w:t>
      </w:r>
      <w:proofErr w:type="gramEnd"/>
      <w:r w:rsidR="00AD2CB4">
        <w:rPr>
          <w:rFonts w:ascii="Times New Roman" w:hAnsi="Times New Roman" w:cs="Times New Roman"/>
          <w:sz w:val="28"/>
          <w:szCs w:val="28"/>
        </w:rPr>
        <w:t xml:space="preserve">  №14-к от 02.04.2013г. назначена </w:t>
      </w:r>
      <w:r>
        <w:rPr>
          <w:rFonts w:ascii="Times New Roman" w:hAnsi="Times New Roman" w:cs="Times New Roman"/>
          <w:sz w:val="28"/>
          <w:szCs w:val="28"/>
        </w:rPr>
        <w:t xml:space="preserve">- </w:t>
      </w:r>
      <w:proofErr w:type="spellStart"/>
      <w:r w:rsidR="00AD2CB4" w:rsidRPr="003C47E7">
        <w:rPr>
          <w:rFonts w:ascii="Times New Roman" w:hAnsi="Times New Roman" w:cs="Times New Roman"/>
          <w:b/>
          <w:sz w:val="28"/>
          <w:szCs w:val="28"/>
        </w:rPr>
        <w:t>Каржова</w:t>
      </w:r>
      <w:proofErr w:type="spellEnd"/>
      <w:r w:rsidR="00AD2CB4" w:rsidRPr="003C47E7">
        <w:rPr>
          <w:rFonts w:ascii="Times New Roman" w:hAnsi="Times New Roman" w:cs="Times New Roman"/>
          <w:b/>
          <w:sz w:val="28"/>
          <w:szCs w:val="28"/>
        </w:rPr>
        <w:t xml:space="preserve"> Н.А.</w:t>
      </w:r>
    </w:p>
    <w:p w:rsidR="00AD2CB4" w:rsidRDefault="003C47E7" w:rsidP="001504F2">
      <w:pPr>
        <w:jc w:val="both"/>
        <w:rPr>
          <w:rFonts w:ascii="Times New Roman" w:hAnsi="Times New Roman" w:cs="Times New Roman"/>
          <w:sz w:val="28"/>
          <w:szCs w:val="28"/>
        </w:rPr>
      </w:pPr>
      <w:r>
        <w:rPr>
          <w:rFonts w:ascii="Times New Roman" w:hAnsi="Times New Roman" w:cs="Times New Roman"/>
          <w:b/>
          <w:sz w:val="28"/>
          <w:szCs w:val="28"/>
        </w:rPr>
        <w:tab/>
      </w:r>
      <w:r w:rsidR="00AD2CB4" w:rsidRPr="00596BAA">
        <w:rPr>
          <w:rFonts w:ascii="Times New Roman" w:hAnsi="Times New Roman" w:cs="Times New Roman"/>
          <w:b/>
          <w:sz w:val="28"/>
          <w:szCs w:val="28"/>
        </w:rPr>
        <w:t>Проверкой установлено:</w:t>
      </w:r>
      <w:r w:rsidR="00AD2CB4" w:rsidRPr="00A42B75">
        <w:rPr>
          <w:rFonts w:ascii="Times New Roman" w:hAnsi="Times New Roman" w:cs="Times New Roman"/>
          <w:sz w:val="28"/>
          <w:szCs w:val="28"/>
        </w:rPr>
        <w:t xml:space="preserve"> </w:t>
      </w:r>
    </w:p>
    <w:p w:rsidR="003855D5" w:rsidRDefault="003C47E7" w:rsidP="001504F2">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3F45CD">
        <w:rPr>
          <w:rFonts w:ascii="Times New Roman" w:hAnsi="Times New Roman" w:cs="Times New Roman"/>
          <w:sz w:val="28"/>
          <w:szCs w:val="28"/>
        </w:rPr>
        <w:t>Согласно предоставленного к проверке Положения об учетной политике Управления культуры, спорта и молодежной политики администрации Марксовского муниципального района (приложение № 1 к приказу №1-Пр от 11 января 2016 года) бухгалтерский учет в Управления культуры, спорта и молодежной политики администрации Марксовского муниципального района осуществляется централизованной бухгалтерией на основании договора о ведении бухгалтерского учета в соответствии с Законом «О бухгалтерском учете» № 402-ФЗ от</w:t>
      </w:r>
      <w:proofErr w:type="gramEnd"/>
      <w:r w:rsidR="003F45CD">
        <w:rPr>
          <w:rFonts w:ascii="Times New Roman" w:hAnsi="Times New Roman" w:cs="Times New Roman"/>
          <w:sz w:val="28"/>
          <w:szCs w:val="28"/>
        </w:rPr>
        <w:t xml:space="preserve">  </w:t>
      </w:r>
      <w:proofErr w:type="gramStart"/>
      <w:r w:rsidR="003F45CD">
        <w:rPr>
          <w:rFonts w:ascii="Times New Roman" w:hAnsi="Times New Roman" w:cs="Times New Roman"/>
          <w:sz w:val="28"/>
          <w:szCs w:val="28"/>
        </w:rPr>
        <w:t>16.12.2011 г., бюджетным</w:t>
      </w:r>
      <w:r w:rsidR="00314522">
        <w:rPr>
          <w:rFonts w:ascii="Times New Roman" w:hAnsi="Times New Roman" w:cs="Times New Roman"/>
          <w:sz w:val="28"/>
          <w:szCs w:val="28"/>
        </w:rPr>
        <w:t xml:space="preserve"> законодательством, Инструкцией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sidR="00314522">
        <w:rPr>
          <w:rFonts w:ascii="Times New Roman" w:hAnsi="Times New Roman" w:cs="Times New Roman"/>
          <w:sz w:val="28"/>
          <w:szCs w:val="28"/>
        </w:rPr>
        <w:lastRenderedPageBreak/>
        <w:t>01.12.2010г. № 157н, Инструкцией по применению  Плана счетов бюджетного учета, утвержденной  Приказом Минфина России от 06.12.2010 г. №162н.</w:t>
      </w:r>
      <w:proofErr w:type="gramEnd"/>
    </w:p>
    <w:p w:rsidR="00AD2CB4"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AD2CB4">
        <w:rPr>
          <w:rFonts w:ascii="Times New Roman" w:hAnsi="Times New Roman" w:cs="Times New Roman"/>
          <w:sz w:val="28"/>
          <w:szCs w:val="28"/>
        </w:rPr>
        <w:t>Бюджетное финансирование учреждения получают в рамках исполнения бюджета местного, областного, федерального.</w:t>
      </w:r>
    </w:p>
    <w:p w:rsidR="003855D5" w:rsidRDefault="003C47E7" w:rsidP="001504F2">
      <w:pPr>
        <w:spacing w:after="0"/>
        <w:jc w:val="both"/>
        <w:rPr>
          <w:rFonts w:ascii="Times New Roman" w:hAnsi="Times New Roman" w:cs="Times New Roman"/>
          <w:sz w:val="28"/>
          <w:szCs w:val="28"/>
        </w:rPr>
      </w:pPr>
      <w:r>
        <w:rPr>
          <w:rFonts w:ascii="Times New Roman" w:hAnsi="Times New Roman" w:cs="Times New Roman"/>
          <w:sz w:val="28"/>
          <w:szCs w:val="28"/>
        </w:rPr>
        <w:tab/>
      </w:r>
      <w:r w:rsidR="003855D5">
        <w:rPr>
          <w:rFonts w:ascii="Times New Roman" w:hAnsi="Times New Roman" w:cs="Times New Roman"/>
          <w:sz w:val="28"/>
          <w:szCs w:val="28"/>
        </w:rPr>
        <w:t>В</w:t>
      </w:r>
      <w:r w:rsidR="003855D5" w:rsidRPr="003855D5">
        <w:rPr>
          <w:rFonts w:ascii="Times New Roman" w:hAnsi="Times New Roman" w:cs="Times New Roman"/>
          <w:sz w:val="28"/>
          <w:szCs w:val="28"/>
        </w:rPr>
        <w:t xml:space="preserve"> </w:t>
      </w:r>
      <w:r w:rsidR="003855D5">
        <w:rPr>
          <w:rFonts w:ascii="Times New Roman" w:hAnsi="Times New Roman" w:cs="Times New Roman"/>
          <w:sz w:val="28"/>
          <w:szCs w:val="28"/>
        </w:rPr>
        <w:t>Управлении культуры, спорта и молодежной политики администрации Марксовского муниципального района осуществляется автоматизированный учет по всем участкам бухгалтерского учета на базе программного комплекса 1-С Предприятие.</w:t>
      </w:r>
    </w:p>
    <w:p w:rsidR="0081192C" w:rsidRPr="009C1813" w:rsidRDefault="00FA5B12" w:rsidP="001504F2">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81192C" w:rsidRPr="00FA5B12">
        <w:rPr>
          <w:rFonts w:ascii="Times New Roman" w:hAnsi="Times New Roman" w:cs="Times New Roman"/>
          <w:sz w:val="28"/>
          <w:szCs w:val="28"/>
        </w:rPr>
        <w:t>Бухгалтерская отчетность составляется в соответствии с приказами Министерства финансов Российской Федерации от 28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от 25 марта 2011 г.</w:t>
      </w:r>
      <w:r w:rsidR="00F6708D" w:rsidRPr="00FA5B12">
        <w:rPr>
          <w:rFonts w:ascii="Times New Roman" w:hAnsi="Times New Roman" w:cs="Times New Roman"/>
          <w:sz w:val="28"/>
          <w:szCs w:val="28"/>
        </w:rPr>
        <w:t xml:space="preserve"> № 33н «Об утверждении Инструкции о порядке составления, представления годовой, квартальной бухгалтерской отчетности</w:t>
      </w:r>
      <w:r w:rsidRPr="00FA5B12">
        <w:rPr>
          <w:rFonts w:ascii="Times New Roman" w:hAnsi="Times New Roman" w:cs="Times New Roman"/>
          <w:sz w:val="28"/>
          <w:szCs w:val="28"/>
        </w:rPr>
        <w:t xml:space="preserve"> государственных (муниципальных) бюджетных и автономных учреждений</w:t>
      </w:r>
      <w:r w:rsidR="00F6708D" w:rsidRPr="00FA5B12">
        <w:rPr>
          <w:rFonts w:ascii="Times New Roman" w:hAnsi="Times New Roman" w:cs="Times New Roman"/>
          <w:sz w:val="28"/>
          <w:szCs w:val="28"/>
        </w:rPr>
        <w:t>» порядке</w:t>
      </w:r>
      <w:proofErr w:type="gramEnd"/>
      <w:r w:rsidR="00F6708D" w:rsidRPr="00FA5B12">
        <w:rPr>
          <w:rFonts w:ascii="Times New Roman" w:hAnsi="Times New Roman" w:cs="Times New Roman"/>
          <w:sz w:val="28"/>
          <w:szCs w:val="28"/>
        </w:rPr>
        <w:t xml:space="preserve"> и в сроки, предусмотренные </w:t>
      </w:r>
      <w:r w:rsidRPr="00FA5B12">
        <w:rPr>
          <w:rFonts w:ascii="Times New Roman" w:hAnsi="Times New Roman" w:cs="Times New Roman"/>
          <w:sz w:val="28"/>
          <w:szCs w:val="28"/>
        </w:rPr>
        <w:t xml:space="preserve">Министерством финансов Саратовской области «О порядке составления и сроках представления годовой отчетности за 2016 год», </w:t>
      </w:r>
      <w:r w:rsidR="00F6708D" w:rsidRPr="00FA5B12">
        <w:rPr>
          <w:rFonts w:ascii="Times New Roman" w:hAnsi="Times New Roman" w:cs="Times New Roman"/>
          <w:sz w:val="28"/>
          <w:szCs w:val="28"/>
        </w:rPr>
        <w:t xml:space="preserve">Комитетом финансов </w:t>
      </w:r>
      <w:r w:rsidR="00F6708D" w:rsidRPr="009C1813">
        <w:rPr>
          <w:rFonts w:ascii="Times New Roman" w:hAnsi="Times New Roman" w:cs="Times New Roman"/>
          <w:sz w:val="28"/>
          <w:szCs w:val="28"/>
        </w:rPr>
        <w:t>администрации Марксовского муниципального района.</w:t>
      </w:r>
    </w:p>
    <w:p w:rsidR="00AD2CB4" w:rsidRPr="009C1813" w:rsidRDefault="00AD2CB4" w:rsidP="001504F2">
      <w:pPr>
        <w:jc w:val="both"/>
        <w:rPr>
          <w:rFonts w:ascii="Times New Roman" w:hAnsi="Times New Roman" w:cs="Times New Roman"/>
          <w:sz w:val="28"/>
          <w:szCs w:val="28"/>
        </w:rPr>
      </w:pPr>
      <w:r w:rsidRPr="009C1813">
        <w:rPr>
          <w:rFonts w:ascii="Times New Roman" w:hAnsi="Times New Roman" w:cs="Times New Roman"/>
          <w:sz w:val="28"/>
          <w:szCs w:val="28"/>
        </w:rPr>
        <w:t xml:space="preserve">   Источниками  финансирования финансово-хозяйственной деятельности учреждений в соответствии с их Уставами, а также разрешением на открытие лицевых счетов в органе Федерального казначейства, Комитете финансов для осуществления расчетов в рамках приносящей доход деятельности являются:</w:t>
      </w:r>
    </w:p>
    <w:p w:rsidR="00AD2CB4" w:rsidRPr="009C1813" w:rsidRDefault="00AD2CB4" w:rsidP="001504F2">
      <w:pPr>
        <w:jc w:val="both"/>
        <w:rPr>
          <w:rFonts w:ascii="Times New Roman" w:hAnsi="Times New Roman" w:cs="Times New Roman"/>
          <w:sz w:val="28"/>
          <w:szCs w:val="28"/>
        </w:rPr>
      </w:pPr>
      <w:r w:rsidRPr="009C1813">
        <w:rPr>
          <w:rFonts w:ascii="Times New Roman" w:hAnsi="Times New Roman" w:cs="Times New Roman"/>
          <w:sz w:val="28"/>
          <w:szCs w:val="28"/>
        </w:rPr>
        <w:t>-доходы от оказания платных услуг;</w:t>
      </w:r>
    </w:p>
    <w:p w:rsidR="00AD2CB4" w:rsidRPr="009C1813" w:rsidRDefault="00AD2CB4" w:rsidP="001504F2">
      <w:pPr>
        <w:spacing w:after="0"/>
        <w:jc w:val="both"/>
        <w:rPr>
          <w:rFonts w:ascii="Times New Roman" w:hAnsi="Times New Roman" w:cs="Times New Roman"/>
          <w:sz w:val="28"/>
          <w:szCs w:val="28"/>
        </w:rPr>
      </w:pPr>
      <w:r w:rsidRPr="009C1813">
        <w:rPr>
          <w:rFonts w:ascii="Times New Roman" w:hAnsi="Times New Roman" w:cs="Times New Roman"/>
          <w:sz w:val="28"/>
          <w:szCs w:val="28"/>
        </w:rPr>
        <w:t>-безвозмездные поступления, получаемые муниципальными бюджетными учреждениями от физических и юридических лиц, в том числе добровольные пожертвования.</w:t>
      </w:r>
    </w:p>
    <w:p w:rsidR="009C1813" w:rsidRDefault="00AD2CB4" w:rsidP="001504F2">
      <w:pPr>
        <w:jc w:val="both"/>
        <w:rPr>
          <w:rFonts w:ascii="Times New Roman" w:hAnsi="Times New Roman" w:cs="Times New Roman"/>
          <w:sz w:val="28"/>
          <w:szCs w:val="28"/>
        </w:rPr>
      </w:pPr>
      <w:r w:rsidRPr="009C1813">
        <w:rPr>
          <w:rFonts w:ascii="Times New Roman" w:hAnsi="Times New Roman" w:cs="Times New Roman"/>
          <w:sz w:val="28"/>
          <w:szCs w:val="28"/>
        </w:rPr>
        <w:t xml:space="preserve">        </w:t>
      </w:r>
    </w:p>
    <w:p w:rsidR="00AD2CB4" w:rsidRPr="0030719E" w:rsidRDefault="009C1813" w:rsidP="001504F2">
      <w:pPr>
        <w:jc w:val="both"/>
        <w:rPr>
          <w:rFonts w:ascii="Times New Roman" w:hAnsi="Times New Roman" w:cs="Times New Roman"/>
          <w:b/>
          <w:sz w:val="28"/>
          <w:szCs w:val="28"/>
        </w:rPr>
      </w:pPr>
      <w:r>
        <w:rPr>
          <w:rFonts w:ascii="Times New Roman" w:hAnsi="Times New Roman" w:cs="Times New Roman"/>
          <w:sz w:val="28"/>
          <w:szCs w:val="28"/>
        </w:rPr>
        <w:tab/>
      </w:r>
      <w:r w:rsidR="00AD2CB4" w:rsidRPr="009C1813">
        <w:rPr>
          <w:rFonts w:ascii="Times New Roman" w:hAnsi="Times New Roman" w:cs="Times New Roman"/>
          <w:sz w:val="28"/>
          <w:szCs w:val="28"/>
        </w:rPr>
        <w:t xml:space="preserve">  В ходе проверки доходов и расходов денежных средств Управления культуры, спорта и молодежной политики администрации Марксовского муниципального района  </w:t>
      </w:r>
      <w:r w:rsidR="00AD2CB4" w:rsidRPr="009C1813">
        <w:rPr>
          <w:rFonts w:ascii="Times New Roman" w:hAnsi="Times New Roman" w:cs="Times New Roman"/>
          <w:b/>
          <w:sz w:val="28"/>
          <w:szCs w:val="28"/>
        </w:rPr>
        <w:t>установлено:</w:t>
      </w:r>
    </w:p>
    <w:p w:rsidR="00FA5B12" w:rsidRDefault="00AD2CB4" w:rsidP="00FA5B12">
      <w:pPr>
        <w:jc w:val="both"/>
        <w:rPr>
          <w:rFonts w:ascii="Times New Roman" w:hAnsi="Times New Roman" w:cs="Times New Roman"/>
          <w:b/>
          <w:i/>
          <w:sz w:val="28"/>
          <w:szCs w:val="28"/>
        </w:rPr>
      </w:pPr>
      <w:r w:rsidRPr="00222BAE">
        <w:rPr>
          <w:rFonts w:ascii="Times New Roman" w:hAnsi="Times New Roman" w:cs="Times New Roman"/>
          <w:b/>
          <w:i/>
          <w:sz w:val="28"/>
          <w:szCs w:val="28"/>
        </w:rPr>
        <w:t>Анализ</w:t>
      </w:r>
      <w:r w:rsidRPr="0030719E">
        <w:rPr>
          <w:rFonts w:ascii="Times New Roman" w:hAnsi="Times New Roman" w:cs="Times New Roman"/>
          <w:b/>
          <w:i/>
          <w:sz w:val="28"/>
          <w:szCs w:val="28"/>
        </w:rPr>
        <w:t xml:space="preserve"> и сопоставление полученных данных годовой бюджетной отчетности с показателями утвержденными решением</w:t>
      </w:r>
      <w:r>
        <w:rPr>
          <w:rFonts w:ascii="Times New Roman" w:hAnsi="Times New Roman" w:cs="Times New Roman"/>
          <w:b/>
          <w:i/>
          <w:sz w:val="28"/>
          <w:szCs w:val="28"/>
        </w:rPr>
        <w:t xml:space="preserve"> Собрания ММР</w:t>
      </w:r>
      <w:r w:rsidRPr="0030719E">
        <w:rPr>
          <w:rFonts w:ascii="Times New Roman" w:hAnsi="Times New Roman" w:cs="Times New Roman"/>
          <w:b/>
          <w:i/>
          <w:sz w:val="28"/>
          <w:szCs w:val="28"/>
        </w:rPr>
        <w:t xml:space="preserve"> о бюджете на отчетный финансовый год и показателями, содержащимися в отчете об исполнении бюджета Управления </w:t>
      </w:r>
      <w:r w:rsidRPr="0030719E">
        <w:rPr>
          <w:rFonts w:ascii="Times New Roman" w:hAnsi="Times New Roman" w:cs="Times New Roman"/>
          <w:b/>
          <w:i/>
          <w:sz w:val="28"/>
          <w:szCs w:val="28"/>
        </w:rPr>
        <w:lastRenderedPageBreak/>
        <w:t>культуры</w:t>
      </w:r>
      <w:r>
        <w:rPr>
          <w:rFonts w:ascii="Times New Roman" w:hAnsi="Times New Roman" w:cs="Times New Roman"/>
          <w:b/>
          <w:i/>
          <w:sz w:val="28"/>
          <w:szCs w:val="28"/>
        </w:rPr>
        <w:t>, спорта</w:t>
      </w:r>
      <w:r w:rsidRPr="0030719E">
        <w:rPr>
          <w:rFonts w:ascii="Times New Roman" w:hAnsi="Times New Roman" w:cs="Times New Roman"/>
          <w:b/>
          <w:i/>
          <w:sz w:val="28"/>
          <w:szCs w:val="28"/>
        </w:rPr>
        <w:t xml:space="preserve"> и </w:t>
      </w:r>
      <w:r>
        <w:rPr>
          <w:rFonts w:ascii="Times New Roman" w:hAnsi="Times New Roman" w:cs="Times New Roman"/>
          <w:b/>
          <w:i/>
          <w:sz w:val="28"/>
          <w:szCs w:val="28"/>
        </w:rPr>
        <w:t>молодежной политики</w:t>
      </w:r>
      <w:r w:rsidRPr="0030719E">
        <w:rPr>
          <w:rFonts w:ascii="Times New Roman" w:hAnsi="Times New Roman" w:cs="Times New Roman"/>
          <w:b/>
          <w:i/>
          <w:sz w:val="28"/>
          <w:szCs w:val="28"/>
        </w:rPr>
        <w:t xml:space="preserve"> </w:t>
      </w:r>
      <w:r>
        <w:rPr>
          <w:rFonts w:ascii="Times New Roman" w:hAnsi="Times New Roman" w:cs="Times New Roman"/>
          <w:b/>
          <w:i/>
          <w:sz w:val="28"/>
          <w:szCs w:val="28"/>
        </w:rPr>
        <w:t xml:space="preserve">администрации Марксовского района </w:t>
      </w:r>
      <w:r w:rsidRPr="0030719E">
        <w:rPr>
          <w:rFonts w:ascii="Times New Roman" w:hAnsi="Times New Roman" w:cs="Times New Roman"/>
          <w:b/>
          <w:i/>
          <w:sz w:val="28"/>
          <w:szCs w:val="28"/>
        </w:rPr>
        <w:t>за отчетный финансовый</w:t>
      </w:r>
      <w:r>
        <w:rPr>
          <w:rFonts w:ascii="Times New Roman" w:hAnsi="Times New Roman" w:cs="Times New Roman"/>
          <w:i/>
          <w:sz w:val="28"/>
          <w:szCs w:val="28"/>
        </w:rPr>
        <w:t xml:space="preserve"> </w:t>
      </w:r>
      <w:r w:rsidR="003C47E7">
        <w:rPr>
          <w:rFonts w:ascii="Times New Roman" w:hAnsi="Times New Roman" w:cs="Times New Roman"/>
          <w:b/>
          <w:i/>
          <w:sz w:val="28"/>
          <w:szCs w:val="28"/>
        </w:rPr>
        <w:t xml:space="preserve">год </w:t>
      </w:r>
    </w:p>
    <w:p w:rsidR="003C47E7" w:rsidRPr="00FA5B12" w:rsidRDefault="00AD2CB4" w:rsidP="00FA5B12">
      <w:pPr>
        <w:jc w:val="right"/>
        <w:rPr>
          <w:rFonts w:ascii="Times New Roman" w:hAnsi="Times New Roman" w:cs="Times New Roman"/>
          <w:b/>
          <w:sz w:val="18"/>
          <w:szCs w:val="18"/>
        </w:rPr>
      </w:pPr>
      <w:r w:rsidRPr="00FA5B12">
        <w:rPr>
          <w:rFonts w:ascii="Times New Roman" w:hAnsi="Times New Roman" w:cs="Times New Roman"/>
          <w:b/>
          <w:sz w:val="18"/>
          <w:szCs w:val="18"/>
        </w:rPr>
        <w:t xml:space="preserve">Таблица № 1 </w:t>
      </w:r>
      <w:r w:rsidRPr="00FA5B12">
        <w:rPr>
          <w:rFonts w:ascii="Times New Roman" w:hAnsi="Times New Roman" w:cs="Times New Roman"/>
          <w:sz w:val="18"/>
          <w:szCs w:val="18"/>
        </w:rPr>
        <w:t>(руб.)</w:t>
      </w:r>
    </w:p>
    <w:tbl>
      <w:tblPr>
        <w:tblStyle w:val="a3"/>
        <w:tblW w:w="10435" w:type="dxa"/>
        <w:tblInd w:w="-546" w:type="dxa"/>
        <w:tblLayout w:type="fixed"/>
        <w:tblLook w:val="04A0"/>
      </w:tblPr>
      <w:tblGrid>
        <w:gridCol w:w="560"/>
        <w:gridCol w:w="2186"/>
        <w:gridCol w:w="1567"/>
        <w:gridCol w:w="1901"/>
        <w:gridCol w:w="1580"/>
        <w:gridCol w:w="1366"/>
        <w:gridCol w:w="1275"/>
      </w:tblGrid>
      <w:tr w:rsidR="005F7D07" w:rsidRPr="005F7D07" w:rsidTr="003C47E7">
        <w:tc>
          <w:tcPr>
            <w:tcW w:w="560" w:type="dxa"/>
          </w:tcPr>
          <w:p w:rsidR="005F7D07" w:rsidRPr="005F7D07" w:rsidRDefault="005F7D07" w:rsidP="00BF282D">
            <w:pPr>
              <w:jc w:val="center"/>
              <w:rPr>
                <w:rFonts w:ascii="Times New Roman" w:hAnsi="Times New Roman" w:cs="Times New Roman"/>
                <w:b/>
                <w:sz w:val="24"/>
                <w:szCs w:val="24"/>
              </w:rPr>
            </w:pPr>
            <w:r w:rsidRPr="005F7D07">
              <w:rPr>
                <w:rFonts w:ascii="Times New Roman" w:hAnsi="Times New Roman" w:cs="Times New Roman"/>
                <w:b/>
                <w:sz w:val="24"/>
                <w:szCs w:val="24"/>
              </w:rPr>
              <w:t>№</w:t>
            </w:r>
          </w:p>
          <w:p w:rsidR="005F7D07" w:rsidRPr="005F7D07" w:rsidRDefault="005F7D07" w:rsidP="00BF282D">
            <w:pPr>
              <w:jc w:val="center"/>
              <w:rPr>
                <w:rFonts w:ascii="Times New Roman" w:hAnsi="Times New Roman" w:cs="Times New Roman"/>
                <w:b/>
                <w:sz w:val="24"/>
                <w:szCs w:val="24"/>
              </w:rPr>
            </w:pPr>
            <w:proofErr w:type="gramStart"/>
            <w:r w:rsidRPr="005F7D07">
              <w:rPr>
                <w:rFonts w:ascii="Times New Roman" w:hAnsi="Times New Roman" w:cs="Times New Roman"/>
                <w:b/>
                <w:sz w:val="24"/>
                <w:szCs w:val="24"/>
              </w:rPr>
              <w:t>п</w:t>
            </w:r>
            <w:proofErr w:type="gramEnd"/>
            <w:r w:rsidRPr="005F7D07">
              <w:rPr>
                <w:rFonts w:ascii="Times New Roman" w:hAnsi="Times New Roman" w:cs="Times New Roman"/>
                <w:b/>
                <w:sz w:val="24"/>
                <w:szCs w:val="24"/>
              </w:rPr>
              <w:t>/п</w:t>
            </w:r>
          </w:p>
        </w:tc>
        <w:tc>
          <w:tcPr>
            <w:tcW w:w="2186" w:type="dxa"/>
          </w:tcPr>
          <w:p w:rsidR="005F7D07" w:rsidRPr="005F7D07" w:rsidRDefault="005F7D07" w:rsidP="00BF282D">
            <w:pPr>
              <w:jc w:val="center"/>
              <w:rPr>
                <w:rFonts w:ascii="Times New Roman" w:hAnsi="Times New Roman" w:cs="Times New Roman"/>
                <w:b/>
                <w:sz w:val="20"/>
                <w:szCs w:val="20"/>
              </w:rPr>
            </w:pPr>
            <w:r w:rsidRPr="005F7D07">
              <w:rPr>
                <w:rFonts w:ascii="Times New Roman" w:hAnsi="Times New Roman" w:cs="Times New Roman"/>
                <w:b/>
                <w:sz w:val="20"/>
                <w:szCs w:val="20"/>
              </w:rPr>
              <w:t>Наименование структурных подразделений</w:t>
            </w:r>
          </w:p>
        </w:tc>
        <w:tc>
          <w:tcPr>
            <w:tcW w:w="1567" w:type="dxa"/>
          </w:tcPr>
          <w:p w:rsidR="00BF282D" w:rsidRDefault="005F7D07" w:rsidP="00BF282D">
            <w:pPr>
              <w:jc w:val="center"/>
              <w:rPr>
                <w:rFonts w:ascii="Times New Roman" w:hAnsi="Times New Roman" w:cs="Times New Roman"/>
                <w:b/>
                <w:sz w:val="20"/>
                <w:szCs w:val="20"/>
              </w:rPr>
            </w:pPr>
            <w:r w:rsidRPr="005F7D07">
              <w:rPr>
                <w:rFonts w:ascii="Times New Roman" w:hAnsi="Times New Roman" w:cs="Times New Roman"/>
                <w:b/>
                <w:sz w:val="20"/>
                <w:szCs w:val="20"/>
              </w:rPr>
              <w:t>Бюджетная роспись расходов на 01.01.2016г.</w:t>
            </w:r>
          </w:p>
          <w:p w:rsidR="005F7D07" w:rsidRPr="005F7D07" w:rsidRDefault="005F7D07" w:rsidP="00BF282D">
            <w:pPr>
              <w:jc w:val="center"/>
              <w:rPr>
                <w:rFonts w:ascii="Times New Roman" w:hAnsi="Times New Roman" w:cs="Times New Roman"/>
                <w:b/>
                <w:sz w:val="20"/>
                <w:szCs w:val="20"/>
              </w:rPr>
            </w:pPr>
            <w:r w:rsidRPr="005F7D07">
              <w:rPr>
                <w:rFonts w:ascii="Times New Roman" w:hAnsi="Times New Roman" w:cs="Times New Roman"/>
                <w:b/>
                <w:sz w:val="20"/>
                <w:szCs w:val="20"/>
              </w:rPr>
              <w:t>(лимиты бюджетных обязательств)</w:t>
            </w:r>
          </w:p>
        </w:tc>
        <w:tc>
          <w:tcPr>
            <w:tcW w:w="1901" w:type="dxa"/>
          </w:tcPr>
          <w:p w:rsidR="005F7D07" w:rsidRPr="005F7D07" w:rsidRDefault="000B1FE6" w:rsidP="000B1FE6">
            <w:pPr>
              <w:jc w:val="center"/>
              <w:rPr>
                <w:rFonts w:ascii="Times New Roman" w:hAnsi="Times New Roman" w:cs="Times New Roman"/>
                <w:b/>
                <w:sz w:val="20"/>
                <w:szCs w:val="20"/>
              </w:rPr>
            </w:pPr>
            <w:r>
              <w:rPr>
                <w:rFonts w:ascii="Times New Roman" w:hAnsi="Times New Roman" w:cs="Times New Roman"/>
                <w:b/>
                <w:sz w:val="20"/>
                <w:szCs w:val="20"/>
              </w:rPr>
              <w:t>С</w:t>
            </w:r>
            <w:r w:rsidR="003750DF">
              <w:rPr>
                <w:rFonts w:ascii="Times New Roman" w:hAnsi="Times New Roman" w:cs="Times New Roman"/>
                <w:b/>
                <w:sz w:val="20"/>
                <w:szCs w:val="20"/>
              </w:rPr>
              <w:t xml:space="preserve">огласно </w:t>
            </w:r>
            <w:r>
              <w:rPr>
                <w:rFonts w:ascii="Times New Roman" w:hAnsi="Times New Roman" w:cs="Times New Roman"/>
                <w:b/>
                <w:sz w:val="20"/>
                <w:szCs w:val="20"/>
              </w:rPr>
              <w:t>ф.737</w:t>
            </w:r>
          </w:p>
        </w:tc>
        <w:tc>
          <w:tcPr>
            <w:tcW w:w="1580" w:type="dxa"/>
          </w:tcPr>
          <w:p w:rsidR="005F7D07" w:rsidRPr="005F7D07" w:rsidRDefault="005F7D07" w:rsidP="000B1FE6">
            <w:pPr>
              <w:jc w:val="center"/>
              <w:rPr>
                <w:rFonts w:ascii="Times New Roman" w:hAnsi="Times New Roman" w:cs="Times New Roman"/>
                <w:b/>
                <w:sz w:val="20"/>
                <w:szCs w:val="20"/>
              </w:rPr>
            </w:pPr>
            <w:r w:rsidRPr="005F7D07">
              <w:rPr>
                <w:rFonts w:ascii="Times New Roman" w:hAnsi="Times New Roman" w:cs="Times New Roman"/>
                <w:b/>
                <w:sz w:val="20"/>
                <w:szCs w:val="20"/>
              </w:rPr>
              <w:t>Утвержденные бюджеты на 31.12.2016г.</w:t>
            </w:r>
            <w:r w:rsidR="003750DF">
              <w:rPr>
                <w:rFonts w:ascii="Times New Roman" w:hAnsi="Times New Roman" w:cs="Times New Roman"/>
                <w:b/>
                <w:sz w:val="20"/>
                <w:szCs w:val="20"/>
              </w:rPr>
              <w:t xml:space="preserve">   </w:t>
            </w:r>
          </w:p>
        </w:tc>
        <w:tc>
          <w:tcPr>
            <w:tcW w:w="1366" w:type="dxa"/>
            <w:tcBorders>
              <w:bottom w:val="single" w:sz="4" w:space="0" w:color="auto"/>
            </w:tcBorders>
            <w:shd w:val="clear" w:color="auto" w:fill="auto"/>
          </w:tcPr>
          <w:p w:rsidR="005F7D07" w:rsidRPr="005F7D07" w:rsidRDefault="005F7D07" w:rsidP="00BF282D">
            <w:pPr>
              <w:jc w:val="center"/>
              <w:rPr>
                <w:rFonts w:ascii="Times New Roman" w:hAnsi="Times New Roman" w:cs="Times New Roman"/>
                <w:b/>
                <w:sz w:val="20"/>
                <w:szCs w:val="20"/>
              </w:rPr>
            </w:pPr>
            <w:r w:rsidRPr="005F7D07">
              <w:rPr>
                <w:rFonts w:ascii="Times New Roman" w:hAnsi="Times New Roman" w:cs="Times New Roman"/>
                <w:b/>
                <w:sz w:val="20"/>
                <w:szCs w:val="20"/>
              </w:rPr>
              <w:t>Исполнено плановых назначений за 2016г.</w:t>
            </w:r>
          </w:p>
        </w:tc>
        <w:tc>
          <w:tcPr>
            <w:tcW w:w="1275" w:type="dxa"/>
            <w:tcBorders>
              <w:bottom w:val="single" w:sz="4" w:space="0" w:color="auto"/>
            </w:tcBorders>
            <w:shd w:val="clear" w:color="auto" w:fill="auto"/>
          </w:tcPr>
          <w:p w:rsidR="005F7D07" w:rsidRPr="005F7D07" w:rsidRDefault="005F7D07" w:rsidP="00BF282D">
            <w:pPr>
              <w:jc w:val="center"/>
              <w:rPr>
                <w:rFonts w:ascii="Times New Roman" w:hAnsi="Times New Roman" w:cs="Times New Roman"/>
                <w:b/>
                <w:sz w:val="20"/>
                <w:szCs w:val="20"/>
              </w:rPr>
            </w:pPr>
            <w:r w:rsidRPr="005F7D07">
              <w:rPr>
                <w:rFonts w:ascii="Times New Roman" w:hAnsi="Times New Roman" w:cs="Times New Roman"/>
                <w:b/>
                <w:sz w:val="20"/>
                <w:szCs w:val="20"/>
              </w:rPr>
              <w:t>Не исполнено плановых назначений</w:t>
            </w:r>
          </w:p>
        </w:tc>
      </w:tr>
      <w:tr w:rsidR="00BF282D" w:rsidRPr="005F7D07" w:rsidTr="00625071">
        <w:tc>
          <w:tcPr>
            <w:tcW w:w="10435" w:type="dxa"/>
            <w:gridSpan w:val="7"/>
          </w:tcPr>
          <w:p w:rsidR="00BF282D" w:rsidRPr="005F7D07" w:rsidRDefault="00BF282D" w:rsidP="00BF282D">
            <w:pPr>
              <w:jc w:val="center"/>
              <w:rPr>
                <w:rFonts w:ascii="Times New Roman" w:hAnsi="Times New Roman" w:cs="Times New Roman"/>
                <w:b/>
                <w:sz w:val="20"/>
                <w:szCs w:val="20"/>
              </w:rPr>
            </w:pPr>
            <w:r>
              <w:rPr>
                <w:rFonts w:ascii="Times New Roman" w:hAnsi="Times New Roman" w:cs="Times New Roman"/>
                <w:b/>
                <w:sz w:val="20"/>
                <w:szCs w:val="20"/>
              </w:rPr>
              <w:t>Бюджет Марксовского муниципального района</w:t>
            </w:r>
          </w:p>
        </w:tc>
      </w:tr>
      <w:tr w:rsidR="00A07398" w:rsidRPr="005F7D07" w:rsidTr="003C47E7">
        <w:tc>
          <w:tcPr>
            <w:tcW w:w="560" w:type="dxa"/>
          </w:tcPr>
          <w:p w:rsidR="00A07398" w:rsidRPr="005F7D07" w:rsidRDefault="00A07398" w:rsidP="00EC36D3">
            <w:pPr>
              <w:rPr>
                <w:rFonts w:ascii="Times New Roman" w:hAnsi="Times New Roman" w:cs="Times New Roman"/>
                <w:sz w:val="20"/>
                <w:szCs w:val="20"/>
              </w:rPr>
            </w:pPr>
            <w:r w:rsidRPr="005F7D07">
              <w:rPr>
                <w:rFonts w:ascii="Times New Roman" w:hAnsi="Times New Roman" w:cs="Times New Roman"/>
                <w:sz w:val="20"/>
                <w:szCs w:val="20"/>
              </w:rPr>
              <w:t>1</w:t>
            </w:r>
          </w:p>
        </w:tc>
        <w:tc>
          <w:tcPr>
            <w:tcW w:w="2186" w:type="dxa"/>
          </w:tcPr>
          <w:p w:rsidR="00A07398" w:rsidRPr="00BF282D" w:rsidRDefault="00A07398" w:rsidP="00EC36D3">
            <w:pPr>
              <w:rPr>
                <w:rFonts w:ascii="Times New Roman" w:hAnsi="Times New Roman" w:cs="Times New Roman"/>
                <w:sz w:val="20"/>
                <w:szCs w:val="20"/>
              </w:rPr>
            </w:pPr>
            <w:r w:rsidRPr="00BF282D">
              <w:rPr>
                <w:rFonts w:ascii="Times New Roman" w:hAnsi="Times New Roman" w:cs="Times New Roman"/>
                <w:sz w:val="20"/>
                <w:szCs w:val="20"/>
              </w:rPr>
              <w:t>Детская школа искусств №1</w:t>
            </w:r>
          </w:p>
        </w:tc>
        <w:tc>
          <w:tcPr>
            <w:tcW w:w="1567" w:type="dxa"/>
          </w:tcPr>
          <w:p w:rsidR="00A07398" w:rsidRPr="005F7D07" w:rsidRDefault="00C52C8C" w:rsidP="00EC36D3">
            <w:pPr>
              <w:rPr>
                <w:rFonts w:ascii="Times New Roman" w:hAnsi="Times New Roman" w:cs="Times New Roman"/>
                <w:sz w:val="20"/>
                <w:szCs w:val="20"/>
              </w:rPr>
            </w:pPr>
            <w:r>
              <w:rPr>
                <w:rFonts w:ascii="Times New Roman" w:hAnsi="Times New Roman" w:cs="Times New Roman"/>
                <w:sz w:val="20"/>
                <w:szCs w:val="20"/>
              </w:rPr>
              <w:t>16 737 200,00</w:t>
            </w:r>
          </w:p>
        </w:tc>
        <w:tc>
          <w:tcPr>
            <w:tcW w:w="1901" w:type="dxa"/>
          </w:tcPr>
          <w:p w:rsidR="00A07398" w:rsidRPr="00625071" w:rsidRDefault="00625071" w:rsidP="006F2F5C">
            <w:pPr>
              <w:rPr>
                <w:rFonts w:ascii="Times New Roman" w:hAnsi="Times New Roman" w:cs="Times New Roman"/>
                <w:sz w:val="20"/>
                <w:szCs w:val="20"/>
              </w:rPr>
            </w:pPr>
            <w:r>
              <w:rPr>
                <w:rFonts w:ascii="Times New Roman" w:hAnsi="Times New Roman" w:cs="Times New Roman"/>
                <w:sz w:val="20"/>
                <w:szCs w:val="20"/>
                <w:lang w:val="en-US"/>
              </w:rPr>
              <w:t>22 348 837</w:t>
            </w:r>
            <w:r>
              <w:rPr>
                <w:rFonts w:ascii="Times New Roman" w:hAnsi="Times New Roman" w:cs="Times New Roman"/>
                <w:sz w:val="20"/>
                <w:szCs w:val="20"/>
              </w:rPr>
              <w:t>,92</w:t>
            </w:r>
          </w:p>
        </w:tc>
        <w:tc>
          <w:tcPr>
            <w:tcW w:w="1580" w:type="dxa"/>
          </w:tcPr>
          <w:p w:rsidR="00A07398" w:rsidRPr="005F7D07" w:rsidRDefault="00167EB0" w:rsidP="006F2F5C">
            <w:pPr>
              <w:rPr>
                <w:rFonts w:ascii="Times New Roman" w:hAnsi="Times New Roman" w:cs="Times New Roman"/>
                <w:sz w:val="20"/>
                <w:szCs w:val="20"/>
              </w:rPr>
            </w:pPr>
            <w:r>
              <w:rPr>
                <w:rFonts w:ascii="Times New Roman" w:hAnsi="Times New Roman" w:cs="Times New Roman"/>
                <w:sz w:val="20"/>
                <w:szCs w:val="20"/>
              </w:rPr>
              <w:t>22 348 837,92</w:t>
            </w:r>
          </w:p>
        </w:tc>
        <w:tc>
          <w:tcPr>
            <w:tcW w:w="1366" w:type="dxa"/>
            <w:tcBorders>
              <w:bottom w:val="single" w:sz="4" w:space="0" w:color="auto"/>
            </w:tcBorders>
            <w:shd w:val="clear" w:color="auto" w:fill="auto"/>
          </w:tcPr>
          <w:p w:rsidR="00A07398" w:rsidRPr="005F7D07" w:rsidRDefault="00BC325A" w:rsidP="006F2F5C">
            <w:pPr>
              <w:rPr>
                <w:rFonts w:ascii="Times New Roman" w:hAnsi="Times New Roman" w:cs="Times New Roman"/>
                <w:sz w:val="20"/>
                <w:szCs w:val="20"/>
              </w:rPr>
            </w:pPr>
            <w:r>
              <w:rPr>
                <w:rFonts w:ascii="Times New Roman" w:hAnsi="Times New Roman" w:cs="Times New Roman"/>
                <w:sz w:val="20"/>
                <w:szCs w:val="20"/>
              </w:rPr>
              <w:t>22 077 315,11</w:t>
            </w:r>
          </w:p>
        </w:tc>
        <w:tc>
          <w:tcPr>
            <w:tcW w:w="1275" w:type="dxa"/>
            <w:tcBorders>
              <w:bottom w:val="single" w:sz="4" w:space="0" w:color="auto"/>
            </w:tcBorders>
            <w:shd w:val="clear" w:color="auto" w:fill="auto"/>
          </w:tcPr>
          <w:p w:rsidR="00A07398" w:rsidRPr="005F7D07" w:rsidRDefault="0034553B" w:rsidP="006F2F5C">
            <w:pPr>
              <w:rPr>
                <w:rFonts w:ascii="Times New Roman" w:hAnsi="Times New Roman" w:cs="Times New Roman"/>
                <w:sz w:val="20"/>
                <w:szCs w:val="20"/>
              </w:rPr>
            </w:pPr>
            <w:r>
              <w:rPr>
                <w:rFonts w:ascii="Times New Roman" w:hAnsi="Times New Roman" w:cs="Times New Roman"/>
                <w:sz w:val="20"/>
                <w:szCs w:val="20"/>
              </w:rPr>
              <w:t>271 522,81</w:t>
            </w:r>
          </w:p>
        </w:tc>
      </w:tr>
      <w:tr w:rsidR="00A07398" w:rsidRPr="005F7D07" w:rsidTr="003C47E7">
        <w:tc>
          <w:tcPr>
            <w:tcW w:w="560" w:type="dxa"/>
          </w:tcPr>
          <w:p w:rsidR="00A07398" w:rsidRPr="005F7D07" w:rsidRDefault="00A07398" w:rsidP="00EC36D3">
            <w:pPr>
              <w:rPr>
                <w:rFonts w:ascii="Times New Roman" w:hAnsi="Times New Roman" w:cs="Times New Roman"/>
                <w:sz w:val="20"/>
                <w:szCs w:val="20"/>
              </w:rPr>
            </w:pPr>
            <w:r w:rsidRPr="005F7D07">
              <w:rPr>
                <w:rFonts w:ascii="Times New Roman" w:hAnsi="Times New Roman" w:cs="Times New Roman"/>
                <w:sz w:val="20"/>
                <w:szCs w:val="20"/>
              </w:rPr>
              <w:t>2</w:t>
            </w:r>
          </w:p>
        </w:tc>
        <w:tc>
          <w:tcPr>
            <w:tcW w:w="2186" w:type="dxa"/>
          </w:tcPr>
          <w:p w:rsidR="00A07398" w:rsidRPr="00BF282D" w:rsidRDefault="00A07398" w:rsidP="00EC36D3">
            <w:pPr>
              <w:rPr>
                <w:rFonts w:ascii="Times New Roman" w:hAnsi="Times New Roman" w:cs="Times New Roman"/>
                <w:sz w:val="20"/>
                <w:szCs w:val="20"/>
              </w:rPr>
            </w:pPr>
            <w:r w:rsidRPr="00BF282D">
              <w:rPr>
                <w:rFonts w:ascii="Times New Roman" w:hAnsi="Times New Roman" w:cs="Times New Roman"/>
                <w:sz w:val="20"/>
                <w:szCs w:val="20"/>
              </w:rPr>
              <w:t>Детская школа искусств№2</w:t>
            </w:r>
          </w:p>
        </w:tc>
        <w:tc>
          <w:tcPr>
            <w:tcW w:w="1567" w:type="dxa"/>
          </w:tcPr>
          <w:p w:rsidR="00A07398" w:rsidRPr="005F7D07" w:rsidRDefault="00C52C8C" w:rsidP="00EC36D3">
            <w:pPr>
              <w:rPr>
                <w:rFonts w:ascii="Times New Roman" w:hAnsi="Times New Roman" w:cs="Times New Roman"/>
                <w:sz w:val="20"/>
                <w:szCs w:val="20"/>
              </w:rPr>
            </w:pPr>
            <w:r>
              <w:rPr>
                <w:rFonts w:ascii="Times New Roman" w:hAnsi="Times New Roman" w:cs="Times New Roman"/>
                <w:sz w:val="20"/>
                <w:szCs w:val="20"/>
              </w:rPr>
              <w:t>3 673 600,00</w:t>
            </w:r>
          </w:p>
        </w:tc>
        <w:tc>
          <w:tcPr>
            <w:tcW w:w="1901" w:type="dxa"/>
          </w:tcPr>
          <w:p w:rsidR="00A07398" w:rsidRPr="005F7D07" w:rsidRDefault="00625071" w:rsidP="006F2F5C">
            <w:pPr>
              <w:rPr>
                <w:rFonts w:ascii="Times New Roman" w:hAnsi="Times New Roman" w:cs="Times New Roman"/>
                <w:sz w:val="20"/>
                <w:szCs w:val="20"/>
              </w:rPr>
            </w:pPr>
            <w:r>
              <w:rPr>
                <w:rFonts w:ascii="Times New Roman" w:hAnsi="Times New Roman" w:cs="Times New Roman"/>
                <w:sz w:val="20"/>
                <w:szCs w:val="20"/>
              </w:rPr>
              <w:t>4 956 142,83</w:t>
            </w:r>
          </w:p>
        </w:tc>
        <w:tc>
          <w:tcPr>
            <w:tcW w:w="1580" w:type="dxa"/>
          </w:tcPr>
          <w:p w:rsidR="00A07398" w:rsidRPr="005F7D07" w:rsidRDefault="00167EB0" w:rsidP="006F2F5C">
            <w:pPr>
              <w:rPr>
                <w:rFonts w:ascii="Times New Roman" w:hAnsi="Times New Roman" w:cs="Times New Roman"/>
                <w:sz w:val="20"/>
                <w:szCs w:val="20"/>
              </w:rPr>
            </w:pPr>
            <w:r>
              <w:rPr>
                <w:rFonts w:ascii="Times New Roman" w:hAnsi="Times New Roman" w:cs="Times New Roman"/>
                <w:sz w:val="20"/>
                <w:szCs w:val="20"/>
              </w:rPr>
              <w:t>4 956 142,83</w:t>
            </w:r>
          </w:p>
        </w:tc>
        <w:tc>
          <w:tcPr>
            <w:tcW w:w="1366" w:type="dxa"/>
            <w:tcBorders>
              <w:bottom w:val="single" w:sz="4" w:space="0" w:color="auto"/>
            </w:tcBorders>
            <w:shd w:val="clear" w:color="auto" w:fill="auto"/>
          </w:tcPr>
          <w:p w:rsidR="00A07398" w:rsidRPr="005F7D07" w:rsidRDefault="00B44CE7" w:rsidP="006F2F5C">
            <w:pPr>
              <w:rPr>
                <w:rFonts w:ascii="Times New Roman" w:hAnsi="Times New Roman" w:cs="Times New Roman"/>
                <w:sz w:val="20"/>
                <w:szCs w:val="20"/>
              </w:rPr>
            </w:pPr>
            <w:r>
              <w:rPr>
                <w:rFonts w:ascii="Times New Roman" w:hAnsi="Times New Roman" w:cs="Times New Roman"/>
                <w:sz w:val="20"/>
                <w:szCs w:val="20"/>
              </w:rPr>
              <w:t>4 864 887,95</w:t>
            </w:r>
          </w:p>
        </w:tc>
        <w:tc>
          <w:tcPr>
            <w:tcW w:w="1275" w:type="dxa"/>
            <w:tcBorders>
              <w:bottom w:val="single" w:sz="4" w:space="0" w:color="auto"/>
            </w:tcBorders>
            <w:shd w:val="clear" w:color="auto" w:fill="auto"/>
          </w:tcPr>
          <w:p w:rsidR="00A07398" w:rsidRPr="005F7D07" w:rsidRDefault="0034553B" w:rsidP="006F2F5C">
            <w:pPr>
              <w:rPr>
                <w:rFonts w:ascii="Times New Roman" w:hAnsi="Times New Roman" w:cs="Times New Roman"/>
                <w:sz w:val="20"/>
                <w:szCs w:val="20"/>
              </w:rPr>
            </w:pPr>
            <w:r>
              <w:rPr>
                <w:rFonts w:ascii="Times New Roman" w:hAnsi="Times New Roman" w:cs="Times New Roman"/>
                <w:sz w:val="20"/>
                <w:szCs w:val="20"/>
              </w:rPr>
              <w:t>91 254,88</w:t>
            </w:r>
          </w:p>
        </w:tc>
      </w:tr>
      <w:tr w:rsidR="005F7D07" w:rsidRPr="005F7D07" w:rsidTr="003C47E7">
        <w:trPr>
          <w:trHeight w:val="547"/>
        </w:trPr>
        <w:tc>
          <w:tcPr>
            <w:tcW w:w="560" w:type="dxa"/>
            <w:tcBorders>
              <w:bottom w:val="single" w:sz="4" w:space="0" w:color="auto"/>
            </w:tcBorders>
          </w:tcPr>
          <w:p w:rsidR="005F7D07" w:rsidRPr="005F7D07" w:rsidRDefault="005F7D07" w:rsidP="00EC36D3">
            <w:pPr>
              <w:rPr>
                <w:rFonts w:ascii="Times New Roman" w:hAnsi="Times New Roman" w:cs="Times New Roman"/>
                <w:sz w:val="20"/>
                <w:szCs w:val="20"/>
              </w:rPr>
            </w:pPr>
            <w:r w:rsidRPr="005F7D07">
              <w:rPr>
                <w:rFonts w:ascii="Times New Roman" w:hAnsi="Times New Roman" w:cs="Times New Roman"/>
                <w:sz w:val="20"/>
                <w:szCs w:val="20"/>
              </w:rPr>
              <w:t>3</w:t>
            </w:r>
          </w:p>
        </w:tc>
        <w:tc>
          <w:tcPr>
            <w:tcW w:w="2186" w:type="dxa"/>
            <w:tcBorders>
              <w:bottom w:val="single" w:sz="4" w:space="0" w:color="auto"/>
            </w:tcBorders>
          </w:tcPr>
          <w:p w:rsidR="005F7D07" w:rsidRPr="00BF282D" w:rsidRDefault="005F7D07" w:rsidP="00EC36D3">
            <w:pPr>
              <w:rPr>
                <w:rFonts w:ascii="Times New Roman" w:hAnsi="Times New Roman" w:cs="Times New Roman"/>
                <w:sz w:val="20"/>
                <w:szCs w:val="20"/>
              </w:rPr>
            </w:pPr>
            <w:r w:rsidRPr="00BF282D">
              <w:rPr>
                <w:rFonts w:ascii="Times New Roman" w:hAnsi="Times New Roman" w:cs="Times New Roman"/>
                <w:sz w:val="20"/>
                <w:szCs w:val="20"/>
              </w:rPr>
              <w:t>МУК Центральный дом культуры</w:t>
            </w:r>
          </w:p>
        </w:tc>
        <w:tc>
          <w:tcPr>
            <w:tcW w:w="1567" w:type="dxa"/>
            <w:tcBorders>
              <w:bottom w:val="single" w:sz="4" w:space="0" w:color="auto"/>
            </w:tcBorders>
          </w:tcPr>
          <w:p w:rsidR="005F7D07" w:rsidRPr="005F7D07" w:rsidRDefault="00C52C8C" w:rsidP="00EC36D3">
            <w:pPr>
              <w:rPr>
                <w:rFonts w:ascii="Times New Roman" w:hAnsi="Times New Roman" w:cs="Times New Roman"/>
                <w:sz w:val="20"/>
                <w:szCs w:val="20"/>
              </w:rPr>
            </w:pPr>
            <w:r>
              <w:rPr>
                <w:rFonts w:ascii="Times New Roman" w:hAnsi="Times New Roman" w:cs="Times New Roman"/>
                <w:sz w:val="20"/>
                <w:szCs w:val="20"/>
              </w:rPr>
              <w:t>6 448 500,00</w:t>
            </w:r>
          </w:p>
        </w:tc>
        <w:tc>
          <w:tcPr>
            <w:tcW w:w="1901" w:type="dxa"/>
            <w:tcBorders>
              <w:bottom w:val="single" w:sz="4" w:space="0" w:color="auto"/>
            </w:tcBorders>
          </w:tcPr>
          <w:p w:rsidR="005F7D07" w:rsidRPr="005F7D07" w:rsidRDefault="00DC23D5" w:rsidP="005F7D07">
            <w:pPr>
              <w:rPr>
                <w:rFonts w:ascii="Times New Roman" w:hAnsi="Times New Roman" w:cs="Times New Roman"/>
                <w:sz w:val="20"/>
                <w:szCs w:val="20"/>
              </w:rPr>
            </w:pPr>
            <w:r>
              <w:rPr>
                <w:rFonts w:ascii="Times New Roman" w:hAnsi="Times New Roman" w:cs="Times New Roman"/>
                <w:sz w:val="20"/>
                <w:szCs w:val="20"/>
              </w:rPr>
              <w:t>7 013 990,65</w:t>
            </w:r>
          </w:p>
        </w:tc>
        <w:tc>
          <w:tcPr>
            <w:tcW w:w="1580" w:type="dxa"/>
            <w:tcBorders>
              <w:bottom w:val="single" w:sz="4" w:space="0" w:color="auto"/>
            </w:tcBorders>
          </w:tcPr>
          <w:p w:rsidR="005F7D07" w:rsidRPr="005F7D07" w:rsidRDefault="0068770B" w:rsidP="00A07398">
            <w:pPr>
              <w:rPr>
                <w:rFonts w:ascii="Times New Roman" w:hAnsi="Times New Roman" w:cs="Times New Roman"/>
                <w:sz w:val="20"/>
                <w:szCs w:val="20"/>
              </w:rPr>
            </w:pPr>
            <w:r>
              <w:rPr>
                <w:rFonts w:ascii="Times New Roman" w:hAnsi="Times New Roman" w:cs="Times New Roman"/>
                <w:sz w:val="20"/>
                <w:szCs w:val="20"/>
              </w:rPr>
              <w:t>7 013 951,86</w:t>
            </w:r>
          </w:p>
        </w:tc>
        <w:tc>
          <w:tcPr>
            <w:tcW w:w="1366" w:type="dxa"/>
            <w:tcBorders>
              <w:bottom w:val="single" w:sz="4" w:space="0" w:color="auto"/>
            </w:tcBorders>
            <w:shd w:val="clear" w:color="auto" w:fill="auto"/>
          </w:tcPr>
          <w:p w:rsidR="005F7D07" w:rsidRPr="005F7D07" w:rsidRDefault="00B44CE7" w:rsidP="006F2F5C">
            <w:pPr>
              <w:rPr>
                <w:rFonts w:ascii="Times New Roman" w:hAnsi="Times New Roman" w:cs="Times New Roman"/>
                <w:sz w:val="20"/>
                <w:szCs w:val="20"/>
              </w:rPr>
            </w:pPr>
            <w:r>
              <w:rPr>
                <w:rFonts w:ascii="Times New Roman" w:hAnsi="Times New Roman" w:cs="Times New Roman"/>
                <w:sz w:val="20"/>
                <w:szCs w:val="20"/>
              </w:rPr>
              <w:t>6 547 197,02</w:t>
            </w:r>
          </w:p>
        </w:tc>
        <w:tc>
          <w:tcPr>
            <w:tcW w:w="1275" w:type="dxa"/>
            <w:tcBorders>
              <w:bottom w:val="single" w:sz="4" w:space="0" w:color="auto"/>
            </w:tcBorders>
            <w:shd w:val="clear" w:color="auto" w:fill="auto"/>
          </w:tcPr>
          <w:p w:rsidR="005F7D07" w:rsidRPr="005F7D07" w:rsidRDefault="001B0754" w:rsidP="006F2F5C">
            <w:pPr>
              <w:rPr>
                <w:rFonts w:ascii="Times New Roman" w:hAnsi="Times New Roman" w:cs="Times New Roman"/>
                <w:sz w:val="20"/>
                <w:szCs w:val="20"/>
              </w:rPr>
            </w:pPr>
            <w:r>
              <w:rPr>
                <w:rFonts w:ascii="Times New Roman" w:hAnsi="Times New Roman" w:cs="Times New Roman"/>
                <w:sz w:val="20"/>
                <w:szCs w:val="20"/>
              </w:rPr>
              <w:t>466 793,63</w:t>
            </w:r>
          </w:p>
        </w:tc>
      </w:tr>
      <w:tr w:rsidR="005F7D07" w:rsidRPr="005F7D07" w:rsidTr="003C47E7">
        <w:tc>
          <w:tcPr>
            <w:tcW w:w="560" w:type="dxa"/>
          </w:tcPr>
          <w:p w:rsidR="005F7D07" w:rsidRPr="005F7D07" w:rsidRDefault="005F7D07" w:rsidP="00EC36D3">
            <w:pPr>
              <w:rPr>
                <w:rFonts w:ascii="Times New Roman" w:hAnsi="Times New Roman" w:cs="Times New Roman"/>
                <w:sz w:val="20"/>
                <w:szCs w:val="20"/>
              </w:rPr>
            </w:pPr>
            <w:r w:rsidRPr="005F7D07">
              <w:rPr>
                <w:rFonts w:ascii="Times New Roman" w:hAnsi="Times New Roman" w:cs="Times New Roman"/>
                <w:sz w:val="20"/>
                <w:szCs w:val="20"/>
              </w:rPr>
              <w:t>4</w:t>
            </w:r>
          </w:p>
        </w:tc>
        <w:tc>
          <w:tcPr>
            <w:tcW w:w="2186" w:type="dxa"/>
          </w:tcPr>
          <w:p w:rsidR="005F7D07" w:rsidRPr="00BF282D" w:rsidRDefault="005F7D07" w:rsidP="00A524F9">
            <w:pPr>
              <w:rPr>
                <w:rFonts w:ascii="Times New Roman" w:hAnsi="Times New Roman" w:cs="Times New Roman"/>
                <w:sz w:val="20"/>
                <w:szCs w:val="20"/>
              </w:rPr>
            </w:pPr>
            <w:r w:rsidRPr="00BF282D">
              <w:rPr>
                <w:rFonts w:ascii="Times New Roman" w:hAnsi="Times New Roman" w:cs="Times New Roman"/>
                <w:sz w:val="20"/>
                <w:szCs w:val="20"/>
              </w:rPr>
              <w:t xml:space="preserve">МУК «МЦБС» </w:t>
            </w:r>
          </w:p>
        </w:tc>
        <w:tc>
          <w:tcPr>
            <w:tcW w:w="1567" w:type="dxa"/>
          </w:tcPr>
          <w:p w:rsidR="005F7D07" w:rsidRPr="005F7D07" w:rsidRDefault="00C52C8C" w:rsidP="00EC36D3">
            <w:pPr>
              <w:rPr>
                <w:rFonts w:ascii="Times New Roman" w:hAnsi="Times New Roman" w:cs="Times New Roman"/>
                <w:sz w:val="20"/>
                <w:szCs w:val="20"/>
              </w:rPr>
            </w:pPr>
            <w:r>
              <w:rPr>
                <w:rFonts w:ascii="Times New Roman" w:hAnsi="Times New Roman" w:cs="Times New Roman"/>
                <w:sz w:val="20"/>
                <w:szCs w:val="20"/>
              </w:rPr>
              <w:t>10 062 500,00</w:t>
            </w:r>
          </w:p>
        </w:tc>
        <w:tc>
          <w:tcPr>
            <w:tcW w:w="1901" w:type="dxa"/>
          </w:tcPr>
          <w:p w:rsidR="005F7D07" w:rsidRPr="005F7D07" w:rsidRDefault="00DC23D5" w:rsidP="00EC36D3">
            <w:pPr>
              <w:rPr>
                <w:rFonts w:ascii="Times New Roman" w:hAnsi="Times New Roman" w:cs="Times New Roman"/>
                <w:sz w:val="20"/>
                <w:szCs w:val="20"/>
              </w:rPr>
            </w:pPr>
            <w:r>
              <w:rPr>
                <w:rFonts w:ascii="Times New Roman" w:hAnsi="Times New Roman" w:cs="Times New Roman"/>
                <w:sz w:val="20"/>
                <w:szCs w:val="20"/>
              </w:rPr>
              <w:t>12 643 932,13</w:t>
            </w:r>
          </w:p>
        </w:tc>
        <w:tc>
          <w:tcPr>
            <w:tcW w:w="1580" w:type="dxa"/>
          </w:tcPr>
          <w:p w:rsidR="005F7D07" w:rsidRPr="005F7D07" w:rsidRDefault="00167EB0" w:rsidP="00A07398">
            <w:pPr>
              <w:rPr>
                <w:rFonts w:ascii="Times New Roman" w:hAnsi="Times New Roman" w:cs="Times New Roman"/>
                <w:sz w:val="20"/>
                <w:szCs w:val="20"/>
              </w:rPr>
            </w:pPr>
            <w:r>
              <w:rPr>
                <w:rFonts w:ascii="Times New Roman" w:hAnsi="Times New Roman" w:cs="Times New Roman"/>
                <w:sz w:val="20"/>
                <w:szCs w:val="20"/>
              </w:rPr>
              <w:t>12 643 932,13</w:t>
            </w:r>
          </w:p>
        </w:tc>
        <w:tc>
          <w:tcPr>
            <w:tcW w:w="1366" w:type="dxa"/>
            <w:shd w:val="clear" w:color="auto" w:fill="auto"/>
          </w:tcPr>
          <w:p w:rsidR="005F7D07" w:rsidRPr="005F7D07" w:rsidRDefault="0034553B" w:rsidP="006F2F5C">
            <w:pPr>
              <w:rPr>
                <w:rFonts w:ascii="Times New Roman" w:hAnsi="Times New Roman" w:cs="Times New Roman"/>
                <w:sz w:val="20"/>
                <w:szCs w:val="20"/>
              </w:rPr>
            </w:pPr>
            <w:r>
              <w:rPr>
                <w:rFonts w:ascii="Times New Roman" w:hAnsi="Times New Roman" w:cs="Times New Roman"/>
                <w:sz w:val="20"/>
                <w:szCs w:val="20"/>
              </w:rPr>
              <w:t>12 084 845,41</w:t>
            </w:r>
          </w:p>
        </w:tc>
        <w:tc>
          <w:tcPr>
            <w:tcW w:w="1275" w:type="dxa"/>
            <w:tcBorders>
              <w:bottom w:val="single" w:sz="4" w:space="0" w:color="auto"/>
            </w:tcBorders>
            <w:shd w:val="clear" w:color="auto" w:fill="auto"/>
          </w:tcPr>
          <w:p w:rsidR="005F7D07" w:rsidRPr="005F7D07" w:rsidRDefault="00CA61B4" w:rsidP="006F2F5C">
            <w:pPr>
              <w:rPr>
                <w:rFonts w:ascii="Times New Roman" w:hAnsi="Times New Roman" w:cs="Times New Roman"/>
                <w:sz w:val="20"/>
                <w:szCs w:val="20"/>
              </w:rPr>
            </w:pPr>
            <w:r>
              <w:rPr>
                <w:rFonts w:ascii="Times New Roman" w:hAnsi="Times New Roman" w:cs="Times New Roman"/>
                <w:sz w:val="20"/>
                <w:szCs w:val="20"/>
              </w:rPr>
              <w:t>559 086,72</w:t>
            </w:r>
          </w:p>
        </w:tc>
      </w:tr>
      <w:tr w:rsidR="005F7D07" w:rsidRPr="005F7D07" w:rsidTr="003C47E7">
        <w:tc>
          <w:tcPr>
            <w:tcW w:w="560" w:type="dxa"/>
          </w:tcPr>
          <w:p w:rsidR="005F7D07" w:rsidRPr="005F7D07" w:rsidRDefault="005F7D07" w:rsidP="00EC36D3">
            <w:pPr>
              <w:rPr>
                <w:rFonts w:ascii="Times New Roman" w:hAnsi="Times New Roman" w:cs="Times New Roman"/>
                <w:sz w:val="20"/>
                <w:szCs w:val="20"/>
              </w:rPr>
            </w:pPr>
            <w:r w:rsidRPr="005F7D07">
              <w:rPr>
                <w:rFonts w:ascii="Times New Roman" w:hAnsi="Times New Roman" w:cs="Times New Roman"/>
                <w:sz w:val="20"/>
                <w:szCs w:val="20"/>
              </w:rPr>
              <w:t>5</w:t>
            </w:r>
          </w:p>
        </w:tc>
        <w:tc>
          <w:tcPr>
            <w:tcW w:w="2186" w:type="dxa"/>
          </w:tcPr>
          <w:p w:rsidR="005F7D07" w:rsidRPr="00BF282D" w:rsidRDefault="005F7D07" w:rsidP="00EC36D3">
            <w:pPr>
              <w:rPr>
                <w:rFonts w:ascii="Times New Roman" w:hAnsi="Times New Roman" w:cs="Times New Roman"/>
                <w:sz w:val="20"/>
                <w:szCs w:val="20"/>
              </w:rPr>
            </w:pPr>
            <w:r w:rsidRPr="00BF282D">
              <w:rPr>
                <w:rFonts w:ascii="Times New Roman" w:hAnsi="Times New Roman" w:cs="Times New Roman"/>
                <w:sz w:val="20"/>
                <w:szCs w:val="20"/>
              </w:rPr>
              <w:t>Цирк Арт-Алле</w:t>
            </w:r>
          </w:p>
        </w:tc>
        <w:tc>
          <w:tcPr>
            <w:tcW w:w="1567" w:type="dxa"/>
          </w:tcPr>
          <w:p w:rsidR="005F7D07" w:rsidRPr="005F7D07" w:rsidRDefault="00C52C8C" w:rsidP="00EC36D3">
            <w:pPr>
              <w:rPr>
                <w:rFonts w:ascii="Times New Roman" w:hAnsi="Times New Roman" w:cs="Times New Roman"/>
                <w:sz w:val="20"/>
                <w:szCs w:val="20"/>
              </w:rPr>
            </w:pPr>
            <w:r>
              <w:rPr>
                <w:rFonts w:ascii="Times New Roman" w:hAnsi="Times New Roman" w:cs="Times New Roman"/>
                <w:sz w:val="20"/>
                <w:szCs w:val="20"/>
              </w:rPr>
              <w:t>1 510 300,00</w:t>
            </w:r>
          </w:p>
        </w:tc>
        <w:tc>
          <w:tcPr>
            <w:tcW w:w="1901" w:type="dxa"/>
          </w:tcPr>
          <w:p w:rsidR="005F7D07" w:rsidRPr="005F7D07" w:rsidRDefault="00DC23D5" w:rsidP="00EC36D3">
            <w:pPr>
              <w:rPr>
                <w:rFonts w:ascii="Times New Roman" w:hAnsi="Times New Roman" w:cs="Times New Roman"/>
                <w:sz w:val="20"/>
                <w:szCs w:val="20"/>
              </w:rPr>
            </w:pPr>
            <w:r>
              <w:rPr>
                <w:rFonts w:ascii="Times New Roman" w:hAnsi="Times New Roman" w:cs="Times New Roman"/>
                <w:sz w:val="20"/>
                <w:szCs w:val="20"/>
              </w:rPr>
              <w:t>2 152 325,36</w:t>
            </w:r>
          </w:p>
        </w:tc>
        <w:tc>
          <w:tcPr>
            <w:tcW w:w="1580" w:type="dxa"/>
          </w:tcPr>
          <w:p w:rsidR="005F7D07" w:rsidRPr="005F7D07" w:rsidRDefault="00167EB0" w:rsidP="006F2F5C">
            <w:pPr>
              <w:rPr>
                <w:rFonts w:ascii="Times New Roman" w:hAnsi="Times New Roman" w:cs="Times New Roman"/>
                <w:sz w:val="20"/>
                <w:szCs w:val="20"/>
              </w:rPr>
            </w:pPr>
            <w:r>
              <w:rPr>
                <w:rFonts w:ascii="Times New Roman" w:hAnsi="Times New Roman" w:cs="Times New Roman"/>
                <w:sz w:val="20"/>
                <w:szCs w:val="20"/>
              </w:rPr>
              <w:t>2 152 325,36</w:t>
            </w:r>
          </w:p>
        </w:tc>
        <w:tc>
          <w:tcPr>
            <w:tcW w:w="1366" w:type="dxa"/>
            <w:tcBorders>
              <w:bottom w:val="single" w:sz="4" w:space="0" w:color="auto"/>
            </w:tcBorders>
            <w:shd w:val="clear" w:color="auto" w:fill="auto"/>
          </w:tcPr>
          <w:p w:rsidR="005F7D07" w:rsidRPr="005F7D07" w:rsidRDefault="0034553B" w:rsidP="006F2F5C">
            <w:pPr>
              <w:rPr>
                <w:rFonts w:ascii="Times New Roman" w:hAnsi="Times New Roman" w:cs="Times New Roman"/>
                <w:sz w:val="20"/>
                <w:szCs w:val="20"/>
              </w:rPr>
            </w:pPr>
            <w:r>
              <w:rPr>
                <w:rFonts w:ascii="Times New Roman" w:hAnsi="Times New Roman" w:cs="Times New Roman"/>
                <w:sz w:val="20"/>
                <w:szCs w:val="20"/>
              </w:rPr>
              <w:t>2 095 879,63</w:t>
            </w:r>
          </w:p>
        </w:tc>
        <w:tc>
          <w:tcPr>
            <w:tcW w:w="1275" w:type="dxa"/>
            <w:tcBorders>
              <w:bottom w:val="single" w:sz="4" w:space="0" w:color="auto"/>
            </w:tcBorders>
            <w:shd w:val="clear" w:color="auto" w:fill="auto"/>
          </w:tcPr>
          <w:p w:rsidR="005F7D07" w:rsidRPr="005F7D07" w:rsidRDefault="00CA61B4" w:rsidP="006F2F5C">
            <w:pPr>
              <w:rPr>
                <w:rFonts w:ascii="Times New Roman" w:hAnsi="Times New Roman" w:cs="Times New Roman"/>
                <w:sz w:val="20"/>
                <w:szCs w:val="20"/>
              </w:rPr>
            </w:pPr>
            <w:r>
              <w:rPr>
                <w:rFonts w:ascii="Times New Roman" w:hAnsi="Times New Roman" w:cs="Times New Roman"/>
                <w:sz w:val="20"/>
                <w:szCs w:val="20"/>
              </w:rPr>
              <w:t>56 445,73</w:t>
            </w:r>
          </w:p>
        </w:tc>
      </w:tr>
      <w:tr w:rsidR="005F7D07" w:rsidRPr="005F7D07" w:rsidTr="003C47E7">
        <w:tc>
          <w:tcPr>
            <w:tcW w:w="560" w:type="dxa"/>
          </w:tcPr>
          <w:p w:rsidR="005F7D07" w:rsidRPr="005F7D07" w:rsidRDefault="005F7D07" w:rsidP="00EC36D3">
            <w:pPr>
              <w:rPr>
                <w:rFonts w:ascii="Times New Roman" w:hAnsi="Times New Roman" w:cs="Times New Roman"/>
                <w:sz w:val="20"/>
                <w:szCs w:val="20"/>
              </w:rPr>
            </w:pPr>
            <w:r w:rsidRPr="005F7D07">
              <w:rPr>
                <w:rFonts w:ascii="Times New Roman" w:hAnsi="Times New Roman" w:cs="Times New Roman"/>
                <w:sz w:val="20"/>
                <w:szCs w:val="20"/>
              </w:rPr>
              <w:t>6</w:t>
            </w:r>
          </w:p>
        </w:tc>
        <w:tc>
          <w:tcPr>
            <w:tcW w:w="2186" w:type="dxa"/>
          </w:tcPr>
          <w:p w:rsidR="005F7D07" w:rsidRPr="00BF282D" w:rsidRDefault="005F7D07" w:rsidP="00EC36D3">
            <w:pPr>
              <w:rPr>
                <w:rFonts w:ascii="Times New Roman" w:hAnsi="Times New Roman" w:cs="Times New Roman"/>
                <w:sz w:val="20"/>
                <w:szCs w:val="20"/>
              </w:rPr>
            </w:pPr>
            <w:r w:rsidRPr="00BF282D">
              <w:rPr>
                <w:rFonts w:ascii="Times New Roman" w:hAnsi="Times New Roman" w:cs="Times New Roman"/>
                <w:sz w:val="20"/>
                <w:szCs w:val="20"/>
              </w:rPr>
              <w:t>Управление культуры и кино</w:t>
            </w:r>
          </w:p>
        </w:tc>
        <w:tc>
          <w:tcPr>
            <w:tcW w:w="1567" w:type="dxa"/>
          </w:tcPr>
          <w:p w:rsidR="005F7D07" w:rsidRPr="005F7D07" w:rsidRDefault="00C52C8C" w:rsidP="00EC36D3">
            <w:pPr>
              <w:rPr>
                <w:rFonts w:ascii="Times New Roman" w:hAnsi="Times New Roman" w:cs="Times New Roman"/>
                <w:sz w:val="20"/>
                <w:szCs w:val="20"/>
              </w:rPr>
            </w:pPr>
            <w:r>
              <w:rPr>
                <w:rFonts w:ascii="Times New Roman" w:hAnsi="Times New Roman" w:cs="Times New Roman"/>
                <w:sz w:val="20"/>
                <w:szCs w:val="20"/>
              </w:rPr>
              <w:t>591 500,00</w:t>
            </w:r>
          </w:p>
        </w:tc>
        <w:tc>
          <w:tcPr>
            <w:tcW w:w="1901" w:type="dxa"/>
          </w:tcPr>
          <w:p w:rsidR="005F7D07" w:rsidRPr="005F7D07" w:rsidRDefault="00DC23D5" w:rsidP="00EC36D3">
            <w:pPr>
              <w:rPr>
                <w:rFonts w:ascii="Times New Roman" w:hAnsi="Times New Roman" w:cs="Times New Roman"/>
                <w:sz w:val="20"/>
                <w:szCs w:val="20"/>
              </w:rPr>
            </w:pPr>
            <w:r>
              <w:rPr>
                <w:rFonts w:ascii="Times New Roman" w:hAnsi="Times New Roman" w:cs="Times New Roman"/>
                <w:sz w:val="20"/>
                <w:szCs w:val="20"/>
              </w:rPr>
              <w:t>716  988,90</w:t>
            </w:r>
          </w:p>
        </w:tc>
        <w:tc>
          <w:tcPr>
            <w:tcW w:w="1580" w:type="dxa"/>
          </w:tcPr>
          <w:p w:rsidR="005F7D07" w:rsidRPr="005F7D07" w:rsidRDefault="00167EB0" w:rsidP="006F2F5C">
            <w:pPr>
              <w:rPr>
                <w:rFonts w:ascii="Times New Roman" w:hAnsi="Times New Roman" w:cs="Times New Roman"/>
                <w:sz w:val="20"/>
                <w:szCs w:val="20"/>
              </w:rPr>
            </w:pPr>
            <w:r>
              <w:rPr>
                <w:rFonts w:ascii="Times New Roman" w:hAnsi="Times New Roman" w:cs="Times New Roman"/>
                <w:sz w:val="20"/>
                <w:szCs w:val="20"/>
              </w:rPr>
              <w:t>716 988,90</w:t>
            </w:r>
          </w:p>
        </w:tc>
        <w:tc>
          <w:tcPr>
            <w:tcW w:w="1366" w:type="dxa"/>
            <w:tcBorders>
              <w:bottom w:val="single" w:sz="4" w:space="0" w:color="auto"/>
            </w:tcBorders>
            <w:shd w:val="clear" w:color="auto" w:fill="auto"/>
          </w:tcPr>
          <w:p w:rsidR="005F7D07" w:rsidRPr="005F7D07" w:rsidRDefault="0034553B" w:rsidP="006F2F5C">
            <w:pPr>
              <w:rPr>
                <w:rFonts w:ascii="Times New Roman" w:hAnsi="Times New Roman" w:cs="Times New Roman"/>
                <w:sz w:val="20"/>
                <w:szCs w:val="20"/>
              </w:rPr>
            </w:pPr>
            <w:r>
              <w:rPr>
                <w:rFonts w:ascii="Times New Roman" w:hAnsi="Times New Roman" w:cs="Times New Roman"/>
                <w:sz w:val="20"/>
                <w:szCs w:val="20"/>
              </w:rPr>
              <w:t>692 766,00</w:t>
            </w:r>
          </w:p>
        </w:tc>
        <w:tc>
          <w:tcPr>
            <w:tcW w:w="1275" w:type="dxa"/>
            <w:tcBorders>
              <w:bottom w:val="single" w:sz="4" w:space="0" w:color="auto"/>
            </w:tcBorders>
            <w:shd w:val="clear" w:color="auto" w:fill="auto"/>
          </w:tcPr>
          <w:p w:rsidR="005F7D07" w:rsidRPr="005F7D07" w:rsidRDefault="00CA61B4" w:rsidP="006F2F5C">
            <w:pPr>
              <w:rPr>
                <w:rFonts w:ascii="Times New Roman" w:hAnsi="Times New Roman" w:cs="Times New Roman"/>
                <w:sz w:val="20"/>
                <w:szCs w:val="20"/>
              </w:rPr>
            </w:pPr>
            <w:r>
              <w:rPr>
                <w:rFonts w:ascii="Times New Roman" w:hAnsi="Times New Roman" w:cs="Times New Roman"/>
                <w:sz w:val="20"/>
                <w:szCs w:val="20"/>
              </w:rPr>
              <w:t>24 222,90</w:t>
            </w:r>
          </w:p>
        </w:tc>
      </w:tr>
      <w:tr w:rsidR="005F7D07" w:rsidRPr="005F7D07" w:rsidTr="003C47E7">
        <w:tc>
          <w:tcPr>
            <w:tcW w:w="560" w:type="dxa"/>
          </w:tcPr>
          <w:p w:rsidR="005F7D07" w:rsidRPr="005F7D07" w:rsidRDefault="005F7D07" w:rsidP="00EC36D3">
            <w:pPr>
              <w:rPr>
                <w:rFonts w:ascii="Times New Roman" w:hAnsi="Times New Roman" w:cs="Times New Roman"/>
                <w:sz w:val="20"/>
                <w:szCs w:val="20"/>
              </w:rPr>
            </w:pPr>
          </w:p>
        </w:tc>
        <w:tc>
          <w:tcPr>
            <w:tcW w:w="2186" w:type="dxa"/>
          </w:tcPr>
          <w:p w:rsidR="005F7D07" w:rsidRPr="005F7D07" w:rsidRDefault="00BF282D" w:rsidP="00EC36D3">
            <w:pPr>
              <w:rPr>
                <w:rFonts w:ascii="Times New Roman" w:hAnsi="Times New Roman" w:cs="Times New Roman"/>
                <w:b/>
                <w:sz w:val="20"/>
                <w:szCs w:val="20"/>
              </w:rPr>
            </w:pPr>
            <w:r>
              <w:rPr>
                <w:rFonts w:ascii="Times New Roman" w:hAnsi="Times New Roman" w:cs="Times New Roman"/>
                <w:b/>
                <w:sz w:val="20"/>
                <w:szCs w:val="20"/>
              </w:rPr>
              <w:t>ИТОГО</w:t>
            </w:r>
          </w:p>
        </w:tc>
        <w:tc>
          <w:tcPr>
            <w:tcW w:w="1567" w:type="dxa"/>
            <w:shd w:val="clear" w:color="auto" w:fill="auto"/>
          </w:tcPr>
          <w:p w:rsidR="005F7D07" w:rsidRPr="00DC23D5" w:rsidRDefault="00BC325A" w:rsidP="00EC36D3">
            <w:pPr>
              <w:rPr>
                <w:rFonts w:ascii="Times New Roman" w:hAnsi="Times New Roman" w:cs="Times New Roman"/>
                <w:b/>
                <w:sz w:val="20"/>
                <w:szCs w:val="20"/>
              </w:rPr>
            </w:pPr>
            <w:r>
              <w:rPr>
                <w:rFonts w:ascii="Times New Roman" w:hAnsi="Times New Roman" w:cs="Times New Roman"/>
                <w:b/>
                <w:sz w:val="20"/>
                <w:szCs w:val="20"/>
              </w:rPr>
              <w:t>39 023 600,00</w:t>
            </w:r>
          </w:p>
        </w:tc>
        <w:tc>
          <w:tcPr>
            <w:tcW w:w="1901" w:type="dxa"/>
          </w:tcPr>
          <w:p w:rsidR="005F7D07" w:rsidRPr="00DC23D5" w:rsidRDefault="00DC23D5" w:rsidP="00EC36D3">
            <w:pPr>
              <w:rPr>
                <w:rFonts w:ascii="Times New Roman" w:hAnsi="Times New Roman" w:cs="Times New Roman"/>
                <w:b/>
                <w:sz w:val="20"/>
                <w:szCs w:val="20"/>
              </w:rPr>
            </w:pPr>
            <w:r w:rsidRPr="00DC23D5">
              <w:rPr>
                <w:rFonts w:ascii="Times New Roman" w:hAnsi="Times New Roman" w:cs="Times New Roman"/>
                <w:b/>
                <w:sz w:val="20"/>
                <w:szCs w:val="20"/>
              </w:rPr>
              <w:t>49 832 217,79</w:t>
            </w:r>
          </w:p>
        </w:tc>
        <w:tc>
          <w:tcPr>
            <w:tcW w:w="1580" w:type="dxa"/>
          </w:tcPr>
          <w:p w:rsidR="005F7D07" w:rsidRPr="009C0A26" w:rsidRDefault="009C0A26" w:rsidP="006F2F5C">
            <w:pPr>
              <w:rPr>
                <w:rFonts w:ascii="Times New Roman" w:hAnsi="Times New Roman" w:cs="Times New Roman"/>
                <w:b/>
                <w:sz w:val="20"/>
                <w:szCs w:val="20"/>
              </w:rPr>
            </w:pPr>
            <w:r w:rsidRPr="009C0A26">
              <w:rPr>
                <w:rFonts w:ascii="Times New Roman" w:hAnsi="Times New Roman" w:cs="Times New Roman"/>
                <w:b/>
                <w:sz w:val="20"/>
                <w:szCs w:val="20"/>
              </w:rPr>
              <w:t>49 832 179,00</w:t>
            </w:r>
          </w:p>
        </w:tc>
        <w:tc>
          <w:tcPr>
            <w:tcW w:w="1366" w:type="dxa"/>
            <w:tcBorders>
              <w:bottom w:val="nil"/>
            </w:tcBorders>
            <w:shd w:val="clear" w:color="auto" w:fill="auto"/>
          </w:tcPr>
          <w:p w:rsidR="005F7D07" w:rsidRPr="00DC23D5" w:rsidRDefault="0034553B" w:rsidP="006F2F5C">
            <w:pPr>
              <w:rPr>
                <w:rFonts w:ascii="Times New Roman" w:hAnsi="Times New Roman" w:cs="Times New Roman"/>
                <w:b/>
                <w:sz w:val="20"/>
                <w:szCs w:val="20"/>
              </w:rPr>
            </w:pPr>
            <w:r>
              <w:rPr>
                <w:rFonts w:ascii="Times New Roman" w:hAnsi="Times New Roman" w:cs="Times New Roman"/>
                <w:b/>
                <w:sz w:val="20"/>
                <w:szCs w:val="20"/>
              </w:rPr>
              <w:t>48 362 891,97</w:t>
            </w:r>
          </w:p>
        </w:tc>
        <w:tc>
          <w:tcPr>
            <w:tcW w:w="1275" w:type="dxa"/>
            <w:tcBorders>
              <w:bottom w:val="single" w:sz="4" w:space="0" w:color="auto"/>
            </w:tcBorders>
            <w:shd w:val="clear" w:color="auto" w:fill="auto"/>
          </w:tcPr>
          <w:p w:rsidR="005F7D07" w:rsidRPr="00DC23D5" w:rsidRDefault="00CA61B4" w:rsidP="006F2F5C">
            <w:pPr>
              <w:rPr>
                <w:rFonts w:ascii="Times New Roman" w:hAnsi="Times New Roman" w:cs="Times New Roman"/>
                <w:b/>
                <w:sz w:val="20"/>
                <w:szCs w:val="20"/>
              </w:rPr>
            </w:pPr>
            <w:r>
              <w:rPr>
                <w:rFonts w:ascii="Times New Roman" w:hAnsi="Times New Roman" w:cs="Times New Roman"/>
                <w:b/>
                <w:sz w:val="20"/>
                <w:szCs w:val="20"/>
              </w:rPr>
              <w:t>1 469 326,67</w:t>
            </w:r>
          </w:p>
        </w:tc>
      </w:tr>
      <w:tr w:rsidR="005F7D07" w:rsidRPr="005F7D07" w:rsidTr="003C47E7">
        <w:tc>
          <w:tcPr>
            <w:tcW w:w="560" w:type="dxa"/>
          </w:tcPr>
          <w:p w:rsidR="005F7D07" w:rsidRPr="005F7D07" w:rsidRDefault="005F7D07" w:rsidP="00EC36D3">
            <w:pPr>
              <w:rPr>
                <w:rFonts w:ascii="Times New Roman" w:hAnsi="Times New Roman" w:cs="Times New Roman"/>
                <w:sz w:val="20"/>
                <w:szCs w:val="20"/>
              </w:rPr>
            </w:pPr>
            <w:r w:rsidRPr="005F7D07">
              <w:rPr>
                <w:rFonts w:ascii="Times New Roman" w:hAnsi="Times New Roman" w:cs="Times New Roman"/>
                <w:sz w:val="20"/>
                <w:szCs w:val="20"/>
              </w:rPr>
              <w:t>7</w:t>
            </w:r>
          </w:p>
        </w:tc>
        <w:tc>
          <w:tcPr>
            <w:tcW w:w="2186" w:type="dxa"/>
          </w:tcPr>
          <w:p w:rsidR="005F7D07" w:rsidRPr="005F7D07" w:rsidRDefault="005F7D07" w:rsidP="006F2F5C">
            <w:pPr>
              <w:rPr>
                <w:rFonts w:ascii="Times New Roman" w:hAnsi="Times New Roman" w:cs="Times New Roman"/>
                <w:sz w:val="20"/>
                <w:szCs w:val="20"/>
              </w:rPr>
            </w:pPr>
            <w:r w:rsidRPr="005F7D07">
              <w:rPr>
                <w:rFonts w:ascii="Times New Roman" w:hAnsi="Times New Roman" w:cs="Times New Roman"/>
                <w:sz w:val="20"/>
                <w:szCs w:val="20"/>
              </w:rPr>
              <w:t xml:space="preserve">ЦБ </w:t>
            </w:r>
            <w:proofErr w:type="spellStart"/>
            <w:r w:rsidRPr="005F7D07">
              <w:rPr>
                <w:rFonts w:ascii="Times New Roman" w:hAnsi="Times New Roman" w:cs="Times New Roman"/>
                <w:sz w:val="20"/>
                <w:szCs w:val="20"/>
              </w:rPr>
              <w:t>УКиК</w:t>
            </w:r>
            <w:proofErr w:type="spellEnd"/>
          </w:p>
        </w:tc>
        <w:tc>
          <w:tcPr>
            <w:tcW w:w="1567" w:type="dxa"/>
            <w:shd w:val="clear" w:color="auto" w:fill="auto"/>
          </w:tcPr>
          <w:p w:rsidR="005F7D07" w:rsidRPr="005F7D07" w:rsidRDefault="00BC325A" w:rsidP="006F2F5C">
            <w:pPr>
              <w:rPr>
                <w:rFonts w:ascii="Times New Roman" w:hAnsi="Times New Roman" w:cs="Times New Roman"/>
                <w:sz w:val="20"/>
                <w:szCs w:val="20"/>
              </w:rPr>
            </w:pPr>
            <w:r>
              <w:rPr>
                <w:rFonts w:ascii="Times New Roman" w:hAnsi="Times New Roman" w:cs="Times New Roman"/>
                <w:sz w:val="20"/>
                <w:szCs w:val="20"/>
              </w:rPr>
              <w:t>4 639 800,00</w:t>
            </w:r>
          </w:p>
        </w:tc>
        <w:tc>
          <w:tcPr>
            <w:tcW w:w="1901" w:type="dxa"/>
          </w:tcPr>
          <w:p w:rsidR="005F7D07" w:rsidRPr="005F7D07" w:rsidRDefault="00DC23D5" w:rsidP="006F2F5C">
            <w:pPr>
              <w:rPr>
                <w:rFonts w:ascii="Times New Roman" w:hAnsi="Times New Roman" w:cs="Times New Roman"/>
                <w:sz w:val="20"/>
                <w:szCs w:val="20"/>
              </w:rPr>
            </w:pPr>
            <w:r>
              <w:rPr>
                <w:rFonts w:ascii="Times New Roman" w:hAnsi="Times New Roman" w:cs="Times New Roman"/>
                <w:sz w:val="20"/>
                <w:szCs w:val="20"/>
              </w:rPr>
              <w:t>5 745 100,00</w:t>
            </w:r>
          </w:p>
        </w:tc>
        <w:tc>
          <w:tcPr>
            <w:tcW w:w="1580" w:type="dxa"/>
          </w:tcPr>
          <w:p w:rsidR="005F7D07" w:rsidRPr="005F7D07" w:rsidRDefault="00167EB0" w:rsidP="006F2F5C">
            <w:pPr>
              <w:rPr>
                <w:rFonts w:ascii="Times New Roman" w:hAnsi="Times New Roman" w:cs="Times New Roman"/>
                <w:sz w:val="20"/>
                <w:szCs w:val="20"/>
              </w:rPr>
            </w:pPr>
            <w:r>
              <w:rPr>
                <w:rFonts w:ascii="Times New Roman" w:hAnsi="Times New Roman" w:cs="Times New Roman"/>
                <w:sz w:val="20"/>
                <w:szCs w:val="20"/>
              </w:rPr>
              <w:t>5 745 100,00</w:t>
            </w:r>
          </w:p>
        </w:tc>
        <w:tc>
          <w:tcPr>
            <w:tcW w:w="1366" w:type="dxa"/>
            <w:tcBorders>
              <w:bottom w:val="nil"/>
            </w:tcBorders>
            <w:shd w:val="clear" w:color="auto" w:fill="auto"/>
          </w:tcPr>
          <w:p w:rsidR="005F7D07" w:rsidRPr="005F7D07" w:rsidRDefault="0034553B" w:rsidP="006F2F5C">
            <w:pPr>
              <w:rPr>
                <w:rFonts w:ascii="Times New Roman" w:hAnsi="Times New Roman" w:cs="Times New Roman"/>
                <w:sz w:val="20"/>
                <w:szCs w:val="20"/>
              </w:rPr>
            </w:pPr>
            <w:r>
              <w:rPr>
                <w:rFonts w:ascii="Times New Roman" w:hAnsi="Times New Roman" w:cs="Times New Roman"/>
                <w:sz w:val="20"/>
                <w:szCs w:val="20"/>
              </w:rPr>
              <w:t>5 719 340,56</w:t>
            </w:r>
          </w:p>
        </w:tc>
        <w:tc>
          <w:tcPr>
            <w:tcW w:w="1275" w:type="dxa"/>
            <w:tcBorders>
              <w:bottom w:val="single" w:sz="4" w:space="0" w:color="auto"/>
            </w:tcBorders>
            <w:shd w:val="clear" w:color="auto" w:fill="auto"/>
          </w:tcPr>
          <w:p w:rsidR="005F7D07" w:rsidRPr="005F7D07" w:rsidRDefault="00CA61B4" w:rsidP="006F2F5C">
            <w:pPr>
              <w:rPr>
                <w:rFonts w:ascii="Times New Roman" w:hAnsi="Times New Roman" w:cs="Times New Roman"/>
                <w:sz w:val="20"/>
                <w:szCs w:val="20"/>
              </w:rPr>
            </w:pPr>
            <w:r>
              <w:rPr>
                <w:rFonts w:ascii="Times New Roman" w:hAnsi="Times New Roman" w:cs="Times New Roman"/>
                <w:sz w:val="20"/>
                <w:szCs w:val="20"/>
              </w:rPr>
              <w:t>25 759,44</w:t>
            </w:r>
          </w:p>
        </w:tc>
      </w:tr>
      <w:tr w:rsidR="005F7D07" w:rsidRPr="005F7D07" w:rsidTr="003C47E7">
        <w:tc>
          <w:tcPr>
            <w:tcW w:w="560" w:type="dxa"/>
          </w:tcPr>
          <w:p w:rsidR="005F7D07" w:rsidRPr="005F7D07" w:rsidRDefault="005F7D07" w:rsidP="00EC36D3">
            <w:pPr>
              <w:rPr>
                <w:rFonts w:ascii="Times New Roman" w:hAnsi="Times New Roman" w:cs="Times New Roman"/>
                <w:sz w:val="20"/>
                <w:szCs w:val="20"/>
              </w:rPr>
            </w:pPr>
          </w:p>
        </w:tc>
        <w:tc>
          <w:tcPr>
            <w:tcW w:w="2186" w:type="dxa"/>
          </w:tcPr>
          <w:p w:rsidR="005F7D07" w:rsidRPr="005F7D07" w:rsidRDefault="00BF282D" w:rsidP="006F2F5C">
            <w:pPr>
              <w:rPr>
                <w:rFonts w:ascii="Times New Roman" w:hAnsi="Times New Roman" w:cs="Times New Roman"/>
                <w:b/>
                <w:sz w:val="20"/>
                <w:szCs w:val="20"/>
              </w:rPr>
            </w:pPr>
            <w:r w:rsidRPr="005F7D07">
              <w:rPr>
                <w:rFonts w:ascii="Times New Roman" w:hAnsi="Times New Roman" w:cs="Times New Roman"/>
                <w:b/>
                <w:sz w:val="20"/>
                <w:szCs w:val="20"/>
              </w:rPr>
              <w:t>И</w:t>
            </w:r>
            <w:r w:rsidR="005F7D07" w:rsidRPr="005F7D07">
              <w:rPr>
                <w:rFonts w:ascii="Times New Roman" w:hAnsi="Times New Roman" w:cs="Times New Roman"/>
                <w:b/>
                <w:sz w:val="20"/>
                <w:szCs w:val="20"/>
              </w:rPr>
              <w:t>того</w:t>
            </w:r>
            <w:r>
              <w:rPr>
                <w:rFonts w:ascii="Times New Roman" w:hAnsi="Times New Roman" w:cs="Times New Roman"/>
                <w:b/>
                <w:sz w:val="20"/>
                <w:szCs w:val="20"/>
              </w:rPr>
              <w:t xml:space="preserve"> бюджет ММР</w:t>
            </w:r>
          </w:p>
        </w:tc>
        <w:tc>
          <w:tcPr>
            <w:tcW w:w="1567" w:type="dxa"/>
            <w:shd w:val="clear" w:color="auto" w:fill="auto"/>
          </w:tcPr>
          <w:p w:rsidR="005F7D07" w:rsidRPr="005F7D07" w:rsidRDefault="00BC325A" w:rsidP="006F2F5C">
            <w:pPr>
              <w:rPr>
                <w:rFonts w:ascii="Times New Roman" w:hAnsi="Times New Roman" w:cs="Times New Roman"/>
                <w:b/>
                <w:sz w:val="20"/>
                <w:szCs w:val="20"/>
              </w:rPr>
            </w:pPr>
            <w:r>
              <w:rPr>
                <w:rFonts w:ascii="Times New Roman" w:hAnsi="Times New Roman" w:cs="Times New Roman"/>
                <w:b/>
                <w:sz w:val="20"/>
                <w:szCs w:val="20"/>
              </w:rPr>
              <w:t>43 663 400,00</w:t>
            </w:r>
          </w:p>
        </w:tc>
        <w:tc>
          <w:tcPr>
            <w:tcW w:w="1901" w:type="dxa"/>
          </w:tcPr>
          <w:p w:rsidR="005F7D07" w:rsidRPr="005F7D07" w:rsidRDefault="0068770B" w:rsidP="006F2F5C">
            <w:pPr>
              <w:rPr>
                <w:rFonts w:ascii="Times New Roman" w:hAnsi="Times New Roman" w:cs="Times New Roman"/>
                <w:b/>
                <w:sz w:val="20"/>
                <w:szCs w:val="20"/>
              </w:rPr>
            </w:pPr>
            <w:r>
              <w:rPr>
                <w:rFonts w:ascii="Times New Roman" w:hAnsi="Times New Roman" w:cs="Times New Roman"/>
                <w:b/>
                <w:sz w:val="20"/>
                <w:szCs w:val="20"/>
              </w:rPr>
              <w:t>55 577 317,79</w:t>
            </w:r>
          </w:p>
        </w:tc>
        <w:tc>
          <w:tcPr>
            <w:tcW w:w="1580" w:type="dxa"/>
          </w:tcPr>
          <w:p w:rsidR="005F7D07" w:rsidRPr="005F7D07" w:rsidRDefault="009C0A26" w:rsidP="006F2F5C">
            <w:pPr>
              <w:rPr>
                <w:rFonts w:ascii="Times New Roman" w:hAnsi="Times New Roman" w:cs="Times New Roman"/>
                <w:b/>
                <w:sz w:val="20"/>
                <w:szCs w:val="20"/>
              </w:rPr>
            </w:pPr>
            <w:r>
              <w:rPr>
                <w:rFonts w:ascii="Times New Roman" w:hAnsi="Times New Roman" w:cs="Times New Roman"/>
                <w:b/>
                <w:sz w:val="20"/>
                <w:szCs w:val="20"/>
              </w:rPr>
              <w:t>55 577 279,00</w:t>
            </w:r>
          </w:p>
        </w:tc>
        <w:tc>
          <w:tcPr>
            <w:tcW w:w="1366" w:type="dxa"/>
            <w:tcBorders>
              <w:bottom w:val="nil"/>
            </w:tcBorders>
            <w:shd w:val="clear" w:color="auto" w:fill="auto"/>
          </w:tcPr>
          <w:p w:rsidR="005F7D07" w:rsidRPr="005F7D07" w:rsidRDefault="0034553B" w:rsidP="006F2F5C">
            <w:pPr>
              <w:rPr>
                <w:rFonts w:ascii="Times New Roman" w:hAnsi="Times New Roman" w:cs="Times New Roman"/>
                <w:b/>
                <w:sz w:val="20"/>
                <w:szCs w:val="20"/>
              </w:rPr>
            </w:pPr>
            <w:r>
              <w:rPr>
                <w:rFonts w:ascii="Times New Roman" w:hAnsi="Times New Roman" w:cs="Times New Roman"/>
                <w:b/>
                <w:sz w:val="20"/>
                <w:szCs w:val="20"/>
              </w:rPr>
              <w:t>54 082 232,53</w:t>
            </w:r>
          </w:p>
        </w:tc>
        <w:tc>
          <w:tcPr>
            <w:tcW w:w="1275" w:type="dxa"/>
            <w:tcBorders>
              <w:bottom w:val="single" w:sz="4" w:space="0" w:color="auto"/>
            </w:tcBorders>
            <w:shd w:val="clear" w:color="auto" w:fill="auto"/>
          </w:tcPr>
          <w:p w:rsidR="005F7D07" w:rsidRPr="005F7D07" w:rsidRDefault="00507E25" w:rsidP="006F2F5C">
            <w:pPr>
              <w:rPr>
                <w:rFonts w:ascii="Times New Roman" w:hAnsi="Times New Roman" w:cs="Times New Roman"/>
                <w:b/>
                <w:sz w:val="20"/>
                <w:szCs w:val="20"/>
              </w:rPr>
            </w:pPr>
            <w:r>
              <w:rPr>
                <w:rFonts w:ascii="Times New Roman" w:hAnsi="Times New Roman" w:cs="Times New Roman"/>
                <w:b/>
                <w:sz w:val="20"/>
                <w:szCs w:val="20"/>
              </w:rPr>
              <w:t>1 495 086,11</w:t>
            </w:r>
          </w:p>
        </w:tc>
      </w:tr>
      <w:tr w:rsidR="00BF282D" w:rsidRPr="005F7D07" w:rsidTr="00625071">
        <w:tc>
          <w:tcPr>
            <w:tcW w:w="10435" w:type="dxa"/>
            <w:gridSpan w:val="7"/>
          </w:tcPr>
          <w:p w:rsidR="00BF282D" w:rsidRPr="00BF282D" w:rsidRDefault="00BF282D" w:rsidP="00BF282D">
            <w:pPr>
              <w:jc w:val="center"/>
              <w:rPr>
                <w:rFonts w:ascii="Times New Roman" w:hAnsi="Times New Roman" w:cs="Times New Roman"/>
                <w:b/>
                <w:sz w:val="20"/>
                <w:szCs w:val="20"/>
              </w:rPr>
            </w:pPr>
            <w:r w:rsidRPr="00BF282D">
              <w:rPr>
                <w:rFonts w:ascii="Times New Roman" w:hAnsi="Times New Roman" w:cs="Times New Roman"/>
                <w:b/>
                <w:sz w:val="20"/>
                <w:szCs w:val="20"/>
              </w:rPr>
              <w:t>Бюджет МО г. Маркс</w:t>
            </w:r>
          </w:p>
        </w:tc>
      </w:tr>
      <w:tr w:rsidR="00A07398" w:rsidRPr="005F7D07" w:rsidTr="003C47E7">
        <w:tc>
          <w:tcPr>
            <w:tcW w:w="560" w:type="dxa"/>
          </w:tcPr>
          <w:p w:rsidR="00A07398" w:rsidRPr="005F7D07" w:rsidRDefault="00A07398" w:rsidP="00EC36D3">
            <w:pPr>
              <w:rPr>
                <w:rFonts w:ascii="Times New Roman" w:hAnsi="Times New Roman" w:cs="Times New Roman"/>
                <w:sz w:val="20"/>
                <w:szCs w:val="20"/>
                <w:highlight w:val="yellow"/>
              </w:rPr>
            </w:pPr>
            <w:r w:rsidRPr="00BF282D">
              <w:rPr>
                <w:rFonts w:ascii="Times New Roman" w:hAnsi="Times New Roman" w:cs="Times New Roman"/>
                <w:sz w:val="20"/>
                <w:szCs w:val="20"/>
              </w:rPr>
              <w:t>8</w:t>
            </w:r>
          </w:p>
        </w:tc>
        <w:tc>
          <w:tcPr>
            <w:tcW w:w="2186" w:type="dxa"/>
          </w:tcPr>
          <w:p w:rsidR="00A07398" w:rsidRPr="005F7D07" w:rsidRDefault="00A07398" w:rsidP="00BF282D">
            <w:pPr>
              <w:rPr>
                <w:rFonts w:ascii="Times New Roman" w:hAnsi="Times New Roman" w:cs="Times New Roman"/>
                <w:b/>
                <w:sz w:val="20"/>
                <w:szCs w:val="20"/>
              </w:rPr>
            </w:pPr>
            <w:r w:rsidRPr="005F7D07">
              <w:rPr>
                <w:rFonts w:ascii="Times New Roman" w:hAnsi="Times New Roman" w:cs="Times New Roman"/>
                <w:sz w:val="20"/>
                <w:szCs w:val="20"/>
              </w:rPr>
              <w:t xml:space="preserve">ЦНК «Единство» </w:t>
            </w:r>
          </w:p>
        </w:tc>
        <w:tc>
          <w:tcPr>
            <w:tcW w:w="1567" w:type="dxa"/>
            <w:shd w:val="clear" w:color="auto" w:fill="auto"/>
          </w:tcPr>
          <w:p w:rsidR="00A07398" w:rsidRPr="005F7D07" w:rsidRDefault="00BC325A" w:rsidP="006F2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7 779 600,00</w:t>
            </w:r>
          </w:p>
        </w:tc>
        <w:tc>
          <w:tcPr>
            <w:tcW w:w="1901" w:type="dxa"/>
          </w:tcPr>
          <w:p w:rsidR="00A07398" w:rsidRPr="005F7D07" w:rsidRDefault="00167EB0" w:rsidP="006F2F5C">
            <w:pPr>
              <w:rPr>
                <w:rFonts w:ascii="Times New Roman" w:hAnsi="Times New Roman" w:cs="Times New Roman"/>
                <w:sz w:val="20"/>
                <w:szCs w:val="20"/>
              </w:rPr>
            </w:pPr>
            <w:r>
              <w:rPr>
                <w:rFonts w:ascii="Times New Roman" w:hAnsi="Times New Roman" w:cs="Times New Roman"/>
                <w:sz w:val="20"/>
                <w:szCs w:val="20"/>
              </w:rPr>
              <w:t>7 731 400,00</w:t>
            </w:r>
          </w:p>
        </w:tc>
        <w:tc>
          <w:tcPr>
            <w:tcW w:w="1580" w:type="dxa"/>
          </w:tcPr>
          <w:p w:rsidR="00A07398" w:rsidRPr="005F7D07" w:rsidRDefault="009C0A26" w:rsidP="006F2F5C">
            <w:pPr>
              <w:rPr>
                <w:rFonts w:ascii="Times New Roman" w:hAnsi="Times New Roman" w:cs="Times New Roman"/>
                <w:sz w:val="20"/>
                <w:szCs w:val="20"/>
              </w:rPr>
            </w:pPr>
            <w:r>
              <w:rPr>
                <w:rFonts w:ascii="Times New Roman" w:hAnsi="Times New Roman" w:cs="Times New Roman"/>
                <w:sz w:val="20"/>
                <w:szCs w:val="20"/>
              </w:rPr>
              <w:t xml:space="preserve"> 7 731 400,00</w:t>
            </w:r>
          </w:p>
        </w:tc>
        <w:tc>
          <w:tcPr>
            <w:tcW w:w="1366" w:type="dxa"/>
            <w:tcBorders>
              <w:bottom w:val="nil"/>
            </w:tcBorders>
            <w:shd w:val="clear" w:color="auto" w:fill="auto"/>
          </w:tcPr>
          <w:p w:rsidR="00A07398" w:rsidRPr="005F7D07" w:rsidRDefault="0034553B" w:rsidP="006F2F5C">
            <w:pPr>
              <w:rPr>
                <w:rFonts w:ascii="Times New Roman" w:hAnsi="Times New Roman" w:cs="Times New Roman"/>
                <w:sz w:val="20"/>
                <w:szCs w:val="20"/>
              </w:rPr>
            </w:pPr>
            <w:r>
              <w:rPr>
                <w:rFonts w:ascii="Times New Roman" w:hAnsi="Times New Roman" w:cs="Times New Roman"/>
                <w:sz w:val="20"/>
                <w:szCs w:val="20"/>
              </w:rPr>
              <w:t>7 680 020,39</w:t>
            </w:r>
          </w:p>
        </w:tc>
        <w:tc>
          <w:tcPr>
            <w:tcW w:w="1275" w:type="dxa"/>
            <w:tcBorders>
              <w:bottom w:val="single" w:sz="4" w:space="0" w:color="auto"/>
            </w:tcBorders>
            <w:shd w:val="clear" w:color="auto" w:fill="auto"/>
          </w:tcPr>
          <w:p w:rsidR="00A07398" w:rsidRPr="005F7D07" w:rsidRDefault="00507E25" w:rsidP="006F2F5C">
            <w:pPr>
              <w:rPr>
                <w:rFonts w:ascii="Times New Roman" w:hAnsi="Times New Roman" w:cs="Times New Roman"/>
                <w:sz w:val="20"/>
                <w:szCs w:val="20"/>
              </w:rPr>
            </w:pPr>
            <w:r>
              <w:rPr>
                <w:rFonts w:ascii="Times New Roman" w:hAnsi="Times New Roman" w:cs="Times New Roman"/>
                <w:sz w:val="20"/>
                <w:szCs w:val="20"/>
              </w:rPr>
              <w:t>51 379,61</w:t>
            </w:r>
          </w:p>
        </w:tc>
      </w:tr>
      <w:tr w:rsidR="00A07398" w:rsidRPr="005F7D07" w:rsidTr="003C47E7">
        <w:tc>
          <w:tcPr>
            <w:tcW w:w="560" w:type="dxa"/>
          </w:tcPr>
          <w:p w:rsidR="00A07398" w:rsidRPr="005F7D07" w:rsidRDefault="00A07398" w:rsidP="00EC36D3">
            <w:pPr>
              <w:rPr>
                <w:rFonts w:ascii="Times New Roman" w:hAnsi="Times New Roman" w:cs="Times New Roman"/>
                <w:sz w:val="20"/>
                <w:szCs w:val="20"/>
                <w:highlight w:val="yellow"/>
              </w:rPr>
            </w:pPr>
          </w:p>
        </w:tc>
        <w:tc>
          <w:tcPr>
            <w:tcW w:w="2186" w:type="dxa"/>
          </w:tcPr>
          <w:p w:rsidR="00A07398" w:rsidRPr="005F7D07" w:rsidRDefault="00BF282D" w:rsidP="006F2F5C">
            <w:pPr>
              <w:rPr>
                <w:rFonts w:ascii="Times New Roman" w:hAnsi="Times New Roman" w:cs="Times New Roman"/>
                <w:b/>
                <w:sz w:val="20"/>
                <w:szCs w:val="20"/>
              </w:rPr>
            </w:pPr>
            <w:r w:rsidRPr="005F7D07">
              <w:rPr>
                <w:rFonts w:ascii="Times New Roman" w:hAnsi="Times New Roman" w:cs="Times New Roman"/>
                <w:b/>
                <w:sz w:val="20"/>
                <w:szCs w:val="20"/>
              </w:rPr>
              <w:t>И</w:t>
            </w:r>
            <w:r w:rsidR="00A07398" w:rsidRPr="005F7D07">
              <w:rPr>
                <w:rFonts w:ascii="Times New Roman" w:hAnsi="Times New Roman" w:cs="Times New Roman"/>
                <w:b/>
                <w:sz w:val="20"/>
                <w:szCs w:val="20"/>
              </w:rPr>
              <w:t>того</w:t>
            </w:r>
            <w:r>
              <w:rPr>
                <w:rFonts w:ascii="Times New Roman" w:hAnsi="Times New Roman" w:cs="Times New Roman"/>
                <w:b/>
                <w:sz w:val="20"/>
                <w:szCs w:val="20"/>
              </w:rPr>
              <w:t xml:space="preserve"> бюджет МО город Маркс</w:t>
            </w:r>
          </w:p>
        </w:tc>
        <w:tc>
          <w:tcPr>
            <w:tcW w:w="1567" w:type="dxa"/>
            <w:shd w:val="clear" w:color="auto" w:fill="auto"/>
          </w:tcPr>
          <w:p w:rsidR="00A07398" w:rsidRPr="005F7D07" w:rsidRDefault="00A07398" w:rsidP="006F2F5C">
            <w:pPr>
              <w:rPr>
                <w:rFonts w:ascii="Times New Roman" w:hAnsi="Times New Roman" w:cs="Times New Roman"/>
                <w:b/>
                <w:color w:val="000000" w:themeColor="text1"/>
                <w:sz w:val="20"/>
                <w:szCs w:val="20"/>
              </w:rPr>
            </w:pPr>
          </w:p>
        </w:tc>
        <w:tc>
          <w:tcPr>
            <w:tcW w:w="1901" w:type="dxa"/>
          </w:tcPr>
          <w:p w:rsidR="00A07398" w:rsidRPr="005F7D07" w:rsidRDefault="009C0A26" w:rsidP="006F2F5C">
            <w:pPr>
              <w:rPr>
                <w:rFonts w:ascii="Times New Roman" w:hAnsi="Times New Roman" w:cs="Times New Roman"/>
                <w:b/>
                <w:sz w:val="20"/>
                <w:szCs w:val="20"/>
              </w:rPr>
            </w:pPr>
            <w:r>
              <w:rPr>
                <w:rFonts w:ascii="Times New Roman" w:hAnsi="Times New Roman" w:cs="Times New Roman"/>
                <w:b/>
                <w:sz w:val="20"/>
                <w:szCs w:val="20"/>
              </w:rPr>
              <w:t>7 731 400,00</w:t>
            </w:r>
          </w:p>
        </w:tc>
        <w:tc>
          <w:tcPr>
            <w:tcW w:w="1580" w:type="dxa"/>
          </w:tcPr>
          <w:p w:rsidR="00A07398" w:rsidRPr="005F7D07" w:rsidRDefault="009C0A26" w:rsidP="006F2F5C">
            <w:pPr>
              <w:rPr>
                <w:rFonts w:ascii="Times New Roman" w:hAnsi="Times New Roman" w:cs="Times New Roman"/>
                <w:b/>
                <w:sz w:val="20"/>
                <w:szCs w:val="20"/>
              </w:rPr>
            </w:pPr>
            <w:r>
              <w:rPr>
                <w:rFonts w:ascii="Times New Roman" w:hAnsi="Times New Roman" w:cs="Times New Roman"/>
                <w:b/>
                <w:sz w:val="20"/>
                <w:szCs w:val="20"/>
              </w:rPr>
              <w:t>7 731 400,00</w:t>
            </w:r>
          </w:p>
        </w:tc>
        <w:tc>
          <w:tcPr>
            <w:tcW w:w="1366" w:type="dxa"/>
            <w:tcBorders>
              <w:bottom w:val="nil"/>
            </w:tcBorders>
            <w:shd w:val="clear" w:color="auto" w:fill="auto"/>
          </w:tcPr>
          <w:p w:rsidR="00A07398" w:rsidRPr="005F7D07" w:rsidRDefault="0034553B" w:rsidP="006F2F5C">
            <w:pPr>
              <w:rPr>
                <w:rFonts w:ascii="Times New Roman" w:hAnsi="Times New Roman" w:cs="Times New Roman"/>
                <w:b/>
                <w:sz w:val="20"/>
                <w:szCs w:val="20"/>
              </w:rPr>
            </w:pPr>
            <w:r>
              <w:rPr>
                <w:rFonts w:ascii="Times New Roman" w:hAnsi="Times New Roman" w:cs="Times New Roman"/>
                <w:b/>
                <w:sz w:val="20"/>
                <w:szCs w:val="20"/>
              </w:rPr>
              <w:t>7 680 020,39</w:t>
            </w:r>
          </w:p>
        </w:tc>
        <w:tc>
          <w:tcPr>
            <w:tcW w:w="1275" w:type="dxa"/>
            <w:tcBorders>
              <w:bottom w:val="single" w:sz="4" w:space="0" w:color="auto"/>
            </w:tcBorders>
            <w:shd w:val="clear" w:color="auto" w:fill="auto"/>
          </w:tcPr>
          <w:p w:rsidR="00A07398" w:rsidRPr="005F7D07" w:rsidRDefault="00507E25" w:rsidP="006F2F5C">
            <w:pPr>
              <w:rPr>
                <w:rFonts w:ascii="Times New Roman" w:hAnsi="Times New Roman" w:cs="Times New Roman"/>
                <w:b/>
                <w:sz w:val="20"/>
                <w:szCs w:val="20"/>
              </w:rPr>
            </w:pPr>
            <w:r>
              <w:rPr>
                <w:rFonts w:ascii="Times New Roman" w:hAnsi="Times New Roman" w:cs="Times New Roman"/>
                <w:b/>
                <w:sz w:val="20"/>
                <w:szCs w:val="20"/>
              </w:rPr>
              <w:t>51 379,61</w:t>
            </w:r>
          </w:p>
        </w:tc>
      </w:tr>
      <w:tr w:rsidR="005F7D07" w:rsidRPr="005F7D07" w:rsidTr="003C47E7">
        <w:tc>
          <w:tcPr>
            <w:tcW w:w="560" w:type="dxa"/>
          </w:tcPr>
          <w:p w:rsidR="005F7D07" w:rsidRPr="005F7D07" w:rsidRDefault="005F7D07" w:rsidP="00EC36D3">
            <w:pPr>
              <w:rPr>
                <w:rFonts w:ascii="Times New Roman" w:hAnsi="Times New Roman" w:cs="Times New Roman"/>
                <w:sz w:val="20"/>
                <w:szCs w:val="20"/>
                <w:highlight w:val="yellow"/>
              </w:rPr>
            </w:pPr>
          </w:p>
        </w:tc>
        <w:tc>
          <w:tcPr>
            <w:tcW w:w="2186" w:type="dxa"/>
          </w:tcPr>
          <w:p w:rsidR="005F7D07" w:rsidRPr="005F7D07" w:rsidRDefault="005F7D07" w:rsidP="006F2F5C">
            <w:pPr>
              <w:rPr>
                <w:rFonts w:ascii="Times New Roman" w:hAnsi="Times New Roman" w:cs="Times New Roman"/>
                <w:b/>
                <w:sz w:val="20"/>
                <w:szCs w:val="20"/>
              </w:rPr>
            </w:pPr>
            <w:r w:rsidRPr="005F7D07">
              <w:rPr>
                <w:rFonts w:ascii="Times New Roman" w:hAnsi="Times New Roman" w:cs="Times New Roman"/>
                <w:b/>
                <w:sz w:val="20"/>
                <w:szCs w:val="20"/>
              </w:rPr>
              <w:t>ВСЕГО</w:t>
            </w:r>
          </w:p>
        </w:tc>
        <w:tc>
          <w:tcPr>
            <w:tcW w:w="1567" w:type="dxa"/>
            <w:shd w:val="clear" w:color="auto" w:fill="auto"/>
          </w:tcPr>
          <w:p w:rsidR="005F7D07" w:rsidRPr="005F7D07" w:rsidRDefault="00BC325A" w:rsidP="006F2F5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51 443 000,00</w:t>
            </w:r>
          </w:p>
        </w:tc>
        <w:tc>
          <w:tcPr>
            <w:tcW w:w="1901" w:type="dxa"/>
          </w:tcPr>
          <w:p w:rsidR="005F7D07" w:rsidRPr="005F7D07" w:rsidRDefault="00167EB0" w:rsidP="006F2F5C">
            <w:pPr>
              <w:rPr>
                <w:rFonts w:ascii="Times New Roman" w:hAnsi="Times New Roman" w:cs="Times New Roman"/>
                <w:b/>
                <w:sz w:val="20"/>
                <w:szCs w:val="20"/>
              </w:rPr>
            </w:pPr>
            <w:r>
              <w:rPr>
                <w:rFonts w:ascii="Times New Roman" w:hAnsi="Times New Roman" w:cs="Times New Roman"/>
                <w:b/>
                <w:sz w:val="20"/>
                <w:szCs w:val="20"/>
              </w:rPr>
              <w:t>63 308 717,79</w:t>
            </w:r>
          </w:p>
        </w:tc>
        <w:tc>
          <w:tcPr>
            <w:tcW w:w="1580" w:type="dxa"/>
          </w:tcPr>
          <w:p w:rsidR="005F7D07" w:rsidRPr="005F7D07" w:rsidRDefault="009C0A26" w:rsidP="00360413">
            <w:pPr>
              <w:rPr>
                <w:rFonts w:ascii="Times New Roman" w:hAnsi="Times New Roman" w:cs="Times New Roman"/>
                <w:b/>
                <w:sz w:val="20"/>
                <w:szCs w:val="20"/>
              </w:rPr>
            </w:pPr>
            <w:r>
              <w:rPr>
                <w:rFonts w:ascii="Times New Roman" w:hAnsi="Times New Roman" w:cs="Times New Roman"/>
                <w:b/>
                <w:sz w:val="20"/>
                <w:szCs w:val="20"/>
              </w:rPr>
              <w:t>63 308 679,00</w:t>
            </w:r>
          </w:p>
        </w:tc>
        <w:tc>
          <w:tcPr>
            <w:tcW w:w="1366" w:type="dxa"/>
            <w:tcBorders>
              <w:bottom w:val="single" w:sz="4" w:space="0" w:color="auto"/>
            </w:tcBorders>
            <w:shd w:val="clear" w:color="auto" w:fill="auto"/>
          </w:tcPr>
          <w:p w:rsidR="005F7D07" w:rsidRPr="005F7D07" w:rsidRDefault="0034553B" w:rsidP="006F2F5C">
            <w:pPr>
              <w:rPr>
                <w:rFonts w:ascii="Times New Roman" w:hAnsi="Times New Roman" w:cs="Times New Roman"/>
                <w:b/>
                <w:sz w:val="20"/>
                <w:szCs w:val="20"/>
              </w:rPr>
            </w:pPr>
            <w:r>
              <w:rPr>
                <w:rFonts w:ascii="Times New Roman" w:hAnsi="Times New Roman" w:cs="Times New Roman"/>
                <w:b/>
                <w:sz w:val="20"/>
                <w:szCs w:val="20"/>
              </w:rPr>
              <w:t>61 762 252,92</w:t>
            </w:r>
          </w:p>
        </w:tc>
        <w:tc>
          <w:tcPr>
            <w:tcW w:w="1275" w:type="dxa"/>
            <w:tcBorders>
              <w:bottom w:val="single" w:sz="4" w:space="0" w:color="auto"/>
            </w:tcBorders>
            <w:shd w:val="clear" w:color="auto" w:fill="auto"/>
          </w:tcPr>
          <w:p w:rsidR="005F7D07" w:rsidRPr="005F7D07" w:rsidRDefault="00507E25" w:rsidP="00AA026C">
            <w:pPr>
              <w:rPr>
                <w:rFonts w:ascii="Times New Roman" w:hAnsi="Times New Roman" w:cs="Times New Roman"/>
                <w:b/>
                <w:sz w:val="20"/>
                <w:szCs w:val="20"/>
              </w:rPr>
            </w:pPr>
            <w:r>
              <w:rPr>
                <w:rFonts w:ascii="Times New Roman" w:hAnsi="Times New Roman" w:cs="Times New Roman"/>
                <w:b/>
                <w:sz w:val="20"/>
                <w:szCs w:val="20"/>
              </w:rPr>
              <w:t>1 546 464,86</w:t>
            </w:r>
          </w:p>
        </w:tc>
      </w:tr>
      <w:tr w:rsidR="00EA58DD" w:rsidRPr="005F7D07" w:rsidTr="003C47E7">
        <w:tblPrEx>
          <w:tblLook w:val="0000"/>
        </w:tblPrEx>
        <w:trPr>
          <w:gridBefore w:val="5"/>
          <w:gridAfter w:val="1"/>
          <w:wBefore w:w="7794" w:type="dxa"/>
          <w:wAfter w:w="1275" w:type="dxa"/>
          <w:trHeight w:val="45"/>
        </w:trPr>
        <w:tc>
          <w:tcPr>
            <w:tcW w:w="1366" w:type="dxa"/>
            <w:tcBorders>
              <w:left w:val="nil"/>
              <w:bottom w:val="nil"/>
              <w:right w:val="nil"/>
            </w:tcBorders>
          </w:tcPr>
          <w:p w:rsidR="00EA58DD" w:rsidRPr="005F7D07" w:rsidRDefault="00EA58DD" w:rsidP="00EC36D3">
            <w:pPr>
              <w:rPr>
                <w:rFonts w:ascii="Times New Roman" w:hAnsi="Times New Roman" w:cs="Times New Roman"/>
                <w:b/>
                <w:sz w:val="28"/>
                <w:szCs w:val="28"/>
              </w:rPr>
            </w:pPr>
          </w:p>
        </w:tc>
      </w:tr>
    </w:tbl>
    <w:p w:rsidR="00AD2CB4" w:rsidRPr="0034553B" w:rsidRDefault="00AD2CB4" w:rsidP="001504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553B">
        <w:rPr>
          <w:rFonts w:ascii="Times New Roman" w:hAnsi="Times New Roman" w:cs="Times New Roman"/>
          <w:sz w:val="28"/>
          <w:szCs w:val="28"/>
        </w:rPr>
        <w:t>Утвержденные бюджетные ассигнования  на 201</w:t>
      </w:r>
      <w:r w:rsidR="00AA026C" w:rsidRPr="0034553B">
        <w:rPr>
          <w:rFonts w:ascii="Times New Roman" w:hAnsi="Times New Roman" w:cs="Times New Roman"/>
          <w:sz w:val="28"/>
          <w:szCs w:val="28"/>
        </w:rPr>
        <w:t>6</w:t>
      </w:r>
      <w:r w:rsidRPr="0034553B">
        <w:rPr>
          <w:rFonts w:ascii="Times New Roman" w:hAnsi="Times New Roman" w:cs="Times New Roman"/>
          <w:sz w:val="28"/>
          <w:szCs w:val="28"/>
        </w:rPr>
        <w:t xml:space="preserve"> по «Управлению»   составили в сумме </w:t>
      </w:r>
      <w:r w:rsidRPr="0034553B">
        <w:rPr>
          <w:rFonts w:ascii="Times New Roman" w:hAnsi="Times New Roman" w:cs="Times New Roman"/>
          <w:b/>
          <w:sz w:val="28"/>
          <w:szCs w:val="28"/>
        </w:rPr>
        <w:t xml:space="preserve">– </w:t>
      </w:r>
      <w:r w:rsidR="0034553B" w:rsidRPr="0034553B">
        <w:rPr>
          <w:rFonts w:ascii="Times New Roman" w:hAnsi="Times New Roman" w:cs="Times New Roman"/>
          <w:b/>
          <w:sz w:val="28"/>
          <w:szCs w:val="28"/>
        </w:rPr>
        <w:t>63 308 679,00</w:t>
      </w:r>
      <w:r w:rsidR="00BA2A0A" w:rsidRPr="0034553B">
        <w:rPr>
          <w:rFonts w:ascii="Times New Roman" w:hAnsi="Times New Roman" w:cs="Times New Roman"/>
          <w:b/>
          <w:sz w:val="28"/>
          <w:szCs w:val="28"/>
        </w:rPr>
        <w:t xml:space="preserve"> </w:t>
      </w:r>
      <w:r w:rsidRPr="0034553B">
        <w:rPr>
          <w:rFonts w:ascii="Times New Roman" w:hAnsi="Times New Roman" w:cs="Times New Roman"/>
          <w:b/>
          <w:sz w:val="28"/>
          <w:szCs w:val="28"/>
        </w:rPr>
        <w:t>рублей</w:t>
      </w:r>
      <w:r w:rsidRPr="0034553B">
        <w:rPr>
          <w:rFonts w:ascii="Times New Roman" w:hAnsi="Times New Roman" w:cs="Times New Roman"/>
          <w:sz w:val="28"/>
          <w:szCs w:val="28"/>
        </w:rPr>
        <w:t>.</w:t>
      </w:r>
    </w:p>
    <w:p w:rsidR="00AD2CB4" w:rsidRPr="00977D8C" w:rsidRDefault="00AD2CB4" w:rsidP="001504F2">
      <w:pPr>
        <w:spacing w:line="240" w:lineRule="auto"/>
        <w:jc w:val="both"/>
        <w:rPr>
          <w:rFonts w:ascii="Times New Roman" w:hAnsi="Times New Roman" w:cs="Times New Roman"/>
          <w:b/>
          <w:sz w:val="28"/>
          <w:szCs w:val="28"/>
        </w:rPr>
      </w:pPr>
      <w:r w:rsidRPr="0034553B">
        <w:rPr>
          <w:rFonts w:ascii="Times New Roman" w:hAnsi="Times New Roman" w:cs="Times New Roman"/>
          <w:sz w:val="28"/>
          <w:szCs w:val="28"/>
        </w:rPr>
        <w:t xml:space="preserve">    Исполнено плановых назначений за 201</w:t>
      </w:r>
      <w:r w:rsidR="00BA2A0A" w:rsidRPr="0034553B">
        <w:rPr>
          <w:rFonts w:ascii="Times New Roman" w:hAnsi="Times New Roman" w:cs="Times New Roman"/>
          <w:sz w:val="28"/>
          <w:szCs w:val="28"/>
        </w:rPr>
        <w:t xml:space="preserve">6 </w:t>
      </w:r>
      <w:r w:rsidRPr="0034553B">
        <w:rPr>
          <w:rFonts w:ascii="Times New Roman" w:hAnsi="Times New Roman" w:cs="Times New Roman"/>
          <w:sz w:val="28"/>
          <w:szCs w:val="28"/>
        </w:rPr>
        <w:t xml:space="preserve">год в сумме – </w:t>
      </w:r>
      <w:r w:rsidR="0034553B">
        <w:rPr>
          <w:rFonts w:ascii="Times New Roman" w:hAnsi="Times New Roman" w:cs="Times New Roman"/>
          <w:b/>
          <w:sz w:val="28"/>
          <w:szCs w:val="28"/>
        </w:rPr>
        <w:t xml:space="preserve">61 762 252,92 </w:t>
      </w:r>
      <w:r w:rsidRPr="0034553B">
        <w:rPr>
          <w:rFonts w:ascii="Times New Roman" w:hAnsi="Times New Roman" w:cs="Times New Roman"/>
          <w:b/>
          <w:sz w:val="28"/>
          <w:szCs w:val="28"/>
        </w:rPr>
        <w:t>руб</w:t>
      </w:r>
      <w:r w:rsidR="0034553B">
        <w:rPr>
          <w:rFonts w:ascii="Times New Roman" w:hAnsi="Times New Roman" w:cs="Times New Roman"/>
          <w:b/>
          <w:sz w:val="28"/>
          <w:szCs w:val="28"/>
        </w:rPr>
        <w:t xml:space="preserve">лей. </w:t>
      </w:r>
      <w:r w:rsidRPr="0034553B">
        <w:rPr>
          <w:rFonts w:ascii="Times New Roman" w:hAnsi="Times New Roman" w:cs="Times New Roman"/>
          <w:sz w:val="28"/>
          <w:szCs w:val="28"/>
        </w:rPr>
        <w:t xml:space="preserve">   Остаток  не исполненных  плановых назначений на лицевом счете </w:t>
      </w:r>
      <w:r w:rsidRPr="00977D8C">
        <w:rPr>
          <w:rFonts w:ascii="Times New Roman" w:hAnsi="Times New Roman" w:cs="Times New Roman"/>
          <w:sz w:val="28"/>
          <w:szCs w:val="28"/>
        </w:rPr>
        <w:t>по состоянию на 01.01.201</w:t>
      </w:r>
      <w:r w:rsidR="00BA2A0A" w:rsidRPr="00977D8C">
        <w:rPr>
          <w:rFonts w:ascii="Times New Roman" w:hAnsi="Times New Roman" w:cs="Times New Roman"/>
          <w:sz w:val="28"/>
          <w:szCs w:val="28"/>
        </w:rPr>
        <w:t xml:space="preserve">7 </w:t>
      </w:r>
      <w:r w:rsidRPr="00977D8C">
        <w:rPr>
          <w:rFonts w:ascii="Times New Roman" w:hAnsi="Times New Roman" w:cs="Times New Roman"/>
          <w:sz w:val="28"/>
          <w:szCs w:val="28"/>
        </w:rPr>
        <w:t xml:space="preserve">года составил </w:t>
      </w:r>
      <w:r w:rsidRPr="00977D8C">
        <w:rPr>
          <w:rFonts w:ascii="Times New Roman" w:hAnsi="Times New Roman" w:cs="Times New Roman"/>
          <w:b/>
          <w:sz w:val="28"/>
          <w:szCs w:val="28"/>
        </w:rPr>
        <w:t xml:space="preserve">– </w:t>
      </w:r>
      <w:r w:rsidR="00BA2A0A" w:rsidRPr="00977D8C">
        <w:rPr>
          <w:rFonts w:ascii="Times New Roman" w:hAnsi="Times New Roman" w:cs="Times New Roman"/>
          <w:b/>
          <w:sz w:val="28"/>
          <w:szCs w:val="28"/>
        </w:rPr>
        <w:t>1 546 464</w:t>
      </w:r>
      <w:r w:rsidRPr="00977D8C">
        <w:rPr>
          <w:rFonts w:ascii="Times New Roman" w:hAnsi="Times New Roman" w:cs="Times New Roman"/>
          <w:b/>
          <w:sz w:val="28"/>
          <w:szCs w:val="28"/>
        </w:rPr>
        <w:t>,</w:t>
      </w:r>
      <w:r w:rsidR="00BA2A0A" w:rsidRPr="00977D8C">
        <w:rPr>
          <w:rFonts w:ascii="Times New Roman" w:hAnsi="Times New Roman" w:cs="Times New Roman"/>
          <w:b/>
          <w:sz w:val="28"/>
          <w:szCs w:val="28"/>
        </w:rPr>
        <w:t>87</w:t>
      </w:r>
      <w:r w:rsidRPr="00977D8C">
        <w:rPr>
          <w:rFonts w:ascii="Times New Roman" w:hAnsi="Times New Roman" w:cs="Times New Roman"/>
          <w:b/>
          <w:sz w:val="28"/>
          <w:szCs w:val="28"/>
        </w:rPr>
        <w:t>рублей.</w:t>
      </w:r>
    </w:p>
    <w:p w:rsidR="00AD2CB4" w:rsidRPr="00977D8C" w:rsidRDefault="00AD2CB4" w:rsidP="001504F2">
      <w:pPr>
        <w:spacing w:after="0"/>
        <w:jc w:val="both"/>
        <w:rPr>
          <w:rFonts w:ascii="Times New Roman" w:hAnsi="Times New Roman" w:cs="Times New Roman"/>
          <w:sz w:val="28"/>
          <w:szCs w:val="28"/>
        </w:rPr>
      </w:pPr>
      <w:r w:rsidRPr="00977D8C">
        <w:rPr>
          <w:rFonts w:ascii="Times New Roman" w:hAnsi="Times New Roman" w:cs="Times New Roman"/>
          <w:sz w:val="28"/>
          <w:szCs w:val="28"/>
        </w:rPr>
        <w:t xml:space="preserve">    Формирование и изменение лимитов бюджетных обязательств осуществляется на основании  «Уведомлений об изменении лимитов бюджетных обязательств и показателей кассового плана по расходам бюджета».</w:t>
      </w:r>
    </w:p>
    <w:p w:rsidR="00AD2CB4" w:rsidRPr="00977D8C" w:rsidRDefault="00AD2CB4" w:rsidP="001504F2">
      <w:pPr>
        <w:spacing w:after="0"/>
        <w:jc w:val="both"/>
        <w:rPr>
          <w:rFonts w:ascii="Times New Roman" w:hAnsi="Times New Roman" w:cs="Times New Roman"/>
          <w:sz w:val="28"/>
          <w:szCs w:val="28"/>
        </w:rPr>
      </w:pPr>
      <w:r w:rsidRPr="00977D8C">
        <w:rPr>
          <w:rFonts w:ascii="Times New Roman" w:hAnsi="Times New Roman" w:cs="Times New Roman"/>
          <w:sz w:val="28"/>
          <w:szCs w:val="28"/>
        </w:rPr>
        <w:t xml:space="preserve">   Полученные данные годовой бюджетной отчетности </w:t>
      </w:r>
      <w:r w:rsidRPr="00977D8C">
        <w:rPr>
          <w:rFonts w:ascii="Times New Roman" w:hAnsi="Times New Roman" w:cs="Times New Roman"/>
          <w:b/>
          <w:sz w:val="28"/>
          <w:szCs w:val="28"/>
        </w:rPr>
        <w:t>соответствуют</w:t>
      </w:r>
      <w:r w:rsidRPr="00977D8C">
        <w:rPr>
          <w:rFonts w:ascii="Times New Roman" w:hAnsi="Times New Roman" w:cs="Times New Roman"/>
          <w:sz w:val="28"/>
          <w:szCs w:val="28"/>
        </w:rPr>
        <w:t xml:space="preserve"> показателям, утвержденным решением о бюджете Марксовского муниципального района за отчетный финансовый год.   </w:t>
      </w:r>
    </w:p>
    <w:p w:rsidR="00AD2CB4" w:rsidRPr="000B1FE6" w:rsidRDefault="00AD2CB4" w:rsidP="001504F2">
      <w:pPr>
        <w:spacing w:after="0"/>
        <w:jc w:val="both"/>
        <w:rPr>
          <w:rFonts w:ascii="Times New Roman" w:hAnsi="Times New Roman" w:cs="Times New Roman"/>
          <w:sz w:val="28"/>
          <w:szCs w:val="28"/>
          <w:highlight w:val="green"/>
        </w:rPr>
      </w:pPr>
      <w:r w:rsidRPr="00977D8C">
        <w:rPr>
          <w:rFonts w:ascii="Times New Roman" w:hAnsi="Times New Roman" w:cs="Times New Roman"/>
          <w:sz w:val="28"/>
          <w:szCs w:val="28"/>
        </w:rPr>
        <w:t xml:space="preserve">  Денежные средства в 201</w:t>
      </w:r>
      <w:r w:rsidR="00AB0CED" w:rsidRPr="00977D8C">
        <w:rPr>
          <w:rFonts w:ascii="Times New Roman" w:hAnsi="Times New Roman" w:cs="Times New Roman"/>
          <w:sz w:val="28"/>
          <w:szCs w:val="28"/>
        </w:rPr>
        <w:t xml:space="preserve">6 </w:t>
      </w:r>
      <w:r w:rsidRPr="00977D8C">
        <w:rPr>
          <w:rFonts w:ascii="Times New Roman" w:hAnsi="Times New Roman" w:cs="Times New Roman"/>
          <w:sz w:val="28"/>
          <w:szCs w:val="28"/>
        </w:rPr>
        <w:t xml:space="preserve">году израсходованы Управлением культуры, спорта и молодежной политики администрации  Марксовского муниципального района  в соответствии с их целевым назначением.     </w:t>
      </w:r>
    </w:p>
    <w:p w:rsidR="00AD2CB4" w:rsidRPr="00977D8C" w:rsidRDefault="00AD2CB4" w:rsidP="001504F2">
      <w:pPr>
        <w:spacing w:after="0"/>
        <w:jc w:val="both"/>
        <w:rPr>
          <w:rFonts w:ascii="Times New Roman" w:hAnsi="Times New Roman" w:cs="Times New Roman"/>
          <w:sz w:val="28"/>
          <w:szCs w:val="28"/>
        </w:rPr>
      </w:pPr>
      <w:r w:rsidRPr="00977D8C">
        <w:rPr>
          <w:rFonts w:ascii="Times New Roman" w:hAnsi="Times New Roman" w:cs="Times New Roman"/>
          <w:sz w:val="28"/>
          <w:szCs w:val="28"/>
        </w:rPr>
        <w:t xml:space="preserve">      Состав и содержание форм годовой отчетности </w:t>
      </w:r>
      <w:r w:rsidRPr="00977D8C">
        <w:rPr>
          <w:rFonts w:ascii="Times New Roman" w:hAnsi="Times New Roman" w:cs="Times New Roman"/>
          <w:b/>
          <w:sz w:val="28"/>
          <w:szCs w:val="28"/>
        </w:rPr>
        <w:t>соответствуют</w:t>
      </w:r>
      <w:r w:rsidRPr="00977D8C">
        <w:rPr>
          <w:rFonts w:ascii="Times New Roman" w:hAnsi="Times New Roman" w:cs="Times New Roman"/>
          <w:sz w:val="28"/>
          <w:szCs w:val="28"/>
        </w:rPr>
        <w:t xml:space="preserve">  Приказу Министерства финансов РФ от 28.12.2010г. №191н «Об утверждении </w:t>
      </w:r>
      <w:r w:rsidRPr="00977D8C">
        <w:rPr>
          <w:rFonts w:ascii="Times New Roman" w:hAnsi="Times New Roman" w:cs="Times New Roman"/>
          <w:sz w:val="28"/>
          <w:szCs w:val="28"/>
        </w:rPr>
        <w:lastRenderedPageBreak/>
        <w:t xml:space="preserve">Инструкции о порядке составления и предоставления годовой, квартальной и месячной отчетности об исполнении бюджетов бюджетной системы РФ». </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xml:space="preserve">        Согласно ст.158 Бюджетного Кодекса Российской Федерации «Бюджетные полномочия главного распорядителя  бюджетных средств»  главный распорядитель бюджетных средств обладает следующими бюджетными полномочиями:</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обеспечивает результативность, адресность и целевой характер использования бюджетных сре</w:t>
      </w:r>
      <w:proofErr w:type="gramStart"/>
      <w:r w:rsidRPr="00977D8C">
        <w:rPr>
          <w:rFonts w:ascii="Times New Roman" w:hAnsi="Times New Roman" w:cs="Times New Roman"/>
          <w:sz w:val="28"/>
          <w:szCs w:val="28"/>
        </w:rPr>
        <w:t>дств</w:t>
      </w:r>
      <w:r w:rsidR="00F417D7" w:rsidRPr="00977D8C">
        <w:rPr>
          <w:rFonts w:ascii="Times New Roman" w:hAnsi="Times New Roman" w:cs="Times New Roman"/>
          <w:sz w:val="28"/>
          <w:szCs w:val="28"/>
        </w:rPr>
        <w:t xml:space="preserve"> </w:t>
      </w:r>
      <w:r w:rsidRPr="00977D8C">
        <w:rPr>
          <w:rFonts w:ascii="Times New Roman" w:hAnsi="Times New Roman" w:cs="Times New Roman"/>
          <w:sz w:val="28"/>
          <w:szCs w:val="28"/>
        </w:rPr>
        <w:t xml:space="preserve"> в с</w:t>
      </w:r>
      <w:proofErr w:type="gramEnd"/>
      <w:r w:rsidRPr="00977D8C">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вносит предложения по формированию и изменению лимитов бюджетных обязательств;</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формирует бюджетную отчетность главного распорядителя бюджетных средств.</w:t>
      </w:r>
    </w:p>
    <w:p w:rsidR="00AD2CB4" w:rsidRPr="00977D8C" w:rsidRDefault="00977D8C" w:rsidP="001504F2">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AD2CB4" w:rsidRPr="00977D8C">
        <w:rPr>
          <w:rFonts w:ascii="Times New Roman" w:hAnsi="Times New Roman" w:cs="Times New Roman"/>
          <w:sz w:val="28"/>
          <w:szCs w:val="28"/>
        </w:rPr>
        <w:t>Согласно</w:t>
      </w:r>
      <w:proofErr w:type="gramEnd"/>
      <w:r w:rsidR="00AD2CB4" w:rsidRPr="00977D8C">
        <w:rPr>
          <w:rFonts w:ascii="Times New Roman" w:hAnsi="Times New Roman" w:cs="Times New Roman"/>
          <w:sz w:val="28"/>
          <w:szCs w:val="28"/>
        </w:rPr>
        <w:t xml:space="preserve"> Бюджетного Кодекса  ст.264.1 «Основы бюджетного учета и бюджетной отчетности» в бюджетную отчетность включается пояснительная записка.   </w:t>
      </w:r>
      <w:r w:rsidR="00AD2CB4" w:rsidRPr="00977D8C">
        <w:rPr>
          <w:rFonts w:ascii="Times New Roman" w:hAnsi="Times New Roman" w:cs="Times New Roman"/>
          <w:b/>
          <w:sz w:val="28"/>
          <w:szCs w:val="28"/>
        </w:rPr>
        <w:t>В соответствии</w:t>
      </w:r>
      <w:r w:rsidR="00AD2CB4" w:rsidRPr="00977D8C">
        <w:rPr>
          <w:rFonts w:ascii="Times New Roman" w:hAnsi="Times New Roman" w:cs="Times New Roman"/>
          <w:sz w:val="28"/>
          <w:szCs w:val="28"/>
        </w:rPr>
        <w:t xml:space="preserve"> данной статьи пояснительная записка к годовому отчету по Управлению культуры, спорта и молодежной политики администрации Марксовского муниципального района на момент проверки </w:t>
      </w:r>
      <w:r w:rsidR="00AD2CB4" w:rsidRPr="00977D8C">
        <w:rPr>
          <w:rFonts w:ascii="Times New Roman" w:hAnsi="Times New Roman" w:cs="Times New Roman"/>
          <w:b/>
          <w:sz w:val="28"/>
          <w:szCs w:val="28"/>
        </w:rPr>
        <w:t>–  представлена</w:t>
      </w:r>
      <w:r w:rsidR="00F417D7" w:rsidRPr="00977D8C">
        <w:rPr>
          <w:rFonts w:ascii="Times New Roman" w:hAnsi="Times New Roman" w:cs="Times New Roman"/>
          <w:b/>
          <w:sz w:val="28"/>
          <w:szCs w:val="28"/>
        </w:rPr>
        <w:t xml:space="preserve"> по каждому учреждению.</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xml:space="preserve">     В ходе проверки был применен выборочный просмотр </w:t>
      </w:r>
      <w:r w:rsidR="003C4BBB" w:rsidRPr="00977D8C">
        <w:rPr>
          <w:rFonts w:ascii="Times New Roman" w:hAnsi="Times New Roman" w:cs="Times New Roman"/>
          <w:sz w:val="28"/>
          <w:szCs w:val="28"/>
        </w:rPr>
        <w:t xml:space="preserve"> </w:t>
      </w:r>
      <w:r w:rsidRPr="00977D8C">
        <w:rPr>
          <w:rFonts w:ascii="Times New Roman" w:hAnsi="Times New Roman" w:cs="Times New Roman"/>
          <w:sz w:val="28"/>
          <w:szCs w:val="28"/>
        </w:rPr>
        <w:t>первичных документов:</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xml:space="preserve">- журнал операций №1 по счету «Касса» - денежные средства своевременно и в полном объеме приходуются в кассу учреждения по приходным кассовым ордерам, к расходным кассовым ордерам приложены завизированные </w:t>
      </w:r>
      <w:r w:rsidRPr="00977D8C">
        <w:rPr>
          <w:rFonts w:ascii="Times New Roman" w:hAnsi="Times New Roman" w:cs="Times New Roman"/>
          <w:sz w:val="28"/>
          <w:szCs w:val="28"/>
        </w:rPr>
        <w:lastRenderedPageBreak/>
        <w:t>директором заявления подотчетных лиц на выдачу денежных средств под отчет;</w:t>
      </w:r>
    </w:p>
    <w:p w:rsidR="00AD2CB4" w:rsidRPr="00977D8C" w:rsidRDefault="00AD2CB4" w:rsidP="001504F2">
      <w:pPr>
        <w:jc w:val="both"/>
        <w:rPr>
          <w:rFonts w:ascii="Times New Roman" w:hAnsi="Times New Roman" w:cs="Times New Roman"/>
          <w:sz w:val="28"/>
          <w:szCs w:val="28"/>
        </w:rPr>
      </w:pPr>
      <w:r w:rsidRPr="00977D8C">
        <w:rPr>
          <w:rFonts w:ascii="Times New Roman" w:hAnsi="Times New Roman" w:cs="Times New Roman"/>
          <w:sz w:val="28"/>
          <w:szCs w:val="28"/>
        </w:rPr>
        <w:t>- журнал операций №2 с безналичными денежными средствами – проверкой банковских документов нарушений действующего законодательства не установлено. Банковские операции подтверждаются наличием первичных оправдательных документов;</w:t>
      </w:r>
    </w:p>
    <w:p w:rsidR="00AD2CB4" w:rsidRPr="00977D8C" w:rsidRDefault="00AD2CB4" w:rsidP="001504F2">
      <w:pPr>
        <w:spacing w:after="0"/>
        <w:jc w:val="both"/>
        <w:rPr>
          <w:rFonts w:ascii="Times New Roman" w:hAnsi="Times New Roman" w:cs="Times New Roman"/>
          <w:sz w:val="28"/>
          <w:szCs w:val="28"/>
        </w:rPr>
      </w:pPr>
      <w:r w:rsidRPr="00977D8C">
        <w:rPr>
          <w:rFonts w:ascii="Times New Roman" w:hAnsi="Times New Roman" w:cs="Times New Roman"/>
          <w:sz w:val="28"/>
          <w:szCs w:val="28"/>
        </w:rPr>
        <w:t>- журнал операций №3 расчетов с подотчетными лицами и журнал операций №4 по расчетам с поставщиками и подрядчиками имеется полный пакет документов: сформированы договора, счета, счета-фактуры, товарные накладные, акты выполненных работ, квитанции, спецификации и</w:t>
      </w:r>
      <w:r w:rsidR="003C4BBB" w:rsidRPr="00977D8C">
        <w:rPr>
          <w:rFonts w:ascii="Times New Roman" w:hAnsi="Times New Roman" w:cs="Times New Roman"/>
          <w:sz w:val="28"/>
          <w:szCs w:val="28"/>
        </w:rPr>
        <w:t xml:space="preserve"> </w:t>
      </w:r>
      <w:r w:rsidRPr="00977D8C">
        <w:rPr>
          <w:rFonts w:ascii="Times New Roman" w:hAnsi="Times New Roman" w:cs="Times New Roman"/>
          <w:sz w:val="28"/>
          <w:szCs w:val="28"/>
        </w:rPr>
        <w:t xml:space="preserve"> </w:t>
      </w:r>
      <w:proofErr w:type="gramStart"/>
      <w:r w:rsidRPr="00977D8C">
        <w:rPr>
          <w:rFonts w:ascii="Times New Roman" w:hAnsi="Times New Roman" w:cs="Times New Roman"/>
          <w:sz w:val="28"/>
          <w:szCs w:val="28"/>
        </w:rPr>
        <w:t>другое</w:t>
      </w:r>
      <w:proofErr w:type="gramEnd"/>
      <w:r w:rsidRPr="00977D8C">
        <w:rPr>
          <w:rFonts w:ascii="Times New Roman" w:hAnsi="Times New Roman" w:cs="Times New Roman"/>
          <w:sz w:val="28"/>
          <w:szCs w:val="28"/>
        </w:rPr>
        <w:t>.</w:t>
      </w:r>
    </w:p>
    <w:p w:rsidR="00AD2CB4" w:rsidRPr="00977D8C" w:rsidRDefault="00AD2CB4" w:rsidP="001504F2">
      <w:pPr>
        <w:jc w:val="both"/>
        <w:rPr>
          <w:rFonts w:ascii="Times New Roman" w:hAnsi="Times New Roman" w:cs="Times New Roman"/>
          <w:b/>
          <w:sz w:val="28"/>
          <w:szCs w:val="28"/>
        </w:rPr>
      </w:pPr>
      <w:r w:rsidRPr="00977D8C">
        <w:rPr>
          <w:rFonts w:ascii="Times New Roman" w:hAnsi="Times New Roman" w:cs="Times New Roman"/>
          <w:sz w:val="28"/>
          <w:szCs w:val="28"/>
        </w:rPr>
        <w:t xml:space="preserve">      При  сверке  форм годовой отчетности за 201</w:t>
      </w:r>
      <w:r w:rsidR="00AB0CED" w:rsidRPr="00977D8C">
        <w:rPr>
          <w:rFonts w:ascii="Times New Roman" w:hAnsi="Times New Roman" w:cs="Times New Roman"/>
          <w:sz w:val="28"/>
          <w:szCs w:val="28"/>
        </w:rPr>
        <w:t>6</w:t>
      </w:r>
      <w:r w:rsidRPr="00977D8C">
        <w:rPr>
          <w:rFonts w:ascii="Times New Roman" w:hAnsi="Times New Roman" w:cs="Times New Roman"/>
          <w:sz w:val="28"/>
          <w:szCs w:val="28"/>
        </w:rPr>
        <w:t xml:space="preserve">год и сопоставление их с данными аналитического учета расхождений </w:t>
      </w:r>
      <w:r w:rsidRPr="00977D8C">
        <w:rPr>
          <w:rFonts w:ascii="Times New Roman" w:hAnsi="Times New Roman" w:cs="Times New Roman"/>
          <w:b/>
          <w:sz w:val="28"/>
          <w:szCs w:val="28"/>
        </w:rPr>
        <w:t>не установлено.</w:t>
      </w:r>
    </w:p>
    <w:p w:rsidR="00AD2CB4" w:rsidRPr="00625071" w:rsidRDefault="00AD2CB4" w:rsidP="00625071">
      <w:pPr>
        <w:jc w:val="both"/>
        <w:rPr>
          <w:rFonts w:ascii="Times New Roman" w:hAnsi="Times New Roman" w:cs="Times New Roman"/>
          <w:sz w:val="28"/>
          <w:szCs w:val="28"/>
        </w:rPr>
      </w:pPr>
      <w:r w:rsidRPr="00260289">
        <w:rPr>
          <w:rFonts w:ascii="Times New Roman" w:hAnsi="Times New Roman" w:cs="Times New Roman"/>
          <w:sz w:val="28"/>
          <w:szCs w:val="28"/>
        </w:rPr>
        <w:t xml:space="preserve">     </w:t>
      </w:r>
      <w:proofErr w:type="gramStart"/>
      <w:r w:rsidRPr="00260289">
        <w:rPr>
          <w:rFonts w:ascii="Times New Roman" w:hAnsi="Times New Roman" w:cs="Times New Roman"/>
          <w:sz w:val="28"/>
          <w:szCs w:val="28"/>
        </w:rPr>
        <w:t xml:space="preserve">На основании Приказа МУ «Централизованная бухгалтерия учреждений культуры и кино Марксовского </w:t>
      </w:r>
      <w:r w:rsidR="00260289">
        <w:rPr>
          <w:rFonts w:ascii="Times New Roman" w:hAnsi="Times New Roman" w:cs="Times New Roman"/>
          <w:sz w:val="28"/>
          <w:szCs w:val="28"/>
        </w:rPr>
        <w:t>района Саратовской области»  № 7-П  от 23.11.2016</w:t>
      </w:r>
      <w:r w:rsidRPr="00260289">
        <w:rPr>
          <w:rFonts w:ascii="Times New Roman" w:hAnsi="Times New Roman" w:cs="Times New Roman"/>
          <w:sz w:val="28"/>
          <w:szCs w:val="28"/>
        </w:rPr>
        <w:t xml:space="preserve">г.   «О проведении инвентаризации нефинансовых, финансовых </w:t>
      </w:r>
      <w:r w:rsidR="00260289">
        <w:rPr>
          <w:rFonts w:ascii="Times New Roman" w:hAnsi="Times New Roman" w:cs="Times New Roman"/>
          <w:sz w:val="28"/>
          <w:szCs w:val="28"/>
        </w:rPr>
        <w:t xml:space="preserve">активов и расчетов в МУ «ЦБ  </w:t>
      </w:r>
      <w:proofErr w:type="spellStart"/>
      <w:r w:rsidR="00260289">
        <w:rPr>
          <w:rFonts w:ascii="Times New Roman" w:hAnsi="Times New Roman" w:cs="Times New Roman"/>
          <w:sz w:val="28"/>
          <w:szCs w:val="28"/>
        </w:rPr>
        <w:t>УКи</w:t>
      </w:r>
      <w:r w:rsidRPr="00260289">
        <w:rPr>
          <w:rFonts w:ascii="Times New Roman" w:hAnsi="Times New Roman" w:cs="Times New Roman"/>
          <w:sz w:val="28"/>
          <w:szCs w:val="28"/>
        </w:rPr>
        <w:t>К</w:t>
      </w:r>
      <w:proofErr w:type="spellEnd"/>
      <w:r w:rsidRPr="00260289">
        <w:rPr>
          <w:rFonts w:ascii="Times New Roman" w:hAnsi="Times New Roman" w:cs="Times New Roman"/>
          <w:sz w:val="28"/>
          <w:szCs w:val="28"/>
        </w:rPr>
        <w:t xml:space="preserve"> Марксовского района», протокола  заседания инвентаризационной комиссии от 22</w:t>
      </w:r>
      <w:r w:rsidR="00260289">
        <w:rPr>
          <w:rFonts w:ascii="Times New Roman" w:hAnsi="Times New Roman" w:cs="Times New Roman"/>
          <w:sz w:val="28"/>
          <w:szCs w:val="28"/>
        </w:rPr>
        <w:t xml:space="preserve"> </w:t>
      </w:r>
      <w:r w:rsidRPr="00260289">
        <w:rPr>
          <w:rFonts w:ascii="Times New Roman" w:hAnsi="Times New Roman" w:cs="Times New Roman"/>
          <w:sz w:val="28"/>
          <w:szCs w:val="28"/>
        </w:rPr>
        <w:t>декабря 201</w:t>
      </w:r>
      <w:r w:rsidR="00260289">
        <w:rPr>
          <w:rFonts w:ascii="Times New Roman" w:hAnsi="Times New Roman" w:cs="Times New Roman"/>
          <w:sz w:val="28"/>
          <w:szCs w:val="28"/>
        </w:rPr>
        <w:t xml:space="preserve">6 </w:t>
      </w:r>
      <w:r w:rsidRPr="00260289">
        <w:rPr>
          <w:rFonts w:ascii="Times New Roman" w:hAnsi="Times New Roman" w:cs="Times New Roman"/>
          <w:sz w:val="28"/>
          <w:szCs w:val="28"/>
        </w:rPr>
        <w:t>года в целях обеспечения достоверных данных бухгалтерского учета и отчетности за 201</w:t>
      </w:r>
      <w:r w:rsidR="00260289">
        <w:rPr>
          <w:rFonts w:ascii="Times New Roman" w:hAnsi="Times New Roman" w:cs="Times New Roman"/>
          <w:sz w:val="28"/>
          <w:szCs w:val="28"/>
        </w:rPr>
        <w:t xml:space="preserve">6 </w:t>
      </w:r>
      <w:r w:rsidRPr="00260289">
        <w:rPr>
          <w:rFonts w:ascii="Times New Roman" w:hAnsi="Times New Roman" w:cs="Times New Roman"/>
          <w:sz w:val="28"/>
          <w:szCs w:val="28"/>
        </w:rPr>
        <w:t>год  постоянно действующей комиссией  проведена инвентаризация финансовых активов</w:t>
      </w:r>
      <w:proofErr w:type="gramEnd"/>
      <w:r w:rsidRPr="00260289">
        <w:rPr>
          <w:rFonts w:ascii="Times New Roman" w:hAnsi="Times New Roman" w:cs="Times New Roman"/>
          <w:sz w:val="28"/>
          <w:szCs w:val="28"/>
        </w:rPr>
        <w:t xml:space="preserve"> и расчетов  в разрезе каждого учреждения по состоянию на 01.12.201</w:t>
      </w:r>
      <w:r w:rsidR="003C4BBB" w:rsidRPr="00260289">
        <w:rPr>
          <w:rFonts w:ascii="Times New Roman" w:hAnsi="Times New Roman" w:cs="Times New Roman"/>
          <w:sz w:val="28"/>
          <w:szCs w:val="28"/>
        </w:rPr>
        <w:t xml:space="preserve">6 </w:t>
      </w:r>
      <w:r w:rsidRPr="00260289">
        <w:rPr>
          <w:rFonts w:ascii="Times New Roman" w:hAnsi="Times New Roman" w:cs="Times New Roman"/>
          <w:sz w:val="28"/>
          <w:szCs w:val="28"/>
        </w:rPr>
        <w:t>года.</w:t>
      </w:r>
    </w:p>
    <w:p w:rsidR="00977D8C" w:rsidRDefault="00977D8C" w:rsidP="00977D8C">
      <w:pPr>
        <w:jc w:val="center"/>
        <w:rPr>
          <w:rFonts w:ascii="Times New Roman" w:hAnsi="Times New Roman" w:cs="Times New Roman"/>
          <w:sz w:val="28"/>
          <w:szCs w:val="28"/>
        </w:rPr>
      </w:pPr>
      <w:r>
        <w:rPr>
          <w:rFonts w:ascii="Times New Roman" w:hAnsi="Times New Roman" w:cs="Times New Roman"/>
          <w:b/>
          <w:i/>
          <w:sz w:val="28"/>
          <w:szCs w:val="28"/>
        </w:rPr>
        <w:t>С</w:t>
      </w:r>
      <w:r w:rsidR="00AD2CB4" w:rsidRPr="00977D8C">
        <w:rPr>
          <w:rFonts w:ascii="Times New Roman" w:hAnsi="Times New Roman" w:cs="Times New Roman"/>
          <w:b/>
          <w:i/>
          <w:sz w:val="28"/>
          <w:szCs w:val="28"/>
        </w:rPr>
        <w:t>водная таблица по дебиторской и кредиторской задолженности  на 31декабря 201</w:t>
      </w:r>
      <w:r w:rsidR="002279C3" w:rsidRPr="00977D8C">
        <w:rPr>
          <w:rFonts w:ascii="Times New Roman" w:hAnsi="Times New Roman" w:cs="Times New Roman"/>
          <w:b/>
          <w:i/>
          <w:sz w:val="28"/>
          <w:szCs w:val="28"/>
        </w:rPr>
        <w:t>6</w:t>
      </w:r>
      <w:r w:rsidR="00AD2CB4" w:rsidRPr="00977D8C">
        <w:rPr>
          <w:rFonts w:ascii="Times New Roman" w:hAnsi="Times New Roman" w:cs="Times New Roman"/>
          <w:b/>
          <w:i/>
          <w:sz w:val="28"/>
          <w:szCs w:val="28"/>
        </w:rPr>
        <w:t>года</w:t>
      </w:r>
      <w:r>
        <w:rPr>
          <w:rFonts w:ascii="Times New Roman" w:hAnsi="Times New Roman" w:cs="Times New Roman"/>
          <w:b/>
          <w:sz w:val="28"/>
          <w:szCs w:val="28"/>
        </w:rPr>
        <w:t xml:space="preserve"> </w:t>
      </w:r>
      <w:r>
        <w:rPr>
          <w:rFonts w:ascii="Times New Roman" w:hAnsi="Times New Roman" w:cs="Times New Roman"/>
          <w:b/>
          <w:i/>
          <w:sz w:val="28"/>
          <w:szCs w:val="28"/>
        </w:rPr>
        <w:t>(</w:t>
      </w:r>
      <w:r w:rsidRPr="00977D8C">
        <w:rPr>
          <w:rFonts w:ascii="Times New Roman" w:hAnsi="Times New Roman" w:cs="Times New Roman"/>
          <w:b/>
          <w:i/>
          <w:sz w:val="28"/>
          <w:szCs w:val="28"/>
        </w:rPr>
        <w:t>по учреждениям)</w:t>
      </w:r>
      <w:r>
        <w:rPr>
          <w:rFonts w:ascii="Times New Roman" w:hAnsi="Times New Roman" w:cs="Times New Roman"/>
          <w:b/>
          <w:i/>
          <w:sz w:val="28"/>
          <w:szCs w:val="28"/>
        </w:rPr>
        <w:t>.</w:t>
      </w:r>
      <w:r w:rsidR="00AD2CB4" w:rsidRPr="005D788D">
        <w:rPr>
          <w:rFonts w:ascii="Times New Roman" w:hAnsi="Times New Roman" w:cs="Times New Roman"/>
          <w:b/>
          <w:sz w:val="28"/>
          <w:szCs w:val="28"/>
        </w:rPr>
        <w:t xml:space="preserve">           </w:t>
      </w:r>
      <w:r w:rsidR="00AD2CB4" w:rsidRPr="00977D8C">
        <w:rPr>
          <w:rFonts w:ascii="Times New Roman" w:hAnsi="Times New Roman" w:cs="Times New Roman"/>
          <w:sz w:val="28"/>
          <w:szCs w:val="28"/>
        </w:rPr>
        <w:t xml:space="preserve">                                          </w:t>
      </w:r>
      <w:r w:rsidR="00AD2CB4" w:rsidRPr="00A87F26">
        <w:rPr>
          <w:rFonts w:ascii="Times New Roman" w:hAnsi="Times New Roman" w:cs="Times New Roman"/>
          <w:sz w:val="28"/>
          <w:szCs w:val="28"/>
        </w:rPr>
        <w:t xml:space="preserve">  </w:t>
      </w:r>
    </w:p>
    <w:p w:rsidR="00AD2CB4" w:rsidRPr="009C1813" w:rsidRDefault="00AD2CB4" w:rsidP="00977D8C">
      <w:pPr>
        <w:jc w:val="right"/>
        <w:rPr>
          <w:rFonts w:ascii="Times New Roman" w:hAnsi="Times New Roman" w:cs="Times New Roman"/>
          <w:b/>
          <w:sz w:val="18"/>
          <w:szCs w:val="18"/>
        </w:rPr>
      </w:pPr>
      <w:r w:rsidRPr="009C1813">
        <w:rPr>
          <w:rFonts w:ascii="Times New Roman" w:hAnsi="Times New Roman" w:cs="Times New Roman"/>
          <w:b/>
          <w:sz w:val="18"/>
          <w:szCs w:val="18"/>
        </w:rPr>
        <w:t xml:space="preserve">Таблица №2 </w:t>
      </w:r>
      <w:r w:rsidRPr="009C1813">
        <w:rPr>
          <w:rFonts w:ascii="Times New Roman" w:hAnsi="Times New Roman" w:cs="Times New Roman"/>
          <w:sz w:val="18"/>
          <w:szCs w:val="18"/>
        </w:rPr>
        <w:t>(руб.)</w:t>
      </w:r>
    </w:p>
    <w:tbl>
      <w:tblPr>
        <w:tblStyle w:val="a3"/>
        <w:tblW w:w="0" w:type="auto"/>
        <w:tblLook w:val="04A0"/>
      </w:tblPr>
      <w:tblGrid>
        <w:gridCol w:w="562"/>
        <w:gridCol w:w="2070"/>
        <w:gridCol w:w="1863"/>
        <w:gridCol w:w="1645"/>
        <w:gridCol w:w="1837"/>
        <w:gridCol w:w="1594"/>
      </w:tblGrid>
      <w:tr w:rsidR="00977D8C" w:rsidTr="0063526D">
        <w:tc>
          <w:tcPr>
            <w:tcW w:w="562" w:type="dxa"/>
          </w:tcPr>
          <w:p w:rsidR="00977D8C" w:rsidRPr="00977D8C" w:rsidRDefault="00977D8C" w:rsidP="00977D8C">
            <w:pPr>
              <w:jc w:val="center"/>
              <w:rPr>
                <w:rFonts w:ascii="Times New Roman" w:hAnsi="Times New Roman" w:cs="Times New Roman"/>
                <w:b/>
                <w:sz w:val="24"/>
                <w:szCs w:val="24"/>
              </w:rPr>
            </w:pPr>
            <w:r w:rsidRPr="00977D8C">
              <w:rPr>
                <w:rFonts w:ascii="Times New Roman" w:hAnsi="Times New Roman" w:cs="Times New Roman"/>
                <w:b/>
                <w:sz w:val="24"/>
                <w:szCs w:val="24"/>
              </w:rPr>
              <w:t xml:space="preserve">№ </w:t>
            </w:r>
            <w:proofErr w:type="spellStart"/>
            <w:proofErr w:type="gramStart"/>
            <w:r w:rsidRPr="00977D8C">
              <w:rPr>
                <w:rFonts w:ascii="Times New Roman" w:hAnsi="Times New Roman" w:cs="Times New Roman"/>
                <w:b/>
                <w:sz w:val="24"/>
                <w:szCs w:val="24"/>
              </w:rPr>
              <w:t>п</w:t>
            </w:r>
            <w:proofErr w:type="spellEnd"/>
            <w:proofErr w:type="gramEnd"/>
            <w:r w:rsidRPr="00977D8C">
              <w:rPr>
                <w:rFonts w:ascii="Times New Roman" w:hAnsi="Times New Roman" w:cs="Times New Roman"/>
                <w:b/>
                <w:sz w:val="24"/>
                <w:szCs w:val="24"/>
              </w:rPr>
              <w:t>/</w:t>
            </w:r>
            <w:proofErr w:type="spellStart"/>
            <w:r w:rsidRPr="00977D8C">
              <w:rPr>
                <w:rFonts w:ascii="Times New Roman" w:hAnsi="Times New Roman" w:cs="Times New Roman"/>
                <w:b/>
                <w:sz w:val="24"/>
                <w:szCs w:val="24"/>
              </w:rPr>
              <w:t>п</w:t>
            </w:r>
            <w:proofErr w:type="spellEnd"/>
          </w:p>
        </w:tc>
        <w:tc>
          <w:tcPr>
            <w:tcW w:w="2070" w:type="dxa"/>
          </w:tcPr>
          <w:p w:rsidR="00977D8C" w:rsidRPr="00977D8C" w:rsidRDefault="00977D8C" w:rsidP="00977D8C">
            <w:pPr>
              <w:jc w:val="center"/>
              <w:rPr>
                <w:rFonts w:ascii="Times New Roman" w:hAnsi="Times New Roman" w:cs="Times New Roman"/>
                <w:b/>
                <w:sz w:val="24"/>
                <w:szCs w:val="24"/>
              </w:rPr>
            </w:pPr>
            <w:r w:rsidRPr="00977D8C">
              <w:rPr>
                <w:rFonts w:ascii="Times New Roman" w:hAnsi="Times New Roman" w:cs="Times New Roman"/>
                <w:b/>
                <w:sz w:val="24"/>
                <w:szCs w:val="24"/>
              </w:rPr>
              <w:t>Наименование структурных подразделений</w:t>
            </w:r>
          </w:p>
        </w:tc>
        <w:tc>
          <w:tcPr>
            <w:tcW w:w="1863" w:type="dxa"/>
          </w:tcPr>
          <w:p w:rsidR="00977D8C" w:rsidRPr="005D788D" w:rsidRDefault="00977D8C" w:rsidP="00977D8C">
            <w:pPr>
              <w:jc w:val="center"/>
              <w:rPr>
                <w:rFonts w:ascii="Times New Roman" w:hAnsi="Times New Roman" w:cs="Times New Roman"/>
                <w:b/>
                <w:sz w:val="24"/>
                <w:szCs w:val="24"/>
              </w:rPr>
            </w:pPr>
            <w:r w:rsidRPr="005D788D">
              <w:rPr>
                <w:rFonts w:ascii="Times New Roman" w:hAnsi="Times New Roman" w:cs="Times New Roman"/>
                <w:b/>
                <w:sz w:val="24"/>
                <w:szCs w:val="24"/>
              </w:rPr>
              <w:t>Дебиторская задолженность</w:t>
            </w:r>
            <w:r>
              <w:rPr>
                <w:rFonts w:ascii="Times New Roman" w:hAnsi="Times New Roman" w:cs="Times New Roman"/>
                <w:b/>
                <w:sz w:val="24"/>
                <w:szCs w:val="24"/>
              </w:rPr>
              <w:t xml:space="preserve"> на 31.12.2016г.</w:t>
            </w:r>
          </w:p>
        </w:tc>
        <w:tc>
          <w:tcPr>
            <w:tcW w:w="1645" w:type="dxa"/>
          </w:tcPr>
          <w:p w:rsidR="00977D8C" w:rsidRPr="005D788D" w:rsidRDefault="00977D8C" w:rsidP="00977D8C">
            <w:pPr>
              <w:jc w:val="center"/>
              <w:rPr>
                <w:rFonts w:ascii="Times New Roman" w:hAnsi="Times New Roman" w:cs="Times New Roman"/>
                <w:b/>
                <w:sz w:val="24"/>
                <w:szCs w:val="24"/>
              </w:rPr>
            </w:pPr>
            <w:r>
              <w:rPr>
                <w:rFonts w:ascii="Times New Roman" w:hAnsi="Times New Roman" w:cs="Times New Roman"/>
                <w:b/>
                <w:sz w:val="24"/>
                <w:szCs w:val="24"/>
              </w:rPr>
              <w:t xml:space="preserve">Тенденция </w:t>
            </w:r>
            <w:proofErr w:type="spellStart"/>
            <w:r>
              <w:rPr>
                <w:rFonts w:ascii="Times New Roman" w:hAnsi="Times New Roman" w:cs="Times New Roman"/>
                <w:b/>
                <w:sz w:val="24"/>
                <w:szCs w:val="24"/>
              </w:rPr>
              <w:t>деб</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-ти</w:t>
            </w:r>
            <w:proofErr w:type="spellEnd"/>
            <w:r>
              <w:rPr>
                <w:rFonts w:ascii="Times New Roman" w:hAnsi="Times New Roman" w:cs="Times New Roman"/>
                <w:b/>
                <w:sz w:val="24"/>
                <w:szCs w:val="24"/>
              </w:rPr>
              <w:t xml:space="preserve"> за период 2016 (01.01.2016-31.12.2016гг)</w:t>
            </w:r>
          </w:p>
        </w:tc>
        <w:tc>
          <w:tcPr>
            <w:tcW w:w="1837" w:type="dxa"/>
          </w:tcPr>
          <w:p w:rsidR="00977D8C" w:rsidRPr="005D788D" w:rsidRDefault="00977D8C" w:rsidP="00444F66">
            <w:pPr>
              <w:jc w:val="center"/>
              <w:rPr>
                <w:rFonts w:ascii="Times New Roman" w:hAnsi="Times New Roman" w:cs="Times New Roman"/>
                <w:b/>
                <w:sz w:val="24"/>
                <w:szCs w:val="24"/>
              </w:rPr>
            </w:pPr>
            <w:r w:rsidRPr="005D788D">
              <w:rPr>
                <w:rFonts w:ascii="Times New Roman" w:hAnsi="Times New Roman" w:cs="Times New Roman"/>
                <w:b/>
                <w:sz w:val="24"/>
                <w:szCs w:val="24"/>
              </w:rPr>
              <w:t>Кредиторская задолженность</w:t>
            </w:r>
            <w:r>
              <w:rPr>
                <w:rFonts w:ascii="Times New Roman" w:hAnsi="Times New Roman" w:cs="Times New Roman"/>
                <w:b/>
                <w:sz w:val="24"/>
                <w:szCs w:val="24"/>
              </w:rPr>
              <w:t xml:space="preserve"> на 31.12.2016г.</w:t>
            </w:r>
          </w:p>
        </w:tc>
        <w:tc>
          <w:tcPr>
            <w:tcW w:w="1594" w:type="dxa"/>
          </w:tcPr>
          <w:p w:rsidR="00977D8C" w:rsidRPr="005D788D" w:rsidRDefault="00977D8C" w:rsidP="00444F66">
            <w:pPr>
              <w:jc w:val="center"/>
              <w:rPr>
                <w:rFonts w:ascii="Times New Roman" w:hAnsi="Times New Roman" w:cs="Times New Roman"/>
                <w:b/>
                <w:sz w:val="24"/>
                <w:szCs w:val="24"/>
              </w:rPr>
            </w:pPr>
            <w:r>
              <w:rPr>
                <w:rFonts w:ascii="Times New Roman" w:hAnsi="Times New Roman" w:cs="Times New Roman"/>
                <w:b/>
                <w:sz w:val="24"/>
                <w:szCs w:val="24"/>
              </w:rPr>
              <w:t xml:space="preserve">Тенденция </w:t>
            </w:r>
            <w:proofErr w:type="spellStart"/>
            <w:r>
              <w:rPr>
                <w:rFonts w:ascii="Times New Roman" w:hAnsi="Times New Roman" w:cs="Times New Roman"/>
                <w:b/>
                <w:sz w:val="24"/>
                <w:szCs w:val="24"/>
              </w:rPr>
              <w:t>кред</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-ти</w:t>
            </w:r>
            <w:proofErr w:type="spellEnd"/>
            <w:r>
              <w:rPr>
                <w:rFonts w:ascii="Times New Roman" w:hAnsi="Times New Roman" w:cs="Times New Roman"/>
                <w:b/>
                <w:sz w:val="24"/>
                <w:szCs w:val="24"/>
              </w:rPr>
              <w:t xml:space="preserve"> за период 2016 (01.01.2016-31.12.2016гг)</w:t>
            </w:r>
          </w:p>
        </w:tc>
      </w:tr>
      <w:tr w:rsidR="00977D8C" w:rsidTr="0063526D">
        <w:tc>
          <w:tcPr>
            <w:tcW w:w="562" w:type="dxa"/>
          </w:tcPr>
          <w:p w:rsidR="00977D8C" w:rsidRDefault="00977D8C" w:rsidP="00EC36D3">
            <w:pPr>
              <w:rPr>
                <w:rFonts w:ascii="Times New Roman" w:hAnsi="Times New Roman" w:cs="Times New Roman"/>
                <w:sz w:val="28"/>
                <w:szCs w:val="28"/>
              </w:rPr>
            </w:pPr>
            <w:r>
              <w:rPr>
                <w:rFonts w:ascii="Times New Roman" w:hAnsi="Times New Roman" w:cs="Times New Roman"/>
                <w:sz w:val="28"/>
                <w:szCs w:val="28"/>
              </w:rPr>
              <w:t>1</w:t>
            </w:r>
          </w:p>
        </w:tc>
        <w:tc>
          <w:tcPr>
            <w:tcW w:w="2070" w:type="dxa"/>
          </w:tcPr>
          <w:p w:rsidR="00977D8C" w:rsidRPr="00A87F26" w:rsidRDefault="00977D8C" w:rsidP="00EC36D3">
            <w:pPr>
              <w:rPr>
                <w:rFonts w:ascii="Times New Roman" w:hAnsi="Times New Roman" w:cs="Times New Roman"/>
                <w:sz w:val="24"/>
                <w:szCs w:val="24"/>
              </w:rPr>
            </w:pPr>
            <w:r w:rsidRPr="00A87F26">
              <w:rPr>
                <w:rFonts w:ascii="Times New Roman" w:hAnsi="Times New Roman" w:cs="Times New Roman"/>
                <w:sz w:val="24"/>
                <w:szCs w:val="24"/>
              </w:rPr>
              <w:t>Детская</w:t>
            </w:r>
            <w:r>
              <w:rPr>
                <w:rFonts w:ascii="Times New Roman" w:hAnsi="Times New Roman" w:cs="Times New Roman"/>
                <w:sz w:val="24"/>
                <w:szCs w:val="24"/>
              </w:rPr>
              <w:t xml:space="preserve"> школа искусств №1</w:t>
            </w:r>
          </w:p>
        </w:tc>
        <w:tc>
          <w:tcPr>
            <w:tcW w:w="1863" w:type="dxa"/>
          </w:tcPr>
          <w:p w:rsidR="00977D8C" w:rsidRPr="00955499" w:rsidRDefault="00977D8C" w:rsidP="00EC36D3">
            <w:pPr>
              <w:rPr>
                <w:rFonts w:ascii="Times New Roman" w:hAnsi="Times New Roman" w:cs="Times New Roman"/>
                <w:sz w:val="20"/>
                <w:szCs w:val="20"/>
              </w:rPr>
            </w:pPr>
            <w:r>
              <w:rPr>
                <w:rFonts w:ascii="Times New Roman" w:hAnsi="Times New Roman" w:cs="Times New Roman"/>
                <w:sz w:val="20"/>
                <w:szCs w:val="20"/>
              </w:rPr>
              <w:t>0,00</w:t>
            </w:r>
          </w:p>
        </w:tc>
        <w:tc>
          <w:tcPr>
            <w:tcW w:w="1645" w:type="dxa"/>
          </w:tcPr>
          <w:p w:rsidR="00977D8C" w:rsidRPr="00955499" w:rsidRDefault="0063526D" w:rsidP="00EC36D3">
            <w:pPr>
              <w:rPr>
                <w:rFonts w:ascii="Times New Roman" w:hAnsi="Times New Roman" w:cs="Times New Roman"/>
                <w:sz w:val="20"/>
                <w:szCs w:val="20"/>
              </w:rPr>
            </w:pPr>
            <w:r>
              <w:rPr>
                <w:rFonts w:ascii="Times New Roman" w:hAnsi="Times New Roman" w:cs="Times New Roman"/>
                <w:sz w:val="20"/>
                <w:szCs w:val="20"/>
              </w:rPr>
              <w:t>- 18 154,04</w:t>
            </w:r>
          </w:p>
        </w:tc>
        <w:tc>
          <w:tcPr>
            <w:tcW w:w="1837" w:type="dxa"/>
          </w:tcPr>
          <w:p w:rsidR="00977D8C" w:rsidRPr="00955499" w:rsidRDefault="00977D8C" w:rsidP="00444F66">
            <w:pPr>
              <w:rPr>
                <w:rFonts w:ascii="Times New Roman" w:hAnsi="Times New Roman" w:cs="Times New Roman"/>
                <w:sz w:val="20"/>
                <w:szCs w:val="20"/>
              </w:rPr>
            </w:pPr>
            <w:r>
              <w:rPr>
                <w:rFonts w:ascii="Times New Roman" w:hAnsi="Times New Roman" w:cs="Times New Roman"/>
                <w:sz w:val="20"/>
                <w:szCs w:val="20"/>
              </w:rPr>
              <w:t>2 319 016,69</w:t>
            </w:r>
          </w:p>
        </w:tc>
        <w:tc>
          <w:tcPr>
            <w:tcW w:w="1594" w:type="dxa"/>
          </w:tcPr>
          <w:p w:rsidR="00977D8C" w:rsidRDefault="00977D8C" w:rsidP="00444F66">
            <w:pPr>
              <w:rPr>
                <w:rFonts w:ascii="Times New Roman" w:hAnsi="Times New Roman" w:cs="Times New Roman"/>
                <w:sz w:val="20"/>
                <w:szCs w:val="20"/>
              </w:rPr>
            </w:pPr>
            <w:r>
              <w:rPr>
                <w:rFonts w:ascii="Times New Roman" w:hAnsi="Times New Roman" w:cs="Times New Roman"/>
                <w:sz w:val="20"/>
                <w:szCs w:val="20"/>
              </w:rPr>
              <w:t>+ 601 375,19</w:t>
            </w:r>
          </w:p>
        </w:tc>
      </w:tr>
      <w:tr w:rsidR="00977D8C" w:rsidTr="0063526D">
        <w:tc>
          <w:tcPr>
            <w:tcW w:w="562" w:type="dxa"/>
          </w:tcPr>
          <w:p w:rsidR="00977D8C" w:rsidRDefault="00977D8C" w:rsidP="00EC36D3">
            <w:pPr>
              <w:rPr>
                <w:rFonts w:ascii="Times New Roman" w:hAnsi="Times New Roman" w:cs="Times New Roman"/>
                <w:sz w:val="28"/>
                <w:szCs w:val="28"/>
              </w:rPr>
            </w:pPr>
            <w:r>
              <w:rPr>
                <w:rFonts w:ascii="Times New Roman" w:hAnsi="Times New Roman" w:cs="Times New Roman"/>
                <w:sz w:val="28"/>
                <w:szCs w:val="28"/>
              </w:rPr>
              <w:t>2</w:t>
            </w:r>
          </w:p>
        </w:tc>
        <w:tc>
          <w:tcPr>
            <w:tcW w:w="2070" w:type="dxa"/>
          </w:tcPr>
          <w:p w:rsidR="00977D8C" w:rsidRPr="00A87F26" w:rsidRDefault="00977D8C" w:rsidP="00EC36D3">
            <w:pPr>
              <w:rPr>
                <w:rFonts w:ascii="Times New Roman" w:hAnsi="Times New Roman" w:cs="Times New Roman"/>
                <w:sz w:val="24"/>
                <w:szCs w:val="24"/>
              </w:rPr>
            </w:pPr>
            <w:r>
              <w:rPr>
                <w:rFonts w:ascii="Times New Roman" w:hAnsi="Times New Roman" w:cs="Times New Roman"/>
                <w:sz w:val="24"/>
                <w:szCs w:val="24"/>
              </w:rPr>
              <w:t>Детская школа искусств №2</w:t>
            </w:r>
          </w:p>
        </w:tc>
        <w:tc>
          <w:tcPr>
            <w:tcW w:w="1863" w:type="dxa"/>
          </w:tcPr>
          <w:p w:rsidR="00977D8C" w:rsidRPr="00955499" w:rsidRDefault="00977D8C" w:rsidP="00EC36D3">
            <w:pPr>
              <w:rPr>
                <w:rFonts w:ascii="Times New Roman" w:hAnsi="Times New Roman" w:cs="Times New Roman"/>
                <w:sz w:val="20"/>
                <w:szCs w:val="20"/>
              </w:rPr>
            </w:pPr>
            <w:r>
              <w:rPr>
                <w:rFonts w:ascii="Times New Roman" w:hAnsi="Times New Roman" w:cs="Times New Roman"/>
                <w:sz w:val="20"/>
                <w:szCs w:val="20"/>
              </w:rPr>
              <w:t>0,00</w:t>
            </w:r>
          </w:p>
        </w:tc>
        <w:tc>
          <w:tcPr>
            <w:tcW w:w="1645" w:type="dxa"/>
          </w:tcPr>
          <w:p w:rsidR="00977D8C" w:rsidRPr="00955499" w:rsidRDefault="0063526D" w:rsidP="00EC36D3">
            <w:pPr>
              <w:rPr>
                <w:rFonts w:ascii="Times New Roman" w:hAnsi="Times New Roman" w:cs="Times New Roman"/>
                <w:sz w:val="20"/>
                <w:szCs w:val="20"/>
              </w:rPr>
            </w:pPr>
            <w:r>
              <w:rPr>
                <w:rFonts w:ascii="Times New Roman" w:hAnsi="Times New Roman" w:cs="Times New Roman"/>
                <w:sz w:val="20"/>
                <w:szCs w:val="20"/>
              </w:rPr>
              <w:t>- 18 531,67</w:t>
            </w:r>
          </w:p>
        </w:tc>
        <w:tc>
          <w:tcPr>
            <w:tcW w:w="1837" w:type="dxa"/>
          </w:tcPr>
          <w:p w:rsidR="00977D8C" w:rsidRPr="00955499" w:rsidRDefault="00977D8C" w:rsidP="00444F66">
            <w:pPr>
              <w:rPr>
                <w:rFonts w:ascii="Times New Roman" w:hAnsi="Times New Roman" w:cs="Times New Roman"/>
                <w:sz w:val="20"/>
                <w:szCs w:val="20"/>
              </w:rPr>
            </w:pPr>
            <w:r>
              <w:rPr>
                <w:rFonts w:ascii="Times New Roman" w:hAnsi="Times New Roman" w:cs="Times New Roman"/>
                <w:sz w:val="20"/>
                <w:szCs w:val="20"/>
              </w:rPr>
              <w:t>434 382,09</w:t>
            </w:r>
          </w:p>
        </w:tc>
        <w:tc>
          <w:tcPr>
            <w:tcW w:w="1594" w:type="dxa"/>
          </w:tcPr>
          <w:p w:rsidR="00977D8C" w:rsidRDefault="00977D8C" w:rsidP="00444F66">
            <w:pPr>
              <w:rPr>
                <w:rFonts w:ascii="Times New Roman" w:hAnsi="Times New Roman" w:cs="Times New Roman"/>
                <w:sz w:val="20"/>
                <w:szCs w:val="20"/>
              </w:rPr>
            </w:pPr>
            <w:r>
              <w:rPr>
                <w:rFonts w:ascii="Times New Roman" w:hAnsi="Times New Roman" w:cs="Times New Roman"/>
                <w:sz w:val="20"/>
                <w:szCs w:val="20"/>
              </w:rPr>
              <w:t>+ 83 423,26</w:t>
            </w:r>
          </w:p>
        </w:tc>
      </w:tr>
      <w:tr w:rsidR="00977D8C" w:rsidTr="0063526D">
        <w:tc>
          <w:tcPr>
            <w:tcW w:w="562" w:type="dxa"/>
          </w:tcPr>
          <w:p w:rsidR="00977D8C" w:rsidRDefault="00977D8C" w:rsidP="00EC36D3">
            <w:pPr>
              <w:rPr>
                <w:rFonts w:ascii="Times New Roman" w:hAnsi="Times New Roman" w:cs="Times New Roman"/>
                <w:sz w:val="28"/>
                <w:szCs w:val="28"/>
              </w:rPr>
            </w:pPr>
            <w:r>
              <w:rPr>
                <w:rFonts w:ascii="Times New Roman" w:hAnsi="Times New Roman" w:cs="Times New Roman"/>
                <w:sz w:val="28"/>
                <w:szCs w:val="28"/>
              </w:rPr>
              <w:t>3</w:t>
            </w:r>
          </w:p>
        </w:tc>
        <w:tc>
          <w:tcPr>
            <w:tcW w:w="2070" w:type="dxa"/>
          </w:tcPr>
          <w:p w:rsidR="00977D8C" w:rsidRPr="00A87F26" w:rsidRDefault="00977D8C" w:rsidP="00EC36D3">
            <w:pPr>
              <w:rPr>
                <w:rFonts w:ascii="Times New Roman" w:hAnsi="Times New Roman" w:cs="Times New Roman"/>
                <w:sz w:val="24"/>
                <w:szCs w:val="24"/>
              </w:rPr>
            </w:pPr>
            <w:r>
              <w:rPr>
                <w:rFonts w:ascii="Times New Roman" w:hAnsi="Times New Roman" w:cs="Times New Roman"/>
                <w:sz w:val="24"/>
                <w:szCs w:val="24"/>
              </w:rPr>
              <w:t>МУК Центральный дом культуры</w:t>
            </w:r>
          </w:p>
        </w:tc>
        <w:tc>
          <w:tcPr>
            <w:tcW w:w="1863" w:type="dxa"/>
          </w:tcPr>
          <w:p w:rsidR="00977D8C" w:rsidRPr="00955499" w:rsidRDefault="00977D8C" w:rsidP="00EC36D3">
            <w:pPr>
              <w:rPr>
                <w:rFonts w:ascii="Times New Roman" w:hAnsi="Times New Roman" w:cs="Times New Roman"/>
                <w:sz w:val="20"/>
                <w:szCs w:val="20"/>
              </w:rPr>
            </w:pPr>
            <w:r>
              <w:rPr>
                <w:rFonts w:ascii="Times New Roman" w:hAnsi="Times New Roman" w:cs="Times New Roman"/>
                <w:sz w:val="20"/>
                <w:szCs w:val="20"/>
              </w:rPr>
              <w:t>1017,36</w:t>
            </w:r>
          </w:p>
        </w:tc>
        <w:tc>
          <w:tcPr>
            <w:tcW w:w="1645" w:type="dxa"/>
          </w:tcPr>
          <w:p w:rsidR="00977D8C" w:rsidRPr="00955499" w:rsidRDefault="00977D8C" w:rsidP="00EC36D3">
            <w:pPr>
              <w:rPr>
                <w:rFonts w:ascii="Times New Roman" w:hAnsi="Times New Roman" w:cs="Times New Roman"/>
                <w:sz w:val="20"/>
                <w:szCs w:val="20"/>
              </w:rPr>
            </w:pPr>
            <w:r>
              <w:rPr>
                <w:rFonts w:ascii="Times New Roman" w:hAnsi="Times New Roman" w:cs="Times New Roman"/>
                <w:sz w:val="20"/>
                <w:szCs w:val="20"/>
              </w:rPr>
              <w:t>- 3 285,43</w:t>
            </w:r>
          </w:p>
        </w:tc>
        <w:tc>
          <w:tcPr>
            <w:tcW w:w="1837" w:type="dxa"/>
          </w:tcPr>
          <w:p w:rsidR="00977D8C" w:rsidRPr="00955499" w:rsidRDefault="00977D8C" w:rsidP="00444F66">
            <w:pPr>
              <w:rPr>
                <w:rFonts w:ascii="Times New Roman" w:hAnsi="Times New Roman" w:cs="Times New Roman"/>
                <w:sz w:val="20"/>
                <w:szCs w:val="20"/>
              </w:rPr>
            </w:pPr>
            <w:r>
              <w:rPr>
                <w:rFonts w:ascii="Times New Roman" w:hAnsi="Times New Roman" w:cs="Times New Roman"/>
                <w:sz w:val="20"/>
                <w:szCs w:val="20"/>
              </w:rPr>
              <w:t>1 840 843,23</w:t>
            </w:r>
          </w:p>
        </w:tc>
        <w:tc>
          <w:tcPr>
            <w:tcW w:w="1594" w:type="dxa"/>
          </w:tcPr>
          <w:p w:rsidR="00977D8C" w:rsidRDefault="00977D8C" w:rsidP="00444F66">
            <w:pPr>
              <w:rPr>
                <w:rFonts w:ascii="Times New Roman" w:hAnsi="Times New Roman" w:cs="Times New Roman"/>
                <w:sz w:val="20"/>
                <w:szCs w:val="20"/>
              </w:rPr>
            </w:pPr>
            <w:r>
              <w:rPr>
                <w:rFonts w:ascii="Times New Roman" w:hAnsi="Times New Roman" w:cs="Times New Roman"/>
                <w:sz w:val="20"/>
                <w:szCs w:val="20"/>
              </w:rPr>
              <w:t>+ 846 029,94</w:t>
            </w:r>
          </w:p>
        </w:tc>
      </w:tr>
      <w:tr w:rsidR="00977D8C" w:rsidTr="0063526D">
        <w:tc>
          <w:tcPr>
            <w:tcW w:w="562" w:type="dxa"/>
          </w:tcPr>
          <w:p w:rsidR="00977D8C" w:rsidRDefault="00977D8C" w:rsidP="00EC36D3">
            <w:pPr>
              <w:rPr>
                <w:rFonts w:ascii="Times New Roman" w:hAnsi="Times New Roman" w:cs="Times New Roman"/>
                <w:sz w:val="28"/>
                <w:szCs w:val="28"/>
              </w:rPr>
            </w:pPr>
            <w:r>
              <w:rPr>
                <w:rFonts w:ascii="Times New Roman" w:hAnsi="Times New Roman" w:cs="Times New Roman"/>
                <w:sz w:val="28"/>
                <w:szCs w:val="28"/>
              </w:rPr>
              <w:t>4</w:t>
            </w:r>
          </w:p>
        </w:tc>
        <w:tc>
          <w:tcPr>
            <w:tcW w:w="2070" w:type="dxa"/>
          </w:tcPr>
          <w:p w:rsidR="00977D8C" w:rsidRPr="00A87F26" w:rsidRDefault="00977D8C" w:rsidP="00EC36D3">
            <w:pPr>
              <w:rPr>
                <w:rFonts w:ascii="Times New Roman" w:hAnsi="Times New Roman" w:cs="Times New Roman"/>
                <w:sz w:val="24"/>
                <w:szCs w:val="24"/>
              </w:rPr>
            </w:pPr>
            <w:r>
              <w:rPr>
                <w:rFonts w:ascii="Times New Roman" w:hAnsi="Times New Roman" w:cs="Times New Roman"/>
                <w:sz w:val="24"/>
                <w:szCs w:val="24"/>
              </w:rPr>
              <w:t>МУК «МЦБС»</w:t>
            </w:r>
          </w:p>
        </w:tc>
        <w:tc>
          <w:tcPr>
            <w:tcW w:w="1863" w:type="dxa"/>
          </w:tcPr>
          <w:p w:rsidR="00977D8C" w:rsidRPr="00955499" w:rsidRDefault="00977D8C" w:rsidP="00EC36D3">
            <w:pPr>
              <w:rPr>
                <w:rFonts w:ascii="Times New Roman" w:hAnsi="Times New Roman" w:cs="Times New Roman"/>
                <w:sz w:val="20"/>
                <w:szCs w:val="20"/>
              </w:rPr>
            </w:pPr>
            <w:r>
              <w:rPr>
                <w:rFonts w:ascii="Times New Roman" w:hAnsi="Times New Roman" w:cs="Times New Roman"/>
                <w:sz w:val="20"/>
                <w:szCs w:val="20"/>
              </w:rPr>
              <w:t>82 859,70</w:t>
            </w:r>
          </w:p>
        </w:tc>
        <w:tc>
          <w:tcPr>
            <w:tcW w:w="1645" w:type="dxa"/>
          </w:tcPr>
          <w:p w:rsidR="00977D8C" w:rsidRPr="00955499" w:rsidRDefault="00977D8C" w:rsidP="00EC36D3">
            <w:pPr>
              <w:rPr>
                <w:rFonts w:ascii="Times New Roman" w:hAnsi="Times New Roman" w:cs="Times New Roman"/>
                <w:sz w:val="20"/>
                <w:szCs w:val="20"/>
              </w:rPr>
            </w:pPr>
            <w:r>
              <w:rPr>
                <w:rFonts w:ascii="Times New Roman" w:hAnsi="Times New Roman" w:cs="Times New Roman"/>
                <w:sz w:val="20"/>
                <w:szCs w:val="20"/>
              </w:rPr>
              <w:t>+29 352,77</w:t>
            </w:r>
          </w:p>
        </w:tc>
        <w:tc>
          <w:tcPr>
            <w:tcW w:w="1837" w:type="dxa"/>
          </w:tcPr>
          <w:p w:rsidR="00977D8C" w:rsidRPr="00955499" w:rsidRDefault="00977D8C" w:rsidP="00EC36D3">
            <w:pPr>
              <w:rPr>
                <w:rFonts w:ascii="Times New Roman" w:hAnsi="Times New Roman" w:cs="Times New Roman"/>
                <w:sz w:val="20"/>
                <w:szCs w:val="20"/>
              </w:rPr>
            </w:pPr>
            <w:r>
              <w:rPr>
                <w:rFonts w:ascii="Times New Roman" w:hAnsi="Times New Roman" w:cs="Times New Roman"/>
                <w:sz w:val="20"/>
                <w:szCs w:val="20"/>
              </w:rPr>
              <w:t>1 559 092,25</w:t>
            </w:r>
          </w:p>
        </w:tc>
        <w:tc>
          <w:tcPr>
            <w:tcW w:w="1594" w:type="dxa"/>
          </w:tcPr>
          <w:p w:rsidR="00977D8C" w:rsidRPr="00955499" w:rsidRDefault="00977D8C" w:rsidP="00444F66">
            <w:pPr>
              <w:rPr>
                <w:rFonts w:ascii="Times New Roman" w:hAnsi="Times New Roman" w:cs="Times New Roman"/>
                <w:sz w:val="20"/>
                <w:szCs w:val="20"/>
              </w:rPr>
            </w:pPr>
            <w:r>
              <w:rPr>
                <w:rFonts w:ascii="Times New Roman" w:hAnsi="Times New Roman" w:cs="Times New Roman"/>
                <w:sz w:val="20"/>
                <w:szCs w:val="20"/>
              </w:rPr>
              <w:t>+ 588 989,47</w:t>
            </w:r>
          </w:p>
        </w:tc>
      </w:tr>
      <w:tr w:rsidR="00977D8C" w:rsidTr="0063526D">
        <w:tc>
          <w:tcPr>
            <w:tcW w:w="562" w:type="dxa"/>
          </w:tcPr>
          <w:p w:rsidR="00977D8C" w:rsidRDefault="00977D8C" w:rsidP="00EC36D3">
            <w:pPr>
              <w:rPr>
                <w:rFonts w:ascii="Times New Roman" w:hAnsi="Times New Roman" w:cs="Times New Roman"/>
                <w:sz w:val="28"/>
                <w:szCs w:val="28"/>
              </w:rPr>
            </w:pPr>
            <w:r>
              <w:rPr>
                <w:rFonts w:ascii="Times New Roman" w:hAnsi="Times New Roman" w:cs="Times New Roman"/>
                <w:sz w:val="28"/>
                <w:szCs w:val="28"/>
              </w:rPr>
              <w:t>5</w:t>
            </w:r>
          </w:p>
        </w:tc>
        <w:tc>
          <w:tcPr>
            <w:tcW w:w="2070" w:type="dxa"/>
          </w:tcPr>
          <w:p w:rsidR="00977D8C" w:rsidRPr="00A87F26" w:rsidRDefault="00977D8C" w:rsidP="00EC36D3">
            <w:pPr>
              <w:rPr>
                <w:rFonts w:ascii="Times New Roman" w:hAnsi="Times New Roman" w:cs="Times New Roman"/>
                <w:sz w:val="24"/>
                <w:szCs w:val="24"/>
              </w:rPr>
            </w:pPr>
            <w:r>
              <w:rPr>
                <w:rFonts w:ascii="Times New Roman" w:hAnsi="Times New Roman" w:cs="Times New Roman"/>
                <w:sz w:val="24"/>
                <w:szCs w:val="24"/>
              </w:rPr>
              <w:t>Цирк Арт-Алле</w:t>
            </w:r>
          </w:p>
        </w:tc>
        <w:tc>
          <w:tcPr>
            <w:tcW w:w="1863" w:type="dxa"/>
          </w:tcPr>
          <w:p w:rsidR="00977D8C" w:rsidRPr="00955499" w:rsidRDefault="0063526D" w:rsidP="00EC36D3">
            <w:pPr>
              <w:rPr>
                <w:rFonts w:ascii="Times New Roman" w:hAnsi="Times New Roman" w:cs="Times New Roman"/>
                <w:sz w:val="20"/>
                <w:szCs w:val="20"/>
              </w:rPr>
            </w:pPr>
            <w:r>
              <w:rPr>
                <w:rFonts w:ascii="Times New Roman" w:hAnsi="Times New Roman" w:cs="Times New Roman"/>
                <w:sz w:val="20"/>
                <w:szCs w:val="20"/>
              </w:rPr>
              <w:t>1,22</w:t>
            </w:r>
          </w:p>
        </w:tc>
        <w:tc>
          <w:tcPr>
            <w:tcW w:w="1645" w:type="dxa"/>
          </w:tcPr>
          <w:p w:rsidR="00977D8C" w:rsidRPr="00955499" w:rsidRDefault="0063526D" w:rsidP="00EC36D3">
            <w:pPr>
              <w:rPr>
                <w:rFonts w:ascii="Times New Roman" w:hAnsi="Times New Roman" w:cs="Times New Roman"/>
                <w:sz w:val="20"/>
                <w:szCs w:val="20"/>
              </w:rPr>
            </w:pPr>
            <w:r>
              <w:rPr>
                <w:rFonts w:ascii="Times New Roman" w:hAnsi="Times New Roman" w:cs="Times New Roman"/>
                <w:sz w:val="20"/>
                <w:szCs w:val="20"/>
              </w:rPr>
              <w:t>-0,48</w:t>
            </w:r>
          </w:p>
        </w:tc>
        <w:tc>
          <w:tcPr>
            <w:tcW w:w="1837" w:type="dxa"/>
          </w:tcPr>
          <w:p w:rsidR="00977D8C" w:rsidRPr="00955499" w:rsidRDefault="0063526D" w:rsidP="00EC36D3">
            <w:pPr>
              <w:rPr>
                <w:rFonts w:ascii="Times New Roman" w:hAnsi="Times New Roman" w:cs="Times New Roman"/>
                <w:sz w:val="20"/>
                <w:szCs w:val="20"/>
              </w:rPr>
            </w:pPr>
            <w:r>
              <w:rPr>
                <w:rFonts w:ascii="Times New Roman" w:hAnsi="Times New Roman" w:cs="Times New Roman"/>
                <w:sz w:val="20"/>
                <w:szCs w:val="20"/>
              </w:rPr>
              <w:t>174 393,10</w:t>
            </w:r>
          </w:p>
        </w:tc>
        <w:tc>
          <w:tcPr>
            <w:tcW w:w="1594" w:type="dxa"/>
          </w:tcPr>
          <w:p w:rsidR="00977D8C" w:rsidRPr="00955499" w:rsidRDefault="0063526D" w:rsidP="00444F66">
            <w:pPr>
              <w:rPr>
                <w:rFonts w:ascii="Times New Roman" w:hAnsi="Times New Roman" w:cs="Times New Roman"/>
                <w:sz w:val="20"/>
                <w:szCs w:val="20"/>
              </w:rPr>
            </w:pPr>
            <w:r>
              <w:rPr>
                <w:rFonts w:ascii="Times New Roman" w:hAnsi="Times New Roman" w:cs="Times New Roman"/>
                <w:sz w:val="20"/>
                <w:szCs w:val="20"/>
              </w:rPr>
              <w:t>+ 36 767,02</w:t>
            </w:r>
          </w:p>
        </w:tc>
      </w:tr>
      <w:tr w:rsidR="00977D8C" w:rsidTr="0063526D">
        <w:tc>
          <w:tcPr>
            <w:tcW w:w="562" w:type="dxa"/>
          </w:tcPr>
          <w:p w:rsidR="00977D8C" w:rsidRDefault="00977D8C" w:rsidP="00EC36D3">
            <w:pPr>
              <w:rPr>
                <w:rFonts w:ascii="Times New Roman" w:hAnsi="Times New Roman" w:cs="Times New Roman"/>
                <w:sz w:val="28"/>
                <w:szCs w:val="28"/>
              </w:rPr>
            </w:pPr>
            <w:r>
              <w:rPr>
                <w:rFonts w:ascii="Times New Roman" w:hAnsi="Times New Roman" w:cs="Times New Roman"/>
                <w:sz w:val="28"/>
                <w:szCs w:val="28"/>
              </w:rPr>
              <w:t>6</w:t>
            </w:r>
          </w:p>
        </w:tc>
        <w:tc>
          <w:tcPr>
            <w:tcW w:w="2070" w:type="dxa"/>
          </w:tcPr>
          <w:p w:rsidR="00977D8C" w:rsidRPr="001E6A5B" w:rsidRDefault="00977D8C" w:rsidP="00EC36D3">
            <w:pPr>
              <w:rPr>
                <w:rFonts w:ascii="Times New Roman" w:hAnsi="Times New Roman" w:cs="Times New Roman"/>
                <w:sz w:val="24"/>
                <w:szCs w:val="24"/>
                <w:highlight w:val="yellow"/>
              </w:rPr>
            </w:pPr>
            <w:r w:rsidRPr="0088590D">
              <w:rPr>
                <w:rFonts w:ascii="Times New Roman" w:hAnsi="Times New Roman" w:cs="Times New Roman"/>
                <w:sz w:val="24"/>
                <w:szCs w:val="24"/>
              </w:rPr>
              <w:t xml:space="preserve">МУ ЦБ </w:t>
            </w:r>
            <w:proofErr w:type="spellStart"/>
            <w:r w:rsidRPr="0088590D">
              <w:rPr>
                <w:rFonts w:ascii="Times New Roman" w:hAnsi="Times New Roman" w:cs="Times New Roman"/>
                <w:sz w:val="24"/>
                <w:szCs w:val="24"/>
              </w:rPr>
              <w:t>УКиК</w:t>
            </w:r>
            <w:proofErr w:type="spellEnd"/>
          </w:p>
        </w:tc>
        <w:tc>
          <w:tcPr>
            <w:tcW w:w="1863" w:type="dxa"/>
          </w:tcPr>
          <w:p w:rsidR="00977D8C" w:rsidRPr="00955499" w:rsidRDefault="0063526D" w:rsidP="00EC36D3">
            <w:pPr>
              <w:rPr>
                <w:rFonts w:ascii="Times New Roman" w:hAnsi="Times New Roman" w:cs="Times New Roman"/>
                <w:sz w:val="20"/>
                <w:szCs w:val="20"/>
              </w:rPr>
            </w:pPr>
            <w:r>
              <w:rPr>
                <w:rFonts w:ascii="Times New Roman" w:hAnsi="Times New Roman" w:cs="Times New Roman"/>
                <w:sz w:val="20"/>
                <w:szCs w:val="20"/>
              </w:rPr>
              <w:t>4 983,90</w:t>
            </w:r>
          </w:p>
        </w:tc>
        <w:tc>
          <w:tcPr>
            <w:tcW w:w="1645" w:type="dxa"/>
          </w:tcPr>
          <w:p w:rsidR="00977D8C" w:rsidRPr="00955499" w:rsidRDefault="0063526D" w:rsidP="00EC36D3">
            <w:pPr>
              <w:rPr>
                <w:rFonts w:ascii="Times New Roman" w:hAnsi="Times New Roman" w:cs="Times New Roman"/>
                <w:sz w:val="20"/>
                <w:szCs w:val="20"/>
              </w:rPr>
            </w:pPr>
            <w:r>
              <w:rPr>
                <w:rFonts w:ascii="Times New Roman" w:hAnsi="Times New Roman" w:cs="Times New Roman"/>
                <w:sz w:val="20"/>
                <w:szCs w:val="20"/>
              </w:rPr>
              <w:t>+ 2761,02</w:t>
            </w:r>
          </w:p>
        </w:tc>
        <w:tc>
          <w:tcPr>
            <w:tcW w:w="1837" w:type="dxa"/>
          </w:tcPr>
          <w:p w:rsidR="00977D8C" w:rsidRPr="00955499" w:rsidRDefault="0063526D" w:rsidP="00EC36D3">
            <w:pPr>
              <w:rPr>
                <w:rFonts w:ascii="Times New Roman" w:hAnsi="Times New Roman" w:cs="Times New Roman"/>
                <w:sz w:val="20"/>
                <w:szCs w:val="20"/>
              </w:rPr>
            </w:pPr>
            <w:r>
              <w:rPr>
                <w:rFonts w:ascii="Times New Roman" w:hAnsi="Times New Roman" w:cs="Times New Roman"/>
                <w:sz w:val="20"/>
                <w:szCs w:val="20"/>
              </w:rPr>
              <w:t>449 151,52</w:t>
            </w:r>
          </w:p>
        </w:tc>
        <w:tc>
          <w:tcPr>
            <w:tcW w:w="1594" w:type="dxa"/>
          </w:tcPr>
          <w:p w:rsidR="00977D8C" w:rsidRPr="00955499" w:rsidRDefault="0063526D" w:rsidP="00444F66">
            <w:pPr>
              <w:rPr>
                <w:rFonts w:ascii="Times New Roman" w:hAnsi="Times New Roman" w:cs="Times New Roman"/>
                <w:sz w:val="20"/>
                <w:szCs w:val="20"/>
              </w:rPr>
            </w:pPr>
            <w:r>
              <w:rPr>
                <w:rFonts w:ascii="Times New Roman" w:hAnsi="Times New Roman" w:cs="Times New Roman"/>
                <w:sz w:val="20"/>
                <w:szCs w:val="20"/>
              </w:rPr>
              <w:t>+ 119 358,78</w:t>
            </w:r>
          </w:p>
        </w:tc>
      </w:tr>
      <w:tr w:rsidR="00977D8C" w:rsidTr="0063526D">
        <w:tc>
          <w:tcPr>
            <w:tcW w:w="562" w:type="dxa"/>
          </w:tcPr>
          <w:p w:rsidR="00977D8C" w:rsidRDefault="0063526D" w:rsidP="00EC36D3">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2070" w:type="dxa"/>
          </w:tcPr>
          <w:p w:rsidR="00977D8C" w:rsidRPr="009C1813" w:rsidRDefault="00977D8C" w:rsidP="00EC36D3">
            <w:pPr>
              <w:rPr>
                <w:rFonts w:ascii="Times New Roman" w:hAnsi="Times New Roman" w:cs="Times New Roman"/>
                <w:sz w:val="24"/>
                <w:szCs w:val="24"/>
              </w:rPr>
            </w:pPr>
            <w:r w:rsidRPr="009C1813">
              <w:rPr>
                <w:rFonts w:ascii="Times New Roman" w:hAnsi="Times New Roman" w:cs="Times New Roman"/>
                <w:sz w:val="24"/>
                <w:szCs w:val="24"/>
              </w:rPr>
              <w:t>МУК «ЦН</w:t>
            </w:r>
            <w:proofErr w:type="gramStart"/>
            <w:r w:rsidRPr="009C1813">
              <w:rPr>
                <w:rFonts w:ascii="Times New Roman" w:hAnsi="Times New Roman" w:cs="Times New Roman"/>
                <w:sz w:val="24"/>
                <w:szCs w:val="24"/>
              </w:rPr>
              <w:t>К»</w:t>
            </w:r>
            <w:proofErr w:type="gramEnd"/>
            <w:r w:rsidRPr="009C1813">
              <w:rPr>
                <w:rFonts w:ascii="Times New Roman" w:hAnsi="Times New Roman" w:cs="Times New Roman"/>
                <w:sz w:val="24"/>
                <w:szCs w:val="24"/>
              </w:rPr>
              <w:t xml:space="preserve">Единство» </w:t>
            </w:r>
          </w:p>
        </w:tc>
        <w:tc>
          <w:tcPr>
            <w:tcW w:w="1863" w:type="dxa"/>
          </w:tcPr>
          <w:p w:rsidR="00977D8C" w:rsidRPr="00761133" w:rsidRDefault="0063526D" w:rsidP="00EC36D3">
            <w:pPr>
              <w:rPr>
                <w:rFonts w:ascii="Times New Roman" w:hAnsi="Times New Roman" w:cs="Times New Roman"/>
                <w:sz w:val="20"/>
                <w:szCs w:val="20"/>
              </w:rPr>
            </w:pPr>
            <w:r>
              <w:rPr>
                <w:rFonts w:ascii="Times New Roman" w:hAnsi="Times New Roman" w:cs="Times New Roman"/>
                <w:sz w:val="20"/>
                <w:szCs w:val="20"/>
              </w:rPr>
              <w:t>84 305,50</w:t>
            </w:r>
          </w:p>
        </w:tc>
        <w:tc>
          <w:tcPr>
            <w:tcW w:w="1645" w:type="dxa"/>
          </w:tcPr>
          <w:p w:rsidR="00977D8C" w:rsidRPr="00761133" w:rsidRDefault="0063526D" w:rsidP="00EC36D3">
            <w:pPr>
              <w:rPr>
                <w:rFonts w:ascii="Times New Roman" w:hAnsi="Times New Roman" w:cs="Times New Roman"/>
                <w:sz w:val="20"/>
                <w:szCs w:val="20"/>
              </w:rPr>
            </w:pPr>
            <w:r>
              <w:rPr>
                <w:rFonts w:ascii="Times New Roman" w:hAnsi="Times New Roman" w:cs="Times New Roman"/>
                <w:sz w:val="20"/>
                <w:szCs w:val="20"/>
              </w:rPr>
              <w:t>+ 79 374,82</w:t>
            </w:r>
          </w:p>
        </w:tc>
        <w:tc>
          <w:tcPr>
            <w:tcW w:w="1837" w:type="dxa"/>
          </w:tcPr>
          <w:p w:rsidR="00977D8C" w:rsidRPr="00761133" w:rsidRDefault="0063526D" w:rsidP="00EC36D3">
            <w:pPr>
              <w:rPr>
                <w:rFonts w:ascii="Times New Roman" w:hAnsi="Times New Roman" w:cs="Times New Roman"/>
                <w:sz w:val="20"/>
                <w:szCs w:val="20"/>
              </w:rPr>
            </w:pPr>
            <w:r>
              <w:rPr>
                <w:rFonts w:ascii="Times New Roman" w:hAnsi="Times New Roman" w:cs="Times New Roman"/>
                <w:sz w:val="20"/>
                <w:szCs w:val="20"/>
              </w:rPr>
              <w:t>57 489,20</w:t>
            </w:r>
          </w:p>
        </w:tc>
        <w:tc>
          <w:tcPr>
            <w:tcW w:w="1594" w:type="dxa"/>
          </w:tcPr>
          <w:p w:rsidR="00977D8C" w:rsidRPr="00761133" w:rsidRDefault="0063526D" w:rsidP="00EC36D3">
            <w:pPr>
              <w:rPr>
                <w:rFonts w:ascii="Times New Roman" w:hAnsi="Times New Roman" w:cs="Times New Roman"/>
                <w:sz w:val="20"/>
                <w:szCs w:val="20"/>
              </w:rPr>
            </w:pPr>
            <w:r>
              <w:rPr>
                <w:rFonts w:ascii="Times New Roman" w:hAnsi="Times New Roman" w:cs="Times New Roman"/>
                <w:sz w:val="20"/>
                <w:szCs w:val="20"/>
              </w:rPr>
              <w:t>- 97 817,34</w:t>
            </w:r>
          </w:p>
        </w:tc>
      </w:tr>
      <w:tr w:rsidR="00977D8C" w:rsidTr="0063526D">
        <w:tc>
          <w:tcPr>
            <w:tcW w:w="562" w:type="dxa"/>
          </w:tcPr>
          <w:p w:rsidR="00977D8C" w:rsidRDefault="00977D8C" w:rsidP="00EC36D3">
            <w:pPr>
              <w:rPr>
                <w:rFonts w:ascii="Times New Roman" w:hAnsi="Times New Roman" w:cs="Times New Roman"/>
                <w:sz w:val="28"/>
                <w:szCs w:val="28"/>
              </w:rPr>
            </w:pPr>
          </w:p>
        </w:tc>
        <w:tc>
          <w:tcPr>
            <w:tcW w:w="2070" w:type="dxa"/>
          </w:tcPr>
          <w:p w:rsidR="00977D8C" w:rsidRPr="00896E0E" w:rsidRDefault="00977D8C" w:rsidP="00EC36D3">
            <w:pPr>
              <w:rPr>
                <w:rFonts w:ascii="Times New Roman" w:hAnsi="Times New Roman" w:cs="Times New Roman"/>
                <w:b/>
                <w:sz w:val="24"/>
                <w:szCs w:val="24"/>
              </w:rPr>
            </w:pPr>
            <w:r w:rsidRPr="00896E0E">
              <w:rPr>
                <w:rFonts w:ascii="Times New Roman" w:hAnsi="Times New Roman" w:cs="Times New Roman"/>
                <w:b/>
                <w:sz w:val="24"/>
                <w:szCs w:val="24"/>
              </w:rPr>
              <w:t>итого</w:t>
            </w:r>
          </w:p>
        </w:tc>
        <w:tc>
          <w:tcPr>
            <w:tcW w:w="1863" w:type="dxa"/>
          </w:tcPr>
          <w:p w:rsidR="00977D8C" w:rsidRPr="00896E0E" w:rsidRDefault="00031295" w:rsidP="00EC36D3">
            <w:pPr>
              <w:rPr>
                <w:rFonts w:ascii="Times New Roman" w:hAnsi="Times New Roman" w:cs="Times New Roman"/>
                <w:b/>
                <w:sz w:val="20"/>
                <w:szCs w:val="20"/>
              </w:rPr>
            </w:pPr>
            <w:r>
              <w:rPr>
                <w:rFonts w:ascii="Times New Roman" w:hAnsi="Times New Roman" w:cs="Times New Roman"/>
                <w:b/>
                <w:sz w:val="20"/>
                <w:szCs w:val="20"/>
              </w:rPr>
              <w:t>173 167,24</w:t>
            </w:r>
          </w:p>
        </w:tc>
        <w:tc>
          <w:tcPr>
            <w:tcW w:w="1645" w:type="dxa"/>
          </w:tcPr>
          <w:p w:rsidR="00977D8C" w:rsidRPr="00896E0E" w:rsidRDefault="00031295" w:rsidP="00EC36D3">
            <w:pPr>
              <w:rPr>
                <w:rFonts w:ascii="Times New Roman" w:hAnsi="Times New Roman" w:cs="Times New Roman"/>
                <w:b/>
                <w:sz w:val="20"/>
                <w:szCs w:val="20"/>
              </w:rPr>
            </w:pPr>
            <w:r>
              <w:rPr>
                <w:rFonts w:ascii="Times New Roman" w:hAnsi="Times New Roman" w:cs="Times New Roman"/>
                <w:b/>
                <w:sz w:val="20"/>
                <w:szCs w:val="20"/>
              </w:rPr>
              <w:t>+ 71 516,99</w:t>
            </w:r>
          </w:p>
        </w:tc>
        <w:tc>
          <w:tcPr>
            <w:tcW w:w="1837" w:type="dxa"/>
          </w:tcPr>
          <w:p w:rsidR="00977D8C" w:rsidRPr="00896E0E" w:rsidRDefault="002E45F1" w:rsidP="00EC36D3">
            <w:pPr>
              <w:rPr>
                <w:rFonts w:ascii="Times New Roman" w:hAnsi="Times New Roman" w:cs="Times New Roman"/>
                <w:b/>
                <w:sz w:val="20"/>
                <w:szCs w:val="20"/>
              </w:rPr>
            </w:pPr>
            <w:r>
              <w:rPr>
                <w:rFonts w:ascii="Times New Roman" w:hAnsi="Times New Roman" w:cs="Times New Roman"/>
                <w:b/>
                <w:sz w:val="20"/>
                <w:szCs w:val="20"/>
              </w:rPr>
              <w:t>6 834 368,08</w:t>
            </w:r>
          </w:p>
        </w:tc>
        <w:tc>
          <w:tcPr>
            <w:tcW w:w="1594" w:type="dxa"/>
          </w:tcPr>
          <w:p w:rsidR="00977D8C" w:rsidRPr="00896E0E" w:rsidRDefault="002E45F1" w:rsidP="00EC36D3">
            <w:pPr>
              <w:rPr>
                <w:rFonts w:ascii="Times New Roman" w:hAnsi="Times New Roman" w:cs="Times New Roman"/>
                <w:b/>
                <w:sz w:val="20"/>
                <w:szCs w:val="20"/>
              </w:rPr>
            </w:pPr>
            <w:r>
              <w:rPr>
                <w:rFonts w:ascii="Times New Roman" w:hAnsi="Times New Roman" w:cs="Times New Roman"/>
                <w:b/>
                <w:sz w:val="20"/>
                <w:szCs w:val="20"/>
              </w:rPr>
              <w:t>+ 2 178 126,32</w:t>
            </w:r>
          </w:p>
        </w:tc>
      </w:tr>
    </w:tbl>
    <w:p w:rsidR="002E45F1" w:rsidRDefault="002E45F1" w:rsidP="002E45F1">
      <w:pPr>
        <w:spacing w:after="0"/>
        <w:ind w:left="420"/>
        <w:rPr>
          <w:rFonts w:ascii="Times New Roman" w:hAnsi="Times New Roman" w:cs="Times New Roman"/>
          <w:sz w:val="28"/>
          <w:szCs w:val="28"/>
        </w:rPr>
      </w:pPr>
    </w:p>
    <w:p w:rsidR="002E45F1" w:rsidRDefault="002E45F1" w:rsidP="00596F8D">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МУ дополнительного образования Детская школа искусств № 1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аркса Саратовской области наличие дебиторской задолженности на 31.12.2016 года – отсутствует. Кредиторская задолженность на 31.12.2016 года составляет 2 319 016,69 рублей, в том числе:</w:t>
      </w:r>
    </w:p>
    <w:p w:rsidR="002E45F1" w:rsidRDefault="002E45F1"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по принятым обязательствам – 1 268 612,83 рублей (заработная плата за 2 половину декабря, срок выплаты, которой седьмого числа, коммунальные расходы, расходы по содержанию имущества и прочее)</w:t>
      </w:r>
    </w:p>
    <w:p w:rsidR="00E874E3" w:rsidRDefault="00E874E3"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по платежам в бюджет и внебюджетные фонды – 1 042 111,86 рублей;</w:t>
      </w:r>
    </w:p>
    <w:p w:rsidR="00E874E3" w:rsidRDefault="00E874E3"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по расчетам с подотчетными лицами – 8 292,00 рублей.</w:t>
      </w:r>
    </w:p>
    <w:p w:rsidR="00E874E3" w:rsidRPr="002E45F1" w:rsidRDefault="00E874E3"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По сравнению с предыдущим 2015 годом кредиторская задолженность увеличилась</w:t>
      </w:r>
      <w:r w:rsidR="00AD619F">
        <w:rPr>
          <w:rFonts w:ascii="Times New Roman" w:hAnsi="Times New Roman" w:cs="Times New Roman"/>
          <w:sz w:val="28"/>
          <w:szCs w:val="28"/>
        </w:rPr>
        <w:t xml:space="preserve"> на </w:t>
      </w:r>
      <w:r w:rsidR="00AD619F" w:rsidRPr="00AD619F">
        <w:rPr>
          <w:rFonts w:ascii="Times New Roman" w:hAnsi="Times New Roman" w:cs="Times New Roman"/>
          <w:sz w:val="28"/>
          <w:szCs w:val="28"/>
        </w:rPr>
        <w:t>601 375,19</w:t>
      </w:r>
      <w:r w:rsidR="00AD619F">
        <w:rPr>
          <w:rFonts w:ascii="Times New Roman" w:hAnsi="Times New Roman" w:cs="Times New Roman"/>
          <w:sz w:val="28"/>
          <w:szCs w:val="28"/>
        </w:rPr>
        <w:t xml:space="preserve"> рублей.</w:t>
      </w:r>
    </w:p>
    <w:p w:rsidR="00AD619F" w:rsidRDefault="00AD619F" w:rsidP="00596F8D">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МУ дополнительного образования Детская школа искусств № 2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аркса Саратовской области наличие дебиторской задолженности на 31.12.2016 года – отсутствует. Кредиторская задолженность на 31.12.2016 года составляет 434 382,09  рублей, в том числе:</w:t>
      </w:r>
    </w:p>
    <w:p w:rsidR="00AD619F" w:rsidRDefault="00AD619F"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по принятым обязательствам – 190 361,68 рублей (заработная плата за 2 половину декабря, срок выплаты, которой седьмого числа, коммунальные расходы, расходы по содержанию имущества и прочее)</w:t>
      </w:r>
    </w:p>
    <w:p w:rsidR="00AD619F" w:rsidRDefault="00AD619F"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по платежам в бюджет и внебюджетные фонды – 244 020,41 рублей;</w:t>
      </w:r>
    </w:p>
    <w:p w:rsidR="00AD619F" w:rsidRPr="002E45F1" w:rsidRDefault="00AD619F"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xml:space="preserve">По сравнению с предыдущим 2015 годом кредиторская задолженность увеличилась на </w:t>
      </w:r>
      <w:r w:rsidRPr="00AD619F">
        <w:rPr>
          <w:rFonts w:ascii="Times New Roman" w:hAnsi="Times New Roman" w:cs="Times New Roman"/>
          <w:sz w:val="28"/>
          <w:szCs w:val="28"/>
        </w:rPr>
        <w:t>83 423,26</w:t>
      </w:r>
      <w:r>
        <w:rPr>
          <w:rFonts w:ascii="Times New Roman" w:hAnsi="Times New Roman" w:cs="Times New Roman"/>
          <w:sz w:val="28"/>
          <w:szCs w:val="28"/>
        </w:rPr>
        <w:t xml:space="preserve"> рублей.</w:t>
      </w:r>
    </w:p>
    <w:p w:rsidR="002E45F1" w:rsidRDefault="00AD619F" w:rsidP="00596F8D">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Муниципальному учреждению культуры «Центральный дом культуры» наличие дебиторской задолженности на 31.12.2016 года составляет 1017,36 рублей  (перечисление авансового платежа ФГУП «Почта России» за периодические печатные издания на 1 полугодие 2017 года). Кредиторская задолженность на 31.12.2016 года составляет 1 840 843,23 рублей, в том числе:</w:t>
      </w:r>
    </w:p>
    <w:p w:rsidR="00AD619F" w:rsidRDefault="00AD619F"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по принятым обязательствам – 1 277 934,91 рублей (заработная плата за 2 половину декабря, срок выплаты которой седьмого числа, коммунальные расходы, расходы по содержанию имущества и прочее);</w:t>
      </w:r>
    </w:p>
    <w:p w:rsidR="00AD619F" w:rsidRDefault="00AD619F"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платежам в бюджет и внебюджетные фонды – 562 908,32 рублей. </w:t>
      </w:r>
    </w:p>
    <w:p w:rsidR="00AD619F" w:rsidRDefault="00AD619F"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По сравнению с предшествующим 2015 годом кредиторская задолженность увеличилась на 846 029,94 рублей.</w:t>
      </w:r>
    </w:p>
    <w:p w:rsidR="001E6A5B" w:rsidRDefault="001E6A5B" w:rsidP="00596F8D">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Муниципальному учреждению культуры «</w:t>
      </w:r>
      <w:proofErr w:type="spellStart"/>
      <w:r>
        <w:rPr>
          <w:rFonts w:ascii="Times New Roman" w:hAnsi="Times New Roman" w:cs="Times New Roman"/>
          <w:sz w:val="28"/>
          <w:szCs w:val="28"/>
        </w:rPr>
        <w:t>Марксовская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централизованная библиотечная система» наличие дебиторской задолженности на 31.12.2016 года составляет 82 859,70 рублей  (перечисление авансового платежа ФГУП «Почта России» за периодические печатные издания на 1 полугодие 2017 года и второе полугодие 2016 года, задолженность ФСС по больничным листам в сумме 7 530,09 рублей). Кредиторская задолженность на 31.12.2016 года составляет 1 559 092,25 рублей, в том числе:</w:t>
      </w:r>
    </w:p>
    <w:p w:rsidR="001E6A5B" w:rsidRDefault="001E6A5B"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по принятым обязательствам – 1 010 616,08 рублей (заработная плата за 2 половину декабря, срок выплаты которой седьмого числа, коммунальные расходы, расходы по содержанию имущества и прочее);</w:t>
      </w:r>
    </w:p>
    <w:p w:rsidR="001E6A5B" w:rsidRDefault="001E6A5B"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xml:space="preserve">- по платежам в бюджет и внебюджетные фонды – 548 476,17 рублей. </w:t>
      </w:r>
    </w:p>
    <w:p w:rsidR="001E6A5B" w:rsidRDefault="001E6A5B"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По сравнению с предшествующим 2015 годом кредиторская задолженность увеличилась на 588 989,47 рублей.</w:t>
      </w:r>
    </w:p>
    <w:p w:rsidR="001E6A5B" w:rsidRDefault="001E6A5B" w:rsidP="00596F8D">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Муниципальному учреждению культуры  Муниципальный цирк «</w:t>
      </w:r>
      <w:proofErr w:type="spellStart"/>
      <w:r>
        <w:rPr>
          <w:rFonts w:ascii="Times New Roman" w:hAnsi="Times New Roman" w:cs="Times New Roman"/>
          <w:sz w:val="28"/>
          <w:szCs w:val="28"/>
        </w:rPr>
        <w:t>Арт-Алле</w:t>
      </w:r>
      <w:proofErr w:type="spellEnd"/>
      <w:r>
        <w:rPr>
          <w:rFonts w:ascii="Times New Roman" w:hAnsi="Times New Roman" w:cs="Times New Roman"/>
          <w:sz w:val="28"/>
          <w:szCs w:val="28"/>
        </w:rPr>
        <w:t xml:space="preserve">» наличие дебиторской задолженности на 31.12.2016 года составляет 1,22  рублей. Кредиторская задолженность на 31.12.2016 года составляет </w:t>
      </w:r>
      <w:r w:rsidRPr="001E6A5B">
        <w:rPr>
          <w:rFonts w:ascii="Times New Roman" w:hAnsi="Times New Roman" w:cs="Times New Roman"/>
          <w:sz w:val="28"/>
          <w:szCs w:val="28"/>
        </w:rPr>
        <w:t>174 393,10</w:t>
      </w:r>
      <w:r>
        <w:rPr>
          <w:rFonts w:ascii="Times New Roman" w:hAnsi="Times New Roman" w:cs="Times New Roman"/>
          <w:sz w:val="28"/>
          <w:szCs w:val="28"/>
        </w:rPr>
        <w:t xml:space="preserve"> рублей. </w:t>
      </w:r>
    </w:p>
    <w:p w:rsidR="00AD619F" w:rsidRDefault="001E6A5B"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xml:space="preserve">По сравнению с предшествующим 2015 годом кредиторская задолженность увеличилась на </w:t>
      </w:r>
      <w:r w:rsidRPr="001E6A5B">
        <w:rPr>
          <w:rFonts w:ascii="Times New Roman" w:hAnsi="Times New Roman" w:cs="Times New Roman"/>
          <w:sz w:val="28"/>
          <w:szCs w:val="28"/>
        </w:rPr>
        <w:t>36 767,02</w:t>
      </w:r>
      <w:r>
        <w:rPr>
          <w:rFonts w:ascii="Times New Roman" w:hAnsi="Times New Roman" w:cs="Times New Roman"/>
          <w:sz w:val="28"/>
          <w:szCs w:val="28"/>
        </w:rPr>
        <w:t xml:space="preserve"> рублей.</w:t>
      </w:r>
    </w:p>
    <w:p w:rsidR="001E6A5B" w:rsidRDefault="001E6A5B" w:rsidP="00596F8D">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по Муниципальному учреждению «Централизованная бухгалтерия учреждений культуры и кино Марксовского района Саратовской области» наличие дебиторской задолженности на 31.12.2016 года составляет </w:t>
      </w:r>
      <w:r w:rsidR="00C94797">
        <w:rPr>
          <w:rFonts w:ascii="Times New Roman" w:hAnsi="Times New Roman" w:cs="Times New Roman"/>
          <w:sz w:val="28"/>
          <w:szCs w:val="28"/>
        </w:rPr>
        <w:t xml:space="preserve">4 983,90 </w:t>
      </w:r>
      <w:r>
        <w:rPr>
          <w:rFonts w:ascii="Times New Roman" w:hAnsi="Times New Roman" w:cs="Times New Roman"/>
          <w:sz w:val="28"/>
          <w:szCs w:val="28"/>
        </w:rPr>
        <w:t xml:space="preserve"> рублей  (</w:t>
      </w:r>
      <w:r w:rsidR="00C94797">
        <w:rPr>
          <w:rFonts w:ascii="Times New Roman" w:hAnsi="Times New Roman" w:cs="Times New Roman"/>
          <w:sz w:val="28"/>
          <w:szCs w:val="28"/>
        </w:rPr>
        <w:t xml:space="preserve">задолженность </w:t>
      </w:r>
      <w:r>
        <w:rPr>
          <w:rFonts w:ascii="Times New Roman" w:hAnsi="Times New Roman" w:cs="Times New Roman"/>
          <w:sz w:val="28"/>
          <w:szCs w:val="28"/>
        </w:rPr>
        <w:t xml:space="preserve">ФСС). Кредиторская задолженность на 31.12.2016 года составляет </w:t>
      </w:r>
      <w:r w:rsidR="00C94797">
        <w:rPr>
          <w:rFonts w:ascii="Times New Roman" w:hAnsi="Times New Roman" w:cs="Times New Roman"/>
          <w:sz w:val="28"/>
          <w:szCs w:val="28"/>
        </w:rPr>
        <w:t xml:space="preserve">449 151,52 </w:t>
      </w:r>
      <w:r>
        <w:rPr>
          <w:rFonts w:ascii="Times New Roman" w:hAnsi="Times New Roman" w:cs="Times New Roman"/>
          <w:sz w:val="28"/>
          <w:szCs w:val="28"/>
        </w:rPr>
        <w:t xml:space="preserve"> рублей, в том числе:</w:t>
      </w:r>
    </w:p>
    <w:p w:rsidR="001E6A5B" w:rsidRDefault="001E6A5B"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xml:space="preserve">- по принятым обязательствам – </w:t>
      </w:r>
      <w:r w:rsidR="00C94797">
        <w:rPr>
          <w:rFonts w:ascii="Times New Roman" w:hAnsi="Times New Roman" w:cs="Times New Roman"/>
          <w:sz w:val="28"/>
          <w:szCs w:val="28"/>
        </w:rPr>
        <w:t>222 860,50</w:t>
      </w:r>
      <w:r>
        <w:rPr>
          <w:rFonts w:ascii="Times New Roman" w:hAnsi="Times New Roman" w:cs="Times New Roman"/>
          <w:sz w:val="28"/>
          <w:szCs w:val="28"/>
        </w:rPr>
        <w:t xml:space="preserve"> рублей (заработная плата за 2 половину декабря, срок выплаты которой седьмого числа, коммунальные расходы, расходы по содержанию имущества и прочее);</w:t>
      </w:r>
    </w:p>
    <w:p w:rsidR="001E6A5B" w:rsidRDefault="001E6A5B"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xml:space="preserve">- по платежам в бюджет и внебюджетные фонды – </w:t>
      </w:r>
      <w:r w:rsidR="00C94797">
        <w:rPr>
          <w:rFonts w:ascii="Times New Roman" w:hAnsi="Times New Roman" w:cs="Times New Roman"/>
          <w:sz w:val="28"/>
          <w:szCs w:val="28"/>
        </w:rPr>
        <w:t>226 291,02</w:t>
      </w:r>
      <w:r>
        <w:rPr>
          <w:rFonts w:ascii="Times New Roman" w:hAnsi="Times New Roman" w:cs="Times New Roman"/>
          <w:sz w:val="28"/>
          <w:szCs w:val="28"/>
        </w:rPr>
        <w:t xml:space="preserve"> рублей. </w:t>
      </w:r>
    </w:p>
    <w:p w:rsidR="001E6A5B" w:rsidRDefault="001E6A5B"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сравнению с предшествующим 2015 годом кредиторская задолженность увеличилась на </w:t>
      </w:r>
      <w:r w:rsidR="00C94797">
        <w:rPr>
          <w:rFonts w:ascii="Times New Roman" w:hAnsi="Times New Roman" w:cs="Times New Roman"/>
          <w:sz w:val="28"/>
          <w:szCs w:val="28"/>
        </w:rPr>
        <w:t>119 358,78</w:t>
      </w:r>
      <w:r>
        <w:rPr>
          <w:rFonts w:ascii="Times New Roman" w:hAnsi="Times New Roman" w:cs="Times New Roman"/>
          <w:sz w:val="28"/>
          <w:szCs w:val="28"/>
        </w:rPr>
        <w:t xml:space="preserve"> рублей.</w:t>
      </w:r>
    </w:p>
    <w:p w:rsidR="00AD619F" w:rsidRDefault="00444F66" w:rsidP="00596F8D">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 Муниципальному бюджетному учреждению культуры «Центр национальных</w:t>
      </w:r>
      <w:r w:rsidR="001C3504">
        <w:rPr>
          <w:rFonts w:ascii="Times New Roman" w:hAnsi="Times New Roman" w:cs="Times New Roman"/>
          <w:sz w:val="28"/>
          <w:szCs w:val="28"/>
        </w:rPr>
        <w:t xml:space="preserve"> </w:t>
      </w:r>
      <w:r>
        <w:rPr>
          <w:rFonts w:ascii="Times New Roman" w:hAnsi="Times New Roman" w:cs="Times New Roman"/>
          <w:sz w:val="28"/>
          <w:szCs w:val="28"/>
        </w:rPr>
        <w:t xml:space="preserve">- культур «ЕДИНСТВО» наличие дебиторской задолженности на 31.12.2016 года составляет </w:t>
      </w:r>
      <w:r w:rsidRPr="00444F66">
        <w:rPr>
          <w:rFonts w:ascii="Times New Roman" w:hAnsi="Times New Roman" w:cs="Times New Roman"/>
          <w:sz w:val="28"/>
          <w:szCs w:val="28"/>
        </w:rPr>
        <w:t>84 305,50</w:t>
      </w:r>
      <w:r w:rsidR="00596F8D">
        <w:rPr>
          <w:rFonts w:ascii="Times New Roman" w:hAnsi="Times New Roman" w:cs="Times New Roman"/>
          <w:sz w:val="28"/>
          <w:szCs w:val="28"/>
        </w:rPr>
        <w:t xml:space="preserve"> рублей (</w:t>
      </w:r>
      <w:r>
        <w:rPr>
          <w:rFonts w:ascii="Times New Roman" w:hAnsi="Times New Roman" w:cs="Times New Roman"/>
          <w:sz w:val="28"/>
          <w:szCs w:val="28"/>
        </w:rPr>
        <w:t xml:space="preserve">72 305,05- задолженность ФСС). Кредиторская задолженность на 31.12.2016 года составляет </w:t>
      </w:r>
      <w:r w:rsidRPr="00444F66">
        <w:rPr>
          <w:rFonts w:ascii="Times New Roman" w:hAnsi="Times New Roman" w:cs="Times New Roman"/>
          <w:sz w:val="28"/>
          <w:szCs w:val="28"/>
        </w:rPr>
        <w:t>57 489,20</w:t>
      </w:r>
      <w:r>
        <w:rPr>
          <w:rFonts w:ascii="Times New Roman" w:hAnsi="Times New Roman" w:cs="Times New Roman"/>
          <w:sz w:val="28"/>
          <w:szCs w:val="28"/>
        </w:rPr>
        <w:t xml:space="preserve"> рублей, в том числе:</w:t>
      </w:r>
    </w:p>
    <w:p w:rsidR="00444F66" w:rsidRDefault="00444F66"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по принятым обязательствам – 41 847,20 рублей (коммунальные расходы, расходы по содержанию имущества и прочее);</w:t>
      </w:r>
    </w:p>
    <w:p w:rsidR="00444F66" w:rsidRDefault="00444F66"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по платежам в бюджет и внебюджетные фонды – 1992,00 рублей;</w:t>
      </w:r>
    </w:p>
    <w:p w:rsidR="00444F66" w:rsidRPr="00AD619F" w:rsidRDefault="00444F66" w:rsidP="00596F8D">
      <w:pPr>
        <w:pStyle w:val="a4"/>
        <w:spacing w:after="0"/>
        <w:ind w:left="1140"/>
        <w:jc w:val="both"/>
        <w:rPr>
          <w:rFonts w:ascii="Times New Roman" w:hAnsi="Times New Roman" w:cs="Times New Roman"/>
          <w:sz w:val="28"/>
          <w:szCs w:val="28"/>
        </w:rPr>
      </w:pPr>
      <w:r>
        <w:rPr>
          <w:rFonts w:ascii="Times New Roman" w:hAnsi="Times New Roman" w:cs="Times New Roman"/>
          <w:sz w:val="28"/>
          <w:szCs w:val="28"/>
        </w:rPr>
        <w:t xml:space="preserve">- расчеты с </w:t>
      </w:r>
      <w:proofErr w:type="gramStart"/>
      <w:r>
        <w:rPr>
          <w:rFonts w:ascii="Times New Roman" w:hAnsi="Times New Roman" w:cs="Times New Roman"/>
          <w:sz w:val="28"/>
          <w:szCs w:val="28"/>
        </w:rPr>
        <w:t>подотчетными</w:t>
      </w:r>
      <w:proofErr w:type="gramEnd"/>
      <w:r>
        <w:rPr>
          <w:rFonts w:ascii="Times New Roman" w:hAnsi="Times New Roman" w:cs="Times New Roman"/>
          <w:sz w:val="28"/>
          <w:szCs w:val="28"/>
        </w:rPr>
        <w:t xml:space="preserve"> лицам – 13 650,00 рублей. По сравнению с предыдущим 2015 годом кредиторская задолженность уменьшилась на 97 817,34 рублей.</w:t>
      </w:r>
    </w:p>
    <w:p w:rsidR="002E45F1" w:rsidRDefault="002E45F1" w:rsidP="00596F8D">
      <w:pPr>
        <w:spacing w:after="0"/>
        <w:jc w:val="both"/>
        <w:rPr>
          <w:rFonts w:ascii="Times New Roman" w:hAnsi="Times New Roman" w:cs="Times New Roman"/>
          <w:sz w:val="28"/>
          <w:szCs w:val="28"/>
        </w:rPr>
      </w:pPr>
    </w:p>
    <w:p w:rsidR="00AD2CB4" w:rsidRPr="005A7706" w:rsidRDefault="00AD2CB4" w:rsidP="00596F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A7706">
        <w:rPr>
          <w:rFonts w:ascii="Times New Roman" w:hAnsi="Times New Roman" w:cs="Times New Roman"/>
          <w:sz w:val="28"/>
          <w:szCs w:val="28"/>
        </w:rPr>
        <w:t>Наличие  д</w:t>
      </w:r>
      <w:r w:rsidRPr="005A7706">
        <w:rPr>
          <w:rFonts w:ascii="Times New Roman" w:hAnsi="Times New Roman" w:cs="Times New Roman"/>
          <w:b/>
          <w:sz w:val="28"/>
          <w:szCs w:val="28"/>
        </w:rPr>
        <w:t>ебиторской задолженности</w:t>
      </w:r>
      <w:r w:rsidRPr="005A7706">
        <w:rPr>
          <w:rFonts w:ascii="Times New Roman" w:hAnsi="Times New Roman" w:cs="Times New Roman"/>
          <w:sz w:val="28"/>
          <w:szCs w:val="28"/>
        </w:rPr>
        <w:t xml:space="preserve">  на 31.12.201</w:t>
      </w:r>
      <w:r w:rsidR="003C4BBB" w:rsidRPr="005A7706">
        <w:rPr>
          <w:rFonts w:ascii="Times New Roman" w:hAnsi="Times New Roman" w:cs="Times New Roman"/>
          <w:sz w:val="28"/>
          <w:szCs w:val="28"/>
        </w:rPr>
        <w:t xml:space="preserve">6 </w:t>
      </w:r>
      <w:r w:rsidR="005A7706" w:rsidRPr="005A7706">
        <w:rPr>
          <w:rFonts w:ascii="Times New Roman" w:hAnsi="Times New Roman" w:cs="Times New Roman"/>
          <w:sz w:val="28"/>
          <w:szCs w:val="28"/>
        </w:rPr>
        <w:t xml:space="preserve">года </w:t>
      </w:r>
      <w:r w:rsidRPr="005A7706">
        <w:rPr>
          <w:rFonts w:ascii="Times New Roman" w:hAnsi="Times New Roman" w:cs="Times New Roman"/>
          <w:sz w:val="28"/>
          <w:szCs w:val="28"/>
        </w:rPr>
        <w:t xml:space="preserve">по Управлению культуры, спорта и молодежной политики администрации Марксовского муниципального района  </w:t>
      </w:r>
      <w:r w:rsidR="005A7706" w:rsidRPr="005A7706">
        <w:rPr>
          <w:rFonts w:ascii="Times New Roman" w:hAnsi="Times New Roman" w:cs="Times New Roman"/>
          <w:sz w:val="28"/>
          <w:szCs w:val="28"/>
        </w:rPr>
        <w:t>- отсутствует.</w:t>
      </w:r>
    </w:p>
    <w:p w:rsidR="00AD2CB4" w:rsidRPr="005A7706" w:rsidRDefault="00AD2CB4" w:rsidP="00596F8D">
      <w:pPr>
        <w:spacing w:after="0" w:line="240" w:lineRule="auto"/>
        <w:jc w:val="both"/>
        <w:rPr>
          <w:rFonts w:ascii="Times New Roman" w:hAnsi="Times New Roman" w:cs="Times New Roman"/>
          <w:sz w:val="28"/>
          <w:szCs w:val="28"/>
        </w:rPr>
      </w:pPr>
    </w:p>
    <w:p w:rsidR="00AD2CB4" w:rsidRPr="009C1813" w:rsidRDefault="00AD2CB4" w:rsidP="00596F8D">
      <w:pPr>
        <w:jc w:val="both"/>
        <w:rPr>
          <w:rFonts w:ascii="Times New Roman" w:hAnsi="Times New Roman" w:cs="Times New Roman"/>
          <w:sz w:val="28"/>
          <w:szCs w:val="28"/>
        </w:rPr>
      </w:pPr>
      <w:r w:rsidRPr="005A7706">
        <w:rPr>
          <w:rFonts w:ascii="Times New Roman" w:hAnsi="Times New Roman" w:cs="Times New Roman"/>
          <w:sz w:val="28"/>
          <w:szCs w:val="28"/>
        </w:rPr>
        <w:t xml:space="preserve">         </w:t>
      </w:r>
      <w:r w:rsidRPr="005A7706">
        <w:rPr>
          <w:rFonts w:ascii="Times New Roman" w:hAnsi="Times New Roman" w:cs="Times New Roman"/>
          <w:b/>
          <w:sz w:val="28"/>
          <w:szCs w:val="28"/>
        </w:rPr>
        <w:t>Кредиторская задолженность</w:t>
      </w:r>
      <w:r w:rsidRPr="005A7706">
        <w:rPr>
          <w:rFonts w:ascii="Times New Roman" w:hAnsi="Times New Roman" w:cs="Times New Roman"/>
          <w:sz w:val="28"/>
          <w:szCs w:val="28"/>
        </w:rPr>
        <w:t xml:space="preserve">  на 31декабря 201</w:t>
      </w:r>
      <w:r w:rsidR="001B1B97" w:rsidRPr="005A7706">
        <w:rPr>
          <w:rFonts w:ascii="Times New Roman" w:hAnsi="Times New Roman" w:cs="Times New Roman"/>
          <w:sz w:val="28"/>
          <w:szCs w:val="28"/>
        </w:rPr>
        <w:t>6</w:t>
      </w:r>
      <w:r w:rsidR="009C1813">
        <w:rPr>
          <w:rFonts w:ascii="Times New Roman" w:hAnsi="Times New Roman" w:cs="Times New Roman"/>
          <w:sz w:val="28"/>
          <w:szCs w:val="28"/>
        </w:rPr>
        <w:t xml:space="preserve"> года </w:t>
      </w:r>
      <w:r w:rsidR="009C1813" w:rsidRPr="005A7706">
        <w:rPr>
          <w:rFonts w:ascii="Times New Roman" w:hAnsi="Times New Roman" w:cs="Times New Roman"/>
          <w:sz w:val="28"/>
          <w:szCs w:val="28"/>
        </w:rPr>
        <w:t>по Управлению культуры, спорта и молодежной политики администрации Марксовского муниципального района</w:t>
      </w:r>
      <w:r w:rsidR="009C1813">
        <w:rPr>
          <w:rFonts w:ascii="Times New Roman" w:hAnsi="Times New Roman" w:cs="Times New Roman"/>
          <w:sz w:val="28"/>
          <w:szCs w:val="28"/>
        </w:rPr>
        <w:t xml:space="preserve">  составляет – 65 737,75 рублей (заработная плата за вторую половину декабря 2016 года, а также страховые взносы октябрь-декабрь 2016 года). По сравнению с предыдущим 2015 годом кредиторская задолженность увеличилась на 14 447,55 рублей.</w:t>
      </w:r>
    </w:p>
    <w:p w:rsidR="009C1813" w:rsidRPr="009C1813" w:rsidRDefault="00AD2CB4" w:rsidP="009C1813">
      <w:pPr>
        <w:spacing w:after="0"/>
        <w:jc w:val="both"/>
        <w:rPr>
          <w:rFonts w:ascii="Times New Roman" w:hAnsi="Times New Roman" w:cs="Times New Roman"/>
          <w:b/>
          <w:sz w:val="28"/>
          <w:szCs w:val="28"/>
        </w:rPr>
      </w:pPr>
      <w:r w:rsidRPr="009C1813">
        <w:rPr>
          <w:rFonts w:ascii="Times New Roman" w:hAnsi="Times New Roman" w:cs="Times New Roman"/>
          <w:sz w:val="28"/>
          <w:szCs w:val="28"/>
        </w:rPr>
        <w:t xml:space="preserve">  </w:t>
      </w:r>
      <w:r w:rsidRPr="009C1813">
        <w:rPr>
          <w:rFonts w:ascii="Times New Roman" w:hAnsi="Times New Roman" w:cs="Times New Roman"/>
          <w:b/>
          <w:sz w:val="28"/>
          <w:szCs w:val="28"/>
        </w:rPr>
        <w:t xml:space="preserve">  Кредиторская задолженность по организациям, предоставляющим коммунальные </w:t>
      </w:r>
      <w:r w:rsidR="00AA2D21">
        <w:rPr>
          <w:rFonts w:ascii="Times New Roman" w:hAnsi="Times New Roman" w:cs="Times New Roman"/>
          <w:b/>
          <w:sz w:val="28"/>
          <w:szCs w:val="28"/>
        </w:rPr>
        <w:t>и иные услуги с</w:t>
      </w:r>
      <w:r w:rsidRPr="009C1813">
        <w:rPr>
          <w:rFonts w:ascii="Times New Roman" w:hAnsi="Times New Roman" w:cs="Times New Roman"/>
          <w:b/>
          <w:sz w:val="28"/>
          <w:szCs w:val="28"/>
        </w:rPr>
        <w:t>труктурным подразделениям «Управления»  на 31.12.201</w:t>
      </w:r>
      <w:r w:rsidR="00FF4AAC" w:rsidRPr="009C1813">
        <w:rPr>
          <w:rFonts w:ascii="Times New Roman" w:hAnsi="Times New Roman" w:cs="Times New Roman"/>
          <w:b/>
          <w:sz w:val="28"/>
          <w:szCs w:val="28"/>
        </w:rPr>
        <w:t>6</w:t>
      </w:r>
      <w:r w:rsidRPr="009C1813">
        <w:rPr>
          <w:rFonts w:ascii="Times New Roman" w:hAnsi="Times New Roman" w:cs="Times New Roman"/>
          <w:b/>
          <w:sz w:val="28"/>
          <w:szCs w:val="28"/>
        </w:rPr>
        <w:t xml:space="preserve">г.                                                                          </w:t>
      </w:r>
    </w:p>
    <w:p w:rsidR="009C1813" w:rsidRDefault="00AD2CB4" w:rsidP="009C1813">
      <w:pPr>
        <w:spacing w:after="0"/>
        <w:jc w:val="right"/>
        <w:rPr>
          <w:rFonts w:ascii="Times New Roman" w:hAnsi="Times New Roman" w:cs="Times New Roman"/>
          <w:sz w:val="18"/>
          <w:szCs w:val="18"/>
        </w:rPr>
      </w:pPr>
      <w:r w:rsidRPr="009C1813">
        <w:rPr>
          <w:rFonts w:ascii="Times New Roman" w:hAnsi="Times New Roman" w:cs="Times New Roman"/>
          <w:b/>
          <w:sz w:val="18"/>
          <w:szCs w:val="18"/>
        </w:rPr>
        <w:t xml:space="preserve">    Таблица №</w:t>
      </w:r>
      <w:r w:rsidR="009C1813">
        <w:rPr>
          <w:rFonts w:ascii="Times New Roman" w:hAnsi="Times New Roman" w:cs="Times New Roman"/>
          <w:b/>
          <w:sz w:val="18"/>
          <w:szCs w:val="18"/>
        </w:rPr>
        <w:t>3</w:t>
      </w:r>
      <w:r w:rsidRPr="009C1813">
        <w:rPr>
          <w:rFonts w:ascii="Times New Roman" w:hAnsi="Times New Roman" w:cs="Times New Roman"/>
          <w:sz w:val="18"/>
          <w:szCs w:val="18"/>
        </w:rPr>
        <w:t xml:space="preserve"> (руб.)        </w:t>
      </w:r>
    </w:p>
    <w:p w:rsidR="00AD2CB4" w:rsidRPr="009C1813" w:rsidRDefault="00AD2CB4" w:rsidP="009C1813">
      <w:pPr>
        <w:spacing w:after="0"/>
        <w:rPr>
          <w:rFonts w:ascii="Times New Roman" w:hAnsi="Times New Roman" w:cs="Times New Roman"/>
          <w:sz w:val="18"/>
          <w:szCs w:val="18"/>
        </w:rPr>
      </w:pPr>
      <w:r w:rsidRPr="009C1813">
        <w:rPr>
          <w:rFonts w:ascii="Times New Roman" w:hAnsi="Times New Roman" w:cs="Times New Roman"/>
          <w:sz w:val="18"/>
          <w:szCs w:val="18"/>
        </w:rPr>
        <w:t xml:space="preserve">             </w:t>
      </w:r>
    </w:p>
    <w:tbl>
      <w:tblPr>
        <w:tblStyle w:val="a3"/>
        <w:tblW w:w="9931" w:type="dxa"/>
        <w:tblLook w:val="04A0"/>
      </w:tblPr>
      <w:tblGrid>
        <w:gridCol w:w="1704"/>
        <w:gridCol w:w="2515"/>
        <w:gridCol w:w="1276"/>
        <w:gridCol w:w="2426"/>
        <w:gridCol w:w="2010"/>
      </w:tblGrid>
      <w:tr w:rsidR="00847BA4" w:rsidRPr="00847BA4" w:rsidTr="00847BA4">
        <w:trPr>
          <w:trHeight w:val="900"/>
        </w:trPr>
        <w:tc>
          <w:tcPr>
            <w:tcW w:w="1704" w:type="dxa"/>
            <w:hideMark/>
          </w:tcPr>
          <w:p w:rsidR="00847BA4" w:rsidRPr="00847BA4" w:rsidRDefault="00847BA4" w:rsidP="00847BA4">
            <w:pPr>
              <w:jc w:val="center"/>
              <w:rPr>
                <w:rFonts w:ascii="Times New Roman" w:hAnsi="Times New Roman" w:cs="Times New Roman"/>
                <w:b/>
                <w:sz w:val="20"/>
                <w:szCs w:val="20"/>
              </w:rPr>
            </w:pPr>
            <w:r w:rsidRPr="00847BA4">
              <w:rPr>
                <w:rFonts w:ascii="Times New Roman" w:hAnsi="Times New Roman" w:cs="Times New Roman"/>
                <w:b/>
                <w:sz w:val="20"/>
                <w:szCs w:val="20"/>
              </w:rPr>
              <w:t>Учреждение</w:t>
            </w:r>
          </w:p>
        </w:tc>
        <w:tc>
          <w:tcPr>
            <w:tcW w:w="2515" w:type="dxa"/>
            <w:hideMark/>
          </w:tcPr>
          <w:p w:rsidR="00847BA4" w:rsidRPr="00847BA4" w:rsidRDefault="00847BA4" w:rsidP="00847BA4">
            <w:pPr>
              <w:jc w:val="center"/>
              <w:rPr>
                <w:rFonts w:ascii="Times New Roman" w:hAnsi="Times New Roman" w:cs="Times New Roman"/>
                <w:b/>
                <w:sz w:val="20"/>
                <w:szCs w:val="20"/>
              </w:rPr>
            </w:pPr>
            <w:r w:rsidRPr="00847BA4">
              <w:rPr>
                <w:rFonts w:ascii="Times New Roman" w:hAnsi="Times New Roman" w:cs="Times New Roman"/>
                <w:b/>
                <w:sz w:val="20"/>
                <w:szCs w:val="20"/>
              </w:rPr>
              <w:t>Наименование дебитора (кредитора)</w:t>
            </w:r>
          </w:p>
        </w:tc>
        <w:tc>
          <w:tcPr>
            <w:tcW w:w="1276" w:type="dxa"/>
            <w:hideMark/>
          </w:tcPr>
          <w:p w:rsidR="00847BA4" w:rsidRPr="00847BA4" w:rsidRDefault="00847BA4" w:rsidP="00847BA4">
            <w:pPr>
              <w:jc w:val="center"/>
              <w:rPr>
                <w:rFonts w:ascii="Times New Roman" w:hAnsi="Times New Roman" w:cs="Times New Roman"/>
                <w:b/>
                <w:sz w:val="20"/>
                <w:szCs w:val="20"/>
              </w:rPr>
            </w:pPr>
            <w:r w:rsidRPr="00847BA4">
              <w:rPr>
                <w:rFonts w:ascii="Times New Roman" w:hAnsi="Times New Roman" w:cs="Times New Roman"/>
                <w:b/>
                <w:sz w:val="20"/>
                <w:szCs w:val="20"/>
              </w:rPr>
              <w:t>Статья</w:t>
            </w:r>
          </w:p>
        </w:tc>
        <w:tc>
          <w:tcPr>
            <w:tcW w:w="2426" w:type="dxa"/>
            <w:hideMark/>
          </w:tcPr>
          <w:p w:rsidR="00847BA4" w:rsidRPr="00847BA4" w:rsidRDefault="00847BA4" w:rsidP="00847BA4">
            <w:pPr>
              <w:jc w:val="center"/>
              <w:rPr>
                <w:rFonts w:ascii="Times New Roman" w:hAnsi="Times New Roman" w:cs="Times New Roman"/>
                <w:b/>
                <w:sz w:val="20"/>
                <w:szCs w:val="20"/>
              </w:rPr>
            </w:pPr>
            <w:r w:rsidRPr="00847BA4">
              <w:rPr>
                <w:rFonts w:ascii="Times New Roman" w:hAnsi="Times New Roman" w:cs="Times New Roman"/>
                <w:b/>
                <w:sz w:val="20"/>
                <w:szCs w:val="20"/>
              </w:rPr>
              <w:t>Сумма</w:t>
            </w:r>
          </w:p>
        </w:tc>
        <w:tc>
          <w:tcPr>
            <w:tcW w:w="2010" w:type="dxa"/>
            <w:hideMark/>
          </w:tcPr>
          <w:p w:rsidR="00847BA4" w:rsidRPr="00847BA4" w:rsidRDefault="00847BA4" w:rsidP="00847BA4">
            <w:pPr>
              <w:jc w:val="center"/>
              <w:rPr>
                <w:rFonts w:ascii="Times New Roman" w:hAnsi="Times New Roman" w:cs="Times New Roman"/>
                <w:b/>
                <w:sz w:val="20"/>
                <w:szCs w:val="20"/>
              </w:rPr>
            </w:pPr>
            <w:r>
              <w:rPr>
                <w:rFonts w:ascii="Times New Roman" w:hAnsi="Times New Roman" w:cs="Times New Roman"/>
                <w:b/>
                <w:sz w:val="20"/>
                <w:szCs w:val="20"/>
              </w:rPr>
              <w:t>П</w:t>
            </w:r>
            <w:r w:rsidRPr="00847BA4">
              <w:rPr>
                <w:rFonts w:ascii="Times New Roman" w:hAnsi="Times New Roman" w:cs="Times New Roman"/>
                <w:b/>
                <w:sz w:val="20"/>
                <w:szCs w:val="20"/>
              </w:rPr>
              <w:t>ериод возникновения</w:t>
            </w:r>
          </w:p>
        </w:tc>
      </w:tr>
      <w:tr w:rsidR="00847BA4" w:rsidRPr="00847BA4" w:rsidTr="00847BA4">
        <w:trPr>
          <w:trHeight w:val="300"/>
        </w:trPr>
        <w:tc>
          <w:tcPr>
            <w:tcW w:w="9931" w:type="dxa"/>
            <w:gridSpan w:val="5"/>
            <w:noWrap/>
            <w:hideMark/>
          </w:tcPr>
          <w:p w:rsidR="00847BA4" w:rsidRPr="00847BA4" w:rsidRDefault="00847BA4" w:rsidP="00847BA4">
            <w:pPr>
              <w:jc w:val="center"/>
              <w:rPr>
                <w:rFonts w:ascii="Times New Roman" w:hAnsi="Times New Roman" w:cs="Times New Roman"/>
                <w:b/>
                <w:bCs/>
                <w:sz w:val="24"/>
                <w:szCs w:val="24"/>
                <w:highlight w:val="yellow"/>
              </w:rPr>
            </w:pPr>
            <w:r w:rsidRPr="00847BA4">
              <w:rPr>
                <w:rFonts w:ascii="Times New Roman" w:hAnsi="Times New Roman" w:cs="Times New Roman"/>
                <w:b/>
                <w:bCs/>
                <w:sz w:val="24"/>
                <w:szCs w:val="24"/>
              </w:rPr>
              <w:t>ДШИ № 1</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УФК</w:t>
            </w:r>
          </w:p>
        </w:tc>
        <w:tc>
          <w:tcPr>
            <w:tcW w:w="1276" w:type="dxa"/>
            <w:hideMark/>
          </w:tcPr>
          <w:p w:rsidR="00847BA4" w:rsidRPr="00847BA4" w:rsidRDefault="00847BA4" w:rsidP="00847BA4">
            <w:pPr>
              <w:jc w:val="both"/>
              <w:rPr>
                <w:rFonts w:ascii="Times New Roman" w:hAnsi="Times New Roman" w:cs="Times New Roman"/>
                <w:sz w:val="24"/>
                <w:szCs w:val="24"/>
              </w:rPr>
            </w:pPr>
            <w:r w:rsidRPr="00847BA4">
              <w:rPr>
                <w:rFonts w:ascii="Times New Roman" w:hAnsi="Times New Roman" w:cs="Times New Roman"/>
                <w:sz w:val="24"/>
                <w:szCs w:val="24"/>
              </w:rPr>
              <w:t> </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461089,2</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ПАО "</w:t>
            </w:r>
            <w:proofErr w:type="spellStart"/>
            <w:r w:rsidRPr="00847BA4">
              <w:rPr>
                <w:rFonts w:ascii="Times New Roman" w:hAnsi="Times New Roman" w:cs="Times New Roman"/>
                <w:sz w:val="24"/>
                <w:szCs w:val="24"/>
              </w:rPr>
              <w:t>Саратовэнерго</w:t>
            </w:r>
            <w:proofErr w:type="spellEnd"/>
            <w:r w:rsidRPr="00847BA4">
              <w:rPr>
                <w:rFonts w:ascii="Times New Roman" w:hAnsi="Times New Roman" w:cs="Times New Roman"/>
                <w:sz w:val="24"/>
                <w:szCs w:val="24"/>
              </w:rPr>
              <w:t>"</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17066,46</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3</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"Газпром"</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40501,26</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4</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АО "Газпром распределение"</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225</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16147,78</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5</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ПАО "</w:t>
            </w:r>
            <w:proofErr w:type="spellStart"/>
            <w:r w:rsidRPr="00847BA4">
              <w:rPr>
                <w:rFonts w:ascii="Times New Roman" w:hAnsi="Times New Roman" w:cs="Times New Roman"/>
                <w:sz w:val="24"/>
                <w:szCs w:val="24"/>
              </w:rPr>
              <w:t>Ростелеком</w:t>
            </w:r>
            <w:proofErr w:type="spellEnd"/>
            <w:r w:rsidRPr="00847BA4">
              <w:rPr>
                <w:rFonts w:ascii="Times New Roman" w:hAnsi="Times New Roman" w:cs="Times New Roman"/>
                <w:sz w:val="24"/>
                <w:szCs w:val="24"/>
              </w:rPr>
              <w:t>"</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221</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2276,67</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lastRenderedPageBreak/>
              <w:t>6</w:t>
            </w:r>
          </w:p>
        </w:tc>
        <w:tc>
          <w:tcPr>
            <w:tcW w:w="2515" w:type="dxa"/>
            <w:hideMark/>
          </w:tcPr>
          <w:p w:rsidR="00847BA4" w:rsidRPr="00847BA4" w:rsidRDefault="00847BA4" w:rsidP="00847BA4">
            <w:pPr>
              <w:rPr>
                <w:rFonts w:ascii="Times New Roman" w:hAnsi="Times New Roman" w:cs="Times New Roman"/>
                <w:sz w:val="24"/>
                <w:szCs w:val="24"/>
              </w:rPr>
            </w:pPr>
            <w:proofErr w:type="spellStart"/>
            <w:r w:rsidRPr="00847BA4">
              <w:rPr>
                <w:rFonts w:ascii="Times New Roman" w:hAnsi="Times New Roman" w:cs="Times New Roman"/>
                <w:sz w:val="24"/>
                <w:szCs w:val="24"/>
              </w:rPr>
              <w:t>Спецтехснаб</w:t>
            </w:r>
            <w:proofErr w:type="spellEnd"/>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156,5</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7</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МУП Тепло</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346961,58</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8</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МУП Тепло</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225</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2627,5</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9</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"Водоканал"</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4384,38</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10</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"Водоканал-Плюс"</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5035,19</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515" w:type="dxa"/>
            <w:hideMark/>
          </w:tcPr>
          <w:p w:rsidR="00847BA4" w:rsidRPr="00847BA4" w:rsidRDefault="00847BA4" w:rsidP="00847BA4">
            <w:pPr>
              <w:rPr>
                <w:rFonts w:ascii="Times New Roman" w:hAnsi="Times New Roman" w:cs="Times New Roman"/>
                <w:b/>
                <w:bCs/>
                <w:sz w:val="24"/>
                <w:szCs w:val="24"/>
              </w:rPr>
            </w:pPr>
            <w:r w:rsidRPr="00847BA4">
              <w:rPr>
                <w:rFonts w:ascii="Times New Roman" w:hAnsi="Times New Roman" w:cs="Times New Roman"/>
                <w:b/>
                <w:bCs/>
                <w:sz w:val="24"/>
                <w:szCs w:val="24"/>
              </w:rPr>
              <w:t xml:space="preserve">Итог по </w:t>
            </w:r>
            <w:proofErr w:type="spellStart"/>
            <w:r w:rsidRPr="00847BA4">
              <w:rPr>
                <w:rFonts w:ascii="Times New Roman" w:hAnsi="Times New Roman" w:cs="Times New Roman"/>
                <w:b/>
                <w:bCs/>
                <w:sz w:val="24"/>
                <w:szCs w:val="24"/>
              </w:rPr>
              <w:t>мун</w:t>
            </w:r>
            <w:proofErr w:type="gramStart"/>
            <w:r w:rsidRPr="00847BA4">
              <w:rPr>
                <w:rFonts w:ascii="Times New Roman" w:hAnsi="Times New Roman" w:cs="Times New Roman"/>
                <w:b/>
                <w:bCs/>
                <w:sz w:val="24"/>
                <w:szCs w:val="24"/>
              </w:rPr>
              <w:t>.з</w:t>
            </w:r>
            <w:proofErr w:type="gramEnd"/>
            <w:r w:rsidRPr="00847BA4">
              <w:rPr>
                <w:rFonts w:ascii="Times New Roman" w:hAnsi="Times New Roman" w:cs="Times New Roman"/>
                <w:b/>
                <w:bCs/>
                <w:sz w:val="24"/>
                <w:szCs w:val="24"/>
              </w:rPr>
              <w:t>ад</w:t>
            </w:r>
            <w:proofErr w:type="spellEnd"/>
          </w:p>
        </w:tc>
        <w:tc>
          <w:tcPr>
            <w:tcW w:w="1276" w:type="dxa"/>
            <w:hideMark/>
          </w:tcPr>
          <w:p w:rsidR="00847BA4" w:rsidRPr="00847BA4" w:rsidRDefault="00847BA4" w:rsidP="00847BA4">
            <w:pPr>
              <w:jc w:val="center"/>
              <w:rPr>
                <w:rFonts w:ascii="Times New Roman" w:hAnsi="Times New Roman" w:cs="Times New Roman"/>
                <w:b/>
                <w:bCs/>
                <w:sz w:val="24"/>
                <w:szCs w:val="24"/>
              </w:rPr>
            </w:pPr>
          </w:p>
        </w:tc>
        <w:tc>
          <w:tcPr>
            <w:tcW w:w="2426" w:type="dxa"/>
            <w:hideMark/>
          </w:tcPr>
          <w:p w:rsidR="00847BA4" w:rsidRPr="00847BA4" w:rsidRDefault="00847BA4" w:rsidP="00847BA4">
            <w:pPr>
              <w:jc w:val="center"/>
              <w:rPr>
                <w:rFonts w:ascii="Times New Roman" w:hAnsi="Times New Roman" w:cs="Times New Roman"/>
                <w:b/>
                <w:bCs/>
                <w:sz w:val="24"/>
                <w:szCs w:val="24"/>
              </w:rPr>
            </w:pPr>
            <w:r w:rsidRPr="00847BA4">
              <w:rPr>
                <w:rFonts w:ascii="Times New Roman" w:hAnsi="Times New Roman" w:cs="Times New Roman"/>
                <w:b/>
                <w:bCs/>
                <w:sz w:val="24"/>
                <w:szCs w:val="24"/>
              </w:rPr>
              <w:t>896 246,52</w:t>
            </w:r>
          </w:p>
        </w:tc>
        <w:tc>
          <w:tcPr>
            <w:tcW w:w="2010" w:type="dxa"/>
            <w:hideMark/>
          </w:tcPr>
          <w:p w:rsidR="00847BA4" w:rsidRPr="00847BA4" w:rsidRDefault="00847BA4" w:rsidP="00847BA4">
            <w:pPr>
              <w:jc w:val="center"/>
              <w:rPr>
                <w:rFonts w:ascii="Times New Roman" w:hAnsi="Times New Roman" w:cs="Times New Roman"/>
                <w:b/>
                <w:bCs/>
                <w:sz w:val="24"/>
                <w:szCs w:val="24"/>
              </w:rPr>
            </w:pP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w:t>
            </w:r>
          </w:p>
        </w:tc>
        <w:tc>
          <w:tcPr>
            <w:tcW w:w="2515" w:type="dxa"/>
            <w:hideMark/>
          </w:tcPr>
          <w:p w:rsidR="00847BA4" w:rsidRPr="00847BA4" w:rsidRDefault="00847BA4" w:rsidP="00847BA4">
            <w:pPr>
              <w:rPr>
                <w:rFonts w:ascii="Times New Roman" w:hAnsi="Times New Roman" w:cs="Times New Roman"/>
                <w:sz w:val="24"/>
                <w:szCs w:val="24"/>
              </w:rPr>
            </w:pPr>
            <w:proofErr w:type="gramStart"/>
            <w:r w:rsidRPr="00847BA4">
              <w:rPr>
                <w:rFonts w:ascii="Times New Roman" w:hAnsi="Times New Roman" w:cs="Times New Roman"/>
                <w:sz w:val="24"/>
                <w:szCs w:val="24"/>
              </w:rPr>
              <w:t>Без</w:t>
            </w:r>
            <w:proofErr w:type="gramEnd"/>
            <w:r w:rsidRPr="00847BA4">
              <w:rPr>
                <w:rFonts w:ascii="Times New Roman" w:hAnsi="Times New Roman" w:cs="Times New Roman"/>
                <w:sz w:val="24"/>
                <w:szCs w:val="24"/>
              </w:rPr>
              <w:t xml:space="preserve"> наименование</w:t>
            </w:r>
          </w:p>
        </w:tc>
        <w:tc>
          <w:tcPr>
            <w:tcW w:w="1276" w:type="dxa"/>
            <w:hideMark/>
          </w:tcPr>
          <w:p w:rsidR="00847BA4" w:rsidRPr="00847BA4" w:rsidRDefault="00847BA4" w:rsidP="00847BA4">
            <w:pPr>
              <w:jc w:val="center"/>
              <w:rPr>
                <w:rFonts w:ascii="Times New Roman" w:hAnsi="Times New Roman" w:cs="Times New Roman"/>
                <w:sz w:val="24"/>
                <w:szCs w:val="24"/>
              </w:rPr>
            </w:pP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8292</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ИП Матвиенко</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225</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2270</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3</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"Техно-М"</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225</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5200</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4</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w:t>
            </w:r>
            <w:proofErr w:type="spellStart"/>
            <w:r w:rsidRPr="00847BA4">
              <w:rPr>
                <w:rFonts w:ascii="Times New Roman" w:hAnsi="Times New Roman" w:cs="Times New Roman"/>
                <w:sz w:val="24"/>
                <w:szCs w:val="24"/>
              </w:rPr>
              <w:t>Мехуборка-Саратов</w:t>
            </w:r>
            <w:proofErr w:type="spellEnd"/>
            <w:r w:rsidRPr="00847BA4">
              <w:rPr>
                <w:rFonts w:ascii="Times New Roman" w:hAnsi="Times New Roman" w:cs="Times New Roman"/>
                <w:sz w:val="24"/>
                <w:szCs w:val="24"/>
              </w:rPr>
              <w:t>"</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225</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3142,28</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5</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 xml:space="preserve">Одел </w:t>
            </w:r>
            <w:proofErr w:type="spellStart"/>
            <w:r w:rsidRPr="00847BA4">
              <w:rPr>
                <w:rFonts w:ascii="Times New Roman" w:hAnsi="Times New Roman" w:cs="Times New Roman"/>
                <w:sz w:val="24"/>
                <w:szCs w:val="24"/>
              </w:rPr>
              <w:t>внев</w:t>
            </w:r>
            <w:proofErr w:type="gramStart"/>
            <w:r w:rsidRPr="00847BA4">
              <w:rPr>
                <w:rFonts w:ascii="Times New Roman" w:hAnsi="Times New Roman" w:cs="Times New Roman"/>
                <w:sz w:val="24"/>
                <w:szCs w:val="24"/>
              </w:rPr>
              <w:t>.о</w:t>
            </w:r>
            <w:proofErr w:type="gramEnd"/>
            <w:r w:rsidRPr="00847BA4">
              <w:rPr>
                <w:rFonts w:ascii="Times New Roman" w:hAnsi="Times New Roman" w:cs="Times New Roman"/>
                <w:sz w:val="24"/>
                <w:szCs w:val="24"/>
              </w:rPr>
              <w:t>храны</w:t>
            </w:r>
            <w:proofErr w:type="spellEnd"/>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226</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2000</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6</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w:t>
            </w:r>
            <w:proofErr w:type="spellStart"/>
            <w:r w:rsidRPr="00847BA4">
              <w:rPr>
                <w:rFonts w:ascii="Times New Roman" w:hAnsi="Times New Roman" w:cs="Times New Roman"/>
                <w:sz w:val="24"/>
                <w:szCs w:val="24"/>
              </w:rPr>
              <w:t>Сартехснаб</w:t>
            </w:r>
            <w:proofErr w:type="spellEnd"/>
            <w:r w:rsidRPr="00847BA4">
              <w:rPr>
                <w:rFonts w:ascii="Times New Roman" w:hAnsi="Times New Roman" w:cs="Times New Roman"/>
                <w:sz w:val="24"/>
                <w:szCs w:val="24"/>
              </w:rPr>
              <w:t>"</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225</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997,68</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7</w:t>
            </w:r>
          </w:p>
        </w:tc>
        <w:tc>
          <w:tcPr>
            <w:tcW w:w="2515" w:type="dxa"/>
            <w:hideMark/>
          </w:tcPr>
          <w:p w:rsidR="00847BA4" w:rsidRPr="00847BA4" w:rsidRDefault="00847BA4" w:rsidP="00847BA4">
            <w:pPr>
              <w:rPr>
                <w:rFonts w:ascii="Times New Roman" w:hAnsi="Times New Roman" w:cs="Times New Roman"/>
                <w:sz w:val="24"/>
                <w:szCs w:val="24"/>
              </w:rPr>
            </w:pPr>
            <w:proofErr w:type="spellStart"/>
            <w:r w:rsidRPr="00847BA4">
              <w:rPr>
                <w:rFonts w:ascii="Times New Roman" w:hAnsi="Times New Roman" w:cs="Times New Roman"/>
                <w:sz w:val="24"/>
                <w:szCs w:val="24"/>
              </w:rPr>
              <w:t>Марксовская</w:t>
            </w:r>
            <w:proofErr w:type="spellEnd"/>
            <w:r w:rsidRPr="00847BA4">
              <w:rPr>
                <w:rFonts w:ascii="Times New Roman" w:hAnsi="Times New Roman" w:cs="Times New Roman"/>
                <w:sz w:val="24"/>
                <w:szCs w:val="24"/>
              </w:rPr>
              <w:t xml:space="preserve"> ЦРБ</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226</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23093</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8</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 xml:space="preserve">Медицинский </w:t>
            </w:r>
            <w:proofErr w:type="spellStart"/>
            <w:r w:rsidRPr="00847BA4">
              <w:rPr>
                <w:rFonts w:ascii="Times New Roman" w:hAnsi="Times New Roman" w:cs="Times New Roman"/>
                <w:sz w:val="24"/>
                <w:szCs w:val="24"/>
              </w:rPr>
              <w:t>Ди</w:t>
            </w:r>
            <w:proofErr w:type="spellEnd"/>
            <w:r w:rsidRPr="00847BA4">
              <w:rPr>
                <w:rFonts w:ascii="Times New Roman" w:hAnsi="Times New Roman" w:cs="Times New Roman"/>
                <w:sz w:val="24"/>
                <w:szCs w:val="24"/>
              </w:rPr>
              <w:t xml:space="preserve"> </w:t>
            </w:r>
            <w:proofErr w:type="spellStart"/>
            <w:r w:rsidRPr="00847BA4">
              <w:rPr>
                <w:rFonts w:ascii="Times New Roman" w:hAnsi="Times New Roman" w:cs="Times New Roman"/>
                <w:sz w:val="24"/>
                <w:szCs w:val="24"/>
              </w:rPr>
              <w:t>Мобиль</w:t>
            </w:r>
            <w:proofErr w:type="spellEnd"/>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226</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76540</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noWrap/>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9</w:t>
            </w:r>
          </w:p>
        </w:tc>
        <w:tc>
          <w:tcPr>
            <w:tcW w:w="2515" w:type="dxa"/>
            <w:noWrap/>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ИП Гришин</w:t>
            </w:r>
          </w:p>
        </w:tc>
        <w:tc>
          <w:tcPr>
            <w:tcW w:w="1276" w:type="dxa"/>
            <w:noWrap/>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340</w:t>
            </w:r>
          </w:p>
        </w:tc>
        <w:tc>
          <w:tcPr>
            <w:tcW w:w="2426" w:type="dxa"/>
            <w:noWrap/>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13720</w:t>
            </w:r>
          </w:p>
        </w:tc>
        <w:tc>
          <w:tcPr>
            <w:tcW w:w="2010" w:type="dxa"/>
            <w:noWrap/>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noWrap/>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10</w:t>
            </w:r>
          </w:p>
        </w:tc>
        <w:tc>
          <w:tcPr>
            <w:tcW w:w="2515" w:type="dxa"/>
            <w:noWrap/>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 xml:space="preserve">ИП </w:t>
            </w:r>
            <w:proofErr w:type="spellStart"/>
            <w:r w:rsidRPr="00847BA4">
              <w:rPr>
                <w:rFonts w:ascii="Times New Roman" w:hAnsi="Times New Roman" w:cs="Times New Roman"/>
                <w:sz w:val="24"/>
                <w:szCs w:val="24"/>
              </w:rPr>
              <w:t>Деревенсков</w:t>
            </w:r>
            <w:proofErr w:type="spellEnd"/>
          </w:p>
        </w:tc>
        <w:tc>
          <w:tcPr>
            <w:tcW w:w="1276" w:type="dxa"/>
            <w:noWrap/>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340</w:t>
            </w:r>
          </w:p>
        </w:tc>
        <w:tc>
          <w:tcPr>
            <w:tcW w:w="2426" w:type="dxa"/>
            <w:noWrap/>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4045</w:t>
            </w:r>
          </w:p>
        </w:tc>
        <w:tc>
          <w:tcPr>
            <w:tcW w:w="2010" w:type="dxa"/>
            <w:noWrap/>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noWrap/>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515" w:type="dxa"/>
            <w:noWrap/>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Итого по соб</w:t>
            </w:r>
            <w:proofErr w:type="gramStart"/>
            <w:r w:rsidRPr="00847BA4">
              <w:rPr>
                <w:rFonts w:ascii="Times New Roman" w:hAnsi="Times New Roman" w:cs="Times New Roman"/>
                <w:b/>
                <w:bCs/>
                <w:sz w:val="24"/>
                <w:szCs w:val="24"/>
              </w:rPr>
              <w:t>.д</w:t>
            </w:r>
            <w:proofErr w:type="gramEnd"/>
            <w:r w:rsidRPr="00847BA4">
              <w:rPr>
                <w:rFonts w:ascii="Times New Roman" w:hAnsi="Times New Roman" w:cs="Times New Roman"/>
                <w:b/>
                <w:bCs/>
                <w:sz w:val="24"/>
                <w:szCs w:val="24"/>
              </w:rPr>
              <w:t>ох</w:t>
            </w:r>
          </w:p>
        </w:tc>
        <w:tc>
          <w:tcPr>
            <w:tcW w:w="1276" w:type="dxa"/>
            <w:noWrap/>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426" w:type="dxa"/>
            <w:noWrap/>
            <w:hideMark/>
          </w:tcPr>
          <w:p w:rsidR="00847BA4" w:rsidRPr="00847BA4" w:rsidRDefault="00847BA4" w:rsidP="00847BA4">
            <w:pPr>
              <w:jc w:val="center"/>
              <w:rPr>
                <w:rFonts w:ascii="Times New Roman" w:hAnsi="Times New Roman" w:cs="Times New Roman"/>
                <w:b/>
                <w:bCs/>
                <w:sz w:val="24"/>
                <w:szCs w:val="24"/>
              </w:rPr>
            </w:pPr>
            <w:r w:rsidRPr="00847BA4">
              <w:rPr>
                <w:rFonts w:ascii="Times New Roman" w:hAnsi="Times New Roman" w:cs="Times New Roman"/>
                <w:b/>
                <w:bCs/>
                <w:sz w:val="24"/>
                <w:szCs w:val="24"/>
              </w:rPr>
              <w:t>139299,96</w:t>
            </w:r>
          </w:p>
        </w:tc>
        <w:tc>
          <w:tcPr>
            <w:tcW w:w="2010" w:type="dxa"/>
            <w:noWrap/>
            <w:hideMark/>
          </w:tcPr>
          <w:p w:rsidR="00847BA4" w:rsidRPr="00847BA4" w:rsidRDefault="00847BA4" w:rsidP="00847BA4">
            <w:pPr>
              <w:jc w:val="center"/>
              <w:rPr>
                <w:rFonts w:ascii="Times New Roman" w:hAnsi="Times New Roman" w:cs="Times New Roman"/>
                <w:b/>
                <w:bCs/>
                <w:sz w:val="24"/>
                <w:szCs w:val="24"/>
              </w:rPr>
            </w:pPr>
          </w:p>
        </w:tc>
      </w:tr>
      <w:tr w:rsidR="00847BA4" w:rsidRPr="00847BA4" w:rsidTr="00847BA4">
        <w:trPr>
          <w:trHeight w:val="600"/>
        </w:trPr>
        <w:tc>
          <w:tcPr>
            <w:tcW w:w="1704"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515" w:type="dxa"/>
            <w:hideMark/>
          </w:tcPr>
          <w:p w:rsidR="00847BA4" w:rsidRPr="00847BA4" w:rsidRDefault="00847BA4" w:rsidP="00847BA4">
            <w:pPr>
              <w:rPr>
                <w:rFonts w:ascii="Times New Roman" w:hAnsi="Times New Roman" w:cs="Times New Roman"/>
                <w:b/>
                <w:bCs/>
                <w:sz w:val="24"/>
                <w:szCs w:val="24"/>
              </w:rPr>
            </w:pPr>
            <w:r w:rsidRPr="00847BA4">
              <w:rPr>
                <w:rFonts w:ascii="Times New Roman" w:hAnsi="Times New Roman" w:cs="Times New Roman"/>
                <w:b/>
                <w:bCs/>
                <w:sz w:val="24"/>
                <w:szCs w:val="24"/>
              </w:rPr>
              <w:t xml:space="preserve">Общая </w:t>
            </w:r>
            <w:proofErr w:type="spellStart"/>
            <w:r w:rsidRPr="00847BA4">
              <w:rPr>
                <w:rFonts w:ascii="Times New Roman" w:hAnsi="Times New Roman" w:cs="Times New Roman"/>
                <w:b/>
                <w:bCs/>
                <w:sz w:val="24"/>
                <w:szCs w:val="24"/>
              </w:rPr>
              <w:t>просроч</w:t>
            </w:r>
            <w:proofErr w:type="spellEnd"/>
            <w:r w:rsidRPr="00847BA4">
              <w:rPr>
                <w:rFonts w:ascii="Times New Roman" w:hAnsi="Times New Roman" w:cs="Times New Roman"/>
                <w:b/>
                <w:bCs/>
                <w:sz w:val="24"/>
                <w:szCs w:val="24"/>
              </w:rPr>
              <w:t xml:space="preserve">. </w:t>
            </w:r>
            <w:proofErr w:type="spellStart"/>
            <w:r w:rsidRPr="00847BA4">
              <w:rPr>
                <w:rFonts w:ascii="Times New Roman" w:hAnsi="Times New Roman" w:cs="Times New Roman"/>
                <w:b/>
                <w:bCs/>
                <w:sz w:val="24"/>
                <w:szCs w:val="24"/>
              </w:rPr>
              <w:t>кредиторка</w:t>
            </w:r>
            <w:proofErr w:type="spellEnd"/>
            <w:r w:rsidRPr="00847BA4">
              <w:rPr>
                <w:rFonts w:ascii="Times New Roman" w:hAnsi="Times New Roman" w:cs="Times New Roman"/>
                <w:b/>
                <w:bCs/>
                <w:sz w:val="24"/>
                <w:szCs w:val="24"/>
              </w:rPr>
              <w:t xml:space="preserve"> по ДШИ № 1</w:t>
            </w:r>
          </w:p>
        </w:tc>
        <w:tc>
          <w:tcPr>
            <w:tcW w:w="1276"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426" w:type="dxa"/>
            <w:hideMark/>
          </w:tcPr>
          <w:p w:rsidR="00847BA4" w:rsidRPr="00847BA4" w:rsidRDefault="00847BA4" w:rsidP="00847BA4">
            <w:pPr>
              <w:jc w:val="center"/>
              <w:rPr>
                <w:rFonts w:ascii="Times New Roman" w:hAnsi="Times New Roman" w:cs="Times New Roman"/>
                <w:b/>
                <w:bCs/>
                <w:sz w:val="24"/>
                <w:szCs w:val="24"/>
              </w:rPr>
            </w:pPr>
            <w:r w:rsidRPr="00847BA4">
              <w:rPr>
                <w:rFonts w:ascii="Times New Roman" w:hAnsi="Times New Roman" w:cs="Times New Roman"/>
                <w:b/>
                <w:bCs/>
                <w:sz w:val="24"/>
                <w:szCs w:val="24"/>
              </w:rPr>
              <w:t>1 035 546,48</w:t>
            </w:r>
          </w:p>
        </w:tc>
        <w:tc>
          <w:tcPr>
            <w:tcW w:w="2010" w:type="dxa"/>
            <w:hideMark/>
          </w:tcPr>
          <w:p w:rsidR="00847BA4" w:rsidRPr="00847BA4" w:rsidRDefault="00847BA4" w:rsidP="00847BA4">
            <w:pPr>
              <w:jc w:val="center"/>
              <w:rPr>
                <w:rFonts w:ascii="Times New Roman" w:hAnsi="Times New Roman" w:cs="Times New Roman"/>
                <w:b/>
                <w:bCs/>
                <w:sz w:val="24"/>
                <w:szCs w:val="24"/>
              </w:rPr>
            </w:pPr>
          </w:p>
        </w:tc>
      </w:tr>
      <w:tr w:rsidR="00847BA4" w:rsidRPr="00847BA4" w:rsidTr="00847BA4">
        <w:trPr>
          <w:trHeight w:val="300"/>
        </w:trPr>
        <w:tc>
          <w:tcPr>
            <w:tcW w:w="9931" w:type="dxa"/>
            <w:gridSpan w:val="5"/>
            <w:hideMark/>
          </w:tcPr>
          <w:p w:rsidR="00847BA4" w:rsidRPr="00847BA4" w:rsidRDefault="00847BA4" w:rsidP="00847BA4">
            <w:pPr>
              <w:jc w:val="center"/>
              <w:rPr>
                <w:rFonts w:ascii="Times New Roman" w:hAnsi="Times New Roman" w:cs="Times New Roman"/>
                <w:b/>
                <w:sz w:val="24"/>
                <w:szCs w:val="24"/>
                <w:highlight w:val="yellow"/>
              </w:rPr>
            </w:pPr>
            <w:r w:rsidRPr="00847BA4">
              <w:rPr>
                <w:rFonts w:ascii="Times New Roman" w:hAnsi="Times New Roman" w:cs="Times New Roman"/>
                <w:b/>
                <w:sz w:val="24"/>
                <w:szCs w:val="24"/>
              </w:rPr>
              <w:t>ДШИ №2</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УФК</w:t>
            </w:r>
          </w:p>
        </w:tc>
        <w:tc>
          <w:tcPr>
            <w:tcW w:w="1276" w:type="dxa"/>
            <w:hideMark/>
          </w:tcPr>
          <w:p w:rsidR="00847BA4" w:rsidRPr="00847BA4" w:rsidRDefault="00847BA4" w:rsidP="00847BA4">
            <w:pPr>
              <w:jc w:val="center"/>
              <w:rPr>
                <w:rFonts w:ascii="Times New Roman" w:hAnsi="Times New Roman" w:cs="Times New Roman"/>
                <w:sz w:val="24"/>
                <w:szCs w:val="24"/>
              </w:rPr>
            </w:pP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105416,28</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"Водоканал"</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370,11</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3</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"Водоканал-Плюс"</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425,04</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4</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ПАО "</w:t>
            </w:r>
            <w:proofErr w:type="spellStart"/>
            <w:r w:rsidRPr="00847BA4">
              <w:rPr>
                <w:rFonts w:ascii="Times New Roman" w:hAnsi="Times New Roman" w:cs="Times New Roman"/>
                <w:sz w:val="24"/>
                <w:szCs w:val="24"/>
              </w:rPr>
              <w:t>Саратовэнерго</w:t>
            </w:r>
            <w:proofErr w:type="spellEnd"/>
            <w:r w:rsidRPr="00847BA4">
              <w:rPr>
                <w:rFonts w:ascii="Times New Roman" w:hAnsi="Times New Roman" w:cs="Times New Roman"/>
                <w:sz w:val="24"/>
                <w:szCs w:val="24"/>
              </w:rPr>
              <w:t>"</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4735,13</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5</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"Газпром"</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223</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18787,17</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6</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АО "Газпром распределение"</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225</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646,91</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7</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ПАО "</w:t>
            </w:r>
            <w:proofErr w:type="spellStart"/>
            <w:r w:rsidRPr="00847BA4">
              <w:rPr>
                <w:rFonts w:ascii="Times New Roman" w:hAnsi="Times New Roman" w:cs="Times New Roman"/>
                <w:sz w:val="24"/>
                <w:szCs w:val="24"/>
              </w:rPr>
              <w:t>Ростелеком</w:t>
            </w:r>
            <w:proofErr w:type="spellEnd"/>
            <w:r w:rsidRPr="00847BA4">
              <w:rPr>
                <w:rFonts w:ascii="Times New Roman" w:hAnsi="Times New Roman" w:cs="Times New Roman"/>
                <w:sz w:val="24"/>
                <w:szCs w:val="24"/>
              </w:rPr>
              <w:t>"</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221</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563,92</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515"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xml:space="preserve">Итого по </w:t>
            </w:r>
            <w:proofErr w:type="spellStart"/>
            <w:r w:rsidRPr="00847BA4">
              <w:rPr>
                <w:rFonts w:ascii="Times New Roman" w:hAnsi="Times New Roman" w:cs="Times New Roman"/>
                <w:b/>
                <w:bCs/>
                <w:sz w:val="24"/>
                <w:szCs w:val="24"/>
              </w:rPr>
              <w:t>мун</w:t>
            </w:r>
            <w:proofErr w:type="gramStart"/>
            <w:r w:rsidRPr="00847BA4">
              <w:rPr>
                <w:rFonts w:ascii="Times New Roman" w:hAnsi="Times New Roman" w:cs="Times New Roman"/>
                <w:b/>
                <w:bCs/>
                <w:sz w:val="24"/>
                <w:szCs w:val="24"/>
              </w:rPr>
              <w:t>.з</w:t>
            </w:r>
            <w:proofErr w:type="gramEnd"/>
            <w:r w:rsidRPr="00847BA4">
              <w:rPr>
                <w:rFonts w:ascii="Times New Roman" w:hAnsi="Times New Roman" w:cs="Times New Roman"/>
                <w:b/>
                <w:bCs/>
                <w:sz w:val="24"/>
                <w:szCs w:val="24"/>
              </w:rPr>
              <w:t>ад</w:t>
            </w:r>
            <w:proofErr w:type="spellEnd"/>
            <w:r w:rsidRPr="00847BA4">
              <w:rPr>
                <w:rFonts w:ascii="Times New Roman" w:hAnsi="Times New Roman" w:cs="Times New Roman"/>
                <w:b/>
                <w:bCs/>
                <w:sz w:val="24"/>
                <w:szCs w:val="24"/>
              </w:rPr>
              <w:t>.</w:t>
            </w:r>
          </w:p>
        </w:tc>
        <w:tc>
          <w:tcPr>
            <w:tcW w:w="1276"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426" w:type="dxa"/>
            <w:hideMark/>
          </w:tcPr>
          <w:p w:rsidR="00847BA4" w:rsidRPr="00847BA4" w:rsidRDefault="00847BA4" w:rsidP="00847BA4">
            <w:pPr>
              <w:jc w:val="center"/>
              <w:rPr>
                <w:rFonts w:ascii="Times New Roman" w:hAnsi="Times New Roman" w:cs="Times New Roman"/>
                <w:b/>
                <w:bCs/>
                <w:sz w:val="24"/>
                <w:szCs w:val="24"/>
              </w:rPr>
            </w:pPr>
            <w:r w:rsidRPr="00847BA4">
              <w:rPr>
                <w:rFonts w:ascii="Times New Roman" w:hAnsi="Times New Roman" w:cs="Times New Roman"/>
                <w:b/>
                <w:bCs/>
                <w:sz w:val="24"/>
                <w:szCs w:val="24"/>
              </w:rPr>
              <w:t>130</w:t>
            </w:r>
            <w:r>
              <w:rPr>
                <w:rFonts w:ascii="Times New Roman" w:hAnsi="Times New Roman" w:cs="Times New Roman"/>
                <w:b/>
                <w:bCs/>
                <w:sz w:val="24"/>
                <w:szCs w:val="24"/>
              </w:rPr>
              <w:t xml:space="preserve"> </w:t>
            </w:r>
            <w:r w:rsidRPr="00847BA4">
              <w:rPr>
                <w:rFonts w:ascii="Times New Roman" w:hAnsi="Times New Roman" w:cs="Times New Roman"/>
                <w:b/>
                <w:bCs/>
                <w:sz w:val="24"/>
                <w:szCs w:val="24"/>
              </w:rPr>
              <w:t>944,56</w:t>
            </w:r>
          </w:p>
        </w:tc>
        <w:tc>
          <w:tcPr>
            <w:tcW w:w="2010"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r>
      <w:tr w:rsidR="00847BA4" w:rsidRPr="00847BA4" w:rsidTr="00847BA4">
        <w:trPr>
          <w:trHeight w:val="6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1</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ООО "</w:t>
            </w:r>
            <w:proofErr w:type="spellStart"/>
            <w:r w:rsidRPr="00847BA4">
              <w:rPr>
                <w:rFonts w:ascii="Times New Roman" w:hAnsi="Times New Roman" w:cs="Times New Roman"/>
                <w:sz w:val="24"/>
                <w:szCs w:val="24"/>
              </w:rPr>
              <w:t>Мехуборка-Саратов</w:t>
            </w:r>
            <w:proofErr w:type="spellEnd"/>
            <w:r w:rsidRPr="00847BA4">
              <w:rPr>
                <w:rFonts w:ascii="Times New Roman" w:hAnsi="Times New Roman" w:cs="Times New Roman"/>
                <w:sz w:val="24"/>
                <w:szCs w:val="24"/>
              </w:rPr>
              <w:t>"</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225</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785,57</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w:t>
            </w:r>
          </w:p>
        </w:tc>
        <w:tc>
          <w:tcPr>
            <w:tcW w:w="2515" w:type="dxa"/>
            <w:hideMark/>
          </w:tcPr>
          <w:p w:rsidR="00847BA4" w:rsidRPr="00847BA4" w:rsidRDefault="00847BA4" w:rsidP="00847BA4">
            <w:pPr>
              <w:rPr>
                <w:rFonts w:ascii="Times New Roman" w:hAnsi="Times New Roman" w:cs="Times New Roman"/>
                <w:sz w:val="24"/>
                <w:szCs w:val="24"/>
              </w:rPr>
            </w:pPr>
            <w:r w:rsidRPr="00847BA4">
              <w:rPr>
                <w:rFonts w:ascii="Times New Roman" w:hAnsi="Times New Roman" w:cs="Times New Roman"/>
                <w:sz w:val="24"/>
                <w:szCs w:val="24"/>
              </w:rPr>
              <w:t>ИП Гришин</w:t>
            </w:r>
          </w:p>
        </w:tc>
        <w:tc>
          <w:tcPr>
            <w:tcW w:w="127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340</w:t>
            </w:r>
          </w:p>
        </w:tc>
        <w:tc>
          <w:tcPr>
            <w:tcW w:w="2426"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6880</w:t>
            </w:r>
          </w:p>
        </w:tc>
        <w:tc>
          <w:tcPr>
            <w:tcW w:w="2010" w:type="dxa"/>
            <w:hideMark/>
          </w:tcPr>
          <w:p w:rsidR="00847BA4" w:rsidRPr="00847BA4" w:rsidRDefault="00847BA4" w:rsidP="00847BA4">
            <w:pPr>
              <w:jc w:val="center"/>
              <w:rPr>
                <w:rFonts w:ascii="Times New Roman" w:hAnsi="Times New Roman" w:cs="Times New Roman"/>
                <w:sz w:val="24"/>
                <w:szCs w:val="24"/>
              </w:rPr>
            </w:pPr>
            <w:r w:rsidRPr="00847BA4">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515" w:type="dxa"/>
            <w:hideMark/>
          </w:tcPr>
          <w:p w:rsidR="00847BA4" w:rsidRPr="00847BA4" w:rsidRDefault="00847BA4" w:rsidP="00847BA4">
            <w:pPr>
              <w:rPr>
                <w:rFonts w:ascii="Times New Roman" w:hAnsi="Times New Roman" w:cs="Times New Roman"/>
                <w:b/>
                <w:bCs/>
                <w:sz w:val="24"/>
                <w:szCs w:val="24"/>
              </w:rPr>
            </w:pPr>
            <w:r>
              <w:rPr>
                <w:rFonts w:ascii="Times New Roman" w:hAnsi="Times New Roman" w:cs="Times New Roman"/>
                <w:b/>
                <w:bCs/>
                <w:sz w:val="24"/>
                <w:szCs w:val="24"/>
              </w:rPr>
              <w:t>И</w:t>
            </w:r>
            <w:r w:rsidRPr="00847BA4">
              <w:rPr>
                <w:rFonts w:ascii="Times New Roman" w:hAnsi="Times New Roman" w:cs="Times New Roman"/>
                <w:b/>
                <w:bCs/>
                <w:sz w:val="24"/>
                <w:szCs w:val="24"/>
              </w:rPr>
              <w:t>того по соб</w:t>
            </w:r>
            <w:proofErr w:type="gramStart"/>
            <w:r w:rsidRPr="00847BA4">
              <w:rPr>
                <w:rFonts w:ascii="Times New Roman" w:hAnsi="Times New Roman" w:cs="Times New Roman"/>
                <w:b/>
                <w:bCs/>
                <w:sz w:val="24"/>
                <w:szCs w:val="24"/>
              </w:rPr>
              <w:t>.д</w:t>
            </w:r>
            <w:proofErr w:type="gramEnd"/>
            <w:r w:rsidRPr="00847BA4">
              <w:rPr>
                <w:rFonts w:ascii="Times New Roman" w:hAnsi="Times New Roman" w:cs="Times New Roman"/>
                <w:b/>
                <w:bCs/>
                <w:sz w:val="24"/>
                <w:szCs w:val="24"/>
              </w:rPr>
              <w:t>ох</w:t>
            </w:r>
          </w:p>
        </w:tc>
        <w:tc>
          <w:tcPr>
            <w:tcW w:w="1276" w:type="dxa"/>
            <w:hideMark/>
          </w:tcPr>
          <w:p w:rsidR="00847BA4" w:rsidRPr="00847BA4" w:rsidRDefault="00847BA4" w:rsidP="00847BA4">
            <w:pPr>
              <w:jc w:val="center"/>
              <w:rPr>
                <w:rFonts w:ascii="Times New Roman" w:hAnsi="Times New Roman" w:cs="Times New Roman"/>
                <w:b/>
                <w:bCs/>
                <w:sz w:val="24"/>
                <w:szCs w:val="24"/>
              </w:rPr>
            </w:pPr>
          </w:p>
        </w:tc>
        <w:tc>
          <w:tcPr>
            <w:tcW w:w="2426" w:type="dxa"/>
            <w:hideMark/>
          </w:tcPr>
          <w:p w:rsidR="00847BA4" w:rsidRPr="00847BA4" w:rsidRDefault="00847BA4" w:rsidP="00847BA4">
            <w:pPr>
              <w:jc w:val="center"/>
              <w:rPr>
                <w:rFonts w:ascii="Times New Roman" w:hAnsi="Times New Roman" w:cs="Times New Roman"/>
                <w:b/>
                <w:bCs/>
                <w:sz w:val="24"/>
                <w:szCs w:val="24"/>
              </w:rPr>
            </w:pPr>
            <w:r w:rsidRPr="00847BA4">
              <w:rPr>
                <w:rFonts w:ascii="Times New Roman" w:hAnsi="Times New Roman" w:cs="Times New Roman"/>
                <w:b/>
                <w:bCs/>
                <w:sz w:val="24"/>
                <w:szCs w:val="24"/>
              </w:rPr>
              <w:t>7665,57</w:t>
            </w:r>
          </w:p>
        </w:tc>
        <w:tc>
          <w:tcPr>
            <w:tcW w:w="2010" w:type="dxa"/>
            <w:hideMark/>
          </w:tcPr>
          <w:p w:rsidR="00847BA4" w:rsidRPr="00847BA4" w:rsidRDefault="00847BA4" w:rsidP="00847BA4">
            <w:pPr>
              <w:jc w:val="center"/>
              <w:rPr>
                <w:rFonts w:ascii="Times New Roman" w:hAnsi="Times New Roman" w:cs="Times New Roman"/>
                <w:b/>
                <w:bCs/>
                <w:sz w:val="24"/>
                <w:szCs w:val="24"/>
              </w:rPr>
            </w:pPr>
          </w:p>
        </w:tc>
      </w:tr>
      <w:tr w:rsidR="00847BA4" w:rsidRPr="00847BA4" w:rsidTr="00847BA4">
        <w:trPr>
          <w:trHeight w:val="600"/>
        </w:trPr>
        <w:tc>
          <w:tcPr>
            <w:tcW w:w="1704"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515" w:type="dxa"/>
            <w:hideMark/>
          </w:tcPr>
          <w:p w:rsidR="00847BA4" w:rsidRPr="00847BA4" w:rsidRDefault="00847BA4" w:rsidP="00847BA4">
            <w:pPr>
              <w:rPr>
                <w:rFonts w:ascii="Times New Roman" w:hAnsi="Times New Roman" w:cs="Times New Roman"/>
                <w:b/>
                <w:bCs/>
              </w:rPr>
            </w:pPr>
            <w:r w:rsidRPr="00847BA4">
              <w:rPr>
                <w:rFonts w:ascii="Times New Roman" w:hAnsi="Times New Roman" w:cs="Times New Roman"/>
                <w:b/>
                <w:bCs/>
              </w:rPr>
              <w:t xml:space="preserve">Общая </w:t>
            </w:r>
            <w:proofErr w:type="spellStart"/>
            <w:r w:rsidRPr="00847BA4">
              <w:rPr>
                <w:rFonts w:ascii="Times New Roman" w:hAnsi="Times New Roman" w:cs="Times New Roman"/>
                <w:b/>
                <w:bCs/>
              </w:rPr>
              <w:t>просроч</w:t>
            </w:r>
            <w:proofErr w:type="spellEnd"/>
            <w:r w:rsidRPr="00847BA4">
              <w:rPr>
                <w:rFonts w:ascii="Times New Roman" w:hAnsi="Times New Roman" w:cs="Times New Roman"/>
                <w:b/>
                <w:bCs/>
              </w:rPr>
              <w:t xml:space="preserve">. </w:t>
            </w:r>
            <w:proofErr w:type="spellStart"/>
            <w:r w:rsidRPr="00847BA4">
              <w:rPr>
                <w:rFonts w:ascii="Times New Roman" w:hAnsi="Times New Roman" w:cs="Times New Roman"/>
                <w:b/>
                <w:bCs/>
              </w:rPr>
              <w:t>кредиторка</w:t>
            </w:r>
            <w:proofErr w:type="spellEnd"/>
            <w:r w:rsidRPr="00847BA4">
              <w:rPr>
                <w:rFonts w:ascii="Times New Roman" w:hAnsi="Times New Roman" w:cs="Times New Roman"/>
                <w:b/>
                <w:bCs/>
              </w:rPr>
              <w:t xml:space="preserve"> по ДШИ №2</w:t>
            </w:r>
          </w:p>
        </w:tc>
        <w:tc>
          <w:tcPr>
            <w:tcW w:w="1276"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c>
          <w:tcPr>
            <w:tcW w:w="2426" w:type="dxa"/>
            <w:hideMark/>
          </w:tcPr>
          <w:p w:rsidR="00847BA4" w:rsidRPr="00847BA4" w:rsidRDefault="00847BA4" w:rsidP="00847BA4">
            <w:pPr>
              <w:jc w:val="center"/>
              <w:rPr>
                <w:rFonts w:ascii="Times New Roman" w:hAnsi="Times New Roman" w:cs="Times New Roman"/>
                <w:b/>
                <w:bCs/>
                <w:sz w:val="24"/>
                <w:szCs w:val="24"/>
              </w:rPr>
            </w:pPr>
            <w:r w:rsidRPr="00847BA4">
              <w:rPr>
                <w:rFonts w:ascii="Times New Roman" w:hAnsi="Times New Roman" w:cs="Times New Roman"/>
                <w:b/>
                <w:bCs/>
                <w:sz w:val="24"/>
                <w:szCs w:val="24"/>
              </w:rPr>
              <w:t>138</w:t>
            </w:r>
            <w:r>
              <w:rPr>
                <w:rFonts w:ascii="Times New Roman" w:hAnsi="Times New Roman" w:cs="Times New Roman"/>
                <w:b/>
                <w:bCs/>
                <w:sz w:val="24"/>
                <w:szCs w:val="24"/>
              </w:rPr>
              <w:t xml:space="preserve"> </w:t>
            </w:r>
            <w:r w:rsidRPr="00847BA4">
              <w:rPr>
                <w:rFonts w:ascii="Times New Roman" w:hAnsi="Times New Roman" w:cs="Times New Roman"/>
                <w:b/>
                <w:bCs/>
                <w:sz w:val="24"/>
                <w:szCs w:val="24"/>
              </w:rPr>
              <w:t>610,13</w:t>
            </w:r>
          </w:p>
        </w:tc>
        <w:tc>
          <w:tcPr>
            <w:tcW w:w="2010" w:type="dxa"/>
            <w:hideMark/>
          </w:tcPr>
          <w:p w:rsidR="00847BA4" w:rsidRPr="00847BA4" w:rsidRDefault="00847BA4" w:rsidP="00847BA4">
            <w:pPr>
              <w:jc w:val="both"/>
              <w:rPr>
                <w:rFonts w:ascii="Times New Roman" w:hAnsi="Times New Roman" w:cs="Times New Roman"/>
                <w:b/>
                <w:bCs/>
                <w:sz w:val="24"/>
                <w:szCs w:val="24"/>
              </w:rPr>
            </w:pPr>
            <w:r w:rsidRPr="00847BA4">
              <w:rPr>
                <w:rFonts w:ascii="Times New Roman" w:hAnsi="Times New Roman" w:cs="Times New Roman"/>
                <w:b/>
                <w:bCs/>
                <w:sz w:val="24"/>
                <w:szCs w:val="24"/>
              </w:rPr>
              <w:t> </w:t>
            </w:r>
          </w:p>
        </w:tc>
      </w:tr>
      <w:tr w:rsidR="00847BA4" w:rsidRPr="00847BA4" w:rsidTr="00847BA4">
        <w:trPr>
          <w:trHeight w:val="300"/>
        </w:trPr>
        <w:tc>
          <w:tcPr>
            <w:tcW w:w="9931" w:type="dxa"/>
            <w:gridSpan w:val="5"/>
            <w:noWrap/>
            <w:hideMark/>
          </w:tcPr>
          <w:p w:rsidR="00847BA4" w:rsidRPr="00AA2D21" w:rsidRDefault="00847BA4" w:rsidP="00AA2D21">
            <w:pPr>
              <w:jc w:val="center"/>
              <w:rPr>
                <w:rFonts w:ascii="Times New Roman" w:hAnsi="Times New Roman" w:cs="Times New Roman"/>
                <w:b/>
                <w:sz w:val="24"/>
                <w:szCs w:val="24"/>
                <w:highlight w:val="yellow"/>
              </w:rPr>
            </w:pPr>
            <w:r w:rsidRPr="00AA2D21">
              <w:rPr>
                <w:rFonts w:ascii="Times New Roman" w:hAnsi="Times New Roman" w:cs="Times New Roman"/>
                <w:b/>
                <w:sz w:val="24"/>
                <w:szCs w:val="24"/>
              </w:rPr>
              <w:lastRenderedPageBreak/>
              <w:t>МУК "ЦДК"</w:t>
            </w:r>
          </w:p>
        </w:tc>
      </w:tr>
      <w:tr w:rsidR="00847BA4" w:rsidRPr="00847BA4" w:rsidTr="00847BA4">
        <w:trPr>
          <w:trHeight w:val="3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УФК</w:t>
            </w:r>
          </w:p>
        </w:tc>
        <w:tc>
          <w:tcPr>
            <w:tcW w:w="1276" w:type="dxa"/>
            <w:hideMark/>
          </w:tcPr>
          <w:p w:rsidR="00847BA4" w:rsidRPr="00AA2D21" w:rsidRDefault="00847BA4" w:rsidP="00AA2D21">
            <w:pPr>
              <w:jc w:val="center"/>
              <w:rPr>
                <w:rFonts w:ascii="Times New Roman" w:hAnsi="Times New Roman" w:cs="Times New Roman"/>
                <w:sz w:val="24"/>
                <w:szCs w:val="24"/>
              </w:rPr>
            </w:pP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170450,51</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ПАО "</w:t>
            </w:r>
            <w:proofErr w:type="spellStart"/>
            <w:r w:rsidRPr="00AA2D21">
              <w:rPr>
                <w:rFonts w:ascii="Times New Roman" w:hAnsi="Times New Roman" w:cs="Times New Roman"/>
                <w:sz w:val="24"/>
                <w:szCs w:val="24"/>
              </w:rPr>
              <w:t>Саратовэнерго</w:t>
            </w:r>
            <w:proofErr w:type="spellEnd"/>
            <w:r w:rsidRPr="00AA2D21">
              <w:rPr>
                <w:rFonts w:ascii="Times New Roman" w:hAnsi="Times New Roman" w:cs="Times New Roman"/>
                <w:sz w:val="24"/>
                <w:szCs w:val="24"/>
              </w:rPr>
              <w:t>"</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223</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75649,54</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3</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ООО "</w:t>
            </w:r>
            <w:proofErr w:type="spellStart"/>
            <w:r w:rsidRPr="00AA2D21">
              <w:rPr>
                <w:rFonts w:ascii="Times New Roman" w:hAnsi="Times New Roman" w:cs="Times New Roman"/>
                <w:sz w:val="24"/>
                <w:szCs w:val="24"/>
              </w:rPr>
              <w:t>Мехуборка-Саратов</w:t>
            </w:r>
            <w:proofErr w:type="spellEnd"/>
            <w:r w:rsidRPr="00AA2D21">
              <w:rPr>
                <w:rFonts w:ascii="Times New Roman" w:hAnsi="Times New Roman" w:cs="Times New Roman"/>
                <w:sz w:val="24"/>
                <w:szCs w:val="24"/>
              </w:rPr>
              <w:t>"</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225</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8641,28</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4</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ПАО "</w:t>
            </w:r>
            <w:proofErr w:type="spellStart"/>
            <w:r w:rsidRPr="00AA2D21">
              <w:rPr>
                <w:rFonts w:ascii="Times New Roman" w:hAnsi="Times New Roman" w:cs="Times New Roman"/>
                <w:sz w:val="24"/>
                <w:szCs w:val="24"/>
              </w:rPr>
              <w:t>Ростелеком</w:t>
            </w:r>
            <w:proofErr w:type="spellEnd"/>
            <w:r w:rsidRPr="00AA2D21">
              <w:rPr>
                <w:rFonts w:ascii="Times New Roman" w:hAnsi="Times New Roman" w:cs="Times New Roman"/>
                <w:sz w:val="24"/>
                <w:szCs w:val="24"/>
              </w:rPr>
              <w:t>"</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221</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1246,88</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5</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МУП Тепло</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223</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988027,68</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6</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МУП Тепло</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225</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6648,37</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7</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ООО "Водоканал"</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223</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3843,45</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8</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ООО "Водоканал-Плюс"</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223</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4413,96</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9</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 xml:space="preserve">ООО "ЧАО </w:t>
            </w:r>
            <w:proofErr w:type="spellStart"/>
            <w:proofErr w:type="gramStart"/>
            <w:r w:rsidRPr="00AA2D21">
              <w:rPr>
                <w:rFonts w:ascii="Times New Roman" w:hAnsi="Times New Roman" w:cs="Times New Roman"/>
                <w:sz w:val="24"/>
                <w:szCs w:val="24"/>
              </w:rPr>
              <w:t>Тех-защита</w:t>
            </w:r>
            <w:proofErr w:type="spellEnd"/>
            <w:proofErr w:type="gramEnd"/>
            <w:r w:rsidRPr="00AA2D21">
              <w:rPr>
                <w:rFonts w:ascii="Times New Roman" w:hAnsi="Times New Roman" w:cs="Times New Roman"/>
                <w:sz w:val="24"/>
                <w:szCs w:val="24"/>
              </w:rPr>
              <w:t>"</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226</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1000</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10</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ИФНС</w:t>
            </w:r>
          </w:p>
        </w:tc>
        <w:tc>
          <w:tcPr>
            <w:tcW w:w="1276" w:type="dxa"/>
            <w:hideMark/>
          </w:tcPr>
          <w:p w:rsidR="00847BA4" w:rsidRPr="00AA2D21" w:rsidRDefault="00847BA4" w:rsidP="00AA2D21">
            <w:pPr>
              <w:jc w:val="center"/>
              <w:rPr>
                <w:rFonts w:ascii="Times New Roman" w:hAnsi="Times New Roman" w:cs="Times New Roman"/>
                <w:sz w:val="24"/>
                <w:szCs w:val="24"/>
              </w:rPr>
            </w:pP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12262,71</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c>
          <w:tcPr>
            <w:tcW w:w="2515" w:type="dxa"/>
            <w:hideMark/>
          </w:tcPr>
          <w:p w:rsidR="00847BA4" w:rsidRPr="00AA2D21" w:rsidRDefault="00AA2D21" w:rsidP="00847BA4">
            <w:pPr>
              <w:jc w:val="both"/>
              <w:rPr>
                <w:rFonts w:ascii="Times New Roman" w:hAnsi="Times New Roman" w:cs="Times New Roman"/>
                <w:b/>
                <w:bCs/>
                <w:sz w:val="24"/>
                <w:szCs w:val="24"/>
              </w:rPr>
            </w:pPr>
            <w:r>
              <w:rPr>
                <w:rFonts w:ascii="Times New Roman" w:hAnsi="Times New Roman" w:cs="Times New Roman"/>
                <w:b/>
                <w:bCs/>
                <w:sz w:val="24"/>
                <w:szCs w:val="24"/>
              </w:rPr>
              <w:t>И</w:t>
            </w:r>
            <w:r w:rsidR="00847BA4" w:rsidRPr="00AA2D21">
              <w:rPr>
                <w:rFonts w:ascii="Times New Roman" w:hAnsi="Times New Roman" w:cs="Times New Roman"/>
                <w:b/>
                <w:bCs/>
                <w:sz w:val="24"/>
                <w:szCs w:val="24"/>
              </w:rPr>
              <w:t xml:space="preserve">того по </w:t>
            </w:r>
            <w:proofErr w:type="spellStart"/>
            <w:r w:rsidR="00847BA4" w:rsidRPr="00AA2D21">
              <w:rPr>
                <w:rFonts w:ascii="Times New Roman" w:hAnsi="Times New Roman" w:cs="Times New Roman"/>
                <w:b/>
                <w:bCs/>
                <w:sz w:val="24"/>
                <w:szCs w:val="24"/>
              </w:rPr>
              <w:t>м</w:t>
            </w:r>
            <w:r>
              <w:rPr>
                <w:rFonts w:ascii="Times New Roman" w:hAnsi="Times New Roman" w:cs="Times New Roman"/>
                <w:b/>
                <w:bCs/>
                <w:sz w:val="24"/>
                <w:szCs w:val="24"/>
              </w:rPr>
              <w:t>ун</w:t>
            </w:r>
            <w:proofErr w:type="gramStart"/>
            <w:r w:rsidR="00847BA4" w:rsidRPr="00AA2D21">
              <w:rPr>
                <w:rFonts w:ascii="Times New Roman" w:hAnsi="Times New Roman" w:cs="Times New Roman"/>
                <w:b/>
                <w:bCs/>
                <w:sz w:val="24"/>
                <w:szCs w:val="24"/>
              </w:rPr>
              <w:t>.з</w:t>
            </w:r>
            <w:proofErr w:type="gramEnd"/>
            <w:r>
              <w:rPr>
                <w:rFonts w:ascii="Times New Roman" w:hAnsi="Times New Roman" w:cs="Times New Roman"/>
                <w:b/>
                <w:bCs/>
                <w:sz w:val="24"/>
                <w:szCs w:val="24"/>
              </w:rPr>
              <w:t>ад</w:t>
            </w:r>
            <w:proofErr w:type="spellEnd"/>
            <w:r w:rsidR="00847BA4" w:rsidRPr="00AA2D21">
              <w:rPr>
                <w:rFonts w:ascii="Times New Roman" w:hAnsi="Times New Roman" w:cs="Times New Roman"/>
                <w:b/>
                <w:bCs/>
                <w:sz w:val="24"/>
                <w:szCs w:val="24"/>
              </w:rPr>
              <w:t>.</w:t>
            </w:r>
          </w:p>
        </w:tc>
        <w:tc>
          <w:tcPr>
            <w:tcW w:w="1276" w:type="dxa"/>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c>
          <w:tcPr>
            <w:tcW w:w="2426" w:type="dxa"/>
            <w:hideMark/>
          </w:tcPr>
          <w:p w:rsidR="00847BA4" w:rsidRPr="00AA2D21" w:rsidRDefault="00847BA4" w:rsidP="00AA2D21">
            <w:pPr>
              <w:jc w:val="center"/>
              <w:rPr>
                <w:rFonts w:ascii="Times New Roman" w:hAnsi="Times New Roman" w:cs="Times New Roman"/>
                <w:b/>
                <w:bCs/>
                <w:sz w:val="24"/>
                <w:szCs w:val="24"/>
              </w:rPr>
            </w:pPr>
            <w:r w:rsidRPr="00AA2D21">
              <w:rPr>
                <w:rFonts w:ascii="Times New Roman" w:hAnsi="Times New Roman" w:cs="Times New Roman"/>
                <w:b/>
                <w:bCs/>
                <w:sz w:val="24"/>
                <w:szCs w:val="24"/>
              </w:rPr>
              <w:t>1</w:t>
            </w:r>
            <w:r w:rsidR="00AA2D21">
              <w:rPr>
                <w:rFonts w:ascii="Times New Roman" w:hAnsi="Times New Roman" w:cs="Times New Roman"/>
                <w:b/>
                <w:bCs/>
                <w:sz w:val="24"/>
                <w:szCs w:val="24"/>
              </w:rPr>
              <w:t> </w:t>
            </w:r>
            <w:r w:rsidRPr="00AA2D21">
              <w:rPr>
                <w:rFonts w:ascii="Times New Roman" w:hAnsi="Times New Roman" w:cs="Times New Roman"/>
                <w:b/>
                <w:bCs/>
                <w:sz w:val="24"/>
                <w:szCs w:val="24"/>
              </w:rPr>
              <w:t>272</w:t>
            </w:r>
            <w:r w:rsidR="00AA2D21">
              <w:rPr>
                <w:rFonts w:ascii="Times New Roman" w:hAnsi="Times New Roman" w:cs="Times New Roman"/>
                <w:b/>
                <w:bCs/>
                <w:sz w:val="24"/>
                <w:szCs w:val="24"/>
              </w:rPr>
              <w:t xml:space="preserve"> </w:t>
            </w:r>
            <w:r w:rsidRPr="00AA2D21">
              <w:rPr>
                <w:rFonts w:ascii="Times New Roman" w:hAnsi="Times New Roman" w:cs="Times New Roman"/>
                <w:b/>
                <w:bCs/>
                <w:sz w:val="24"/>
                <w:szCs w:val="24"/>
              </w:rPr>
              <w:t>184,38</w:t>
            </w:r>
          </w:p>
        </w:tc>
        <w:tc>
          <w:tcPr>
            <w:tcW w:w="2010" w:type="dxa"/>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r>
      <w:tr w:rsidR="00847BA4" w:rsidRPr="00847BA4" w:rsidTr="00847BA4">
        <w:trPr>
          <w:trHeight w:val="3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w:t>
            </w:r>
          </w:p>
        </w:tc>
        <w:tc>
          <w:tcPr>
            <w:tcW w:w="2515" w:type="dxa"/>
            <w:hideMark/>
          </w:tcPr>
          <w:p w:rsidR="00847BA4" w:rsidRPr="00AA2D21" w:rsidRDefault="00847BA4" w:rsidP="00847BA4">
            <w:pPr>
              <w:jc w:val="both"/>
              <w:rPr>
                <w:rFonts w:ascii="Times New Roman" w:hAnsi="Times New Roman" w:cs="Times New Roman"/>
                <w:sz w:val="24"/>
                <w:szCs w:val="24"/>
              </w:rPr>
            </w:pPr>
            <w:r w:rsidRPr="00AA2D21">
              <w:rPr>
                <w:rFonts w:ascii="Times New Roman" w:hAnsi="Times New Roman" w:cs="Times New Roman"/>
                <w:sz w:val="24"/>
                <w:szCs w:val="24"/>
              </w:rPr>
              <w:t>ИФНС</w:t>
            </w:r>
          </w:p>
        </w:tc>
        <w:tc>
          <w:tcPr>
            <w:tcW w:w="1276" w:type="dxa"/>
            <w:hideMark/>
          </w:tcPr>
          <w:p w:rsidR="00847BA4" w:rsidRPr="00AA2D21" w:rsidRDefault="00847BA4" w:rsidP="00847BA4">
            <w:pPr>
              <w:jc w:val="both"/>
              <w:rPr>
                <w:rFonts w:ascii="Times New Roman" w:hAnsi="Times New Roman" w:cs="Times New Roman"/>
                <w:sz w:val="24"/>
                <w:szCs w:val="24"/>
              </w:rPr>
            </w:pPr>
            <w:r w:rsidRPr="00AA2D21">
              <w:rPr>
                <w:rFonts w:ascii="Times New Roman" w:hAnsi="Times New Roman" w:cs="Times New Roman"/>
                <w:sz w:val="24"/>
                <w:szCs w:val="24"/>
              </w:rPr>
              <w:t> </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193513,53</w:t>
            </w:r>
          </w:p>
        </w:tc>
        <w:tc>
          <w:tcPr>
            <w:tcW w:w="2010" w:type="dxa"/>
            <w:hideMark/>
          </w:tcPr>
          <w:p w:rsidR="00847BA4" w:rsidRPr="00AA2D21" w:rsidRDefault="00847BA4" w:rsidP="00847BA4">
            <w:pPr>
              <w:jc w:val="both"/>
              <w:rPr>
                <w:rFonts w:ascii="Times New Roman" w:hAnsi="Times New Roman" w:cs="Times New Roman"/>
                <w:sz w:val="24"/>
                <w:szCs w:val="24"/>
              </w:rPr>
            </w:pPr>
            <w:r w:rsidRPr="00AA2D21">
              <w:rPr>
                <w:rFonts w:ascii="Times New Roman" w:hAnsi="Times New Roman" w:cs="Times New Roman"/>
                <w:sz w:val="24"/>
                <w:szCs w:val="24"/>
              </w:rPr>
              <w:t> </w:t>
            </w:r>
          </w:p>
        </w:tc>
      </w:tr>
      <w:tr w:rsidR="00847BA4" w:rsidRPr="00847BA4" w:rsidTr="00847BA4">
        <w:trPr>
          <w:trHeight w:val="300"/>
        </w:trPr>
        <w:tc>
          <w:tcPr>
            <w:tcW w:w="1704" w:type="dxa"/>
            <w:noWrap/>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c>
          <w:tcPr>
            <w:tcW w:w="2515" w:type="dxa"/>
            <w:noWrap/>
            <w:hideMark/>
          </w:tcPr>
          <w:p w:rsidR="00847BA4" w:rsidRPr="00AA2D21" w:rsidRDefault="00AA2D21"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И</w:t>
            </w:r>
            <w:r w:rsidR="00847BA4" w:rsidRPr="00AA2D21">
              <w:rPr>
                <w:rFonts w:ascii="Times New Roman" w:hAnsi="Times New Roman" w:cs="Times New Roman"/>
                <w:b/>
                <w:bCs/>
                <w:sz w:val="24"/>
                <w:szCs w:val="24"/>
              </w:rPr>
              <w:t>того по  субсидиям</w:t>
            </w:r>
          </w:p>
        </w:tc>
        <w:tc>
          <w:tcPr>
            <w:tcW w:w="1276" w:type="dxa"/>
            <w:noWrap/>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c>
          <w:tcPr>
            <w:tcW w:w="2426" w:type="dxa"/>
            <w:noWrap/>
            <w:hideMark/>
          </w:tcPr>
          <w:p w:rsidR="00847BA4" w:rsidRPr="00AA2D21" w:rsidRDefault="00847BA4" w:rsidP="00AA2D21">
            <w:pPr>
              <w:jc w:val="center"/>
              <w:rPr>
                <w:rFonts w:ascii="Times New Roman" w:hAnsi="Times New Roman" w:cs="Times New Roman"/>
                <w:b/>
                <w:bCs/>
                <w:sz w:val="24"/>
                <w:szCs w:val="24"/>
              </w:rPr>
            </w:pPr>
            <w:r w:rsidRPr="00AA2D21">
              <w:rPr>
                <w:rFonts w:ascii="Times New Roman" w:hAnsi="Times New Roman" w:cs="Times New Roman"/>
                <w:b/>
                <w:bCs/>
                <w:sz w:val="24"/>
                <w:szCs w:val="24"/>
              </w:rPr>
              <w:t>193</w:t>
            </w:r>
            <w:r w:rsidR="00AA2D21">
              <w:rPr>
                <w:rFonts w:ascii="Times New Roman" w:hAnsi="Times New Roman" w:cs="Times New Roman"/>
                <w:b/>
                <w:bCs/>
                <w:sz w:val="24"/>
                <w:szCs w:val="24"/>
              </w:rPr>
              <w:t xml:space="preserve"> </w:t>
            </w:r>
            <w:r w:rsidRPr="00AA2D21">
              <w:rPr>
                <w:rFonts w:ascii="Times New Roman" w:hAnsi="Times New Roman" w:cs="Times New Roman"/>
                <w:b/>
                <w:bCs/>
                <w:sz w:val="24"/>
                <w:szCs w:val="24"/>
              </w:rPr>
              <w:t>513,53</w:t>
            </w:r>
          </w:p>
        </w:tc>
        <w:tc>
          <w:tcPr>
            <w:tcW w:w="2010" w:type="dxa"/>
            <w:noWrap/>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r>
      <w:tr w:rsidR="00847BA4" w:rsidRPr="00847BA4" w:rsidTr="00847BA4">
        <w:trPr>
          <w:trHeight w:val="3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ИП Гришин</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340</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3430</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ООО "Техно-М"</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225</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1200</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9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3</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ОАО "Марксовское АТП"</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226</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330</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4</w:t>
            </w:r>
          </w:p>
        </w:tc>
        <w:tc>
          <w:tcPr>
            <w:tcW w:w="2515" w:type="dxa"/>
            <w:hideMark/>
          </w:tcPr>
          <w:p w:rsidR="00847BA4" w:rsidRPr="00AA2D21" w:rsidRDefault="00847BA4" w:rsidP="00AA2D21">
            <w:pPr>
              <w:rPr>
                <w:rFonts w:ascii="Times New Roman" w:hAnsi="Times New Roman" w:cs="Times New Roman"/>
                <w:sz w:val="24"/>
                <w:szCs w:val="24"/>
              </w:rPr>
            </w:pPr>
            <w:r w:rsidRPr="00AA2D21">
              <w:rPr>
                <w:rFonts w:ascii="Times New Roman" w:hAnsi="Times New Roman" w:cs="Times New Roman"/>
                <w:sz w:val="24"/>
                <w:szCs w:val="24"/>
              </w:rPr>
              <w:t>ООО "</w:t>
            </w:r>
            <w:proofErr w:type="gramStart"/>
            <w:r w:rsidRPr="00AA2D21">
              <w:rPr>
                <w:rFonts w:ascii="Times New Roman" w:hAnsi="Times New Roman" w:cs="Times New Roman"/>
                <w:sz w:val="24"/>
                <w:szCs w:val="24"/>
              </w:rPr>
              <w:t>Тех-Защита</w:t>
            </w:r>
            <w:proofErr w:type="gramEnd"/>
            <w:r w:rsidRPr="00AA2D21">
              <w:rPr>
                <w:rFonts w:ascii="Times New Roman" w:hAnsi="Times New Roman" w:cs="Times New Roman"/>
                <w:sz w:val="24"/>
                <w:szCs w:val="24"/>
              </w:rPr>
              <w:t xml:space="preserve"> М"</w:t>
            </w:r>
          </w:p>
        </w:tc>
        <w:tc>
          <w:tcPr>
            <w:tcW w:w="127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225</w:t>
            </w:r>
          </w:p>
        </w:tc>
        <w:tc>
          <w:tcPr>
            <w:tcW w:w="2426"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2408</w:t>
            </w:r>
          </w:p>
        </w:tc>
        <w:tc>
          <w:tcPr>
            <w:tcW w:w="2010" w:type="dxa"/>
            <w:hideMark/>
          </w:tcPr>
          <w:p w:rsidR="00847BA4" w:rsidRPr="00AA2D21" w:rsidRDefault="00847BA4" w:rsidP="00AA2D21">
            <w:pPr>
              <w:jc w:val="center"/>
              <w:rPr>
                <w:rFonts w:ascii="Times New Roman" w:hAnsi="Times New Roman" w:cs="Times New Roman"/>
                <w:sz w:val="24"/>
                <w:szCs w:val="24"/>
              </w:rPr>
            </w:pPr>
            <w:r w:rsidRPr="00AA2D21">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AA2D21" w:rsidRDefault="00847BA4" w:rsidP="00AA2D21">
            <w:pPr>
              <w:jc w:val="center"/>
              <w:rPr>
                <w:rFonts w:ascii="Times New Roman" w:hAnsi="Times New Roman" w:cs="Times New Roman"/>
                <w:b/>
                <w:bCs/>
                <w:sz w:val="24"/>
                <w:szCs w:val="24"/>
              </w:rPr>
            </w:pPr>
          </w:p>
        </w:tc>
        <w:tc>
          <w:tcPr>
            <w:tcW w:w="2515" w:type="dxa"/>
            <w:hideMark/>
          </w:tcPr>
          <w:p w:rsidR="00847BA4" w:rsidRPr="00AA2D21" w:rsidRDefault="00AA2D21"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И</w:t>
            </w:r>
            <w:r w:rsidR="00847BA4" w:rsidRPr="00AA2D21">
              <w:rPr>
                <w:rFonts w:ascii="Times New Roman" w:hAnsi="Times New Roman" w:cs="Times New Roman"/>
                <w:b/>
                <w:bCs/>
                <w:sz w:val="24"/>
                <w:szCs w:val="24"/>
              </w:rPr>
              <w:t>того по соб</w:t>
            </w:r>
            <w:proofErr w:type="gramStart"/>
            <w:r w:rsidR="00847BA4" w:rsidRPr="00AA2D21">
              <w:rPr>
                <w:rFonts w:ascii="Times New Roman" w:hAnsi="Times New Roman" w:cs="Times New Roman"/>
                <w:b/>
                <w:bCs/>
                <w:sz w:val="24"/>
                <w:szCs w:val="24"/>
              </w:rPr>
              <w:t>.д</w:t>
            </w:r>
            <w:proofErr w:type="gramEnd"/>
            <w:r w:rsidR="00847BA4" w:rsidRPr="00AA2D21">
              <w:rPr>
                <w:rFonts w:ascii="Times New Roman" w:hAnsi="Times New Roman" w:cs="Times New Roman"/>
                <w:b/>
                <w:bCs/>
                <w:sz w:val="24"/>
                <w:szCs w:val="24"/>
              </w:rPr>
              <w:t>ох</w:t>
            </w:r>
          </w:p>
        </w:tc>
        <w:tc>
          <w:tcPr>
            <w:tcW w:w="1276" w:type="dxa"/>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c>
          <w:tcPr>
            <w:tcW w:w="2426" w:type="dxa"/>
            <w:hideMark/>
          </w:tcPr>
          <w:p w:rsidR="00847BA4" w:rsidRPr="00AA2D21" w:rsidRDefault="00847BA4" w:rsidP="00AA2D21">
            <w:pPr>
              <w:jc w:val="center"/>
              <w:rPr>
                <w:rFonts w:ascii="Times New Roman" w:hAnsi="Times New Roman" w:cs="Times New Roman"/>
                <w:b/>
                <w:bCs/>
                <w:sz w:val="24"/>
                <w:szCs w:val="24"/>
              </w:rPr>
            </w:pPr>
            <w:r w:rsidRPr="00AA2D21">
              <w:rPr>
                <w:rFonts w:ascii="Times New Roman" w:hAnsi="Times New Roman" w:cs="Times New Roman"/>
                <w:b/>
                <w:bCs/>
                <w:sz w:val="24"/>
                <w:szCs w:val="24"/>
              </w:rPr>
              <w:t>7368</w:t>
            </w:r>
          </w:p>
        </w:tc>
        <w:tc>
          <w:tcPr>
            <w:tcW w:w="2010" w:type="dxa"/>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r>
      <w:tr w:rsidR="00847BA4" w:rsidRPr="00847BA4" w:rsidTr="00847BA4">
        <w:trPr>
          <w:trHeight w:val="600"/>
        </w:trPr>
        <w:tc>
          <w:tcPr>
            <w:tcW w:w="1704" w:type="dxa"/>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c>
          <w:tcPr>
            <w:tcW w:w="2515" w:type="dxa"/>
            <w:hideMark/>
          </w:tcPr>
          <w:p w:rsidR="00847BA4" w:rsidRPr="00AA2D21" w:rsidRDefault="00847BA4" w:rsidP="003E30C6">
            <w:pPr>
              <w:rPr>
                <w:rFonts w:ascii="Times New Roman" w:hAnsi="Times New Roman" w:cs="Times New Roman"/>
                <w:b/>
                <w:bCs/>
                <w:sz w:val="24"/>
                <w:szCs w:val="24"/>
              </w:rPr>
            </w:pPr>
            <w:r w:rsidRPr="00AA2D21">
              <w:rPr>
                <w:rFonts w:ascii="Times New Roman" w:hAnsi="Times New Roman" w:cs="Times New Roman"/>
                <w:b/>
                <w:bCs/>
                <w:sz w:val="24"/>
                <w:szCs w:val="24"/>
              </w:rPr>
              <w:t xml:space="preserve">Общая </w:t>
            </w:r>
            <w:r w:rsidR="00AA2D21" w:rsidRPr="00AA2D21">
              <w:rPr>
                <w:rFonts w:ascii="Times New Roman" w:hAnsi="Times New Roman" w:cs="Times New Roman"/>
                <w:b/>
                <w:bCs/>
                <w:sz w:val="24"/>
                <w:szCs w:val="24"/>
              </w:rPr>
              <w:t>проср</w:t>
            </w:r>
            <w:proofErr w:type="gramStart"/>
            <w:r w:rsidR="00AA2D21" w:rsidRPr="00AA2D21">
              <w:rPr>
                <w:rFonts w:ascii="Times New Roman" w:hAnsi="Times New Roman" w:cs="Times New Roman"/>
                <w:b/>
                <w:bCs/>
                <w:sz w:val="24"/>
                <w:szCs w:val="24"/>
              </w:rPr>
              <w:t>.</w:t>
            </w:r>
            <w:r w:rsidRPr="00AA2D21">
              <w:rPr>
                <w:rFonts w:ascii="Times New Roman" w:hAnsi="Times New Roman" w:cs="Times New Roman"/>
                <w:b/>
                <w:bCs/>
                <w:sz w:val="24"/>
                <w:szCs w:val="24"/>
              </w:rPr>
              <w:t>к</w:t>
            </w:r>
            <w:proofErr w:type="gramEnd"/>
            <w:r w:rsidRPr="00AA2D21">
              <w:rPr>
                <w:rFonts w:ascii="Times New Roman" w:hAnsi="Times New Roman" w:cs="Times New Roman"/>
                <w:b/>
                <w:bCs/>
                <w:sz w:val="24"/>
                <w:szCs w:val="24"/>
              </w:rPr>
              <w:t>редиторка</w:t>
            </w:r>
            <w:r w:rsidR="00AA2D21" w:rsidRPr="00AA2D21">
              <w:rPr>
                <w:rFonts w:ascii="Times New Roman" w:hAnsi="Times New Roman" w:cs="Times New Roman"/>
                <w:b/>
                <w:bCs/>
                <w:sz w:val="24"/>
                <w:szCs w:val="24"/>
              </w:rPr>
              <w:t xml:space="preserve"> МУК «ЦДК»</w:t>
            </w:r>
          </w:p>
        </w:tc>
        <w:tc>
          <w:tcPr>
            <w:tcW w:w="1276" w:type="dxa"/>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c>
          <w:tcPr>
            <w:tcW w:w="2426" w:type="dxa"/>
            <w:hideMark/>
          </w:tcPr>
          <w:p w:rsidR="00847BA4" w:rsidRPr="00AA2D21" w:rsidRDefault="00847BA4" w:rsidP="003E30C6">
            <w:pPr>
              <w:jc w:val="center"/>
              <w:rPr>
                <w:rFonts w:ascii="Times New Roman" w:hAnsi="Times New Roman" w:cs="Times New Roman"/>
                <w:b/>
                <w:bCs/>
                <w:sz w:val="24"/>
                <w:szCs w:val="24"/>
              </w:rPr>
            </w:pPr>
            <w:r w:rsidRPr="00AA2D21">
              <w:rPr>
                <w:rFonts w:ascii="Times New Roman" w:hAnsi="Times New Roman" w:cs="Times New Roman"/>
                <w:b/>
                <w:bCs/>
                <w:sz w:val="24"/>
                <w:szCs w:val="24"/>
              </w:rPr>
              <w:t>1</w:t>
            </w:r>
            <w:r w:rsidR="003E30C6">
              <w:rPr>
                <w:rFonts w:ascii="Times New Roman" w:hAnsi="Times New Roman" w:cs="Times New Roman"/>
                <w:b/>
                <w:bCs/>
                <w:sz w:val="24"/>
                <w:szCs w:val="24"/>
              </w:rPr>
              <w:t> </w:t>
            </w:r>
            <w:r w:rsidRPr="00AA2D21">
              <w:rPr>
                <w:rFonts w:ascii="Times New Roman" w:hAnsi="Times New Roman" w:cs="Times New Roman"/>
                <w:b/>
                <w:bCs/>
                <w:sz w:val="24"/>
                <w:szCs w:val="24"/>
              </w:rPr>
              <w:t>473</w:t>
            </w:r>
            <w:r w:rsidR="003E30C6">
              <w:rPr>
                <w:rFonts w:ascii="Times New Roman" w:hAnsi="Times New Roman" w:cs="Times New Roman"/>
                <w:b/>
                <w:bCs/>
                <w:sz w:val="24"/>
                <w:szCs w:val="24"/>
              </w:rPr>
              <w:t xml:space="preserve"> </w:t>
            </w:r>
            <w:r w:rsidRPr="00AA2D21">
              <w:rPr>
                <w:rFonts w:ascii="Times New Roman" w:hAnsi="Times New Roman" w:cs="Times New Roman"/>
                <w:b/>
                <w:bCs/>
                <w:sz w:val="24"/>
                <w:szCs w:val="24"/>
              </w:rPr>
              <w:t>065,91</w:t>
            </w:r>
          </w:p>
        </w:tc>
        <w:tc>
          <w:tcPr>
            <w:tcW w:w="2010" w:type="dxa"/>
            <w:hideMark/>
          </w:tcPr>
          <w:p w:rsidR="00847BA4" w:rsidRPr="00AA2D21" w:rsidRDefault="00847BA4" w:rsidP="00847BA4">
            <w:pPr>
              <w:jc w:val="both"/>
              <w:rPr>
                <w:rFonts w:ascii="Times New Roman" w:hAnsi="Times New Roman" w:cs="Times New Roman"/>
                <w:b/>
                <w:bCs/>
                <w:sz w:val="24"/>
                <w:szCs w:val="24"/>
              </w:rPr>
            </w:pPr>
            <w:r w:rsidRPr="00AA2D21">
              <w:rPr>
                <w:rFonts w:ascii="Times New Roman" w:hAnsi="Times New Roman" w:cs="Times New Roman"/>
                <w:b/>
                <w:bCs/>
                <w:sz w:val="24"/>
                <w:szCs w:val="24"/>
              </w:rPr>
              <w:t> </w:t>
            </w:r>
          </w:p>
        </w:tc>
      </w:tr>
      <w:tr w:rsidR="00847BA4" w:rsidRPr="00847BA4" w:rsidTr="00847BA4">
        <w:trPr>
          <w:trHeight w:val="300"/>
        </w:trPr>
        <w:tc>
          <w:tcPr>
            <w:tcW w:w="9931" w:type="dxa"/>
            <w:gridSpan w:val="5"/>
            <w:hideMark/>
          </w:tcPr>
          <w:p w:rsidR="00847BA4" w:rsidRPr="00743124" w:rsidRDefault="00847BA4" w:rsidP="00743124">
            <w:pPr>
              <w:jc w:val="center"/>
              <w:rPr>
                <w:rFonts w:ascii="Times New Roman" w:hAnsi="Times New Roman" w:cs="Times New Roman"/>
                <w:b/>
                <w:sz w:val="24"/>
                <w:szCs w:val="24"/>
                <w:highlight w:val="yellow"/>
              </w:rPr>
            </w:pPr>
            <w:r w:rsidRPr="00743124">
              <w:rPr>
                <w:rFonts w:ascii="Times New Roman" w:hAnsi="Times New Roman" w:cs="Times New Roman"/>
                <w:b/>
                <w:sz w:val="24"/>
                <w:szCs w:val="24"/>
              </w:rPr>
              <w:t>МЦБС</w:t>
            </w:r>
          </w:p>
        </w:tc>
      </w:tr>
      <w:tr w:rsidR="00847BA4" w:rsidRPr="00847BA4" w:rsidTr="00847BA4">
        <w:trPr>
          <w:trHeight w:val="3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1</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УФК</w:t>
            </w:r>
          </w:p>
        </w:tc>
        <w:tc>
          <w:tcPr>
            <w:tcW w:w="1276" w:type="dxa"/>
            <w:hideMark/>
          </w:tcPr>
          <w:p w:rsidR="00847BA4" w:rsidRPr="00747CDF" w:rsidRDefault="00847BA4" w:rsidP="00747CDF">
            <w:pPr>
              <w:jc w:val="center"/>
              <w:rPr>
                <w:rFonts w:ascii="Times New Roman" w:hAnsi="Times New Roman" w:cs="Times New Roman"/>
                <w:sz w:val="24"/>
                <w:szCs w:val="24"/>
              </w:rPr>
            </w:pP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245988,15</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2</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ООО "Водоканал"</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1053,39</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3</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ООО "Водоканал-Плюс"</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1209,75</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4</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ЗАО "ППР Вулкан"</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225</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12800</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5</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ПАО "</w:t>
            </w:r>
            <w:proofErr w:type="spellStart"/>
            <w:r w:rsidRPr="00743124">
              <w:rPr>
                <w:rFonts w:ascii="Times New Roman" w:hAnsi="Times New Roman" w:cs="Times New Roman"/>
                <w:sz w:val="24"/>
                <w:szCs w:val="24"/>
              </w:rPr>
              <w:t>Саратовэнерго</w:t>
            </w:r>
            <w:proofErr w:type="spellEnd"/>
            <w:r w:rsidRPr="00743124">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13290,59</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6</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МУП Тепло</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225</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12779,2</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7</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 xml:space="preserve">ИП </w:t>
            </w:r>
            <w:proofErr w:type="spellStart"/>
            <w:r w:rsidRPr="00743124">
              <w:rPr>
                <w:rFonts w:ascii="Times New Roman" w:hAnsi="Times New Roman" w:cs="Times New Roman"/>
                <w:sz w:val="24"/>
                <w:szCs w:val="24"/>
              </w:rPr>
              <w:t>Марфиенко</w:t>
            </w:r>
            <w:proofErr w:type="spellEnd"/>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225</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33,74</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8</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ООО "Газпром"</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16459,34</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9</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ООО "</w:t>
            </w:r>
            <w:proofErr w:type="spellStart"/>
            <w:r w:rsidRPr="00743124">
              <w:rPr>
                <w:rFonts w:ascii="Times New Roman" w:hAnsi="Times New Roman" w:cs="Times New Roman"/>
                <w:sz w:val="24"/>
                <w:szCs w:val="24"/>
              </w:rPr>
              <w:t>Мехуборка-Саратов</w:t>
            </w:r>
            <w:proofErr w:type="spellEnd"/>
            <w:r w:rsidRPr="00743124">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225</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7855,7</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lastRenderedPageBreak/>
              <w:t>10</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ПАО "</w:t>
            </w:r>
            <w:proofErr w:type="spellStart"/>
            <w:r w:rsidRPr="00743124">
              <w:rPr>
                <w:rFonts w:ascii="Times New Roman" w:hAnsi="Times New Roman" w:cs="Times New Roman"/>
                <w:sz w:val="24"/>
                <w:szCs w:val="24"/>
              </w:rPr>
              <w:t>Ростелеком</w:t>
            </w:r>
            <w:proofErr w:type="spellEnd"/>
            <w:r w:rsidRPr="00743124">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221</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12000,62</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11</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ООО "</w:t>
            </w:r>
            <w:proofErr w:type="spellStart"/>
            <w:r w:rsidRPr="00743124">
              <w:rPr>
                <w:rFonts w:ascii="Times New Roman" w:hAnsi="Times New Roman" w:cs="Times New Roman"/>
                <w:sz w:val="24"/>
                <w:szCs w:val="24"/>
              </w:rPr>
              <w:t>Спецтехснаб</w:t>
            </w:r>
            <w:proofErr w:type="spellEnd"/>
            <w:r w:rsidRPr="00743124">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53,71</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12</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МУП Тепло</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533564,89</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3124" w:rsidRDefault="00847BA4" w:rsidP="00743124">
            <w:pPr>
              <w:jc w:val="center"/>
              <w:rPr>
                <w:rFonts w:ascii="Times New Roman" w:hAnsi="Times New Roman" w:cs="Times New Roman"/>
                <w:sz w:val="24"/>
                <w:szCs w:val="24"/>
              </w:rPr>
            </w:pPr>
            <w:r w:rsidRPr="00743124">
              <w:rPr>
                <w:rFonts w:ascii="Times New Roman" w:hAnsi="Times New Roman" w:cs="Times New Roman"/>
                <w:sz w:val="24"/>
                <w:szCs w:val="24"/>
              </w:rPr>
              <w:t>13</w:t>
            </w:r>
          </w:p>
        </w:tc>
        <w:tc>
          <w:tcPr>
            <w:tcW w:w="2515" w:type="dxa"/>
            <w:hideMark/>
          </w:tcPr>
          <w:p w:rsidR="00847BA4" w:rsidRPr="00743124" w:rsidRDefault="00847BA4" w:rsidP="00743124">
            <w:pPr>
              <w:rPr>
                <w:rFonts w:ascii="Times New Roman" w:hAnsi="Times New Roman" w:cs="Times New Roman"/>
                <w:sz w:val="24"/>
                <w:szCs w:val="24"/>
              </w:rPr>
            </w:pPr>
            <w:r w:rsidRPr="00743124">
              <w:rPr>
                <w:rFonts w:ascii="Times New Roman" w:hAnsi="Times New Roman" w:cs="Times New Roman"/>
                <w:sz w:val="24"/>
                <w:szCs w:val="24"/>
              </w:rPr>
              <w:t xml:space="preserve">ИП </w:t>
            </w:r>
            <w:proofErr w:type="spellStart"/>
            <w:r w:rsidRPr="00743124">
              <w:rPr>
                <w:rFonts w:ascii="Times New Roman" w:hAnsi="Times New Roman" w:cs="Times New Roman"/>
                <w:sz w:val="24"/>
                <w:szCs w:val="24"/>
              </w:rPr>
              <w:t>Марфиенко</w:t>
            </w:r>
            <w:proofErr w:type="spellEnd"/>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271,4</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c>
          <w:tcPr>
            <w:tcW w:w="2515" w:type="dxa"/>
            <w:hideMark/>
          </w:tcPr>
          <w:p w:rsidR="00847BA4" w:rsidRPr="00747CDF" w:rsidRDefault="00747CDF"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И</w:t>
            </w:r>
            <w:r w:rsidR="00847BA4" w:rsidRPr="00747CDF">
              <w:rPr>
                <w:rFonts w:ascii="Times New Roman" w:hAnsi="Times New Roman" w:cs="Times New Roman"/>
                <w:b/>
                <w:bCs/>
                <w:sz w:val="24"/>
                <w:szCs w:val="24"/>
              </w:rPr>
              <w:t xml:space="preserve">того по </w:t>
            </w:r>
            <w:proofErr w:type="spellStart"/>
            <w:r w:rsidR="00847BA4" w:rsidRPr="00747CDF">
              <w:rPr>
                <w:rFonts w:ascii="Times New Roman" w:hAnsi="Times New Roman" w:cs="Times New Roman"/>
                <w:b/>
                <w:bCs/>
                <w:sz w:val="24"/>
                <w:szCs w:val="24"/>
              </w:rPr>
              <w:t>м</w:t>
            </w:r>
            <w:r w:rsidRPr="00747CDF">
              <w:rPr>
                <w:rFonts w:ascii="Times New Roman" w:hAnsi="Times New Roman" w:cs="Times New Roman"/>
                <w:b/>
                <w:bCs/>
                <w:sz w:val="24"/>
                <w:szCs w:val="24"/>
              </w:rPr>
              <w:t>ун</w:t>
            </w:r>
            <w:proofErr w:type="gramStart"/>
            <w:r w:rsidR="00847BA4" w:rsidRPr="00747CDF">
              <w:rPr>
                <w:rFonts w:ascii="Times New Roman" w:hAnsi="Times New Roman" w:cs="Times New Roman"/>
                <w:b/>
                <w:bCs/>
                <w:sz w:val="24"/>
                <w:szCs w:val="24"/>
              </w:rPr>
              <w:t>.з</w:t>
            </w:r>
            <w:proofErr w:type="gramEnd"/>
            <w:r w:rsidRPr="00747CDF">
              <w:rPr>
                <w:rFonts w:ascii="Times New Roman" w:hAnsi="Times New Roman" w:cs="Times New Roman"/>
                <w:b/>
                <w:bCs/>
                <w:sz w:val="24"/>
                <w:szCs w:val="24"/>
              </w:rPr>
              <w:t>ад</w:t>
            </w:r>
            <w:proofErr w:type="spellEnd"/>
            <w:r w:rsidR="00847BA4" w:rsidRPr="00747CDF">
              <w:rPr>
                <w:rFonts w:ascii="Times New Roman" w:hAnsi="Times New Roman" w:cs="Times New Roman"/>
                <w:b/>
                <w:bCs/>
                <w:sz w:val="24"/>
                <w:szCs w:val="24"/>
              </w:rPr>
              <w:t>.</w:t>
            </w:r>
          </w:p>
        </w:tc>
        <w:tc>
          <w:tcPr>
            <w:tcW w:w="1276"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c>
          <w:tcPr>
            <w:tcW w:w="2426" w:type="dxa"/>
            <w:hideMark/>
          </w:tcPr>
          <w:p w:rsidR="00847BA4" w:rsidRPr="00747CDF" w:rsidRDefault="00847BA4" w:rsidP="00747CDF">
            <w:pPr>
              <w:jc w:val="center"/>
              <w:rPr>
                <w:rFonts w:ascii="Times New Roman" w:hAnsi="Times New Roman" w:cs="Times New Roman"/>
                <w:b/>
                <w:bCs/>
                <w:sz w:val="24"/>
                <w:szCs w:val="24"/>
              </w:rPr>
            </w:pPr>
            <w:r w:rsidRPr="00747CDF">
              <w:rPr>
                <w:rFonts w:ascii="Times New Roman" w:hAnsi="Times New Roman" w:cs="Times New Roman"/>
                <w:b/>
                <w:bCs/>
                <w:sz w:val="24"/>
                <w:szCs w:val="24"/>
              </w:rPr>
              <w:t>857</w:t>
            </w:r>
            <w:r w:rsidR="00747CDF">
              <w:rPr>
                <w:rFonts w:ascii="Times New Roman" w:hAnsi="Times New Roman" w:cs="Times New Roman"/>
                <w:b/>
                <w:bCs/>
                <w:sz w:val="24"/>
                <w:szCs w:val="24"/>
              </w:rPr>
              <w:t xml:space="preserve"> </w:t>
            </w:r>
            <w:r w:rsidRPr="00747CDF">
              <w:rPr>
                <w:rFonts w:ascii="Times New Roman" w:hAnsi="Times New Roman" w:cs="Times New Roman"/>
                <w:b/>
                <w:bCs/>
                <w:sz w:val="24"/>
                <w:szCs w:val="24"/>
              </w:rPr>
              <w:t>360,48</w:t>
            </w:r>
          </w:p>
        </w:tc>
        <w:tc>
          <w:tcPr>
            <w:tcW w:w="2010"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r>
      <w:tr w:rsidR="00847BA4" w:rsidRPr="00847BA4" w:rsidTr="00847BA4">
        <w:trPr>
          <w:trHeight w:val="600"/>
        </w:trPr>
        <w:tc>
          <w:tcPr>
            <w:tcW w:w="1704" w:type="dxa"/>
            <w:hideMark/>
          </w:tcPr>
          <w:p w:rsidR="00847BA4" w:rsidRPr="00747CDF" w:rsidRDefault="00847BA4" w:rsidP="00847BA4">
            <w:pPr>
              <w:jc w:val="both"/>
              <w:rPr>
                <w:rFonts w:ascii="Times New Roman" w:hAnsi="Times New Roman" w:cs="Times New Roman"/>
                <w:sz w:val="24"/>
                <w:szCs w:val="24"/>
              </w:rPr>
            </w:pPr>
            <w:r w:rsidRPr="00747CDF">
              <w:rPr>
                <w:rFonts w:ascii="Times New Roman" w:hAnsi="Times New Roman" w:cs="Times New Roman"/>
                <w:sz w:val="24"/>
                <w:szCs w:val="24"/>
              </w:rPr>
              <w:t> </w:t>
            </w:r>
          </w:p>
        </w:tc>
        <w:tc>
          <w:tcPr>
            <w:tcW w:w="2515" w:type="dxa"/>
            <w:hideMark/>
          </w:tcPr>
          <w:p w:rsidR="00847BA4" w:rsidRPr="00747CDF" w:rsidRDefault="00847BA4" w:rsidP="00747CDF">
            <w:pPr>
              <w:rPr>
                <w:rFonts w:ascii="Times New Roman" w:hAnsi="Times New Roman" w:cs="Times New Roman"/>
                <w:b/>
                <w:sz w:val="24"/>
                <w:szCs w:val="24"/>
              </w:rPr>
            </w:pPr>
            <w:r w:rsidRPr="00747CDF">
              <w:rPr>
                <w:rFonts w:ascii="Times New Roman" w:hAnsi="Times New Roman" w:cs="Times New Roman"/>
                <w:b/>
                <w:sz w:val="24"/>
                <w:szCs w:val="24"/>
              </w:rPr>
              <w:t>Общая</w:t>
            </w:r>
            <w:r w:rsidR="00747CDF" w:rsidRPr="00747CDF">
              <w:rPr>
                <w:rFonts w:ascii="Times New Roman" w:hAnsi="Times New Roman" w:cs="Times New Roman"/>
                <w:b/>
                <w:sz w:val="24"/>
                <w:szCs w:val="24"/>
              </w:rPr>
              <w:t xml:space="preserve"> </w:t>
            </w:r>
            <w:proofErr w:type="spellStart"/>
            <w:r w:rsidR="00747CDF" w:rsidRPr="00747CDF">
              <w:rPr>
                <w:rFonts w:ascii="Times New Roman" w:hAnsi="Times New Roman" w:cs="Times New Roman"/>
                <w:b/>
                <w:sz w:val="24"/>
                <w:szCs w:val="24"/>
              </w:rPr>
              <w:t>проср</w:t>
            </w:r>
            <w:proofErr w:type="spellEnd"/>
            <w:r w:rsidR="00747CDF" w:rsidRPr="00747CDF">
              <w:rPr>
                <w:rFonts w:ascii="Times New Roman" w:hAnsi="Times New Roman" w:cs="Times New Roman"/>
                <w:b/>
                <w:sz w:val="24"/>
                <w:szCs w:val="24"/>
              </w:rPr>
              <w:t>.</w:t>
            </w:r>
            <w:r w:rsidRPr="00747CDF">
              <w:rPr>
                <w:rFonts w:ascii="Times New Roman" w:hAnsi="Times New Roman" w:cs="Times New Roman"/>
                <w:b/>
                <w:sz w:val="24"/>
                <w:szCs w:val="24"/>
              </w:rPr>
              <w:t xml:space="preserve"> </w:t>
            </w:r>
            <w:proofErr w:type="spellStart"/>
            <w:r w:rsidRPr="00747CDF">
              <w:rPr>
                <w:rFonts w:ascii="Times New Roman" w:hAnsi="Times New Roman" w:cs="Times New Roman"/>
                <w:b/>
                <w:sz w:val="24"/>
                <w:szCs w:val="24"/>
              </w:rPr>
              <w:t>кредиторка</w:t>
            </w:r>
            <w:proofErr w:type="spellEnd"/>
            <w:r w:rsidR="00747CDF" w:rsidRPr="00747CDF">
              <w:rPr>
                <w:rFonts w:ascii="Times New Roman" w:hAnsi="Times New Roman" w:cs="Times New Roman"/>
                <w:b/>
                <w:sz w:val="24"/>
                <w:szCs w:val="24"/>
              </w:rPr>
              <w:t xml:space="preserve"> МЦБС</w:t>
            </w:r>
          </w:p>
        </w:tc>
        <w:tc>
          <w:tcPr>
            <w:tcW w:w="1276" w:type="dxa"/>
            <w:hideMark/>
          </w:tcPr>
          <w:p w:rsidR="00847BA4" w:rsidRPr="00747CDF" w:rsidRDefault="00847BA4" w:rsidP="00747CDF">
            <w:pPr>
              <w:rPr>
                <w:rFonts w:ascii="Times New Roman" w:hAnsi="Times New Roman" w:cs="Times New Roman"/>
                <w:b/>
                <w:sz w:val="24"/>
                <w:szCs w:val="24"/>
              </w:rPr>
            </w:pPr>
            <w:r w:rsidRPr="00747CDF">
              <w:rPr>
                <w:rFonts w:ascii="Times New Roman" w:hAnsi="Times New Roman" w:cs="Times New Roman"/>
                <w:b/>
                <w:sz w:val="24"/>
                <w:szCs w:val="24"/>
              </w:rPr>
              <w:t> </w:t>
            </w:r>
          </w:p>
        </w:tc>
        <w:tc>
          <w:tcPr>
            <w:tcW w:w="2426" w:type="dxa"/>
            <w:hideMark/>
          </w:tcPr>
          <w:p w:rsidR="00847BA4" w:rsidRPr="00747CDF" w:rsidRDefault="00847BA4" w:rsidP="00747CDF">
            <w:pPr>
              <w:jc w:val="center"/>
              <w:rPr>
                <w:rFonts w:ascii="Times New Roman" w:hAnsi="Times New Roman" w:cs="Times New Roman"/>
                <w:b/>
                <w:sz w:val="24"/>
                <w:szCs w:val="24"/>
              </w:rPr>
            </w:pPr>
            <w:r w:rsidRPr="00747CDF">
              <w:rPr>
                <w:rFonts w:ascii="Times New Roman" w:hAnsi="Times New Roman" w:cs="Times New Roman"/>
                <w:b/>
                <w:sz w:val="24"/>
                <w:szCs w:val="24"/>
              </w:rPr>
              <w:t>857</w:t>
            </w:r>
            <w:r w:rsidR="00747CDF" w:rsidRPr="00747CDF">
              <w:rPr>
                <w:rFonts w:ascii="Times New Roman" w:hAnsi="Times New Roman" w:cs="Times New Roman"/>
                <w:b/>
                <w:sz w:val="24"/>
                <w:szCs w:val="24"/>
              </w:rPr>
              <w:t xml:space="preserve"> </w:t>
            </w:r>
            <w:r w:rsidRPr="00747CDF">
              <w:rPr>
                <w:rFonts w:ascii="Times New Roman" w:hAnsi="Times New Roman" w:cs="Times New Roman"/>
                <w:b/>
                <w:sz w:val="24"/>
                <w:szCs w:val="24"/>
              </w:rPr>
              <w:t>360,48</w:t>
            </w:r>
          </w:p>
        </w:tc>
        <w:tc>
          <w:tcPr>
            <w:tcW w:w="2010" w:type="dxa"/>
            <w:hideMark/>
          </w:tcPr>
          <w:p w:rsidR="00847BA4" w:rsidRPr="00747CDF" w:rsidRDefault="00847BA4" w:rsidP="00747CDF">
            <w:pPr>
              <w:rPr>
                <w:rFonts w:ascii="Times New Roman" w:hAnsi="Times New Roman" w:cs="Times New Roman"/>
                <w:b/>
                <w:sz w:val="24"/>
                <w:szCs w:val="24"/>
              </w:rPr>
            </w:pPr>
            <w:r w:rsidRPr="00747CDF">
              <w:rPr>
                <w:rFonts w:ascii="Times New Roman" w:hAnsi="Times New Roman" w:cs="Times New Roman"/>
                <w:b/>
                <w:sz w:val="24"/>
                <w:szCs w:val="24"/>
              </w:rPr>
              <w:t> </w:t>
            </w:r>
          </w:p>
        </w:tc>
      </w:tr>
      <w:tr w:rsidR="00847BA4" w:rsidRPr="00847BA4" w:rsidTr="00847BA4">
        <w:trPr>
          <w:trHeight w:val="300"/>
        </w:trPr>
        <w:tc>
          <w:tcPr>
            <w:tcW w:w="9931" w:type="dxa"/>
            <w:gridSpan w:val="5"/>
            <w:noWrap/>
            <w:hideMark/>
          </w:tcPr>
          <w:p w:rsidR="00847BA4" w:rsidRPr="00747CDF" w:rsidRDefault="00847BA4" w:rsidP="00747CDF">
            <w:pPr>
              <w:jc w:val="center"/>
              <w:rPr>
                <w:rFonts w:ascii="Times New Roman" w:hAnsi="Times New Roman" w:cs="Times New Roman"/>
                <w:b/>
                <w:sz w:val="24"/>
                <w:szCs w:val="24"/>
                <w:highlight w:val="yellow"/>
              </w:rPr>
            </w:pPr>
            <w:r w:rsidRPr="00747CDF">
              <w:rPr>
                <w:rFonts w:ascii="Times New Roman" w:hAnsi="Times New Roman" w:cs="Times New Roman"/>
                <w:b/>
                <w:sz w:val="24"/>
                <w:szCs w:val="24"/>
              </w:rPr>
              <w:t>ЦБ</w:t>
            </w:r>
          </w:p>
        </w:tc>
      </w:tr>
      <w:tr w:rsidR="00847BA4" w:rsidRPr="00847BA4" w:rsidTr="00847BA4">
        <w:trPr>
          <w:trHeight w:val="3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УФК</w:t>
            </w:r>
          </w:p>
        </w:tc>
        <w:tc>
          <w:tcPr>
            <w:tcW w:w="1276" w:type="dxa"/>
            <w:hideMark/>
          </w:tcPr>
          <w:p w:rsidR="00847BA4" w:rsidRPr="00747CDF" w:rsidRDefault="00847BA4" w:rsidP="00747CDF">
            <w:pPr>
              <w:jc w:val="center"/>
              <w:rPr>
                <w:rFonts w:ascii="Times New Roman" w:hAnsi="Times New Roman" w:cs="Times New Roman"/>
                <w:sz w:val="24"/>
                <w:szCs w:val="24"/>
              </w:rPr>
            </w:pP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91150,35</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"Кабельные сети"</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221</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2600</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ПАО "</w:t>
            </w:r>
            <w:proofErr w:type="spellStart"/>
            <w:r w:rsidRPr="00747CDF">
              <w:rPr>
                <w:rFonts w:ascii="Times New Roman" w:hAnsi="Times New Roman" w:cs="Times New Roman"/>
                <w:sz w:val="24"/>
                <w:szCs w:val="24"/>
              </w:rPr>
              <w:t>Ростелеком</w:t>
            </w:r>
            <w:proofErr w:type="spellEnd"/>
            <w:r w:rsidRPr="00747CDF">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221</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5666,85</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4</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"Газпром"</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13751,46</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5</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"Водоканал"</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1167,27</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6</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"Водоканал-Плюс"</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1340,53</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7</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ПАО "</w:t>
            </w:r>
            <w:proofErr w:type="spellStart"/>
            <w:r w:rsidRPr="00747CDF">
              <w:rPr>
                <w:rFonts w:ascii="Times New Roman" w:hAnsi="Times New Roman" w:cs="Times New Roman"/>
                <w:sz w:val="24"/>
                <w:szCs w:val="24"/>
              </w:rPr>
              <w:t>Саратовэнерго</w:t>
            </w:r>
            <w:proofErr w:type="spellEnd"/>
            <w:r w:rsidRPr="00747CDF">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5590,95</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8</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ЗАО "ППР Вулкан"</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225</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3200</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9</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w:t>
            </w:r>
            <w:proofErr w:type="spellStart"/>
            <w:r w:rsidRPr="00747CDF">
              <w:rPr>
                <w:rFonts w:ascii="Times New Roman" w:hAnsi="Times New Roman" w:cs="Times New Roman"/>
                <w:sz w:val="24"/>
                <w:szCs w:val="24"/>
              </w:rPr>
              <w:t>Мехуборка-Саратов</w:t>
            </w:r>
            <w:proofErr w:type="spellEnd"/>
            <w:r w:rsidRPr="00747CDF">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225</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981,95</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10</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"Принцип Профи"</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226</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5980</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11</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w:t>
            </w:r>
            <w:proofErr w:type="spellStart"/>
            <w:r w:rsidRPr="00747CDF">
              <w:rPr>
                <w:rFonts w:ascii="Times New Roman" w:hAnsi="Times New Roman" w:cs="Times New Roman"/>
                <w:sz w:val="24"/>
                <w:szCs w:val="24"/>
              </w:rPr>
              <w:t>Канцоптторг</w:t>
            </w:r>
            <w:proofErr w:type="spellEnd"/>
            <w:r w:rsidRPr="00747CDF">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310</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3600</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12</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w:t>
            </w:r>
            <w:proofErr w:type="spellStart"/>
            <w:r w:rsidRPr="00747CDF">
              <w:rPr>
                <w:rFonts w:ascii="Times New Roman" w:hAnsi="Times New Roman" w:cs="Times New Roman"/>
                <w:sz w:val="24"/>
                <w:szCs w:val="24"/>
              </w:rPr>
              <w:t>Канцоптторг</w:t>
            </w:r>
            <w:proofErr w:type="spellEnd"/>
            <w:r w:rsidRPr="00747CDF">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340</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14749,73</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c>
          <w:tcPr>
            <w:tcW w:w="2515" w:type="dxa"/>
            <w:hideMark/>
          </w:tcPr>
          <w:p w:rsidR="00847BA4" w:rsidRPr="00747CDF" w:rsidRDefault="00747CDF" w:rsidP="00747CDF">
            <w:pPr>
              <w:rPr>
                <w:rFonts w:ascii="Times New Roman" w:hAnsi="Times New Roman" w:cs="Times New Roman"/>
                <w:b/>
                <w:bCs/>
                <w:sz w:val="24"/>
                <w:szCs w:val="24"/>
              </w:rPr>
            </w:pPr>
            <w:r w:rsidRPr="00747CDF">
              <w:rPr>
                <w:rFonts w:ascii="Times New Roman" w:hAnsi="Times New Roman" w:cs="Times New Roman"/>
                <w:b/>
                <w:bCs/>
                <w:sz w:val="24"/>
                <w:szCs w:val="24"/>
              </w:rPr>
              <w:t>И</w:t>
            </w:r>
            <w:r w:rsidR="00847BA4" w:rsidRPr="00747CDF">
              <w:rPr>
                <w:rFonts w:ascii="Times New Roman" w:hAnsi="Times New Roman" w:cs="Times New Roman"/>
                <w:b/>
                <w:bCs/>
                <w:sz w:val="24"/>
                <w:szCs w:val="24"/>
              </w:rPr>
              <w:t>того  по бюджетной</w:t>
            </w:r>
          </w:p>
        </w:tc>
        <w:tc>
          <w:tcPr>
            <w:tcW w:w="1276"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c>
          <w:tcPr>
            <w:tcW w:w="2426" w:type="dxa"/>
            <w:hideMark/>
          </w:tcPr>
          <w:p w:rsidR="00847BA4" w:rsidRPr="00747CDF" w:rsidRDefault="00847BA4" w:rsidP="00747CDF">
            <w:pPr>
              <w:jc w:val="center"/>
              <w:rPr>
                <w:rFonts w:ascii="Times New Roman" w:hAnsi="Times New Roman" w:cs="Times New Roman"/>
                <w:b/>
                <w:bCs/>
                <w:sz w:val="24"/>
                <w:szCs w:val="24"/>
              </w:rPr>
            </w:pPr>
            <w:r w:rsidRPr="00747CDF">
              <w:rPr>
                <w:rFonts w:ascii="Times New Roman" w:hAnsi="Times New Roman" w:cs="Times New Roman"/>
                <w:b/>
                <w:bCs/>
                <w:sz w:val="24"/>
                <w:szCs w:val="24"/>
              </w:rPr>
              <w:t>149</w:t>
            </w:r>
            <w:r w:rsidR="00747CDF">
              <w:rPr>
                <w:rFonts w:ascii="Times New Roman" w:hAnsi="Times New Roman" w:cs="Times New Roman"/>
                <w:b/>
                <w:bCs/>
                <w:sz w:val="24"/>
                <w:szCs w:val="24"/>
              </w:rPr>
              <w:t xml:space="preserve"> </w:t>
            </w:r>
            <w:r w:rsidRPr="00747CDF">
              <w:rPr>
                <w:rFonts w:ascii="Times New Roman" w:hAnsi="Times New Roman" w:cs="Times New Roman"/>
                <w:b/>
                <w:bCs/>
                <w:sz w:val="24"/>
                <w:szCs w:val="24"/>
              </w:rPr>
              <w:t>779,09</w:t>
            </w:r>
          </w:p>
        </w:tc>
        <w:tc>
          <w:tcPr>
            <w:tcW w:w="2010"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r>
      <w:tr w:rsidR="00847BA4" w:rsidRPr="00847BA4" w:rsidTr="00847BA4">
        <w:trPr>
          <w:trHeight w:val="300"/>
        </w:trPr>
        <w:tc>
          <w:tcPr>
            <w:tcW w:w="9931" w:type="dxa"/>
            <w:gridSpan w:val="5"/>
            <w:noWrap/>
            <w:hideMark/>
          </w:tcPr>
          <w:p w:rsidR="00847BA4" w:rsidRPr="00847BA4" w:rsidRDefault="00847BA4" w:rsidP="00747CDF">
            <w:pPr>
              <w:jc w:val="center"/>
              <w:rPr>
                <w:rFonts w:ascii="Times New Roman" w:hAnsi="Times New Roman" w:cs="Times New Roman"/>
                <w:b/>
                <w:bCs/>
                <w:sz w:val="24"/>
                <w:szCs w:val="24"/>
                <w:highlight w:val="yellow"/>
              </w:rPr>
            </w:pPr>
            <w:r w:rsidRPr="00747CDF">
              <w:rPr>
                <w:rFonts w:ascii="Times New Roman" w:hAnsi="Times New Roman" w:cs="Times New Roman"/>
                <w:b/>
                <w:bCs/>
                <w:sz w:val="24"/>
                <w:szCs w:val="24"/>
              </w:rPr>
              <w:t>МБУК ЕДИНСТВО</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"Водоканал"</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569,4</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"Водоканал-Плюс"</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653,92</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ПАО "</w:t>
            </w:r>
            <w:proofErr w:type="spellStart"/>
            <w:r w:rsidRPr="00747CDF">
              <w:rPr>
                <w:rFonts w:ascii="Times New Roman" w:hAnsi="Times New Roman" w:cs="Times New Roman"/>
                <w:sz w:val="24"/>
                <w:szCs w:val="24"/>
              </w:rPr>
              <w:t>Саратовэнерго</w:t>
            </w:r>
            <w:proofErr w:type="spellEnd"/>
            <w:r w:rsidRPr="00747CDF">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223</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1277,69</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c>
          <w:tcPr>
            <w:tcW w:w="2515" w:type="dxa"/>
            <w:hideMark/>
          </w:tcPr>
          <w:p w:rsidR="00847BA4" w:rsidRPr="00747CDF" w:rsidRDefault="00747CDF"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И</w:t>
            </w:r>
            <w:r w:rsidR="00847BA4" w:rsidRPr="00747CDF">
              <w:rPr>
                <w:rFonts w:ascii="Times New Roman" w:hAnsi="Times New Roman" w:cs="Times New Roman"/>
                <w:b/>
                <w:bCs/>
                <w:sz w:val="24"/>
                <w:szCs w:val="24"/>
              </w:rPr>
              <w:t xml:space="preserve">того по </w:t>
            </w:r>
            <w:proofErr w:type="spellStart"/>
            <w:r w:rsidR="00847BA4" w:rsidRPr="00747CDF">
              <w:rPr>
                <w:rFonts w:ascii="Times New Roman" w:hAnsi="Times New Roman" w:cs="Times New Roman"/>
                <w:b/>
                <w:bCs/>
                <w:sz w:val="24"/>
                <w:szCs w:val="24"/>
              </w:rPr>
              <w:t>м</w:t>
            </w:r>
            <w:r w:rsidRPr="00747CDF">
              <w:rPr>
                <w:rFonts w:ascii="Times New Roman" w:hAnsi="Times New Roman" w:cs="Times New Roman"/>
                <w:b/>
                <w:bCs/>
                <w:sz w:val="24"/>
                <w:szCs w:val="24"/>
              </w:rPr>
              <w:t>ун</w:t>
            </w:r>
            <w:proofErr w:type="gramStart"/>
            <w:r w:rsidR="00847BA4" w:rsidRPr="00747CDF">
              <w:rPr>
                <w:rFonts w:ascii="Times New Roman" w:hAnsi="Times New Roman" w:cs="Times New Roman"/>
                <w:b/>
                <w:bCs/>
                <w:sz w:val="24"/>
                <w:szCs w:val="24"/>
              </w:rPr>
              <w:t>.з</w:t>
            </w:r>
            <w:proofErr w:type="gramEnd"/>
            <w:r w:rsidRPr="00747CDF">
              <w:rPr>
                <w:rFonts w:ascii="Times New Roman" w:hAnsi="Times New Roman" w:cs="Times New Roman"/>
                <w:b/>
                <w:bCs/>
                <w:sz w:val="24"/>
                <w:szCs w:val="24"/>
              </w:rPr>
              <w:t>ад</w:t>
            </w:r>
            <w:proofErr w:type="spellEnd"/>
            <w:r w:rsidR="00847BA4" w:rsidRPr="00747CDF">
              <w:rPr>
                <w:rFonts w:ascii="Times New Roman" w:hAnsi="Times New Roman" w:cs="Times New Roman"/>
                <w:b/>
                <w:bCs/>
                <w:sz w:val="24"/>
                <w:szCs w:val="24"/>
              </w:rPr>
              <w:t>.</w:t>
            </w:r>
          </w:p>
        </w:tc>
        <w:tc>
          <w:tcPr>
            <w:tcW w:w="1276"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c>
          <w:tcPr>
            <w:tcW w:w="2426" w:type="dxa"/>
            <w:hideMark/>
          </w:tcPr>
          <w:p w:rsidR="00847BA4" w:rsidRPr="00747CDF" w:rsidRDefault="00847BA4" w:rsidP="00747CDF">
            <w:pPr>
              <w:jc w:val="center"/>
              <w:rPr>
                <w:rFonts w:ascii="Times New Roman" w:hAnsi="Times New Roman" w:cs="Times New Roman"/>
                <w:b/>
                <w:bCs/>
                <w:sz w:val="24"/>
                <w:szCs w:val="24"/>
              </w:rPr>
            </w:pPr>
            <w:r w:rsidRPr="00747CDF">
              <w:rPr>
                <w:rFonts w:ascii="Times New Roman" w:hAnsi="Times New Roman" w:cs="Times New Roman"/>
                <w:b/>
                <w:bCs/>
                <w:sz w:val="24"/>
                <w:szCs w:val="24"/>
              </w:rPr>
              <w:t>2</w:t>
            </w:r>
            <w:r w:rsidR="00747CDF" w:rsidRPr="00747CDF">
              <w:rPr>
                <w:rFonts w:ascii="Times New Roman" w:hAnsi="Times New Roman" w:cs="Times New Roman"/>
                <w:b/>
                <w:bCs/>
                <w:sz w:val="24"/>
                <w:szCs w:val="24"/>
              </w:rPr>
              <w:t xml:space="preserve"> </w:t>
            </w:r>
            <w:r w:rsidRPr="00747CDF">
              <w:rPr>
                <w:rFonts w:ascii="Times New Roman" w:hAnsi="Times New Roman" w:cs="Times New Roman"/>
                <w:b/>
                <w:bCs/>
                <w:sz w:val="24"/>
                <w:szCs w:val="24"/>
              </w:rPr>
              <w:t>501,01</w:t>
            </w:r>
          </w:p>
        </w:tc>
        <w:tc>
          <w:tcPr>
            <w:tcW w:w="2010"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w:t>
            </w:r>
            <w:proofErr w:type="spellStart"/>
            <w:r w:rsidRPr="00747CDF">
              <w:rPr>
                <w:rFonts w:ascii="Times New Roman" w:hAnsi="Times New Roman" w:cs="Times New Roman"/>
                <w:sz w:val="24"/>
                <w:szCs w:val="24"/>
              </w:rPr>
              <w:t>Мехуборка-Саратов</w:t>
            </w:r>
            <w:proofErr w:type="spellEnd"/>
            <w:r w:rsidRPr="00747CDF">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225</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27730,62</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ООО "Техно-М"</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225</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4000</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747CDF">
        <w:trPr>
          <w:trHeight w:val="525"/>
        </w:trPr>
        <w:tc>
          <w:tcPr>
            <w:tcW w:w="1704"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c>
          <w:tcPr>
            <w:tcW w:w="2515" w:type="dxa"/>
            <w:hideMark/>
          </w:tcPr>
          <w:p w:rsidR="00847BA4" w:rsidRPr="00747CDF" w:rsidRDefault="00747CDF"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И</w:t>
            </w:r>
            <w:r w:rsidR="00847BA4" w:rsidRPr="00747CDF">
              <w:rPr>
                <w:rFonts w:ascii="Times New Roman" w:hAnsi="Times New Roman" w:cs="Times New Roman"/>
                <w:b/>
                <w:bCs/>
                <w:sz w:val="24"/>
                <w:szCs w:val="24"/>
              </w:rPr>
              <w:t>того субсидиям</w:t>
            </w:r>
          </w:p>
        </w:tc>
        <w:tc>
          <w:tcPr>
            <w:tcW w:w="1276"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c>
          <w:tcPr>
            <w:tcW w:w="2426" w:type="dxa"/>
            <w:hideMark/>
          </w:tcPr>
          <w:p w:rsidR="00847BA4" w:rsidRPr="00747CDF" w:rsidRDefault="00847BA4" w:rsidP="00747CDF">
            <w:pPr>
              <w:jc w:val="center"/>
              <w:rPr>
                <w:rFonts w:ascii="Times New Roman" w:hAnsi="Times New Roman" w:cs="Times New Roman"/>
                <w:b/>
                <w:bCs/>
                <w:sz w:val="24"/>
                <w:szCs w:val="24"/>
              </w:rPr>
            </w:pPr>
            <w:r w:rsidRPr="00747CDF">
              <w:rPr>
                <w:rFonts w:ascii="Times New Roman" w:hAnsi="Times New Roman" w:cs="Times New Roman"/>
                <w:b/>
                <w:bCs/>
                <w:sz w:val="24"/>
                <w:szCs w:val="24"/>
              </w:rPr>
              <w:t>31</w:t>
            </w:r>
            <w:r w:rsidR="00747CDF">
              <w:rPr>
                <w:rFonts w:ascii="Times New Roman" w:hAnsi="Times New Roman" w:cs="Times New Roman"/>
                <w:b/>
                <w:bCs/>
                <w:sz w:val="24"/>
                <w:szCs w:val="24"/>
              </w:rPr>
              <w:t xml:space="preserve"> </w:t>
            </w:r>
            <w:r w:rsidRPr="00747CDF">
              <w:rPr>
                <w:rFonts w:ascii="Times New Roman" w:hAnsi="Times New Roman" w:cs="Times New Roman"/>
                <w:b/>
                <w:bCs/>
                <w:sz w:val="24"/>
                <w:szCs w:val="24"/>
              </w:rPr>
              <w:t>730,62</w:t>
            </w:r>
          </w:p>
        </w:tc>
        <w:tc>
          <w:tcPr>
            <w:tcW w:w="2010" w:type="dxa"/>
            <w:hideMark/>
          </w:tcPr>
          <w:p w:rsidR="00847BA4" w:rsidRPr="00747CDF" w:rsidRDefault="00847BA4" w:rsidP="00847BA4">
            <w:pPr>
              <w:jc w:val="both"/>
              <w:rPr>
                <w:rFonts w:ascii="Times New Roman" w:hAnsi="Times New Roman" w:cs="Times New Roman"/>
                <w:b/>
                <w:bCs/>
                <w:sz w:val="24"/>
                <w:szCs w:val="24"/>
              </w:rPr>
            </w:pPr>
            <w:r w:rsidRPr="00747CDF">
              <w:rPr>
                <w:rFonts w:ascii="Times New Roman" w:hAnsi="Times New Roman" w:cs="Times New Roman"/>
                <w:b/>
                <w:bCs/>
                <w:sz w:val="24"/>
                <w:szCs w:val="24"/>
              </w:rPr>
              <w:t> </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lastRenderedPageBreak/>
              <w:t>1</w:t>
            </w:r>
          </w:p>
        </w:tc>
        <w:tc>
          <w:tcPr>
            <w:tcW w:w="2515" w:type="dxa"/>
            <w:hideMark/>
          </w:tcPr>
          <w:p w:rsidR="00847BA4" w:rsidRPr="00747CDF" w:rsidRDefault="00747CDF" w:rsidP="00747CDF">
            <w:pPr>
              <w:rPr>
                <w:rFonts w:ascii="Times New Roman" w:hAnsi="Times New Roman" w:cs="Times New Roman"/>
                <w:sz w:val="24"/>
                <w:szCs w:val="24"/>
              </w:rPr>
            </w:pPr>
            <w:proofErr w:type="gramStart"/>
            <w:r w:rsidRPr="00747CDF">
              <w:rPr>
                <w:rFonts w:ascii="Times New Roman" w:hAnsi="Times New Roman" w:cs="Times New Roman"/>
                <w:sz w:val="24"/>
                <w:szCs w:val="24"/>
              </w:rPr>
              <w:t>Б</w:t>
            </w:r>
            <w:r w:rsidR="00847BA4" w:rsidRPr="00747CDF">
              <w:rPr>
                <w:rFonts w:ascii="Times New Roman" w:hAnsi="Times New Roman" w:cs="Times New Roman"/>
                <w:sz w:val="24"/>
                <w:szCs w:val="24"/>
              </w:rPr>
              <w:t>ез</w:t>
            </w:r>
            <w:proofErr w:type="gramEnd"/>
            <w:r w:rsidR="00847BA4" w:rsidRPr="00747CDF">
              <w:rPr>
                <w:rFonts w:ascii="Times New Roman" w:hAnsi="Times New Roman" w:cs="Times New Roman"/>
                <w:sz w:val="24"/>
                <w:szCs w:val="24"/>
              </w:rPr>
              <w:t xml:space="preserve"> наименование</w:t>
            </w:r>
          </w:p>
        </w:tc>
        <w:tc>
          <w:tcPr>
            <w:tcW w:w="1276" w:type="dxa"/>
            <w:hideMark/>
          </w:tcPr>
          <w:p w:rsidR="00847BA4" w:rsidRPr="00747CDF" w:rsidRDefault="00847BA4" w:rsidP="00747CDF">
            <w:pPr>
              <w:jc w:val="center"/>
              <w:rPr>
                <w:rFonts w:ascii="Times New Roman" w:hAnsi="Times New Roman" w:cs="Times New Roman"/>
                <w:sz w:val="24"/>
                <w:szCs w:val="24"/>
              </w:rPr>
            </w:pP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13650</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 xml:space="preserve">ИП </w:t>
            </w:r>
            <w:proofErr w:type="spellStart"/>
            <w:r w:rsidRPr="00747CDF">
              <w:rPr>
                <w:rFonts w:ascii="Times New Roman" w:hAnsi="Times New Roman" w:cs="Times New Roman"/>
                <w:sz w:val="24"/>
                <w:szCs w:val="24"/>
              </w:rPr>
              <w:t>Гостев</w:t>
            </w:r>
            <w:proofErr w:type="spellEnd"/>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310</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459,9</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ИП Савичева</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340</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6540,1</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600"/>
        </w:trPr>
        <w:tc>
          <w:tcPr>
            <w:tcW w:w="1704"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4</w:t>
            </w:r>
          </w:p>
        </w:tc>
        <w:tc>
          <w:tcPr>
            <w:tcW w:w="2515" w:type="dxa"/>
            <w:hideMark/>
          </w:tcPr>
          <w:p w:rsidR="00847BA4" w:rsidRPr="00747CDF" w:rsidRDefault="00847BA4" w:rsidP="00747CDF">
            <w:pPr>
              <w:rPr>
                <w:rFonts w:ascii="Times New Roman" w:hAnsi="Times New Roman" w:cs="Times New Roman"/>
                <w:sz w:val="24"/>
                <w:szCs w:val="24"/>
              </w:rPr>
            </w:pPr>
            <w:r w:rsidRPr="00747CDF">
              <w:rPr>
                <w:rFonts w:ascii="Times New Roman" w:hAnsi="Times New Roman" w:cs="Times New Roman"/>
                <w:sz w:val="24"/>
                <w:szCs w:val="24"/>
              </w:rPr>
              <w:t>ПАО "</w:t>
            </w:r>
            <w:proofErr w:type="spellStart"/>
            <w:r w:rsidRPr="00747CDF">
              <w:rPr>
                <w:rFonts w:ascii="Times New Roman" w:hAnsi="Times New Roman" w:cs="Times New Roman"/>
                <w:sz w:val="24"/>
                <w:szCs w:val="24"/>
              </w:rPr>
              <w:t>Ростелеком</w:t>
            </w:r>
            <w:proofErr w:type="spellEnd"/>
            <w:r w:rsidRPr="00747CDF">
              <w:rPr>
                <w:rFonts w:ascii="Times New Roman" w:hAnsi="Times New Roman" w:cs="Times New Roman"/>
                <w:sz w:val="24"/>
                <w:szCs w:val="24"/>
              </w:rPr>
              <w:t>"</w:t>
            </w:r>
          </w:p>
        </w:tc>
        <w:tc>
          <w:tcPr>
            <w:tcW w:w="127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221</w:t>
            </w:r>
          </w:p>
        </w:tc>
        <w:tc>
          <w:tcPr>
            <w:tcW w:w="2426"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615,57</w:t>
            </w:r>
          </w:p>
        </w:tc>
        <w:tc>
          <w:tcPr>
            <w:tcW w:w="2010" w:type="dxa"/>
            <w:hideMark/>
          </w:tcPr>
          <w:p w:rsidR="00847BA4" w:rsidRPr="00747CDF" w:rsidRDefault="00847BA4" w:rsidP="00747CDF">
            <w:pPr>
              <w:jc w:val="center"/>
              <w:rPr>
                <w:rFonts w:ascii="Times New Roman" w:hAnsi="Times New Roman" w:cs="Times New Roman"/>
                <w:sz w:val="24"/>
                <w:szCs w:val="24"/>
              </w:rPr>
            </w:pPr>
            <w:r w:rsidRPr="00747CDF">
              <w:rPr>
                <w:rFonts w:ascii="Times New Roman" w:hAnsi="Times New Roman" w:cs="Times New Roman"/>
                <w:sz w:val="24"/>
                <w:szCs w:val="24"/>
              </w:rPr>
              <w:t>2016</w:t>
            </w:r>
          </w:p>
        </w:tc>
      </w:tr>
      <w:tr w:rsidR="00847BA4" w:rsidRPr="00847BA4" w:rsidTr="00847BA4">
        <w:trPr>
          <w:trHeight w:val="300"/>
        </w:trPr>
        <w:tc>
          <w:tcPr>
            <w:tcW w:w="1704" w:type="dxa"/>
            <w:hideMark/>
          </w:tcPr>
          <w:p w:rsidR="00847BA4" w:rsidRPr="008A4F14" w:rsidRDefault="00847BA4" w:rsidP="00847BA4">
            <w:pPr>
              <w:jc w:val="both"/>
              <w:rPr>
                <w:rFonts w:ascii="Times New Roman" w:hAnsi="Times New Roman" w:cs="Times New Roman"/>
                <w:b/>
                <w:bCs/>
                <w:sz w:val="24"/>
                <w:szCs w:val="24"/>
              </w:rPr>
            </w:pPr>
            <w:r w:rsidRPr="008A4F14">
              <w:rPr>
                <w:rFonts w:ascii="Times New Roman" w:hAnsi="Times New Roman" w:cs="Times New Roman"/>
                <w:b/>
                <w:bCs/>
                <w:sz w:val="24"/>
                <w:szCs w:val="24"/>
              </w:rPr>
              <w:t> </w:t>
            </w:r>
          </w:p>
        </w:tc>
        <w:tc>
          <w:tcPr>
            <w:tcW w:w="2515" w:type="dxa"/>
            <w:hideMark/>
          </w:tcPr>
          <w:p w:rsidR="00847BA4" w:rsidRPr="008A4F14" w:rsidRDefault="008A4F14" w:rsidP="00847BA4">
            <w:pPr>
              <w:jc w:val="both"/>
              <w:rPr>
                <w:rFonts w:ascii="Times New Roman" w:hAnsi="Times New Roman" w:cs="Times New Roman"/>
                <w:b/>
                <w:bCs/>
                <w:sz w:val="24"/>
                <w:szCs w:val="24"/>
              </w:rPr>
            </w:pPr>
            <w:r w:rsidRPr="008A4F14">
              <w:rPr>
                <w:rFonts w:ascii="Times New Roman" w:hAnsi="Times New Roman" w:cs="Times New Roman"/>
                <w:b/>
                <w:bCs/>
                <w:sz w:val="24"/>
                <w:szCs w:val="24"/>
              </w:rPr>
              <w:t>И</w:t>
            </w:r>
            <w:r w:rsidR="00847BA4" w:rsidRPr="008A4F14">
              <w:rPr>
                <w:rFonts w:ascii="Times New Roman" w:hAnsi="Times New Roman" w:cs="Times New Roman"/>
                <w:b/>
                <w:bCs/>
                <w:sz w:val="24"/>
                <w:szCs w:val="24"/>
              </w:rPr>
              <w:t>того по соб</w:t>
            </w:r>
            <w:proofErr w:type="gramStart"/>
            <w:r w:rsidR="00847BA4" w:rsidRPr="008A4F14">
              <w:rPr>
                <w:rFonts w:ascii="Times New Roman" w:hAnsi="Times New Roman" w:cs="Times New Roman"/>
                <w:b/>
                <w:bCs/>
                <w:sz w:val="24"/>
                <w:szCs w:val="24"/>
              </w:rPr>
              <w:t>.д</w:t>
            </w:r>
            <w:proofErr w:type="gramEnd"/>
            <w:r w:rsidR="00847BA4" w:rsidRPr="008A4F14">
              <w:rPr>
                <w:rFonts w:ascii="Times New Roman" w:hAnsi="Times New Roman" w:cs="Times New Roman"/>
                <w:b/>
                <w:bCs/>
                <w:sz w:val="24"/>
                <w:szCs w:val="24"/>
              </w:rPr>
              <w:t>ох</w:t>
            </w:r>
          </w:p>
        </w:tc>
        <w:tc>
          <w:tcPr>
            <w:tcW w:w="1276" w:type="dxa"/>
            <w:hideMark/>
          </w:tcPr>
          <w:p w:rsidR="00847BA4" w:rsidRPr="008A4F14" w:rsidRDefault="00847BA4" w:rsidP="00847BA4">
            <w:pPr>
              <w:jc w:val="both"/>
              <w:rPr>
                <w:rFonts w:ascii="Times New Roman" w:hAnsi="Times New Roman" w:cs="Times New Roman"/>
                <w:b/>
                <w:bCs/>
                <w:sz w:val="24"/>
                <w:szCs w:val="24"/>
              </w:rPr>
            </w:pPr>
            <w:r w:rsidRPr="008A4F14">
              <w:rPr>
                <w:rFonts w:ascii="Times New Roman" w:hAnsi="Times New Roman" w:cs="Times New Roman"/>
                <w:b/>
                <w:bCs/>
                <w:sz w:val="24"/>
                <w:szCs w:val="24"/>
              </w:rPr>
              <w:t> </w:t>
            </w:r>
          </w:p>
        </w:tc>
        <w:tc>
          <w:tcPr>
            <w:tcW w:w="2426" w:type="dxa"/>
            <w:hideMark/>
          </w:tcPr>
          <w:p w:rsidR="00847BA4" w:rsidRPr="008A4F14" w:rsidRDefault="00847BA4" w:rsidP="008A4F14">
            <w:pPr>
              <w:jc w:val="center"/>
              <w:rPr>
                <w:rFonts w:ascii="Times New Roman" w:hAnsi="Times New Roman" w:cs="Times New Roman"/>
                <w:b/>
                <w:bCs/>
                <w:sz w:val="24"/>
                <w:szCs w:val="24"/>
              </w:rPr>
            </w:pPr>
            <w:r w:rsidRPr="008A4F14">
              <w:rPr>
                <w:rFonts w:ascii="Times New Roman" w:hAnsi="Times New Roman" w:cs="Times New Roman"/>
                <w:b/>
                <w:bCs/>
                <w:sz w:val="24"/>
                <w:szCs w:val="24"/>
              </w:rPr>
              <w:t>21</w:t>
            </w:r>
            <w:r w:rsidR="008A4F14">
              <w:rPr>
                <w:rFonts w:ascii="Times New Roman" w:hAnsi="Times New Roman" w:cs="Times New Roman"/>
                <w:b/>
                <w:bCs/>
                <w:sz w:val="24"/>
                <w:szCs w:val="24"/>
              </w:rPr>
              <w:t xml:space="preserve"> </w:t>
            </w:r>
            <w:r w:rsidRPr="008A4F14">
              <w:rPr>
                <w:rFonts w:ascii="Times New Roman" w:hAnsi="Times New Roman" w:cs="Times New Roman"/>
                <w:b/>
                <w:bCs/>
                <w:sz w:val="24"/>
                <w:szCs w:val="24"/>
              </w:rPr>
              <w:t>265,57</w:t>
            </w:r>
          </w:p>
        </w:tc>
        <w:tc>
          <w:tcPr>
            <w:tcW w:w="2010" w:type="dxa"/>
            <w:hideMark/>
          </w:tcPr>
          <w:p w:rsidR="00847BA4" w:rsidRPr="008A4F14" w:rsidRDefault="00847BA4" w:rsidP="00847BA4">
            <w:pPr>
              <w:jc w:val="both"/>
              <w:rPr>
                <w:rFonts w:ascii="Times New Roman" w:hAnsi="Times New Roman" w:cs="Times New Roman"/>
                <w:b/>
                <w:bCs/>
                <w:sz w:val="24"/>
                <w:szCs w:val="24"/>
              </w:rPr>
            </w:pPr>
            <w:r w:rsidRPr="008A4F14">
              <w:rPr>
                <w:rFonts w:ascii="Times New Roman" w:hAnsi="Times New Roman" w:cs="Times New Roman"/>
                <w:b/>
                <w:bCs/>
                <w:sz w:val="24"/>
                <w:szCs w:val="24"/>
              </w:rPr>
              <w:t> </w:t>
            </w:r>
          </w:p>
        </w:tc>
      </w:tr>
      <w:tr w:rsidR="00847BA4" w:rsidRPr="00847BA4" w:rsidTr="00847BA4">
        <w:trPr>
          <w:trHeight w:val="600"/>
        </w:trPr>
        <w:tc>
          <w:tcPr>
            <w:tcW w:w="1704" w:type="dxa"/>
            <w:hideMark/>
          </w:tcPr>
          <w:p w:rsidR="00847BA4" w:rsidRPr="008A4F14" w:rsidRDefault="00847BA4" w:rsidP="00847BA4">
            <w:pPr>
              <w:jc w:val="both"/>
              <w:rPr>
                <w:rFonts w:ascii="Times New Roman" w:hAnsi="Times New Roman" w:cs="Times New Roman"/>
                <w:b/>
                <w:bCs/>
                <w:sz w:val="24"/>
                <w:szCs w:val="24"/>
              </w:rPr>
            </w:pPr>
            <w:r w:rsidRPr="008A4F14">
              <w:rPr>
                <w:rFonts w:ascii="Times New Roman" w:hAnsi="Times New Roman" w:cs="Times New Roman"/>
                <w:b/>
                <w:bCs/>
                <w:sz w:val="24"/>
                <w:szCs w:val="24"/>
              </w:rPr>
              <w:t> </w:t>
            </w:r>
          </w:p>
        </w:tc>
        <w:tc>
          <w:tcPr>
            <w:tcW w:w="2515" w:type="dxa"/>
            <w:hideMark/>
          </w:tcPr>
          <w:p w:rsidR="00847BA4" w:rsidRPr="008A4F14" w:rsidRDefault="00847BA4" w:rsidP="008A4F14">
            <w:pPr>
              <w:rPr>
                <w:rFonts w:ascii="Times New Roman" w:hAnsi="Times New Roman" w:cs="Times New Roman"/>
                <w:b/>
                <w:bCs/>
                <w:sz w:val="24"/>
                <w:szCs w:val="24"/>
              </w:rPr>
            </w:pPr>
            <w:proofErr w:type="gramStart"/>
            <w:r w:rsidRPr="008A4F14">
              <w:rPr>
                <w:rFonts w:ascii="Times New Roman" w:hAnsi="Times New Roman" w:cs="Times New Roman"/>
                <w:b/>
                <w:bCs/>
                <w:sz w:val="24"/>
                <w:szCs w:val="24"/>
              </w:rPr>
              <w:t>Общая</w:t>
            </w:r>
            <w:proofErr w:type="gramEnd"/>
            <w:r w:rsidRPr="008A4F14">
              <w:rPr>
                <w:rFonts w:ascii="Times New Roman" w:hAnsi="Times New Roman" w:cs="Times New Roman"/>
                <w:b/>
                <w:bCs/>
                <w:sz w:val="24"/>
                <w:szCs w:val="24"/>
              </w:rPr>
              <w:t xml:space="preserve"> </w:t>
            </w:r>
            <w:proofErr w:type="spellStart"/>
            <w:r w:rsidR="008A4F14">
              <w:rPr>
                <w:rFonts w:ascii="Times New Roman" w:hAnsi="Times New Roman" w:cs="Times New Roman"/>
                <w:b/>
                <w:bCs/>
                <w:sz w:val="24"/>
                <w:szCs w:val="24"/>
              </w:rPr>
              <w:t>просроч</w:t>
            </w:r>
            <w:proofErr w:type="spellEnd"/>
            <w:r w:rsidR="008A4F14">
              <w:rPr>
                <w:rFonts w:ascii="Times New Roman" w:hAnsi="Times New Roman" w:cs="Times New Roman"/>
                <w:b/>
                <w:bCs/>
                <w:sz w:val="24"/>
                <w:szCs w:val="24"/>
              </w:rPr>
              <w:t xml:space="preserve">. </w:t>
            </w:r>
            <w:proofErr w:type="spellStart"/>
            <w:r w:rsidRPr="008A4F14">
              <w:rPr>
                <w:rFonts w:ascii="Times New Roman" w:hAnsi="Times New Roman" w:cs="Times New Roman"/>
                <w:b/>
                <w:bCs/>
                <w:sz w:val="24"/>
                <w:szCs w:val="24"/>
              </w:rPr>
              <w:t>кредиторка</w:t>
            </w:r>
            <w:proofErr w:type="spellEnd"/>
            <w:r w:rsidR="008A4F14">
              <w:rPr>
                <w:rFonts w:ascii="Times New Roman" w:hAnsi="Times New Roman" w:cs="Times New Roman"/>
                <w:b/>
                <w:bCs/>
                <w:sz w:val="24"/>
                <w:szCs w:val="24"/>
              </w:rPr>
              <w:t xml:space="preserve"> по </w:t>
            </w:r>
            <w:r w:rsidR="008A4F14" w:rsidRPr="00747CDF">
              <w:rPr>
                <w:rFonts w:ascii="Times New Roman" w:hAnsi="Times New Roman" w:cs="Times New Roman"/>
                <w:b/>
                <w:bCs/>
                <w:sz w:val="24"/>
                <w:szCs w:val="24"/>
              </w:rPr>
              <w:t>МБУК ЕДИНСТВО</w:t>
            </w:r>
          </w:p>
        </w:tc>
        <w:tc>
          <w:tcPr>
            <w:tcW w:w="1276" w:type="dxa"/>
            <w:hideMark/>
          </w:tcPr>
          <w:p w:rsidR="00847BA4" w:rsidRPr="008A4F14" w:rsidRDefault="00847BA4" w:rsidP="00847BA4">
            <w:pPr>
              <w:jc w:val="both"/>
              <w:rPr>
                <w:rFonts w:ascii="Times New Roman" w:hAnsi="Times New Roman" w:cs="Times New Roman"/>
                <w:b/>
                <w:bCs/>
                <w:sz w:val="24"/>
                <w:szCs w:val="24"/>
              </w:rPr>
            </w:pPr>
            <w:r w:rsidRPr="008A4F14">
              <w:rPr>
                <w:rFonts w:ascii="Times New Roman" w:hAnsi="Times New Roman" w:cs="Times New Roman"/>
                <w:b/>
                <w:bCs/>
                <w:sz w:val="24"/>
                <w:szCs w:val="24"/>
              </w:rPr>
              <w:t> </w:t>
            </w:r>
          </w:p>
        </w:tc>
        <w:tc>
          <w:tcPr>
            <w:tcW w:w="2426" w:type="dxa"/>
            <w:hideMark/>
          </w:tcPr>
          <w:p w:rsidR="00847BA4" w:rsidRPr="008A4F14" w:rsidRDefault="00847BA4" w:rsidP="008A4F14">
            <w:pPr>
              <w:jc w:val="center"/>
              <w:rPr>
                <w:rFonts w:ascii="Times New Roman" w:hAnsi="Times New Roman" w:cs="Times New Roman"/>
                <w:b/>
                <w:bCs/>
                <w:sz w:val="24"/>
                <w:szCs w:val="24"/>
              </w:rPr>
            </w:pPr>
            <w:r w:rsidRPr="008A4F14">
              <w:rPr>
                <w:rFonts w:ascii="Times New Roman" w:hAnsi="Times New Roman" w:cs="Times New Roman"/>
                <w:b/>
                <w:bCs/>
                <w:sz w:val="24"/>
                <w:szCs w:val="24"/>
              </w:rPr>
              <w:t>55</w:t>
            </w:r>
            <w:r w:rsidR="008A4F14">
              <w:rPr>
                <w:rFonts w:ascii="Times New Roman" w:hAnsi="Times New Roman" w:cs="Times New Roman"/>
                <w:b/>
                <w:bCs/>
                <w:sz w:val="24"/>
                <w:szCs w:val="24"/>
              </w:rPr>
              <w:t xml:space="preserve"> </w:t>
            </w:r>
            <w:r w:rsidRPr="008A4F14">
              <w:rPr>
                <w:rFonts w:ascii="Times New Roman" w:hAnsi="Times New Roman" w:cs="Times New Roman"/>
                <w:b/>
                <w:bCs/>
                <w:sz w:val="24"/>
                <w:szCs w:val="24"/>
              </w:rPr>
              <w:t>497,2</w:t>
            </w:r>
          </w:p>
        </w:tc>
        <w:tc>
          <w:tcPr>
            <w:tcW w:w="2010" w:type="dxa"/>
            <w:hideMark/>
          </w:tcPr>
          <w:p w:rsidR="00847BA4" w:rsidRPr="008A4F14" w:rsidRDefault="00847BA4" w:rsidP="00847BA4">
            <w:pPr>
              <w:jc w:val="both"/>
              <w:rPr>
                <w:rFonts w:ascii="Times New Roman" w:hAnsi="Times New Roman" w:cs="Times New Roman"/>
                <w:b/>
                <w:bCs/>
                <w:sz w:val="24"/>
                <w:szCs w:val="24"/>
              </w:rPr>
            </w:pPr>
            <w:r w:rsidRPr="008A4F14">
              <w:rPr>
                <w:rFonts w:ascii="Times New Roman" w:hAnsi="Times New Roman" w:cs="Times New Roman"/>
                <w:b/>
                <w:bCs/>
                <w:sz w:val="24"/>
                <w:szCs w:val="24"/>
              </w:rPr>
              <w:t> </w:t>
            </w:r>
          </w:p>
        </w:tc>
      </w:tr>
      <w:tr w:rsidR="007C3312" w:rsidRPr="00847BA4" w:rsidTr="00847BA4">
        <w:trPr>
          <w:trHeight w:val="600"/>
        </w:trPr>
        <w:tc>
          <w:tcPr>
            <w:tcW w:w="1704" w:type="dxa"/>
            <w:hideMark/>
          </w:tcPr>
          <w:p w:rsidR="007C3312" w:rsidRPr="008A4F14" w:rsidRDefault="007C3312" w:rsidP="00847BA4">
            <w:pPr>
              <w:jc w:val="both"/>
              <w:rPr>
                <w:rFonts w:ascii="Times New Roman" w:hAnsi="Times New Roman" w:cs="Times New Roman"/>
                <w:b/>
                <w:bCs/>
                <w:sz w:val="24"/>
                <w:szCs w:val="24"/>
              </w:rPr>
            </w:pPr>
          </w:p>
        </w:tc>
        <w:tc>
          <w:tcPr>
            <w:tcW w:w="2515" w:type="dxa"/>
            <w:hideMark/>
          </w:tcPr>
          <w:p w:rsidR="007C3312" w:rsidRPr="008A4F14" w:rsidRDefault="007C3312" w:rsidP="008A4F14">
            <w:pPr>
              <w:rPr>
                <w:rFonts w:ascii="Times New Roman" w:hAnsi="Times New Roman" w:cs="Times New Roman"/>
                <w:b/>
                <w:bCs/>
                <w:sz w:val="24"/>
                <w:szCs w:val="24"/>
              </w:rPr>
            </w:pPr>
            <w:r>
              <w:rPr>
                <w:rFonts w:ascii="Times New Roman" w:hAnsi="Times New Roman" w:cs="Times New Roman"/>
                <w:b/>
                <w:bCs/>
                <w:sz w:val="24"/>
                <w:szCs w:val="24"/>
              </w:rPr>
              <w:t xml:space="preserve">Итого по учреждениям </w:t>
            </w:r>
            <w:proofErr w:type="gramStart"/>
            <w:r>
              <w:rPr>
                <w:rFonts w:ascii="Times New Roman" w:hAnsi="Times New Roman" w:cs="Times New Roman"/>
                <w:b/>
                <w:bCs/>
                <w:sz w:val="24"/>
                <w:szCs w:val="24"/>
              </w:rPr>
              <w:t>общая</w:t>
            </w:r>
            <w:proofErr w:type="gramEnd"/>
            <w:r>
              <w:rPr>
                <w:rFonts w:ascii="Times New Roman" w:hAnsi="Times New Roman" w:cs="Times New Roman"/>
                <w:b/>
                <w:bCs/>
                <w:sz w:val="24"/>
                <w:szCs w:val="24"/>
              </w:rPr>
              <w:t xml:space="preserve"> КЗ</w:t>
            </w:r>
          </w:p>
        </w:tc>
        <w:tc>
          <w:tcPr>
            <w:tcW w:w="1276" w:type="dxa"/>
            <w:hideMark/>
          </w:tcPr>
          <w:p w:rsidR="007C3312" w:rsidRPr="008A4F14" w:rsidRDefault="007C3312" w:rsidP="00847BA4">
            <w:pPr>
              <w:jc w:val="both"/>
              <w:rPr>
                <w:rFonts w:ascii="Times New Roman" w:hAnsi="Times New Roman" w:cs="Times New Roman"/>
                <w:b/>
                <w:bCs/>
                <w:sz w:val="24"/>
                <w:szCs w:val="24"/>
              </w:rPr>
            </w:pPr>
          </w:p>
        </w:tc>
        <w:tc>
          <w:tcPr>
            <w:tcW w:w="2426" w:type="dxa"/>
            <w:hideMark/>
          </w:tcPr>
          <w:p w:rsidR="007C3312" w:rsidRPr="008A4F14" w:rsidRDefault="007C3312" w:rsidP="0037210F">
            <w:pPr>
              <w:jc w:val="center"/>
              <w:rPr>
                <w:rFonts w:ascii="Times New Roman" w:hAnsi="Times New Roman" w:cs="Times New Roman"/>
                <w:b/>
                <w:bCs/>
                <w:sz w:val="24"/>
                <w:szCs w:val="24"/>
              </w:rPr>
            </w:pPr>
            <w:r>
              <w:rPr>
                <w:rFonts w:ascii="Times New Roman" w:hAnsi="Times New Roman" w:cs="Times New Roman"/>
                <w:b/>
                <w:bCs/>
                <w:sz w:val="24"/>
                <w:szCs w:val="24"/>
              </w:rPr>
              <w:t>3</w:t>
            </w:r>
            <w:r w:rsidR="0037210F">
              <w:rPr>
                <w:rFonts w:ascii="Times New Roman" w:hAnsi="Times New Roman" w:cs="Times New Roman"/>
                <w:b/>
                <w:bCs/>
                <w:sz w:val="24"/>
                <w:szCs w:val="24"/>
              </w:rPr>
              <w:t> </w:t>
            </w:r>
            <w:r>
              <w:rPr>
                <w:rFonts w:ascii="Times New Roman" w:hAnsi="Times New Roman" w:cs="Times New Roman"/>
                <w:b/>
                <w:bCs/>
                <w:sz w:val="24"/>
                <w:szCs w:val="24"/>
              </w:rPr>
              <w:t>709</w:t>
            </w:r>
            <w:r w:rsidR="0037210F">
              <w:rPr>
                <w:rFonts w:ascii="Times New Roman" w:hAnsi="Times New Roman" w:cs="Times New Roman"/>
                <w:b/>
                <w:bCs/>
                <w:sz w:val="24"/>
                <w:szCs w:val="24"/>
              </w:rPr>
              <w:t xml:space="preserve"> 859</w:t>
            </w:r>
            <w:r>
              <w:rPr>
                <w:rFonts w:ascii="Times New Roman" w:hAnsi="Times New Roman" w:cs="Times New Roman"/>
                <w:b/>
                <w:bCs/>
                <w:sz w:val="24"/>
                <w:szCs w:val="24"/>
              </w:rPr>
              <w:t>,29</w:t>
            </w:r>
          </w:p>
        </w:tc>
        <w:tc>
          <w:tcPr>
            <w:tcW w:w="2010" w:type="dxa"/>
            <w:hideMark/>
          </w:tcPr>
          <w:p w:rsidR="007C3312" w:rsidRPr="008A4F14" w:rsidRDefault="007C3312" w:rsidP="00847BA4">
            <w:pPr>
              <w:jc w:val="both"/>
              <w:rPr>
                <w:rFonts w:ascii="Times New Roman" w:hAnsi="Times New Roman" w:cs="Times New Roman"/>
                <w:b/>
                <w:bCs/>
                <w:sz w:val="24"/>
                <w:szCs w:val="24"/>
              </w:rPr>
            </w:pPr>
          </w:p>
        </w:tc>
      </w:tr>
    </w:tbl>
    <w:p w:rsidR="009C1813" w:rsidRDefault="009C1813" w:rsidP="001504F2">
      <w:pPr>
        <w:spacing w:after="0" w:line="240" w:lineRule="auto"/>
        <w:jc w:val="both"/>
        <w:rPr>
          <w:rFonts w:ascii="Times New Roman" w:hAnsi="Times New Roman" w:cs="Times New Roman"/>
          <w:sz w:val="28"/>
          <w:szCs w:val="28"/>
          <w:highlight w:val="yellow"/>
        </w:rPr>
      </w:pPr>
    </w:p>
    <w:p w:rsidR="00AD2CB4" w:rsidRPr="0037210F" w:rsidRDefault="007C3312" w:rsidP="001504F2">
      <w:pPr>
        <w:spacing w:after="0" w:line="240" w:lineRule="auto"/>
        <w:jc w:val="both"/>
        <w:rPr>
          <w:rFonts w:ascii="Times New Roman" w:hAnsi="Times New Roman" w:cs="Times New Roman"/>
          <w:sz w:val="28"/>
          <w:szCs w:val="28"/>
        </w:rPr>
      </w:pPr>
      <w:r w:rsidRPr="0037210F">
        <w:rPr>
          <w:rFonts w:ascii="Times New Roman" w:hAnsi="Times New Roman" w:cs="Times New Roman"/>
          <w:sz w:val="28"/>
          <w:szCs w:val="28"/>
        </w:rPr>
        <w:t>П</w:t>
      </w:r>
      <w:r w:rsidR="00AD2CB4" w:rsidRPr="0037210F">
        <w:rPr>
          <w:rFonts w:ascii="Times New Roman" w:hAnsi="Times New Roman" w:cs="Times New Roman"/>
          <w:sz w:val="28"/>
          <w:szCs w:val="28"/>
        </w:rPr>
        <w:t>о  следующим организациям:</w:t>
      </w:r>
    </w:p>
    <w:p w:rsidR="00AD2CB4" w:rsidRPr="0037210F" w:rsidRDefault="00AD2CB4" w:rsidP="001504F2">
      <w:pPr>
        <w:spacing w:after="0" w:line="240" w:lineRule="auto"/>
        <w:jc w:val="both"/>
        <w:rPr>
          <w:rFonts w:ascii="Times New Roman" w:hAnsi="Times New Roman" w:cs="Times New Roman"/>
          <w:sz w:val="28"/>
          <w:szCs w:val="28"/>
        </w:rPr>
      </w:pPr>
      <w:r w:rsidRPr="0037210F">
        <w:rPr>
          <w:rFonts w:ascii="Times New Roman" w:hAnsi="Times New Roman" w:cs="Times New Roman"/>
          <w:sz w:val="28"/>
          <w:szCs w:val="28"/>
        </w:rPr>
        <w:t>-</w:t>
      </w:r>
      <w:r w:rsidR="0037210F" w:rsidRPr="0037210F">
        <w:rPr>
          <w:rFonts w:ascii="Times New Roman" w:hAnsi="Times New Roman" w:cs="Times New Roman"/>
          <w:sz w:val="28"/>
          <w:szCs w:val="28"/>
        </w:rPr>
        <w:t xml:space="preserve"> </w:t>
      </w:r>
      <w:r w:rsidRPr="0037210F">
        <w:rPr>
          <w:rFonts w:ascii="Times New Roman" w:hAnsi="Times New Roman" w:cs="Times New Roman"/>
          <w:sz w:val="28"/>
          <w:szCs w:val="28"/>
        </w:rPr>
        <w:t xml:space="preserve">МУП «Тепло» </w:t>
      </w:r>
      <w:r w:rsidR="0037210F" w:rsidRPr="0037210F">
        <w:rPr>
          <w:rFonts w:ascii="Times New Roman" w:hAnsi="Times New Roman" w:cs="Times New Roman"/>
          <w:sz w:val="28"/>
          <w:szCs w:val="28"/>
        </w:rPr>
        <w:t xml:space="preserve"> -</w:t>
      </w:r>
      <w:r w:rsidRPr="0037210F">
        <w:rPr>
          <w:rFonts w:ascii="Times New Roman" w:hAnsi="Times New Roman" w:cs="Times New Roman"/>
          <w:sz w:val="28"/>
          <w:szCs w:val="28"/>
        </w:rPr>
        <w:t xml:space="preserve">  </w:t>
      </w:r>
      <w:r w:rsidR="0037210F" w:rsidRPr="0037210F">
        <w:rPr>
          <w:rFonts w:ascii="Times New Roman" w:hAnsi="Times New Roman" w:cs="Times New Roman"/>
          <w:sz w:val="28"/>
          <w:szCs w:val="28"/>
        </w:rPr>
        <w:t>1 890 609,22 рублей</w:t>
      </w:r>
      <w:r w:rsidRPr="0037210F">
        <w:rPr>
          <w:rFonts w:ascii="Times New Roman" w:hAnsi="Times New Roman" w:cs="Times New Roman"/>
          <w:sz w:val="28"/>
          <w:szCs w:val="28"/>
        </w:rPr>
        <w:t>;</w:t>
      </w:r>
    </w:p>
    <w:p w:rsidR="00AD2CB4" w:rsidRPr="0037210F" w:rsidRDefault="00AD2CB4" w:rsidP="001504F2">
      <w:pPr>
        <w:spacing w:after="0" w:line="240" w:lineRule="auto"/>
        <w:jc w:val="both"/>
        <w:rPr>
          <w:rFonts w:ascii="Times New Roman" w:hAnsi="Times New Roman" w:cs="Times New Roman"/>
          <w:sz w:val="28"/>
          <w:szCs w:val="28"/>
        </w:rPr>
      </w:pPr>
      <w:r w:rsidRPr="0037210F">
        <w:rPr>
          <w:rFonts w:ascii="Times New Roman" w:hAnsi="Times New Roman" w:cs="Times New Roman"/>
          <w:sz w:val="28"/>
          <w:szCs w:val="28"/>
        </w:rPr>
        <w:t>-</w:t>
      </w:r>
      <w:r w:rsidR="0037210F" w:rsidRPr="0037210F">
        <w:rPr>
          <w:rFonts w:ascii="Times New Roman" w:hAnsi="Times New Roman" w:cs="Times New Roman"/>
          <w:sz w:val="28"/>
          <w:szCs w:val="28"/>
        </w:rPr>
        <w:t xml:space="preserve"> </w:t>
      </w:r>
      <w:r w:rsidRPr="0037210F">
        <w:rPr>
          <w:rFonts w:ascii="Times New Roman" w:hAnsi="Times New Roman" w:cs="Times New Roman"/>
          <w:sz w:val="28"/>
          <w:szCs w:val="28"/>
        </w:rPr>
        <w:t>О</w:t>
      </w:r>
      <w:r w:rsidR="0037210F" w:rsidRPr="0037210F">
        <w:rPr>
          <w:rFonts w:ascii="Times New Roman" w:hAnsi="Times New Roman" w:cs="Times New Roman"/>
          <w:sz w:val="28"/>
          <w:szCs w:val="28"/>
        </w:rPr>
        <w:t>ОО  «</w:t>
      </w:r>
      <w:proofErr w:type="spellStart"/>
      <w:r w:rsidR="0037210F" w:rsidRPr="0037210F">
        <w:rPr>
          <w:rFonts w:ascii="Times New Roman" w:hAnsi="Times New Roman" w:cs="Times New Roman"/>
          <w:sz w:val="28"/>
          <w:szCs w:val="28"/>
        </w:rPr>
        <w:t>Газпроммежрегионгаз</w:t>
      </w:r>
      <w:proofErr w:type="spellEnd"/>
      <w:r w:rsidRPr="0037210F">
        <w:rPr>
          <w:rFonts w:ascii="Times New Roman" w:hAnsi="Times New Roman" w:cs="Times New Roman"/>
          <w:sz w:val="28"/>
          <w:szCs w:val="28"/>
        </w:rPr>
        <w:t xml:space="preserve">» - </w:t>
      </w:r>
      <w:r w:rsidR="0037210F" w:rsidRPr="0037210F">
        <w:rPr>
          <w:rFonts w:ascii="Times New Roman" w:hAnsi="Times New Roman" w:cs="Times New Roman"/>
          <w:sz w:val="28"/>
          <w:szCs w:val="28"/>
        </w:rPr>
        <w:t>89 499,23 рублей</w:t>
      </w:r>
      <w:proofErr w:type="gramStart"/>
      <w:r w:rsidRPr="0037210F">
        <w:rPr>
          <w:rFonts w:ascii="Times New Roman" w:hAnsi="Times New Roman" w:cs="Times New Roman"/>
          <w:sz w:val="28"/>
          <w:szCs w:val="28"/>
        </w:rPr>
        <w:t>.;</w:t>
      </w:r>
      <w:proofErr w:type="gramEnd"/>
    </w:p>
    <w:p w:rsidR="0037210F" w:rsidRPr="0037210F" w:rsidRDefault="0037210F" w:rsidP="001504F2">
      <w:pPr>
        <w:spacing w:after="0" w:line="240" w:lineRule="auto"/>
        <w:jc w:val="both"/>
        <w:rPr>
          <w:rFonts w:ascii="Times New Roman" w:hAnsi="Times New Roman" w:cs="Times New Roman"/>
          <w:sz w:val="28"/>
          <w:szCs w:val="28"/>
        </w:rPr>
      </w:pPr>
      <w:r w:rsidRPr="0037210F">
        <w:rPr>
          <w:rFonts w:ascii="Times New Roman" w:hAnsi="Times New Roman" w:cs="Times New Roman"/>
          <w:sz w:val="28"/>
          <w:szCs w:val="28"/>
        </w:rPr>
        <w:t>- ООО  «</w:t>
      </w:r>
      <w:proofErr w:type="spellStart"/>
      <w:r w:rsidRPr="0037210F">
        <w:rPr>
          <w:rFonts w:ascii="Times New Roman" w:hAnsi="Times New Roman" w:cs="Times New Roman"/>
          <w:sz w:val="28"/>
          <w:szCs w:val="28"/>
        </w:rPr>
        <w:t>Газпроммежрегионгаз</w:t>
      </w:r>
      <w:proofErr w:type="spellEnd"/>
      <w:r w:rsidRPr="0037210F">
        <w:rPr>
          <w:rFonts w:ascii="Times New Roman" w:hAnsi="Times New Roman" w:cs="Times New Roman"/>
          <w:sz w:val="28"/>
          <w:szCs w:val="28"/>
        </w:rPr>
        <w:t>» (распределение) – 16 794,69 рублей;</w:t>
      </w:r>
    </w:p>
    <w:p w:rsidR="00AD2CB4" w:rsidRPr="0037210F" w:rsidRDefault="00AD2CB4" w:rsidP="001504F2">
      <w:pPr>
        <w:spacing w:after="0" w:line="240" w:lineRule="auto"/>
        <w:jc w:val="both"/>
        <w:rPr>
          <w:rFonts w:ascii="Times New Roman" w:hAnsi="Times New Roman" w:cs="Times New Roman"/>
          <w:sz w:val="28"/>
          <w:szCs w:val="28"/>
        </w:rPr>
      </w:pPr>
      <w:r w:rsidRPr="0037210F">
        <w:rPr>
          <w:rFonts w:ascii="Times New Roman" w:hAnsi="Times New Roman" w:cs="Times New Roman"/>
          <w:sz w:val="28"/>
          <w:szCs w:val="28"/>
        </w:rPr>
        <w:t>- ОАО «</w:t>
      </w:r>
      <w:proofErr w:type="spellStart"/>
      <w:r w:rsidRPr="0037210F">
        <w:rPr>
          <w:rFonts w:ascii="Times New Roman" w:hAnsi="Times New Roman" w:cs="Times New Roman"/>
          <w:sz w:val="28"/>
          <w:szCs w:val="28"/>
        </w:rPr>
        <w:t>Саратовэнерго</w:t>
      </w:r>
      <w:proofErr w:type="spellEnd"/>
      <w:r w:rsidRPr="0037210F">
        <w:rPr>
          <w:rFonts w:ascii="Times New Roman" w:hAnsi="Times New Roman" w:cs="Times New Roman"/>
          <w:sz w:val="28"/>
          <w:szCs w:val="28"/>
        </w:rPr>
        <w:t xml:space="preserve">»  - </w:t>
      </w:r>
      <w:r w:rsidR="0037210F" w:rsidRPr="0037210F">
        <w:rPr>
          <w:rFonts w:ascii="Times New Roman" w:hAnsi="Times New Roman" w:cs="Times New Roman"/>
          <w:sz w:val="28"/>
          <w:szCs w:val="28"/>
        </w:rPr>
        <w:t>117 610,36 рублей;</w:t>
      </w:r>
    </w:p>
    <w:p w:rsidR="00AD2CB4" w:rsidRPr="0037210F" w:rsidRDefault="00AD2CB4" w:rsidP="001504F2">
      <w:pPr>
        <w:spacing w:after="0"/>
        <w:jc w:val="both"/>
        <w:rPr>
          <w:rFonts w:ascii="Times New Roman" w:hAnsi="Times New Roman" w:cs="Times New Roman"/>
          <w:sz w:val="28"/>
          <w:szCs w:val="28"/>
        </w:rPr>
      </w:pPr>
      <w:r w:rsidRPr="0037210F">
        <w:rPr>
          <w:rFonts w:ascii="Times New Roman" w:hAnsi="Times New Roman" w:cs="Times New Roman"/>
          <w:sz w:val="28"/>
          <w:szCs w:val="28"/>
        </w:rPr>
        <w:t xml:space="preserve">- ООО «Водоканал» - </w:t>
      </w:r>
      <w:r w:rsidR="0037210F" w:rsidRPr="0037210F">
        <w:rPr>
          <w:rFonts w:ascii="Times New Roman" w:hAnsi="Times New Roman" w:cs="Times New Roman"/>
          <w:sz w:val="28"/>
          <w:szCs w:val="28"/>
        </w:rPr>
        <w:t>11 388,00 рублей</w:t>
      </w:r>
      <w:r w:rsidRPr="0037210F">
        <w:rPr>
          <w:rFonts w:ascii="Times New Roman" w:hAnsi="Times New Roman" w:cs="Times New Roman"/>
          <w:sz w:val="28"/>
          <w:szCs w:val="28"/>
        </w:rPr>
        <w:t>;</w:t>
      </w:r>
    </w:p>
    <w:p w:rsidR="00AD2CB4" w:rsidRPr="0037210F" w:rsidRDefault="00AD2CB4" w:rsidP="001504F2">
      <w:pPr>
        <w:spacing w:after="0"/>
        <w:jc w:val="both"/>
        <w:rPr>
          <w:rFonts w:ascii="Times New Roman" w:hAnsi="Times New Roman" w:cs="Times New Roman"/>
          <w:sz w:val="28"/>
          <w:szCs w:val="28"/>
        </w:rPr>
      </w:pPr>
      <w:r w:rsidRPr="0037210F">
        <w:rPr>
          <w:rFonts w:ascii="Times New Roman" w:hAnsi="Times New Roman" w:cs="Times New Roman"/>
          <w:sz w:val="28"/>
          <w:szCs w:val="28"/>
        </w:rPr>
        <w:t xml:space="preserve">- ООО «Водоканал Плюс» - </w:t>
      </w:r>
      <w:r w:rsidR="0037210F" w:rsidRPr="0037210F">
        <w:rPr>
          <w:rFonts w:ascii="Times New Roman" w:hAnsi="Times New Roman" w:cs="Times New Roman"/>
          <w:sz w:val="28"/>
          <w:szCs w:val="28"/>
        </w:rPr>
        <w:t>13 078,39 рублей;</w:t>
      </w:r>
    </w:p>
    <w:p w:rsidR="00AD2CB4" w:rsidRPr="0037210F" w:rsidRDefault="00AD2CB4" w:rsidP="001504F2">
      <w:pPr>
        <w:spacing w:after="0"/>
        <w:jc w:val="both"/>
        <w:rPr>
          <w:rFonts w:ascii="Times New Roman" w:hAnsi="Times New Roman" w:cs="Times New Roman"/>
          <w:sz w:val="28"/>
          <w:szCs w:val="28"/>
        </w:rPr>
      </w:pPr>
      <w:r w:rsidRPr="0037210F">
        <w:rPr>
          <w:rFonts w:ascii="Times New Roman" w:hAnsi="Times New Roman" w:cs="Times New Roman"/>
          <w:sz w:val="28"/>
          <w:szCs w:val="28"/>
        </w:rPr>
        <w:t>- ООО «</w:t>
      </w:r>
      <w:proofErr w:type="spellStart"/>
      <w:r w:rsidRPr="0037210F">
        <w:rPr>
          <w:rFonts w:ascii="Times New Roman" w:hAnsi="Times New Roman" w:cs="Times New Roman"/>
          <w:sz w:val="28"/>
          <w:szCs w:val="28"/>
        </w:rPr>
        <w:t>Спецтехоснаб</w:t>
      </w:r>
      <w:proofErr w:type="spellEnd"/>
      <w:r w:rsidRPr="0037210F">
        <w:rPr>
          <w:rFonts w:ascii="Times New Roman" w:hAnsi="Times New Roman" w:cs="Times New Roman"/>
          <w:sz w:val="28"/>
          <w:szCs w:val="28"/>
        </w:rPr>
        <w:t xml:space="preserve">» - </w:t>
      </w:r>
      <w:r w:rsidR="0037210F" w:rsidRPr="0037210F">
        <w:rPr>
          <w:rFonts w:ascii="Times New Roman" w:hAnsi="Times New Roman" w:cs="Times New Roman"/>
          <w:sz w:val="28"/>
          <w:szCs w:val="28"/>
        </w:rPr>
        <w:t>210,21 рублей</w:t>
      </w:r>
      <w:r w:rsidRPr="0037210F">
        <w:rPr>
          <w:rFonts w:ascii="Times New Roman" w:hAnsi="Times New Roman" w:cs="Times New Roman"/>
          <w:sz w:val="28"/>
          <w:szCs w:val="28"/>
        </w:rPr>
        <w:t>;</w:t>
      </w:r>
    </w:p>
    <w:p w:rsidR="00AD2CB4" w:rsidRPr="0037210F" w:rsidRDefault="00AD2CB4" w:rsidP="000F5609">
      <w:pPr>
        <w:spacing w:after="0"/>
        <w:jc w:val="both"/>
        <w:rPr>
          <w:rFonts w:ascii="Times New Roman" w:hAnsi="Times New Roman" w:cs="Times New Roman"/>
          <w:sz w:val="28"/>
          <w:szCs w:val="28"/>
        </w:rPr>
      </w:pPr>
      <w:r w:rsidRPr="0037210F">
        <w:rPr>
          <w:rFonts w:ascii="Times New Roman" w:hAnsi="Times New Roman" w:cs="Times New Roman"/>
          <w:sz w:val="28"/>
          <w:szCs w:val="28"/>
        </w:rPr>
        <w:t xml:space="preserve">- ИП </w:t>
      </w:r>
      <w:proofErr w:type="spellStart"/>
      <w:r w:rsidRPr="0037210F">
        <w:rPr>
          <w:rFonts w:ascii="Times New Roman" w:hAnsi="Times New Roman" w:cs="Times New Roman"/>
          <w:sz w:val="28"/>
          <w:szCs w:val="28"/>
        </w:rPr>
        <w:t>МарфиенкоСП</w:t>
      </w:r>
      <w:proofErr w:type="spellEnd"/>
      <w:r w:rsidRPr="0037210F">
        <w:rPr>
          <w:rFonts w:ascii="Times New Roman" w:hAnsi="Times New Roman" w:cs="Times New Roman"/>
          <w:sz w:val="28"/>
          <w:szCs w:val="28"/>
        </w:rPr>
        <w:t xml:space="preserve"> – </w:t>
      </w:r>
      <w:r w:rsidR="0037210F" w:rsidRPr="0037210F">
        <w:rPr>
          <w:rFonts w:ascii="Times New Roman" w:hAnsi="Times New Roman" w:cs="Times New Roman"/>
          <w:sz w:val="28"/>
          <w:szCs w:val="28"/>
        </w:rPr>
        <w:t xml:space="preserve">305,14 </w:t>
      </w:r>
      <w:r w:rsidRPr="0037210F">
        <w:rPr>
          <w:rFonts w:ascii="Times New Roman" w:hAnsi="Times New Roman" w:cs="Times New Roman"/>
          <w:sz w:val="28"/>
          <w:szCs w:val="28"/>
        </w:rPr>
        <w:t>руб</w:t>
      </w:r>
      <w:r w:rsidR="0037210F" w:rsidRPr="0037210F">
        <w:rPr>
          <w:rFonts w:ascii="Times New Roman" w:hAnsi="Times New Roman" w:cs="Times New Roman"/>
          <w:sz w:val="28"/>
          <w:szCs w:val="28"/>
        </w:rPr>
        <w:t>лей;</w:t>
      </w:r>
    </w:p>
    <w:p w:rsidR="0037210F" w:rsidRPr="0037210F" w:rsidRDefault="0037210F" w:rsidP="000F5609">
      <w:pPr>
        <w:spacing w:after="0"/>
        <w:jc w:val="both"/>
        <w:rPr>
          <w:rFonts w:ascii="Times New Roman" w:hAnsi="Times New Roman" w:cs="Times New Roman"/>
          <w:sz w:val="28"/>
          <w:szCs w:val="28"/>
        </w:rPr>
      </w:pPr>
      <w:r w:rsidRPr="0037210F">
        <w:rPr>
          <w:rFonts w:ascii="Times New Roman" w:hAnsi="Times New Roman" w:cs="Times New Roman"/>
          <w:sz w:val="28"/>
          <w:szCs w:val="28"/>
        </w:rPr>
        <w:t>-УФК – 1 074 094,49 рублей;</w:t>
      </w:r>
    </w:p>
    <w:p w:rsidR="0037210F" w:rsidRPr="0037210F" w:rsidRDefault="0037210F" w:rsidP="000F5609">
      <w:pPr>
        <w:spacing w:after="0"/>
        <w:jc w:val="both"/>
        <w:rPr>
          <w:rFonts w:ascii="Times New Roman" w:hAnsi="Times New Roman" w:cs="Times New Roman"/>
          <w:sz w:val="28"/>
          <w:szCs w:val="28"/>
        </w:rPr>
      </w:pPr>
      <w:r w:rsidRPr="0037210F">
        <w:rPr>
          <w:rFonts w:ascii="Times New Roman" w:hAnsi="Times New Roman" w:cs="Times New Roman"/>
          <w:sz w:val="28"/>
          <w:szCs w:val="28"/>
        </w:rPr>
        <w:t>- Прочее – 473 899,05 рублей;</w:t>
      </w:r>
    </w:p>
    <w:p w:rsidR="00AD2CB4" w:rsidRPr="0037210F" w:rsidRDefault="00AD2CB4" w:rsidP="001504F2">
      <w:pPr>
        <w:spacing w:after="0"/>
        <w:jc w:val="both"/>
        <w:rPr>
          <w:rFonts w:ascii="Times New Roman" w:hAnsi="Times New Roman" w:cs="Times New Roman"/>
          <w:sz w:val="28"/>
          <w:szCs w:val="28"/>
        </w:rPr>
      </w:pPr>
      <w:r w:rsidRPr="0037210F">
        <w:rPr>
          <w:rFonts w:ascii="Times New Roman" w:hAnsi="Times New Roman" w:cs="Times New Roman"/>
          <w:sz w:val="28"/>
          <w:szCs w:val="28"/>
        </w:rPr>
        <w:t xml:space="preserve">     Доходы по приносящей доход деятельности утвержде</w:t>
      </w:r>
      <w:r w:rsidR="0037210F">
        <w:rPr>
          <w:rFonts w:ascii="Times New Roman" w:hAnsi="Times New Roman" w:cs="Times New Roman"/>
          <w:sz w:val="28"/>
          <w:szCs w:val="28"/>
        </w:rPr>
        <w:t xml:space="preserve">ны в сумме  3 761, 5тыс. рублей. </w:t>
      </w:r>
      <w:r w:rsidRPr="0037210F">
        <w:rPr>
          <w:rFonts w:ascii="Times New Roman" w:hAnsi="Times New Roman" w:cs="Times New Roman"/>
          <w:sz w:val="28"/>
          <w:szCs w:val="28"/>
        </w:rPr>
        <w:t xml:space="preserve">Исполнение доходов за отчетный период через финансовые органы составило 3761,5 </w:t>
      </w:r>
      <w:proofErr w:type="spellStart"/>
      <w:r w:rsidRPr="0037210F">
        <w:rPr>
          <w:rFonts w:ascii="Times New Roman" w:hAnsi="Times New Roman" w:cs="Times New Roman"/>
          <w:sz w:val="28"/>
          <w:szCs w:val="28"/>
        </w:rPr>
        <w:t>тыс</w:t>
      </w:r>
      <w:proofErr w:type="spellEnd"/>
      <w:proofErr w:type="gramStart"/>
      <w:r w:rsidRPr="0037210F">
        <w:rPr>
          <w:rFonts w:ascii="Times New Roman" w:hAnsi="Times New Roman" w:cs="Times New Roman"/>
          <w:sz w:val="28"/>
          <w:szCs w:val="28"/>
        </w:rPr>
        <w:t xml:space="preserve"> .</w:t>
      </w:r>
      <w:proofErr w:type="gramEnd"/>
      <w:r w:rsidRPr="0037210F">
        <w:rPr>
          <w:rFonts w:ascii="Times New Roman" w:hAnsi="Times New Roman" w:cs="Times New Roman"/>
          <w:sz w:val="28"/>
          <w:szCs w:val="28"/>
        </w:rPr>
        <w:t>рублей,  или 100%.</w:t>
      </w:r>
    </w:p>
    <w:p w:rsidR="00AD2CB4" w:rsidRPr="00E4571A" w:rsidRDefault="00AD2CB4" w:rsidP="00E4571A">
      <w:pPr>
        <w:spacing w:after="0"/>
        <w:jc w:val="right"/>
        <w:rPr>
          <w:rFonts w:ascii="Times New Roman" w:hAnsi="Times New Roman" w:cs="Times New Roman"/>
          <w:b/>
          <w:sz w:val="18"/>
          <w:szCs w:val="18"/>
        </w:rPr>
      </w:pPr>
      <w:r w:rsidRPr="0037210F">
        <w:rPr>
          <w:rFonts w:ascii="Times New Roman" w:hAnsi="Times New Roman" w:cs="Times New Roman"/>
          <w:sz w:val="28"/>
          <w:szCs w:val="28"/>
        </w:rPr>
        <w:t xml:space="preserve">                                                                                                     </w:t>
      </w:r>
      <w:r w:rsidR="00E4571A">
        <w:rPr>
          <w:rFonts w:ascii="Times New Roman" w:hAnsi="Times New Roman" w:cs="Times New Roman"/>
          <w:b/>
          <w:sz w:val="18"/>
          <w:szCs w:val="18"/>
        </w:rPr>
        <w:t>Таблица №4</w:t>
      </w:r>
      <w:r w:rsidRPr="00E4571A">
        <w:rPr>
          <w:rFonts w:ascii="Times New Roman" w:hAnsi="Times New Roman" w:cs="Times New Roman"/>
          <w:b/>
          <w:sz w:val="18"/>
          <w:szCs w:val="18"/>
        </w:rPr>
        <w:t xml:space="preserve">(руб.)          </w:t>
      </w:r>
    </w:p>
    <w:tbl>
      <w:tblPr>
        <w:tblStyle w:val="a3"/>
        <w:tblW w:w="0" w:type="auto"/>
        <w:tblLook w:val="04A0"/>
      </w:tblPr>
      <w:tblGrid>
        <w:gridCol w:w="817"/>
        <w:gridCol w:w="3011"/>
        <w:gridCol w:w="1914"/>
        <w:gridCol w:w="1914"/>
        <w:gridCol w:w="1915"/>
      </w:tblGrid>
      <w:tr w:rsidR="00AD2CB4" w:rsidRPr="001E6A5B" w:rsidTr="00EC36D3">
        <w:tc>
          <w:tcPr>
            <w:tcW w:w="817" w:type="dxa"/>
          </w:tcPr>
          <w:p w:rsidR="00AD2CB4" w:rsidRPr="00E4571A" w:rsidRDefault="00AD2CB4" w:rsidP="00E4571A">
            <w:pPr>
              <w:jc w:val="center"/>
              <w:rPr>
                <w:rFonts w:ascii="Times New Roman" w:hAnsi="Times New Roman" w:cs="Times New Roman"/>
                <w:b/>
                <w:color w:val="000000" w:themeColor="text1"/>
                <w:sz w:val="18"/>
                <w:szCs w:val="18"/>
              </w:rPr>
            </w:pPr>
            <w:r w:rsidRPr="00E4571A">
              <w:rPr>
                <w:rFonts w:ascii="Times New Roman" w:hAnsi="Times New Roman" w:cs="Times New Roman"/>
                <w:b/>
                <w:color w:val="000000" w:themeColor="text1"/>
                <w:sz w:val="18"/>
                <w:szCs w:val="18"/>
              </w:rPr>
              <w:t>№</w:t>
            </w:r>
            <w:proofErr w:type="gramStart"/>
            <w:r w:rsidRPr="00E4571A">
              <w:rPr>
                <w:rFonts w:ascii="Times New Roman" w:hAnsi="Times New Roman" w:cs="Times New Roman"/>
                <w:b/>
                <w:color w:val="000000" w:themeColor="text1"/>
                <w:sz w:val="18"/>
                <w:szCs w:val="18"/>
              </w:rPr>
              <w:t>п</w:t>
            </w:r>
            <w:proofErr w:type="gramEnd"/>
            <w:r w:rsidRPr="00E4571A">
              <w:rPr>
                <w:rFonts w:ascii="Times New Roman" w:hAnsi="Times New Roman" w:cs="Times New Roman"/>
                <w:b/>
                <w:color w:val="000000" w:themeColor="text1"/>
                <w:sz w:val="18"/>
                <w:szCs w:val="18"/>
              </w:rPr>
              <w:t>/п</w:t>
            </w:r>
          </w:p>
        </w:tc>
        <w:tc>
          <w:tcPr>
            <w:tcW w:w="3011" w:type="dxa"/>
          </w:tcPr>
          <w:p w:rsidR="00AD2CB4" w:rsidRPr="00E4571A" w:rsidRDefault="00AD2CB4" w:rsidP="00E4571A">
            <w:pPr>
              <w:jc w:val="center"/>
              <w:rPr>
                <w:rFonts w:ascii="Times New Roman" w:hAnsi="Times New Roman" w:cs="Times New Roman"/>
                <w:b/>
                <w:color w:val="000000" w:themeColor="text1"/>
                <w:sz w:val="18"/>
                <w:szCs w:val="18"/>
              </w:rPr>
            </w:pPr>
            <w:r w:rsidRPr="00E4571A">
              <w:rPr>
                <w:rFonts w:ascii="Times New Roman" w:hAnsi="Times New Roman" w:cs="Times New Roman"/>
                <w:b/>
                <w:color w:val="000000" w:themeColor="text1"/>
                <w:sz w:val="18"/>
                <w:szCs w:val="18"/>
              </w:rPr>
              <w:t>Наименование структурных подразделений</w:t>
            </w:r>
          </w:p>
        </w:tc>
        <w:tc>
          <w:tcPr>
            <w:tcW w:w="1914" w:type="dxa"/>
          </w:tcPr>
          <w:p w:rsidR="00AD2CB4" w:rsidRPr="00E4571A" w:rsidRDefault="00AD2CB4" w:rsidP="00E4571A">
            <w:pPr>
              <w:jc w:val="center"/>
              <w:rPr>
                <w:rFonts w:ascii="Times New Roman" w:hAnsi="Times New Roman" w:cs="Times New Roman"/>
                <w:b/>
                <w:color w:val="000000" w:themeColor="text1"/>
                <w:sz w:val="18"/>
                <w:szCs w:val="18"/>
              </w:rPr>
            </w:pPr>
            <w:r w:rsidRPr="00E4571A">
              <w:rPr>
                <w:rFonts w:ascii="Times New Roman" w:hAnsi="Times New Roman" w:cs="Times New Roman"/>
                <w:b/>
                <w:color w:val="000000" w:themeColor="text1"/>
                <w:sz w:val="18"/>
                <w:szCs w:val="18"/>
              </w:rPr>
              <w:t>Утверждено плановых назначений</w:t>
            </w:r>
          </w:p>
        </w:tc>
        <w:tc>
          <w:tcPr>
            <w:tcW w:w="1914" w:type="dxa"/>
          </w:tcPr>
          <w:p w:rsidR="00AD2CB4" w:rsidRPr="00E4571A" w:rsidRDefault="00AD2CB4" w:rsidP="00E4571A">
            <w:pPr>
              <w:jc w:val="center"/>
              <w:rPr>
                <w:rFonts w:ascii="Times New Roman" w:hAnsi="Times New Roman" w:cs="Times New Roman"/>
                <w:b/>
                <w:color w:val="000000" w:themeColor="text1"/>
                <w:sz w:val="18"/>
                <w:szCs w:val="18"/>
              </w:rPr>
            </w:pPr>
            <w:r w:rsidRPr="00E4571A">
              <w:rPr>
                <w:rFonts w:ascii="Times New Roman" w:hAnsi="Times New Roman" w:cs="Times New Roman"/>
                <w:b/>
                <w:color w:val="000000" w:themeColor="text1"/>
                <w:sz w:val="18"/>
                <w:szCs w:val="18"/>
              </w:rPr>
              <w:t>Испол</w:t>
            </w:r>
            <w:r w:rsidR="00E4571A">
              <w:rPr>
                <w:rFonts w:ascii="Times New Roman" w:hAnsi="Times New Roman" w:cs="Times New Roman"/>
                <w:b/>
                <w:color w:val="000000" w:themeColor="text1"/>
                <w:sz w:val="18"/>
                <w:szCs w:val="18"/>
              </w:rPr>
              <w:t>нено плановых назначений за 2016</w:t>
            </w:r>
            <w:r w:rsidRPr="00E4571A">
              <w:rPr>
                <w:rFonts w:ascii="Times New Roman" w:hAnsi="Times New Roman" w:cs="Times New Roman"/>
                <w:b/>
                <w:color w:val="000000" w:themeColor="text1"/>
                <w:sz w:val="18"/>
                <w:szCs w:val="18"/>
              </w:rPr>
              <w:t>г.</w:t>
            </w:r>
          </w:p>
        </w:tc>
        <w:tc>
          <w:tcPr>
            <w:tcW w:w="1915" w:type="dxa"/>
          </w:tcPr>
          <w:p w:rsidR="00AD2CB4" w:rsidRPr="00E4571A" w:rsidRDefault="00AD2CB4" w:rsidP="00E4571A">
            <w:pPr>
              <w:jc w:val="center"/>
              <w:rPr>
                <w:rFonts w:ascii="Times New Roman" w:hAnsi="Times New Roman" w:cs="Times New Roman"/>
                <w:b/>
                <w:color w:val="000000" w:themeColor="text1"/>
                <w:sz w:val="18"/>
                <w:szCs w:val="18"/>
              </w:rPr>
            </w:pPr>
            <w:r w:rsidRPr="00E4571A">
              <w:rPr>
                <w:rFonts w:ascii="Times New Roman" w:hAnsi="Times New Roman" w:cs="Times New Roman"/>
                <w:b/>
                <w:color w:val="000000" w:themeColor="text1"/>
                <w:sz w:val="18"/>
                <w:szCs w:val="18"/>
              </w:rPr>
              <w:t>Не исполнено плановых назначений</w:t>
            </w:r>
          </w:p>
        </w:tc>
      </w:tr>
      <w:tr w:rsidR="00AD2CB4" w:rsidRPr="001E6A5B" w:rsidTr="00EC36D3">
        <w:tc>
          <w:tcPr>
            <w:tcW w:w="817"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1</w:t>
            </w:r>
          </w:p>
        </w:tc>
        <w:tc>
          <w:tcPr>
            <w:tcW w:w="3011" w:type="dxa"/>
          </w:tcPr>
          <w:p w:rsidR="00AD2CB4" w:rsidRPr="00E4571A" w:rsidRDefault="00AD2CB4" w:rsidP="00E4571A">
            <w:pP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Детская школа искусств №1</w:t>
            </w:r>
          </w:p>
        </w:tc>
        <w:tc>
          <w:tcPr>
            <w:tcW w:w="1914" w:type="dxa"/>
          </w:tcPr>
          <w:p w:rsidR="00AD2CB4" w:rsidRPr="001E6A5B" w:rsidRDefault="00E4571A" w:rsidP="00E4571A">
            <w:pPr>
              <w:jc w:val="center"/>
              <w:rPr>
                <w:rFonts w:ascii="Times New Roman" w:hAnsi="Times New Roman" w:cs="Times New Roman"/>
                <w:color w:val="000000" w:themeColor="text1"/>
                <w:sz w:val="18"/>
                <w:szCs w:val="18"/>
                <w:highlight w:val="yellow"/>
              </w:rPr>
            </w:pPr>
            <w:r w:rsidRPr="00E4571A">
              <w:rPr>
                <w:rFonts w:ascii="Times New Roman" w:hAnsi="Times New Roman" w:cs="Times New Roman"/>
                <w:color w:val="000000" w:themeColor="text1"/>
                <w:sz w:val="18"/>
                <w:szCs w:val="18"/>
              </w:rPr>
              <w:t>1 792 401,96</w:t>
            </w:r>
          </w:p>
        </w:tc>
        <w:tc>
          <w:tcPr>
            <w:tcW w:w="1914" w:type="dxa"/>
          </w:tcPr>
          <w:p w:rsidR="00AD2CB4" w:rsidRPr="00E65F9A" w:rsidRDefault="00E4571A"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1 676 195,00</w:t>
            </w:r>
          </w:p>
        </w:tc>
        <w:tc>
          <w:tcPr>
            <w:tcW w:w="1915" w:type="dxa"/>
          </w:tcPr>
          <w:p w:rsidR="00AD2CB4" w:rsidRPr="00E65F9A" w:rsidRDefault="00E65F9A" w:rsidP="00E65F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116 206,96</w:t>
            </w:r>
          </w:p>
        </w:tc>
      </w:tr>
      <w:tr w:rsidR="00AD2CB4" w:rsidRPr="001E6A5B" w:rsidTr="00EC36D3">
        <w:tc>
          <w:tcPr>
            <w:tcW w:w="817"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2</w:t>
            </w:r>
          </w:p>
        </w:tc>
        <w:tc>
          <w:tcPr>
            <w:tcW w:w="3011" w:type="dxa"/>
          </w:tcPr>
          <w:p w:rsidR="00AD2CB4" w:rsidRPr="00E4571A" w:rsidRDefault="00AD2CB4" w:rsidP="00E4571A">
            <w:pP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Детская школа искусств №2</w:t>
            </w:r>
          </w:p>
        </w:tc>
        <w:tc>
          <w:tcPr>
            <w:tcW w:w="1914" w:type="dxa"/>
          </w:tcPr>
          <w:p w:rsidR="00AD2CB4" w:rsidRPr="001E6A5B" w:rsidRDefault="00E4571A" w:rsidP="00E4571A">
            <w:pPr>
              <w:jc w:val="center"/>
              <w:rPr>
                <w:rFonts w:ascii="Times New Roman" w:hAnsi="Times New Roman" w:cs="Times New Roman"/>
                <w:color w:val="000000" w:themeColor="text1"/>
                <w:sz w:val="18"/>
                <w:szCs w:val="18"/>
                <w:highlight w:val="yellow"/>
              </w:rPr>
            </w:pPr>
            <w:r w:rsidRPr="00E4571A">
              <w:rPr>
                <w:rFonts w:ascii="Times New Roman" w:hAnsi="Times New Roman" w:cs="Times New Roman"/>
                <w:color w:val="000000" w:themeColor="text1"/>
                <w:sz w:val="18"/>
                <w:szCs w:val="18"/>
              </w:rPr>
              <w:t>343 350,57</w:t>
            </w:r>
          </w:p>
        </w:tc>
        <w:tc>
          <w:tcPr>
            <w:tcW w:w="1914" w:type="dxa"/>
          </w:tcPr>
          <w:p w:rsidR="00AD2CB4" w:rsidRPr="00E65F9A" w:rsidRDefault="00E4571A"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335 685,00</w:t>
            </w:r>
          </w:p>
        </w:tc>
        <w:tc>
          <w:tcPr>
            <w:tcW w:w="1915" w:type="dxa"/>
          </w:tcPr>
          <w:p w:rsidR="00AD2CB4" w:rsidRPr="00E65F9A" w:rsidRDefault="00E65F9A" w:rsidP="00E65F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7 665,57</w:t>
            </w:r>
          </w:p>
        </w:tc>
      </w:tr>
      <w:tr w:rsidR="00AD2CB4" w:rsidRPr="001E6A5B" w:rsidTr="00EC36D3">
        <w:tc>
          <w:tcPr>
            <w:tcW w:w="817"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3</w:t>
            </w:r>
          </w:p>
        </w:tc>
        <w:tc>
          <w:tcPr>
            <w:tcW w:w="3011" w:type="dxa"/>
          </w:tcPr>
          <w:p w:rsidR="00AD2CB4" w:rsidRPr="00E4571A" w:rsidRDefault="00AD2CB4" w:rsidP="00E4571A">
            <w:pP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МУК Центральный дом культуры</w:t>
            </w:r>
          </w:p>
        </w:tc>
        <w:tc>
          <w:tcPr>
            <w:tcW w:w="1914" w:type="dxa"/>
          </w:tcPr>
          <w:p w:rsidR="00AD2CB4" w:rsidRPr="001E6A5B" w:rsidRDefault="00E4571A" w:rsidP="00E4571A">
            <w:pPr>
              <w:jc w:val="center"/>
              <w:rPr>
                <w:rFonts w:ascii="Times New Roman" w:hAnsi="Times New Roman" w:cs="Times New Roman"/>
                <w:color w:val="000000" w:themeColor="text1"/>
                <w:sz w:val="18"/>
                <w:szCs w:val="18"/>
                <w:highlight w:val="yellow"/>
              </w:rPr>
            </w:pPr>
            <w:r w:rsidRPr="00E4571A">
              <w:rPr>
                <w:rFonts w:ascii="Times New Roman" w:hAnsi="Times New Roman" w:cs="Times New Roman"/>
                <w:color w:val="000000" w:themeColor="text1"/>
                <w:sz w:val="18"/>
                <w:szCs w:val="18"/>
              </w:rPr>
              <w:t>310 268,00</w:t>
            </w:r>
          </w:p>
        </w:tc>
        <w:tc>
          <w:tcPr>
            <w:tcW w:w="1914" w:type="dxa"/>
          </w:tcPr>
          <w:p w:rsidR="00AD2CB4" w:rsidRPr="00E65F9A" w:rsidRDefault="00E4571A"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302 900,00</w:t>
            </w:r>
          </w:p>
        </w:tc>
        <w:tc>
          <w:tcPr>
            <w:tcW w:w="1915" w:type="dxa"/>
          </w:tcPr>
          <w:p w:rsidR="00AD2CB4" w:rsidRPr="00E65F9A" w:rsidRDefault="00E65F9A" w:rsidP="00E65F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7 368,00</w:t>
            </w:r>
          </w:p>
        </w:tc>
      </w:tr>
      <w:tr w:rsidR="00AD2CB4" w:rsidRPr="001E6A5B" w:rsidTr="00EC36D3">
        <w:tc>
          <w:tcPr>
            <w:tcW w:w="817"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4</w:t>
            </w:r>
          </w:p>
        </w:tc>
        <w:tc>
          <w:tcPr>
            <w:tcW w:w="3011" w:type="dxa"/>
          </w:tcPr>
          <w:p w:rsidR="00AD2CB4" w:rsidRPr="00E4571A" w:rsidRDefault="00AD2CB4" w:rsidP="00E4571A">
            <w:pP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МУК «МЦБС»</w:t>
            </w:r>
          </w:p>
        </w:tc>
        <w:tc>
          <w:tcPr>
            <w:tcW w:w="1914" w:type="dxa"/>
          </w:tcPr>
          <w:p w:rsidR="00AD2CB4" w:rsidRPr="00E4571A" w:rsidRDefault="00E4571A"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162 000,00</w:t>
            </w:r>
          </w:p>
        </w:tc>
        <w:tc>
          <w:tcPr>
            <w:tcW w:w="1914" w:type="dxa"/>
          </w:tcPr>
          <w:p w:rsidR="00AD2CB4" w:rsidRPr="00E65F9A" w:rsidRDefault="00E4571A"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162 000,00</w:t>
            </w:r>
          </w:p>
        </w:tc>
        <w:tc>
          <w:tcPr>
            <w:tcW w:w="1915" w:type="dxa"/>
          </w:tcPr>
          <w:p w:rsidR="00AD2CB4" w:rsidRPr="00E65F9A" w:rsidRDefault="00E65F9A" w:rsidP="00E65F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w:t>
            </w:r>
          </w:p>
        </w:tc>
      </w:tr>
      <w:tr w:rsidR="00AD2CB4" w:rsidRPr="001E6A5B" w:rsidTr="00EC36D3">
        <w:tc>
          <w:tcPr>
            <w:tcW w:w="817"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5</w:t>
            </w:r>
          </w:p>
        </w:tc>
        <w:tc>
          <w:tcPr>
            <w:tcW w:w="3011" w:type="dxa"/>
          </w:tcPr>
          <w:p w:rsidR="00AD2CB4" w:rsidRPr="00E4571A" w:rsidRDefault="00AD2CB4" w:rsidP="00E4571A">
            <w:pP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Цирк Арт-Алле</w:t>
            </w:r>
          </w:p>
        </w:tc>
        <w:tc>
          <w:tcPr>
            <w:tcW w:w="1914" w:type="dxa"/>
          </w:tcPr>
          <w:p w:rsidR="00AD2CB4" w:rsidRPr="001E6A5B" w:rsidRDefault="00E4571A" w:rsidP="00E4571A">
            <w:pPr>
              <w:jc w:val="center"/>
              <w:rPr>
                <w:rFonts w:ascii="Times New Roman" w:hAnsi="Times New Roman" w:cs="Times New Roman"/>
                <w:color w:val="000000" w:themeColor="text1"/>
                <w:sz w:val="18"/>
                <w:szCs w:val="18"/>
                <w:highlight w:val="yellow"/>
              </w:rPr>
            </w:pPr>
            <w:r>
              <w:rPr>
                <w:rFonts w:ascii="Times New Roman" w:hAnsi="Times New Roman" w:cs="Times New Roman"/>
                <w:color w:val="000000" w:themeColor="text1"/>
                <w:sz w:val="18"/>
                <w:szCs w:val="18"/>
              </w:rPr>
              <w:t>707 800,65</w:t>
            </w:r>
          </w:p>
        </w:tc>
        <w:tc>
          <w:tcPr>
            <w:tcW w:w="1914" w:type="dxa"/>
          </w:tcPr>
          <w:p w:rsidR="00AD2CB4" w:rsidRPr="00E65F9A" w:rsidRDefault="00E4571A"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7</w:t>
            </w:r>
            <w:r w:rsidR="00E65F9A" w:rsidRPr="00E65F9A">
              <w:rPr>
                <w:rFonts w:ascii="Times New Roman" w:hAnsi="Times New Roman" w:cs="Times New Roman"/>
                <w:color w:val="000000" w:themeColor="text1"/>
                <w:sz w:val="18"/>
                <w:szCs w:val="18"/>
              </w:rPr>
              <w:t>07 800,00</w:t>
            </w:r>
          </w:p>
        </w:tc>
        <w:tc>
          <w:tcPr>
            <w:tcW w:w="1915" w:type="dxa"/>
          </w:tcPr>
          <w:p w:rsidR="00AD2CB4" w:rsidRPr="00E65F9A" w:rsidRDefault="00E65F9A" w:rsidP="00E65F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0,65</w:t>
            </w:r>
          </w:p>
        </w:tc>
      </w:tr>
      <w:tr w:rsidR="00AD2CB4" w:rsidRPr="001E6A5B" w:rsidTr="00EC36D3">
        <w:tc>
          <w:tcPr>
            <w:tcW w:w="817"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6</w:t>
            </w:r>
          </w:p>
        </w:tc>
        <w:tc>
          <w:tcPr>
            <w:tcW w:w="3011" w:type="dxa"/>
          </w:tcPr>
          <w:p w:rsidR="00AD2CB4" w:rsidRPr="00E4571A" w:rsidRDefault="00AD2CB4" w:rsidP="00E4571A">
            <w:pP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 xml:space="preserve">МУ ЦБ </w:t>
            </w:r>
            <w:proofErr w:type="spellStart"/>
            <w:r w:rsidRPr="00E4571A">
              <w:rPr>
                <w:rFonts w:ascii="Times New Roman" w:hAnsi="Times New Roman" w:cs="Times New Roman"/>
                <w:color w:val="000000" w:themeColor="text1"/>
                <w:sz w:val="18"/>
                <w:szCs w:val="18"/>
              </w:rPr>
              <w:t>УКиК</w:t>
            </w:r>
            <w:proofErr w:type="spellEnd"/>
          </w:p>
        </w:tc>
        <w:tc>
          <w:tcPr>
            <w:tcW w:w="1914"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0,00</w:t>
            </w:r>
          </w:p>
        </w:tc>
        <w:tc>
          <w:tcPr>
            <w:tcW w:w="1914" w:type="dxa"/>
          </w:tcPr>
          <w:p w:rsidR="00AD2CB4" w:rsidRPr="00E65F9A" w:rsidRDefault="00AD2CB4"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0,00</w:t>
            </w:r>
          </w:p>
        </w:tc>
        <w:tc>
          <w:tcPr>
            <w:tcW w:w="1915" w:type="dxa"/>
          </w:tcPr>
          <w:p w:rsidR="00AD2CB4" w:rsidRPr="00E65F9A" w:rsidRDefault="00AD2CB4"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0,00</w:t>
            </w:r>
          </w:p>
        </w:tc>
      </w:tr>
      <w:tr w:rsidR="00AD2CB4" w:rsidRPr="001E6A5B" w:rsidTr="00EC36D3">
        <w:tc>
          <w:tcPr>
            <w:tcW w:w="817"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7</w:t>
            </w:r>
          </w:p>
        </w:tc>
        <w:tc>
          <w:tcPr>
            <w:tcW w:w="3011" w:type="dxa"/>
          </w:tcPr>
          <w:p w:rsidR="00AD2CB4" w:rsidRPr="00E4571A" w:rsidRDefault="00AD2CB4" w:rsidP="00E4571A">
            <w:pP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 xml:space="preserve">Управление </w:t>
            </w:r>
            <w:proofErr w:type="spellStart"/>
            <w:r w:rsidRPr="00E4571A">
              <w:rPr>
                <w:rFonts w:ascii="Times New Roman" w:hAnsi="Times New Roman" w:cs="Times New Roman"/>
                <w:color w:val="000000" w:themeColor="text1"/>
                <w:sz w:val="18"/>
                <w:szCs w:val="18"/>
              </w:rPr>
              <w:t>культуры</w:t>
            </w:r>
            <w:proofErr w:type="gramStart"/>
            <w:r w:rsidRPr="00E4571A">
              <w:rPr>
                <w:rFonts w:ascii="Times New Roman" w:hAnsi="Times New Roman" w:cs="Times New Roman"/>
                <w:color w:val="000000" w:themeColor="text1"/>
                <w:sz w:val="18"/>
                <w:szCs w:val="18"/>
              </w:rPr>
              <w:t>,с</w:t>
            </w:r>
            <w:proofErr w:type="gramEnd"/>
            <w:r w:rsidRPr="00E4571A">
              <w:rPr>
                <w:rFonts w:ascii="Times New Roman" w:hAnsi="Times New Roman" w:cs="Times New Roman"/>
                <w:color w:val="000000" w:themeColor="text1"/>
                <w:sz w:val="18"/>
                <w:szCs w:val="18"/>
              </w:rPr>
              <w:t>порта</w:t>
            </w:r>
            <w:proofErr w:type="spellEnd"/>
            <w:r w:rsidRPr="00E4571A">
              <w:rPr>
                <w:rFonts w:ascii="Times New Roman" w:hAnsi="Times New Roman" w:cs="Times New Roman"/>
                <w:color w:val="000000" w:themeColor="text1"/>
                <w:sz w:val="18"/>
                <w:szCs w:val="18"/>
              </w:rPr>
              <w:t xml:space="preserve"> и молодежной политики</w:t>
            </w:r>
          </w:p>
        </w:tc>
        <w:tc>
          <w:tcPr>
            <w:tcW w:w="1914"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0,00</w:t>
            </w:r>
          </w:p>
        </w:tc>
        <w:tc>
          <w:tcPr>
            <w:tcW w:w="1914" w:type="dxa"/>
          </w:tcPr>
          <w:p w:rsidR="00AD2CB4" w:rsidRPr="00E65F9A" w:rsidRDefault="00AD2CB4"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0,00</w:t>
            </w:r>
          </w:p>
        </w:tc>
        <w:tc>
          <w:tcPr>
            <w:tcW w:w="1915" w:type="dxa"/>
          </w:tcPr>
          <w:p w:rsidR="00AD2CB4" w:rsidRPr="00E65F9A" w:rsidRDefault="00AD2CB4"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0,00</w:t>
            </w:r>
          </w:p>
        </w:tc>
      </w:tr>
      <w:tr w:rsidR="00AD2CB4" w:rsidRPr="001E6A5B" w:rsidTr="00EC36D3">
        <w:tc>
          <w:tcPr>
            <w:tcW w:w="817" w:type="dxa"/>
          </w:tcPr>
          <w:p w:rsidR="00AD2CB4" w:rsidRPr="00E4571A" w:rsidRDefault="00AD2CB4" w:rsidP="00E4571A">
            <w:pPr>
              <w:jc w:val="cente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8</w:t>
            </w:r>
          </w:p>
        </w:tc>
        <w:tc>
          <w:tcPr>
            <w:tcW w:w="3011" w:type="dxa"/>
          </w:tcPr>
          <w:p w:rsidR="00AD2CB4" w:rsidRPr="00E4571A" w:rsidRDefault="00AD2CB4" w:rsidP="00E4571A">
            <w:pPr>
              <w:rPr>
                <w:rFonts w:ascii="Times New Roman" w:hAnsi="Times New Roman" w:cs="Times New Roman"/>
                <w:color w:val="000000" w:themeColor="text1"/>
                <w:sz w:val="18"/>
                <w:szCs w:val="18"/>
              </w:rPr>
            </w:pPr>
            <w:r w:rsidRPr="00E4571A">
              <w:rPr>
                <w:rFonts w:ascii="Times New Roman" w:hAnsi="Times New Roman" w:cs="Times New Roman"/>
                <w:color w:val="000000" w:themeColor="text1"/>
                <w:sz w:val="18"/>
                <w:szCs w:val="18"/>
              </w:rPr>
              <w:t>ЦНК «Единство» (бюджет МО г</w:t>
            </w:r>
            <w:proofErr w:type="gramStart"/>
            <w:r w:rsidRPr="00E4571A">
              <w:rPr>
                <w:rFonts w:ascii="Times New Roman" w:hAnsi="Times New Roman" w:cs="Times New Roman"/>
                <w:color w:val="000000" w:themeColor="text1"/>
                <w:sz w:val="18"/>
                <w:szCs w:val="18"/>
              </w:rPr>
              <w:t>.М</w:t>
            </w:r>
            <w:proofErr w:type="gramEnd"/>
            <w:r w:rsidRPr="00E4571A">
              <w:rPr>
                <w:rFonts w:ascii="Times New Roman" w:hAnsi="Times New Roman" w:cs="Times New Roman"/>
                <w:color w:val="000000" w:themeColor="text1"/>
                <w:sz w:val="18"/>
                <w:szCs w:val="18"/>
              </w:rPr>
              <w:t>аркс)</w:t>
            </w:r>
          </w:p>
        </w:tc>
        <w:tc>
          <w:tcPr>
            <w:tcW w:w="1914" w:type="dxa"/>
          </w:tcPr>
          <w:p w:rsidR="00AD2CB4" w:rsidRPr="001E6A5B" w:rsidRDefault="00E4571A" w:rsidP="00E4571A">
            <w:pPr>
              <w:jc w:val="center"/>
              <w:rPr>
                <w:rFonts w:ascii="Times New Roman" w:hAnsi="Times New Roman" w:cs="Times New Roman"/>
                <w:color w:val="000000" w:themeColor="text1"/>
                <w:sz w:val="18"/>
                <w:szCs w:val="18"/>
                <w:highlight w:val="yellow"/>
              </w:rPr>
            </w:pPr>
            <w:r w:rsidRPr="00E4571A">
              <w:rPr>
                <w:rFonts w:ascii="Times New Roman" w:hAnsi="Times New Roman" w:cs="Times New Roman"/>
                <w:color w:val="000000" w:themeColor="text1"/>
                <w:sz w:val="18"/>
                <w:szCs w:val="18"/>
              </w:rPr>
              <w:t>522 090,73</w:t>
            </w:r>
          </w:p>
        </w:tc>
        <w:tc>
          <w:tcPr>
            <w:tcW w:w="1914" w:type="dxa"/>
          </w:tcPr>
          <w:p w:rsidR="00AD2CB4" w:rsidRPr="00E65F9A" w:rsidRDefault="00E65F9A" w:rsidP="00E65F9A">
            <w:pPr>
              <w:jc w:val="center"/>
              <w:rPr>
                <w:rFonts w:ascii="Times New Roman" w:hAnsi="Times New Roman" w:cs="Times New Roman"/>
                <w:color w:val="000000" w:themeColor="text1"/>
                <w:sz w:val="18"/>
                <w:szCs w:val="18"/>
              </w:rPr>
            </w:pPr>
            <w:r w:rsidRPr="00E65F9A">
              <w:rPr>
                <w:rFonts w:ascii="Times New Roman" w:hAnsi="Times New Roman" w:cs="Times New Roman"/>
                <w:color w:val="000000" w:themeColor="text1"/>
                <w:sz w:val="18"/>
                <w:szCs w:val="18"/>
              </w:rPr>
              <w:t>500 825,16</w:t>
            </w:r>
          </w:p>
        </w:tc>
        <w:tc>
          <w:tcPr>
            <w:tcW w:w="1915" w:type="dxa"/>
          </w:tcPr>
          <w:p w:rsidR="00AD2CB4" w:rsidRPr="00E65F9A" w:rsidRDefault="00E65F9A" w:rsidP="00E65F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21 265,57</w:t>
            </w:r>
          </w:p>
        </w:tc>
      </w:tr>
      <w:tr w:rsidR="00AD2CB4" w:rsidRPr="002011DA" w:rsidTr="00EC36D3">
        <w:tc>
          <w:tcPr>
            <w:tcW w:w="817" w:type="dxa"/>
          </w:tcPr>
          <w:p w:rsidR="00AD2CB4" w:rsidRPr="002011DA" w:rsidRDefault="00AD2CB4" w:rsidP="002011DA">
            <w:pPr>
              <w:jc w:val="center"/>
              <w:rPr>
                <w:rFonts w:ascii="Times New Roman" w:hAnsi="Times New Roman" w:cs="Times New Roman"/>
                <w:b/>
                <w:color w:val="000000" w:themeColor="text1"/>
                <w:sz w:val="18"/>
                <w:szCs w:val="18"/>
              </w:rPr>
            </w:pPr>
          </w:p>
        </w:tc>
        <w:tc>
          <w:tcPr>
            <w:tcW w:w="3011" w:type="dxa"/>
          </w:tcPr>
          <w:p w:rsidR="00AD2CB4" w:rsidRPr="002011DA" w:rsidRDefault="00AD2CB4" w:rsidP="002011DA">
            <w:pPr>
              <w:jc w:val="center"/>
              <w:rPr>
                <w:rFonts w:ascii="Times New Roman" w:hAnsi="Times New Roman" w:cs="Times New Roman"/>
                <w:b/>
                <w:color w:val="000000" w:themeColor="text1"/>
                <w:sz w:val="18"/>
                <w:szCs w:val="18"/>
              </w:rPr>
            </w:pPr>
            <w:r w:rsidRPr="002011DA">
              <w:rPr>
                <w:rFonts w:ascii="Times New Roman" w:hAnsi="Times New Roman" w:cs="Times New Roman"/>
                <w:b/>
                <w:color w:val="000000" w:themeColor="text1"/>
                <w:sz w:val="18"/>
                <w:szCs w:val="18"/>
              </w:rPr>
              <w:t>Всего</w:t>
            </w:r>
          </w:p>
        </w:tc>
        <w:tc>
          <w:tcPr>
            <w:tcW w:w="1914" w:type="dxa"/>
          </w:tcPr>
          <w:p w:rsidR="00AD2CB4" w:rsidRPr="002011DA" w:rsidRDefault="002011DA" w:rsidP="002011DA">
            <w:pPr>
              <w:jc w:val="center"/>
              <w:rPr>
                <w:rFonts w:ascii="Times New Roman" w:hAnsi="Times New Roman" w:cs="Times New Roman"/>
                <w:b/>
                <w:color w:val="000000" w:themeColor="text1"/>
                <w:sz w:val="18"/>
                <w:szCs w:val="18"/>
              </w:rPr>
            </w:pPr>
            <w:r w:rsidRPr="002011DA">
              <w:rPr>
                <w:rFonts w:ascii="Times New Roman" w:hAnsi="Times New Roman" w:cs="Times New Roman"/>
                <w:b/>
                <w:color w:val="000000" w:themeColor="text1"/>
                <w:sz w:val="18"/>
                <w:szCs w:val="18"/>
              </w:rPr>
              <w:t>3 837 911,91</w:t>
            </w:r>
          </w:p>
        </w:tc>
        <w:tc>
          <w:tcPr>
            <w:tcW w:w="1914" w:type="dxa"/>
          </w:tcPr>
          <w:p w:rsidR="00AD2CB4" w:rsidRPr="002011DA" w:rsidRDefault="002011DA" w:rsidP="002011DA">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3 685 405,16</w:t>
            </w:r>
          </w:p>
        </w:tc>
        <w:tc>
          <w:tcPr>
            <w:tcW w:w="1915" w:type="dxa"/>
          </w:tcPr>
          <w:p w:rsidR="00AD2CB4" w:rsidRPr="002011DA" w:rsidRDefault="002011DA" w:rsidP="002011DA">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152 506,75</w:t>
            </w:r>
          </w:p>
        </w:tc>
      </w:tr>
    </w:tbl>
    <w:p w:rsidR="00AD2CB4" w:rsidRPr="002011DA" w:rsidRDefault="00AD2CB4" w:rsidP="002011DA">
      <w:pPr>
        <w:spacing w:after="0"/>
        <w:jc w:val="center"/>
        <w:rPr>
          <w:rFonts w:ascii="Times New Roman" w:hAnsi="Times New Roman" w:cs="Times New Roman"/>
          <w:b/>
          <w:color w:val="000000" w:themeColor="text1"/>
          <w:sz w:val="28"/>
          <w:szCs w:val="28"/>
        </w:rPr>
      </w:pPr>
    </w:p>
    <w:p w:rsidR="00AD2CB4" w:rsidRPr="008C1D42" w:rsidRDefault="008C1D42" w:rsidP="001504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2CB4" w:rsidRPr="008C1D42">
        <w:rPr>
          <w:rFonts w:ascii="Times New Roman" w:hAnsi="Times New Roman" w:cs="Times New Roman"/>
          <w:color w:val="000000" w:themeColor="text1"/>
          <w:sz w:val="28"/>
          <w:szCs w:val="28"/>
        </w:rPr>
        <w:t xml:space="preserve"> Бухгалтерский учет ведется на базе программного комплекса  1-С:  Предприятие 8.2 «Бухгалтерия для бюджетных учреждений». </w:t>
      </w:r>
    </w:p>
    <w:p w:rsidR="00596F8D" w:rsidRDefault="00596F8D" w:rsidP="001504F2">
      <w:pPr>
        <w:spacing w:after="0"/>
        <w:jc w:val="both"/>
        <w:rPr>
          <w:rFonts w:ascii="Times New Roman" w:hAnsi="Times New Roman" w:cs="Times New Roman"/>
          <w:b/>
          <w:sz w:val="24"/>
          <w:szCs w:val="24"/>
        </w:rPr>
      </w:pPr>
    </w:p>
    <w:p w:rsidR="00596F8D" w:rsidRDefault="00596F8D" w:rsidP="001504F2">
      <w:pPr>
        <w:spacing w:after="0"/>
        <w:jc w:val="both"/>
        <w:rPr>
          <w:rFonts w:ascii="Times New Roman" w:hAnsi="Times New Roman" w:cs="Times New Roman"/>
          <w:b/>
          <w:sz w:val="24"/>
          <w:szCs w:val="24"/>
        </w:rPr>
      </w:pPr>
    </w:p>
    <w:p w:rsidR="00596F8D" w:rsidRDefault="00596F8D" w:rsidP="001504F2">
      <w:pPr>
        <w:spacing w:after="0"/>
        <w:jc w:val="both"/>
        <w:rPr>
          <w:rFonts w:ascii="Times New Roman" w:hAnsi="Times New Roman" w:cs="Times New Roman"/>
          <w:b/>
          <w:sz w:val="24"/>
          <w:szCs w:val="24"/>
        </w:rPr>
      </w:pPr>
    </w:p>
    <w:p w:rsidR="00AD2CB4" w:rsidRPr="008C1D42" w:rsidRDefault="00AD2CB4" w:rsidP="001504F2">
      <w:pPr>
        <w:spacing w:after="0"/>
        <w:jc w:val="both"/>
        <w:rPr>
          <w:rFonts w:ascii="Times New Roman" w:hAnsi="Times New Roman" w:cs="Times New Roman"/>
          <w:b/>
          <w:sz w:val="24"/>
          <w:szCs w:val="24"/>
        </w:rPr>
      </w:pPr>
      <w:r w:rsidRPr="008C1D42">
        <w:rPr>
          <w:rFonts w:ascii="Times New Roman" w:hAnsi="Times New Roman" w:cs="Times New Roman"/>
          <w:b/>
          <w:sz w:val="24"/>
          <w:szCs w:val="24"/>
        </w:rPr>
        <w:lastRenderedPageBreak/>
        <w:t>ВЫВОДЫ ПО ПРОВЕРКЕ</w:t>
      </w:r>
      <w:r w:rsidR="00FF5632">
        <w:rPr>
          <w:rFonts w:ascii="Times New Roman" w:hAnsi="Times New Roman" w:cs="Times New Roman"/>
          <w:b/>
          <w:sz w:val="24"/>
          <w:szCs w:val="24"/>
        </w:rPr>
        <w:t>:</w:t>
      </w:r>
    </w:p>
    <w:p w:rsidR="00AD2CB4" w:rsidRPr="008C1D42" w:rsidRDefault="00AD2CB4" w:rsidP="001504F2">
      <w:pPr>
        <w:spacing w:after="0"/>
        <w:jc w:val="both"/>
        <w:rPr>
          <w:rFonts w:ascii="Times New Roman" w:hAnsi="Times New Roman" w:cs="Times New Roman"/>
          <w:sz w:val="28"/>
          <w:szCs w:val="28"/>
        </w:rPr>
      </w:pPr>
      <w:r w:rsidRPr="008C1D42">
        <w:rPr>
          <w:rFonts w:ascii="Times New Roman" w:hAnsi="Times New Roman" w:cs="Times New Roman"/>
          <w:sz w:val="28"/>
          <w:szCs w:val="28"/>
        </w:rPr>
        <w:t xml:space="preserve">       Проверкой установлено, что бюджетная отчетность за 201</w:t>
      </w:r>
      <w:r w:rsidR="001E6A5B" w:rsidRPr="008C1D42">
        <w:rPr>
          <w:rFonts w:ascii="Times New Roman" w:hAnsi="Times New Roman" w:cs="Times New Roman"/>
          <w:sz w:val="28"/>
          <w:szCs w:val="28"/>
        </w:rPr>
        <w:t xml:space="preserve">6 </w:t>
      </w:r>
      <w:r w:rsidRPr="008C1D42">
        <w:rPr>
          <w:rFonts w:ascii="Times New Roman" w:hAnsi="Times New Roman" w:cs="Times New Roman"/>
          <w:sz w:val="28"/>
          <w:szCs w:val="28"/>
        </w:rPr>
        <w:t xml:space="preserve">год представлена в полном объеме всеми получателями бюджетных средств, подведомственных Управлению культуры, спорта и молодежной политики администрации Марксовского муниципального района. </w:t>
      </w:r>
    </w:p>
    <w:p w:rsidR="00AD2CB4" w:rsidRDefault="00AD2CB4" w:rsidP="001504F2">
      <w:pPr>
        <w:spacing w:after="0"/>
        <w:jc w:val="both"/>
        <w:rPr>
          <w:rFonts w:ascii="Times New Roman" w:hAnsi="Times New Roman" w:cs="Times New Roman"/>
          <w:color w:val="000000" w:themeColor="text1"/>
          <w:sz w:val="28"/>
          <w:szCs w:val="28"/>
        </w:rPr>
      </w:pPr>
      <w:r w:rsidRPr="008C1D42">
        <w:rPr>
          <w:rFonts w:ascii="Times New Roman" w:hAnsi="Times New Roman" w:cs="Times New Roman"/>
          <w:color w:val="000000" w:themeColor="text1"/>
          <w:sz w:val="28"/>
          <w:szCs w:val="28"/>
        </w:rPr>
        <w:t xml:space="preserve">      </w:t>
      </w:r>
      <w:proofErr w:type="gramStart"/>
      <w:r w:rsidRPr="008C1D42">
        <w:rPr>
          <w:rFonts w:ascii="Times New Roman" w:hAnsi="Times New Roman" w:cs="Times New Roman"/>
          <w:color w:val="000000" w:themeColor="text1"/>
          <w:sz w:val="28"/>
          <w:szCs w:val="28"/>
        </w:rPr>
        <w:t>Ведение бухгалтерского учета  в Управлении культуры,</w:t>
      </w:r>
      <w:r w:rsidR="001E6A5B" w:rsidRPr="008C1D42">
        <w:rPr>
          <w:rFonts w:ascii="Times New Roman" w:hAnsi="Times New Roman" w:cs="Times New Roman"/>
          <w:color w:val="000000" w:themeColor="text1"/>
          <w:sz w:val="28"/>
          <w:szCs w:val="28"/>
        </w:rPr>
        <w:t xml:space="preserve"> </w:t>
      </w:r>
      <w:r w:rsidRPr="008C1D42">
        <w:rPr>
          <w:rFonts w:ascii="Times New Roman" w:hAnsi="Times New Roman" w:cs="Times New Roman"/>
          <w:color w:val="000000" w:themeColor="text1"/>
          <w:sz w:val="28"/>
          <w:szCs w:val="28"/>
        </w:rPr>
        <w:t xml:space="preserve">спорта и молодежной политики администрации Марксовского муниципального района </w:t>
      </w:r>
      <w:r w:rsidRPr="008C1D42">
        <w:rPr>
          <w:rFonts w:ascii="Times New Roman" w:hAnsi="Times New Roman" w:cs="Times New Roman"/>
          <w:b/>
          <w:color w:val="000000" w:themeColor="text1"/>
          <w:sz w:val="28"/>
          <w:szCs w:val="28"/>
        </w:rPr>
        <w:t>соответствует</w:t>
      </w:r>
      <w:r w:rsidRPr="008C1D42">
        <w:rPr>
          <w:rFonts w:ascii="Times New Roman" w:hAnsi="Times New Roman" w:cs="Times New Roman"/>
          <w:color w:val="000000" w:themeColor="text1"/>
          <w:sz w:val="28"/>
          <w:szCs w:val="28"/>
        </w:rPr>
        <w:t xml:space="preserve"> Закону Российской Федерации от 06декабря 2011г. №402-ФЗ «О бухгалтерском учете», приказам Минфина России  №157н от 01.12.2010г.,  №174н от 16.12.2010г.  и другим правовым актам,  Бюджетному Кодексу Российской Федерации (ст.158  «Бюджетные полномочия главного распорядителя бюджетных средств»).</w:t>
      </w:r>
      <w:proofErr w:type="gramEnd"/>
    </w:p>
    <w:p w:rsidR="00946A71" w:rsidRPr="00946A71" w:rsidRDefault="00AD2CB4" w:rsidP="00946A7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46A71">
        <w:rPr>
          <w:rFonts w:ascii="Times New Roman" w:hAnsi="Times New Roman" w:cs="Times New Roman"/>
          <w:color w:val="000000" w:themeColor="text1"/>
          <w:sz w:val="28"/>
          <w:szCs w:val="28"/>
        </w:rPr>
        <w:t xml:space="preserve">Однако наблюдается тенденция  роста кредиторской задолженности по ряду учреждений </w:t>
      </w:r>
      <w:r w:rsidR="00946A71" w:rsidRPr="008C1D42">
        <w:rPr>
          <w:rFonts w:ascii="Times New Roman" w:hAnsi="Times New Roman" w:cs="Times New Roman"/>
          <w:color w:val="000000" w:themeColor="text1"/>
          <w:sz w:val="28"/>
          <w:szCs w:val="28"/>
        </w:rPr>
        <w:t>Управлени</w:t>
      </w:r>
      <w:r w:rsidR="00946A71">
        <w:rPr>
          <w:rFonts w:ascii="Times New Roman" w:hAnsi="Times New Roman" w:cs="Times New Roman"/>
          <w:color w:val="000000" w:themeColor="text1"/>
          <w:sz w:val="28"/>
          <w:szCs w:val="28"/>
        </w:rPr>
        <w:t>я</w:t>
      </w:r>
      <w:r w:rsidR="00946A71" w:rsidRPr="008C1D42">
        <w:rPr>
          <w:rFonts w:ascii="Times New Roman" w:hAnsi="Times New Roman" w:cs="Times New Roman"/>
          <w:color w:val="000000" w:themeColor="text1"/>
          <w:sz w:val="28"/>
          <w:szCs w:val="28"/>
        </w:rPr>
        <w:t xml:space="preserve"> культуры, спорта и молодежной политики администрации Марксовского муниципального района</w:t>
      </w:r>
      <w:r w:rsidR="00946A71">
        <w:rPr>
          <w:rFonts w:ascii="Times New Roman" w:hAnsi="Times New Roman" w:cs="Times New Roman"/>
          <w:color w:val="000000" w:themeColor="text1"/>
          <w:sz w:val="28"/>
          <w:szCs w:val="28"/>
        </w:rPr>
        <w:t xml:space="preserve"> (данные приведены в таблице № 2). </w:t>
      </w:r>
      <w:r w:rsidR="00946A71" w:rsidRPr="00946A71">
        <w:rPr>
          <w:rFonts w:ascii="Times New Roman" w:hAnsi="Times New Roman" w:cs="Times New Roman"/>
          <w:color w:val="000000" w:themeColor="text1"/>
          <w:sz w:val="28"/>
          <w:szCs w:val="28"/>
        </w:rPr>
        <w:t>Субсидиарную ответствен</w:t>
      </w:r>
      <w:r w:rsidR="00946A71">
        <w:rPr>
          <w:rFonts w:ascii="Times New Roman" w:hAnsi="Times New Roman" w:cs="Times New Roman"/>
          <w:color w:val="000000" w:themeColor="text1"/>
          <w:sz w:val="28"/>
          <w:szCs w:val="28"/>
        </w:rPr>
        <w:t xml:space="preserve">ность по имеющейся кредиторской </w:t>
      </w:r>
      <w:r w:rsidR="00946A71" w:rsidRPr="00946A71">
        <w:rPr>
          <w:rFonts w:ascii="Times New Roman" w:hAnsi="Times New Roman" w:cs="Times New Roman"/>
          <w:color w:val="000000" w:themeColor="text1"/>
          <w:sz w:val="28"/>
          <w:szCs w:val="28"/>
        </w:rPr>
        <w:t>задолженности несет бюджет Марксовского муниципального района.</w:t>
      </w:r>
    </w:p>
    <w:p w:rsidR="00596F8D" w:rsidRDefault="00596F8D" w:rsidP="00FF5632">
      <w:pPr>
        <w:spacing w:after="0"/>
        <w:rPr>
          <w:rFonts w:ascii="Times New Roman" w:hAnsi="Times New Roman" w:cs="Times New Roman"/>
          <w:b/>
          <w:color w:val="000000" w:themeColor="text1"/>
          <w:sz w:val="28"/>
          <w:szCs w:val="28"/>
        </w:rPr>
      </w:pPr>
    </w:p>
    <w:p w:rsidR="00FF5632" w:rsidRPr="00FF5632" w:rsidRDefault="00FF5632" w:rsidP="00FF5632">
      <w:pPr>
        <w:spacing w:after="0"/>
        <w:rPr>
          <w:rFonts w:ascii="Times New Roman" w:hAnsi="Times New Roman" w:cs="Times New Roman"/>
          <w:b/>
          <w:color w:val="000000" w:themeColor="text1"/>
          <w:sz w:val="28"/>
          <w:szCs w:val="28"/>
        </w:rPr>
      </w:pPr>
      <w:r w:rsidRPr="00FF5632">
        <w:rPr>
          <w:rFonts w:ascii="Times New Roman" w:hAnsi="Times New Roman" w:cs="Times New Roman"/>
          <w:b/>
          <w:color w:val="000000" w:themeColor="text1"/>
          <w:sz w:val="28"/>
          <w:szCs w:val="28"/>
        </w:rPr>
        <w:t>Предложения:</w:t>
      </w:r>
    </w:p>
    <w:p w:rsidR="00FF5632" w:rsidRPr="00FF5632" w:rsidRDefault="00FF5632" w:rsidP="00FF5632">
      <w:pPr>
        <w:numPr>
          <w:ilvl w:val="0"/>
          <w:numId w:val="4"/>
        </w:numPr>
        <w:spacing w:after="0"/>
        <w:rPr>
          <w:rFonts w:ascii="Times New Roman" w:hAnsi="Times New Roman" w:cs="Times New Roman"/>
          <w:color w:val="000000" w:themeColor="text1"/>
          <w:sz w:val="28"/>
          <w:szCs w:val="28"/>
        </w:rPr>
      </w:pPr>
      <w:r w:rsidRPr="00FF5632">
        <w:rPr>
          <w:rFonts w:ascii="Times New Roman" w:hAnsi="Times New Roman" w:cs="Times New Roman"/>
          <w:color w:val="000000" w:themeColor="text1"/>
          <w:sz w:val="28"/>
          <w:szCs w:val="28"/>
        </w:rPr>
        <w:t xml:space="preserve">В целях рационального использования бюджетных расходов, в соответствии со ст.219 Бюджетного кодекса РФ обеспечить меры по устранению и недопущению </w:t>
      </w:r>
      <w:r>
        <w:rPr>
          <w:rFonts w:ascii="Times New Roman" w:hAnsi="Times New Roman" w:cs="Times New Roman"/>
          <w:color w:val="000000" w:themeColor="text1"/>
          <w:sz w:val="28"/>
          <w:szCs w:val="28"/>
        </w:rPr>
        <w:t xml:space="preserve">роста </w:t>
      </w:r>
      <w:r w:rsidRPr="00FF5632">
        <w:rPr>
          <w:rFonts w:ascii="Times New Roman" w:hAnsi="Times New Roman" w:cs="Times New Roman"/>
          <w:color w:val="000000" w:themeColor="text1"/>
          <w:sz w:val="28"/>
          <w:szCs w:val="28"/>
        </w:rPr>
        <w:t>кредиторской задолженности.</w:t>
      </w:r>
    </w:p>
    <w:p w:rsidR="00AD2CB4" w:rsidRDefault="00AD2CB4" w:rsidP="00AD2CB4">
      <w:pPr>
        <w:spacing w:after="0"/>
        <w:rPr>
          <w:rFonts w:ascii="Times New Roman" w:hAnsi="Times New Roman" w:cs="Times New Roman"/>
          <w:color w:val="000000" w:themeColor="text1"/>
          <w:sz w:val="28"/>
          <w:szCs w:val="28"/>
        </w:rPr>
      </w:pPr>
    </w:p>
    <w:p w:rsidR="00C57E8C" w:rsidRPr="00D730AB" w:rsidRDefault="00C57E8C" w:rsidP="00C57E8C">
      <w:pPr>
        <w:spacing w:after="0" w:line="240" w:lineRule="auto"/>
        <w:jc w:val="both"/>
        <w:rPr>
          <w:rFonts w:ascii="Times New Roman" w:eastAsia="Times New Roman" w:hAnsi="Times New Roman" w:cs="Times New Roman"/>
          <w:b/>
          <w:sz w:val="24"/>
          <w:szCs w:val="24"/>
        </w:rPr>
      </w:pPr>
      <w:r w:rsidRPr="00D730AB">
        <w:rPr>
          <w:rFonts w:ascii="Times New Roman" w:eastAsia="Times New Roman" w:hAnsi="Times New Roman" w:cs="Times New Roman"/>
          <w:b/>
          <w:sz w:val="24"/>
          <w:szCs w:val="24"/>
        </w:rPr>
        <w:t>Ответственные за проведение проверки:</w:t>
      </w:r>
    </w:p>
    <w:p w:rsidR="00C57E8C" w:rsidRPr="00D730AB" w:rsidRDefault="00C57E8C" w:rsidP="00C57E8C">
      <w:pPr>
        <w:spacing w:after="0" w:line="240" w:lineRule="auto"/>
        <w:jc w:val="both"/>
        <w:rPr>
          <w:rFonts w:ascii="Times New Roman" w:eastAsia="Times New Roman" w:hAnsi="Times New Roman" w:cs="Times New Roman"/>
          <w:b/>
          <w:sz w:val="20"/>
          <w:szCs w:val="20"/>
          <w:u w:val="single"/>
        </w:rPr>
      </w:pPr>
      <w:r w:rsidRPr="00D730AB">
        <w:rPr>
          <w:rFonts w:ascii="Times New Roman" w:eastAsia="Times New Roman" w:hAnsi="Times New Roman" w:cs="Times New Roman"/>
          <w:b/>
          <w:sz w:val="20"/>
          <w:szCs w:val="20"/>
          <w:u w:val="single"/>
        </w:rPr>
        <w:t>Председатель контрольно-счетной комиссии</w:t>
      </w:r>
    </w:p>
    <w:p w:rsidR="00C57E8C" w:rsidRPr="00D730AB" w:rsidRDefault="00C57E8C" w:rsidP="00C57E8C">
      <w:pPr>
        <w:spacing w:after="0" w:line="240" w:lineRule="auto"/>
        <w:jc w:val="both"/>
        <w:rPr>
          <w:rFonts w:ascii="Times New Roman" w:eastAsia="Times New Roman" w:hAnsi="Times New Roman" w:cs="Times New Roman"/>
          <w:sz w:val="24"/>
          <w:szCs w:val="24"/>
        </w:rPr>
      </w:pPr>
      <w:r w:rsidRPr="00D730AB">
        <w:rPr>
          <w:rFonts w:ascii="Times New Roman" w:eastAsia="Times New Roman" w:hAnsi="Times New Roman" w:cs="Times New Roman"/>
          <w:b/>
          <w:sz w:val="20"/>
          <w:szCs w:val="20"/>
          <w:u w:val="single"/>
        </w:rPr>
        <w:t>Марксовского муниципального района</w:t>
      </w:r>
      <w:r w:rsidRPr="00D730AB">
        <w:rPr>
          <w:rFonts w:ascii="Times New Roman" w:eastAsia="Times New Roman" w:hAnsi="Times New Roman" w:cs="Times New Roman"/>
          <w:sz w:val="24"/>
          <w:szCs w:val="24"/>
        </w:rPr>
        <w:tab/>
        <w:t xml:space="preserve">__________________         </w:t>
      </w:r>
      <w:r w:rsidRPr="00D730AB">
        <w:rPr>
          <w:rFonts w:ascii="Times New Roman" w:eastAsia="Times New Roman" w:hAnsi="Times New Roman" w:cs="Times New Roman"/>
          <w:b/>
          <w:sz w:val="24"/>
          <w:szCs w:val="24"/>
          <w:u w:val="single"/>
        </w:rPr>
        <w:t>Т. Н. Михеева</w:t>
      </w:r>
    </w:p>
    <w:p w:rsidR="00C57E8C" w:rsidRPr="00D730AB" w:rsidRDefault="00C57E8C" w:rsidP="00C57E8C">
      <w:pPr>
        <w:spacing w:after="0" w:line="240" w:lineRule="auto"/>
        <w:jc w:val="both"/>
        <w:rPr>
          <w:rFonts w:ascii="Times New Roman" w:eastAsia="Times New Roman" w:hAnsi="Times New Roman" w:cs="Times New Roman"/>
          <w:sz w:val="16"/>
          <w:szCs w:val="16"/>
        </w:rPr>
      </w:pPr>
      <w:r w:rsidRPr="00D730AB">
        <w:rPr>
          <w:rFonts w:ascii="Times New Roman" w:eastAsia="Times New Roman" w:hAnsi="Times New Roman" w:cs="Times New Roman"/>
          <w:sz w:val="16"/>
          <w:szCs w:val="16"/>
        </w:rPr>
        <w:t xml:space="preserve">    (должность)</w:t>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t>(подпись)</w:t>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r>
      <w:r w:rsidRPr="00D730AB">
        <w:rPr>
          <w:rFonts w:ascii="Times New Roman" w:eastAsia="Times New Roman" w:hAnsi="Times New Roman" w:cs="Times New Roman"/>
          <w:sz w:val="16"/>
          <w:szCs w:val="16"/>
        </w:rPr>
        <w:tab/>
        <w:t xml:space="preserve">   (Ф.И.О.)</w:t>
      </w:r>
    </w:p>
    <w:p w:rsidR="0084087C" w:rsidRPr="00FF5632" w:rsidRDefault="0084087C" w:rsidP="00C57E8C">
      <w:pPr>
        <w:spacing w:after="0" w:line="240" w:lineRule="auto"/>
        <w:rPr>
          <w:rFonts w:ascii="Times New Roman" w:hAnsi="Times New Roman"/>
          <w:sz w:val="24"/>
          <w:szCs w:val="24"/>
        </w:rPr>
      </w:pPr>
    </w:p>
    <w:sectPr w:rsidR="0084087C" w:rsidRPr="00FF5632" w:rsidSect="00EC3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EB6"/>
    <w:multiLevelType w:val="hybridMultilevel"/>
    <w:tmpl w:val="A3B290D0"/>
    <w:lvl w:ilvl="0" w:tplc="ED8A4DB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E0176F"/>
    <w:multiLevelType w:val="hybridMultilevel"/>
    <w:tmpl w:val="88D4D3A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1550D6D"/>
    <w:multiLevelType w:val="hybridMultilevel"/>
    <w:tmpl w:val="13C83692"/>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7C994E8B"/>
    <w:multiLevelType w:val="hybridMultilevel"/>
    <w:tmpl w:val="E6F26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CB4"/>
    <w:rsid w:val="00024D7E"/>
    <w:rsid w:val="00026493"/>
    <w:rsid w:val="00031295"/>
    <w:rsid w:val="000476E8"/>
    <w:rsid w:val="00064174"/>
    <w:rsid w:val="000B1FE6"/>
    <w:rsid w:val="000B54AF"/>
    <w:rsid w:val="000F5609"/>
    <w:rsid w:val="00130EAA"/>
    <w:rsid w:val="001504F2"/>
    <w:rsid w:val="00167EB0"/>
    <w:rsid w:val="001A2C13"/>
    <w:rsid w:val="001B0754"/>
    <w:rsid w:val="001B1B97"/>
    <w:rsid w:val="001C3504"/>
    <w:rsid w:val="001E6A5B"/>
    <w:rsid w:val="002011DA"/>
    <w:rsid w:val="002016E0"/>
    <w:rsid w:val="00204A60"/>
    <w:rsid w:val="002227ED"/>
    <w:rsid w:val="002279C3"/>
    <w:rsid w:val="00254E4A"/>
    <w:rsid w:val="00260289"/>
    <w:rsid w:val="002640D2"/>
    <w:rsid w:val="002D2D7F"/>
    <w:rsid w:val="002E45F1"/>
    <w:rsid w:val="002F2B91"/>
    <w:rsid w:val="00314522"/>
    <w:rsid w:val="00332AEC"/>
    <w:rsid w:val="0034553B"/>
    <w:rsid w:val="00360413"/>
    <w:rsid w:val="0037210F"/>
    <w:rsid w:val="003750DF"/>
    <w:rsid w:val="00376B33"/>
    <w:rsid w:val="003855D5"/>
    <w:rsid w:val="003C2766"/>
    <w:rsid w:val="003C47E7"/>
    <w:rsid w:val="003C4BBB"/>
    <w:rsid w:val="003E30C6"/>
    <w:rsid w:val="003F45CD"/>
    <w:rsid w:val="00444F66"/>
    <w:rsid w:val="00472A6B"/>
    <w:rsid w:val="00502556"/>
    <w:rsid w:val="00507E25"/>
    <w:rsid w:val="005172C6"/>
    <w:rsid w:val="005427A7"/>
    <w:rsid w:val="00552BAA"/>
    <w:rsid w:val="00572FE2"/>
    <w:rsid w:val="00596F8D"/>
    <w:rsid w:val="005A7706"/>
    <w:rsid w:val="005A7BA0"/>
    <w:rsid w:val="005E0CF7"/>
    <w:rsid w:val="005F7D07"/>
    <w:rsid w:val="00625071"/>
    <w:rsid w:val="0063526D"/>
    <w:rsid w:val="0068770B"/>
    <w:rsid w:val="006B66D0"/>
    <w:rsid w:val="006F2F5C"/>
    <w:rsid w:val="00743124"/>
    <w:rsid w:val="00747CDF"/>
    <w:rsid w:val="00762F9C"/>
    <w:rsid w:val="007739AD"/>
    <w:rsid w:val="007918E0"/>
    <w:rsid w:val="007C3312"/>
    <w:rsid w:val="007D714A"/>
    <w:rsid w:val="0081129E"/>
    <w:rsid w:val="0081192C"/>
    <w:rsid w:val="0084087C"/>
    <w:rsid w:val="00847BA4"/>
    <w:rsid w:val="00872124"/>
    <w:rsid w:val="0088590D"/>
    <w:rsid w:val="008A4BD0"/>
    <w:rsid w:val="008A4F14"/>
    <w:rsid w:val="008C1D42"/>
    <w:rsid w:val="008C3570"/>
    <w:rsid w:val="00907674"/>
    <w:rsid w:val="009229BE"/>
    <w:rsid w:val="00946A71"/>
    <w:rsid w:val="00977D8C"/>
    <w:rsid w:val="00982DFF"/>
    <w:rsid w:val="009B792D"/>
    <w:rsid w:val="009C0A26"/>
    <w:rsid w:val="009C1813"/>
    <w:rsid w:val="009C5BFF"/>
    <w:rsid w:val="00A07398"/>
    <w:rsid w:val="00A524F9"/>
    <w:rsid w:val="00A80089"/>
    <w:rsid w:val="00A82BBC"/>
    <w:rsid w:val="00AA026C"/>
    <w:rsid w:val="00AA2D21"/>
    <w:rsid w:val="00AB0CED"/>
    <w:rsid w:val="00AD2CB4"/>
    <w:rsid w:val="00AD619F"/>
    <w:rsid w:val="00B32A15"/>
    <w:rsid w:val="00B44CE7"/>
    <w:rsid w:val="00B87B5A"/>
    <w:rsid w:val="00B91151"/>
    <w:rsid w:val="00BA2A0A"/>
    <w:rsid w:val="00BC325A"/>
    <w:rsid w:val="00BF282D"/>
    <w:rsid w:val="00C413F5"/>
    <w:rsid w:val="00C52C8C"/>
    <w:rsid w:val="00C57E8C"/>
    <w:rsid w:val="00C94797"/>
    <w:rsid w:val="00CA61B4"/>
    <w:rsid w:val="00CC1407"/>
    <w:rsid w:val="00D16C87"/>
    <w:rsid w:val="00D25C07"/>
    <w:rsid w:val="00D33899"/>
    <w:rsid w:val="00D7547E"/>
    <w:rsid w:val="00DC23D5"/>
    <w:rsid w:val="00DC773F"/>
    <w:rsid w:val="00E25439"/>
    <w:rsid w:val="00E36BB7"/>
    <w:rsid w:val="00E4571A"/>
    <w:rsid w:val="00E65F9A"/>
    <w:rsid w:val="00E7057B"/>
    <w:rsid w:val="00E8404C"/>
    <w:rsid w:val="00E874E3"/>
    <w:rsid w:val="00EA58DD"/>
    <w:rsid w:val="00EA6855"/>
    <w:rsid w:val="00EC36D3"/>
    <w:rsid w:val="00EF544B"/>
    <w:rsid w:val="00F30620"/>
    <w:rsid w:val="00F32397"/>
    <w:rsid w:val="00F417D7"/>
    <w:rsid w:val="00F6708D"/>
    <w:rsid w:val="00F75009"/>
    <w:rsid w:val="00F83D99"/>
    <w:rsid w:val="00FA5B12"/>
    <w:rsid w:val="00FB078A"/>
    <w:rsid w:val="00FE18D3"/>
    <w:rsid w:val="00FF4AAC"/>
    <w:rsid w:val="00FF5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6855"/>
    <w:pPr>
      <w:ind w:left="720"/>
      <w:contextualSpacing/>
    </w:pPr>
  </w:style>
  <w:style w:type="paragraph" w:styleId="a5">
    <w:name w:val="Balloon Text"/>
    <w:basedOn w:val="a"/>
    <w:link w:val="a6"/>
    <w:uiPriority w:val="99"/>
    <w:semiHidden/>
    <w:unhideWhenUsed/>
    <w:rsid w:val="00C57E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834770">
      <w:bodyDiv w:val="1"/>
      <w:marLeft w:val="0"/>
      <w:marRight w:val="0"/>
      <w:marTop w:val="0"/>
      <w:marBottom w:val="0"/>
      <w:divBdr>
        <w:top w:val="none" w:sz="0" w:space="0" w:color="auto"/>
        <w:left w:val="none" w:sz="0" w:space="0" w:color="auto"/>
        <w:bottom w:val="none" w:sz="0" w:space="0" w:color="auto"/>
        <w:right w:val="none" w:sz="0" w:space="0" w:color="auto"/>
      </w:divBdr>
    </w:div>
    <w:div w:id="11343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18</Pages>
  <Words>4829</Words>
  <Characters>27527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ШаговаяТН</dc:creator>
  <cp:keywords/>
  <dc:description/>
  <cp:lastModifiedBy>Мария</cp:lastModifiedBy>
  <cp:revision>62</cp:revision>
  <cp:lastPrinted>2017-03-10T08:41:00Z</cp:lastPrinted>
  <dcterms:created xsi:type="dcterms:W3CDTF">2017-02-20T05:14:00Z</dcterms:created>
  <dcterms:modified xsi:type="dcterms:W3CDTF">2017-08-14T11:05:00Z</dcterms:modified>
</cp:coreProperties>
</file>