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AB" w:rsidRPr="0024421D" w:rsidRDefault="00BD35AB" w:rsidP="00BD35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GoBack"/>
      <w:bookmarkEnd w:id="0"/>
      <w:r w:rsidRPr="00021F4F">
        <w:rPr>
          <w:rFonts w:ascii="Calibri" w:eastAsia="Times New Roman" w:hAnsi="Calibri" w:cs="Times New Roman"/>
          <w:noProof/>
          <w:highlight w:val="yellow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AB" w:rsidRPr="0024421D" w:rsidRDefault="00BD35AB" w:rsidP="00BD35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D35AB" w:rsidRPr="0024421D" w:rsidRDefault="00BD35AB" w:rsidP="00BD35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4421D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BD35AB" w:rsidRPr="0024421D" w:rsidRDefault="00BD35AB" w:rsidP="00BD35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4421D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BD35AB" w:rsidRPr="0024421D" w:rsidRDefault="00BD35AB" w:rsidP="00BD35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4421D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BD35AB" w:rsidRPr="0024421D" w:rsidRDefault="0028502C" w:rsidP="00BD35A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8502C">
        <w:rPr>
          <w:rFonts w:ascii="Calibri" w:eastAsia="Times New Roman" w:hAnsi="Calibri" w:cs="Times New Roman"/>
          <w:noProof/>
        </w:rPr>
        <w:pict>
          <v:line id="Прямая соединительная линия 2" o:spid="_x0000_s1026" style="position:absolute;left:0;text-align:left;flip:y;z-index:251660288;visibility:visible;mso-position-horizontal-relative:page" from="21.6pt,4.35pt" to="573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68YQIAAHQEAAAOAAAAZHJzL2Uyb0RvYy54bWysVMFuEzEQvSPxD5bv6e4m2zRddVOhbMKl&#10;QKUW7s7am7Xw2pbtZhMhJOCM1E/gFziAVKnAN2z+iLGThhYuCJGDM/bMPL+Zed6T01Uj0JIZy5XM&#10;cXIQY8RkqSiXixy/vJz1RhhZRyQlQkmW4zWz+HT8+NFJqzPWV7USlBkEINJmrc5x7ZzOosiWNWuI&#10;PVCaSXBWyjTEwdYsImpIC+iNiPpxPIxaZag2qmTWwmmxdeJxwK8qVroXVWWZQyLHwM2F1YR17tdo&#10;fEKyhSG65uWOBvkHFg3hEi7dQxXEEXRl+B9QDS+NsqpyB6VqIlVVvGShBqgmiX+r5qImmoVaoDlW&#10;79tk/x9s+Xx5bhCnOe5jJEkDI+o+bd5trrtv3efNNdq87350X7sv3U33vbvZfAD7dvMRbO/sbnfH&#10;16jvO9lqmwHgRJ4b34tyJS/0mSpfWyTVpCZywUJFl2sN1yQ+I3qQ4jdWA595+0xRiCFXToW2rirT&#10;oEpw/conenBoHVqFOa73c2Qrh0o4PIrjQZocYlSCr58mgzDniGQexidrY91TphrkjRwLLn2bSUaW&#10;Z9Z5Wr9C/LFUMy5EkIqQqM3xYJQM45BhleDUe32cNYv5RBi0JF5t4ReKBM/9sIY70LzgTY5H+yCS&#10;1YzQqaThGke42NpARUgPDsUBuZ211dab4/h4OpqO0l7aH057aVwUvSezSdobzpKjw2JQTCZF8tbz&#10;TNKs5pQy6ane6TxJ/05Huxe3Vehe6fumRA/RQ/eA7N1/IB3m7Ee7Fclc0fW5uZs/SDsE756hfzv3&#10;92Df/1iMfwIAAP//AwBQSwMEFAAGAAgAAAAhAAgb3vTdAAAACAEAAA8AAABkcnMvZG93bnJldi54&#10;bWxMj8FOwzAQRO9I/IO1SNyok5C0VYhTRUhw6YkC4rqJt4lFvI5itw1/j3uC26xmNPO22i12FGea&#10;vXGsIF0lIIg7pw33Cj7eXx62IHxA1jg6JgU/5GFX395UWGp34Tc6H0IvYgn7EhUMIUyllL4byKJf&#10;uYk4ekc3WwzxnHupZ7zEcjvKLEnW0qLhuDDgRM8Ddd+Hk1WQTa/7z70p3FfhTdskm+Yo816p+7ul&#10;eQIRaAl/YbjiR3SoI1PrTqy9GBXkj1lMKthuQFztNF+nINqosgJkXcn/D9S/AAAA//8DAFBLAQIt&#10;ABQABgAIAAAAIQC2gziS/gAAAOEBAAATAAAAAAAAAAAAAAAAAAAAAABbQ29udGVudF9UeXBlc10u&#10;eG1sUEsBAi0AFAAGAAgAAAAhADj9If/WAAAAlAEAAAsAAAAAAAAAAAAAAAAALwEAAF9yZWxzLy5y&#10;ZWxzUEsBAi0AFAAGAAgAAAAhAJBHDrxhAgAAdAQAAA4AAAAAAAAAAAAAAAAALgIAAGRycy9lMm9E&#10;b2MueG1sUEsBAi0AFAAGAAgAAAAhAAgb3vTdAAAACAEAAA8AAAAAAAAAAAAAAAAAuwQAAGRycy9k&#10;b3ducmV2LnhtbFBLBQYAAAAABAAEAPMAAADFBQAAAAA=&#10;" strokeweight="1.06mm">
            <v:stroke joinstyle="miter"/>
            <w10:wrap anchorx="page"/>
          </v:line>
        </w:pict>
      </w:r>
    </w:p>
    <w:p w:rsidR="00BD35AB" w:rsidRPr="0024421D" w:rsidRDefault="00BD35AB" w:rsidP="00BD35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4421D"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24421D"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24421D"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24421D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BD35AB" w:rsidRPr="0024421D" w:rsidRDefault="00BD35AB" w:rsidP="00BD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4421D"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 w:rsidRPr="0024421D"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="00564F1A" w:rsidRPr="00564F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="00564F1A" w:rsidRPr="00564F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e-mail: </w:t>
      </w:r>
      <w:proofErr w:type="spellStart"/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BD35AB" w:rsidRPr="0024421D" w:rsidRDefault="00BD35AB" w:rsidP="00BD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D35AB" w:rsidRPr="0024421D" w:rsidRDefault="00BD35AB" w:rsidP="00BD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421D">
        <w:rPr>
          <w:rFonts w:ascii="Times New Roman" w:eastAsia="Times New Roman" w:hAnsi="Times New Roman" w:cs="Times New Roman"/>
          <w:sz w:val="20"/>
          <w:szCs w:val="20"/>
        </w:rPr>
        <w:t xml:space="preserve">от   </w:t>
      </w:r>
      <w:r w:rsidR="00564F1A">
        <w:rPr>
          <w:rFonts w:ascii="Times New Roman" w:eastAsia="Times New Roman" w:hAnsi="Times New Roman" w:cs="Times New Roman"/>
          <w:sz w:val="20"/>
          <w:szCs w:val="20"/>
        </w:rPr>
        <w:t>26 апреля</w:t>
      </w:r>
      <w:r w:rsidRPr="0024421D">
        <w:rPr>
          <w:rFonts w:ascii="Times New Roman" w:eastAsia="Times New Roman" w:hAnsi="Times New Roman" w:cs="Times New Roman"/>
          <w:sz w:val="20"/>
          <w:szCs w:val="20"/>
        </w:rPr>
        <w:t xml:space="preserve">  201</w:t>
      </w:r>
      <w:r w:rsidR="00564F1A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24421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="00564F1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г</w:t>
      </w:r>
      <w:proofErr w:type="gramStart"/>
      <w:r w:rsidR="00564F1A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="00564F1A">
        <w:rPr>
          <w:rFonts w:ascii="Times New Roman" w:eastAsia="Times New Roman" w:hAnsi="Times New Roman" w:cs="Times New Roman"/>
          <w:sz w:val="20"/>
          <w:szCs w:val="20"/>
        </w:rPr>
        <w:t>аркс</w:t>
      </w:r>
      <w:r w:rsidRPr="002442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D35AB" w:rsidRPr="0024421D" w:rsidRDefault="00BD35AB" w:rsidP="00564F1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BD35AB" w:rsidRPr="0024421D" w:rsidRDefault="00BD35AB" w:rsidP="00BD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5AB" w:rsidRPr="0024421D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5AB" w:rsidRPr="0024421D" w:rsidRDefault="00BD35AB" w:rsidP="00BD3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Pr="00021F4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021F4F" w:rsidRPr="00021F4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021F4F">
        <w:rPr>
          <w:rFonts w:ascii="Times New Roman" w:eastAsia="Times New Roman" w:hAnsi="Times New Roman" w:cs="Times New Roman"/>
          <w:b/>
          <w:sz w:val="24"/>
          <w:szCs w:val="24"/>
        </w:rPr>
        <w:t xml:space="preserve"> - МП</w:t>
      </w:r>
    </w:p>
    <w:p w:rsidR="00BD35AB" w:rsidRPr="0024421D" w:rsidRDefault="00BD35AB" w:rsidP="00BD3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5AB" w:rsidRPr="0024421D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4421D">
        <w:rPr>
          <w:rFonts w:ascii="Times New Roman" w:eastAsia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Марксовского муниципального района (с изменениями от 2</w:t>
      </w:r>
      <w:r w:rsidR="00564F1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564F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564F1A">
        <w:rPr>
          <w:rFonts w:ascii="Times New Roman" w:eastAsia="Times New Roman" w:hAnsi="Times New Roman" w:cs="Times New Roman"/>
          <w:sz w:val="24"/>
          <w:szCs w:val="24"/>
        </w:rPr>
        <w:t xml:space="preserve"> 36/248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35AB" w:rsidRPr="0024421D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 w:rsidRPr="0024421D">
        <w:rPr>
          <w:rFonts w:ascii="Times New Roman" w:eastAsia="Times New Roman" w:hAnsi="Times New Roman" w:cs="Times New Roman"/>
          <w:sz w:val="24"/>
          <w:szCs w:val="24"/>
        </w:rPr>
        <w:t>Марксовском</w:t>
      </w:r>
      <w:proofErr w:type="spell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</w:t>
      </w:r>
      <w:r w:rsidR="00564F1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.12.2007 г. №</w:t>
      </w:r>
      <w:r w:rsidR="00564F1A">
        <w:rPr>
          <w:rFonts w:ascii="Times New Roman" w:eastAsia="Times New Roman" w:hAnsi="Times New Roman" w:cs="Times New Roman"/>
          <w:sz w:val="24"/>
          <w:szCs w:val="24"/>
        </w:rPr>
        <w:t xml:space="preserve"> 44/334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</w:t>
      </w:r>
      <w:r w:rsidR="00564F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4F1A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64F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564F1A">
        <w:rPr>
          <w:rFonts w:ascii="Times New Roman" w:eastAsia="Times New Roman" w:hAnsi="Times New Roman" w:cs="Times New Roman"/>
          <w:sz w:val="24"/>
          <w:szCs w:val="24"/>
        </w:rPr>
        <w:t>113/661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35AB" w:rsidRPr="0024421D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- председателем контрольно-счетной комиссии Марксовского муниципального района </w:t>
      </w:r>
      <w:r w:rsidR="00564F1A">
        <w:rPr>
          <w:rFonts w:ascii="Times New Roman" w:eastAsia="Times New Roman" w:hAnsi="Times New Roman" w:cs="Times New Roman"/>
          <w:sz w:val="24"/>
          <w:szCs w:val="24"/>
        </w:rPr>
        <w:t xml:space="preserve">Михеевой Т.Н.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64F1A">
        <w:rPr>
          <w:rFonts w:ascii="Times New Roman" w:eastAsia="Times New Roman" w:hAnsi="Times New Roman" w:cs="Times New Roman"/>
          <w:sz w:val="24"/>
          <w:szCs w:val="24"/>
        </w:rPr>
        <w:t>аудитором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контрольно- счетной комиссии </w:t>
      </w:r>
      <w:proofErr w:type="spellStart"/>
      <w:r w:rsidRPr="0024421D">
        <w:rPr>
          <w:rFonts w:ascii="Times New Roman" w:eastAsia="Times New Roman" w:hAnsi="Times New Roman" w:cs="Times New Roman"/>
          <w:sz w:val="24"/>
          <w:szCs w:val="24"/>
        </w:rPr>
        <w:t>Кадырбаевой</w:t>
      </w:r>
      <w:proofErr w:type="spell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 w:rsidRPr="0024421D">
        <w:rPr>
          <w:rFonts w:ascii="Times New Roman" w:eastAsia="Times New Roman" w:hAnsi="Times New Roman" w:cs="Times New Roman"/>
          <w:sz w:val="24"/>
          <w:szCs w:val="24"/>
        </w:rPr>
        <w:t>согласно статьи</w:t>
      </w:r>
      <w:proofErr w:type="gram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BD35AB" w:rsidRPr="0024421D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образования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Марксовского муниципального района  на 2015-2017годы»</w:t>
      </w:r>
      <w:r w:rsidR="00564F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4F1A" w:rsidRPr="00564F1A">
        <w:rPr>
          <w:rFonts w:ascii="Times New Roman" w:eastAsia="Times New Roman" w:hAnsi="Times New Roman" w:cs="Times New Roman"/>
          <w:sz w:val="24"/>
          <w:szCs w:val="24"/>
        </w:rPr>
        <w:t>с внесенными изменениями согласно проекта</w:t>
      </w:r>
      <w:r w:rsidR="00C53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Постановления  администрации Марксовского муниципального района</w:t>
      </w:r>
      <w:r w:rsidR="00C536D8">
        <w:rPr>
          <w:rFonts w:ascii="Times New Roman" w:eastAsia="Times New Roman" w:hAnsi="Times New Roman" w:cs="Times New Roman"/>
          <w:sz w:val="24"/>
          <w:szCs w:val="24"/>
        </w:rPr>
        <w:t xml:space="preserve"> (без номера, без даты), разработанных  в соответствии с Постановлением администрации Марксовского муниципального района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№ 2710 от 05.11.2014г. «Об установлении Порядка принятия решений о разработке  муниципальных программ Марксовского муниципального района, их формирования и реализации.</w:t>
      </w:r>
      <w:proofErr w:type="gram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Порядка </w:t>
      </w:r>
      <w:proofErr w:type="gramStart"/>
      <w:r w:rsidRPr="0024421D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BD35AB" w:rsidRPr="0024421D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является-  </w:t>
      </w:r>
    </w:p>
    <w:p w:rsidR="00BD35AB" w:rsidRDefault="00BD35AB" w:rsidP="007E0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образования.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55DC" w:rsidRDefault="00C536D8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>С учетом увеличения бюджетных ассигнований   в муниципальную программу о</w:t>
      </w:r>
      <w:r w:rsidR="00BD35AB" w:rsidRPr="0024421D">
        <w:rPr>
          <w:rFonts w:ascii="Times New Roman" w:eastAsia="Times New Roman" w:hAnsi="Times New Roman" w:cs="Times New Roman"/>
          <w:sz w:val="24"/>
          <w:szCs w:val="24"/>
        </w:rPr>
        <w:t xml:space="preserve">бщий  объем 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обеспечения мероприятий программы за счет всех источников финансирования составляет 1 824 446,21 </w:t>
      </w:r>
      <w:r w:rsidR="00BD35AB" w:rsidRPr="0024421D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8F5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55DC" w:rsidRDefault="008F55DC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D35AB" w:rsidRPr="0024421D">
        <w:rPr>
          <w:rFonts w:ascii="Times New Roman" w:eastAsia="Times New Roman" w:hAnsi="Times New Roman" w:cs="Times New Roman"/>
          <w:sz w:val="24"/>
          <w:szCs w:val="24"/>
        </w:rPr>
        <w:t xml:space="preserve"> средства местного бюджета –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 xml:space="preserve"> 282 774,21 </w:t>
      </w:r>
      <w:r w:rsidR="00BD35AB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5AB">
        <w:rPr>
          <w:rFonts w:ascii="Times New Roman" w:eastAsia="Times New Roman" w:hAnsi="Times New Roman" w:cs="Times New Roman"/>
          <w:sz w:val="24"/>
          <w:szCs w:val="24"/>
        </w:rPr>
        <w:t xml:space="preserve">руб., </w:t>
      </w:r>
    </w:p>
    <w:p w:rsidR="008F55DC" w:rsidRDefault="008F55DC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D35AB">
        <w:rPr>
          <w:rFonts w:ascii="Times New Roman" w:eastAsia="Times New Roman" w:hAnsi="Times New Roman" w:cs="Times New Roman"/>
          <w:sz w:val="24"/>
          <w:szCs w:val="24"/>
        </w:rPr>
        <w:t>областного бюджета –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 xml:space="preserve"> 1 446 173,90</w:t>
      </w:r>
      <w:r w:rsidR="00BD3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D35AB">
        <w:rPr>
          <w:rFonts w:ascii="Times New Roman" w:eastAsia="Times New Roman" w:hAnsi="Times New Roman" w:cs="Times New Roman"/>
          <w:sz w:val="24"/>
          <w:szCs w:val="24"/>
        </w:rPr>
        <w:t>ыс.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5AB">
        <w:rPr>
          <w:rFonts w:ascii="Times New Roman" w:eastAsia="Times New Roman" w:hAnsi="Times New Roman" w:cs="Times New Roman"/>
          <w:sz w:val="24"/>
          <w:szCs w:val="24"/>
        </w:rPr>
        <w:t>руб.,</w:t>
      </w:r>
    </w:p>
    <w:p w:rsidR="008F55DC" w:rsidRDefault="008F55DC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5AB">
        <w:rPr>
          <w:rFonts w:ascii="Times New Roman" w:eastAsia="Times New Roman" w:hAnsi="Times New Roman" w:cs="Times New Roman"/>
          <w:sz w:val="24"/>
          <w:szCs w:val="24"/>
        </w:rPr>
        <w:t xml:space="preserve">средства федерального бюджета- 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 xml:space="preserve">2 669,60 </w:t>
      </w:r>
      <w:r w:rsidR="00BD35AB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5AB">
        <w:rPr>
          <w:rFonts w:ascii="Times New Roman" w:eastAsia="Times New Roman" w:hAnsi="Times New Roman" w:cs="Times New Roman"/>
          <w:sz w:val="24"/>
          <w:szCs w:val="24"/>
        </w:rPr>
        <w:t>руб.,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55DC" w:rsidRDefault="008F55DC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-в</w:t>
      </w:r>
      <w:r w:rsidR="00BD35AB">
        <w:rPr>
          <w:rFonts w:ascii="Times New Roman" w:eastAsia="Times New Roman" w:hAnsi="Times New Roman" w:cs="Times New Roman"/>
          <w:sz w:val="24"/>
          <w:szCs w:val="24"/>
        </w:rPr>
        <w:t xml:space="preserve">небюджетные источники- 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 xml:space="preserve"> 91 828,50 </w:t>
      </w:r>
      <w:r w:rsidR="00BD35AB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5AB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D35AB" w:rsidRPr="0024421D" w:rsidRDefault="008F55DC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27F59">
        <w:rPr>
          <w:rFonts w:ascii="Times New Roman" w:eastAsia="Times New Roman" w:hAnsi="Times New Roman" w:cs="Times New Roman"/>
          <w:sz w:val="24"/>
          <w:szCs w:val="24"/>
        </w:rPr>
        <w:t>спонсорская помощь – 1000,0 тыс. руб.</w:t>
      </w:r>
      <w:r w:rsidR="00BD35AB" w:rsidRPr="002442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D35AB" w:rsidRPr="0024421D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3C7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Общий объем  средств по годам</w:t>
      </w:r>
      <w:r w:rsidR="00827F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3C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41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/ тыс. руб./</w:t>
      </w:r>
    </w:p>
    <w:tbl>
      <w:tblPr>
        <w:tblStyle w:val="1"/>
        <w:tblW w:w="0" w:type="auto"/>
        <w:tblLook w:val="04A0"/>
      </w:tblPr>
      <w:tblGrid>
        <w:gridCol w:w="2564"/>
        <w:gridCol w:w="1790"/>
        <w:gridCol w:w="1759"/>
        <w:gridCol w:w="1758"/>
        <w:gridCol w:w="1583"/>
      </w:tblGrid>
      <w:tr w:rsidR="00BD35AB" w:rsidRPr="0024421D" w:rsidTr="008D6B06">
        <w:trPr>
          <w:trHeight w:val="209"/>
        </w:trPr>
        <w:tc>
          <w:tcPr>
            <w:tcW w:w="2564" w:type="dxa"/>
          </w:tcPr>
          <w:p w:rsidR="00BD35AB" w:rsidRPr="0024421D" w:rsidRDefault="00BD35AB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BD35AB" w:rsidRPr="0024421D" w:rsidRDefault="00BD35AB" w:rsidP="00C23C7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59" w:type="dxa"/>
          </w:tcPr>
          <w:p w:rsidR="00BD35AB" w:rsidRPr="0024421D" w:rsidRDefault="00BD35AB" w:rsidP="00C23C7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758" w:type="dxa"/>
          </w:tcPr>
          <w:p w:rsidR="00BD35AB" w:rsidRPr="0024421D" w:rsidRDefault="00BD35AB" w:rsidP="00C23C7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583" w:type="dxa"/>
          </w:tcPr>
          <w:p w:rsidR="00BD35AB" w:rsidRPr="0024421D" w:rsidRDefault="00BD35AB" w:rsidP="00C23C7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BD35AB" w:rsidRPr="0024421D" w:rsidTr="008D6B06">
        <w:trPr>
          <w:trHeight w:val="194"/>
        </w:trPr>
        <w:tc>
          <w:tcPr>
            <w:tcW w:w="2564" w:type="dxa"/>
          </w:tcPr>
          <w:p w:rsidR="00BD35AB" w:rsidRPr="0024421D" w:rsidRDefault="00BD35AB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90" w:type="dxa"/>
          </w:tcPr>
          <w:p w:rsidR="00BD35AB" w:rsidRPr="0024421D" w:rsidRDefault="00827F59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1 824 446,21</w:t>
            </w:r>
          </w:p>
        </w:tc>
        <w:tc>
          <w:tcPr>
            <w:tcW w:w="1759" w:type="dxa"/>
          </w:tcPr>
          <w:p w:rsidR="00BD35AB" w:rsidRPr="0024421D" w:rsidRDefault="00827F59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596 475,11</w:t>
            </w:r>
          </w:p>
        </w:tc>
        <w:tc>
          <w:tcPr>
            <w:tcW w:w="1758" w:type="dxa"/>
          </w:tcPr>
          <w:p w:rsidR="00BD35AB" w:rsidRPr="0024421D" w:rsidRDefault="00827F59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608 597,80</w:t>
            </w:r>
          </w:p>
        </w:tc>
        <w:tc>
          <w:tcPr>
            <w:tcW w:w="1583" w:type="dxa"/>
          </w:tcPr>
          <w:p w:rsidR="00BD35AB" w:rsidRPr="0024421D" w:rsidRDefault="00827F59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619 373,30</w:t>
            </w:r>
          </w:p>
        </w:tc>
      </w:tr>
      <w:tr w:rsidR="00BD35AB" w:rsidRPr="0024421D" w:rsidTr="008D6B06">
        <w:trPr>
          <w:trHeight w:val="417"/>
        </w:trPr>
        <w:tc>
          <w:tcPr>
            <w:tcW w:w="2564" w:type="dxa"/>
          </w:tcPr>
          <w:p w:rsidR="00BD35AB" w:rsidRPr="0024421D" w:rsidRDefault="00BD35AB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790" w:type="dxa"/>
          </w:tcPr>
          <w:p w:rsidR="00BD35AB" w:rsidRPr="0024421D" w:rsidRDefault="00827F59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282 774,21</w:t>
            </w:r>
          </w:p>
        </w:tc>
        <w:tc>
          <w:tcPr>
            <w:tcW w:w="1759" w:type="dxa"/>
          </w:tcPr>
          <w:p w:rsidR="00BD35AB" w:rsidRPr="0024421D" w:rsidRDefault="00827F59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95 285,31</w:t>
            </w:r>
          </w:p>
        </w:tc>
        <w:tc>
          <w:tcPr>
            <w:tcW w:w="1758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86 487,90</w:t>
            </w:r>
          </w:p>
        </w:tc>
        <w:tc>
          <w:tcPr>
            <w:tcW w:w="1583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101 001,00</w:t>
            </w:r>
          </w:p>
        </w:tc>
      </w:tr>
      <w:tr w:rsidR="00BD35AB" w:rsidRPr="0024421D" w:rsidTr="008D6B06">
        <w:trPr>
          <w:trHeight w:val="402"/>
        </w:trPr>
        <w:tc>
          <w:tcPr>
            <w:tcW w:w="2564" w:type="dxa"/>
          </w:tcPr>
          <w:p w:rsidR="00BD35AB" w:rsidRPr="0024421D" w:rsidRDefault="00BD35AB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0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1 446 173,90</w:t>
            </w:r>
          </w:p>
        </w:tc>
        <w:tc>
          <w:tcPr>
            <w:tcW w:w="1759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474 024,90</w:t>
            </w:r>
          </w:p>
        </w:tc>
        <w:tc>
          <w:tcPr>
            <w:tcW w:w="1758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487 428,20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484 720,80</w:t>
            </w:r>
          </w:p>
        </w:tc>
      </w:tr>
      <w:tr w:rsidR="00BD35AB" w:rsidRPr="0024421D" w:rsidTr="008D6B06">
        <w:trPr>
          <w:trHeight w:val="323"/>
        </w:trPr>
        <w:tc>
          <w:tcPr>
            <w:tcW w:w="2564" w:type="dxa"/>
          </w:tcPr>
          <w:p w:rsidR="00BD35AB" w:rsidRPr="0024421D" w:rsidRDefault="00BD35AB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90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2 669,60</w:t>
            </w:r>
          </w:p>
        </w:tc>
        <w:tc>
          <w:tcPr>
            <w:tcW w:w="1759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1 027,00</w:t>
            </w:r>
          </w:p>
        </w:tc>
        <w:tc>
          <w:tcPr>
            <w:tcW w:w="1758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1 642,60</w:t>
            </w:r>
          </w:p>
        </w:tc>
        <w:tc>
          <w:tcPr>
            <w:tcW w:w="1583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35AB" w:rsidRPr="0024421D" w:rsidTr="008D6B06">
        <w:trPr>
          <w:trHeight w:val="402"/>
        </w:trPr>
        <w:tc>
          <w:tcPr>
            <w:tcW w:w="2564" w:type="dxa"/>
          </w:tcPr>
          <w:p w:rsidR="00BD35AB" w:rsidRPr="0024421D" w:rsidRDefault="00BD35AB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0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91 828,50</w:t>
            </w:r>
          </w:p>
        </w:tc>
        <w:tc>
          <w:tcPr>
            <w:tcW w:w="1759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26 137,90</w:t>
            </w:r>
          </w:p>
        </w:tc>
        <w:tc>
          <w:tcPr>
            <w:tcW w:w="1758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32 039,10</w:t>
            </w:r>
          </w:p>
        </w:tc>
        <w:tc>
          <w:tcPr>
            <w:tcW w:w="1583" w:type="dxa"/>
          </w:tcPr>
          <w:p w:rsidR="00BD35AB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33 651,50</w:t>
            </w:r>
          </w:p>
        </w:tc>
      </w:tr>
      <w:tr w:rsidR="00F97FA4" w:rsidRPr="0024421D" w:rsidTr="008D6B06">
        <w:trPr>
          <w:trHeight w:val="224"/>
        </w:trPr>
        <w:tc>
          <w:tcPr>
            <w:tcW w:w="2564" w:type="dxa"/>
          </w:tcPr>
          <w:p w:rsidR="00F97FA4" w:rsidRPr="0024421D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спонсорская помощь</w:t>
            </w:r>
          </w:p>
        </w:tc>
        <w:tc>
          <w:tcPr>
            <w:tcW w:w="1790" w:type="dxa"/>
          </w:tcPr>
          <w:p w:rsidR="00F97FA4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759" w:type="dxa"/>
          </w:tcPr>
          <w:p w:rsidR="00F97FA4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F97FA4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583" w:type="dxa"/>
          </w:tcPr>
          <w:p w:rsidR="00F97FA4" w:rsidRDefault="00F97FA4" w:rsidP="00C2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E041D" w:rsidRDefault="007E041D" w:rsidP="007E0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Муниципальная  программа 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образования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Марксовского муниципального района  на 2015-2017годы»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две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41D" w:rsidRDefault="007E041D" w:rsidP="007E0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-Подпрограмма №1 «Развитие системы дошкольного образования»;</w:t>
      </w:r>
    </w:p>
    <w:p w:rsidR="007E041D" w:rsidRDefault="007E041D" w:rsidP="007E0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-Подпрограмма №2 «Развитие системы общего и дополнительного образования».</w:t>
      </w:r>
    </w:p>
    <w:p w:rsidR="00DE49ED" w:rsidRDefault="00DE49ED" w:rsidP="00DE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паспорте </w:t>
      </w:r>
      <w:r w:rsidRPr="00BE500B">
        <w:rPr>
          <w:rFonts w:ascii="Times New Roman" w:eastAsia="Times New Roman" w:hAnsi="Times New Roman" w:cs="Times New Roman"/>
          <w:b/>
          <w:sz w:val="24"/>
          <w:szCs w:val="24"/>
        </w:rPr>
        <w:t>подпрограммы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«Развитие системы дошкольного образования» позиция  «Объемы финансового обеспечения муниципальной </w:t>
      </w:r>
      <w:r w:rsidR="00EF33B5"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программы, в том числе по годам» изложена в новой редакции с учетом увеличения бюджетных ассигнований:</w:t>
      </w:r>
    </w:p>
    <w:p w:rsidR="00DE49ED" w:rsidRPr="0024421D" w:rsidRDefault="00DE49ED" w:rsidP="00DE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93C7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766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3C7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1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/ тыс. руб./</w:t>
      </w:r>
    </w:p>
    <w:tbl>
      <w:tblPr>
        <w:tblStyle w:val="1"/>
        <w:tblW w:w="0" w:type="auto"/>
        <w:tblLook w:val="04A0"/>
      </w:tblPr>
      <w:tblGrid>
        <w:gridCol w:w="2564"/>
        <w:gridCol w:w="1790"/>
        <w:gridCol w:w="1759"/>
        <w:gridCol w:w="1758"/>
        <w:gridCol w:w="1583"/>
      </w:tblGrid>
      <w:tr w:rsidR="00DE49ED" w:rsidRPr="0024421D" w:rsidTr="0072363F">
        <w:trPr>
          <w:trHeight w:val="209"/>
        </w:trPr>
        <w:tc>
          <w:tcPr>
            <w:tcW w:w="2564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59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758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583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DE49ED" w:rsidRPr="0024421D" w:rsidTr="0072363F">
        <w:trPr>
          <w:trHeight w:val="194"/>
        </w:trPr>
        <w:tc>
          <w:tcPr>
            <w:tcW w:w="2564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90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479 597,90</w:t>
            </w:r>
          </w:p>
        </w:tc>
        <w:tc>
          <w:tcPr>
            <w:tcW w:w="1759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175 332,20</w:t>
            </w:r>
          </w:p>
        </w:tc>
        <w:tc>
          <w:tcPr>
            <w:tcW w:w="1758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149 104,50</w:t>
            </w:r>
          </w:p>
        </w:tc>
        <w:tc>
          <w:tcPr>
            <w:tcW w:w="1583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155 161,20</w:t>
            </w:r>
          </w:p>
        </w:tc>
      </w:tr>
      <w:tr w:rsidR="00DE49ED" w:rsidRPr="0024421D" w:rsidTr="0072363F">
        <w:trPr>
          <w:trHeight w:val="417"/>
        </w:trPr>
        <w:tc>
          <w:tcPr>
            <w:tcW w:w="2564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790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119 153,50</w:t>
            </w:r>
          </w:p>
        </w:tc>
        <w:tc>
          <w:tcPr>
            <w:tcW w:w="1759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45 786,10</w:t>
            </w:r>
          </w:p>
        </w:tc>
        <w:tc>
          <w:tcPr>
            <w:tcW w:w="1758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37 480,80</w:t>
            </w:r>
          </w:p>
        </w:tc>
        <w:tc>
          <w:tcPr>
            <w:tcW w:w="1583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35 886,60</w:t>
            </w:r>
          </w:p>
        </w:tc>
      </w:tr>
      <w:tr w:rsidR="00DE49ED" w:rsidRPr="0024421D" w:rsidTr="0072363F">
        <w:trPr>
          <w:trHeight w:val="402"/>
        </w:trPr>
        <w:tc>
          <w:tcPr>
            <w:tcW w:w="2564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0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306 385,90</w:t>
            </w:r>
          </w:p>
        </w:tc>
        <w:tc>
          <w:tcPr>
            <w:tcW w:w="1759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110 815,00</w:t>
            </w:r>
          </w:p>
        </w:tc>
        <w:tc>
          <w:tcPr>
            <w:tcW w:w="1758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94 390,80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101 180,10</w:t>
            </w:r>
          </w:p>
        </w:tc>
      </w:tr>
      <w:tr w:rsidR="00DE49ED" w:rsidRPr="0024421D" w:rsidTr="0072363F">
        <w:trPr>
          <w:trHeight w:val="323"/>
        </w:trPr>
        <w:tc>
          <w:tcPr>
            <w:tcW w:w="2564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90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3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49ED" w:rsidRPr="0024421D" w:rsidTr="0072363F">
        <w:trPr>
          <w:trHeight w:val="402"/>
        </w:trPr>
        <w:tc>
          <w:tcPr>
            <w:tcW w:w="2564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0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54 058,50</w:t>
            </w:r>
          </w:p>
        </w:tc>
        <w:tc>
          <w:tcPr>
            <w:tcW w:w="1759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18 731,10</w:t>
            </w:r>
          </w:p>
        </w:tc>
        <w:tc>
          <w:tcPr>
            <w:tcW w:w="1758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17 232,90</w:t>
            </w:r>
          </w:p>
        </w:tc>
        <w:tc>
          <w:tcPr>
            <w:tcW w:w="1583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18 094,50</w:t>
            </w:r>
          </w:p>
        </w:tc>
      </w:tr>
      <w:tr w:rsidR="00DE49ED" w:rsidRPr="0024421D" w:rsidTr="0072363F">
        <w:trPr>
          <w:trHeight w:val="224"/>
        </w:trPr>
        <w:tc>
          <w:tcPr>
            <w:tcW w:w="2564" w:type="dxa"/>
          </w:tcPr>
          <w:p w:rsidR="00DE49ED" w:rsidRPr="0024421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спонсорская помощь</w:t>
            </w:r>
          </w:p>
        </w:tc>
        <w:tc>
          <w:tcPr>
            <w:tcW w:w="1790" w:type="dxa"/>
          </w:tcPr>
          <w:p w:rsidR="00DE49E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DE49E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DE49E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3" w:type="dxa"/>
          </w:tcPr>
          <w:p w:rsidR="00DE49ED" w:rsidRDefault="00DE49ED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F33B5" w:rsidRDefault="00EF33B5" w:rsidP="00EF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паспорте </w:t>
      </w:r>
      <w:r w:rsidRPr="00BE500B">
        <w:rPr>
          <w:rFonts w:ascii="Times New Roman" w:eastAsia="Times New Roman" w:hAnsi="Times New Roman" w:cs="Times New Roman"/>
          <w:b/>
          <w:sz w:val="24"/>
          <w:szCs w:val="24"/>
        </w:rPr>
        <w:t>подпрограммы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«Развитие системы общего и дополнительного  образования» позиция  «Объемы финансового обеспечения муниципальной подпрограммы, в том числе по годам» изложена в новой редакции с учетом увеличения бюджетных ассигнований:</w:t>
      </w:r>
    </w:p>
    <w:p w:rsidR="00EF33B5" w:rsidRPr="0024421D" w:rsidRDefault="00EF33B5" w:rsidP="00EF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93C7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766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/ тыс. руб./</w:t>
      </w:r>
    </w:p>
    <w:tbl>
      <w:tblPr>
        <w:tblStyle w:val="1"/>
        <w:tblW w:w="0" w:type="auto"/>
        <w:tblLook w:val="04A0"/>
      </w:tblPr>
      <w:tblGrid>
        <w:gridCol w:w="2564"/>
        <w:gridCol w:w="1790"/>
        <w:gridCol w:w="1759"/>
        <w:gridCol w:w="1758"/>
        <w:gridCol w:w="1583"/>
      </w:tblGrid>
      <w:tr w:rsidR="00EF33B5" w:rsidRPr="0024421D" w:rsidTr="0072363F">
        <w:trPr>
          <w:trHeight w:val="209"/>
        </w:trPr>
        <w:tc>
          <w:tcPr>
            <w:tcW w:w="2564" w:type="dxa"/>
          </w:tcPr>
          <w:p w:rsidR="00EF33B5" w:rsidRPr="0024421D" w:rsidRDefault="00EF33B5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EF33B5" w:rsidRPr="0024421D" w:rsidRDefault="00EF33B5" w:rsidP="007236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59" w:type="dxa"/>
          </w:tcPr>
          <w:p w:rsidR="00EF33B5" w:rsidRPr="0024421D" w:rsidRDefault="00EF33B5" w:rsidP="007236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758" w:type="dxa"/>
          </w:tcPr>
          <w:p w:rsidR="00EF33B5" w:rsidRPr="0024421D" w:rsidRDefault="00EF33B5" w:rsidP="007236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583" w:type="dxa"/>
          </w:tcPr>
          <w:p w:rsidR="00EF33B5" w:rsidRPr="0024421D" w:rsidRDefault="00EF33B5" w:rsidP="0072363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EF33B5" w:rsidRPr="0024421D" w:rsidTr="0072363F">
        <w:trPr>
          <w:trHeight w:val="194"/>
        </w:trPr>
        <w:tc>
          <w:tcPr>
            <w:tcW w:w="2564" w:type="dxa"/>
          </w:tcPr>
          <w:p w:rsidR="00EF33B5" w:rsidRPr="0024421D" w:rsidRDefault="00EF33B5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90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1 344 848,31</w:t>
            </w:r>
          </w:p>
        </w:tc>
        <w:tc>
          <w:tcPr>
            <w:tcW w:w="1759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421 142,91</w:t>
            </w:r>
          </w:p>
        </w:tc>
        <w:tc>
          <w:tcPr>
            <w:tcW w:w="1758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459 493,30</w:t>
            </w:r>
          </w:p>
        </w:tc>
        <w:tc>
          <w:tcPr>
            <w:tcW w:w="1583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464 212,10</w:t>
            </w:r>
          </w:p>
        </w:tc>
      </w:tr>
      <w:tr w:rsidR="00EF33B5" w:rsidRPr="0024421D" w:rsidTr="0072363F">
        <w:trPr>
          <w:trHeight w:val="417"/>
        </w:trPr>
        <w:tc>
          <w:tcPr>
            <w:tcW w:w="2564" w:type="dxa"/>
          </w:tcPr>
          <w:p w:rsidR="00EF33B5" w:rsidRPr="0024421D" w:rsidRDefault="00EF33B5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790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163 620,71</w:t>
            </w:r>
          </w:p>
        </w:tc>
        <w:tc>
          <w:tcPr>
            <w:tcW w:w="1759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49 499,21</w:t>
            </w:r>
          </w:p>
        </w:tc>
        <w:tc>
          <w:tcPr>
            <w:tcW w:w="1758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49 007,10</w:t>
            </w:r>
          </w:p>
        </w:tc>
        <w:tc>
          <w:tcPr>
            <w:tcW w:w="1583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65 114,40</w:t>
            </w:r>
          </w:p>
        </w:tc>
      </w:tr>
      <w:tr w:rsidR="00EF33B5" w:rsidRPr="0024421D" w:rsidTr="0072363F">
        <w:trPr>
          <w:trHeight w:val="402"/>
        </w:trPr>
        <w:tc>
          <w:tcPr>
            <w:tcW w:w="2564" w:type="dxa"/>
          </w:tcPr>
          <w:p w:rsidR="00EF33B5" w:rsidRPr="0024421D" w:rsidRDefault="00EF33B5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0" w:type="dxa"/>
          </w:tcPr>
          <w:p w:rsidR="00EF33B5" w:rsidRPr="0024421D" w:rsidRDefault="0087668E" w:rsidP="008766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1 139 788,00</w:t>
            </w:r>
          </w:p>
        </w:tc>
        <w:tc>
          <w:tcPr>
            <w:tcW w:w="1759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363 209,90</w:t>
            </w:r>
          </w:p>
        </w:tc>
        <w:tc>
          <w:tcPr>
            <w:tcW w:w="1758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393 037,40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383 540,70</w:t>
            </w:r>
          </w:p>
        </w:tc>
      </w:tr>
      <w:tr w:rsidR="00EF33B5" w:rsidRPr="0024421D" w:rsidTr="0072363F">
        <w:trPr>
          <w:trHeight w:val="323"/>
        </w:trPr>
        <w:tc>
          <w:tcPr>
            <w:tcW w:w="2564" w:type="dxa"/>
          </w:tcPr>
          <w:p w:rsidR="00EF33B5" w:rsidRPr="0024421D" w:rsidRDefault="00EF33B5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90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2 669,60</w:t>
            </w:r>
          </w:p>
        </w:tc>
        <w:tc>
          <w:tcPr>
            <w:tcW w:w="1759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1 027,00</w:t>
            </w:r>
          </w:p>
        </w:tc>
        <w:tc>
          <w:tcPr>
            <w:tcW w:w="1758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1 642,60</w:t>
            </w:r>
          </w:p>
        </w:tc>
        <w:tc>
          <w:tcPr>
            <w:tcW w:w="1583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F33B5" w:rsidRPr="0024421D" w:rsidTr="0072363F">
        <w:trPr>
          <w:trHeight w:val="402"/>
        </w:trPr>
        <w:tc>
          <w:tcPr>
            <w:tcW w:w="2564" w:type="dxa"/>
          </w:tcPr>
          <w:p w:rsidR="00EF33B5" w:rsidRPr="0024421D" w:rsidRDefault="00EF33B5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0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37 770,00</w:t>
            </w:r>
          </w:p>
        </w:tc>
        <w:tc>
          <w:tcPr>
            <w:tcW w:w="1759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7 406,80</w:t>
            </w:r>
          </w:p>
        </w:tc>
        <w:tc>
          <w:tcPr>
            <w:tcW w:w="1758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14 806,20</w:t>
            </w:r>
          </w:p>
        </w:tc>
        <w:tc>
          <w:tcPr>
            <w:tcW w:w="1583" w:type="dxa"/>
          </w:tcPr>
          <w:p w:rsidR="00EF33B5" w:rsidRPr="0024421D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15 557,00</w:t>
            </w:r>
          </w:p>
        </w:tc>
      </w:tr>
      <w:tr w:rsidR="00EF33B5" w:rsidRPr="0024421D" w:rsidTr="0072363F">
        <w:trPr>
          <w:trHeight w:val="224"/>
        </w:trPr>
        <w:tc>
          <w:tcPr>
            <w:tcW w:w="2564" w:type="dxa"/>
          </w:tcPr>
          <w:p w:rsidR="00EF33B5" w:rsidRPr="0024421D" w:rsidRDefault="00EF33B5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спонсорская помощь</w:t>
            </w:r>
          </w:p>
        </w:tc>
        <w:tc>
          <w:tcPr>
            <w:tcW w:w="1790" w:type="dxa"/>
          </w:tcPr>
          <w:p w:rsidR="00EF33B5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759" w:type="dxa"/>
          </w:tcPr>
          <w:p w:rsidR="00EF33B5" w:rsidRDefault="00EF33B5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EF33B5" w:rsidRDefault="0087668E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583" w:type="dxa"/>
          </w:tcPr>
          <w:p w:rsidR="00EF33B5" w:rsidRDefault="00EF33B5" w:rsidP="007236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E49ED" w:rsidRDefault="00DE49ED" w:rsidP="007E0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5AB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21D">
        <w:rPr>
          <w:rFonts w:ascii="Times New Roman" w:eastAsia="Times New Roman" w:hAnsi="Times New Roman" w:cs="Times New Roman"/>
          <w:sz w:val="24"/>
          <w:szCs w:val="24"/>
        </w:rPr>
        <w:t>Представленный на  экспертизу проект  программы</w:t>
      </w:r>
      <w:r w:rsidR="00EB2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B4">
        <w:rPr>
          <w:rFonts w:ascii="Times New Roman" w:eastAsia="Times New Roman" w:hAnsi="Times New Roman" w:cs="Times New Roman"/>
          <w:sz w:val="24"/>
          <w:szCs w:val="24"/>
        </w:rPr>
        <w:t xml:space="preserve">с внесенными изменениями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</w:t>
      </w:r>
      <w:r w:rsidR="00DA1AB4">
        <w:rPr>
          <w:rFonts w:ascii="Times New Roman" w:eastAsia="Times New Roman" w:hAnsi="Times New Roman" w:cs="Times New Roman"/>
          <w:sz w:val="24"/>
          <w:szCs w:val="24"/>
        </w:rPr>
        <w:t xml:space="preserve"> от 20.04.2017 года № 615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,  заключение  управления 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экономического  развития и  торговли администрации</w:t>
      </w:r>
      <w:proofErr w:type="gram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ММР</w:t>
      </w:r>
      <w:r w:rsidR="00DA1AB4">
        <w:rPr>
          <w:rFonts w:ascii="Times New Roman" w:eastAsia="Times New Roman" w:hAnsi="Times New Roman" w:cs="Times New Roman"/>
          <w:sz w:val="24"/>
          <w:szCs w:val="24"/>
        </w:rPr>
        <w:t xml:space="preserve"> от 21.04.02017 года № 04-07/577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5AB" w:rsidRPr="0024421D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Реализация  программных мероприятий  в 2015-2017годах позволит:</w:t>
      </w:r>
    </w:p>
    <w:p w:rsidR="00BD35AB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увеличить долю охвата детей дошкольным образованием с 82,2% до 85%;</w:t>
      </w:r>
    </w:p>
    <w:p w:rsidR="00BD35AB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-увеличить долю образовательных учреждений, материально-техническая база которых соответствует требованиям законодательства с 73% до 80%,</w:t>
      </w:r>
    </w:p>
    <w:p w:rsidR="00BD35AB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-увеличить количество детей, получающих дополнительное образование с 89,3% до 95%;</w:t>
      </w:r>
    </w:p>
    <w:p w:rsidR="00BD35AB" w:rsidRPr="0024421D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-увеличить охват учащихся горячим питанием с 94% до 96%.</w:t>
      </w:r>
    </w:p>
    <w:p w:rsidR="00BD35AB" w:rsidRPr="0024421D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35AB" w:rsidRDefault="00BD35AB" w:rsidP="00BD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         Представленный на  экспертизу проект муниципальной  программы соответствует порядку принятия решений о  разработке муниципальных программ</w:t>
      </w:r>
      <w:proofErr w:type="gramStart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4421D">
        <w:rPr>
          <w:rFonts w:ascii="Times New Roman" w:eastAsia="Times New Roman" w:hAnsi="Times New Roman" w:cs="Times New Roman"/>
          <w:sz w:val="24"/>
          <w:szCs w:val="24"/>
        </w:rPr>
        <w:t>утвержденных Постановлением администрации  Марксовского муниципального  района №2710-н от 05.11.2014 года 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</w:t>
      </w:r>
      <w:r w:rsidR="00DA1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заключение о финансовом обеспечении комитета финансов администрации  муниципального  района</w:t>
      </w:r>
      <w:r w:rsidR="00DA1AB4">
        <w:rPr>
          <w:rFonts w:ascii="Times New Roman" w:eastAsia="Times New Roman" w:hAnsi="Times New Roman" w:cs="Times New Roman"/>
          <w:sz w:val="24"/>
          <w:szCs w:val="24"/>
        </w:rPr>
        <w:t xml:space="preserve"> от 20.04.2017 года № 615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, заключение  управления  экономического  развития и  торговли</w:t>
      </w:r>
      <w:r w:rsidR="00DA1AB4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муниципального района от 21.04.02017 года № 04-07/577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5AB" w:rsidRDefault="00BD35AB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B40FF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Контрольно-счетная комиссия Марксовского  муниципального  района  считает возможным  согласование  проекта муниципальной  программы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образования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Марксовского муниципального района  на 2015-2017годы</w:t>
      </w:r>
      <w:r w:rsidRPr="00B40FF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A1A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A4EB1" w:rsidRDefault="00EA4EB1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EB1" w:rsidRDefault="00EA4EB1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EB1" w:rsidRDefault="00EA4EB1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EB1" w:rsidRDefault="00EA4EB1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EB1" w:rsidRDefault="00EA4EB1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EB1" w:rsidRDefault="00EA4EB1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EB1" w:rsidRDefault="00EA4EB1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EB1" w:rsidRPr="0024421D" w:rsidRDefault="00EA4EB1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5AB" w:rsidRPr="0024421D" w:rsidRDefault="00BD35AB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5AB" w:rsidRPr="0024421D" w:rsidRDefault="00BD35AB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5AB" w:rsidRPr="0024421D" w:rsidRDefault="00BD35AB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5AB" w:rsidRPr="0024421D" w:rsidRDefault="00BD35AB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5AB" w:rsidRPr="0024421D" w:rsidRDefault="00BD35AB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CD0A48" w:rsidRDefault="00BD35AB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BD35AB" w:rsidRDefault="00CD0A48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Марксовского муниципального района</w:t>
      </w:r>
      <w:r w:rsidR="00BD35AB" w:rsidRPr="002442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Т.Н.Михеева</w:t>
      </w:r>
      <w:r w:rsidR="00BD35AB" w:rsidRPr="00244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5AB" w:rsidRDefault="00BD35AB" w:rsidP="00BD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FC9" w:rsidRDefault="001C2FC9"/>
    <w:sectPr w:rsidR="001C2FC9" w:rsidSect="00B0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5AB"/>
    <w:rsid w:val="00021F4F"/>
    <w:rsid w:val="001C2FC9"/>
    <w:rsid w:val="0028502C"/>
    <w:rsid w:val="00564F1A"/>
    <w:rsid w:val="00593C7D"/>
    <w:rsid w:val="00596B09"/>
    <w:rsid w:val="007E041D"/>
    <w:rsid w:val="00827F59"/>
    <w:rsid w:val="00871737"/>
    <w:rsid w:val="0087668E"/>
    <w:rsid w:val="008D6B06"/>
    <w:rsid w:val="008F55DC"/>
    <w:rsid w:val="00B0756D"/>
    <w:rsid w:val="00B44FF3"/>
    <w:rsid w:val="00BD35AB"/>
    <w:rsid w:val="00BE500B"/>
    <w:rsid w:val="00C536D8"/>
    <w:rsid w:val="00CD0A48"/>
    <w:rsid w:val="00DA1AB4"/>
    <w:rsid w:val="00DE49ED"/>
    <w:rsid w:val="00EA4EB1"/>
    <w:rsid w:val="00EB24B9"/>
    <w:rsid w:val="00EF33B5"/>
    <w:rsid w:val="00F9643A"/>
    <w:rsid w:val="00F9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35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22</cp:revision>
  <dcterms:created xsi:type="dcterms:W3CDTF">2017-04-26T05:37:00Z</dcterms:created>
  <dcterms:modified xsi:type="dcterms:W3CDTF">2017-04-26T10:46:00Z</dcterms:modified>
</cp:coreProperties>
</file>