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0B" w:rsidRDefault="00FC330B" w:rsidP="00FC33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30B" w:rsidRDefault="00FC330B" w:rsidP="00FC33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FC330B" w:rsidRDefault="00FC330B" w:rsidP="00FC33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FC330B" w:rsidRDefault="00FC330B" w:rsidP="00FC33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FC330B" w:rsidRDefault="00FC330B" w:rsidP="00FC33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FC330B" w:rsidRDefault="00D956ED" w:rsidP="00FC330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956ED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FC330B" w:rsidRPr="00B536CE" w:rsidRDefault="00FC330B" w:rsidP="00FC33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FC330B" w:rsidRPr="00677137" w:rsidRDefault="00FC330B" w:rsidP="00FC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="002A6623" w:rsidRPr="002A662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="002A6623" w:rsidRPr="002A662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FC330B" w:rsidRPr="00677137" w:rsidRDefault="00FC330B" w:rsidP="00F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C330B" w:rsidRDefault="00FC330B" w:rsidP="00F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A6623">
        <w:rPr>
          <w:rFonts w:ascii="Times New Roman" w:eastAsia="Times New Roman" w:hAnsi="Times New Roman" w:cs="Times New Roman"/>
          <w:sz w:val="20"/>
          <w:szCs w:val="20"/>
        </w:rPr>
        <w:t>06 июля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2017 года </w:t>
      </w:r>
    </w:p>
    <w:p w:rsidR="00FC330B" w:rsidRDefault="00FC330B" w:rsidP="00FC33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C330B" w:rsidRDefault="00FC330B" w:rsidP="00FC3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30B" w:rsidRDefault="00FC330B" w:rsidP="00FC3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E6098A">
        <w:rPr>
          <w:rFonts w:ascii="Times New Roman" w:hAnsi="Times New Roman" w:cs="Times New Roman"/>
          <w:b/>
          <w:sz w:val="24"/>
          <w:szCs w:val="24"/>
        </w:rPr>
        <w:t>№</w:t>
      </w:r>
      <w:r w:rsidR="00E6098A">
        <w:rPr>
          <w:rFonts w:ascii="Times New Roman" w:hAnsi="Times New Roman" w:cs="Times New Roman"/>
          <w:b/>
          <w:sz w:val="24"/>
          <w:szCs w:val="24"/>
        </w:rPr>
        <w:t xml:space="preserve"> 48</w:t>
      </w:r>
      <w:r w:rsidRPr="00D429E8">
        <w:rPr>
          <w:rFonts w:ascii="Times New Roman" w:hAnsi="Times New Roman" w:cs="Times New Roman"/>
          <w:b/>
          <w:sz w:val="24"/>
          <w:szCs w:val="24"/>
        </w:rPr>
        <w:t xml:space="preserve">  - МП</w:t>
      </w:r>
    </w:p>
    <w:p w:rsidR="00FC330B" w:rsidRDefault="00FC330B" w:rsidP="00FC3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30B" w:rsidRPr="0091520E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района,</w:t>
      </w:r>
      <w:r w:rsidR="00BC6161"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20.12.</w:t>
      </w:r>
      <w:r w:rsidRPr="009152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36/248).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113/661)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</w:t>
      </w:r>
      <w:r w:rsidR="002A662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Марксовского муниципального района М</w:t>
      </w:r>
      <w:r w:rsidR="002A6623">
        <w:rPr>
          <w:rFonts w:ascii="Times New Roman" w:hAnsi="Times New Roman" w:cs="Times New Roman"/>
          <w:sz w:val="24"/>
          <w:szCs w:val="24"/>
        </w:rPr>
        <w:t>ихеевой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623">
        <w:rPr>
          <w:rFonts w:ascii="Times New Roman" w:hAnsi="Times New Roman" w:cs="Times New Roman"/>
          <w:sz w:val="24"/>
          <w:szCs w:val="24"/>
        </w:rPr>
        <w:t>Т.Н.</w:t>
      </w:r>
      <w:r>
        <w:rPr>
          <w:rFonts w:ascii="Times New Roman" w:hAnsi="Times New Roman" w:cs="Times New Roman"/>
          <w:sz w:val="24"/>
          <w:szCs w:val="24"/>
        </w:rPr>
        <w:t xml:space="preserve">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на территории Марксовского муниципального района Саратовской области на 2015-2017годы» </w:t>
      </w:r>
      <w:r w:rsidRPr="00F1198A">
        <w:rPr>
          <w:rFonts w:ascii="Times New Roman" w:hAnsi="Times New Roman" w:cs="Times New Roman"/>
          <w:sz w:val="24"/>
          <w:szCs w:val="24"/>
        </w:rPr>
        <w:t>с внесенными изменениями согласно проекта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Постановления  администрации Марксовского муниципального района (без номера, без даты), разработанных в соответствии с Постановлением администрации Марксовского муниципального района № 2710 от 05.11.2014г. «Об установлении Порядка принятия решений о разработке  муниципальных программ Марксовского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</w:t>
      </w:r>
      <w:r w:rsidR="00BC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развитие: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-системы образования в сфере культуры и искусства,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-библиотечной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деятельности учреждений, находящихся в ведении Управления культуры, спорта и молодежной политики администрации Марксовского муниципального района,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условий для расширения доступности услуг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-повышения уровня заработной платы работников муниципальных учреждений культуры муниципального района и муниципальных образований.</w:t>
      </w:r>
    </w:p>
    <w:p w:rsidR="00FC330B" w:rsidRPr="00B56293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293">
        <w:rPr>
          <w:rFonts w:ascii="Times New Roman" w:hAnsi="Times New Roman" w:cs="Times New Roman"/>
          <w:sz w:val="24"/>
          <w:szCs w:val="24"/>
        </w:rPr>
        <w:t xml:space="preserve">Муниципальная  программа  «Развитие культуры на территории Марксовского муниципального района Саратовской области на 2015-2017годы»  включает в себя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B56293">
        <w:rPr>
          <w:rFonts w:ascii="Times New Roman" w:hAnsi="Times New Roman" w:cs="Times New Roman"/>
          <w:sz w:val="24"/>
          <w:szCs w:val="24"/>
        </w:rPr>
        <w:t xml:space="preserve"> подпрограммы по направлениям:</w:t>
      </w:r>
    </w:p>
    <w:p w:rsidR="00FC330B" w:rsidRPr="00B56293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93">
        <w:rPr>
          <w:rFonts w:ascii="Times New Roman" w:hAnsi="Times New Roman" w:cs="Times New Roman"/>
          <w:sz w:val="24"/>
          <w:szCs w:val="24"/>
        </w:rPr>
        <w:t>-подпрограмма №1 «Сохранение и развитие дополнительного образования в сфере культуры и искусства Марксовского района на 2015-2017годы»;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93">
        <w:rPr>
          <w:rFonts w:ascii="Times New Roman" w:hAnsi="Times New Roman" w:cs="Times New Roman"/>
          <w:sz w:val="24"/>
          <w:szCs w:val="24"/>
        </w:rPr>
        <w:t xml:space="preserve">-подпрограмма №2 «Сохранение и развитие библиотечной и </w:t>
      </w:r>
      <w:proofErr w:type="spellStart"/>
      <w:r w:rsidRPr="00B5629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B56293">
        <w:rPr>
          <w:rFonts w:ascii="Times New Roman" w:hAnsi="Times New Roman" w:cs="Times New Roman"/>
          <w:sz w:val="24"/>
          <w:szCs w:val="24"/>
        </w:rPr>
        <w:t xml:space="preserve"> деятельности на 2015-2017годы»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330B" w:rsidRPr="00B56293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-подпрограмма №3 «Поддержка муниципальных образований Марксовского муниципального района в сфере культуры» на 2017 год.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4B7">
        <w:rPr>
          <w:rFonts w:ascii="Times New Roman" w:hAnsi="Times New Roman" w:cs="Times New Roman"/>
          <w:sz w:val="24"/>
          <w:szCs w:val="24"/>
        </w:rPr>
        <w:t>Предоставленный проект постановления администрации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«О внесении изменений в постановление администрации Марксовского муниципального района от 25.11.2014 года № 2927-н «Об утверждении муниципальной программы «Развитие культуры на территории  Марксовского муниципального района Саратовской области на 2015-2017 годы» предусматривает увеличение потребности в финансовом обеспечении мероприятий муниципальной программы </w:t>
      </w:r>
      <w:r w:rsidRPr="00B56293">
        <w:rPr>
          <w:rFonts w:ascii="Times New Roman" w:hAnsi="Times New Roman" w:cs="Times New Roman"/>
          <w:sz w:val="24"/>
          <w:szCs w:val="24"/>
        </w:rPr>
        <w:t xml:space="preserve">«Развитие культуры на территории Марксовского муниципального района Саратовской области на 2015-2017годы»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9CA">
        <w:rPr>
          <w:rFonts w:ascii="Times New Roman" w:hAnsi="Times New Roman" w:cs="Times New Roman"/>
          <w:sz w:val="24"/>
          <w:szCs w:val="24"/>
        </w:rPr>
        <w:t>на сумму 666,6 тыс</w:t>
      </w:r>
      <w:proofErr w:type="gramEnd"/>
      <w:r w:rsidR="002719CA">
        <w:rPr>
          <w:rFonts w:ascii="Times New Roman" w:hAnsi="Times New Roman" w:cs="Times New Roman"/>
          <w:sz w:val="24"/>
          <w:szCs w:val="24"/>
        </w:rPr>
        <w:t>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623">
        <w:rPr>
          <w:rFonts w:ascii="Times New Roman" w:hAnsi="Times New Roman" w:cs="Times New Roman"/>
          <w:sz w:val="24"/>
          <w:szCs w:val="24"/>
        </w:rPr>
        <w:t>за счет средств местного бюджета в</w:t>
      </w:r>
      <w:r>
        <w:rPr>
          <w:rFonts w:ascii="Times New Roman" w:hAnsi="Times New Roman" w:cs="Times New Roman"/>
          <w:sz w:val="24"/>
          <w:szCs w:val="24"/>
        </w:rPr>
        <w:t xml:space="preserve">  сумм</w:t>
      </w:r>
      <w:r w:rsidR="002A66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623">
        <w:rPr>
          <w:rFonts w:ascii="Times New Roman" w:hAnsi="Times New Roman" w:cs="Times New Roman"/>
          <w:sz w:val="24"/>
          <w:szCs w:val="24"/>
        </w:rPr>
        <w:t>464,6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всех изменений общий  объем средств на  реализацию Программы 2015-2017 годы  составляет </w:t>
      </w:r>
      <w:r w:rsidR="002719CA">
        <w:rPr>
          <w:rFonts w:ascii="Times New Roman" w:hAnsi="Times New Roman" w:cs="Times New Roman"/>
          <w:sz w:val="24"/>
          <w:szCs w:val="24"/>
        </w:rPr>
        <w:t>200</w:t>
      </w:r>
      <w:r w:rsidR="00BC6161">
        <w:rPr>
          <w:rFonts w:ascii="Times New Roman" w:hAnsi="Times New Roman" w:cs="Times New Roman"/>
          <w:sz w:val="24"/>
          <w:szCs w:val="24"/>
        </w:rPr>
        <w:t xml:space="preserve"> </w:t>
      </w:r>
      <w:r w:rsidR="002719CA">
        <w:rPr>
          <w:rFonts w:ascii="Times New Roman" w:hAnsi="Times New Roman" w:cs="Times New Roman"/>
          <w:sz w:val="24"/>
          <w:szCs w:val="24"/>
        </w:rPr>
        <w:t>292,6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Источниками финансирования программы  планируются: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местного бюджета – 165</w:t>
      </w:r>
      <w:r w:rsidR="00CE79C3">
        <w:rPr>
          <w:rFonts w:ascii="Times New Roman" w:hAnsi="Times New Roman" w:cs="Times New Roman"/>
          <w:sz w:val="24"/>
          <w:szCs w:val="24"/>
        </w:rPr>
        <w:t> 658,0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-22</w:t>
      </w:r>
      <w:r w:rsidR="00CE79C3">
        <w:rPr>
          <w:rFonts w:ascii="Times New Roman" w:hAnsi="Times New Roman" w:cs="Times New Roman"/>
          <w:sz w:val="24"/>
          <w:szCs w:val="24"/>
        </w:rPr>
        <w:t> 637,3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CE79C3">
        <w:rPr>
          <w:rFonts w:ascii="Times New Roman" w:hAnsi="Times New Roman" w:cs="Times New Roman"/>
          <w:sz w:val="24"/>
          <w:szCs w:val="24"/>
        </w:rPr>
        <w:t>2059,5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9 937,8 тыс. рублей.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sz w:val="24"/>
          <w:szCs w:val="24"/>
        </w:rPr>
        <w:t>.                    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200292,6</w:t>
            </w:r>
          </w:p>
        </w:tc>
        <w:tc>
          <w:tcPr>
            <w:tcW w:w="1418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57625,0</w:t>
            </w:r>
          </w:p>
        </w:tc>
        <w:tc>
          <w:tcPr>
            <w:tcW w:w="1417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58036,1</w:t>
            </w:r>
          </w:p>
        </w:tc>
        <w:tc>
          <w:tcPr>
            <w:tcW w:w="1276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84631,5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165658,0</w:t>
            </w:r>
          </w:p>
        </w:tc>
        <w:tc>
          <w:tcPr>
            <w:tcW w:w="1418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54099,3</w:t>
            </w:r>
          </w:p>
        </w:tc>
        <w:tc>
          <w:tcPr>
            <w:tcW w:w="1417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54508,2</w:t>
            </w:r>
          </w:p>
        </w:tc>
        <w:tc>
          <w:tcPr>
            <w:tcW w:w="1276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57050,5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22637,3</w:t>
            </w:r>
          </w:p>
        </w:tc>
        <w:tc>
          <w:tcPr>
            <w:tcW w:w="1418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22637,3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2059,5</w:t>
            </w:r>
          </w:p>
        </w:tc>
        <w:tc>
          <w:tcPr>
            <w:tcW w:w="1418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</w:p>
        </w:tc>
        <w:tc>
          <w:tcPr>
            <w:tcW w:w="1417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276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1771,7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9937,8</w:t>
            </w:r>
          </w:p>
        </w:tc>
        <w:tc>
          <w:tcPr>
            <w:tcW w:w="1418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3334,4</w:t>
            </w:r>
          </w:p>
        </w:tc>
        <w:tc>
          <w:tcPr>
            <w:tcW w:w="1417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3431,4</w:t>
            </w:r>
          </w:p>
        </w:tc>
        <w:tc>
          <w:tcPr>
            <w:tcW w:w="1276" w:type="dxa"/>
          </w:tcPr>
          <w:p w:rsidR="00FC330B" w:rsidRPr="00924E92" w:rsidRDefault="009874D5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3172,0</w:t>
            </w:r>
          </w:p>
        </w:tc>
      </w:tr>
    </w:tbl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по подпрограммам </w:t>
      </w:r>
      <w:r w:rsidR="004A55C5"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>
        <w:rPr>
          <w:rFonts w:ascii="Times New Roman" w:hAnsi="Times New Roman" w:cs="Times New Roman"/>
          <w:sz w:val="24"/>
          <w:szCs w:val="24"/>
        </w:rPr>
        <w:t>составляет:</w:t>
      </w:r>
    </w:p>
    <w:p w:rsidR="00FC330B" w:rsidRPr="00D03FE8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022D">
        <w:rPr>
          <w:rFonts w:ascii="Times New Roman" w:hAnsi="Times New Roman" w:cs="Times New Roman"/>
          <w:b/>
          <w:sz w:val="24"/>
          <w:szCs w:val="24"/>
        </w:rPr>
        <w:t xml:space="preserve">подпрограмма 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E8">
        <w:rPr>
          <w:rFonts w:ascii="Times New Roman" w:hAnsi="Times New Roman" w:cs="Times New Roman"/>
          <w:b/>
          <w:sz w:val="24"/>
          <w:szCs w:val="24"/>
        </w:rPr>
        <w:t>«Сохранение и развитие дополнительного образования в сфере культуры и искусства Марксовского района на 2015-2017годы»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B4E44">
        <w:rPr>
          <w:rFonts w:ascii="Times New Roman" w:hAnsi="Times New Roman" w:cs="Times New Roman"/>
          <w:b/>
          <w:sz w:val="24"/>
          <w:szCs w:val="24"/>
        </w:rPr>
        <w:t>101527,6</w:t>
      </w:r>
      <w:r w:rsidR="00BC6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E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FE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 в том числе: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–</w:t>
      </w:r>
      <w:r w:rsidR="00FB4E44">
        <w:rPr>
          <w:rFonts w:ascii="Times New Roman" w:hAnsi="Times New Roman" w:cs="Times New Roman"/>
          <w:sz w:val="24"/>
          <w:szCs w:val="24"/>
        </w:rPr>
        <w:t>92396,4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– 3398,8 тыс. рублей;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 – </w:t>
      </w:r>
      <w:r w:rsidR="00FB4E44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C330B" w:rsidRPr="00B56293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5582,4 тыс. рублей.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101527,6</w:t>
            </w:r>
          </w:p>
        </w:tc>
        <w:tc>
          <w:tcPr>
            <w:tcW w:w="1418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31171,9</w:t>
            </w:r>
          </w:p>
        </w:tc>
        <w:tc>
          <w:tcPr>
            <w:tcW w:w="1417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32417,1</w:t>
            </w:r>
          </w:p>
        </w:tc>
        <w:tc>
          <w:tcPr>
            <w:tcW w:w="1276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37938,6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92396,4</w:t>
            </w:r>
          </w:p>
        </w:tc>
        <w:tc>
          <w:tcPr>
            <w:tcW w:w="1418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29356,9</w:t>
            </w:r>
          </w:p>
        </w:tc>
        <w:tc>
          <w:tcPr>
            <w:tcW w:w="1417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30403,7</w:t>
            </w:r>
          </w:p>
        </w:tc>
        <w:tc>
          <w:tcPr>
            <w:tcW w:w="1276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32635,8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3398,8</w:t>
            </w:r>
          </w:p>
        </w:tc>
        <w:tc>
          <w:tcPr>
            <w:tcW w:w="1418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3398,8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5582,4</w:t>
            </w:r>
          </w:p>
        </w:tc>
        <w:tc>
          <w:tcPr>
            <w:tcW w:w="1418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1815,0</w:t>
            </w:r>
          </w:p>
        </w:tc>
        <w:tc>
          <w:tcPr>
            <w:tcW w:w="1417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2013,4</w:t>
            </w:r>
          </w:p>
        </w:tc>
        <w:tc>
          <w:tcPr>
            <w:tcW w:w="1276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1754,0</w:t>
            </w:r>
          </w:p>
        </w:tc>
      </w:tr>
    </w:tbl>
    <w:p w:rsidR="00FC330B" w:rsidRPr="00E9022D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5155">
        <w:rPr>
          <w:rFonts w:ascii="Times New Roman" w:hAnsi="Times New Roman" w:cs="Times New Roman"/>
          <w:b/>
          <w:sz w:val="24"/>
          <w:szCs w:val="24"/>
        </w:rPr>
        <w:t>подпрограмма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1">
        <w:rPr>
          <w:rFonts w:ascii="Times New Roman" w:hAnsi="Times New Roman" w:cs="Times New Roman"/>
          <w:b/>
          <w:sz w:val="24"/>
          <w:szCs w:val="24"/>
        </w:rPr>
        <w:t xml:space="preserve">«Сохранение и развитие библиотечной и </w:t>
      </w:r>
      <w:proofErr w:type="spellStart"/>
      <w:r w:rsidRPr="00007621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007621">
        <w:rPr>
          <w:rFonts w:ascii="Times New Roman" w:hAnsi="Times New Roman" w:cs="Times New Roman"/>
          <w:b/>
          <w:sz w:val="24"/>
          <w:szCs w:val="24"/>
        </w:rPr>
        <w:t xml:space="preserve"> деятельности на 2015-2017годы»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B4E44">
        <w:rPr>
          <w:rFonts w:ascii="Times New Roman" w:hAnsi="Times New Roman" w:cs="Times New Roman"/>
          <w:sz w:val="24"/>
          <w:szCs w:val="24"/>
        </w:rPr>
        <w:t>89793,8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–73261,6тыс. рублей;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–102</w:t>
      </w:r>
      <w:r w:rsidR="00D76C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7,</w:t>
      </w:r>
      <w:r w:rsidR="00D76C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– 1</w:t>
      </w:r>
      <w:r w:rsidR="00D76CED">
        <w:rPr>
          <w:rFonts w:ascii="Times New Roman" w:hAnsi="Times New Roman" w:cs="Times New Roman"/>
          <w:sz w:val="24"/>
          <w:szCs w:val="24"/>
        </w:rPr>
        <w:t>909,5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C330B" w:rsidRPr="00B56293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4355,4 тыс. рублей.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FC330B" w:rsidRPr="00924E92" w:rsidRDefault="00FC330B" w:rsidP="00FF78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  <w:r w:rsidR="00FF781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26453,1</w:t>
            </w: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25619,0</w:t>
            </w:r>
          </w:p>
        </w:tc>
        <w:tc>
          <w:tcPr>
            <w:tcW w:w="1276" w:type="dxa"/>
          </w:tcPr>
          <w:p w:rsidR="00FC330B" w:rsidRPr="00924E92" w:rsidRDefault="00FC330B" w:rsidP="00FF78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FF7816">
              <w:rPr>
                <w:rFonts w:ascii="Times New Roman" w:hAnsi="Times New Roman" w:cs="Times New Roman"/>
                <w:sz w:val="18"/>
                <w:szCs w:val="18"/>
              </w:rPr>
              <w:t>721,7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73261,6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24742,4</w:t>
            </w: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24104,5</w:t>
            </w:r>
          </w:p>
        </w:tc>
        <w:tc>
          <w:tcPr>
            <w:tcW w:w="1276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24414,7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FC330B" w:rsidRPr="00924E92" w:rsidRDefault="00FC330B" w:rsidP="00FB4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FB4E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FB4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10267,3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1909,5</w:t>
            </w:r>
          </w:p>
        </w:tc>
        <w:tc>
          <w:tcPr>
            <w:tcW w:w="1418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</w:p>
        </w:tc>
        <w:tc>
          <w:tcPr>
            <w:tcW w:w="1417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276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1621,7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4355,4</w:t>
            </w:r>
          </w:p>
        </w:tc>
        <w:tc>
          <w:tcPr>
            <w:tcW w:w="1418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1519,4</w:t>
            </w:r>
          </w:p>
        </w:tc>
        <w:tc>
          <w:tcPr>
            <w:tcW w:w="1417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1418,0</w:t>
            </w:r>
          </w:p>
        </w:tc>
        <w:tc>
          <w:tcPr>
            <w:tcW w:w="1276" w:type="dxa"/>
          </w:tcPr>
          <w:p w:rsidR="00FC330B" w:rsidRPr="00924E92" w:rsidRDefault="00FB4E44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1418,0</w:t>
            </w:r>
          </w:p>
        </w:tc>
      </w:tr>
    </w:tbl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66">
        <w:rPr>
          <w:rFonts w:ascii="Times New Roman" w:hAnsi="Times New Roman" w:cs="Times New Roman"/>
          <w:b/>
          <w:sz w:val="24"/>
          <w:szCs w:val="24"/>
        </w:rPr>
        <w:t>-подпрограмма 3 «Поддержка муниципальных образований Марксовского муниципального района в сфере культуры» на 2017 год</w:t>
      </w:r>
      <w:r>
        <w:rPr>
          <w:rFonts w:ascii="Times New Roman" w:hAnsi="Times New Roman" w:cs="Times New Roman"/>
          <w:sz w:val="24"/>
          <w:szCs w:val="24"/>
        </w:rPr>
        <w:t xml:space="preserve"> – 8971,2 тыс. рублей в том числе: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</w:t>
      </w:r>
      <w:r w:rsidR="00BC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–8971,2 тыс. рублей;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3</w:t>
      </w:r>
      <w:r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330B" w:rsidTr="00A042CF">
        <w:tc>
          <w:tcPr>
            <w:tcW w:w="206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C330B" w:rsidRPr="00924E92" w:rsidRDefault="00FC330B" w:rsidP="00A04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 внесенными изменениями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от </w:t>
      </w:r>
      <w:r w:rsidR="00F041C3">
        <w:rPr>
          <w:rFonts w:ascii="Times New Roman" w:hAnsi="Times New Roman" w:cs="Times New Roman"/>
          <w:sz w:val="24"/>
          <w:szCs w:val="24"/>
        </w:rPr>
        <w:t>05.07</w:t>
      </w:r>
      <w:r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F041C3">
        <w:rPr>
          <w:rFonts w:ascii="Times New Roman" w:hAnsi="Times New Roman" w:cs="Times New Roman"/>
          <w:sz w:val="24"/>
          <w:szCs w:val="24"/>
        </w:rPr>
        <w:t>1017</w:t>
      </w:r>
      <w:r>
        <w:rPr>
          <w:rFonts w:ascii="Times New Roman" w:hAnsi="Times New Roman" w:cs="Times New Roman"/>
          <w:sz w:val="24"/>
          <w:szCs w:val="24"/>
        </w:rPr>
        <w:t>,  заключение  управления  экономического  развития и  торговли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ММР от </w:t>
      </w:r>
      <w:r w:rsidR="00F041C3">
        <w:rPr>
          <w:rFonts w:ascii="Times New Roman" w:hAnsi="Times New Roman" w:cs="Times New Roman"/>
          <w:sz w:val="24"/>
          <w:szCs w:val="24"/>
        </w:rPr>
        <w:t>06.07</w:t>
      </w:r>
      <w:r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F041C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-05</w:t>
      </w:r>
      <w:r w:rsidR="00F041C3">
        <w:rPr>
          <w:rFonts w:ascii="Times New Roman" w:hAnsi="Times New Roman" w:cs="Times New Roman"/>
          <w:sz w:val="24"/>
          <w:szCs w:val="24"/>
        </w:rPr>
        <w:t>/442.</w:t>
      </w:r>
    </w:p>
    <w:p w:rsidR="00FC330B" w:rsidRPr="00A72394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2015-20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количества действующих на территории Марксовского района учреждений дополнительного образования сферы культуры и искусства (2ед.);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-удержания уровня сохранности контингента учащихся в сравнении с предыдущим годом до 100%;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доли обучающихся, принимающих участие в конкурсах, смотрах и других творческих мероприятиях, в общем числе обучающихся до 100%;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удельного веса преподавателей, имеющих высшую и первую квалификационную категорию, от общего числа преподавателей до 72%;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доли мероприятий для детей до 14лет включительно в общем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до 40,5%;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численности участников клубных формирований принимающих участие в культурно-массовых мероприятиях до 95%;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-сохранение количества экземпляров в библиотечных фондах библиотек, на 1000населения в сравнении с предыдущим годом;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-рост по сравнению с предыдущим годом на 3ед. количества документов, выданных пользователям библиотек, на 1000</w:t>
      </w:r>
      <w:r w:rsidR="00BC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-рост по сравнению с предыдущим годом на 3ед. количества справок</w:t>
      </w:r>
      <w:r w:rsidR="00BC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(консультаций), выполненных для пользователей (в том числе в удаленном режиме), на 1000</w:t>
      </w:r>
      <w:r w:rsidR="00BC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населения;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-достижение целевых показателей по доведению уровня оплаты труда (средней заработной платы) работников муниципальных учреждений культуры, определенных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FC330B" w:rsidRDefault="00FC330B" w:rsidP="00FC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30B" w:rsidRDefault="00FC330B" w:rsidP="00F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 внесенными изменениями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от </w:t>
      </w:r>
      <w:r w:rsidR="00CC387F">
        <w:rPr>
          <w:rFonts w:ascii="Times New Roman" w:hAnsi="Times New Roman" w:cs="Times New Roman"/>
          <w:sz w:val="24"/>
          <w:szCs w:val="24"/>
        </w:rPr>
        <w:t>05.07</w:t>
      </w:r>
      <w:r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CC387F">
        <w:rPr>
          <w:rFonts w:ascii="Times New Roman" w:hAnsi="Times New Roman" w:cs="Times New Roman"/>
          <w:sz w:val="24"/>
          <w:szCs w:val="24"/>
        </w:rPr>
        <w:t>1017</w:t>
      </w:r>
      <w:r>
        <w:rPr>
          <w:rFonts w:ascii="Times New Roman" w:hAnsi="Times New Roman" w:cs="Times New Roman"/>
          <w:sz w:val="24"/>
          <w:szCs w:val="24"/>
        </w:rPr>
        <w:t>,  заключение  управления  экономического  развития и  торговли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ММР от </w:t>
      </w:r>
      <w:r w:rsidR="00CC387F">
        <w:rPr>
          <w:rFonts w:ascii="Times New Roman" w:hAnsi="Times New Roman" w:cs="Times New Roman"/>
          <w:sz w:val="24"/>
          <w:szCs w:val="24"/>
        </w:rPr>
        <w:t>06.07.</w:t>
      </w:r>
      <w:r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271D0B">
        <w:rPr>
          <w:rFonts w:ascii="Times New Roman" w:hAnsi="Times New Roman" w:cs="Times New Roman"/>
          <w:sz w:val="24"/>
          <w:szCs w:val="24"/>
        </w:rPr>
        <w:t>04-05/442.</w:t>
      </w:r>
    </w:p>
    <w:p w:rsidR="00FC330B" w:rsidRDefault="00FC330B" w:rsidP="00FC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47E02">
        <w:rPr>
          <w:rFonts w:ascii="Times New Roman" w:hAnsi="Times New Roman" w:cs="Times New Roman"/>
          <w:b/>
          <w:sz w:val="24"/>
          <w:szCs w:val="24"/>
        </w:rPr>
        <w:t>Контрольно-счетная комиссия Марксовского  муниципального  района  считает возможным  согласование  проекта муниципальной  программы   «Развитие культуры на территории Марксовского муниципального района Саратовской области на 2015-2017годы»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330B" w:rsidRDefault="00FC330B" w:rsidP="00FC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0B" w:rsidRDefault="00FC330B" w:rsidP="00FC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0B" w:rsidRDefault="00FC330B" w:rsidP="00FC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0B" w:rsidRPr="006D2466" w:rsidRDefault="00FC330B" w:rsidP="00FC3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0B" w:rsidRDefault="00FC330B" w:rsidP="00FC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0B" w:rsidRDefault="00FC330B" w:rsidP="00FC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0B" w:rsidRDefault="00FC330B" w:rsidP="00FC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F5694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 контрольно-счетной комиссии</w:t>
      </w:r>
    </w:p>
    <w:p w:rsidR="00FC330B" w:rsidRDefault="00FC330B" w:rsidP="00FC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                                                        </w:t>
      </w:r>
      <w:r w:rsidR="00F56940">
        <w:rPr>
          <w:rFonts w:ascii="Times New Roman" w:hAnsi="Times New Roman" w:cs="Times New Roman"/>
          <w:sz w:val="24"/>
          <w:szCs w:val="24"/>
        </w:rPr>
        <w:t>Т.Н.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6940">
        <w:rPr>
          <w:rFonts w:ascii="Times New Roman" w:hAnsi="Times New Roman" w:cs="Times New Roman"/>
          <w:sz w:val="24"/>
          <w:szCs w:val="24"/>
        </w:rPr>
        <w:t>ихеева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0B" w:rsidRDefault="00FC330B" w:rsidP="00FC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0B" w:rsidRDefault="00FC330B" w:rsidP="00FC330B"/>
    <w:p w:rsidR="00FF2CF2" w:rsidRDefault="00FF2CF2"/>
    <w:sectPr w:rsidR="00FF2CF2" w:rsidSect="0055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30B"/>
    <w:rsid w:val="000F77DE"/>
    <w:rsid w:val="002719CA"/>
    <w:rsid w:val="00271D0B"/>
    <w:rsid w:val="002A6623"/>
    <w:rsid w:val="004A55C5"/>
    <w:rsid w:val="004B2946"/>
    <w:rsid w:val="004C0D41"/>
    <w:rsid w:val="009874D5"/>
    <w:rsid w:val="00BC6161"/>
    <w:rsid w:val="00CC387F"/>
    <w:rsid w:val="00CE79C3"/>
    <w:rsid w:val="00D76CED"/>
    <w:rsid w:val="00D956ED"/>
    <w:rsid w:val="00E6098A"/>
    <w:rsid w:val="00F041C3"/>
    <w:rsid w:val="00F56940"/>
    <w:rsid w:val="00FB4E44"/>
    <w:rsid w:val="00FC330B"/>
    <w:rsid w:val="00FF2CF2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14</cp:revision>
  <dcterms:created xsi:type="dcterms:W3CDTF">2017-07-06T10:50:00Z</dcterms:created>
  <dcterms:modified xsi:type="dcterms:W3CDTF">2017-07-07T04:58:00Z</dcterms:modified>
</cp:coreProperties>
</file>