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29" w:rsidRDefault="00147829" w:rsidP="00147829">
      <w:pPr>
        <w:pStyle w:val="a9"/>
        <w:spacing w:line="300" w:lineRule="exact"/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47829" w:rsidRDefault="00147829" w:rsidP="00147829">
      <w:pPr>
        <w:pStyle w:val="a9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47829" w:rsidRDefault="00147829" w:rsidP="00147829">
      <w:pPr>
        <w:pStyle w:val="a9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47829" w:rsidRDefault="00147829" w:rsidP="00147829">
      <w:pPr>
        <w:pStyle w:val="a9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47829" w:rsidRDefault="00147829" w:rsidP="00147829">
      <w:pPr>
        <w:pStyle w:val="a9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 28.10.2014 г.  № 2654-н</w:t>
      </w:r>
    </w:p>
    <w:p w:rsid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  <w:r w:rsidRPr="006A3C62">
        <w:rPr>
          <w:bCs/>
          <w:kern w:val="0"/>
        </w:rPr>
        <w:t xml:space="preserve">Об утверждении административного регламента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bCs/>
          <w:kern w:val="0"/>
        </w:rPr>
      </w:pPr>
      <w:r w:rsidRPr="006A3C62">
        <w:rPr>
          <w:bCs/>
          <w:kern w:val="0"/>
        </w:rPr>
        <w:t>представления муниципальной услуги «</w:t>
      </w:r>
      <w:r w:rsidRPr="006A3C62">
        <w:t>Принятие решения о переводе жилого помещения в нежилое помещение и нежилого помещения в жилое помещение</w:t>
      </w:r>
      <w:r w:rsidRPr="006A3C62">
        <w:rPr>
          <w:bCs/>
          <w:kern w:val="0"/>
        </w:rPr>
        <w:t xml:space="preserve">»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района, администрация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ПОСТАНОВЛЯЕТ: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>
        <w:rPr>
          <w:kern w:val="0"/>
        </w:rPr>
        <w:t>1.</w:t>
      </w:r>
      <w:r w:rsidRPr="006A3C62">
        <w:rPr>
          <w:kern w:val="0"/>
        </w:rPr>
        <w:t xml:space="preserve">Утвердить административный </w:t>
      </w:r>
      <w:hyperlink w:anchor="Par33" w:history="1">
        <w:r w:rsidRPr="006A3C62">
          <w:rPr>
            <w:kern w:val="0"/>
          </w:rPr>
          <w:t>регламент</w:t>
        </w:r>
      </w:hyperlink>
      <w:r w:rsidRPr="006A3C62">
        <w:rPr>
          <w:kern w:val="0"/>
        </w:rPr>
        <w:t xml:space="preserve"> предоставления муниципальной услуги "</w:t>
      </w:r>
      <w:r w:rsidRPr="006A3C62">
        <w:t xml:space="preserve"> Принятие решения о переводе жилого помещения в нежилое помещение и нежилого помещения в жилое помещение»</w:t>
      </w:r>
      <w:r w:rsidRPr="006A3C62">
        <w:rPr>
          <w:kern w:val="0"/>
        </w:rPr>
        <w:t xml:space="preserve"> (прилагается).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>
        <w:rPr>
          <w:kern w:val="0"/>
        </w:rPr>
        <w:t>2.</w:t>
      </w:r>
      <w:r w:rsidRPr="006A3C62">
        <w:rPr>
          <w:kern w:val="0"/>
        </w:rPr>
        <w:t xml:space="preserve">Обнародовать настоящее постановление на официальном сайте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>
        <w:rPr>
          <w:kern w:val="0"/>
        </w:rPr>
        <w:t>3.</w:t>
      </w:r>
      <w:proofErr w:type="gramStart"/>
      <w:r w:rsidRPr="006A3C62">
        <w:rPr>
          <w:kern w:val="0"/>
        </w:rPr>
        <w:t>Контроль за</w:t>
      </w:r>
      <w:proofErr w:type="gramEnd"/>
      <w:r w:rsidRPr="006A3C62">
        <w:rPr>
          <w:kern w:val="0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Pr="006A3C62">
        <w:rPr>
          <w:kern w:val="0"/>
        </w:rPr>
        <w:t>Чирскова</w:t>
      </w:r>
      <w:proofErr w:type="spellEnd"/>
      <w:r w:rsidRPr="006A3C62">
        <w:rPr>
          <w:kern w:val="0"/>
        </w:rPr>
        <w:t>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>
        <w:rPr>
          <w:kern w:val="0"/>
        </w:rPr>
        <w:t>4.</w:t>
      </w:r>
      <w:r w:rsidRPr="006A3C62">
        <w:rPr>
          <w:kern w:val="0"/>
        </w:rPr>
        <w:t xml:space="preserve">Постановление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от 26.12.2013 г. № 3491-н «Об утверждении административного регламента предоставления муниципальной услуги «Подготовка уведомлений о переводе (отказе в переводе) жилых (нежилых) помещений в нежилые (жилые) помещения» считать утратившим силу.</w:t>
      </w:r>
    </w:p>
    <w:p w:rsid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6A3C62">
        <w:rPr>
          <w:kern w:val="0"/>
        </w:rPr>
        <w:t>Глава администрации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6A3C62">
        <w:rPr>
          <w:kern w:val="0"/>
        </w:rPr>
        <w:t>муниципального района</w:t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  <w:t xml:space="preserve">         О.А. Тополь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Default="006A3C62" w:rsidP="006A3C62">
      <w:pPr>
        <w:widowControl w:val="0"/>
        <w:autoSpaceDE w:val="0"/>
        <w:autoSpaceDN w:val="0"/>
        <w:adjustRightInd w:val="0"/>
      </w:pPr>
    </w:p>
    <w:p w:rsidR="00147829" w:rsidRDefault="00147829" w:rsidP="006A3C62">
      <w:pPr>
        <w:widowControl w:val="0"/>
        <w:autoSpaceDE w:val="0"/>
        <w:autoSpaceDN w:val="0"/>
        <w:adjustRightInd w:val="0"/>
      </w:pPr>
    </w:p>
    <w:p w:rsidR="00147829" w:rsidRDefault="00147829" w:rsidP="006A3C62">
      <w:pPr>
        <w:widowControl w:val="0"/>
        <w:autoSpaceDE w:val="0"/>
        <w:autoSpaceDN w:val="0"/>
        <w:adjustRightInd w:val="0"/>
      </w:pPr>
    </w:p>
    <w:p w:rsidR="00147829" w:rsidRDefault="00147829" w:rsidP="006A3C62">
      <w:pPr>
        <w:widowControl w:val="0"/>
        <w:autoSpaceDE w:val="0"/>
        <w:autoSpaceDN w:val="0"/>
        <w:adjustRightInd w:val="0"/>
      </w:pPr>
    </w:p>
    <w:p w:rsidR="00147829" w:rsidRPr="006A3C62" w:rsidRDefault="00147829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450333">
      <w:pPr>
        <w:widowControl w:val="0"/>
        <w:tabs>
          <w:tab w:val="left" w:pos="5387"/>
        </w:tabs>
        <w:autoSpaceDE w:val="0"/>
        <w:autoSpaceDN w:val="0"/>
        <w:adjustRightInd w:val="0"/>
        <w:ind w:left="4248" w:firstLine="5"/>
        <w:jc w:val="left"/>
        <w:outlineLvl w:val="0"/>
      </w:pPr>
      <w:bookmarkStart w:id="1" w:name="Par30"/>
      <w:bookmarkEnd w:id="1"/>
      <w:r w:rsidRPr="006A3C62">
        <w:lastRenderedPageBreak/>
        <w:t>Приложение</w:t>
      </w:r>
    </w:p>
    <w:p w:rsidR="006A3C62" w:rsidRPr="006A3C62" w:rsidRDefault="006A3C62" w:rsidP="00450333">
      <w:pPr>
        <w:widowControl w:val="0"/>
        <w:tabs>
          <w:tab w:val="left" w:pos="5387"/>
        </w:tabs>
        <w:autoSpaceDE w:val="0"/>
        <w:autoSpaceDN w:val="0"/>
        <w:adjustRightInd w:val="0"/>
        <w:ind w:left="4248" w:firstLine="5"/>
        <w:jc w:val="left"/>
      </w:pPr>
      <w:r w:rsidRPr="006A3C62">
        <w:t>к постановлению</w:t>
      </w:r>
      <w:r w:rsidR="00450333">
        <w:t xml:space="preserve"> </w:t>
      </w:r>
      <w:r w:rsidRPr="006A3C62">
        <w:t xml:space="preserve">администрации </w:t>
      </w:r>
    </w:p>
    <w:p w:rsidR="006A3C62" w:rsidRPr="006A3C62" w:rsidRDefault="006A3C62" w:rsidP="00450333">
      <w:pPr>
        <w:widowControl w:val="0"/>
        <w:tabs>
          <w:tab w:val="left" w:pos="5387"/>
        </w:tabs>
        <w:autoSpaceDE w:val="0"/>
        <w:autoSpaceDN w:val="0"/>
        <w:adjustRightInd w:val="0"/>
        <w:ind w:left="4248" w:firstLine="5"/>
        <w:jc w:val="left"/>
      </w:pPr>
      <w:r w:rsidRPr="006A3C62">
        <w:t xml:space="preserve">муниципального района </w:t>
      </w:r>
    </w:p>
    <w:p w:rsidR="006A3C62" w:rsidRPr="006A3C62" w:rsidRDefault="006A3C62" w:rsidP="00450333">
      <w:pPr>
        <w:widowControl w:val="0"/>
        <w:tabs>
          <w:tab w:val="left" w:pos="5387"/>
        </w:tabs>
        <w:autoSpaceDE w:val="0"/>
        <w:autoSpaceDN w:val="0"/>
        <w:adjustRightInd w:val="0"/>
        <w:ind w:left="4248" w:firstLine="5"/>
        <w:jc w:val="left"/>
      </w:pPr>
      <w:r w:rsidRPr="006A3C62">
        <w:t xml:space="preserve">от </w:t>
      </w:r>
      <w:r w:rsidR="00147829">
        <w:t>28.10.2014 г. № 2654-н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450333" w:rsidRDefault="006A3C62" w:rsidP="006A3C6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35"/>
      <w:bookmarkEnd w:id="2"/>
      <w:r w:rsidRPr="00450333">
        <w:rPr>
          <w:bCs/>
        </w:rPr>
        <w:t>АДМИНИСТРАТИВНЫЙ РЕГЛАМЕНТ</w:t>
      </w:r>
    </w:p>
    <w:p w:rsidR="006A3C62" w:rsidRPr="00450333" w:rsidRDefault="006A3C62" w:rsidP="006A3C6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333">
        <w:rPr>
          <w:bCs/>
        </w:rPr>
        <w:t>ПРЕДОСТАВЛЕНИЯ МУНИЦИПАЛЬНОЙ УСЛУГИ "ПРИНЯТИЕ РЕШЕНИЯ</w:t>
      </w:r>
      <w:r w:rsidR="00450333">
        <w:rPr>
          <w:bCs/>
        </w:rPr>
        <w:t xml:space="preserve"> </w:t>
      </w:r>
      <w:r w:rsidRPr="00450333">
        <w:rPr>
          <w:bCs/>
        </w:rPr>
        <w:t>О ПЕРЕВОДЕ ЖИЛОГО ПОМЕЩЕНИЯ В НЕЖИЛОЕ ПОМЕЩЕНИЕ</w:t>
      </w:r>
      <w:r w:rsidR="00450333">
        <w:rPr>
          <w:bCs/>
        </w:rPr>
        <w:t xml:space="preserve"> </w:t>
      </w:r>
      <w:r w:rsidRPr="00450333">
        <w:rPr>
          <w:bCs/>
        </w:rPr>
        <w:t>И НЕЖИЛОГО ПОМЕЩЕНИЯ В ЖИЛОЕ ПОМЕЩЕНИЕ"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5"/>
      <w:bookmarkEnd w:id="3"/>
      <w:r w:rsidRPr="006A3C62">
        <w:t>1. Общие положения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1.1. </w:t>
      </w:r>
      <w:proofErr w:type="gramStart"/>
      <w:r w:rsidRPr="006A3C62">
        <w:t>Административный регламент (далее - регламент) предоставления муниципальной услуги "Принятие решения о переводе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</w:t>
      </w:r>
      <w:proofErr w:type="gramEnd"/>
      <w:r w:rsidRPr="006A3C62">
        <w:t>) при предоставлении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4" w:name="Par48"/>
      <w:bookmarkEnd w:id="4"/>
      <w:r w:rsidRPr="006A3C62">
        <w:t>1.2. Заявителем на получение муниципальной услуги (далее - заявитель) является собственник переводимого помещения (его законный представитель) или уполномоченное им лицо.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0"/>
      <w:bookmarkEnd w:id="5"/>
      <w:r w:rsidRPr="006A3C62">
        <w:t>2. Стандарт предоставления муниципальной услуги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2.1. Наименование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Наименование муниципальной услуги - "Принятие решения о переводе жилого помещения в нежилое помещение и нежилого помещения в жилое помещение".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2.2. Наименование органа, предоставляющего муниципальную услугу.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Муниципальная услуга предоставляется администрацией </w:t>
      </w:r>
      <w:proofErr w:type="spellStart"/>
      <w:r w:rsidRPr="006A3C62">
        <w:t>Марксовского</w:t>
      </w:r>
      <w:proofErr w:type="spellEnd"/>
      <w:r w:rsidRPr="006A3C62">
        <w:t xml:space="preserve"> муниципального района (далее - администрация). Обеспечение предоставления услуги осуществляется специалистами отдела строительства и архитектуры по изменению статуса помещений (далее - отдел).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Место нахождения отдела - </w:t>
      </w:r>
      <w:proofErr w:type="gramStart"/>
      <w:r w:rsidRPr="006A3C62">
        <w:t>г</w:t>
      </w:r>
      <w:proofErr w:type="gramEnd"/>
      <w:r w:rsidRPr="006A3C62">
        <w:t>. Маркс, проспект Ленина, 20, к. 23.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Почтовый адрес: 413090, г. Маркс, проспект Ленина, 18.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Электронный адрес: 51607@</w:t>
      </w:r>
      <w:proofErr w:type="spellStart"/>
      <w:r w:rsidRPr="006A3C62">
        <w:rPr>
          <w:lang w:val="en-US"/>
        </w:rPr>
        <w:t>bk</w:t>
      </w:r>
      <w:proofErr w:type="spellEnd"/>
      <w:r w:rsidRPr="006A3C62">
        <w:t>.</w:t>
      </w:r>
      <w:proofErr w:type="spellStart"/>
      <w:r w:rsidRPr="006A3C62">
        <w:t>ru</w:t>
      </w:r>
      <w:proofErr w:type="spellEnd"/>
      <w:r w:rsidRPr="006A3C62">
        <w:t>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Официальный сайт администрации </w:t>
      </w:r>
      <w:proofErr w:type="spellStart"/>
      <w:r w:rsidRPr="006A3C62">
        <w:t>Марксовского</w:t>
      </w:r>
      <w:proofErr w:type="spellEnd"/>
      <w:r w:rsidRPr="006A3C62">
        <w:t xml:space="preserve"> муниципального района:.</w:t>
      </w:r>
      <w:r w:rsidRPr="006A3C62">
        <w:rPr>
          <w:rFonts w:ascii="Calibri" w:hAnsi="Calibri"/>
          <w:kern w:val="0"/>
          <w:sz w:val="22"/>
          <w:szCs w:val="22"/>
        </w:rPr>
        <w:t xml:space="preserve"> </w:t>
      </w:r>
      <w:hyperlink r:id="rId7" w:history="1">
        <w:r w:rsidRPr="006A3C62">
          <w:rPr>
            <w:kern w:val="0"/>
            <w:lang w:val="en-US"/>
          </w:rPr>
          <w:t>www</w:t>
        </w:r>
        <w:r w:rsidRPr="006A3C62">
          <w:rPr>
            <w:kern w:val="0"/>
          </w:rPr>
          <w:t>.</w:t>
        </w:r>
        <w:r w:rsidRPr="006A3C62">
          <w:rPr>
            <w:kern w:val="0"/>
            <w:lang w:val="en-US"/>
          </w:rPr>
          <w:t>marks</w:t>
        </w:r>
      </w:hyperlink>
      <w:r w:rsidRPr="006A3C62">
        <w:rPr>
          <w:kern w:val="0"/>
        </w:rPr>
        <w:t xml:space="preserve"> </w:t>
      </w:r>
      <w:proofErr w:type="spellStart"/>
      <w:r w:rsidRPr="006A3C62">
        <w:rPr>
          <w:kern w:val="0"/>
        </w:rPr>
        <w:t>sarm</w:t>
      </w:r>
      <w:proofErr w:type="spellEnd"/>
      <w:r w:rsidRPr="006A3C62">
        <w:rPr>
          <w:kern w:val="0"/>
          <w:lang w:val="en-US"/>
        </w:rPr>
        <w:t>o</w:t>
      </w:r>
      <w:r w:rsidRPr="006A3C62">
        <w:rPr>
          <w:kern w:val="0"/>
        </w:rPr>
        <w:t>.</w:t>
      </w:r>
      <w:proofErr w:type="spellStart"/>
      <w:r w:rsidRPr="006A3C62">
        <w:rPr>
          <w:kern w:val="0"/>
        </w:rPr>
        <w:t>ru</w:t>
      </w:r>
      <w:proofErr w:type="spell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График работы: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понедельник - пятница с 08.00 ч. до 17.00 ч.;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обед с 13.00 ч. до 14.00 ч.;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lastRenderedPageBreak/>
        <w:t>суббота, воскресенье - выходные дни.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Прием заявлений о переводе жилого помещения в нежилое помещение и нежилого помещения в жилое помещение (далее - заявление о переводе помещения) в понедельник, среду с 08.00 ч. до 12.0ч.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Выдача документов: среда, четверг с 08.00 ч. до 12.00 ч.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Справочные телефоны и номер кабинета специалистов отдела - телефон 8(84567)5-16-07, кабинет № 23.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2.3. Результат предоставления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Принятие решения о переводе жилого помещения в нежилое помещение и нежилого помещения в жилое помещение.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2.4. Срок предоставления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администрацию.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2.5. Правовые основания для предоставления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Перечень правовых актов, непосредственно регулирующих предоставление муниципальной услуги: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proofErr w:type="gramStart"/>
      <w:r w:rsidRPr="006A3C62">
        <w:t xml:space="preserve">- Жилищный </w:t>
      </w:r>
      <w:hyperlink r:id="rId8" w:history="1">
        <w:r w:rsidRPr="006A3C62">
          <w:t>кодекс</w:t>
        </w:r>
      </w:hyperlink>
      <w:r w:rsidRPr="006A3C62">
        <w:t xml:space="preserve"> Российской Федерации от 29 декабря 2004 г. N 188-ФЗ (опубликован в Российской газете N 1 от 12 января 2005 г., Парламентской газете N 7 - 8 от 15 января 2005 г., в официальном издании "Собрание законодательства Российской Федерации" N 1 (ч. I) от 3 января 2005 г., ст. 14, в приложении к Российской газете N 4, 2005 год);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proofErr w:type="gramStart"/>
      <w:r w:rsidRPr="006A3C62">
        <w:t xml:space="preserve">- Федеральный </w:t>
      </w:r>
      <w:hyperlink r:id="rId9" w:history="1">
        <w:r w:rsidRPr="006A3C62">
          <w:t>закон</w:t>
        </w:r>
      </w:hyperlink>
      <w:r w:rsidRPr="006A3C62">
        <w:t xml:space="preserve"> от 24 июля 2007 г. N 221-ФЗ "О государственном кадастре недвижимости" (опубликован в официальном издании "Собрание законодательства Российской Федерации" N 31 от 30 июля 2007 г., ст. 4017, в Российской газете N 165 от 1 августа 2007 г. и Парламентской газете N 99 - 101 от 9 августа 2007 г.);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proofErr w:type="gramStart"/>
      <w:r w:rsidRPr="006A3C62">
        <w:t xml:space="preserve">- </w:t>
      </w:r>
      <w:hyperlink r:id="rId10" w:history="1">
        <w:r w:rsidRPr="006A3C62">
          <w:t>постановление</w:t>
        </w:r>
      </w:hyperlink>
      <w:r w:rsidRPr="006A3C62">
        <w:t xml:space="preserve"> Правительства Российской Федерации от 10 августа 2005 г. N 502 "Об утверждении формы уведомления о переводе (отказе в 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</w:pPr>
      <w:proofErr w:type="gramStart"/>
      <w:r w:rsidRPr="006A3C62">
        <w:t>переводе</w:t>
      </w:r>
      <w:proofErr w:type="gramEnd"/>
      <w:r w:rsidRPr="006A3C62">
        <w:t xml:space="preserve">) жилого (нежилого) помещения в нежилое (жилое) помещение"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</w:pPr>
      <w:r w:rsidRPr="006A3C62">
        <w:t>(опубликовано в официальном издании "Собрание законодательства Российской Федерации" N 33 от 15 августа 2005 г., ст. 3430, в Российской газете N 180 от 17 августа 2005 г.);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bookmarkStart w:id="6" w:name="Par81"/>
      <w:bookmarkEnd w:id="6"/>
      <w:r w:rsidRPr="006A3C62">
        <w:rPr>
          <w:kern w:val="0"/>
        </w:rPr>
        <w:t xml:space="preserve">- распоряжением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от 24.05.2013 года № 270-р «Об утверждении Инструкции по делопроизводству в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и ее структурных подразделениях»;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 xml:space="preserve">- распоряжением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от 17.05.2013 года № 236-р «Об утверждении Положения об отдел строительства и архитектуры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6A3C62">
        <w:rPr>
          <w:kern w:val="0"/>
        </w:rPr>
        <w:t>района».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2.6. Перечень документов, необходимых для предоставления </w:t>
      </w:r>
      <w:r w:rsidRPr="006A3C62">
        <w:lastRenderedPageBreak/>
        <w:t>муниципальной услуги: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</w:t>
      </w:r>
      <w:hyperlink w:anchor="Par216" w:history="1">
        <w:r w:rsidRPr="006A3C62">
          <w:t>заявление</w:t>
        </w:r>
      </w:hyperlink>
      <w:r w:rsidRPr="006A3C62">
        <w:t xml:space="preserve">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7" w:name="Par83"/>
      <w:bookmarkEnd w:id="7"/>
      <w:r w:rsidRPr="006A3C62">
        <w:t>- документ, удостоверяющий личность;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8" w:name="Par84"/>
      <w:bookmarkEnd w:id="8"/>
      <w:r w:rsidRPr="006A3C62">
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9" w:name="Par85"/>
      <w:bookmarkEnd w:id="9"/>
      <w:r w:rsidRPr="006A3C62"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0" w:name="Par86"/>
      <w:bookmarkEnd w:id="10"/>
      <w:r w:rsidRPr="006A3C62">
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1" w:name="Par87"/>
      <w:bookmarkEnd w:id="11"/>
      <w:r w:rsidRPr="006A3C62">
        <w:t>- поэтажный план дома, в котором находится переводимое помещение;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2" w:name="Par88"/>
      <w:bookmarkEnd w:id="12"/>
      <w:r w:rsidRPr="006A3C62"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3" w:name="Par89"/>
      <w:bookmarkEnd w:id="13"/>
      <w:r w:rsidRPr="006A3C62">
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4" w:name="Par91"/>
      <w:bookmarkEnd w:id="14"/>
      <w:r w:rsidRPr="006A3C62">
        <w:t xml:space="preserve">- документ, подтверждающий наличие согласия, предусмотренного </w:t>
      </w:r>
      <w:hyperlink r:id="rId11" w:history="1">
        <w:r w:rsidRPr="006A3C62">
          <w:t>частью 3 статьи 7</w:t>
        </w:r>
      </w:hyperlink>
      <w:r w:rsidRPr="006A3C62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5" w:name="Par92"/>
      <w:bookmarkEnd w:id="15"/>
      <w:r w:rsidRPr="006A3C62">
        <w:t xml:space="preserve">2.7. Заявитель вправе не представлять документы, предусмотренные дефисом 4 (если право на переводимое помещение зарегистрировано в едином государственном реестре прав на недвижимое имущество и сделок с ним), </w:t>
      </w:r>
      <w:hyperlink w:anchor="Par86" w:history="1">
        <w:r w:rsidRPr="006A3C62">
          <w:t>дефисами 5</w:t>
        </w:r>
      </w:hyperlink>
      <w:r w:rsidRPr="006A3C62">
        <w:t xml:space="preserve">, </w:t>
      </w:r>
      <w:hyperlink w:anchor="Par87" w:history="1">
        <w:r w:rsidRPr="006A3C62">
          <w:t>6 пункта 2.6</w:t>
        </w:r>
      </w:hyperlink>
      <w:r w:rsidRPr="006A3C62">
        <w:t xml:space="preserve"> регламента. Для рассмотрения заявления о переводе помещения отдел запрашивает данные документы (их копии или содержащиеся в них сведения) по межведомственным запросам.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Данное положение применяется с момента устранения ограничений, установленных </w:t>
      </w:r>
      <w:hyperlink r:id="rId12" w:history="1">
        <w:r w:rsidRPr="006A3C62">
          <w:t>частью 5 статьи 28</w:t>
        </w:r>
      </w:hyperlink>
      <w:r w:rsidRPr="006A3C62">
        <w:t xml:space="preserve"> Федерального закона от 3 декабря 2011 г. N 383-ФЗ "О внесении изменений в отдельные законодательные акты Российской Федерации".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6" w:name="Par94"/>
      <w:bookmarkEnd w:id="16"/>
      <w:r w:rsidRPr="006A3C62">
        <w:t>2.8. Перечень оснований для отказа в приеме документов, необходимых для предоставления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Заявителю может быть отказано в приеме документов, необходимых для предоставления муниципальной услуги, в случае: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несоответствия обратившегося лица статусу заявителя,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предусмотренного </w:t>
      </w:r>
      <w:hyperlink w:anchor="Par48" w:history="1">
        <w:r w:rsidRPr="006A3C62">
          <w:t>пунктом 1.2</w:t>
        </w:r>
      </w:hyperlink>
      <w:r w:rsidRPr="006A3C62">
        <w:t xml:space="preserve"> регламента;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наличия в заявлении и прилагаемых к нему документах исправлений, серьезных повреждений, не позволяющих однозначно истолковать их </w:t>
      </w:r>
      <w:r w:rsidRPr="006A3C62">
        <w:lastRenderedPageBreak/>
        <w:t>содержание, подчисток либо приписок, зачеркнутых слов;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- заполнения заявления и прилагаемых к нему документов карандашом;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оформления </w:t>
      </w:r>
      <w:hyperlink w:anchor="Par216" w:history="1">
        <w:r w:rsidRPr="006A3C62">
          <w:t>заявления</w:t>
        </w:r>
      </w:hyperlink>
      <w:r w:rsidRPr="006A3C62">
        <w:t xml:space="preserve"> не по форме (приложение N 1 к регламенту).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7" w:name="Par101"/>
      <w:bookmarkEnd w:id="17"/>
      <w:r w:rsidRPr="006A3C62">
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документ, подтверждающий наличие согласия, предусмотренного </w:t>
      </w:r>
      <w:hyperlink r:id="rId13" w:history="1">
        <w:r w:rsidRPr="006A3C62">
          <w:t>частью 3 статьи 7</w:t>
        </w:r>
      </w:hyperlink>
      <w:r w:rsidRPr="006A3C62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2.10. Предоставление муниципальной услуги осуществляется безвозмездно.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2.12. Требования к помещениям, в которых предоставляется муниципальная услуга.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2.12.1. Вход в здание администрации должен быть оборудован табличкой (вывеской), содержащей наименование.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2.12.2.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2.12.3. Помещение для приема заявителей должно соответствовать санитарным нормам и </w:t>
      </w:r>
      <w:hyperlink r:id="rId14" w:history="1">
        <w:r w:rsidRPr="006A3C62">
          <w:t>правилам</w:t>
        </w:r>
      </w:hyperlink>
      <w:r w:rsidRPr="006A3C62">
        <w:t xml:space="preserve"> пожарной безопасности.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2.12.4. Вход в кабинет, в котором предоставляется муниципальная услуга, оборудуется информационными табличками с указанием номера кабинета, фамилии, имени, отчества и должности специалистов.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2.12.6. </w:t>
      </w:r>
      <w:proofErr w:type="gramStart"/>
      <w:r w:rsidRPr="006A3C62">
        <w:t xml:space="preserve">На стенде у кабинета, в котором предоставляется муниципальная услуга, размещается информация о предоставлении муниципальной услуги, образцы документов, перечень документов для предоставления муниципальной услуги, перечень многофункциональных центров предоставления государственных и муниципальных услуг (с указанием 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контактной информации), через которые может быть подано заявление (далее - многофункциональный центр).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2.13. Показатели доступности и качества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Получение заинтересованными лицами информации об </w:t>
      </w:r>
      <w:r w:rsidRPr="006A3C62">
        <w:lastRenderedPageBreak/>
        <w:t>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2.13.1.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Продолжительность индивидуального устного информирования каждого заявителя составляет не более 10 минут.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2.13.2.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обращения. В исключительных случаях, а также в случае направления запроса в государственные органы, органы местного самоуправления, иным должностным лицам для предоставления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обращение, о продлении срока рассмотрения.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2.13.3. Текст административного регламента размещается на официальном сайте администрации </w:t>
      </w:r>
      <w:proofErr w:type="spellStart"/>
      <w:r w:rsidRPr="006A3C62">
        <w:t>Марксовского</w:t>
      </w:r>
      <w:proofErr w:type="spellEnd"/>
      <w:r w:rsidRPr="006A3C62">
        <w:t xml:space="preserve"> муниципального района в сети Интернет </w:t>
      </w:r>
      <w:hyperlink r:id="rId15" w:history="1">
        <w:r w:rsidRPr="006A3C62">
          <w:rPr>
            <w:kern w:val="0"/>
            <w:lang w:val="en-US"/>
          </w:rPr>
          <w:t>www</w:t>
        </w:r>
        <w:r w:rsidRPr="006A3C62">
          <w:rPr>
            <w:kern w:val="0"/>
          </w:rPr>
          <w:t>.</w:t>
        </w:r>
        <w:r w:rsidRPr="006A3C62">
          <w:rPr>
            <w:kern w:val="0"/>
            <w:lang w:val="en-US"/>
          </w:rPr>
          <w:t>marks</w:t>
        </w:r>
      </w:hyperlink>
      <w:r w:rsidRPr="006A3C62">
        <w:rPr>
          <w:kern w:val="0"/>
        </w:rPr>
        <w:t xml:space="preserve"> </w:t>
      </w:r>
      <w:proofErr w:type="spellStart"/>
      <w:r w:rsidRPr="006A3C62">
        <w:rPr>
          <w:kern w:val="0"/>
        </w:rPr>
        <w:t>sarm</w:t>
      </w:r>
      <w:proofErr w:type="spellEnd"/>
      <w:r w:rsidRPr="006A3C62">
        <w:rPr>
          <w:kern w:val="0"/>
          <w:lang w:val="en-US"/>
        </w:rPr>
        <w:t>o</w:t>
      </w:r>
      <w:r w:rsidRPr="006A3C62">
        <w:rPr>
          <w:kern w:val="0"/>
        </w:rPr>
        <w:t>.</w:t>
      </w:r>
      <w:proofErr w:type="spellStart"/>
      <w:r w:rsidRPr="006A3C62">
        <w:rPr>
          <w:kern w:val="0"/>
        </w:rPr>
        <w:t>ru</w:t>
      </w:r>
      <w:proofErr w:type="spellEnd"/>
      <w:r w:rsidRPr="006A3C62">
        <w:t>. 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 w:rsidRPr="006A3C62">
        <w:t>www.gosuslugi.ru</w:t>
      </w:r>
      <w:proofErr w:type="spellEnd"/>
      <w:r w:rsidRPr="006A3C62">
        <w:t>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2.14.1. Заявление о переводе помещения может быть подано через многофункциональный центр, а также через Единый портал - </w:t>
      </w:r>
      <w:proofErr w:type="spellStart"/>
      <w:r w:rsidRPr="006A3C62">
        <w:t>www.gosuslugi.ru</w:t>
      </w:r>
      <w:proofErr w:type="spellEnd"/>
      <w:r w:rsidRPr="006A3C62">
        <w:t>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2.14.2. </w:t>
      </w:r>
      <w:proofErr w:type="gramStart"/>
      <w:r w:rsidRPr="006A3C62">
        <w:t>В случае обращения заявителя за предоставлением муниципальной услуги через многофункциональный центр выдачу расписки в получении документов (уведомления об отказе в приеме документов), уведомления и распоряжения о принятом решении главы администрации о переводе (отказе в переводе) жилого (нежилого) помещения в нежилое (жилое) помещение осуществляет специалист многофункционального центра (если иной способ получения уведомления не указан в заявлении о предоставлении муниципальной услуги).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2.14.4. В случае обращения заявителя через Единый портал регистрация заявления о переводе помещения осуществляется специалистом отдела не позднее первого рабочего дня, следующего за днем поступления заявления.</w:t>
      </w:r>
    </w:p>
    <w:p w:rsidR="006A3C62" w:rsidRDefault="006A3C62" w:rsidP="006A3C62">
      <w:pPr>
        <w:widowControl w:val="0"/>
        <w:autoSpaceDE w:val="0"/>
        <w:autoSpaceDN w:val="0"/>
        <w:adjustRightInd w:val="0"/>
        <w:ind w:firstLine="0"/>
      </w:pPr>
    </w:p>
    <w:p w:rsidR="00450333" w:rsidRPr="006A3C62" w:rsidRDefault="00450333" w:rsidP="006A3C62">
      <w:pPr>
        <w:widowControl w:val="0"/>
        <w:autoSpaceDE w:val="0"/>
        <w:autoSpaceDN w:val="0"/>
        <w:adjustRightInd w:val="0"/>
        <w:ind w:firstLine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135"/>
      <w:bookmarkEnd w:id="18"/>
      <w:r w:rsidRPr="006A3C62">
        <w:lastRenderedPageBreak/>
        <w:t>3. Состав, последовательность и сроки выполнения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административных процедур, требования к порядку их выполнения,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 xml:space="preserve"> в том ч</w:t>
      </w:r>
      <w:r w:rsidR="00450333">
        <w:t>исле особенности выполнения ад</w:t>
      </w:r>
      <w:r w:rsidRPr="006A3C62">
        <w:t>ми</w:t>
      </w:r>
      <w:r w:rsidR="00450333">
        <w:t>ни</w:t>
      </w:r>
      <w:r w:rsidRPr="006A3C62">
        <w:t xml:space="preserve">стративных процедур в электронной форме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3.1. Предоставление муниципальной услуги включает в себя следующие административные процедуры: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- прием и регистрация заявления о переводе помещения и документов к нему;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- рассмотрение представленных документов;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- принятие решения о переводе помещения или об отказе в переводе помещения;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- оформление и выдача уведомления.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>В случае подачи заявления через многофункциональный центр специалист многофункционального центра осуществляет выдачу: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>- расписки в получении документов либо уведомления об отказе в приеме документов;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>- распоряжения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(если иной способ получения не указан заявителем).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3.2. Прием и регистрация заявления о переводе помещения и документов к нему.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3.2.1. Основанием для начала исполнения административной процедуры является обращение заявителя за предоставлением муниципальной услуги с приложением документов, указанных в </w:t>
      </w:r>
      <w:hyperlink w:anchor="Par81" w:history="1">
        <w:r w:rsidRPr="006A3C62">
          <w:t>п. 2.6</w:t>
        </w:r>
      </w:hyperlink>
      <w:r w:rsidRPr="006A3C62">
        <w:t xml:space="preserve"> регламента. Заявитель вправе подать заявление: лично в отдел, почтовым отправлением, в многофункциональный центр, через Единый портал.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3.2.2. Прием и регистрация документов при обращении лично либо через многофункциональный центр.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Специалист отдела ответственный за прием документов, проверяет документы на наличие или отсутствие оснований для отказа в приеме документов, указанных в </w:t>
      </w:r>
      <w:hyperlink w:anchor="Par94" w:history="1">
        <w:r w:rsidRPr="006A3C62">
          <w:t>п. 2.8</w:t>
        </w:r>
      </w:hyperlink>
      <w:r w:rsidRPr="006A3C62">
        <w:t xml:space="preserve"> регламента.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proofErr w:type="gramStart"/>
      <w:r w:rsidRPr="006A3C62">
        <w:t xml:space="preserve">Если при приеме документов не обнаружены основания для отказа в приеме документов, специалист сектора, ответственный за прием документов, регистрирует заявление в журнале регистрации и выдает заявителю </w:t>
      </w:r>
      <w:hyperlink w:anchor="Par319" w:history="1">
        <w:r w:rsidRPr="006A3C62">
          <w:t>расписку</w:t>
        </w:r>
      </w:hyperlink>
      <w:r w:rsidRPr="006A3C62">
        <w:t xml:space="preserve"> в получении документов по форме согласно приложению N 2 к регламенту и передает заявление и документы к нему на исполнение специалисту отдела, обеспечивающему предоставление муниципальной услуги.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Время выполнения данной процедуры - не более 40 минут.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В случае наличия оснований для отказа в приеме документов специалист отдела, ответственный за прием документов, устно уведомляет заявителя о </w:t>
      </w:r>
    </w:p>
    <w:p w:rsidR="006A3C62" w:rsidRPr="006A3C62" w:rsidRDefault="006A3C62" w:rsidP="00C84B1E">
      <w:pPr>
        <w:widowControl w:val="0"/>
        <w:autoSpaceDE w:val="0"/>
        <w:autoSpaceDN w:val="0"/>
        <w:adjustRightInd w:val="0"/>
        <w:ind w:firstLine="0"/>
      </w:pPr>
      <w:proofErr w:type="gramStart"/>
      <w:r w:rsidRPr="006A3C62">
        <w:t>наличии</w:t>
      </w:r>
      <w:proofErr w:type="gramEnd"/>
      <w:r w:rsidRPr="006A3C62">
        <w:t xml:space="preserve"> выявленных обстоятельств, препятствующих приему заявления, и предлагает принять меры по устранению данных обстоятельств.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По требованию заявителя специалист сектора, ответственный за прием </w:t>
      </w:r>
      <w:r w:rsidRPr="006A3C62">
        <w:lastRenderedPageBreak/>
        <w:t>документов, готовит уведомление об отказе в приеме документов с указанием причин отказа. Подписанное председателем комитета или уполномоченным им лицом уведомление об отказе в приеме документов в течение пяти рабочих дней направляется заявителю с приложением документов.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При поступлении заявления о переводе помещения через многофункциональный центр и наличии оснований для отказа в приеме документов, указанных в </w:t>
      </w:r>
      <w:hyperlink w:anchor="Par94" w:history="1">
        <w:r w:rsidRPr="006A3C62">
          <w:t>пункте 2.8</w:t>
        </w:r>
      </w:hyperlink>
      <w:r w:rsidRPr="006A3C62">
        <w:t xml:space="preserve"> регламента, специалист отдела оформляет уведомление об отказе в приеме документов. Подписанное главой администрации уведомление об отказе в приеме документов специалист отдела направляет в многофункциональный центр.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3.2.3. Регистрация заявления о переводе помещения и документов к нему, поступивших по почте либо через Единый портал.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Поступившее в отдел администрации заявление о переводе помещения регистрируется в электронной базе данных. Время выполнения данной процедуры - не более трех дней.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19" w:name="Par161"/>
      <w:bookmarkEnd w:id="19"/>
      <w:r w:rsidRPr="006A3C62">
        <w:t>3.3. Рассмотрение представленных документов.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3.3.1. Основанием для начала исполнения административной процедуры является поступление заявления и документов к нему на исполнение специалисту отдела, обеспечивающему предоставление муниципальной услуги (далее - Специалист).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3.3.2. Специалист рассматривает представленные документы и по результатам: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в случае непредставления заявителем самостоятельно документов, предусмотренных </w:t>
      </w:r>
      <w:hyperlink w:anchor="Par85" w:history="1">
        <w:r w:rsidRPr="006A3C62">
          <w:t>дефисами 4</w:t>
        </w:r>
      </w:hyperlink>
      <w:r w:rsidRPr="006A3C62">
        <w:t xml:space="preserve">, </w:t>
      </w:r>
      <w:hyperlink w:anchor="Par86" w:history="1">
        <w:r w:rsidRPr="006A3C62">
          <w:t>5</w:t>
        </w:r>
      </w:hyperlink>
      <w:r w:rsidRPr="006A3C62">
        <w:t xml:space="preserve">, </w:t>
      </w:r>
      <w:hyperlink w:anchor="Par87" w:history="1">
        <w:r w:rsidRPr="006A3C62">
          <w:t>6 пункта 2.6</w:t>
        </w:r>
      </w:hyperlink>
      <w:r w:rsidRPr="006A3C62">
        <w:t xml:space="preserve"> регламента, подготавливает межведомственный запрос (с учетом положений </w:t>
      </w:r>
      <w:hyperlink w:anchor="Par92" w:history="1">
        <w:r w:rsidRPr="006A3C62">
          <w:t>пункта 2.7</w:t>
        </w:r>
      </w:hyperlink>
      <w:r w:rsidRPr="006A3C62">
        <w:t xml:space="preserve"> регламента). В случае обращения через Единый портал и непредставления оригиналов документов, предусмотренных </w:t>
      </w:r>
      <w:hyperlink w:anchor="Par83" w:history="1">
        <w:r w:rsidRPr="006A3C62">
          <w:t>дефисами 2</w:t>
        </w:r>
      </w:hyperlink>
      <w:r w:rsidRPr="006A3C62">
        <w:t xml:space="preserve">, </w:t>
      </w:r>
      <w:hyperlink w:anchor="Par84" w:history="1">
        <w:r w:rsidRPr="006A3C62">
          <w:t>3</w:t>
        </w:r>
      </w:hyperlink>
      <w:r w:rsidRPr="006A3C62">
        <w:t xml:space="preserve">, </w:t>
      </w:r>
      <w:hyperlink w:anchor="Par88" w:history="1">
        <w:r w:rsidRPr="006A3C62">
          <w:t>7</w:t>
        </w:r>
      </w:hyperlink>
      <w:r w:rsidRPr="006A3C62">
        <w:t xml:space="preserve">, </w:t>
      </w:r>
      <w:hyperlink w:anchor="Par89" w:history="1">
        <w:r w:rsidRPr="006A3C62">
          <w:t>8</w:t>
        </w:r>
      </w:hyperlink>
      <w:r w:rsidRPr="006A3C62">
        <w:t xml:space="preserve">, </w:t>
      </w:r>
      <w:hyperlink w:anchor="Par91" w:history="1">
        <w:r w:rsidRPr="006A3C62">
          <w:t>9 п. 2.6</w:t>
        </w:r>
      </w:hyperlink>
      <w:r w:rsidRPr="006A3C62">
        <w:t xml:space="preserve"> регламента, заявитель уведомляется о необходимости представления данных документов в течение трех рабочих дней;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при отсутствии оснований для отказа в переводе помещения, предусмотренных </w:t>
      </w:r>
      <w:hyperlink w:anchor="Par101" w:history="1">
        <w:r w:rsidRPr="006A3C62">
          <w:t>пунктом 2.9</w:t>
        </w:r>
      </w:hyperlink>
      <w:r w:rsidRPr="006A3C62">
        <w:t xml:space="preserve"> регламента, подготавливает проект постановления администрации о переводе помещения;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- при наличии оснований для отказа в переводе помещения, предусмотренных </w:t>
      </w:r>
      <w:hyperlink w:anchor="Par101" w:history="1">
        <w:r w:rsidRPr="006A3C62">
          <w:t>пунктом 2.9</w:t>
        </w:r>
      </w:hyperlink>
      <w:r w:rsidRPr="006A3C62">
        <w:t xml:space="preserve"> регламента, подготавливает проект постановления администрации об отказе в переводе помещения. В постановлении об отказе в переводе помещения указываются основания отказа.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Отказ в переводе помещения при поступлении в отдел ответа на межведомственный запрос, свидетельствующего об отсутствии документа и (или) информации, допускается в случае уведомления заявителя о таком ответе и непредставлении таких документов заявителем в течение 15 рабочих дней со дня направления уведомления.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bookmarkStart w:id="20" w:name="Par169"/>
      <w:bookmarkEnd w:id="20"/>
      <w:r w:rsidRPr="006A3C62">
        <w:t>3.4. Принятие решения о переводе или об отказе в переводе помещения.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3.4.1. Основанием для начала исполнения административной процедуры является подготовленный Специалистом проект постановления администрации о переводе или об отказе в переводе помещения (далее - </w:t>
      </w:r>
      <w:r w:rsidRPr="006A3C62">
        <w:lastRenderedPageBreak/>
        <w:t>распоряжение).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3.4.2. Подготовленный проект постановления с приложением представленных заявителем документов согласовывается начальником отдела, начальником правового управления и представляется на подпись главе администрации.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3.4.3. Подписание главой администрации соответствующего постановления является принятием решения о переводе или об отказе в переводе помещения.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3.4.4. Постановление  о принятии решения о переводе помещения или об отказе в переводе помещения регистрируется в журнале регистрации выдачи распоряжений и уведомлений и в электронном журнале регистраций.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Максимальный срок исполнения административных процедур, указанных в </w:t>
      </w:r>
      <w:hyperlink w:anchor="Par161" w:history="1">
        <w:r w:rsidRPr="006A3C62">
          <w:t>п. 3.3</w:t>
        </w:r>
      </w:hyperlink>
      <w:r w:rsidRPr="006A3C62">
        <w:t xml:space="preserve">, </w:t>
      </w:r>
      <w:hyperlink w:anchor="Par169" w:history="1">
        <w:r w:rsidRPr="006A3C62">
          <w:t>3.4</w:t>
        </w:r>
      </w:hyperlink>
      <w:r w:rsidRPr="006A3C62">
        <w:t xml:space="preserve"> регламента, составляет 42 дня со дня поступления документов Специалисту.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3.5. Оформление и выдача уведомления.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3.5.1. Основанием для начала исполнения административной процедуры является принятое главой администрации решение о переводе (отказе в переводе) помещения.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3.5.2. Специалист оформляет уведомление, которое подписывается главой администрации.</w:t>
      </w:r>
    </w:p>
    <w:p w:rsidR="006A3C62" w:rsidRPr="006A3C62" w:rsidRDefault="005304E9" w:rsidP="006A3C62">
      <w:pPr>
        <w:widowControl w:val="0"/>
        <w:autoSpaceDE w:val="0"/>
        <w:autoSpaceDN w:val="0"/>
        <w:adjustRightInd w:val="0"/>
        <w:ind w:firstLine="540"/>
      </w:pPr>
      <w:hyperlink r:id="rId16" w:history="1">
        <w:r w:rsidR="006A3C62" w:rsidRPr="006A3C62">
          <w:t>Форма</w:t>
        </w:r>
      </w:hyperlink>
      <w:r w:rsidR="006A3C62" w:rsidRPr="006A3C62">
        <w:t xml:space="preserve"> уведомления утверждена постановлением Правительства Российской Федерации от 10 августа 2005 г. N 502.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3.5.3. Специалист выдает или направляет по адресу, указанному в заявлении, уведомление с приложением соответствующего распоряжения, о чем делается соответствующая запись в журнале регистрации выдачи постановлений и уведомлений.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Способ получения уведомления заявителем указывается в заявлении о переводе помещения. При желании заявителя получить уведомление лично Специалист в день подписания уведомления извещает об этом заявителя по телефону. Если заявитель не явился в течение двух рабочих дней, уведомление направляется заявителю по почте заказным письмом с уведомлением о вручении.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Одновременно с выдачей или направлением уведомления Специалист письменно информирует о принятом </w:t>
      </w:r>
      <w:proofErr w:type="gramStart"/>
      <w:r w:rsidRPr="006A3C62">
        <w:t>решении</w:t>
      </w:r>
      <w:proofErr w:type="gramEnd"/>
      <w:r w:rsidRPr="006A3C62">
        <w:t xml:space="preserve">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Максимальный срок исполнения процедуры составляет три рабочих дня со дня принятия председателем комитета соответствующего решения.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85"/>
      <w:bookmarkEnd w:id="21"/>
      <w:r w:rsidRPr="006A3C62">
        <w:t xml:space="preserve">4. Формы </w:t>
      </w:r>
      <w:proofErr w:type="gramStart"/>
      <w:r w:rsidRPr="006A3C62">
        <w:t>контроля за</w:t>
      </w:r>
      <w:proofErr w:type="gramEnd"/>
      <w:r w:rsidRPr="006A3C62">
        <w:t xml:space="preserve"> исполнением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административного регламента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 xml:space="preserve">4.1. Текущий </w:t>
      </w:r>
      <w:proofErr w:type="gramStart"/>
      <w:r w:rsidRPr="006A3C62">
        <w:t>контроль за</w:t>
      </w:r>
      <w:proofErr w:type="gramEnd"/>
      <w:r w:rsidRPr="006A3C62">
        <w:t xml:space="preserve">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</w:t>
      </w:r>
      <w:r w:rsidRPr="006A3C62">
        <w:lastRenderedPageBreak/>
        <w:t xml:space="preserve">муниципальной услуги, осуществляется начальником отдела строительства и архитектуры администрации.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4.2. Текущий контроль осуществляется путем проверок соблюдения и исполнения специалистами, ответственными за исполнение муниципальной услуги, положений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Текущий контроль осуществляется постоянно.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</w:pPr>
      <w:r w:rsidRPr="006A3C62">
        <w:t>4.3. 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193"/>
      <w:bookmarkEnd w:id="22"/>
      <w:r w:rsidRPr="006A3C62">
        <w:t>5. Досудебный (внесудебный) порядок обжалования решений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и действий (бездействия) органа, предоставляющего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муниципальную услугу, а также должностных лиц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и муниципальных служащих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6A3C62">
        <w:rPr>
          <w:kern w:val="0"/>
        </w:rPr>
        <w:t xml:space="preserve">Жалоба заявителей подается и рассматривается в порядке определенном постановлением администрации </w:t>
      </w:r>
      <w:proofErr w:type="spellStart"/>
      <w:r w:rsidRPr="006A3C62">
        <w:rPr>
          <w:kern w:val="0"/>
        </w:rPr>
        <w:t>Марксовского</w:t>
      </w:r>
      <w:proofErr w:type="spellEnd"/>
      <w:r w:rsidRPr="006A3C62">
        <w:rPr>
          <w:kern w:val="0"/>
        </w:rPr>
        <w:t xml:space="preserve"> муниципального района от 07.04.2014 г. № 657-н «Об особенностях подачи и рассмотрения жалоб на решения и действия (бездействия) органов местного самоуправления и их должностных услуг, муниципальных служащих». 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kern w:val="0"/>
        </w:rPr>
      </w:pPr>
      <w:r w:rsidRPr="006A3C62">
        <w:rPr>
          <w:kern w:val="0"/>
        </w:rPr>
        <w:t>Заместитель главы администрации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  <w:jc w:val="left"/>
        <w:rPr>
          <w:kern w:val="0"/>
        </w:rPr>
      </w:pPr>
      <w:r w:rsidRPr="006A3C62">
        <w:rPr>
          <w:kern w:val="0"/>
        </w:rPr>
        <w:t xml:space="preserve">муниципального района </w:t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</w:r>
      <w:r w:rsidRPr="006A3C62">
        <w:rPr>
          <w:kern w:val="0"/>
        </w:rPr>
        <w:tab/>
        <w:t xml:space="preserve">       В.В. </w:t>
      </w:r>
      <w:proofErr w:type="spellStart"/>
      <w:r w:rsidRPr="006A3C62">
        <w:rPr>
          <w:kern w:val="0"/>
        </w:rPr>
        <w:t>Чирсков</w:t>
      </w:r>
      <w:proofErr w:type="spellEnd"/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ind w:firstLine="0"/>
      </w:pPr>
    </w:p>
    <w:p w:rsidR="00C84B1E" w:rsidRDefault="00C84B1E" w:rsidP="00C84B1E">
      <w:pPr>
        <w:widowControl w:val="0"/>
        <w:autoSpaceDE w:val="0"/>
        <w:autoSpaceDN w:val="0"/>
        <w:adjustRightInd w:val="0"/>
        <w:ind w:firstLine="0"/>
        <w:jc w:val="left"/>
        <w:outlineLvl w:val="1"/>
      </w:pPr>
      <w:bookmarkStart w:id="23" w:name="Par204"/>
      <w:bookmarkEnd w:id="23"/>
    </w:p>
    <w:p w:rsidR="006A3C62" w:rsidRPr="006A3C62" w:rsidRDefault="006A3C62" w:rsidP="00C84B1E">
      <w:pPr>
        <w:widowControl w:val="0"/>
        <w:autoSpaceDE w:val="0"/>
        <w:autoSpaceDN w:val="0"/>
        <w:adjustRightInd w:val="0"/>
        <w:ind w:left="5670" w:firstLine="0"/>
        <w:jc w:val="left"/>
        <w:outlineLvl w:val="1"/>
      </w:pPr>
      <w:r w:rsidRPr="006A3C62">
        <w:lastRenderedPageBreak/>
        <w:t>Приложение № 1</w:t>
      </w:r>
    </w:p>
    <w:p w:rsidR="006A3C62" w:rsidRPr="006A3C62" w:rsidRDefault="006A3C62" w:rsidP="00C84B1E">
      <w:pPr>
        <w:widowControl w:val="0"/>
        <w:autoSpaceDE w:val="0"/>
        <w:autoSpaceDN w:val="0"/>
        <w:adjustRightInd w:val="0"/>
        <w:ind w:left="5670" w:firstLine="0"/>
        <w:jc w:val="left"/>
      </w:pPr>
      <w:r w:rsidRPr="006A3C62">
        <w:t>к регламенту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center"/>
      </w:pPr>
      <w:r w:rsidRPr="006A3C62">
        <w:t>Форма заявления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pStyle w:val="ConsPlusNonformat"/>
        <w:ind w:left="5880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6A3C6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6A3C62" w:rsidRPr="006A3C62" w:rsidRDefault="006A3C62" w:rsidP="006A3C62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4" w:name="Par216"/>
      <w:bookmarkEnd w:id="24"/>
      <w:r w:rsidRPr="006A3C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3C62">
        <w:rPr>
          <w:rFonts w:ascii="Times New Roman" w:hAnsi="Times New Roman" w:cs="Times New Roman"/>
          <w:sz w:val="28"/>
          <w:szCs w:val="28"/>
        </w:rPr>
        <w:tab/>
      </w:r>
      <w:r w:rsidRPr="006A3C62">
        <w:rPr>
          <w:rFonts w:ascii="Times New Roman" w:hAnsi="Times New Roman" w:cs="Times New Roman"/>
          <w:sz w:val="28"/>
          <w:szCs w:val="28"/>
        </w:rPr>
        <w:tab/>
        <w:t xml:space="preserve"> Заявление о переводе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3C62">
        <w:rPr>
          <w:rFonts w:ascii="Times New Roman" w:hAnsi="Times New Roman" w:cs="Times New Roman"/>
          <w:sz w:val="28"/>
          <w:szCs w:val="28"/>
        </w:rPr>
        <w:t xml:space="preserve">_________________________ помещения в ___________________________ помещение </w:t>
      </w:r>
      <w:r w:rsidRPr="006A3C62">
        <w:rPr>
          <w:rFonts w:ascii="Times New Roman" w:hAnsi="Times New Roman" w:cs="Times New Roman"/>
          <w:sz w:val="24"/>
          <w:szCs w:val="24"/>
        </w:rPr>
        <w:t>(жилого/нежилого - указать)           (нежилое/жилое - указать)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(указывается собственник помещения либо собственники помещения,  находящегося  _____________________________________________________________________________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в общей собственности двух и более лиц, в случае, если ни один из собственников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не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6A3C62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-  для  физических  лиц  указываются  фамилия, имя, отчество, реквизиты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документа,  удостоверяющего  личность  (серия,  номер,  кем и когда выдан),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место жительства, номер телефона;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-   для   представителя  физического  лица  указываются  фамилия,  имя,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отчество  представителя,  реквизиты  доверенности,  которая  прилагается  </w:t>
      </w:r>
      <w:proofErr w:type="gramStart"/>
      <w:r w:rsidRPr="006A3C6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заявлению;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-      для      юридических      лиц      указываются     наименование,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организационно-правовая  форма,  адрес  места  нахождения,  номер телефона,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фамилия,   имя,   отчество   лица,  уполномоченного  представлять  интересы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юридического  лица,  с  указанием реквизитов документа, удостоверяющего эти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правомочия и прилагаемого к заявлению.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Место нахождения помещения: 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(город, село, улица, дом, корпус, строение,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                        квартира (комната), этаж)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Собственник (и) помещения: 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Прошу разрешить перевод _____________________________ помещения, 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(жилого/нежилого - указать)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>занимаемого   на основании права собственности, в ____________________ помещение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3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3C62">
        <w:rPr>
          <w:rFonts w:ascii="Times New Roman" w:hAnsi="Times New Roman" w:cs="Times New Roman"/>
          <w:sz w:val="24"/>
          <w:szCs w:val="24"/>
        </w:rPr>
        <w:t>ежилое/жилое - указать)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Нежилое   помещение   будет   использоваться   для   размещения  в  нем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Заверяю,  что  право  собственности  на помещение не обременено правами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третьих лиц.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Обязуюсь  использовать  данное  помещение, не нарушая прав и охраняемых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законом  интересов  других лиц согласно </w:t>
      </w:r>
      <w:proofErr w:type="gramStart"/>
      <w:r w:rsidRPr="006A3C62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6A3C6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законодательству,  участвовать  в  расходах  по  совместной  эксплуатации и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обслуживанию всего строения, соразмерно занимаемой площади.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(указываются вид и реквизиты правоустанавливающего документа на</w:t>
      </w:r>
      <w:r w:rsidRPr="006A3C6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6A3C62">
        <w:rPr>
          <w:rFonts w:ascii="Times New Roman" w:hAnsi="Times New Roman" w:cs="Times New Roman"/>
          <w:sz w:val="24"/>
          <w:szCs w:val="24"/>
        </w:rPr>
        <w:t>переводимое помещение (с отметкой: подлинник или нотариально заверенная копия)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на ____ листах.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2. Техническая документация 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(план переводимого помещения с его техническим описанием (в случае, если переводимое помещение является жилым,   технический паспорт такого помещения)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__________________________________________________________________________________________________________________________________________________________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на ____ листах.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3.  Поэтажный  план  дома, в котором находится переводимое помещение на ____ листах.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4. Проект переустройства и (или) перепланировки на _____ листах.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5. Иные документы: 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3C62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Уведомление   о   принятом   </w:t>
      </w:r>
      <w:proofErr w:type="gramStart"/>
      <w:r w:rsidRPr="006A3C6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A3C62">
        <w:rPr>
          <w:rFonts w:ascii="Times New Roman" w:hAnsi="Times New Roman" w:cs="Times New Roman"/>
          <w:sz w:val="28"/>
          <w:szCs w:val="28"/>
        </w:rPr>
        <w:t xml:space="preserve">   о   переводе   помещения   прошу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3C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направить по почте/выдать</w:t>
      </w:r>
      <w:proofErr w:type="gramEnd"/>
      <w:r w:rsidRPr="006A3C62">
        <w:rPr>
          <w:rFonts w:ascii="Times New Roman" w:hAnsi="Times New Roman" w:cs="Times New Roman"/>
          <w:sz w:val="24"/>
          <w:szCs w:val="24"/>
        </w:rPr>
        <w:t xml:space="preserve"> на руки/выдать через многофункциональный центр)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"___" __________ 20 __ г. _______________ 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r w:rsidRPr="006A3C62">
        <w:rPr>
          <w:rFonts w:ascii="Times New Roman" w:hAnsi="Times New Roman" w:cs="Times New Roman"/>
          <w:sz w:val="24"/>
          <w:szCs w:val="24"/>
        </w:rPr>
        <w:t>(дата) (подпись) (расшифровка подписи заявителя)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"___" __________ 20 __ г. _______________ 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r w:rsidRPr="006A3C62">
        <w:rPr>
          <w:rFonts w:ascii="Times New Roman" w:hAnsi="Times New Roman" w:cs="Times New Roman"/>
          <w:sz w:val="24"/>
          <w:szCs w:val="24"/>
        </w:rPr>
        <w:t>(дата) (подпись) (расшифровка подписи заявителя)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"___" __________ 20 __ г. _______________ 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r w:rsidRPr="006A3C62">
        <w:rPr>
          <w:rFonts w:ascii="Times New Roman" w:hAnsi="Times New Roman" w:cs="Times New Roman"/>
          <w:sz w:val="24"/>
          <w:szCs w:val="24"/>
        </w:rPr>
        <w:t>(дата) (подпись) (расшифровка подписи заявителя)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lastRenderedPageBreak/>
        <w:t xml:space="preserve">    "___" __________ 20 __ г. _______________ 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r w:rsidRPr="006A3C62">
        <w:rPr>
          <w:rFonts w:ascii="Times New Roman" w:hAnsi="Times New Roman" w:cs="Times New Roman"/>
          <w:sz w:val="24"/>
          <w:szCs w:val="24"/>
        </w:rPr>
        <w:t>(дата) (подпись) (расшифровка подписи заявителя)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Следующие позиции заполняются должностным лицом, принявшим заявление.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Документы представлены на приеме "____"________________ 20__ г.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 "____"_______________ 20__ г.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N 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Расписку получил "____" ________________ 20___ г.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(подпись заявителя)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________________________________________     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ФИО должностного лица, принявшего заявление)                     (подпись)</w:t>
      </w:r>
      <w:proofErr w:type="gramEnd"/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widowControl w:val="0"/>
        <w:autoSpaceDE w:val="0"/>
        <w:autoSpaceDN w:val="0"/>
        <w:adjustRightInd w:val="0"/>
        <w:jc w:val="right"/>
        <w:sectPr w:rsidR="006A3C62" w:rsidRPr="006A3C62" w:rsidSect="006A3C62">
          <w:footerReference w:type="default" r:id="rId17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bookmarkStart w:id="25" w:name="Par316"/>
      <w:bookmarkEnd w:id="25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6" w:name="Par319"/>
      <w:bookmarkEnd w:id="26"/>
      <w:r w:rsidRPr="006A3C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6A3C62" w:rsidRPr="006A3C62" w:rsidRDefault="006A3C62" w:rsidP="00C84B1E">
      <w:pPr>
        <w:widowControl w:val="0"/>
        <w:autoSpaceDE w:val="0"/>
        <w:autoSpaceDN w:val="0"/>
        <w:adjustRightInd w:val="0"/>
        <w:ind w:left="10773" w:firstLine="0"/>
        <w:jc w:val="left"/>
        <w:outlineLvl w:val="1"/>
      </w:pPr>
      <w:r w:rsidRPr="006A3C62">
        <w:t>Приложение N 2</w:t>
      </w:r>
    </w:p>
    <w:p w:rsidR="006A3C62" w:rsidRPr="006A3C62" w:rsidRDefault="006A3C62" w:rsidP="00C84B1E">
      <w:pPr>
        <w:widowControl w:val="0"/>
        <w:autoSpaceDE w:val="0"/>
        <w:autoSpaceDN w:val="0"/>
        <w:adjustRightInd w:val="0"/>
        <w:ind w:left="10773" w:firstLine="0"/>
        <w:jc w:val="left"/>
      </w:pPr>
      <w:r w:rsidRPr="006A3C62">
        <w:t>к регламенту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C62" w:rsidRPr="006A3C62" w:rsidRDefault="006A3C62" w:rsidP="006A3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6A3C62" w:rsidRPr="006A3C62" w:rsidRDefault="006A3C62" w:rsidP="006A3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в получении документов на перевод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 помещения в ____________________ помещение,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 (жилого/нежилого)                 (нежилое/жилое)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3C6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A3C6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</w:p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57"/>
        <w:gridCol w:w="1247"/>
        <w:gridCol w:w="2383"/>
        <w:gridCol w:w="1843"/>
        <w:gridCol w:w="1842"/>
        <w:gridCol w:w="2552"/>
        <w:gridCol w:w="2268"/>
      </w:tblGrid>
      <w:tr w:rsidR="006A3C62" w:rsidRPr="006A3C62" w:rsidTr="006A3C6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 xml:space="preserve">N </w:t>
            </w:r>
            <w:proofErr w:type="spellStart"/>
            <w:proofErr w:type="gramStart"/>
            <w:r w:rsidRPr="006A3C62">
              <w:t>п</w:t>
            </w:r>
            <w:proofErr w:type="spellEnd"/>
            <w:proofErr w:type="gramEnd"/>
            <w:r w:rsidRPr="006A3C62">
              <w:t>/</w:t>
            </w:r>
            <w:proofErr w:type="spellStart"/>
            <w:r w:rsidRPr="006A3C62"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Наименование и реквизиты документов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Количество экземпляров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Количество листов</w:t>
            </w:r>
          </w:p>
        </w:tc>
      </w:tr>
      <w:tr w:rsidR="006A3C62" w:rsidRPr="006A3C62" w:rsidTr="006A3C6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подлинник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нотариально заверенная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ксерокопия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подлинник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нотариально заверенная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ксерокопия</w:t>
            </w:r>
          </w:p>
        </w:tc>
      </w:tr>
      <w:tr w:rsidR="006A3C62" w:rsidRPr="006A3C62" w:rsidTr="006A3C6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3C62" w:rsidRPr="006A3C62" w:rsidTr="006A3C6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A3C62" w:rsidRPr="006A3C62" w:rsidRDefault="006A3C62" w:rsidP="006A3C62">
      <w:pPr>
        <w:widowControl w:val="0"/>
        <w:autoSpaceDE w:val="0"/>
        <w:autoSpaceDN w:val="0"/>
        <w:adjustRightInd w:val="0"/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Заявитель: _____________________________ 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</w:rPr>
        <w:t xml:space="preserve">                 </w:t>
      </w:r>
      <w:r w:rsidRPr="006A3C62">
        <w:rPr>
          <w:rFonts w:ascii="Times New Roman" w:hAnsi="Times New Roman" w:cs="Times New Roman"/>
          <w:sz w:val="24"/>
          <w:szCs w:val="24"/>
        </w:rPr>
        <w:t>(фамилия, имя, отчество)           (подпись)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Комитет по управлению имуществом города Саратова: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    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(должность, фамилия, имя, отчество работника,        (подпись)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A3C62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                 "___" ______________ 20 ___ г.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</w:rPr>
      </w:pPr>
      <w:r w:rsidRPr="006A3C62">
        <w:rPr>
          <w:rFonts w:ascii="Times New Roman" w:hAnsi="Times New Roman" w:cs="Times New Roman"/>
        </w:rPr>
        <w:t xml:space="preserve">                          (дата выдачи расписки)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Документы возвращены заявителю в полном объеме.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_______________________________        __________________________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(должность, ФИО работника,              (ФИО, подпись лица,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A3C62">
        <w:rPr>
          <w:rFonts w:ascii="Times New Roman" w:hAnsi="Times New Roman" w:cs="Times New Roman"/>
          <w:sz w:val="24"/>
          <w:szCs w:val="24"/>
        </w:rPr>
        <w:t>выдавшего документы)                 получившего документы)</w:t>
      </w:r>
      <w:proofErr w:type="gramEnd"/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3C62">
        <w:rPr>
          <w:rFonts w:ascii="Times New Roman" w:hAnsi="Times New Roman" w:cs="Times New Roman"/>
          <w:sz w:val="28"/>
          <w:szCs w:val="28"/>
        </w:rPr>
        <w:t xml:space="preserve">                     "___" _________________ 20 ___ г.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C62">
        <w:rPr>
          <w:rFonts w:ascii="Times New Roman" w:hAnsi="Times New Roman" w:cs="Times New Roman"/>
          <w:sz w:val="24"/>
          <w:szCs w:val="24"/>
        </w:rPr>
        <w:t xml:space="preserve">                         (дата выдачи документов)</w:t>
      </w: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C62" w:rsidRPr="006A3C62" w:rsidRDefault="006A3C62" w:rsidP="006A3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p w:rsidR="006A3C62" w:rsidRPr="006A3C62" w:rsidRDefault="006A3C62" w:rsidP="006A3C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8957"/>
      </w:tblGrid>
      <w:tr w:rsidR="006A3C62" w:rsidRPr="006A3C62" w:rsidTr="006A3C6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 xml:space="preserve">N </w:t>
            </w:r>
            <w:proofErr w:type="spellStart"/>
            <w:proofErr w:type="gramStart"/>
            <w:r w:rsidRPr="006A3C62">
              <w:t>п</w:t>
            </w:r>
            <w:proofErr w:type="spellEnd"/>
            <w:proofErr w:type="gramEnd"/>
            <w:r w:rsidRPr="006A3C62">
              <w:t>/</w:t>
            </w:r>
            <w:proofErr w:type="spellStart"/>
            <w:r w:rsidRPr="006A3C62">
              <w:t>п</w:t>
            </w:r>
            <w:proofErr w:type="spellEnd"/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C62">
              <w:t>Перечень сведений и документов, которые будут получены отделом строительства и архитектуры администрации по межведомственным запросам</w:t>
            </w:r>
          </w:p>
        </w:tc>
      </w:tr>
      <w:tr w:rsidR="006A3C62" w:rsidRPr="006A3C62" w:rsidTr="006A3C6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3C62" w:rsidRPr="006A3C62" w:rsidTr="006A3C6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2" w:rsidRPr="006A3C62" w:rsidRDefault="006A3C62" w:rsidP="006A3C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A3C62" w:rsidRDefault="006A3C62" w:rsidP="00C84B1E">
      <w:pPr>
        <w:widowControl w:val="0"/>
        <w:autoSpaceDE w:val="0"/>
        <w:autoSpaceDN w:val="0"/>
        <w:adjustRightInd w:val="0"/>
        <w:ind w:firstLine="0"/>
      </w:pPr>
    </w:p>
    <w:p w:rsidR="00C84B1E" w:rsidRDefault="00C84B1E" w:rsidP="00C84B1E">
      <w:pPr>
        <w:widowControl w:val="0"/>
        <w:autoSpaceDE w:val="0"/>
        <w:autoSpaceDN w:val="0"/>
        <w:adjustRightInd w:val="0"/>
        <w:ind w:firstLine="0"/>
      </w:pPr>
    </w:p>
    <w:p w:rsidR="00C84B1E" w:rsidRDefault="00C84B1E" w:rsidP="00C84B1E">
      <w:pPr>
        <w:widowControl w:val="0"/>
        <w:autoSpaceDE w:val="0"/>
        <w:autoSpaceDN w:val="0"/>
        <w:adjustRightInd w:val="0"/>
        <w:ind w:firstLine="0"/>
      </w:pPr>
    </w:p>
    <w:p w:rsidR="00C84B1E" w:rsidRDefault="00C84B1E" w:rsidP="00C84B1E">
      <w:pPr>
        <w:widowControl w:val="0"/>
        <w:autoSpaceDE w:val="0"/>
        <w:autoSpaceDN w:val="0"/>
        <w:adjustRightInd w:val="0"/>
        <w:ind w:firstLine="0"/>
      </w:pPr>
    </w:p>
    <w:p w:rsidR="00C84B1E" w:rsidRPr="006A3C62" w:rsidRDefault="00C84B1E" w:rsidP="00C84B1E">
      <w:pPr>
        <w:widowControl w:val="0"/>
        <w:autoSpaceDE w:val="0"/>
        <w:autoSpaceDN w:val="0"/>
        <w:adjustRightInd w:val="0"/>
        <w:ind w:firstLine="0"/>
      </w:pPr>
    </w:p>
    <w:p w:rsidR="006A3C62" w:rsidRPr="006A3C62" w:rsidRDefault="006A3C62" w:rsidP="00C84B1E">
      <w:pPr>
        <w:widowControl w:val="0"/>
        <w:autoSpaceDE w:val="0"/>
        <w:autoSpaceDN w:val="0"/>
        <w:adjustRightInd w:val="0"/>
        <w:rPr>
          <w:sz w:val="5"/>
          <w:szCs w:val="5"/>
        </w:rPr>
      </w:pPr>
    </w:p>
    <w:p w:rsidR="006A3C62" w:rsidRPr="006A3C62" w:rsidRDefault="006A3C62" w:rsidP="00C84B1E"/>
    <w:p w:rsidR="00B40264" w:rsidRPr="006A3C62" w:rsidRDefault="00B40264" w:rsidP="00C84B1E">
      <w:pPr>
        <w:rPr>
          <w:szCs w:val="5"/>
        </w:rPr>
      </w:pPr>
    </w:p>
    <w:sectPr w:rsidR="00B40264" w:rsidRPr="006A3C62" w:rsidSect="003D62AE">
      <w:footerReference w:type="default" r:id="rId18"/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1E" w:rsidRDefault="00C84B1E" w:rsidP="006C321F">
      <w:r>
        <w:separator/>
      </w:r>
    </w:p>
  </w:endnote>
  <w:endnote w:type="continuationSeparator" w:id="0">
    <w:p w:rsidR="00C84B1E" w:rsidRDefault="00C84B1E" w:rsidP="006C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1E" w:rsidRPr="006A3C62" w:rsidRDefault="005304E9" w:rsidP="006A3C62">
    <w:pPr>
      <w:pStyle w:val="a7"/>
      <w:ind w:firstLine="0"/>
      <w:rPr>
        <w:sz w:val="24"/>
        <w:szCs w:val="24"/>
      </w:rPr>
    </w:pPr>
    <w:fldSimple w:instr=" FILENAME  \p  \* MERGEFORMAT ">
      <w:r w:rsidR="00147829" w:rsidRPr="00147829">
        <w:rPr>
          <w:noProof/>
          <w:sz w:val="24"/>
          <w:szCs w:val="24"/>
        </w:rPr>
        <w:t>\\192.168.0.111\машбюро\2014\постановления\октябрь\Pt160 201014 №</w:t>
      </w:r>
      <w:r w:rsidR="00147829">
        <w:rPr>
          <w:noProof/>
        </w:rPr>
        <w:t xml:space="preserve"> 2654-н.docx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1E" w:rsidRPr="005E7193" w:rsidRDefault="005304E9" w:rsidP="005E7193">
    <w:pPr>
      <w:pStyle w:val="a7"/>
      <w:ind w:firstLine="0"/>
      <w:rPr>
        <w:sz w:val="24"/>
        <w:szCs w:val="24"/>
      </w:rPr>
    </w:pPr>
    <w:fldSimple w:instr=" FILENAME  \p  \* MERGEFORMAT ">
      <w:r w:rsidR="00147829" w:rsidRPr="00147829">
        <w:rPr>
          <w:noProof/>
          <w:sz w:val="24"/>
          <w:szCs w:val="24"/>
        </w:rPr>
        <w:t>\\192.168.0.111\машбюро\2014\постановления\октябрь\Pt160 201014 №</w:t>
      </w:r>
      <w:r w:rsidR="00147829">
        <w:rPr>
          <w:noProof/>
        </w:rPr>
        <w:t xml:space="preserve"> 2654-н.docx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1E" w:rsidRDefault="00C84B1E" w:rsidP="006C321F">
      <w:r>
        <w:separator/>
      </w:r>
    </w:p>
  </w:footnote>
  <w:footnote w:type="continuationSeparator" w:id="0">
    <w:p w:rsidR="00C84B1E" w:rsidRDefault="00C84B1E" w:rsidP="006C3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5F"/>
    <w:rsid w:val="0000596D"/>
    <w:rsid w:val="000074D2"/>
    <w:rsid w:val="000074F9"/>
    <w:rsid w:val="00012EB6"/>
    <w:rsid w:val="00012FAF"/>
    <w:rsid w:val="00013FF9"/>
    <w:rsid w:val="000149F6"/>
    <w:rsid w:val="00015A84"/>
    <w:rsid w:val="00021E1D"/>
    <w:rsid w:val="0002641E"/>
    <w:rsid w:val="00031121"/>
    <w:rsid w:val="0003248A"/>
    <w:rsid w:val="0003760F"/>
    <w:rsid w:val="000378F9"/>
    <w:rsid w:val="00037F85"/>
    <w:rsid w:val="000402C3"/>
    <w:rsid w:val="0004688F"/>
    <w:rsid w:val="00046D70"/>
    <w:rsid w:val="0005171D"/>
    <w:rsid w:val="000518B2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3DD3"/>
    <w:rsid w:val="00096D7F"/>
    <w:rsid w:val="000A1B5D"/>
    <w:rsid w:val="000A2EEC"/>
    <w:rsid w:val="000B0525"/>
    <w:rsid w:val="000B0BB5"/>
    <w:rsid w:val="000B3D8A"/>
    <w:rsid w:val="000C042F"/>
    <w:rsid w:val="000C0982"/>
    <w:rsid w:val="000C0B0D"/>
    <w:rsid w:val="000C5107"/>
    <w:rsid w:val="000D09FC"/>
    <w:rsid w:val="000D5C27"/>
    <w:rsid w:val="000D7EAC"/>
    <w:rsid w:val="000E257B"/>
    <w:rsid w:val="000E4BA4"/>
    <w:rsid w:val="000E53F8"/>
    <w:rsid w:val="000E6864"/>
    <w:rsid w:val="000E72FD"/>
    <w:rsid w:val="000F0CB5"/>
    <w:rsid w:val="000F0E1A"/>
    <w:rsid w:val="000F3B5F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426"/>
    <w:rsid w:val="00120998"/>
    <w:rsid w:val="001314E7"/>
    <w:rsid w:val="00133DC9"/>
    <w:rsid w:val="00134728"/>
    <w:rsid w:val="00137F0F"/>
    <w:rsid w:val="0014094D"/>
    <w:rsid w:val="00141130"/>
    <w:rsid w:val="00142A17"/>
    <w:rsid w:val="00143787"/>
    <w:rsid w:val="0014550D"/>
    <w:rsid w:val="00145A6A"/>
    <w:rsid w:val="00147829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7EFD"/>
    <w:rsid w:val="001A2B30"/>
    <w:rsid w:val="001A3A56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2DB"/>
    <w:rsid w:val="00210EE4"/>
    <w:rsid w:val="00210F02"/>
    <w:rsid w:val="0021266F"/>
    <w:rsid w:val="00213CDF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2051"/>
    <w:rsid w:val="00252F1B"/>
    <w:rsid w:val="00254D79"/>
    <w:rsid w:val="00255953"/>
    <w:rsid w:val="00256E19"/>
    <w:rsid w:val="002605D1"/>
    <w:rsid w:val="002656C7"/>
    <w:rsid w:val="002657F3"/>
    <w:rsid w:val="00265B80"/>
    <w:rsid w:val="00271BDF"/>
    <w:rsid w:val="00272E38"/>
    <w:rsid w:val="00276B2D"/>
    <w:rsid w:val="00277109"/>
    <w:rsid w:val="00280C32"/>
    <w:rsid w:val="00281581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0494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55BE"/>
    <w:rsid w:val="0033760F"/>
    <w:rsid w:val="003409F7"/>
    <w:rsid w:val="0034247D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90A41"/>
    <w:rsid w:val="00391275"/>
    <w:rsid w:val="00391741"/>
    <w:rsid w:val="003925BE"/>
    <w:rsid w:val="003950E7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5778"/>
    <w:rsid w:val="003B623C"/>
    <w:rsid w:val="003C5FA2"/>
    <w:rsid w:val="003D0965"/>
    <w:rsid w:val="003D52FA"/>
    <w:rsid w:val="003D62AE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33017"/>
    <w:rsid w:val="00434C8E"/>
    <w:rsid w:val="00436492"/>
    <w:rsid w:val="00440D92"/>
    <w:rsid w:val="00442CDF"/>
    <w:rsid w:val="004445E1"/>
    <w:rsid w:val="004464EA"/>
    <w:rsid w:val="00447316"/>
    <w:rsid w:val="004479CB"/>
    <w:rsid w:val="00450333"/>
    <w:rsid w:val="0045240B"/>
    <w:rsid w:val="00454A2A"/>
    <w:rsid w:val="00455309"/>
    <w:rsid w:val="0045604C"/>
    <w:rsid w:val="004565C0"/>
    <w:rsid w:val="00457781"/>
    <w:rsid w:val="00465CF3"/>
    <w:rsid w:val="00471E86"/>
    <w:rsid w:val="004767E4"/>
    <w:rsid w:val="00477EE9"/>
    <w:rsid w:val="00482417"/>
    <w:rsid w:val="00491E22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129E"/>
    <w:rsid w:val="004F56BD"/>
    <w:rsid w:val="004F637C"/>
    <w:rsid w:val="0050102D"/>
    <w:rsid w:val="005061BD"/>
    <w:rsid w:val="0050761C"/>
    <w:rsid w:val="00516C8A"/>
    <w:rsid w:val="00521A5E"/>
    <w:rsid w:val="00522738"/>
    <w:rsid w:val="00522F73"/>
    <w:rsid w:val="005257C7"/>
    <w:rsid w:val="00525EE4"/>
    <w:rsid w:val="00526C69"/>
    <w:rsid w:val="005304E9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592B"/>
    <w:rsid w:val="00556988"/>
    <w:rsid w:val="0056407F"/>
    <w:rsid w:val="00571A1E"/>
    <w:rsid w:val="005721FA"/>
    <w:rsid w:val="005724D1"/>
    <w:rsid w:val="00577698"/>
    <w:rsid w:val="00580569"/>
    <w:rsid w:val="00590BCD"/>
    <w:rsid w:val="00591018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945"/>
    <w:rsid w:val="005E7193"/>
    <w:rsid w:val="005F0646"/>
    <w:rsid w:val="005F6530"/>
    <w:rsid w:val="005F65E7"/>
    <w:rsid w:val="00601407"/>
    <w:rsid w:val="00602088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234B"/>
    <w:rsid w:val="00622CF7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4F7A"/>
    <w:rsid w:val="0067579A"/>
    <w:rsid w:val="006777EB"/>
    <w:rsid w:val="00681A7D"/>
    <w:rsid w:val="006820B1"/>
    <w:rsid w:val="00685D60"/>
    <w:rsid w:val="00686BB1"/>
    <w:rsid w:val="00690CFA"/>
    <w:rsid w:val="00694310"/>
    <w:rsid w:val="006973CD"/>
    <w:rsid w:val="006A3C62"/>
    <w:rsid w:val="006A49FE"/>
    <w:rsid w:val="006A6170"/>
    <w:rsid w:val="006A7953"/>
    <w:rsid w:val="006B3242"/>
    <w:rsid w:val="006B7E15"/>
    <w:rsid w:val="006C0592"/>
    <w:rsid w:val="006C321F"/>
    <w:rsid w:val="006C3742"/>
    <w:rsid w:val="006D13E5"/>
    <w:rsid w:val="006D28CF"/>
    <w:rsid w:val="006D4D9B"/>
    <w:rsid w:val="006D53AA"/>
    <w:rsid w:val="006D70CC"/>
    <w:rsid w:val="006D7F80"/>
    <w:rsid w:val="006E48A8"/>
    <w:rsid w:val="006E59FA"/>
    <w:rsid w:val="006E5B56"/>
    <w:rsid w:val="006F0784"/>
    <w:rsid w:val="006F0A2E"/>
    <w:rsid w:val="006F55B3"/>
    <w:rsid w:val="00703791"/>
    <w:rsid w:val="00710B60"/>
    <w:rsid w:val="00712690"/>
    <w:rsid w:val="007128F2"/>
    <w:rsid w:val="00713D9B"/>
    <w:rsid w:val="00714F41"/>
    <w:rsid w:val="007244D1"/>
    <w:rsid w:val="00725614"/>
    <w:rsid w:val="00726E0D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7DF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B3630"/>
    <w:rsid w:val="007B55E9"/>
    <w:rsid w:val="007B6348"/>
    <w:rsid w:val="007B7F1A"/>
    <w:rsid w:val="007C02B3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7879"/>
    <w:rsid w:val="00801C8F"/>
    <w:rsid w:val="00806612"/>
    <w:rsid w:val="0080672F"/>
    <w:rsid w:val="008074C8"/>
    <w:rsid w:val="00807B12"/>
    <w:rsid w:val="0081169E"/>
    <w:rsid w:val="008120E0"/>
    <w:rsid w:val="00813FB7"/>
    <w:rsid w:val="00814402"/>
    <w:rsid w:val="00814F12"/>
    <w:rsid w:val="00815995"/>
    <w:rsid w:val="0082388C"/>
    <w:rsid w:val="00826D94"/>
    <w:rsid w:val="008300F1"/>
    <w:rsid w:val="00830A1A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7124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E28"/>
    <w:rsid w:val="008A049C"/>
    <w:rsid w:val="008A27BF"/>
    <w:rsid w:val="008A4861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F0846"/>
    <w:rsid w:val="008F21C0"/>
    <w:rsid w:val="008F3A73"/>
    <w:rsid w:val="008F482F"/>
    <w:rsid w:val="008F74A6"/>
    <w:rsid w:val="00902CC1"/>
    <w:rsid w:val="0091031F"/>
    <w:rsid w:val="00911BCA"/>
    <w:rsid w:val="00911E8B"/>
    <w:rsid w:val="0091242D"/>
    <w:rsid w:val="00912803"/>
    <w:rsid w:val="0091686A"/>
    <w:rsid w:val="0092004A"/>
    <w:rsid w:val="009265CC"/>
    <w:rsid w:val="0093044D"/>
    <w:rsid w:val="00930A7F"/>
    <w:rsid w:val="00931A5F"/>
    <w:rsid w:val="00931BDE"/>
    <w:rsid w:val="00936C8F"/>
    <w:rsid w:val="00937378"/>
    <w:rsid w:val="0094115A"/>
    <w:rsid w:val="009411C6"/>
    <w:rsid w:val="009525B8"/>
    <w:rsid w:val="009569FC"/>
    <w:rsid w:val="00965E23"/>
    <w:rsid w:val="00967775"/>
    <w:rsid w:val="00970CF3"/>
    <w:rsid w:val="009722B6"/>
    <w:rsid w:val="00976717"/>
    <w:rsid w:val="00976AEA"/>
    <w:rsid w:val="00977660"/>
    <w:rsid w:val="00981B6B"/>
    <w:rsid w:val="00982CEE"/>
    <w:rsid w:val="00983228"/>
    <w:rsid w:val="009858D5"/>
    <w:rsid w:val="00985A58"/>
    <w:rsid w:val="0099626A"/>
    <w:rsid w:val="009A1039"/>
    <w:rsid w:val="009A39E7"/>
    <w:rsid w:val="009A4662"/>
    <w:rsid w:val="009A53D8"/>
    <w:rsid w:val="009A6ADF"/>
    <w:rsid w:val="009B220B"/>
    <w:rsid w:val="009B2A9D"/>
    <w:rsid w:val="009B41CD"/>
    <w:rsid w:val="009B50E3"/>
    <w:rsid w:val="009B5623"/>
    <w:rsid w:val="009B71D3"/>
    <w:rsid w:val="009C171F"/>
    <w:rsid w:val="009C1EC4"/>
    <w:rsid w:val="009C225D"/>
    <w:rsid w:val="009C608F"/>
    <w:rsid w:val="009D24E4"/>
    <w:rsid w:val="009D5C31"/>
    <w:rsid w:val="009E4E47"/>
    <w:rsid w:val="009F06A2"/>
    <w:rsid w:val="009F2817"/>
    <w:rsid w:val="009F28C6"/>
    <w:rsid w:val="009F382B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34CE"/>
    <w:rsid w:val="00A241CA"/>
    <w:rsid w:val="00A25983"/>
    <w:rsid w:val="00A27031"/>
    <w:rsid w:val="00A33B1A"/>
    <w:rsid w:val="00A34C6D"/>
    <w:rsid w:val="00A40FC6"/>
    <w:rsid w:val="00A41313"/>
    <w:rsid w:val="00A41C68"/>
    <w:rsid w:val="00A42447"/>
    <w:rsid w:val="00A42B5E"/>
    <w:rsid w:val="00A4481F"/>
    <w:rsid w:val="00A46871"/>
    <w:rsid w:val="00A505CD"/>
    <w:rsid w:val="00A506BA"/>
    <w:rsid w:val="00A50BB1"/>
    <w:rsid w:val="00A53C18"/>
    <w:rsid w:val="00A560A1"/>
    <w:rsid w:val="00A56B74"/>
    <w:rsid w:val="00A612D8"/>
    <w:rsid w:val="00A62616"/>
    <w:rsid w:val="00A641AB"/>
    <w:rsid w:val="00A67EC8"/>
    <w:rsid w:val="00A706A5"/>
    <w:rsid w:val="00A71572"/>
    <w:rsid w:val="00A71AD9"/>
    <w:rsid w:val="00A73021"/>
    <w:rsid w:val="00A73907"/>
    <w:rsid w:val="00A76708"/>
    <w:rsid w:val="00A767CA"/>
    <w:rsid w:val="00A76C43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6F5F"/>
    <w:rsid w:val="00AC7EE7"/>
    <w:rsid w:val="00AD4018"/>
    <w:rsid w:val="00AD55C8"/>
    <w:rsid w:val="00AD5C32"/>
    <w:rsid w:val="00AD78B2"/>
    <w:rsid w:val="00AD7A97"/>
    <w:rsid w:val="00AE1348"/>
    <w:rsid w:val="00AE2E33"/>
    <w:rsid w:val="00AE4349"/>
    <w:rsid w:val="00AF43BD"/>
    <w:rsid w:val="00AF5D0F"/>
    <w:rsid w:val="00AF5EBB"/>
    <w:rsid w:val="00B04905"/>
    <w:rsid w:val="00B0660E"/>
    <w:rsid w:val="00B144D8"/>
    <w:rsid w:val="00B152BF"/>
    <w:rsid w:val="00B158B0"/>
    <w:rsid w:val="00B17DEC"/>
    <w:rsid w:val="00B22589"/>
    <w:rsid w:val="00B23178"/>
    <w:rsid w:val="00B300C2"/>
    <w:rsid w:val="00B32334"/>
    <w:rsid w:val="00B40264"/>
    <w:rsid w:val="00B42FA8"/>
    <w:rsid w:val="00B430FE"/>
    <w:rsid w:val="00B437C1"/>
    <w:rsid w:val="00B4628C"/>
    <w:rsid w:val="00B472FC"/>
    <w:rsid w:val="00B54966"/>
    <w:rsid w:val="00B561B6"/>
    <w:rsid w:val="00B57F47"/>
    <w:rsid w:val="00B57F59"/>
    <w:rsid w:val="00B63F5F"/>
    <w:rsid w:val="00B65C46"/>
    <w:rsid w:val="00B66495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79B3"/>
    <w:rsid w:val="00B87D07"/>
    <w:rsid w:val="00B90CD4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419C"/>
    <w:rsid w:val="00BE5542"/>
    <w:rsid w:val="00BE59B8"/>
    <w:rsid w:val="00BF0944"/>
    <w:rsid w:val="00BF1DFB"/>
    <w:rsid w:val="00BF33B5"/>
    <w:rsid w:val="00BF3F32"/>
    <w:rsid w:val="00BF57CC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3492"/>
    <w:rsid w:val="00C553B8"/>
    <w:rsid w:val="00C63B7C"/>
    <w:rsid w:val="00C666E1"/>
    <w:rsid w:val="00C74FB7"/>
    <w:rsid w:val="00C75304"/>
    <w:rsid w:val="00C762E7"/>
    <w:rsid w:val="00C77708"/>
    <w:rsid w:val="00C81269"/>
    <w:rsid w:val="00C82648"/>
    <w:rsid w:val="00C84B1E"/>
    <w:rsid w:val="00C85C2B"/>
    <w:rsid w:val="00C91775"/>
    <w:rsid w:val="00C95D47"/>
    <w:rsid w:val="00C9706D"/>
    <w:rsid w:val="00CA2A78"/>
    <w:rsid w:val="00CA2FC0"/>
    <w:rsid w:val="00CA35B6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064AD"/>
    <w:rsid w:val="00D12BBB"/>
    <w:rsid w:val="00D12E0A"/>
    <w:rsid w:val="00D17ADD"/>
    <w:rsid w:val="00D22F95"/>
    <w:rsid w:val="00D252AA"/>
    <w:rsid w:val="00D35824"/>
    <w:rsid w:val="00D359DA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336"/>
    <w:rsid w:val="00D82A14"/>
    <w:rsid w:val="00D850B8"/>
    <w:rsid w:val="00D8597A"/>
    <w:rsid w:val="00D94EDF"/>
    <w:rsid w:val="00DA253D"/>
    <w:rsid w:val="00DA74A0"/>
    <w:rsid w:val="00DB0AD4"/>
    <w:rsid w:val="00DB211C"/>
    <w:rsid w:val="00DB26B9"/>
    <w:rsid w:val="00DB2BC5"/>
    <w:rsid w:val="00DB646F"/>
    <w:rsid w:val="00DB68DD"/>
    <w:rsid w:val="00DC064F"/>
    <w:rsid w:val="00DD0176"/>
    <w:rsid w:val="00DD2370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30500"/>
    <w:rsid w:val="00E379A9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5390"/>
    <w:rsid w:val="00E72878"/>
    <w:rsid w:val="00E74694"/>
    <w:rsid w:val="00E74E05"/>
    <w:rsid w:val="00E76170"/>
    <w:rsid w:val="00E814A4"/>
    <w:rsid w:val="00E828C0"/>
    <w:rsid w:val="00E82FF5"/>
    <w:rsid w:val="00E83D37"/>
    <w:rsid w:val="00E85D73"/>
    <w:rsid w:val="00E87A42"/>
    <w:rsid w:val="00E92A87"/>
    <w:rsid w:val="00E96FD8"/>
    <w:rsid w:val="00E97A92"/>
    <w:rsid w:val="00EA0239"/>
    <w:rsid w:val="00EA101D"/>
    <w:rsid w:val="00EA446F"/>
    <w:rsid w:val="00EA71F0"/>
    <w:rsid w:val="00EA7F99"/>
    <w:rsid w:val="00EB0466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F254A"/>
    <w:rsid w:val="00EF3869"/>
    <w:rsid w:val="00EF5011"/>
    <w:rsid w:val="00F05934"/>
    <w:rsid w:val="00F05CE0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6B74"/>
    <w:rsid w:val="00F72F07"/>
    <w:rsid w:val="00F74D5D"/>
    <w:rsid w:val="00F7544C"/>
    <w:rsid w:val="00F865B5"/>
    <w:rsid w:val="00F9145A"/>
    <w:rsid w:val="00F9251D"/>
    <w:rsid w:val="00F94F68"/>
    <w:rsid w:val="00F95C88"/>
    <w:rsid w:val="00FA05B7"/>
    <w:rsid w:val="00FA29D5"/>
    <w:rsid w:val="00FA5E6C"/>
    <w:rsid w:val="00FA613C"/>
    <w:rsid w:val="00FA6CCD"/>
    <w:rsid w:val="00FB1BB4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3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3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21F"/>
  </w:style>
  <w:style w:type="paragraph" w:styleId="a7">
    <w:name w:val="footer"/>
    <w:basedOn w:val="a"/>
    <w:link w:val="a8"/>
    <w:uiPriority w:val="99"/>
    <w:semiHidden/>
    <w:unhideWhenUsed/>
    <w:rsid w:val="006C3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21F"/>
  </w:style>
  <w:style w:type="paragraph" w:styleId="a9">
    <w:name w:val="Body Text"/>
    <w:basedOn w:val="a"/>
    <w:link w:val="aa"/>
    <w:rsid w:val="00147829"/>
    <w:pPr>
      <w:ind w:firstLine="0"/>
    </w:pPr>
    <w:rPr>
      <w:kern w:val="0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7829"/>
    <w:rPr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54EEFBC558BB21A963AF8AE69E118D6563E2F4DC37A57337B5FDA53E3g8L" TargetMode="External"/><Relationship Id="rId13" Type="http://schemas.openxmlformats.org/officeDocument/2006/relationships/hyperlink" Target="consultantplus://offline/ref=98054EEFBC558BB21A963AF8AE69E118D6563E2B46C37A57337B5FDA5338427C3C37DB49ECg4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rks" TargetMode="External"/><Relationship Id="rId12" Type="http://schemas.openxmlformats.org/officeDocument/2006/relationships/hyperlink" Target="consultantplus://offline/ref=98054EEFBC558BB21A963AF8AE69E118D6513A2F41CE7A57337B5FDA5338427C3C37DB4CC4BF6E7AEEgB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54EEFBC558BB21A963AF8AE69E118D256382947CC275D3B2253D854371D6B3B7ED74DC4BF6DE7g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054EEFBC558BB21A963AF8AE69E118D6563E2B46C37A57337B5FDA5338427C3C37DB49ECg4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ks" TargetMode="External"/><Relationship Id="rId10" Type="http://schemas.openxmlformats.org/officeDocument/2006/relationships/hyperlink" Target="consultantplus://offline/ref=98054EEFBC558BB21A963AF8AE69E118D256382947CC275D3B2253D8E5g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54EEFBC558BB21A963AF8AE69E118D656382941CF7A57337B5FDA53E3g8L" TargetMode="External"/><Relationship Id="rId14" Type="http://schemas.openxmlformats.org/officeDocument/2006/relationships/hyperlink" Target="consultantplus://offline/ref=98054EEFBC558BB21A963AF8AE69E118D3503C2343CC275D3B2253D854371D6B3B7ED74DC4BF6CE7g2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AD97-1AB2-4BE9-9EEC-4820341A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15</Pages>
  <Words>3356</Words>
  <Characters>28394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гундоровавм</cp:lastModifiedBy>
  <cp:revision>14</cp:revision>
  <cp:lastPrinted>2014-10-28T07:20:00Z</cp:lastPrinted>
  <dcterms:created xsi:type="dcterms:W3CDTF">2014-05-30T10:33:00Z</dcterms:created>
  <dcterms:modified xsi:type="dcterms:W3CDTF">2014-10-28T07:20:00Z</dcterms:modified>
</cp:coreProperties>
</file>