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26A" w:rsidRPr="00225449" w:rsidRDefault="004C026A" w:rsidP="004C026A">
      <w:pPr>
        <w:pStyle w:val="af4"/>
        <w:spacing w:line="280" w:lineRule="exact"/>
        <w:jc w:val="center"/>
        <w:rPr>
          <w:sz w:val="28"/>
          <w:szCs w:val="28"/>
        </w:rPr>
      </w:pPr>
      <w:r w:rsidRPr="00225449">
        <w:rPr>
          <w:sz w:val="28"/>
          <w:szCs w:val="28"/>
        </w:rPr>
        <w:t xml:space="preserve">АДМИНИСТРАЦИЯ МАРКСОВСКОГО </w:t>
      </w:r>
      <w:proofErr w:type="gramStart"/>
      <w:r w:rsidRPr="00225449">
        <w:rPr>
          <w:sz w:val="28"/>
          <w:szCs w:val="28"/>
        </w:rPr>
        <w:t>МУНИЦИПАЛЬНОГО</w:t>
      </w:r>
      <w:proofErr w:type="gramEnd"/>
    </w:p>
    <w:p w:rsidR="004C026A" w:rsidRPr="00225449" w:rsidRDefault="004C026A" w:rsidP="004C026A">
      <w:pPr>
        <w:pStyle w:val="af4"/>
        <w:spacing w:line="280" w:lineRule="exact"/>
        <w:jc w:val="center"/>
        <w:rPr>
          <w:sz w:val="28"/>
          <w:szCs w:val="28"/>
        </w:rPr>
      </w:pPr>
      <w:r w:rsidRPr="00225449">
        <w:rPr>
          <w:sz w:val="28"/>
          <w:szCs w:val="28"/>
        </w:rPr>
        <w:t>РАЙОНА САРАТОВСКОЙ ОБЛАСТИ</w:t>
      </w:r>
    </w:p>
    <w:p w:rsidR="004C026A" w:rsidRPr="00225449" w:rsidRDefault="004C026A" w:rsidP="004C026A">
      <w:pPr>
        <w:pStyle w:val="af4"/>
        <w:spacing w:line="280" w:lineRule="exact"/>
        <w:jc w:val="center"/>
        <w:rPr>
          <w:b/>
          <w:sz w:val="28"/>
          <w:szCs w:val="28"/>
        </w:rPr>
      </w:pPr>
      <w:proofErr w:type="gramStart"/>
      <w:r w:rsidRPr="00225449">
        <w:rPr>
          <w:b/>
          <w:sz w:val="28"/>
          <w:szCs w:val="28"/>
        </w:rPr>
        <w:t>П</w:t>
      </w:r>
      <w:proofErr w:type="gramEnd"/>
      <w:r w:rsidRPr="00225449">
        <w:rPr>
          <w:b/>
          <w:sz w:val="28"/>
          <w:szCs w:val="28"/>
        </w:rPr>
        <w:t xml:space="preserve"> О С Т А Н О В Л Е Н И Е</w:t>
      </w:r>
    </w:p>
    <w:p w:rsidR="004C026A" w:rsidRPr="00225449" w:rsidRDefault="004C026A" w:rsidP="004C026A">
      <w:pPr>
        <w:pStyle w:val="af4"/>
        <w:spacing w:line="280" w:lineRule="exact"/>
        <w:rPr>
          <w:sz w:val="28"/>
          <w:szCs w:val="28"/>
        </w:rPr>
      </w:pPr>
      <w:r w:rsidRPr="00651D1D">
        <w:rPr>
          <w:sz w:val="28"/>
          <w:szCs w:val="28"/>
        </w:rPr>
        <w:t> </w:t>
      </w:r>
    </w:p>
    <w:p w:rsidR="004C026A" w:rsidRDefault="004C026A" w:rsidP="004C026A">
      <w:pPr>
        <w:pStyle w:val="af4"/>
        <w:spacing w:line="280" w:lineRule="exact"/>
        <w:rPr>
          <w:sz w:val="28"/>
          <w:szCs w:val="28"/>
        </w:rPr>
      </w:pPr>
      <w:r w:rsidRPr="00225449">
        <w:rPr>
          <w:sz w:val="28"/>
          <w:szCs w:val="28"/>
        </w:rPr>
        <w:t xml:space="preserve">от  </w:t>
      </w:r>
      <w:r>
        <w:rPr>
          <w:sz w:val="28"/>
          <w:szCs w:val="28"/>
        </w:rPr>
        <w:t>05.11</w:t>
      </w:r>
      <w:r w:rsidRPr="00225449">
        <w:rPr>
          <w:sz w:val="28"/>
          <w:szCs w:val="28"/>
        </w:rPr>
        <w:t>.2014 г.</w:t>
      </w:r>
      <w:r w:rsidRPr="00651D1D">
        <w:rPr>
          <w:sz w:val="28"/>
          <w:szCs w:val="28"/>
        </w:rPr>
        <w:t> </w:t>
      </w:r>
      <w:r>
        <w:rPr>
          <w:sz w:val="28"/>
          <w:szCs w:val="28"/>
        </w:rPr>
        <w:t xml:space="preserve"> № 2710-н</w:t>
      </w:r>
    </w:p>
    <w:p w:rsidR="00551485" w:rsidRPr="000B3848" w:rsidRDefault="00551485" w:rsidP="00E1065F">
      <w:pPr>
        <w:tabs>
          <w:tab w:val="left" w:pos="2700"/>
        </w:tabs>
        <w:spacing w:after="0" w:line="240" w:lineRule="auto"/>
        <w:rPr>
          <w:rFonts w:ascii="Times New Roman" w:hAnsi="Times New Roman" w:cs="Times New Roman"/>
          <w:color w:val="000000"/>
          <w:sz w:val="28"/>
          <w:szCs w:val="28"/>
        </w:rPr>
      </w:pPr>
    </w:p>
    <w:p w:rsidR="00551485" w:rsidRPr="007F522C" w:rsidRDefault="00551485" w:rsidP="00E1065F">
      <w:pPr>
        <w:spacing w:after="0" w:line="240" w:lineRule="auto"/>
        <w:rPr>
          <w:rFonts w:ascii="Times New Roman" w:eastAsia="Times New Roman" w:hAnsi="Times New Roman" w:cs="Times New Roman"/>
          <w:sz w:val="28"/>
          <w:szCs w:val="28"/>
          <w:lang w:eastAsia="ru-RU"/>
        </w:rPr>
      </w:pPr>
      <w:r w:rsidRPr="007F522C">
        <w:rPr>
          <w:rFonts w:ascii="Times New Roman" w:eastAsia="Times New Roman" w:hAnsi="Times New Roman" w:cs="Times New Roman"/>
          <w:sz w:val="28"/>
          <w:szCs w:val="28"/>
          <w:lang w:eastAsia="ru-RU"/>
        </w:rPr>
        <w:t>Об установлении Порядка принятия решений о разработке муниципальных программ</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Марксовского</w:t>
      </w:r>
      <w:proofErr w:type="spellEnd"/>
      <w:r>
        <w:rPr>
          <w:rFonts w:ascii="Times New Roman" w:eastAsia="Times New Roman" w:hAnsi="Times New Roman" w:cs="Times New Roman"/>
          <w:sz w:val="28"/>
          <w:szCs w:val="28"/>
          <w:lang w:eastAsia="ru-RU"/>
        </w:rPr>
        <w:t xml:space="preserve"> муниципального района</w:t>
      </w:r>
      <w:r w:rsidRPr="007F522C">
        <w:rPr>
          <w:rFonts w:ascii="Times New Roman" w:eastAsia="Times New Roman" w:hAnsi="Times New Roman" w:cs="Times New Roman"/>
          <w:sz w:val="28"/>
          <w:szCs w:val="28"/>
          <w:lang w:eastAsia="ru-RU"/>
        </w:rPr>
        <w:t xml:space="preserve">, их формирования и реализации, Порядка </w:t>
      </w:r>
      <w:proofErr w:type="gramStart"/>
      <w:r w:rsidRPr="007F522C">
        <w:rPr>
          <w:rFonts w:ascii="Times New Roman" w:eastAsia="Times New Roman" w:hAnsi="Times New Roman" w:cs="Times New Roman"/>
          <w:sz w:val="28"/>
          <w:szCs w:val="28"/>
          <w:lang w:eastAsia="ru-RU"/>
        </w:rPr>
        <w:t>проведения оценки эффективности реализации муниципальных программ</w:t>
      </w:r>
      <w:proofErr w:type="gramEnd"/>
      <w:r w:rsidRPr="007F522C">
        <w:rPr>
          <w:rFonts w:ascii="Times New Roman" w:eastAsia="Times New Roman" w:hAnsi="Times New Roman" w:cs="Times New Roman"/>
          <w:sz w:val="28"/>
          <w:szCs w:val="28"/>
          <w:lang w:eastAsia="ru-RU"/>
        </w:rPr>
        <w:t xml:space="preserve"> </w:t>
      </w:r>
      <w:proofErr w:type="spellStart"/>
      <w:r w:rsidRPr="007F522C">
        <w:rPr>
          <w:rFonts w:ascii="Times New Roman" w:eastAsia="Times New Roman" w:hAnsi="Times New Roman" w:cs="Times New Roman"/>
          <w:sz w:val="28"/>
          <w:szCs w:val="28"/>
          <w:lang w:eastAsia="ru-RU"/>
        </w:rPr>
        <w:t>Марксовского</w:t>
      </w:r>
      <w:proofErr w:type="spellEnd"/>
      <w:r w:rsidRPr="007F522C">
        <w:rPr>
          <w:rFonts w:ascii="Times New Roman" w:eastAsia="Times New Roman" w:hAnsi="Times New Roman" w:cs="Times New Roman"/>
          <w:sz w:val="28"/>
          <w:szCs w:val="28"/>
          <w:lang w:eastAsia="ru-RU"/>
        </w:rPr>
        <w:t xml:space="preserve"> муниципального района</w:t>
      </w:r>
    </w:p>
    <w:p w:rsidR="00E1065F" w:rsidRDefault="00E1065F" w:rsidP="00E1065F">
      <w:pPr>
        <w:spacing w:after="0" w:line="240" w:lineRule="auto"/>
        <w:jc w:val="both"/>
        <w:rPr>
          <w:rFonts w:ascii="Times New Roman" w:hAnsi="Times New Roman" w:cs="Times New Roman"/>
          <w:sz w:val="28"/>
          <w:szCs w:val="28"/>
        </w:rPr>
      </w:pPr>
    </w:p>
    <w:p w:rsidR="00551485" w:rsidRPr="00E1065F" w:rsidRDefault="00551485" w:rsidP="00E1065F">
      <w:pPr>
        <w:spacing w:after="0" w:line="240" w:lineRule="auto"/>
        <w:ind w:firstLine="708"/>
        <w:jc w:val="both"/>
        <w:rPr>
          <w:rFonts w:ascii="Times New Roman" w:hAnsi="Times New Roman" w:cs="Times New Roman"/>
          <w:sz w:val="28"/>
          <w:szCs w:val="28"/>
        </w:rPr>
      </w:pPr>
      <w:r w:rsidRPr="00E1065F">
        <w:rPr>
          <w:rFonts w:ascii="Times New Roman" w:hAnsi="Times New Roman" w:cs="Times New Roman"/>
          <w:sz w:val="28"/>
          <w:szCs w:val="28"/>
        </w:rPr>
        <w:t xml:space="preserve">Руководствуясь </w:t>
      </w:r>
      <w:hyperlink r:id="rId8" w:history="1">
        <w:r w:rsidRPr="00E1065F">
          <w:rPr>
            <w:rFonts w:ascii="Times New Roman" w:hAnsi="Times New Roman" w:cs="Times New Roman"/>
            <w:sz w:val="28"/>
            <w:szCs w:val="28"/>
          </w:rPr>
          <w:t>статьей 179 Бюджетного кодекса Российской Федерации</w:t>
        </w:r>
      </w:hyperlink>
      <w:r w:rsidRPr="00E1065F">
        <w:rPr>
          <w:rFonts w:ascii="Times New Roman" w:hAnsi="Times New Roman" w:cs="Times New Roman"/>
          <w:sz w:val="28"/>
          <w:szCs w:val="28"/>
        </w:rPr>
        <w:t xml:space="preserve">, в соответствии с </w:t>
      </w:r>
      <w:r w:rsidR="00E1065F" w:rsidRPr="00E1065F">
        <w:rPr>
          <w:rFonts w:ascii="Times New Roman" w:hAnsi="Times New Roman" w:cs="Times New Roman"/>
          <w:sz w:val="28"/>
          <w:szCs w:val="28"/>
        </w:rPr>
        <w:t>Федеральным законом «Об общих принципах организации местного самоуправления в Российской Федерации</w:t>
      </w:r>
      <w:r w:rsidR="00E1065F">
        <w:rPr>
          <w:rFonts w:ascii="Times New Roman" w:hAnsi="Times New Roman" w:cs="Times New Roman"/>
          <w:sz w:val="28"/>
          <w:szCs w:val="28"/>
        </w:rPr>
        <w:t>»,</w:t>
      </w:r>
      <w:r w:rsidRPr="00E1065F">
        <w:rPr>
          <w:rFonts w:ascii="Times New Roman" w:hAnsi="Times New Roman" w:cs="Times New Roman"/>
          <w:sz w:val="28"/>
          <w:szCs w:val="28"/>
        </w:rPr>
        <w:t xml:space="preserve"> Уставом </w:t>
      </w:r>
      <w:proofErr w:type="spellStart"/>
      <w:r w:rsidRPr="00E1065F">
        <w:rPr>
          <w:rFonts w:ascii="Times New Roman" w:hAnsi="Times New Roman" w:cs="Times New Roman"/>
          <w:sz w:val="28"/>
          <w:szCs w:val="28"/>
        </w:rPr>
        <w:t>Марксовского</w:t>
      </w:r>
      <w:proofErr w:type="spellEnd"/>
      <w:r w:rsidRPr="00E1065F">
        <w:rPr>
          <w:rFonts w:ascii="Times New Roman" w:hAnsi="Times New Roman" w:cs="Times New Roman"/>
          <w:sz w:val="28"/>
          <w:szCs w:val="28"/>
        </w:rPr>
        <w:t xml:space="preserve"> муниципального района, администрация </w:t>
      </w:r>
      <w:proofErr w:type="spellStart"/>
      <w:r w:rsidRPr="00E1065F">
        <w:rPr>
          <w:rFonts w:ascii="Times New Roman" w:hAnsi="Times New Roman" w:cs="Times New Roman"/>
          <w:sz w:val="28"/>
          <w:szCs w:val="28"/>
        </w:rPr>
        <w:t>Марксовского</w:t>
      </w:r>
      <w:proofErr w:type="spellEnd"/>
      <w:r w:rsidRPr="00E1065F">
        <w:rPr>
          <w:rFonts w:ascii="Times New Roman" w:hAnsi="Times New Roman" w:cs="Times New Roman"/>
          <w:sz w:val="28"/>
          <w:szCs w:val="28"/>
        </w:rPr>
        <w:t xml:space="preserve"> муниципального района ПОСТАНОВЛЯЕТ:</w:t>
      </w:r>
    </w:p>
    <w:p w:rsidR="00551485" w:rsidRDefault="00551485" w:rsidP="00E1065F">
      <w:pPr>
        <w:pStyle w:val="1"/>
        <w:widowControl w:val="0"/>
        <w:numPr>
          <w:ilvl w:val="0"/>
          <w:numId w:val="1"/>
        </w:numPr>
        <w:tabs>
          <w:tab w:val="left" w:pos="993"/>
        </w:tabs>
        <w:autoSpaceDE w:val="0"/>
        <w:autoSpaceDN w:val="0"/>
        <w:adjustRightInd w:val="0"/>
        <w:spacing w:before="0" w:beforeAutospacing="0" w:after="0" w:afterAutospacing="0"/>
        <w:ind w:left="0" w:firstLine="709"/>
        <w:jc w:val="both"/>
        <w:rPr>
          <w:b w:val="0"/>
          <w:sz w:val="28"/>
          <w:szCs w:val="28"/>
        </w:rPr>
      </w:pPr>
      <w:bookmarkStart w:id="0" w:name="sub_1"/>
      <w:r w:rsidRPr="005D6E56">
        <w:rPr>
          <w:b w:val="0"/>
          <w:sz w:val="28"/>
          <w:szCs w:val="28"/>
        </w:rPr>
        <w:t>Утвердить:</w:t>
      </w:r>
    </w:p>
    <w:p w:rsidR="00551485" w:rsidRPr="005D6E56" w:rsidRDefault="00551485" w:rsidP="00E1065F">
      <w:pPr>
        <w:pStyle w:val="a8"/>
        <w:tabs>
          <w:tab w:val="left" w:pos="851"/>
          <w:tab w:val="left" w:pos="1134"/>
        </w:tabs>
        <w:ind w:firstLine="709"/>
        <w:jc w:val="both"/>
        <w:rPr>
          <w:rFonts w:ascii="Times New Roman" w:hAnsi="Times New Roman" w:cs="Times New Roman"/>
          <w:sz w:val="28"/>
        </w:rPr>
      </w:pPr>
      <w:r>
        <w:rPr>
          <w:rFonts w:ascii="Times New Roman" w:hAnsi="Times New Roman" w:cs="Times New Roman"/>
          <w:sz w:val="28"/>
        </w:rPr>
        <w:t>1)</w:t>
      </w:r>
      <w:r>
        <w:rPr>
          <w:rFonts w:ascii="Times New Roman" w:hAnsi="Times New Roman" w:cs="Times New Roman"/>
          <w:sz w:val="28"/>
        </w:rPr>
        <w:tab/>
      </w:r>
      <w:r w:rsidRPr="005D6E56">
        <w:rPr>
          <w:rFonts w:ascii="Times New Roman" w:hAnsi="Times New Roman" w:cs="Times New Roman"/>
          <w:sz w:val="28"/>
        </w:rPr>
        <w:t xml:space="preserve">Порядок принятия решений о разработке муниципальных программ </w:t>
      </w:r>
      <w:proofErr w:type="spellStart"/>
      <w:r>
        <w:rPr>
          <w:rFonts w:ascii="Times New Roman" w:eastAsia="Times New Roman" w:hAnsi="Times New Roman" w:cs="Times New Roman"/>
          <w:sz w:val="28"/>
          <w:szCs w:val="28"/>
          <w:lang w:eastAsia="ru-RU"/>
        </w:rPr>
        <w:t>Марксовского</w:t>
      </w:r>
      <w:proofErr w:type="spellEnd"/>
      <w:r>
        <w:rPr>
          <w:rFonts w:ascii="Times New Roman" w:eastAsia="Times New Roman" w:hAnsi="Times New Roman" w:cs="Times New Roman"/>
          <w:sz w:val="28"/>
          <w:szCs w:val="28"/>
          <w:lang w:eastAsia="ru-RU"/>
        </w:rPr>
        <w:t xml:space="preserve"> муниципального района</w:t>
      </w:r>
      <w:r w:rsidRPr="005D6E56">
        <w:rPr>
          <w:rFonts w:ascii="Times New Roman" w:hAnsi="Times New Roman" w:cs="Times New Roman"/>
          <w:sz w:val="28"/>
        </w:rPr>
        <w:t xml:space="preserve">, их формирования и реализации согласно </w:t>
      </w:r>
      <w:hyperlink r:id="rId9" w:history="1">
        <w:r w:rsidRPr="005D6E56">
          <w:rPr>
            <w:rFonts w:ascii="Times New Roman" w:hAnsi="Times New Roman" w:cs="Times New Roman"/>
            <w:sz w:val="28"/>
          </w:rPr>
          <w:t xml:space="preserve">приложению </w:t>
        </w:r>
        <w:r>
          <w:rPr>
            <w:rFonts w:ascii="Times New Roman" w:hAnsi="Times New Roman" w:cs="Times New Roman"/>
            <w:sz w:val="28"/>
          </w:rPr>
          <w:t>№</w:t>
        </w:r>
        <w:r w:rsidRPr="005D6E56">
          <w:rPr>
            <w:rFonts w:ascii="Times New Roman" w:hAnsi="Times New Roman" w:cs="Times New Roman"/>
            <w:sz w:val="28"/>
          </w:rPr>
          <w:t xml:space="preserve"> 1 к настоящему постановлению</w:t>
        </w:r>
      </w:hyperlink>
      <w:r w:rsidRPr="005D6E56">
        <w:rPr>
          <w:rFonts w:ascii="Times New Roman" w:hAnsi="Times New Roman" w:cs="Times New Roman"/>
          <w:sz w:val="28"/>
        </w:rPr>
        <w:t>;</w:t>
      </w:r>
    </w:p>
    <w:p w:rsidR="00551485" w:rsidRDefault="00551485" w:rsidP="00E1065F">
      <w:pPr>
        <w:pStyle w:val="a8"/>
        <w:tabs>
          <w:tab w:val="left" w:pos="851"/>
          <w:tab w:val="left" w:pos="1134"/>
        </w:tabs>
        <w:ind w:firstLine="709"/>
        <w:jc w:val="both"/>
        <w:rPr>
          <w:rFonts w:ascii="Times New Roman" w:hAnsi="Times New Roman" w:cs="Times New Roman"/>
          <w:sz w:val="28"/>
        </w:rPr>
      </w:pPr>
      <w:r>
        <w:rPr>
          <w:rFonts w:ascii="Times New Roman" w:hAnsi="Times New Roman" w:cs="Times New Roman"/>
          <w:sz w:val="28"/>
        </w:rPr>
        <w:t>2)</w:t>
      </w:r>
      <w:r>
        <w:rPr>
          <w:rFonts w:ascii="Times New Roman" w:hAnsi="Times New Roman" w:cs="Times New Roman"/>
          <w:sz w:val="28"/>
        </w:rPr>
        <w:tab/>
      </w:r>
      <w:r w:rsidRPr="005D6E56">
        <w:rPr>
          <w:rFonts w:ascii="Times New Roman" w:hAnsi="Times New Roman" w:cs="Times New Roman"/>
          <w:sz w:val="28"/>
        </w:rPr>
        <w:t xml:space="preserve">Порядок </w:t>
      </w:r>
      <w:proofErr w:type="gramStart"/>
      <w:r w:rsidRPr="005D6E56">
        <w:rPr>
          <w:rFonts w:ascii="Times New Roman" w:hAnsi="Times New Roman" w:cs="Times New Roman"/>
          <w:sz w:val="28"/>
        </w:rPr>
        <w:t xml:space="preserve">проведения оценки эффективности реализации муниципальных </w:t>
      </w:r>
      <w:r>
        <w:rPr>
          <w:rFonts w:ascii="Times New Roman" w:hAnsi="Times New Roman" w:cs="Times New Roman"/>
          <w:sz w:val="28"/>
        </w:rPr>
        <w:t xml:space="preserve"> </w:t>
      </w:r>
      <w:r w:rsidRPr="005D6E56">
        <w:rPr>
          <w:rFonts w:ascii="Times New Roman" w:hAnsi="Times New Roman" w:cs="Times New Roman"/>
          <w:sz w:val="28"/>
        </w:rPr>
        <w:t>программ</w:t>
      </w:r>
      <w:proofErr w:type="gramEnd"/>
      <w:r>
        <w:rPr>
          <w:rFonts w:ascii="Times New Roman" w:hAnsi="Times New Roman" w:cs="Times New Roman"/>
          <w:sz w:val="28"/>
        </w:rPr>
        <w:t xml:space="preserve"> </w:t>
      </w:r>
      <w:proofErr w:type="spellStart"/>
      <w:r w:rsidRPr="007F522C">
        <w:rPr>
          <w:rFonts w:ascii="Times New Roman" w:eastAsia="Times New Roman" w:hAnsi="Times New Roman" w:cs="Times New Roman"/>
          <w:sz w:val="28"/>
          <w:szCs w:val="28"/>
          <w:lang w:eastAsia="ru-RU"/>
        </w:rPr>
        <w:t>Марксовского</w:t>
      </w:r>
      <w:proofErr w:type="spellEnd"/>
      <w:r w:rsidRPr="007F522C">
        <w:rPr>
          <w:rFonts w:ascii="Times New Roman" w:eastAsia="Times New Roman" w:hAnsi="Times New Roman" w:cs="Times New Roman"/>
          <w:sz w:val="28"/>
          <w:szCs w:val="28"/>
          <w:lang w:eastAsia="ru-RU"/>
        </w:rPr>
        <w:t xml:space="preserve"> муниципального района</w:t>
      </w:r>
      <w:r w:rsidRPr="005D6E56">
        <w:rPr>
          <w:rFonts w:ascii="Times New Roman" w:hAnsi="Times New Roman" w:cs="Times New Roman"/>
          <w:sz w:val="28"/>
        </w:rPr>
        <w:t xml:space="preserve"> согласно </w:t>
      </w:r>
      <w:hyperlink r:id="rId10" w:history="1">
        <w:r w:rsidRPr="005D6E56">
          <w:rPr>
            <w:rFonts w:ascii="Times New Roman" w:hAnsi="Times New Roman" w:cs="Times New Roman"/>
            <w:sz w:val="28"/>
          </w:rPr>
          <w:t xml:space="preserve">приложению </w:t>
        </w:r>
        <w:r>
          <w:rPr>
            <w:rFonts w:ascii="Times New Roman" w:hAnsi="Times New Roman" w:cs="Times New Roman"/>
            <w:sz w:val="28"/>
          </w:rPr>
          <w:t>№</w:t>
        </w:r>
        <w:r w:rsidRPr="005D6E56">
          <w:rPr>
            <w:rFonts w:ascii="Times New Roman" w:hAnsi="Times New Roman" w:cs="Times New Roman"/>
            <w:sz w:val="28"/>
          </w:rPr>
          <w:t xml:space="preserve"> 2 к настоящему постановлению</w:t>
        </w:r>
      </w:hyperlink>
      <w:r w:rsidRPr="005D6E56">
        <w:rPr>
          <w:rFonts w:ascii="Times New Roman" w:hAnsi="Times New Roman" w:cs="Times New Roman"/>
          <w:sz w:val="28"/>
        </w:rPr>
        <w:t>.</w:t>
      </w:r>
    </w:p>
    <w:p w:rsidR="00551485" w:rsidRDefault="00551485" w:rsidP="00E1065F">
      <w:pPr>
        <w:pStyle w:val="1"/>
        <w:widowControl w:val="0"/>
        <w:numPr>
          <w:ilvl w:val="0"/>
          <w:numId w:val="1"/>
        </w:numPr>
        <w:tabs>
          <w:tab w:val="left" w:pos="993"/>
        </w:tabs>
        <w:autoSpaceDE w:val="0"/>
        <w:autoSpaceDN w:val="0"/>
        <w:adjustRightInd w:val="0"/>
        <w:spacing w:before="0" w:beforeAutospacing="0" w:after="0" w:afterAutospacing="0"/>
        <w:ind w:left="0" w:firstLine="709"/>
        <w:jc w:val="both"/>
        <w:rPr>
          <w:b w:val="0"/>
          <w:sz w:val="28"/>
          <w:szCs w:val="28"/>
        </w:rPr>
      </w:pPr>
      <w:r w:rsidRPr="00C95954">
        <w:rPr>
          <w:b w:val="0"/>
          <w:sz w:val="28"/>
          <w:szCs w:val="28"/>
        </w:rPr>
        <w:t xml:space="preserve">Признать утратившим силу постановление администрации </w:t>
      </w:r>
      <w:proofErr w:type="spellStart"/>
      <w:r w:rsidRPr="00C95954">
        <w:rPr>
          <w:b w:val="0"/>
          <w:sz w:val="28"/>
          <w:szCs w:val="28"/>
        </w:rPr>
        <w:t>Марксовского</w:t>
      </w:r>
      <w:proofErr w:type="spellEnd"/>
      <w:r w:rsidRPr="00C95954">
        <w:rPr>
          <w:b w:val="0"/>
          <w:sz w:val="28"/>
          <w:szCs w:val="28"/>
        </w:rPr>
        <w:t xml:space="preserve"> муниципального района от </w:t>
      </w:r>
      <w:r w:rsidRPr="00D77A7E">
        <w:rPr>
          <w:b w:val="0"/>
          <w:sz w:val="28"/>
          <w:szCs w:val="28"/>
        </w:rPr>
        <w:t>14.08.2014 года № 1934-н «</w:t>
      </w:r>
      <w:r w:rsidRPr="00C95954">
        <w:rPr>
          <w:b w:val="0"/>
          <w:sz w:val="28"/>
          <w:szCs w:val="28"/>
        </w:rPr>
        <w:t>О порядке</w:t>
      </w:r>
      <w:r>
        <w:rPr>
          <w:b w:val="0"/>
          <w:sz w:val="28"/>
          <w:szCs w:val="28"/>
        </w:rPr>
        <w:t xml:space="preserve"> принятия решений о разработке </w:t>
      </w:r>
      <w:r w:rsidRPr="00C95954">
        <w:rPr>
          <w:b w:val="0"/>
          <w:sz w:val="28"/>
          <w:szCs w:val="28"/>
        </w:rPr>
        <w:t>муниципальных програм</w:t>
      </w:r>
      <w:r>
        <w:rPr>
          <w:b w:val="0"/>
          <w:sz w:val="28"/>
          <w:szCs w:val="28"/>
        </w:rPr>
        <w:t>м, их формирования и реализации,</w:t>
      </w:r>
      <w:r w:rsidRPr="00C95954">
        <w:rPr>
          <w:b w:val="0"/>
          <w:sz w:val="28"/>
          <w:szCs w:val="28"/>
        </w:rPr>
        <w:t xml:space="preserve"> </w:t>
      </w:r>
      <w:r>
        <w:rPr>
          <w:b w:val="0"/>
          <w:sz w:val="28"/>
          <w:szCs w:val="28"/>
        </w:rPr>
        <w:t>проведения оценки эффективности реализации муниципальных программ</w:t>
      </w:r>
      <w:r w:rsidR="00C74106">
        <w:rPr>
          <w:b w:val="0"/>
          <w:sz w:val="28"/>
          <w:szCs w:val="28"/>
        </w:rPr>
        <w:t>»</w:t>
      </w:r>
      <w:r w:rsidRPr="00C95954">
        <w:rPr>
          <w:b w:val="0"/>
          <w:sz w:val="28"/>
          <w:szCs w:val="28"/>
        </w:rPr>
        <w:t>.</w:t>
      </w:r>
    </w:p>
    <w:bookmarkEnd w:id="0"/>
    <w:p w:rsidR="00551485" w:rsidRDefault="00551485" w:rsidP="00E1065F">
      <w:pPr>
        <w:pStyle w:val="1"/>
        <w:widowControl w:val="0"/>
        <w:numPr>
          <w:ilvl w:val="0"/>
          <w:numId w:val="1"/>
        </w:numPr>
        <w:tabs>
          <w:tab w:val="left" w:pos="993"/>
        </w:tabs>
        <w:autoSpaceDE w:val="0"/>
        <w:autoSpaceDN w:val="0"/>
        <w:adjustRightInd w:val="0"/>
        <w:spacing w:before="0" w:beforeAutospacing="0" w:after="0" w:afterAutospacing="0"/>
        <w:ind w:left="0" w:firstLine="709"/>
        <w:jc w:val="both"/>
        <w:rPr>
          <w:b w:val="0"/>
          <w:sz w:val="28"/>
          <w:szCs w:val="28"/>
        </w:rPr>
      </w:pPr>
      <w:proofErr w:type="gramStart"/>
      <w:r w:rsidRPr="00A115DE">
        <w:rPr>
          <w:b w:val="0"/>
          <w:sz w:val="28"/>
          <w:szCs w:val="28"/>
        </w:rPr>
        <w:t>Контроль за</w:t>
      </w:r>
      <w:proofErr w:type="gramEnd"/>
      <w:r w:rsidRPr="00A115DE">
        <w:rPr>
          <w:b w:val="0"/>
          <w:sz w:val="28"/>
          <w:szCs w:val="28"/>
        </w:rPr>
        <w:t xml:space="preserve"> исполнением настоящего постановления возложить на заместителя главы администрации </w:t>
      </w:r>
      <w:proofErr w:type="spellStart"/>
      <w:r w:rsidRPr="00A115DE">
        <w:rPr>
          <w:b w:val="0"/>
          <w:sz w:val="28"/>
          <w:szCs w:val="28"/>
        </w:rPr>
        <w:t>Марксовского</w:t>
      </w:r>
      <w:proofErr w:type="spellEnd"/>
      <w:r w:rsidRPr="00A115DE">
        <w:rPr>
          <w:b w:val="0"/>
          <w:sz w:val="28"/>
          <w:szCs w:val="28"/>
        </w:rPr>
        <w:t xml:space="preserve"> муниципального района А.О.</w:t>
      </w:r>
      <w:r>
        <w:rPr>
          <w:b w:val="0"/>
          <w:sz w:val="28"/>
          <w:szCs w:val="28"/>
        </w:rPr>
        <w:t xml:space="preserve"> </w:t>
      </w:r>
      <w:r w:rsidRPr="00A115DE">
        <w:rPr>
          <w:b w:val="0"/>
          <w:sz w:val="28"/>
          <w:szCs w:val="28"/>
        </w:rPr>
        <w:t>Марченко</w:t>
      </w:r>
      <w:r>
        <w:rPr>
          <w:b w:val="0"/>
          <w:sz w:val="28"/>
          <w:szCs w:val="28"/>
        </w:rPr>
        <w:t>.</w:t>
      </w:r>
      <w:r w:rsidRPr="00A115DE">
        <w:rPr>
          <w:b w:val="0"/>
          <w:sz w:val="28"/>
          <w:szCs w:val="28"/>
        </w:rPr>
        <w:t xml:space="preserve"> </w:t>
      </w:r>
    </w:p>
    <w:p w:rsidR="00551485" w:rsidRPr="00A115DE" w:rsidRDefault="00551485" w:rsidP="00E1065F">
      <w:pPr>
        <w:pStyle w:val="1"/>
        <w:widowControl w:val="0"/>
        <w:numPr>
          <w:ilvl w:val="0"/>
          <w:numId w:val="1"/>
        </w:numPr>
        <w:tabs>
          <w:tab w:val="left" w:pos="993"/>
        </w:tabs>
        <w:autoSpaceDE w:val="0"/>
        <w:autoSpaceDN w:val="0"/>
        <w:adjustRightInd w:val="0"/>
        <w:spacing w:before="0" w:beforeAutospacing="0" w:after="0" w:afterAutospacing="0"/>
        <w:ind w:left="0" w:firstLine="709"/>
        <w:jc w:val="both"/>
        <w:rPr>
          <w:b w:val="0"/>
          <w:sz w:val="28"/>
          <w:szCs w:val="28"/>
        </w:rPr>
      </w:pPr>
      <w:r w:rsidRPr="00A115DE">
        <w:rPr>
          <w:b w:val="0"/>
          <w:sz w:val="28"/>
          <w:szCs w:val="28"/>
        </w:rPr>
        <w:t xml:space="preserve">Обнародовать настоящее  постановление на официальном сайте </w:t>
      </w:r>
      <w:proofErr w:type="spellStart"/>
      <w:r w:rsidRPr="00A115DE">
        <w:rPr>
          <w:b w:val="0"/>
          <w:sz w:val="28"/>
          <w:szCs w:val="28"/>
        </w:rPr>
        <w:t>Марксовского</w:t>
      </w:r>
      <w:proofErr w:type="spellEnd"/>
      <w:r w:rsidRPr="00A115DE">
        <w:rPr>
          <w:b w:val="0"/>
          <w:sz w:val="28"/>
          <w:szCs w:val="28"/>
        </w:rPr>
        <w:t xml:space="preserve"> муниципального района.</w:t>
      </w:r>
    </w:p>
    <w:p w:rsidR="00551485" w:rsidRPr="00EC73AF" w:rsidRDefault="00551485" w:rsidP="00E1065F">
      <w:pPr>
        <w:spacing w:after="0" w:line="240" w:lineRule="auto"/>
        <w:ind w:firstLine="426"/>
        <w:rPr>
          <w:rFonts w:ascii="Times New Roman" w:hAnsi="Times New Roman" w:cs="Times New Roman"/>
          <w:sz w:val="28"/>
          <w:szCs w:val="28"/>
        </w:rPr>
      </w:pPr>
    </w:p>
    <w:tbl>
      <w:tblPr>
        <w:tblW w:w="0" w:type="auto"/>
        <w:tblInd w:w="108" w:type="dxa"/>
        <w:tblLook w:val="0000"/>
      </w:tblPr>
      <w:tblGrid>
        <w:gridCol w:w="6309"/>
        <w:gridCol w:w="3153"/>
      </w:tblGrid>
      <w:tr w:rsidR="00551485" w:rsidRPr="00EC73AF" w:rsidTr="00551485">
        <w:trPr>
          <w:trHeight w:val="663"/>
        </w:trPr>
        <w:tc>
          <w:tcPr>
            <w:tcW w:w="6666" w:type="dxa"/>
            <w:tcBorders>
              <w:top w:val="nil"/>
              <w:left w:val="nil"/>
              <w:bottom w:val="nil"/>
              <w:right w:val="nil"/>
            </w:tcBorders>
          </w:tcPr>
          <w:p w:rsidR="00551485" w:rsidRDefault="00551485" w:rsidP="00E1065F">
            <w:pPr>
              <w:pStyle w:val="ae"/>
              <w:rPr>
                <w:rFonts w:ascii="Times New Roman" w:hAnsi="Times New Roman" w:cs="Times New Roman"/>
                <w:sz w:val="28"/>
                <w:szCs w:val="28"/>
              </w:rPr>
            </w:pPr>
            <w:r>
              <w:rPr>
                <w:rFonts w:ascii="Times New Roman" w:hAnsi="Times New Roman" w:cs="Times New Roman"/>
                <w:sz w:val="28"/>
                <w:szCs w:val="28"/>
              </w:rPr>
              <w:t>Глава администрации</w:t>
            </w:r>
          </w:p>
          <w:p w:rsidR="00551485" w:rsidRPr="00D42EE7" w:rsidRDefault="00551485" w:rsidP="00E1065F">
            <w:pPr>
              <w:spacing w:after="0" w:line="240" w:lineRule="auto"/>
              <w:rPr>
                <w:rFonts w:ascii="Times New Roman" w:hAnsi="Times New Roman" w:cs="Times New Roman"/>
                <w:lang w:eastAsia="ru-RU"/>
              </w:rPr>
            </w:pPr>
            <w:r>
              <w:rPr>
                <w:rFonts w:ascii="Times New Roman" w:hAnsi="Times New Roman" w:cs="Times New Roman"/>
                <w:sz w:val="28"/>
                <w:lang w:eastAsia="ru-RU"/>
              </w:rPr>
              <w:t>м</w:t>
            </w:r>
            <w:r w:rsidRPr="00D42EE7">
              <w:rPr>
                <w:rFonts w:ascii="Times New Roman" w:hAnsi="Times New Roman" w:cs="Times New Roman"/>
                <w:sz w:val="28"/>
                <w:lang w:eastAsia="ru-RU"/>
              </w:rPr>
              <w:t>униципального района</w:t>
            </w:r>
          </w:p>
        </w:tc>
        <w:tc>
          <w:tcPr>
            <w:tcW w:w="3333" w:type="dxa"/>
            <w:tcBorders>
              <w:top w:val="nil"/>
              <w:left w:val="nil"/>
              <w:bottom w:val="nil"/>
              <w:right w:val="nil"/>
            </w:tcBorders>
          </w:tcPr>
          <w:p w:rsidR="00551485" w:rsidRDefault="00551485" w:rsidP="00E1065F">
            <w:pPr>
              <w:pStyle w:val="ad"/>
              <w:jc w:val="right"/>
              <w:rPr>
                <w:rFonts w:ascii="Times New Roman" w:hAnsi="Times New Roman" w:cs="Times New Roman"/>
                <w:sz w:val="28"/>
                <w:szCs w:val="28"/>
              </w:rPr>
            </w:pPr>
          </w:p>
          <w:p w:rsidR="00551485" w:rsidRPr="00EC73AF" w:rsidRDefault="00551485" w:rsidP="00E1065F">
            <w:pPr>
              <w:pStyle w:val="ad"/>
              <w:jc w:val="right"/>
              <w:rPr>
                <w:rFonts w:ascii="Times New Roman" w:hAnsi="Times New Roman" w:cs="Times New Roman"/>
                <w:sz w:val="28"/>
                <w:szCs w:val="28"/>
              </w:rPr>
            </w:pPr>
            <w:r>
              <w:rPr>
                <w:rFonts w:ascii="Times New Roman" w:hAnsi="Times New Roman" w:cs="Times New Roman"/>
                <w:sz w:val="28"/>
                <w:szCs w:val="28"/>
              </w:rPr>
              <w:t>О.А. Тополь</w:t>
            </w:r>
          </w:p>
        </w:tc>
      </w:tr>
    </w:tbl>
    <w:p w:rsidR="00551485" w:rsidRDefault="00551485" w:rsidP="004C026A">
      <w:pPr>
        <w:spacing w:before="100" w:beforeAutospacing="1" w:after="100" w:afterAutospacing="1" w:line="240" w:lineRule="auto"/>
        <w:rPr>
          <w:rStyle w:val="ab"/>
          <w:rFonts w:ascii="Times New Roman" w:hAnsi="Times New Roman" w:cs="Times New Roman"/>
          <w:b w:val="0"/>
          <w:bCs/>
          <w:color w:val="auto"/>
          <w:sz w:val="28"/>
          <w:szCs w:val="28"/>
        </w:rPr>
      </w:pPr>
    </w:p>
    <w:p w:rsidR="004C026A" w:rsidRDefault="004C026A" w:rsidP="004C026A">
      <w:pPr>
        <w:spacing w:before="100" w:beforeAutospacing="1" w:after="100" w:afterAutospacing="1" w:line="240" w:lineRule="auto"/>
        <w:rPr>
          <w:rStyle w:val="ab"/>
          <w:rFonts w:ascii="Times New Roman" w:hAnsi="Times New Roman" w:cs="Times New Roman"/>
          <w:b w:val="0"/>
          <w:bCs/>
          <w:color w:val="auto"/>
          <w:sz w:val="28"/>
          <w:szCs w:val="28"/>
        </w:rPr>
      </w:pPr>
    </w:p>
    <w:p w:rsidR="004C026A" w:rsidRDefault="004C026A" w:rsidP="004C026A">
      <w:pPr>
        <w:spacing w:before="100" w:beforeAutospacing="1" w:after="100" w:afterAutospacing="1" w:line="240" w:lineRule="auto"/>
        <w:rPr>
          <w:rStyle w:val="ab"/>
          <w:rFonts w:ascii="Times New Roman" w:hAnsi="Times New Roman" w:cs="Times New Roman"/>
          <w:b w:val="0"/>
          <w:bCs/>
          <w:color w:val="auto"/>
          <w:sz w:val="28"/>
          <w:szCs w:val="28"/>
        </w:rPr>
      </w:pPr>
    </w:p>
    <w:p w:rsidR="004C026A" w:rsidRDefault="004C026A" w:rsidP="004C026A">
      <w:pPr>
        <w:spacing w:before="100" w:beforeAutospacing="1" w:after="100" w:afterAutospacing="1" w:line="240" w:lineRule="auto"/>
        <w:rPr>
          <w:rStyle w:val="ab"/>
          <w:rFonts w:ascii="Times New Roman" w:hAnsi="Times New Roman" w:cs="Times New Roman"/>
          <w:b w:val="0"/>
          <w:bCs/>
          <w:color w:val="auto"/>
          <w:sz w:val="28"/>
          <w:szCs w:val="28"/>
        </w:rPr>
      </w:pPr>
    </w:p>
    <w:p w:rsidR="00551485" w:rsidRDefault="00551485" w:rsidP="00551485">
      <w:pPr>
        <w:rPr>
          <w:color w:val="000000" w:themeColor="text1"/>
          <w:sz w:val="28"/>
          <w:szCs w:val="28"/>
        </w:rPr>
        <w:sectPr w:rsidR="00551485">
          <w:pgSz w:w="11906" w:h="16838"/>
          <w:pgMar w:top="1134" w:right="851" w:bottom="1134" w:left="1701" w:header="709" w:footer="709" w:gutter="0"/>
          <w:cols w:space="720"/>
        </w:sectPr>
      </w:pPr>
    </w:p>
    <w:p w:rsidR="00551485" w:rsidRPr="006904BB" w:rsidRDefault="00551485" w:rsidP="00551485">
      <w:pPr>
        <w:pStyle w:val="a8"/>
        <w:ind w:left="4536"/>
        <w:rPr>
          <w:rStyle w:val="ab"/>
          <w:rFonts w:ascii="Times New Roman" w:hAnsi="Times New Roman" w:cs="Times New Roman"/>
          <w:b w:val="0"/>
          <w:bCs/>
          <w:color w:val="auto"/>
          <w:sz w:val="28"/>
          <w:szCs w:val="28"/>
        </w:rPr>
      </w:pPr>
      <w:r w:rsidRPr="006904BB">
        <w:rPr>
          <w:rStyle w:val="ab"/>
          <w:rFonts w:ascii="Times New Roman" w:hAnsi="Times New Roman" w:cs="Times New Roman"/>
          <w:b w:val="0"/>
          <w:bCs/>
          <w:color w:val="auto"/>
          <w:sz w:val="28"/>
          <w:szCs w:val="28"/>
        </w:rPr>
        <w:lastRenderedPageBreak/>
        <w:t xml:space="preserve">Приложение № </w:t>
      </w:r>
      <w:r>
        <w:rPr>
          <w:rStyle w:val="ab"/>
          <w:rFonts w:ascii="Times New Roman" w:hAnsi="Times New Roman" w:cs="Times New Roman"/>
          <w:b w:val="0"/>
          <w:bCs/>
          <w:color w:val="auto"/>
          <w:sz w:val="28"/>
          <w:szCs w:val="28"/>
        </w:rPr>
        <w:t>1</w:t>
      </w:r>
      <w:r w:rsidRPr="006904BB">
        <w:rPr>
          <w:rStyle w:val="ab"/>
          <w:rFonts w:ascii="Times New Roman" w:hAnsi="Times New Roman" w:cs="Times New Roman"/>
          <w:b w:val="0"/>
          <w:bCs/>
          <w:color w:val="auto"/>
          <w:sz w:val="28"/>
          <w:szCs w:val="28"/>
        </w:rPr>
        <w:br/>
        <w:t xml:space="preserve">к </w:t>
      </w:r>
      <w:hyperlink w:anchor="sub_0" w:history="1">
        <w:r w:rsidRPr="006904BB">
          <w:rPr>
            <w:rStyle w:val="ac"/>
            <w:rFonts w:ascii="Times New Roman" w:hAnsi="Times New Roman"/>
            <w:b w:val="0"/>
            <w:bCs/>
            <w:color w:val="auto"/>
            <w:sz w:val="28"/>
            <w:szCs w:val="28"/>
          </w:rPr>
          <w:t>постановлению</w:t>
        </w:r>
      </w:hyperlink>
      <w:r w:rsidRPr="006904BB">
        <w:rPr>
          <w:rStyle w:val="ab"/>
          <w:rFonts w:ascii="Times New Roman" w:hAnsi="Times New Roman" w:cs="Times New Roman"/>
          <w:b w:val="0"/>
          <w:bCs/>
          <w:color w:val="auto"/>
          <w:sz w:val="28"/>
          <w:szCs w:val="28"/>
        </w:rPr>
        <w:t xml:space="preserve"> администрации </w:t>
      </w:r>
    </w:p>
    <w:p w:rsidR="00551485" w:rsidRPr="006904BB" w:rsidRDefault="00551485" w:rsidP="00551485">
      <w:pPr>
        <w:pStyle w:val="a8"/>
        <w:ind w:left="4536"/>
        <w:rPr>
          <w:rStyle w:val="ab"/>
          <w:rFonts w:ascii="Times New Roman" w:hAnsi="Times New Roman" w:cs="Times New Roman"/>
          <w:b w:val="0"/>
          <w:bCs/>
          <w:color w:val="auto"/>
          <w:sz w:val="28"/>
          <w:szCs w:val="28"/>
        </w:rPr>
      </w:pPr>
      <w:proofErr w:type="spellStart"/>
      <w:r w:rsidRPr="006904BB">
        <w:rPr>
          <w:rStyle w:val="ab"/>
          <w:rFonts w:ascii="Times New Roman" w:hAnsi="Times New Roman" w:cs="Times New Roman"/>
          <w:b w:val="0"/>
          <w:bCs/>
          <w:color w:val="auto"/>
          <w:sz w:val="28"/>
          <w:szCs w:val="28"/>
        </w:rPr>
        <w:t>Марксовского</w:t>
      </w:r>
      <w:proofErr w:type="spellEnd"/>
      <w:r w:rsidRPr="006904BB">
        <w:rPr>
          <w:rStyle w:val="ab"/>
          <w:rFonts w:ascii="Times New Roman" w:hAnsi="Times New Roman" w:cs="Times New Roman"/>
          <w:b w:val="0"/>
          <w:bCs/>
          <w:color w:val="auto"/>
          <w:sz w:val="28"/>
          <w:szCs w:val="28"/>
        </w:rPr>
        <w:t xml:space="preserve"> муниципального района </w:t>
      </w:r>
    </w:p>
    <w:p w:rsidR="00551485" w:rsidRPr="006904BB" w:rsidRDefault="00551485" w:rsidP="00551485">
      <w:pPr>
        <w:pStyle w:val="a8"/>
        <w:ind w:left="4536"/>
        <w:rPr>
          <w:rFonts w:ascii="Times New Roman" w:hAnsi="Times New Roman" w:cs="Times New Roman"/>
          <w:b/>
          <w:sz w:val="28"/>
          <w:szCs w:val="28"/>
        </w:rPr>
      </w:pPr>
      <w:r>
        <w:rPr>
          <w:rStyle w:val="ab"/>
          <w:rFonts w:ascii="Times New Roman" w:hAnsi="Times New Roman" w:cs="Times New Roman"/>
          <w:b w:val="0"/>
          <w:bCs/>
          <w:color w:val="auto"/>
          <w:sz w:val="28"/>
          <w:szCs w:val="28"/>
        </w:rPr>
        <w:t xml:space="preserve">от </w:t>
      </w:r>
      <w:r w:rsidR="004C026A">
        <w:rPr>
          <w:rStyle w:val="ab"/>
          <w:rFonts w:ascii="Times New Roman" w:hAnsi="Times New Roman" w:cs="Times New Roman"/>
          <w:b w:val="0"/>
          <w:bCs/>
          <w:color w:val="auto"/>
          <w:sz w:val="28"/>
          <w:szCs w:val="28"/>
        </w:rPr>
        <w:t>05.11.2014 г. № 2710-н</w:t>
      </w:r>
    </w:p>
    <w:p w:rsidR="00551485" w:rsidRPr="00E9513D" w:rsidRDefault="00551485" w:rsidP="0055148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A2981">
        <w:rPr>
          <w:rFonts w:ascii="Times New Roman" w:eastAsia="Times New Roman" w:hAnsi="Times New Roman" w:cs="Times New Roman"/>
          <w:sz w:val="24"/>
          <w:szCs w:val="24"/>
          <w:lang w:eastAsia="ru-RU"/>
        </w:rPr>
        <w:t>     </w:t>
      </w:r>
      <w:r w:rsidRPr="00AA2981">
        <w:rPr>
          <w:rFonts w:ascii="Times New Roman" w:eastAsia="Times New Roman" w:hAnsi="Times New Roman" w:cs="Times New Roman"/>
          <w:sz w:val="24"/>
          <w:szCs w:val="24"/>
          <w:lang w:eastAsia="ru-RU"/>
        </w:rPr>
        <w:br/>
      </w:r>
      <w:r w:rsidRPr="00E9513D">
        <w:rPr>
          <w:rFonts w:ascii="Times New Roman" w:eastAsia="Times New Roman" w:hAnsi="Times New Roman" w:cs="Times New Roman"/>
          <w:sz w:val="28"/>
          <w:szCs w:val="28"/>
          <w:lang w:eastAsia="ru-RU"/>
        </w:rPr>
        <w:t>Порядок</w:t>
      </w:r>
      <w:r w:rsidRPr="00E9513D">
        <w:rPr>
          <w:rFonts w:ascii="Times New Roman" w:eastAsia="Times New Roman" w:hAnsi="Times New Roman" w:cs="Times New Roman"/>
          <w:sz w:val="28"/>
          <w:szCs w:val="28"/>
          <w:lang w:eastAsia="ru-RU"/>
        </w:rPr>
        <w:br/>
        <w:t xml:space="preserve">принятия решений о разработке муниципальных программ, их формирования и реализации </w:t>
      </w:r>
    </w:p>
    <w:p w:rsidR="00551485" w:rsidRPr="00551485" w:rsidRDefault="00551485" w:rsidP="00551485">
      <w:pPr>
        <w:pStyle w:val="a8"/>
        <w:jc w:val="center"/>
        <w:rPr>
          <w:rFonts w:ascii="Times New Roman" w:hAnsi="Times New Roman" w:cs="Times New Roman"/>
          <w:sz w:val="28"/>
          <w:szCs w:val="28"/>
          <w:lang w:eastAsia="ru-RU"/>
        </w:rPr>
      </w:pPr>
      <w:r w:rsidRPr="00551485">
        <w:rPr>
          <w:rFonts w:ascii="Times New Roman" w:hAnsi="Times New Roman" w:cs="Times New Roman"/>
          <w:sz w:val="28"/>
          <w:szCs w:val="28"/>
          <w:lang w:eastAsia="ru-RU"/>
        </w:rPr>
        <w:t>I. Общие положения</w:t>
      </w:r>
    </w:p>
    <w:p w:rsidR="00551485" w:rsidRPr="00E9513D" w:rsidRDefault="00551485" w:rsidP="00551485">
      <w:pPr>
        <w:pStyle w:val="a8"/>
        <w:ind w:firstLine="567"/>
        <w:jc w:val="both"/>
        <w:rPr>
          <w:rFonts w:ascii="Times New Roman" w:hAnsi="Times New Roman" w:cs="Times New Roman"/>
          <w:sz w:val="28"/>
          <w:szCs w:val="28"/>
          <w:lang w:eastAsia="ru-RU"/>
        </w:rPr>
      </w:pPr>
      <w:r w:rsidRPr="00E9513D">
        <w:rPr>
          <w:rFonts w:ascii="Times New Roman" w:hAnsi="Times New Roman" w:cs="Times New Roman"/>
          <w:sz w:val="28"/>
          <w:szCs w:val="28"/>
          <w:lang w:eastAsia="ru-RU"/>
        </w:rPr>
        <w:t xml:space="preserve">1. Настоящий Порядок устанавливает правила принятия решений о разработке муниципальных программ </w:t>
      </w:r>
      <w:proofErr w:type="spellStart"/>
      <w:r w:rsidRPr="00E9513D">
        <w:rPr>
          <w:rFonts w:ascii="Times New Roman" w:hAnsi="Times New Roman" w:cs="Times New Roman"/>
          <w:sz w:val="28"/>
          <w:szCs w:val="28"/>
          <w:lang w:eastAsia="ru-RU"/>
        </w:rPr>
        <w:t>Марксовского</w:t>
      </w:r>
      <w:proofErr w:type="spellEnd"/>
      <w:r w:rsidRPr="00E9513D">
        <w:rPr>
          <w:rFonts w:ascii="Times New Roman" w:hAnsi="Times New Roman" w:cs="Times New Roman"/>
          <w:sz w:val="28"/>
          <w:szCs w:val="28"/>
          <w:lang w:eastAsia="ru-RU"/>
        </w:rPr>
        <w:t xml:space="preserve"> муниципального района Саратовской области, их формирования и реализации.</w:t>
      </w:r>
    </w:p>
    <w:p w:rsidR="00551485" w:rsidRDefault="00551485" w:rsidP="00551485">
      <w:pPr>
        <w:pStyle w:val="a8"/>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w:t>
      </w:r>
      <w:r w:rsidRPr="008854B8">
        <w:rPr>
          <w:rFonts w:ascii="Times New Roman" w:hAnsi="Times New Roman" w:cs="Times New Roman"/>
          <w:sz w:val="28"/>
          <w:szCs w:val="28"/>
          <w:lang w:eastAsia="ru-RU"/>
        </w:rPr>
        <w:t>Для целей настоящего Порядка используются следующие основные понятия:</w:t>
      </w:r>
      <w:r w:rsidRPr="008854B8">
        <w:rPr>
          <w:rFonts w:ascii="Times New Roman" w:hAnsi="Times New Roman" w:cs="Times New Roman"/>
          <w:sz w:val="28"/>
          <w:szCs w:val="28"/>
          <w:lang w:eastAsia="ru-RU"/>
        </w:rPr>
        <w:br/>
        <w:t xml:space="preserve">1) </w:t>
      </w:r>
      <w:r w:rsidRPr="00A81E37">
        <w:rPr>
          <w:rFonts w:ascii="Times New Roman" w:hAnsi="Times New Roman" w:cs="Times New Roman"/>
          <w:sz w:val="28"/>
          <w:szCs w:val="28"/>
          <w:lang w:eastAsia="ru-RU"/>
        </w:rPr>
        <w:t xml:space="preserve">муниципальная программа </w:t>
      </w:r>
      <w:proofErr w:type="spellStart"/>
      <w:r w:rsidRPr="00A81E37">
        <w:rPr>
          <w:rFonts w:ascii="Times New Roman" w:hAnsi="Times New Roman" w:cs="Times New Roman"/>
          <w:sz w:val="28"/>
          <w:szCs w:val="28"/>
          <w:lang w:eastAsia="ru-RU"/>
        </w:rPr>
        <w:t>Марксовского</w:t>
      </w:r>
      <w:proofErr w:type="spellEnd"/>
      <w:r w:rsidRPr="00A81E37">
        <w:rPr>
          <w:rFonts w:ascii="Times New Roman" w:hAnsi="Times New Roman" w:cs="Times New Roman"/>
          <w:sz w:val="28"/>
          <w:szCs w:val="28"/>
          <w:lang w:eastAsia="ru-RU"/>
        </w:rPr>
        <w:t xml:space="preserve"> муниципального района Саратовской области</w:t>
      </w:r>
      <w:r w:rsidRPr="008854B8">
        <w:rPr>
          <w:rFonts w:ascii="Times New Roman" w:hAnsi="Times New Roman" w:cs="Times New Roman"/>
          <w:sz w:val="28"/>
          <w:szCs w:val="28"/>
          <w:lang w:eastAsia="ru-RU"/>
        </w:rPr>
        <w:t xml:space="preserve"> (далее - муниципальная программа) - система мероприятий, взаимоувязанных по задачам, срокам реализации, содержанию, финансовому обеспечению и исполнителям, обеспечивающая достижение цели в соответствующей сфере социально-экономического развития </w:t>
      </w:r>
      <w:proofErr w:type="spellStart"/>
      <w:r>
        <w:rPr>
          <w:rFonts w:ascii="Times New Roman" w:hAnsi="Times New Roman" w:cs="Times New Roman"/>
          <w:sz w:val="28"/>
          <w:szCs w:val="28"/>
          <w:lang w:eastAsia="ru-RU"/>
        </w:rPr>
        <w:t>Марксовского</w:t>
      </w:r>
      <w:proofErr w:type="spellEnd"/>
      <w:r>
        <w:rPr>
          <w:rFonts w:ascii="Times New Roman" w:hAnsi="Times New Roman" w:cs="Times New Roman"/>
          <w:sz w:val="28"/>
          <w:szCs w:val="28"/>
          <w:lang w:eastAsia="ru-RU"/>
        </w:rPr>
        <w:t xml:space="preserve"> муниципального района Саратовской области</w:t>
      </w:r>
      <w:r w:rsidRPr="008854B8">
        <w:rPr>
          <w:rFonts w:ascii="Times New Roman" w:hAnsi="Times New Roman" w:cs="Times New Roman"/>
          <w:sz w:val="28"/>
          <w:szCs w:val="28"/>
          <w:lang w:eastAsia="ru-RU"/>
        </w:rPr>
        <w:t xml:space="preserve"> на долгосрочный</w:t>
      </w:r>
      <w:r>
        <w:rPr>
          <w:rFonts w:ascii="Times New Roman" w:hAnsi="Times New Roman" w:cs="Times New Roman"/>
          <w:sz w:val="28"/>
          <w:szCs w:val="28"/>
          <w:lang w:eastAsia="ru-RU"/>
        </w:rPr>
        <w:t xml:space="preserve"> </w:t>
      </w:r>
      <w:r w:rsidRPr="008854B8">
        <w:rPr>
          <w:rFonts w:ascii="Times New Roman" w:hAnsi="Times New Roman" w:cs="Times New Roman"/>
          <w:sz w:val="28"/>
          <w:szCs w:val="28"/>
          <w:lang w:eastAsia="ru-RU"/>
        </w:rPr>
        <w:t>период;</w:t>
      </w:r>
    </w:p>
    <w:p w:rsidR="00551485" w:rsidRDefault="00551485" w:rsidP="00551485">
      <w:pPr>
        <w:pStyle w:val="a8"/>
        <w:jc w:val="both"/>
        <w:rPr>
          <w:rFonts w:ascii="Times New Roman" w:hAnsi="Times New Roman" w:cs="Times New Roman"/>
          <w:sz w:val="28"/>
          <w:szCs w:val="28"/>
          <w:lang w:eastAsia="ru-RU"/>
        </w:rPr>
      </w:pPr>
      <w:r w:rsidRPr="008854B8">
        <w:rPr>
          <w:rFonts w:ascii="Times New Roman" w:hAnsi="Times New Roman" w:cs="Times New Roman"/>
          <w:sz w:val="28"/>
          <w:szCs w:val="28"/>
          <w:lang w:eastAsia="ru-RU"/>
        </w:rPr>
        <w:t xml:space="preserve">2) </w:t>
      </w:r>
      <w:r w:rsidRPr="00A81E37">
        <w:rPr>
          <w:rFonts w:ascii="Times New Roman" w:hAnsi="Times New Roman" w:cs="Times New Roman"/>
          <w:sz w:val="28"/>
          <w:szCs w:val="28"/>
          <w:lang w:eastAsia="ru-RU"/>
        </w:rPr>
        <w:t>подпрограмма муниципальной программы</w:t>
      </w:r>
      <w:r w:rsidRPr="008854B8">
        <w:rPr>
          <w:rFonts w:ascii="Times New Roman" w:hAnsi="Times New Roman" w:cs="Times New Roman"/>
          <w:sz w:val="28"/>
          <w:szCs w:val="28"/>
          <w:lang w:eastAsia="ru-RU"/>
        </w:rPr>
        <w:t xml:space="preserve"> (далее - подпрограмма) - составная часть муниципальной программы, представляющая собой комплекс мероприятий, направленных на решение отдельных задач муниципальной программы, объединенных по одному признаку и увязанных по ресурсам, исполнителям и срокам осуществления мероприятий;</w:t>
      </w:r>
    </w:p>
    <w:p w:rsidR="00551485" w:rsidRDefault="00551485" w:rsidP="00551485">
      <w:pPr>
        <w:pStyle w:val="a8"/>
        <w:jc w:val="both"/>
        <w:rPr>
          <w:rFonts w:ascii="Times New Roman" w:hAnsi="Times New Roman" w:cs="Times New Roman"/>
          <w:sz w:val="28"/>
          <w:szCs w:val="28"/>
          <w:lang w:eastAsia="ru-RU"/>
        </w:rPr>
      </w:pPr>
      <w:proofErr w:type="gramStart"/>
      <w:r w:rsidRPr="008854B8">
        <w:rPr>
          <w:rFonts w:ascii="Times New Roman" w:hAnsi="Times New Roman" w:cs="Times New Roman"/>
          <w:sz w:val="28"/>
          <w:szCs w:val="28"/>
          <w:lang w:eastAsia="ru-RU"/>
        </w:rPr>
        <w:t xml:space="preserve">3) </w:t>
      </w:r>
      <w:r w:rsidRPr="00A81E37">
        <w:rPr>
          <w:rFonts w:ascii="Times New Roman" w:hAnsi="Times New Roman" w:cs="Times New Roman"/>
          <w:sz w:val="28"/>
          <w:szCs w:val="28"/>
          <w:lang w:eastAsia="ru-RU"/>
        </w:rPr>
        <w:t>ответственный исполнитель муниципальной программы</w:t>
      </w:r>
      <w:r w:rsidRPr="008854B8">
        <w:rPr>
          <w:rFonts w:ascii="Times New Roman" w:hAnsi="Times New Roman" w:cs="Times New Roman"/>
          <w:sz w:val="28"/>
          <w:szCs w:val="28"/>
          <w:lang w:eastAsia="ru-RU"/>
        </w:rPr>
        <w:t xml:space="preserve"> (далее - ответственный исполнитель) - структурное подразделение Администрации </w:t>
      </w:r>
      <w:proofErr w:type="spellStart"/>
      <w:r>
        <w:rPr>
          <w:rFonts w:ascii="Times New Roman" w:hAnsi="Times New Roman" w:cs="Times New Roman"/>
          <w:sz w:val="28"/>
          <w:szCs w:val="28"/>
          <w:lang w:eastAsia="ru-RU"/>
        </w:rPr>
        <w:t>Марксовского</w:t>
      </w:r>
      <w:proofErr w:type="spellEnd"/>
      <w:r>
        <w:rPr>
          <w:rFonts w:ascii="Times New Roman" w:hAnsi="Times New Roman" w:cs="Times New Roman"/>
          <w:sz w:val="28"/>
          <w:szCs w:val="28"/>
          <w:lang w:eastAsia="ru-RU"/>
        </w:rPr>
        <w:t xml:space="preserve"> муниципального района Саратовской области</w:t>
      </w:r>
      <w:r w:rsidRPr="008854B8">
        <w:rPr>
          <w:rFonts w:ascii="Times New Roman" w:hAnsi="Times New Roman" w:cs="Times New Roman"/>
          <w:sz w:val="28"/>
          <w:szCs w:val="28"/>
          <w:lang w:eastAsia="ru-RU"/>
        </w:rPr>
        <w:t>, обеспечивающее формирование, реализацию и проведение оценки эффективности реализации муниципальной программы и осуществляющее координацию деятельности участников муниципальной программы;</w:t>
      </w:r>
      <w:r w:rsidRPr="008854B8">
        <w:rPr>
          <w:rFonts w:ascii="Times New Roman" w:hAnsi="Times New Roman" w:cs="Times New Roman"/>
          <w:sz w:val="28"/>
          <w:szCs w:val="28"/>
          <w:lang w:eastAsia="ru-RU"/>
        </w:rPr>
        <w:br/>
        <w:t>4</w:t>
      </w:r>
      <w:r w:rsidRPr="00A81E37">
        <w:rPr>
          <w:rFonts w:ascii="Times New Roman" w:hAnsi="Times New Roman" w:cs="Times New Roman"/>
          <w:sz w:val="28"/>
          <w:szCs w:val="28"/>
          <w:lang w:eastAsia="ru-RU"/>
        </w:rPr>
        <w:t>) участник муниципальной программы</w:t>
      </w:r>
      <w:r w:rsidRPr="008854B8">
        <w:rPr>
          <w:rFonts w:ascii="Times New Roman" w:hAnsi="Times New Roman" w:cs="Times New Roman"/>
          <w:sz w:val="28"/>
          <w:szCs w:val="28"/>
          <w:lang w:eastAsia="ru-RU"/>
        </w:rPr>
        <w:t xml:space="preserve"> (далее - участник программы) - структурное </w:t>
      </w:r>
      <w:r>
        <w:rPr>
          <w:rFonts w:ascii="Times New Roman" w:hAnsi="Times New Roman" w:cs="Times New Roman"/>
          <w:sz w:val="28"/>
          <w:szCs w:val="28"/>
          <w:lang w:eastAsia="ru-RU"/>
        </w:rPr>
        <w:t xml:space="preserve"> </w:t>
      </w:r>
      <w:r w:rsidRPr="008854B8">
        <w:rPr>
          <w:rFonts w:ascii="Times New Roman" w:hAnsi="Times New Roman" w:cs="Times New Roman"/>
          <w:sz w:val="28"/>
          <w:szCs w:val="28"/>
          <w:lang w:eastAsia="ru-RU"/>
        </w:rPr>
        <w:t xml:space="preserve">подразделение Администрации </w:t>
      </w:r>
      <w:proofErr w:type="spellStart"/>
      <w:r>
        <w:rPr>
          <w:rFonts w:ascii="Times New Roman" w:hAnsi="Times New Roman" w:cs="Times New Roman"/>
          <w:sz w:val="28"/>
          <w:szCs w:val="28"/>
          <w:lang w:eastAsia="ru-RU"/>
        </w:rPr>
        <w:t>Марксовского</w:t>
      </w:r>
      <w:proofErr w:type="spellEnd"/>
      <w:r>
        <w:rPr>
          <w:rFonts w:ascii="Times New Roman" w:hAnsi="Times New Roman" w:cs="Times New Roman"/>
          <w:sz w:val="28"/>
          <w:szCs w:val="28"/>
          <w:lang w:eastAsia="ru-RU"/>
        </w:rPr>
        <w:t xml:space="preserve"> муниципального района Саратовской области</w:t>
      </w:r>
      <w:r w:rsidRPr="008854B8">
        <w:rPr>
          <w:rFonts w:ascii="Times New Roman" w:hAnsi="Times New Roman" w:cs="Times New Roman"/>
          <w:sz w:val="28"/>
          <w:szCs w:val="28"/>
          <w:lang w:eastAsia="ru-RU"/>
        </w:rPr>
        <w:t>, муниципальное учреждение, обеспечивающие реализацию мероприятий муниципальной программы;</w:t>
      </w:r>
      <w:proofErr w:type="gramEnd"/>
    </w:p>
    <w:p w:rsidR="00551485" w:rsidRDefault="00551485" w:rsidP="00551485">
      <w:pPr>
        <w:pStyle w:val="a8"/>
        <w:jc w:val="both"/>
        <w:rPr>
          <w:rFonts w:ascii="Times New Roman" w:hAnsi="Times New Roman" w:cs="Times New Roman"/>
          <w:sz w:val="28"/>
          <w:szCs w:val="28"/>
          <w:lang w:eastAsia="ru-RU"/>
        </w:rPr>
      </w:pPr>
      <w:r w:rsidRPr="008854B8">
        <w:rPr>
          <w:rFonts w:ascii="Times New Roman" w:hAnsi="Times New Roman" w:cs="Times New Roman"/>
          <w:sz w:val="28"/>
          <w:szCs w:val="28"/>
          <w:lang w:eastAsia="ru-RU"/>
        </w:rPr>
        <w:t xml:space="preserve">5) </w:t>
      </w:r>
      <w:r w:rsidRPr="00A81E37">
        <w:rPr>
          <w:rFonts w:ascii="Times New Roman" w:hAnsi="Times New Roman" w:cs="Times New Roman"/>
          <w:sz w:val="28"/>
          <w:szCs w:val="28"/>
          <w:lang w:eastAsia="ru-RU"/>
        </w:rPr>
        <w:t>паспорт муниципальной программ</w:t>
      </w:r>
      <w:proofErr w:type="gramStart"/>
      <w:r w:rsidRPr="00A81E37">
        <w:rPr>
          <w:rFonts w:ascii="Times New Roman" w:hAnsi="Times New Roman" w:cs="Times New Roman"/>
          <w:sz w:val="28"/>
          <w:szCs w:val="28"/>
          <w:lang w:eastAsia="ru-RU"/>
        </w:rPr>
        <w:t>ы</w:t>
      </w:r>
      <w:r>
        <w:rPr>
          <w:rFonts w:ascii="Times New Roman" w:hAnsi="Times New Roman" w:cs="Times New Roman"/>
          <w:sz w:val="28"/>
          <w:szCs w:val="28"/>
          <w:lang w:eastAsia="ru-RU"/>
        </w:rPr>
        <w:t>(</w:t>
      </w:r>
      <w:proofErr w:type="gramEnd"/>
      <w:r>
        <w:rPr>
          <w:rFonts w:ascii="Times New Roman" w:hAnsi="Times New Roman" w:cs="Times New Roman"/>
          <w:sz w:val="28"/>
          <w:szCs w:val="28"/>
          <w:lang w:eastAsia="ru-RU"/>
        </w:rPr>
        <w:t>подпрограммы)</w:t>
      </w:r>
      <w:r w:rsidRPr="008854B8">
        <w:rPr>
          <w:rFonts w:ascii="Times New Roman" w:hAnsi="Times New Roman" w:cs="Times New Roman"/>
          <w:sz w:val="28"/>
          <w:szCs w:val="28"/>
          <w:lang w:eastAsia="ru-RU"/>
        </w:rPr>
        <w:t>- составная часть муниципальной программы</w:t>
      </w:r>
      <w:r>
        <w:rPr>
          <w:rFonts w:ascii="Times New Roman" w:hAnsi="Times New Roman" w:cs="Times New Roman"/>
          <w:sz w:val="28"/>
          <w:szCs w:val="28"/>
          <w:lang w:eastAsia="ru-RU"/>
        </w:rPr>
        <w:t xml:space="preserve"> (подпрограммы)</w:t>
      </w:r>
      <w:r w:rsidRPr="008854B8">
        <w:rPr>
          <w:rFonts w:ascii="Times New Roman" w:hAnsi="Times New Roman" w:cs="Times New Roman"/>
          <w:sz w:val="28"/>
          <w:szCs w:val="28"/>
          <w:lang w:eastAsia="ru-RU"/>
        </w:rPr>
        <w:t>, содержащая краткие сведения о структуре и содержании муниципальной программы</w:t>
      </w:r>
      <w:r>
        <w:rPr>
          <w:rFonts w:ascii="Times New Roman" w:hAnsi="Times New Roman" w:cs="Times New Roman"/>
          <w:sz w:val="28"/>
          <w:szCs w:val="28"/>
          <w:lang w:eastAsia="ru-RU"/>
        </w:rPr>
        <w:t xml:space="preserve"> (подпрограммы)</w:t>
      </w:r>
      <w:r w:rsidRPr="008854B8">
        <w:rPr>
          <w:rFonts w:ascii="Times New Roman" w:hAnsi="Times New Roman" w:cs="Times New Roman"/>
          <w:sz w:val="28"/>
          <w:szCs w:val="28"/>
          <w:lang w:eastAsia="ru-RU"/>
        </w:rPr>
        <w:t xml:space="preserve"> в табличной форме;</w:t>
      </w:r>
    </w:p>
    <w:p w:rsidR="00551485" w:rsidRDefault="00551485" w:rsidP="00551485">
      <w:pPr>
        <w:pStyle w:val="a8"/>
        <w:jc w:val="both"/>
        <w:rPr>
          <w:rFonts w:ascii="Times New Roman" w:hAnsi="Times New Roman" w:cs="Times New Roman"/>
          <w:sz w:val="28"/>
          <w:szCs w:val="28"/>
          <w:lang w:eastAsia="ru-RU"/>
        </w:rPr>
      </w:pPr>
      <w:r w:rsidRPr="008854B8">
        <w:rPr>
          <w:rFonts w:ascii="Times New Roman" w:hAnsi="Times New Roman" w:cs="Times New Roman"/>
          <w:sz w:val="28"/>
          <w:szCs w:val="28"/>
          <w:lang w:eastAsia="ru-RU"/>
        </w:rPr>
        <w:t xml:space="preserve">6) </w:t>
      </w:r>
      <w:r w:rsidRPr="00A81E37">
        <w:rPr>
          <w:rFonts w:ascii="Times New Roman" w:hAnsi="Times New Roman" w:cs="Times New Roman"/>
          <w:sz w:val="28"/>
          <w:szCs w:val="28"/>
          <w:lang w:eastAsia="ru-RU"/>
        </w:rPr>
        <w:t>цель муниципальной программы</w:t>
      </w:r>
      <w:r w:rsidRPr="008854B8">
        <w:rPr>
          <w:rFonts w:ascii="Times New Roman" w:hAnsi="Times New Roman" w:cs="Times New Roman"/>
          <w:sz w:val="28"/>
          <w:szCs w:val="28"/>
          <w:lang w:eastAsia="ru-RU"/>
        </w:rPr>
        <w:t xml:space="preserve"> (далее - цель программы) - ожидаемое состояние в соответствующей сфере социально-экономического развития </w:t>
      </w:r>
      <w:proofErr w:type="spellStart"/>
      <w:r>
        <w:rPr>
          <w:rFonts w:ascii="Times New Roman" w:hAnsi="Times New Roman" w:cs="Times New Roman"/>
          <w:sz w:val="28"/>
          <w:szCs w:val="28"/>
          <w:lang w:eastAsia="ru-RU"/>
        </w:rPr>
        <w:t>Марксовского</w:t>
      </w:r>
      <w:proofErr w:type="spellEnd"/>
      <w:r>
        <w:rPr>
          <w:rFonts w:ascii="Times New Roman" w:hAnsi="Times New Roman" w:cs="Times New Roman"/>
          <w:sz w:val="28"/>
          <w:szCs w:val="28"/>
          <w:lang w:eastAsia="ru-RU"/>
        </w:rPr>
        <w:t xml:space="preserve"> муниципального района Саратовской области</w:t>
      </w:r>
      <w:r w:rsidRPr="008854B8">
        <w:rPr>
          <w:rFonts w:ascii="Times New Roman" w:hAnsi="Times New Roman" w:cs="Times New Roman"/>
          <w:sz w:val="28"/>
          <w:szCs w:val="28"/>
          <w:lang w:eastAsia="ru-RU"/>
        </w:rPr>
        <w:t xml:space="preserve">, планируемое к </w:t>
      </w:r>
      <w:r w:rsidRPr="008854B8">
        <w:rPr>
          <w:rFonts w:ascii="Times New Roman" w:hAnsi="Times New Roman" w:cs="Times New Roman"/>
          <w:sz w:val="28"/>
          <w:szCs w:val="28"/>
          <w:lang w:eastAsia="ru-RU"/>
        </w:rPr>
        <w:lastRenderedPageBreak/>
        <w:t>достижению посредством реализации совокупности взаимосвязанных мероприятий муниципальной программы за период ее реализации;</w:t>
      </w:r>
    </w:p>
    <w:p w:rsidR="00551485" w:rsidRDefault="00551485" w:rsidP="00551485">
      <w:pPr>
        <w:pStyle w:val="a8"/>
        <w:tabs>
          <w:tab w:val="left" w:pos="350"/>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7)</w:t>
      </w:r>
      <w:r>
        <w:rPr>
          <w:rFonts w:ascii="Times New Roman" w:hAnsi="Times New Roman" w:cs="Times New Roman"/>
          <w:sz w:val="28"/>
          <w:szCs w:val="28"/>
          <w:lang w:eastAsia="ru-RU"/>
        </w:rPr>
        <w:tab/>
      </w:r>
      <w:r w:rsidRPr="00A81E37">
        <w:rPr>
          <w:rFonts w:ascii="Times New Roman" w:hAnsi="Times New Roman" w:cs="Times New Roman"/>
          <w:sz w:val="28"/>
          <w:szCs w:val="28"/>
          <w:lang w:eastAsia="ru-RU"/>
        </w:rPr>
        <w:t>задача муниципальной программы</w:t>
      </w:r>
      <w:r w:rsidRPr="008854B8">
        <w:rPr>
          <w:rFonts w:ascii="Times New Roman" w:hAnsi="Times New Roman" w:cs="Times New Roman"/>
          <w:sz w:val="28"/>
          <w:szCs w:val="28"/>
          <w:lang w:eastAsia="ru-RU"/>
        </w:rPr>
        <w:t xml:space="preserve"> - совокупность взаимосвязанных механизмов достижения цели программы;</w:t>
      </w:r>
    </w:p>
    <w:p w:rsidR="00551485" w:rsidRDefault="00551485" w:rsidP="00551485">
      <w:pPr>
        <w:pStyle w:val="a8"/>
        <w:tabs>
          <w:tab w:val="left" w:pos="350"/>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8)</w:t>
      </w:r>
      <w:r>
        <w:rPr>
          <w:rFonts w:ascii="Times New Roman" w:hAnsi="Times New Roman" w:cs="Times New Roman"/>
          <w:sz w:val="28"/>
          <w:szCs w:val="28"/>
          <w:lang w:eastAsia="ru-RU"/>
        </w:rPr>
        <w:tab/>
      </w:r>
      <w:r w:rsidRPr="00A81E37">
        <w:rPr>
          <w:rFonts w:ascii="Times New Roman" w:hAnsi="Times New Roman" w:cs="Times New Roman"/>
          <w:sz w:val="28"/>
          <w:szCs w:val="28"/>
          <w:lang w:eastAsia="ru-RU"/>
        </w:rPr>
        <w:t xml:space="preserve">целевой показатель (индикатор) - </w:t>
      </w:r>
      <w:r w:rsidRPr="008854B8">
        <w:rPr>
          <w:rFonts w:ascii="Times New Roman" w:hAnsi="Times New Roman" w:cs="Times New Roman"/>
          <w:sz w:val="28"/>
          <w:szCs w:val="28"/>
          <w:lang w:eastAsia="ru-RU"/>
        </w:rPr>
        <w:t>количественный (качественный) показатель, характеризующий реализацию мероприятия при установленных объемах финанс</w:t>
      </w:r>
      <w:r>
        <w:rPr>
          <w:rFonts w:ascii="Times New Roman" w:hAnsi="Times New Roman" w:cs="Times New Roman"/>
          <w:sz w:val="28"/>
          <w:szCs w:val="28"/>
          <w:lang w:eastAsia="ru-RU"/>
        </w:rPr>
        <w:t>ового обеспечения</w:t>
      </w:r>
      <w:r w:rsidRPr="008854B8">
        <w:rPr>
          <w:rFonts w:ascii="Times New Roman" w:hAnsi="Times New Roman" w:cs="Times New Roman"/>
          <w:sz w:val="28"/>
          <w:szCs w:val="28"/>
          <w:lang w:eastAsia="ru-RU"/>
        </w:rPr>
        <w:t xml:space="preserve"> муниципальной программы;</w:t>
      </w:r>
    </w:p>
    <w:p w:rsidR="00551485" w:rsidRDefault="00551485" w:rsidP="00551485">
      <w:pPr>
        <w:pStyle w:val="a8"/>
        <w:tabs>
          <w:tab w:val="left" w:pos="350"/>
        </w:tabs>
        <w:jc w:val="both"/>
        <w:rPr>
          <w:rFonts w:ascii="Times New Roman" w:hAnsi="Times New Roman" w:cs="Times New Roman"/>
          <w:sz w:val="28"/>
          <w:szCs w:val="28"/>
          <w:lang w:eastAsia="ru-RU"/>
        </w:rPr>
      </w:pPr>
      <w:r w:rsidRPr="008854B8">
        <w:rPr>
          <w:rFonts w:ascii="Times New Roman" w:hAnsi="Times New Roman" w:cs="Times New Roman"/>
          <w:sz w:val="28"/>
          <w:szCs w:val="28"/>
          <w:lang w:eastAsia="ru-RU"/>
        </w:rPr>
        <w:t xml:space="preserve">9) </w:t>
      </w:r>
      <w:r w:rsidRPr="00A81E37">
        <w:rPr>
          <w:rFonts w:ascii="Times New Roman" w:hAnsi="Times New Roman" w:cs="Times New Roman"/>
          <w:sz w:val="28"/>
          <w:szCs w:val="28"/>
          <w:lang w:eastAsia="ru-RU"/>
        </w:rPr>
        <w:t>ожидаемый результат реализации муниципальной программы</w:t>
      </w:r>
      <w:r w:rsidRPr="008854B8">
        <w:rPr>
          <w:rFonts w:ascii="Times New Roman" w:hAnsi="Times New Roman" w:cs="Times New Roman"/>
          <w:sz w:val="28"/>
          <w:szCs w:val="28"/>
          <w:lang w:eastAsia="ru-RU"/>
        </w:rPr>
        <w:t xml:space="preserve"> - количественный (качественный) показатель, характеризующий достижение цели муниципальной пр</w:t>
      </w:r>
      <w:r>
        <w:rPr>
          <w:rFonts w:ascii="Times New Roman" w:hAnsi="Times New Roman" w:cs="Times New Roman"/>
          <w:sz w:val="28"/>
          <w:szCs w:val="28"/>
          <w:lang w:eastAsia="ru-RU"/>
        </w:rPr>
        <w:t>ограммы по итогам ее реализации;</w:t>
      </w:r>
    </w:p>
    <w:p w:rsidR="00551485" w:rsidRDefault="00551485" w:rsidP="00551485">
      <w:pPr>
        <w:pStyle w:val="a8"/>
        <w:tabs>
          <w:tab w:val="left" w:pos="350"/>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10) </w:t>
      </w:r>
      <w:r w:rsidRPr="00A81E37">
        <w:rPr>
          <w:rFonts w:ascii="Times New Roman" w:hAnsi="Times New Roman" w:cs="Times New Roman"/>
          <w:sz w:val="28"/>
          <w:szCs w:val="28"/>
          <w:lang w:eastAsia="ru-RU"/>
        </w:rPr>
        <w:t>координирующий орган</w:t>
      </w:r>
      <w:r>
        <w:rPr>
          <w:rFonts w:ascii="Times New Roman" w:hAnsi="Times New Roman" w:cs="Times New Roman"/>
          <w:sz w:val="28"/>
          <w:szCs w:val="28"/>
          <w:lang w:eastAsia="ru-RU"/>
        </w:rPr>
        <w:t xml:space="preserve"> - Управление экономического развития и торговли администрации </w:t>
      </w:r>
      <w:proofErr w:type="spellStart"/>
      <w:r>
        <w:rPr>
          <w:rFonts w:ascii="Times New Roman" w:hAnsi="Times New Roman" w:cs="Times New Roman"/>
          <w:sz w:val="28"/>
          <w:szCs w:val="28"/>
          <w:lang w:eastAsia="ru-RU"/>
        </w:rPr>
        <w:t>Марксовского</w:t>
      </w:r>
      <w:proofErr w:type="spellEnd"/>
      <w:r>
        <w:rPr>
          <w:rFonts w:ascii="Times New Roman" w:hAnsi="Times New Roman" w:cs="Times New Roman"/>
          <w:sz w:val="28"/>
          <w:szCs w:val="28"/>
          <w:lang w:eastAsia="ru-RU"/>
        </w:rPr>
        <w:t xml:space="preserve"> муниципального района;</w:t>
      </w:r>
    </w:p>
    <w:p w:rsidR="00551485" w:rsidRDefault="00551485" w:rsidP="00551485">
      <w:pPr>
        <w:pStyle w:val="a8"/>
        <w:tabs>
          <w:tab w:val="left" w:pos="350"/>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11) </w:t>
      </w:r>
      <w:r w:rsidRPr="00A81E37">
        <w:rPr>
          <w:rFonts w:ascii="Times New Roman" w:hAnsi="Times New Roman" w:cs="Times New Roman"/>
          <w:sz w:val="28"/>
          <w:szCs w:val="28"/>
          <w:lang w:eastAsia="ru-RU"/>
        </w:rPr>
        <w:t>финансовый орган</w:t>
      </w:r>
      <w:r>
        <w:rPr>
          <w:rFonts w:ascii="Times New Roman" w:hAnsi="Times New Roman" w:cs="Times New Roman"/>
          <w:sz w:val="28"/>
          <w:szCs w:val="28"/>
          <w:lang w:eastAsia="ru-RU"/>
        </w:rPr>
        <w:t xml:space="preserve"> - Комитет </w:t>
      </w:r>
      <w:r w:rsidRPr="008854B8">
        <w:rPr>
          <w:rFonts w:ascii="Times New Roman" w:hAnsi="Times New Roman" w:cs="Times New Roman"/>
          <w:sz w:val="28"/>
          <w:szCs w:val="28"/>
          <w:lang w:eastAsia="ru-RU"/>
        </w:rPr>
        <w:t xml:space="preserve">финансов </w:t>
      </w:r>
      <w:r>
        <w:rPr>
          <w:rFonts w:ascii="Times New Roman" w:hAnsi="Times New Roman" w:cs="Times New Roman"/>
          <w:sz w:val="28"/>
          <w:szCs w:val="28"/>
          <w:lang w:eastAsia="ru-RU"/>
        </w:rPr>
        <w:t xml:space="preserve">администрации </w:t>
      </w:r>
      <w:proofErr w:type="spellStart"/>
      <w:r>
        <w:rPr>
          <w:rFonts w:ascii="Times New Roman" w:hAnsi="Times New Roman" w:cs="Times New Roman"/>
          <w:sz w:val="28"/>
          <w:szCs w:val="28"/>
          <w:lang w:eastAsia="ru-RU"/>
        </w:rPr>
        <w:t>Марксовского</w:t>
      </w:r>
      <w:proofErr w:type="spellEnd"/>
      <w:r>
        <w:rPr>
          <w:rFonts w:ascii="Times New Roman" w:hAnsi="Times New Roman" w:cs="Times New Roman"/>
          <w:sz w:val="28"/>
          <w:szCs w:val="28"/>
          <w:lang w:eastAsia="ru-RU"/>
        </w:rPr>
        <w:t xml:space="preserve"> муниципального района;</w:t>
      </w:r>
    </w:p>
    <w:p w:rsidR="00551485" w:rsidRDefault="00551485" w:rsidP="00551485">
      <w:pPr>
        <w:pStyle w:val="a8"/>
        <w:tabs>
          <w:tab w:val="left" w:pos="350"/>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12) </w:t>
      </w:r>
      <w:r w:rsidRPr="00A81E37">
        <w:rPr>
          <w:rFonts w:ascii="Times New Roman" w:hAnsi="Times New Roman" w:cs="Times New Roman"/>
          <w:sz w:val="28"/>
          <w:szCs w:val="28"/>
          <w:lang w:eastAsia="ru-RU"/>
        </w:rPr>
        <w:t>контролирующий орган</w:t>
      </w:r>
      <w:r>
        <w:rPr>
          <w:rFonts w:ascii="Times New Roman" w:hAnsi="Times New Roman" w:cs="Times New Roman"/>
          <w:b/>
          <w:sz w:val="28"/>
          <w:szCs w:val="28"/>
          <w:lang w:eastAsia="ru-RU"/>
        </w:rPr>
        <w:t xml:space="preserve"> </w:t>
      </w:r>
      <w:r>
        <w:rPr>
          <w:rFonts w:ascii="Times New Roman" w:hAnsi="Times New Roman" w:cs="Times New Roman"/>
          <w:sz w:val="28"/>
          <w:szCs w:val="28"/>
          <w:lang w:eastAsia="ru-RU"/>
        </w:rPr>
        <w:t xml:space="preserve">- Контрольно-счетная комиссия </w:t>
      </w:r>
      <w:proofErr w:type="spellStart"/>
      <w:r>
        <w:rPr>
          <w:rFonts w:ascii="Times New Roman" w:hAnsi="Times New Roman" w:cs="Times New Roman"/>
          <w:sz w:val="28"/>
          <w:szCs w:val="28"/>
          <w:lang w:eastAsia="ru-RU"/>
        </w:rPr>
        <w:t>Марксовского</w:t>
      </w:r>
      <w:proofErr w:type="spellEnd"/>
      <w:r>
        <w:rPr>
          <w:rFonts w:ascii="Times New Roman" w:hAnsi="Times New Roman" w:cs="Times New Roman"/>
          <w:sz w:val="28"/>
          <w:szCs w:val="28"/>
          <w:lang w:eastAsia="ru-RU"/>
        </w:rPr>
        <w:t xml:space="preserve"> муниципального района.</w:t>
      </w:r>
    </w:p>
    <w:p w:rsidR="00551485" w:rsidRDefault="00551485" w:rsidP="00551485">
      <w:pPr>
        <w:pStyle w:val="a8"/>
        <w:tabs>
          <w:tab w:val="left" w:pos="567"/>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8854B8">
        <w:rPr>
          <w:rFonts w:ascii="Times New Roman" w:hAnsi="Times New Roman" w:cs="Times New Roman"/>
          <w:sz w:val="28"/>
          <w:szCs w:val="28"/>
          <w:lang w:eastAsia="ru-RU"/>
        </w:rPr>
        <w:t xml:space="preserve">Иные понятия и определения используются в значениях, определяемых действующим законодательством Российской Федерации и </w:t>
      </w:r>
      <w:r>
        <w:rPr>
          <w:rFonts w:ascii="Times New Roman" w:hAnsi="Times New Roman" w:cs="Times New Roman"/>
          <w:sz w:val="28"/>
          <w:szCs w:val="28"/>
          <w:lang w:eastAsia="ru-RU"/>
        </w:rPr>
        <w:t>Саратовской области</w:t>
      </w:r>
      <w:r w:rsidRPr="008854B8">
        <w:rPr>
          <w:rFonts w:ascii="Times New Roman" w:hAnsi="Times New Roman" w:cs="Times New Roman"/>
          <w:sz w:val="28"/>
          <w:szCs w:val="28"/>
          <w:lang w:eastAsia="ru-RU"/>
        </w:rPr>
        <w:t xml:space="preserve">, муниципальными правовыми актами </w:t>
      </w:r>
      <w:proofErr w:type="spellStart"/>
      <w:r>
        <w:rPr>
          <w:rFonts w:ascii="Times New Roman" w:hAnsi="Times New Roman" w:cs="Times New Roman"/>
          <w:sz w:val="28"/>
          <w:szCs w:val="28"/>
          <w:lang w:eastAsia="ru-RU"/>
        </w:rPr>
        <w:t>Марксовского</w:t>
      </w:r>
      <w:proofErr w:type="spellEnd"/>
      <w:r>
        <w:rPr>
          <w:rFonts w:ascii="Times New Roman" w:hAnsi="Times New Roman" w:cs="Times New Roman"/>
          <w:sz w:val="28"/>
          <w:szCs w:val="28"/>
          <w:lang w:eastAsia="ru-RU"/>
        </w:rPr>
        <w:t xml:space="preserve"> муниципального района</w:t>
      </w:r>
      <w:r w:rsidRPr="008854B8">
        <w:rPr>
          <w:rFonts w:ascii="Times New Roman" w:hAnsi="Times New Roman" w:cs="Times New Roman"/>
          <w:sz w:val="28"/>
          <w:szCs w:val="28"/>
          <w:lang w:eastAsia="ru-RU"/>
        </w:rPr>
        <w:t>.</w:t>
      </w:r>
    </w:p>
    <w:p w:rsidR="00551485" w:rsidRDefault="00551485" w:rsidP="00551485">
      <w:pPr>
        <w:pStyle w:val="a8"/>
        <w:tabs>
          <w:tab w:val="left" w:pos="567"/>
        </w:tabs>
        <w:jc w:val="both"/>
        <w:rPr>
          <w:rFonts w:ascii="Times New Roman" w:hAnsi="Times New Roman" w:cs="Times New Roman"/>
          <w:sz w:val="28"/>
          <w:szCs w:val="28"/>
          <w:lang w:eastAsia="ru-RU"/>
        </w:rPr>
      </w:pPr>
    </w:p>
    <w:p w:rsidR="00551485" w:rsidRPr="00DA407F" w:rsidRDefault="00551485" w:rsidP="00551485">
      <w:pPr>
        <w:pStyle w:val="a8"/>
        <w:jc w:val="center"/>
        <w:rPr>
          <w:rFonts w:ascii="Times New Roman" w:hAnsi="Times New Roman" w:cs="Times New Roman"/>
          <w:b/>
          <w:sz w:val="28"/>
          <w:szCs w:val="28"/>
          <w:lang w:eastAsia="ru-RU"/>
        </w:rPr>
      </w:pPr>
      <w:r w:rsidRPr="00A81E37">
        <w:rPr>
          <w:rFonts w:ascii="Times New Roman" w:hAnsi="Times New Roman" w:cs="Times New Roman"/>
          <w:sz w:val="28"/>
          <w:szCs w:val="28"/>
          <w:lang w:eastAsia="ru-RU"/>
        </w:rPr>
        <w:t>II. Формирование муниципальной программы</w:t>
      </w:r>
    </w:p>
    <w:p w:rsidR="00551485" w:rsidRDefault="00551485" w:rsidP="00551485">
      <w:pPr>
        <w:pStyle w:val="a8"/>
        <w:tabs>
          <w:tab w:val="left" w:pos="952"/>
        </w:tabs>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Pr>
          <w:rFonts w:ascii="Times New Roman" w:hAnsi="Times New Roman" w:cs="Times New Roman"/>
          <w:sz w:val="28"/>
          <w:szCs w:val="28"/>
          <w:lang w:eastAsia="ru-RU"/>
        </w:rPr>
        <w:tab/>
      </w:r>
      <w:r w:rsidRPr="008854B8">
        <w:rPr>
          <w:rFonts w:ascii="Times New Roman" w:hAnsi="Times New Roman" w:cs="Times New Roman"/>
          <w:sz w:val="28"/>
          <w:szCs w:val="28"/>
          <w:lang w:eastAsia="ru-RU"/>
        </w:rPr>
        <w:t xml:space="preserve">Муниципальная программа утверждается постановлением Администрации </w:t>
      </w:r>
      <w:proofErr w:type="spellStart"/>
      <w:r>
        <w:rPr>
          <w:rFonts w:ascii="Times New Roman" w:hAnsi="Times New Roman" w:cs="Times New Roman"/>
          <w:sz w:val="28"/>
          <w:szCs w:val="28"/>
          <w:lang w:eastAsia="ru-RU"/>
        </w:rPr>
        <w:t>Марксовского</w:t>
      </w:r>
      <w:proofErr w:type="spellEnd"/>
      <w:r>
        <w:rPr>
          <w:rFonts w:ascii="Times New Roman" w:hAnsi="Times New Roman" w:cs="Times New Roman"/>
          <w:sz w:val="28"/>
          <w:szCs w:val="28"/>
          <w:lang w:eastAsia="ru-RU"/>
        </w:rPr>
        <w:t xml:space="preserve"> муниципального района (далее - Администрации)</w:t>
      </w:r>
      <w:r w:rsidRPr="008854B8">
        <w:rPr>
          <w:rFonts w:ascii="Times New Roman" w:hAnsi="Times New Roman" w:cs="Times New Roman"/>
          <w:sz w:val="28"/>
          <w:szCs w:val="28"/>
          <w:lang w:eastAsia="ru-RU"/>
        </w:rPr>
        <w:t>.</w:t>
      </w:r>
    </w:p>
    <w:p w:rsidR="00551485" w:rsidRDefault="00551485" w:rsidP="00551485">
      <w:pPr>
        <w:pStyle w:val="a8"/>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Pr="008854B8">
        <w:rPr>
          <w:rFonts w:ascii="Times New Roman" w:hAnsi="Times New Roman" w:cs="Times New Roman"/>
          <w:sz w:val="28"/>
          <w:szCs w:val="28"/>
          <w:lang w:eastAsia="ru-RU"/>
        </w:rPr>
        <w:t xml:space="preserve">. </w:t>
      </w:r>
      <w:proofErr w:type="gramStart"/>
      <w:r w:rsidRPr="008854B8">
        <w:rPr>
          <w:rFonts w:ascii="Times New Roman" w:hAnsi="Times New Roman" w:cs="Times New Roman"/>
          <w:sz w:val="28"/>
          <w:szCs w:val="28"/>
          <w:lang w:eastAsia="ru-RU"/>
        </w:rPr>
        <w:t>Основанием для разработки муниципальной программы является Перечень муниципальных программ</w:t>
      </w:r>
      <w:r>
        <w:rPr>
          <w:rFonts w:ascii="Times New Roman" w:hAnsi="Times New Roman" w:cs="Times New Roman"/>
          <w:sz w:val="28"/>
          <w:szCs w:val="28"/>
          <w:lang w:eastAsia="ru-RU"/>
        </w:rPr>
        <w:t xml:space="preserve"> (подпрограмм) муниципального района</w:t>
      </w:r>
      <w:r w:rsidRPr="008854B8">
        <w:rPr>
          <w:rFonts w:ascii="Times New Roman" w:hAnsi="Times New Roman" w:cs="Times New Roman"/>
          <w:sz w:val="28"/>
          <w:szCs w:val="28"/>
          <w:lang w:eastAsia="ru-RU"/>
        </w:rPr>
        <w:t>, утвержденный распоряжением Администрации</w:t>
      </w:r>
      <w:r>
        <w:rPr>
          <w:rFonts w:ascii="Times New Roman" w:hAnsi="Times New Roman" w:cs="Times New Roman"/>
          <w:sz w:val="28"/>
          <w:szCs w:val="28"/>
          <w:lang w:eastAsia="ru-RU"/>
        </w:rPr>
        <w:t xml:space="preserve"> </w:t>
      </w:r>
      <w:r w:rsidRPr="008854B8">
        <w:rPr>
          <w:rFonts w:ascii="Times New Roman" w:hAnsi="Times New Roman" w:cs="Times New Roman"/>
          <w:sz w:val="28"/>
          <w:szCs w:val="28"/>
          <w:lang w:eastAsia="ru-RU"/>
        </w:rPr>
        <w:t xml:space="preserve">по форме согласно </w:t>
      </w:r>
      <w:hyperlink r:id="rId11" w:history="1">
        <w:r w:rsidRPr="00562BA4">
          <w:rPr>
            <w:rFonts w:ascii="Times New Roman" w:hAnsi="Times New Roman" w:cs="Times New Roman"/>
            <w:sz w:val="28"/>
            <w:szCs w:val="28"/>
            <w:lang w:eastAsia="ru-RU"/>
          </w:rPr>
          <w:t xml:space="preserve">приложению </w:t>
        </w:r>
        <w:r>
          <w:rPr>
            <w:rFonts w:ascii="Times New Roman" w:hAnsi="Times New Roman" w:cs="Times New Roman"/>
            <w:sz w:val="28"/>
            <w:szCs w:val="28"/>
            <w:lang w:eastAsia="ru-RU"/>
          </w:rPr>
          <w:t>№</w:t>
        </w:r>
        <w:r w:rsidRPr="00562BA4">
          <w:rPr>
            <w:rFonts w:ascii="Times New Roman" w:hAnsi="Times New Roman" w:cs="Times New Roman"/>
            <w:sz w:val="28"/>
            <w:szCs w:val="28"/>
            <w:lang w:eastAsia="ru-RU"/>
          </w:rPr>
          <w:t xml:space="preserve"> 1 к</w:t>
        </w:r>
        <w:r w:rsidR="009115A6">
          <w:rPr>
            <w:rFonts w:ascii="Times New Roman" w:hAnsi="Times New Roman" w:cs="Times New Roman"/>
            <w:sz w:val="28"/>
            <w:szCs w:val="28"/>
            <w:lang w:eastAsia="ru-RU"/>
          </w:rPr>
          <w:t xml:space="preserve"> </w:t>
        </w:r>
        <w:r w:rsidRPr="00562BA4">
          <w:rPr>
            <w:rFonts w:ascii="Times New Roman" w:hAnsi="Times New Roman" w:cs="Times New Roman"/>
            <w:sz w:val="28"/>
            <w:szCs w:val="28"/>
            <w:lang w:eastAsia="ru-RU"/>
          </w:rPr>
          <w:t>настоящему Порядку</w:t>
        </w:r>
      </w:hyperlink>
      <w:r w:rsidRPr="00C50D39">
        <w:rPr>
          <w:rFonts w:ascii="Times New Roman" w:hAnsi="Times New Roman" w:cs="Times New Roman"/>
          <w:sz w:val="28"/>
          <w:szCs w:val="28"/>
          <w:lang w:eastAsia="ru-RU"/>
        </w:rPr>
        <w:t>.</w:t>
      </w:r>
      <w:r w:rsidRPr="008854B8">
        <w:rPr>
          <w:rFonts w:ascii="Times New Roman" w:hAnsi="Times New Roman" w:cs="Times New Roman"/>
          <w:sz w:val="28"/>
          <w:szCs w:val="28"/>
          <w:lang w:eastAsia="ru-RU"/>
        </w:rPr>
        <w:t xml:space="preserve"> Перечень муниципальных программ</w:t>
      </w:r>
      <w:r>
        <w:rPr>
          <w:rFonts w:ascii="Times New Roman" w:hAnsi="Times New Roman" w:cs="Times New Roman"/>
          <w:sz w:val="28"/>
          <w:szCs w:val="28"/>
          <w:lang w:eastAsia="ru-RU"/>
        </w:rPr>
        <w:t xml:space="preserve"> (подпрограмм) муниципального района </w:t>
      </w:r>
      <w:r w:rsidRPr="008854B8">
        <w:rPr>
          <w:rFonts w:ascii="Times New Roman" w:hAnsi="Times New Roman" w:cs="Times New Roman"/>
          <w:sz w:val="28"/>
          <w:szCs w:val="28"/>
          <w:lang w:eastAsia="ru-RU"/>
        </w:rPr>
        <w:t>формируется координирующи</w:t>
      </w:r>
      <w:r>
        <w:rPr>
          <w:rFonts w:ascii="Times New Roman" w:hAnsi="Times New Roman" w:cs="Times New Roman"/>
          <w:sz w:val="28"/>
          <w:szCs w:val="28"/>
          <w:lang w:eastAsia="ru-RU"/>
        </w:rPr>
        <w:t>м</w:t>
      </w:r>
      <w:r w:rsidRPr="008854B8">
        <w:rPr>
          <w:rFonts w:ascii="Times New Roman" w:hAnsi="Times New Roman" w:cs="Times New Roman"/>
          <w:sz w:val="28"/>
          <w:szCs w:val="28"/>
          <w:lang w:eastAsia="ru-RU"/>
        </w:rPr>
        <w:t xml:space="preserve"> орган</w:t>
      </w:r>
      <w:r>
        <w:rPr>
          <w:rFonts w:ascii="Times New Roman" w:hAnsi="Times New Roman" w:cs="Times New Roman"/>
          <w:sz w:val="28"/>
          <w:szCs w:val="28"/>
          <w:lang w:eastAsia="ru-RU"/>
        </w:rPr>
        <w:t>ом</w:t>
      </w:r>
      <w:r w:rsidRPr="008854B8">
        <w:rPr>
          <w:rFonts w:ascii="Times New Roman" w:hAnsi="Times New Roman" w:cs="Times New Roman"/>
          <w:sz w:val="28"/>
          <w:szCs w:val="28"/>
          <w:lang w:eastAsia="ru-RU"/>
        </w:rPr>
        <w:t xml:space="preserve"> по согласованию с финансовы</w:t>
      </w:r>
      <w:r>
        <w:rPr>
          <w:rFonts w:ascii="Times New Roman" w:hAnsi="Times New Roman" w:cs="Times New Roman"/>
          <w:sz w:val="28"/>
          <w:szCs w:val="28"/>
          <w:lang w:eastAsia="ru-RU"/>
        </w:rPr>
        <w:t>м</w:t>
      </w:r>
      <w:r w:rsidRPr="008854B8">
        <w:rPr>
          <w:rFonts w:ascii="Times New Roman" w:hAnsi="Times New Roman" w:cs="Times New Roman"/>
          <w:sz w:val="28"/>
          <w:szCs w:val="28"/>
          <w:lang w:eastAsia="ru-RU"/>
        </w:rPr>
        <w:t xml:space="preserve"> орган</w:t>
      </w:r>
      <w:r>
        <w:rPr>
          <w:rFonts w:ascii="Times New Roman" w:hAnsi="Times New Roman" w:cs="Times New Roman"/>
          <w:sz w:val="28"/>
          <w:szCs w:val="28"/>
          <w:lang w:eastAsia="ru-RU"/>
        </w:rPr>
        <w:t>ом</w:t>
      </w:r>
      <w:r w:rsidRPr="008854B8">
        <w:rPr>
          <w:rFonts w:ascii="Times New Roman" w:hAnsi="Times New Roman" w:cs="Times New Roman"/>
          <w:sz w:val="28"/>
          <w:szCs w:val="28"/>
          <w:lang w:eastAsia="ru-RU"/>
        </w:rPr>
        <w:t xml:space="preserve"> в соответствии с Программой социально-экономическо</w:t>
      </w:r>
      <w:r>
        <w:rPr>
          <w:rFonts w:ascii="Times New Roman" w:hAnsi="Times New Roman" w:cs="Times New Roman"/>
          <w:sz w:val="28"/>
          <w:szCs w:val="28"/>
          <w:lang w:eastAsia="ru-RU"/>
        </w:rPr>
        <w:t>го</w:t>
      </w:r>
      <w:r w:rsidRPr="008854B8">
        <w:rPr>
          <w:rFonts w:ascii="Times New Roman" w:hAnsi="Times New Roman" w:cs="Times New Roman"/>
          <w:sz w:val="28"/>
          <w:szCs w:val="28"/>
          <w:lang w:eastAsia="ru-RU"/>
        </w:rPr>
        <w:t xml:space="preserve"> развити</w:t>
      </w:r>
      <w:r>
        <w:rPr>
          <w:rFonts w:ascii="Times New Roman" w:hAnsi="Times New Roman" w:cs="Times New Roman"/>
          <w:sz w:val="28"/>
          <w:szCs w:val="28"/>
          <w:lang w:eastAsia="ru-RU"/>
        </w:rPr>
        <w:t xml:space="preserve">я </w:t>
      </w:r>
      <w:proofErr w:type="spellStart"/>
      <w:r>
        <w:rPr>
          <w:rFonts w:ascii="Times New Roman" w:hAnsi="Times New Roman" w:cs="Times New Roman"/>
          <w:sz w:val="28"/>
          <w:szCs w:val="28"/>
          <w:lang w:eastAsia="ru-RU"/>
        </w:rPr>
        <w:t>Марксовского</w:t>
      </w:r>
      <w:proofErr w:type="spellEnd"/>
      <w:r>
        <w:rPr>
          <w:rFonts w:ascii="Times New Roman" w:hAnsi="Times New Roman" w:cs="Times New Roman"/>
          <w:sz w:val="28"/>
          <w:szCs w:val="28"/>
          <w:lang w:eastAsia="ru-RU"/>
        </w:rPr>
        <w:t xml:space="preserve"> муниципального района </w:t>
      </w:r>
      <w:r w:rsidRPr="008854B8">
        <w:rPr>
          <w:rFonts w:ascii="Times New Roman" w:hAnsi="Times New Roman" w:cs="Times New Roman"/>
          <w:sz w:val="28"/>
          <w:szCs w:val="28"/>
          <w:lang w:eastAsia="ru-RU"/>
        </w:rPr>
        <w:t>на долгосрочный период и на основании предложений структурных подразделений Администрации.</w:t>
      </w:r>
      <w:proofErr w:type="gramEnd"/>
    </w:p>
    <w:p w:rsidR="00551485" w:rsidRDefault="00551485" w:rsidP="00551485">
      <w:pPr>
        <w:pStyle w:val="a8"/>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5</w:t>
      </w:r>
      <w:r w:rsidRPr="008854B8">
        <w:rPr>
          <w:rFonts w:ascii="Times New Roman" w:hAnsi="Times New Roman" w:cs="Times New Roman"/>
          <w:sz w:val="28"/>
          <w:szCs w:val="28"/>
          <w:lang w:eastAsia="ru-RU"/>
        </w:rPr>
        <w:t>. Ответственный исполнитель:</w:t>
      </w:r>
    </w:p>
    <w:p w:rsidR="00551485" w:rsidRDefault="00551485" w:rsidP="00551485">
      <w:pPr>
        <w:pStyle w:val="a8"/>
        <w:ind w:firstLine="567"/>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w:t>
      </w:r>
      <w:r>
        <w:rPr>
          <w:rFonts w:ascii="Times New Roman" w:hAnsi="Times New Roman" w:cs="Times New Roman"/>
          <w:sz w:val="28"/>
          <w:szCs w:val="28"/>
          <w:lang w:eastAsia="ru-RU"/>
        </w:rPr>
        <w:tab/>
      </w:r>
      <w:r w:rsidRPr="008854B8">
        <w:rPr>
          <w:rFonts w:ascii="Times New Roman" w:hAnsi="Times New Roman" w:cs="Times New Roman"/>
          <w:sz w:val="28"/>
          <w:szCs w:val="28"/>
          <w:lang w:eastAsia="ru-RU"/>
        </w:rPr>
        <w:t>направляет структурным подразделениям Администрации, осуществляющим свои полномочия в определенной муниципальной программой сфере, уведомление о начале разработки муниципальной программы с указанием сроков предоставления необходимой информации для формирования муниципальной программы;</w:t>
      </w:r>
      <w:proofErr w:type="gramEnd"/>
    </w:p>
    <w:p w:rsidR="00551485" w:rsidRDefault="00551485" w:rsidP="00551485">
      <w:pPr>
        <w:pStyle w:val="a8"/>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ab/>
      </w:r>
      <w:r w:rsidRPr="008854B8">
        <w:rPr>
          <w:rFonts w:ascii="Times New Roman" w:hAnsi="Times New Roman" w:cs="Times New Roman"/>
          <w:sz w:val="28"/>
          <w:szCs w:val="28"/>
          <w:lang w:eastAsia="ru-RU"/>
        </w:rPr>
        <w:t>организует работу структурных подразделений Администрации, осуществляющих свои полномочия в определенной муниципальной программой сфере, по разработке подпрограммы.</w:t>
      </w:r>
    </w:p>
    <w:p w:rsidR="00551485" w:rsidRDefault="00551485" w:rsidP="00551485">
      <w:pPr>
        <w:pStyle w:val="a8"/>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6</w:t>
      </w:r>
      <w:r w:rsidRPr="008854B8">
        <w:rPr>
          <w:rFonts w:ascii="Times New Roman" w:hAnsi="Times New Roman" w:cs="Times New Roman"/>
          <w:sz w:val="28"/>
          <w:szCs w:val="28"/>
          <w:lang w:eastAsia="ru-RU"/>
        </w:rPr>
        <w:t xml:space="preserve">. Участники программы, не являющиеся главными распорядителями бюджетных средств, при формировании проекта муниципальной программы </w:t>
      </w:r>
      <w:r w:rsidRPr="008854B8">
        <w:rPr>
          <w:rFonts w:ascii="Times New Roman" w:hAnsi="Times New Roman" w:cs="Times New Roman"/>
          <w:sz w:val="28"/>
          <w:szCs w:val="28"/>
          <w:lang w:eastAsia="ru-RU"/>
        </w:rPr>
        <w:lastRenderedPageBreak/>
        <w:t>обеспечивают предоставление информации главным распорядителям бюджетных средств, являющимся участниками программы, о составе мероприятий подпрограмм муниципальной программы, в реализации которых предполагается их участие.</w:t>
      </w:r>
    </w:p>
    <w:p w:rsidR="00551485" w:rsidRDefault="00551485" w:rsidP="00551485">
      <w:pPr>
        <w:pStyle w:val="a8"/>
        <w:tabs>
          <w:tab w:val="left" w:pos="993"/>
        </w:tabs>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7.</w:t>
      </w:r>
      <w:r>
        <w:rPr>
          <w:rFonts w:ascii="Times New Roman" w:hAnsi="Times New Roman" w:cs="Times New Roman"/>
          <w:sz w:val="28"/>
          <w:szCs w:val="28"/>
          <w:lang w:eastAsia="ru-RU"/>
        </w:rPr>
        <w:tab/>
      </w:r>
      <w:r w:rsidRPr="008854B8">
        <w:rPr>
          <w:rFonts w:ascii="Times New Roman" w:hAnsi="Times New Roman" w:cs="Times New Roman"/>
          <w:sz w:val="28"/>
          <w:szCs w:val="28"/>
          <w:lang w:eastAsia="ru-RU"/>
        </w:rPr>
        <w:t xml:space="preserve">Главные распорядители бюджетных средств, являющиеся участниками программы, при формировании проекта муниципальной программы участвуют </w:t>
      </w:r>
      <w:proofErr w:type="gramStart"/>
      <w:r w:rsidRPr="008854B8">
        <w:rPr>
          <w:rFonts w:ascii="Times New Roman" w:hAnsi="Times New Roman" w:cs="Times New Roman"/>
          <w:sz w:val="28"/>
          <w:szCs w:val="28"/>
          <w:lang w:eastAsia="ru-RU"/>
        </w:rPr>
        <w:t>в</w:t>
      </w:r>
      <w:proofErr w:type="gramEnd"/>
      <w:r w:rsidRPr="008854B8">
        <w:rPr>
          <w:rFonts w:ascii="Times New Roman" w:hAnsi="Times New Roman" w:cs="Times New Roman"/>
          <w:sz w:val="28"/>
          <w:szCs w:val="28"/>
          <w:lang w:eastAsia="ru-RU"/>
        </w:rPr>
        <w:t>:</w:t>
      </w:r>
    </w:p>
    <w:p w:rsidR="00551485" w:rsidRDefault="00551485" w:rsidP="00551485">
      <w:pPr>
        <w:pStyle w:val="a8"/>
        <w:tabs>
          <w:tab w:val="left" w:pos="728"/>
        </w:tabs>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ab/>
      </w:r>
      <w:r w:rsidRPr="008854B8">
        <w:rPr>
          <w:rFonts w:ascii="Times New Roman" w:hAnsi="Times New Roman" w:cs="Times New Roman"/>
          <w:sz w:val="28"/>
          <w:szCs w:val="28"/>
          <w:lang w:eastAsia="ru-RU"/>
        </w:rPr>
        <w:t>разработке структуры муниципальной программы в разрезе подпрограмм в пределах своей компетенции;</w:t>
      </w:r>
    </w:p>
    <w:p w:rsidR="00551485" w:rsidRDefault="00551485" w:rsidP="00551485">
      <w:pPr>
        <w:pStyle w:val="a8"/>
        <w:tabs>
          <w:tab w:val="left" w:pos="993"/>
        </w:tabs>
        <w:ind w:firstLine="567"/>
        <w:jc w:val="both"/>
        <w:rPr>
          <w:rFonts w:ascii="Times New Roman" w:hAnsi="Times New Roman" w:cs="Times New Roman"/>
          <w:sz w:val="28"/>
          <w:szCs w:val="28"/>
          <w:lang w:eastAsia="ru-RU"/>
        </w:rPr>
      </w:pPr>
      <w:r w:rsidRPr="008854B8">
        <w:rPr>
          <w:rFonts w:ascii="Times New Roman" w:hAnsi="Times New Roman" w:cs="Times New Roman"/>
          <w:sz w:val="28"/>
          <w:szCs w:val="28"/>
          <w:lang w:eastAsia="ru-RU"/>
        </w:rPr>
        <w:t xml:space="preserve">- разработке содержания подпрограммы (подпрограмм) в соответствии с требованиями </w:t>
      </w:r>
      <w:hyperlink r:id="rId12" w:history="1">
        <w:r w:rsidRPr="00A31A20">
          <w:rPr>
            <w:rFonts w:ascii="Times New Roman" w:hAnsi="Times New Roman" w:cs="Times New Roman"/>
            <w:sz w:val="28"/>
            <w:szCs w:val="28"/>
            <w:lang w:eastAsia="ru-RU"/>
          </w:rPr>
          <w:t xml:space="preserve">пункта </w:t>
        </w:r>
        <w:r>
          <w:rPr>
            <w:rFonts w:ascii="Times New Roman" w:hAnsi="Times New Roman" w:cs="Times New Roman"/>
            <w:sz w:val="28"/>
            <w:szCs w:val="28"/>
            <w:lang w:eastAsia="ru-RU"/>
          </w:rPr>
          <w:t>21</w:t>
        </w:r>
        <w:r w:rsidRPr="00A31A20">
          <w:rPr>
            <w:rFonts w:ascii="Times New Roman" w:hAnsi="Times New Roman" w:cs="Times New Roman"/>
            <w:sz w:val="28"/>
            <w:szCs w:val="28"/>
            <w:lang w:eastAsia="ru-RU"/>
          </w:rPr>
          <w:t xml:space="preserve"> настоящего Порядка</w:t>
        </w:r>
      </w:hyperlink>
      <w:r w:rsidRPr="008854B8">
        <w:rPr>
          <w:rFonts w:ascii="Times New Roman" w:hAnsi="Times New Roman" w:cs="Times New Roman"/>
          <w:sz w:val="28"/>
          <w:szCs w:val="28"/>
          <w:lang w:eastAsia="ru-RU"/>
        </w:rPr>
        <w:t>;</w:t>
      </w:r>
    </w:p>
    <w:p w:rsidR="00551485" w:rsidRDefault="00551485" w:rsidP="00551485">
      <w:pPr>
        <w:pStyle w:val="a8"/>
        <w:tabs>
          <w:tab w:val="left" w:pos="714"/>
        </w:tabs>
        <w:ind w:firstLine="567"/>
        <w:jc w:val="both"/>
        <w:rPr>
          <w:rFonts w:ascii="Times New Roman" w:hAnsi="Times New Roman" w:cs="Times New Roman"/>
          <w:sz w:val="28"/>
          <w:szCs w:val="28"/>
          <w:lang w:eastAsia="ru-RU"/>
        </w:rPr>
      </w:pPr>
      <w:r w:rsidRPr="008854B8">
        <w:rPr>
          <w:rFonts w:ascii="Times New Roman" w:hAnsi="Times New Roman" w:cs="Times New Roman"/>
          <w:sz w:val="28"/>
          <w:szCs w:val="28"/>
          <w:lang w:eastAsia="ru-RU"/>
        </w:rPr>
        <w:t>-</w:t>
      </w:r>
      <w:r>
        <w:rPr>
          <w:rFonts w:ascii="Times New Roman" w:hAnsi="Times New Roman" w:cs="Times New Roman"/>
          <w:sz w:val="28"/>
          <w:szCs w:val="28"/>
          <w:lang w:eastAsia="ru-RU"/>
        </w:rPr>
        <w:tab/>
      </w:r>
      <w:proofErr w:type="gramStart"/>
      <w:r w:rsidRPr="008854B8">
        <w:rPr>
          <w:rFonts w:ascii="Times New Roman" w:hAnsi="Times New Roman" w:cs="Times New Roman"/>
          <w:sz w:val="28"/>
          <w:szCs w:val="28"/>
          <w:lang w:eastAsia="ru-RU"/>
        </w:rPr>
        <w:t>обосновании</w:t>
      </w:r>
      <w:proofErr w:type="gramEnd"/>
      <w:r w:rsidRPr="008854B8">
        <w:rPr>
          <w:rFonts w:ascii="Times New Roman" w:hAnsi="Times New Roman" w:cs="Times New Roman"/>
          <w:sz w:val="28"/>
          <w:szCs w:val="28"/>
          <w:lang w:eastAsia="ru-RU"/>
        </w:rPr>
        <w:t xml:space="preserve"> потребности в необходимых финансовых ресурсах на финансовое обеспечение муниципальной программы в разрезе подпрограмм в пределах своей компетенции.</w:t>
      </w:r>
    </w:p>
    <w:p w:rsidR="00551485" w:rsidRDefault="00551485" w:rsidP="00551485">
      <w:pPr>
        <w:pStyle w:val="a8"/>
        <w:tabs>
          <w:tab w:val="left" w:pos="714"/>
          <w:tab w:val="left" w:pos="966"/>
        </w:tabs>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8.</w:t>
      </w:r>
      <w:r>
        <w:rPr>
          <w:rFonts w:ascii="Times New Roman" w:hAnsi="Times New Roman" w:cs="Times New Roman"/>
          <w:sz w:val="28"/>
          <w:szCs w:val="28"/>
          <w:lang w:eastAsia="ru-RU"/>
        </w:rPr>
        <w:tab/>
      </w:r>
      <w:r w:rsidRPr="008854B8">
        <w:rPr>
          <w:rFonts w:ascii="Times New Roman" w:hAnsi="Times New Roman" w:cs="Times New Roman"/>
          <w:sz w:val="28"/>
          <w:szCs w:val="28"/>
          <w:lang w:eastAsia="ru-RU"/>
        </w:rPr>
        <w:t>Ответственный исполнитель при формировании проекта муниципальной программы осуществляет следующие полномочия:</w:t>
      </w:r>
    </w:p>
    <w:p w:rsidR="00551485" w:rsidRDefault="00551485" w:rsidP="00551485">
      <w:pPr>
        <w:pStyle w:val="a8"/>
        <w:tabs>
          <w:tab w:val="left" w:pos="714"/>
          <w:tab w:val="left" w:pos="966"/>
        </w:tabs>
        <w:ind w:firstLine="567"/>
        <w:jc w:val="both"/>
        <w:rPr>
          <w:rFonts w:ascii="Times New Roman" w:hAnsi="Times New Roman" w:cs="Times New Roman"/>
          <w:sz w:val="28"/>
          <w:szCs w:val="28"/>
          <w:lang w:eastAsia="ru-RU"/>
        </w:rPr>
      </w:pPr>
      <w:r w:rsidRPr="008854B8">
        <w:rPr>
          <w:rFonts w:ascii="Times New Roman" w:hAnsi="Times New Roman" w:cs="Times New Roman"/>
          <w:sz w:val="28"/>
          <w:szCs w:val="28"/>
          <w:lang w:eastAsia="ru-RU"/>
        </w:rPr>
        <w:t>-</w:t>
      </w:r>
      <w:r>
        <w:rPr>
          <w:rFonts w:ascii="Times New Roman" w:hAnsi="Times New Roman" w:cs="Times New Roman"/>
          <w:sz w:val="28"/>
          <w:szCs w:val="28"/>
          <w:lang w:eastAsia="ru-RU"/>
        </w:rPr>
        <w:tab/>
      </w:r>
      <w:r w:rsidRPr="008854B8">
        <w:rPr>
          <w:rFonts w:ascii="Times New Roman" w:hAnsi="Times New Roman" w:cs="Times New Roman"/>
          <w:sz w:val="28"/>
          <w:szCs w:val="28"/>
          <w:lang w:eastAsia="ru-RU"/>
        </w:rPr>
        <w:t>формирует структуру проекта муниципальной программы с учетом поступившей информации от главных распорядителей бюджетных средств, являющихся участниками программы;</w:t>
      </w:r>
    </w:p>
    <w:p w:rsidR="00551485" w:rsidRDefault="00551485" w:rsidP="00551485">
      <w:pPr>
        <w:pStyle w:val="a8"/>
        <w:tabs>
          <w:tab w:val="left" w:pos="714"/>
          <w:tab w:val="left" w:pos="966"/>
        </w:tabs>
        <w:ind w:firstLine="567"/>
        <w:jc w:val="both"/>
        <w:rPr>
          <w:rFonts w:ascii="Times New Roman" w:hAnsi="Times New Roman" w:cs="Times New Roman"/>
          <w:sz w:val="28"/>
          <w:szCs w:val="28"/>
          <w:lang w:eastAsia="ru-RU"/>
        </w:rPr>
      </w:pPr>
      <w:proofErr w:type="gramStart"/>
      <w:r w:rsidRPr="008854B8">
        <w:rPr>
          <w:rFonts w:ascii="Times New Roman" w:hAnsi="Times New Roman" w:cs="Times New Roman"/>
          <w:sz w:val="28"/>
          <w:szCs w:val="28"/>
          <w:lang w:eastAsia="ru-RU"/>
        </w:rPr>
        <w:t>-</w:t>
      </w:r>
      <w:r>
        <w:rPr>
          <w:rFonts w:ascii="Times New Roman" w:hAnsi="Times New Roman" w:cs="Times New Roman"/>
          <w:sz w:val="28"/>
          <w:szCs w:val="28"/>
          <w:lang w:eastAsia="ru-RU"/>
        </w:rPr>
        <w:tab/>
      </w:r>
      <w:r w:rsidRPr="008854B8">
        <w:rPr>
          <w:rFonts w:ascii="Times New Roman" w:hAnsi="Times New Roman" w:cs="Times New Roman"/>
          <w:sz w:val="28"/>
          <w:szCs w:val="28"/>
          <w:lang w:eastAsia="ru-RU"/>
        </w:rPr>
        <w:t>обеспечивает согласование структуры проекта муниципал</w:t>
      </w:r>
      <w:r>
        <w:rPr>
          <w:rFonts w:ascii="Times New Roman" w:hAnsi="Times New Roman" w:cs="Times New Roman"/>
          <w:sz w:val="28"/>
          <w:szCs w:val="28"/>
          <w:lang w:eastAsia="ru-RU"/>
        </w:rPr>
        <w:t xml:space="preserve">ьной программы с координирующим и </w:t>
      </w:r>
      <w:r w:rsidRPr="008854B8">
        <w:rPr>
          <w:rFonts w:ascii="Times New Roman" w:hAnsi="Times New Roman" w:cs="Times New Roman"/>
          <w:sz w:val="28"/>
          <w:szCs w:val="28"/>
          <w:lang w:eastAsia="ru-RU"/>
        </w:rPr>
        <w:t>финансовым</w:t>
      </w:r>
      <w:r>
        <w:rPr>
          <w:rFonts w:ascii="Times New Roman" w:hAnsi="Times New Roman" w:cs="Times New Roman"/>
          <w:sz w:val="28"/>
          <w:szCs w:val="28"/>
          <w:lang w:eastAsia="ru-RU"/>
        </w:rPr>
        <w:t xml:space="preserve"> </w:t>
      </w:r>
      <w:r w:rsidRPr="008854B8">
        <w:rPr>
          <w:rFonts w:ascii="Times New Roman" w:hAnsi="Times New Roman" w:cs="Times New Roman"/>
          <w:sz w:val="28"/>
          <w:szCs w:val="28"/>
          <w:lang w:eastAsia="ru-RU"/>
        </w:rPr>
        <w:t xml:space="preserve">органами в целях определения перечня целевых статей расходов бюджета </w:t>
      </w:r>
      <w:r>
        <w:rPr>
          <w:rFonts w:ascii="Times New Roman" w:hAnsi="Times New Roman" w:cs="Times New Roman"/>
          <w:sz w:val="28"/>
          <w:szCs w:val="28"/>
          <w:lang w:eastAsia="ru-RU"/>
        </w:rPr>
        <w:t xml:space="preserve">муниципального района </w:t>
      </w:r>
      <w:r w:rsidRPr="008854B8">
        <w:rPr>
          <w:rFonts w:ascii="Times New Roman" w:hAnsi="Times New Roman" w:cs="Times New Roman"/>
          <w:sz w:val="28"/>
          <w:szCs w:val="28"/>
          <w:lang w:eastAsia="ru-RU"/>
        </w:rPr>
        <w:t xml:space="preserve">с приложением необходимых обоснований (нормативных правовых актов, поручений </w:t>
      </w:r>
      <w:r>
        <w:rPr>
          <w:rFonts w:ascii="Times New Roman" w:hAnsi="Times New Roman" w:cs="Times New Roman"/>
          <w:sz w:val="28"/>
          <w:szCs w:val="28"/>
          <w:lang w:eastAsia="ru-RU"/>
        </w:rPr>
        <w:t xml:space="preserve">главы </w:t>
      </w:r>
      <w:proofErr w:type="spellStart"/>
      <w:r>
        <w:rPr>
          <w:rFonts w:ascii="Times New Roman" w:hAnsi="Times New Roman" w:cs="Times New Roman"/>
          <w:sz w:val="28"/>
          <w:szCs w:val="28"/>
          <w:lang w:eastAsia="ru-RU"/>
        </w:rPr>
        <w:t>Марксовского</w:t>
      </w:r>
      <w:proofErr w:type="spellEnd"/>
      <w:r>
        <w:rPr>
          <w:rFonts w:ascii="Times New Roman" w:hAnsi="Times New Roman" w:cs="Times New Roman"/>
          <w:sz w:val="28"/>
          <w:szCs w:val="28"/>
          <w:lang w:eastAsia="ru-RU"/>
        </w:rPr>
        <w:t xml:space="preserve"> муниципального района</w:t>
      </w:r>
      <w:r w:rsidRPr="008854B8">
        <w:rPr>
          <w:rFonts w:ascii="Times New Roman" w:hAnsi="Times New Roman" w:cs="Times New Roman"/>
          <w:sz w:val="28"/>
          <w:szCs w:val="28"/>
          <w:lang w:eastAsia="ru-RU"/>
        </w:rPr>
        <w:t>, расчетов, содержащих обоснование потребности в необходимых финансовых ресурсах на финансовое обеспечение муниципальной программы в разрезе подпрограмм).</w:t>
      </w:r>
      <w:proofErr w:type="gramEnd"/>
      <w:r w:rsidRPr="008854B8">
        <w:rPr>
          <w:rFonts w:ascii="Times New Roman" w:hAnsi="Times New Roman" w:cs="Times New Roman"/>
          <w:sz w:val="28"/>
          <w:szCs w:val="28"/>
          <w:lang w:eastAsia="ru-RU"/>
        </w:rPr>
        <w:t xml:space="preserve"> Мероприятия инвестиционного характера предварительно согласовываются с координирующим органом;</w:t>
      </w:r>
    </w:p>
    <w:p w:rsidR="00551485" w:rsidRDefault="00551485" w:rsidP="00551485">
      <w:pPr>
        <w:pStyle w:val="a8"/>
        <w:tabs>
          <w:tab w:val="left" w:pos="714"/>
          <w:tab w:val="left" w:pos="966"/>
        </w:tabs>
        <w:ind w:firstLine="567"/>
        <w:jc w:val="both"/>
        <w:rPr>
          <w:rFonts w:ascii="Times New Roman" w:hAnsi="Times New Roman" w:cs="Times New Roman"/>
          <w:sz w:val="28"/>
          <w:szCs w:val="28"/>
          <w:lang w:eastAsia="ru-RU"/>
        </w:rPr>
      </w:pPr>
      <w:r w:rsidRPr="008854B8">
        <w:rPr>
          <w:rFonts w:ascii="Times New Roman" w:hAnsi="Times New Roman" w:cs="Times New Roman"/>
          <w:sz w:val="28"/>
          <w:szCs w:val="28"/>
          <w:lang w:eastAsia="ru-RU"/>
        </w:rPr>
        <w:t>-</w:t>
      </w:r>
      <w:r>
        <w:rPr>
          <w:rFonts w:ascii="Times New Roman" w:hAnsi="Times New Roman" w:cs="Times New Roman"/>
          <w:sz w:val="28"/>
          <w:szCs w:val="28"/>
          <w:lang w:eastAsia="ru-RU"/>
        </w:rPr>
        <w:tab/>
      </w:r>
      <w:r w:rsidRPr="008854B8">
        <w:rPr>
          <w:rFonts w:ascii="Times New Roman" w:hAnsi="Times New Roman" w:cs="Times New Roman"/>
          <w:sz w:val="28"/>
          <w:szCs w:val="28"/>
          <w:lang w:eastAsia="ru-RU"/>
        </w:rPr>
        <w:t>обеспечивает разработку проекта муниципальной программы в соответствии с требованиями настоящего Порядка с учетом поступившей информации от главных распорядителей бюджетных средств, являющихся участниками программы;</w:t>
      </w:r>
    </w:p>
    <w:p w:rsidR="00551485" w:rsidRDefault="00551485" w:rsidP="00551485">
      <w:pPr>
        <w:pStyle w:val="a8"/>
        <w:tabs>
          <w:tab w:val="left" w:pos="714"/>
          <w:tab w:val="left" w:pos="966"/>
        </w:tabs>
        <w:ind w:firstLine="567"/>
        <w:jc w:val="both"/>
        <w:rPr>
          <w:rFonts w:ascii="Times New Roman" w:hAnsi="Times New Roman" w:cs="Times New Roman"/>
          <w:sz w:val="28"/>
          <w:szCs w:val="28"/>
          <w:lang w:eastAsia="ru-RU"/>
        </w:rPr>
      </w:pPr>
      <w:r w:rsidRPr="008854B8">
        <w:rPr>
          <w:rFonts w:ascii="Times New Roman" w:hAnsi="Times New Roman" w:cs="Times New Roman"/>
          <w:sz w:val="28"/>
          <w:szCs w:val="28"/>
          <w:lang w:eastAsia="ru-RU"/>
        </w:rPr>
        <w:t>-</w:t>
      </w:r>
      <w:r>
        <w:rPr>
          <w:rFonts w:ascii="Times New Roman" w:hAnsi="Times New Roman" w:cs="Times New Roman"/>
          <w:sz w:val="28"/>
          <w:szCs w:val="28"/>
          <w:lang w:eastAsia="ru-RU"/>
        </w:rPr>
        <w:tab/>
      </w:r>
      <w:r w:rsidRPr="008854B8">
        <w:rPr>
          <w:rFonts w:ascii="Times New Roman" w:hAnsi="Times New Roman" w:cs="Times New Roman"/>
          <w:sz w:val="28"/>
          <w:szCs w:val="28"/>
          <w:lang w:eastAsia="ru-RU"/>
        </w:rPr>
        <w:t>обеспечивает согласование проекта постановления Администрации об утверждении муниципальной программы в установленном порядке.</w:t>
      </w:r>
    </w:p>
    <w:p w:rsidR="00551485" w:rsidRDefault="00551485" w:rsidP="00551485">
      <w:pPr>
        <w:pStyle w:val="a8"/>
        <w:tabs>
          <w:tab w:val="left" w:pos="714"/>
          <w:tab w:val="left" w:pos="966"/>
        </w:tabs>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9</w:t>
      </w:r>
      <w:r w:rsidRPr="008854B8">
        <w:rPr>
          <w:rFonts w:ascii="Times New Roman" w:hAnsi="Times New Roman" w:cs="Times New Roman"/>
          <w:sz w:val="28"/>
          <w:szCs w:val="28"/>
          <w:lang w:eastAsia="ru-RU"/>
        </w:rPr>
        <w:t>. Ответственный исполнитель вправе привлечь</w:t>
      </w:r>
      <w:r>
        <w:rPr>
          <w:rFonts w:ascii="Times New Roman" w:hAnsi="Times New Roman" w:cs="Times New Roman"/>
          <w:sz w:val="28"/>
          <w:szCs w:val="28"/>
          <w:lang w:eastAsia="ru-RU"/>
        </w:rPr>
        <w:t xml:space="preserve"> (по согласованию)</w:t>
      </w:r>
      <w:r w:rsidRPr="008854B8">
        <w:rPr>
          <w:rFonts w:ascii="Times New Roman" w:hAnsi="Times New Roman" w:cs="Times New Roman"/>
          <w:sz w:val="28"/>
          <w:szCs w:val="28"/>
          <w:lang w:eastAsia="ru-RU"/>
        </w:rPr>
        <w:t xml:space="preserve"> к формированию проекта муниципальной программы специалистов, независимых экспертов, представителей общественности, депутатов </w:t>
      </w:r>
      <w:r>
        <w:rPr>
          <w:rFonts w:ascii="Times New Roman" w:hAnsi="Times New Roman" w:cs="Times New Roman"/>
          <w:sz w:val="28"/>
          <w:szCs w:val="28"/>
          <w:lang w:eastAsia="ru-RU"/>
        </w:rPr>
        <w:t>муниципального района</w:t>
      </w:r>
      <w:r w:rsidRPr="008854B8">
        <w:rPr>
          <w:rFonts w:ascii="Times New Roman" w:hAnsi="Times New Roman" w:cs="Times New Roman"/>
          <w:sz w:val="28"/>
          <w:szCs w:val="28"/>
          <w:lang w:eastAsia="ru-RU"/>
        </w:rPr>
        <w:t xml:space="preserve">, представителей Правительства </w:t>
      </w:r>
      <w:r>
        <w:rPr>
          <w:rFonts w:ascii="Times New Roman" w:hAnsi="Times New Roman" w:cs="Times New Roman"/>
          <w:sz w:val="28"/>
          <w:szCs w:val="28"/>
          <w:lang w:eastAsia="ru-RU"/>
        </w:rPr>
        <w:t xml:space="preserve">Саратовской </w:t>
      </w:r>
      <w:r w:rsidRPr="008854B8">
        <w:rPr>
          <w:rFonts w:ascii="Times New Roman" w:hAnsi="Times New Roman" w:cs="Times New Roman"/>
          <w:sz w:val="28"/>
          <w:szCs w:val="28"/>
          <w:lang w:eastAsia="ru-RU"/>
        </w:rPr>
        <w:t>области.</w:t>
      </w:r>
    </w:p>
    <w:p w:rsidR="00551485" w:rsidRDefault="00551485" w:rsidP="00551485">
      <w:pPr>
        <w:pStyle w:val="a8"/>
        <w:tabs>
          <w:tab w:val="left" w:pos="714"/>
          <w:tab w:val="left" w:pos="1008"/>
        </w:tabs>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10.</w:t>
      </w:r>
      <w:r>
        <w:rPr>
          <w:rFonts w:ascii="Times New Roman" w:hAnsi="Times New Roman" w:cs="Times New Roman"/>
          <w:sz w:val="28"/>
          <w:szCs w:val="28"/>
          <w:lang w:eastAsia="ru-RU"/>
        </w:rPr>
        <w:tab/>
      </w:r>
      <w:r w:rsidRPr="008854B8">
        <w:rPr>
          <w:rFonts w:ascii="Times New Roman" w:hAnsi="Times New Roman" w:cs="Times New Roman"/>
          <w:sz w:val="28"/>
          <w:szCs w:val="28"/>
          <w:lang w:eastAsia="ru-RU"/>
        </w:rPr>
        <w:t>Координирующий</w:t>
      </w:r>
      <w:r>
        <w:rPr>
          <w:rFonts w:ascii="Times New Roman" w:hAnsi="Times New Roman" w:cs="Times New Roman"/>
          <w:sz w:val="28"/>
          <w:szCs w:val="28"/>
          <w:lang w:eastAsia="ru-RU"/>
        </w:rPr>
        <w:t xml:space="preserve"> и </w:t>
      </w:r>
      <w:r w:rsidRPr="008854B8">
        <w:rPr>
          <w:rFonts w:ascii="Times New Roman" w:hAnsi="Times New Roman" w:cs="Times New Roman"/>
          <w:sz w:val="28"/>
          <w:szCs w:val="28"/>
          <w:lang w:eastAsia="ru-RU"/>
        </w:rPr>
        <w:t>финансовый</w:t>
      </w:r>
      <w:r>
        <w:rPr>
          <w:rFonts w:ascii="Times New Roman" w:hAnsi="Times New Roman" w:cs="Times New Roman"/>
          <w:sz w:val="28"/>
          <w:szCs w:val="28"/>
          <w:lang w:eastAsia="ru-RU"/>
        </w:rPr>
        <w:t xml:space="preserve"> </w:t>
      </w:r>
      <w:r w:rsidRPr="008854B8">
        <w:rPr>
          <w:rFonts w:ascii="Times New Roman" w:hAnsi="Times New Roman" w:cs="Times New Roman"/>
          <w:sz w:val="28"/>
          <w:szCs w:val="28"/>
          <w:lang w:eastAsia="ru-RU"/>
        </w:rPr>
        <w:t>органы в пределах своей компетенции при согласовании оценивают представленный проект муниципальной программы в части:</w:t>
      </w:r>
    </w:p>
    <w:p w:rsidR="00551485" w:rsidRDefault="00551485" w:rsidP="00551485">
      <w:pPr>
        <w:pStyle w:val="a8"/>
        <w:tabs>
          <w:tab w:val="left" w:pos="714"/>
          <w:tab w:val="left" w:pos="896"/>
        </w:tabs>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Pr>
          <w:rFonts w:ascii="Times New Roman" w:hAnsi="Times New Roman" w:cs="Times New Roman"/>
          <w:sz w:val="28"/>
          <w:szCs w:val="28"/>
          <w:lang w:eastAsia="ru-RU"/>
        </w:rPr>
        <w:tab/>
      </w:r>
      <w:r w:rsidRPr="008854B8">
        <w:rPr>
          <w:rFonts w:ascii="Times New Roman" w:hAnsi="Times New Roman" w:cs="Times New Roman"/>
          <w:sz w:val="28"/>
          <w:szCs w:val="28"/>
          <w:lang w:eastAsia="ru-RU"/>
        </w:rPr>
        <w:t xml:space="preserve">соответствия разделов проекта муниципальной программы требованиям </w:t>
      </w:r>
      <w:hyperlink r:id="rId13" w:history="1">
        <w:r w:rsidRPr="00A31A20">
          <w:rPr>
            <w:rFonts w:ascii="Times New Roman" w:hAnsi="Times New Roman" w:cs="Times New Roman"/>
            <w:sz w:val="28"/>
            <w:szCs w:val="28"/>
            <w:lang w:eastAsia="ru-RU"/>
          </w:rPr>
          <w:t xml:space="preserve">пункта </w:t>
        </w:r>
        <w:r>
          <w:rPr>
            <w:rFonts w:ascii="Times New Roman" w:hAnsi="Times New Roman" w:cs="Times New Roman"/>
            <w:sz w:val="28"/>
            <w:szCs w:val="28"/>
            <w:lang w:eastAsia="ru-RU"/>
          </w:rPr>
          <w:t>16</w:t>
        </w:r>
        <w:r w:rsidRPr="00A31A20">
          <w:rPr>
            <w:rFonts w:ascii="Times New Roman" w:hAnsi="Times New Roman" w:cs="Times New Roman"/>
            <w:sz w:val="28"/>
            <w:szCs w:val="28"/>
            <w:lang w:eastAsia="ru-RU"/>
          </w:rPr>
          <w:t xml:space="preserve"> настоящего Порядка</w:t>
        </w:r>
      </w:hyperlink>
      <w:r w:rsidRPr="00C50D39">
        <w:rPr>
          <w:rFonts w:ascii="Times New Roman" w:hAnsi="Times New Roman" w:cs="Times New Roman"/>
          <w:sz w:val="28"/>
          <w:szCs w:val="28"/>
          <w:lang w:eastAsia="ru-RU"/>
        </w:rPr>
        <w:t>;</w:t>
      </w:r>
    </w:p>
    <w:p w:rsidR="00551485" w:rsidRDefault="00551485" w:rsidP="00551485">
      <w:pPr>
        <w:pStyle w:val="a8"/>
        <w:tabs>
          <w:tab w:val="left" w:pos="714"/>
          <w:tab w:val="left" w:pos="896"/>
        </w:tabs>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2)</w:t>
      </w:r>
      <w:r>
        <w:rPr>
          <w:rFonts w:ascii="Times New Roman" w:hAnsi="Times New Roman" w:cs="Times New Roman"/>
          <w:sz w:val="28"/>
          <w:szCs w:val="28"/>
          <w:lang w:eastAsia="ru-RU"/>
        </w:rPr>
        <w:tab/>
      </w:r>
      <w:r w:rsidRPr="008854B8">
        <w:rPr>
          <w:rFonts w:ascii="Times New Roman" w:hAnsi="Times New Roman" w:cs="Times New Roman"/>
          <w:sz w:val="28"/>
          <w:szCs w:val="28"/>
          <w:lang w:eastAsia="ru-RU"/>
        </w:rPr>
        <w:t xml:space="preserve">соответствия цели, задач и сроков реализации проекта муниципальной программы целям и задачам социально-экономического развития </w:t>
      </w:r>
      <w:proofErr w:type="spellStart"/>
      <w:r>
        <w:rPr>
          <w:rFonts w:ascii="Times New Roman" w:hAnsi="Times New Roman" w:cs="Times New Roman"/>
          <w:sz w:val="28"/>
          <w:szCs w:val="28"/>
          <w:lang w:eastAsia="ru-RU"/>
        </w:rPr>
        <w:t>Марксовского</w:t>
      </w:r>
      <w:proofErr w:type="spellEnd"/>
      <w:r>
        <w:rPr>
          <w:rFonts w:ascii="Times New Roman" w:hAnsi="Times New Roman" w:cs="Times New Roman"/>
          <w:sz w:val="28"/>
          <w:szCs w:val="28"/>
          <w:lang w:eastAsia="ru-RU"/>
        </w:rPr>
        <w:t xml:space="preserve"> муниципального района </w:t>
      </w:r>
      <w:r w:rsidRPr="008854B8">
        <w:rPr>
          <w:rFonts w:ascii="Times New Roman" w:hAnsi="Times New Roman" w:cs="Times New Roman"/>
          <w:sz w:val="28"/>
          <w:szCs w:val="28"/>
          <w:lang w:eastAsia="ru-RU"/>
        </w:rPr>
        <w:t>на долгосрочный период;</w:t>
      </w:r>
    </w:p>
    <w:p w:rsidR="00551485" w:rsidRDefault="00551485" w:rsidP="00551485">
      <w:pPr>
        <w:pStyle w:val="a8"/>
        <w:tabs>
          <w:tab w:val="left" w:pos="714"/>
          <w:tab w:val="left" w:pos="896"/>
        </w:tabs>
        <w:ind w:firstLine="567"/>
        <w:jc w:val="both"/>
        <w:rPr>
          <w:rFonts w:ascii="Times New Roman" w:hAnsi="Times New Roman" w:cs="Times New Roman"/>
          <w:sz w:val="28"/>
          <w:szCs w:val="28"/>
          <w:lang w:eastAsia="ru-RU"/>
        </w:rPr>
      </w:pPr>
      <w:r w:rsidRPr="008854B8">
        <w:rPr>
          <w:rFonts w:ascii="Times New Roman" w:hAnsi="Times New Roman" w:cs="Times New Roman"/>
          <w:sz w:val="28"/>
          <w:szCs w:val="28"/>
          <w:lang w:eastAsia="ru-RU"/>
        </w:rPr>
        <w:t>3) обоснованности и комплексности мероприятий подпрограммы;</w:t>
      </w:r>
    </w:p>
    <w:p w:rsidR="00551485" w:rsidRDefault="00551485" w:rsidP="00551485">
      <w:pPr>
        <w:pStyle w:val="a8"/>
        <w:tabs>
          <w:tab w:val="left" w:pos="714"/>
          <w:tab w:val="left" w:pos="896"/>
        </w:tabs>
        <w:ind w:firstLine="567"/>
        <w:jc w:val="both"/>
        <w:rPr>
          <w:rFonts w:ascii="Times New Roman" w:hAnsi="Times New Roman" w:cs="Times New Roman"/>
          <w:sz w:val="28"/>
          <w:szCs w:val="28"/>
          <w:lang w:eastAsia="ru-RU"/>
        </w:rPr>
      </w:pPr>
      <w:r w:rsidRPr="008854B8">
        <w:rPr>
          <w:rFonts w:ascii="Times New Roman" w:hAnsi="Times New Roman" w:cs="Times New Roman"/>
          <w:sz w:val="28"/>
          <w:szCs w:val="28"/>
          <w:lang w:eastAsia="ru-RU"/>
        </w:rPr>
        <w:t>4) обоснованности финансового обеспечения реализации мероприятий подпр</w:t>
      </w:r>
      <w:r>
        <w:rPr>
          <w:rFonts w:ascii="Times New Roman" w:hAnsi="Times New Roman" w:cs="Times New Roman"/>
          <w:sz w:val="28"/>
          <w:szCs w:val="28"/>
          <w:lang w:eastAsia="ru-RU"/>
        </w:rPr>
        <w:t>ограммы за счет средств бюджета муниципального района</w:t>
      </w:r>
      <w:r w:rsidRPr="008854B8">
        <w:rPr>
          <w:rFonts w:ascii="Times New Roman" w:hAnsi="Times New Roman" w:cs="Times New Roman"/>
          <w:sz w:val="28"/>
          <w:szCs w:val="28"/>
          <w:lang w:eastAsia="ru-RU"/>
        </w:rPr>
        <w:t>;</w:t>
      </w:r>
    </w:p>
    <w:p w:rsidR="00551485" w:rsidRDefault="00551485" w:rsidP="00551485">
      <w:pPr>
        <w:pStyle w:val="a8"/>
        <w:tabs>
          <w:tab w:val="left" w:pos="714"/>
          <w:tab w:val="left" w:pos="896"/>
        </w:tabs>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5)</w:t>
      </w:r>
      <w:r>
        <w:rPr>
          <w:rFonts w:ascii="Times New Roman" w:hAnsi="Times New Roman" w:cs="Times New Roman"/>
          <w:sz w:val="28"/>
          <w:szCs w:val="28"/>
          <w:lang w:eastAsia="ru-RU"/>
        </w:rPr>
        <w:tab/>
      </w:r>
      <w:r w:rsidRPr="008854B8">
        <w:rPr>
          <w:rFonts w:ascii="Times New Roman" w:hAnsi="Times New Roman" w:cs="Times New Roman"/>
          <w:sz w:val="28"/>
          <w:szCs w:val="28"/>
          <w:lang w:eastAsia="ru-RU"/>
        </w:rPr>
        <w:t xml:space="preserve">соответствия финансового обеспечения проекта муниципальной программы возможностям бюджета </w:t>
      </w:r>
      <w:r>
        <w:rPr>
          <w:rFonts w:ascii="Times New Roman" w:hAnsi="Times New Roman" w:cs="Times New Roman"/>
          <w:sz w:val="28"/>
          <w:szCs w:val="28"/>
          <w:lang w:eastAsia="ru-RU"/>
        </w:rPr>
        <w:t>муниципального района</w:t>
      </w:r>
      <w:r w:rsidRPr="008854B8">
        <w:rPr>
          <w:rFonts w:ascii="Times New Roman" w:hAnsi="Times New Roman" w:cs="Times New Roman"/>
          <w:sz w:val="28"/>
          <w:szCs w:val="28"/>
          <w:lang w:eastAsia="ru-RU"/>
        </w:rPr>
        <w:t>;</w:t>
      </w:r>
    </w:p>
    <w:p w:rsidR="00551485" w:rsidRDefault="00551485" w:rsidP="00551485">
      <w:pPr>
        <w:pStyle w:val="a8"/>
        <w:tabs>
          <w:tab w:val="left" w:pos="714"/>
          <w:tab w:val="left" w:pos="896"/>
        </w:tabs>
        <w:ind w:firstLine="567"/>
        <w:jc w:val="both"/>
        <w:rPr>
          <w:rFonts w:ascii="Times New Roman" w:hAnsi="Times New Roman" w:cs="Times New Roman"/>
          <w:sz w:val="28"/>
          <w:szCs w:val="28"/>
          <w:lang w:eastAsia="ru-RU"/>
        </w:rPr>
      </w:pPr>
      <w:r w:rsidRPr="008854B8">
        <w:rPr>
          <w:rFonts w:ascii="Times New Roman" w:hAnsi="Times New Roman" w:cs="Times New Roman"/>
          <w:sz w:val="28"/>
          <w:szCs w:val="28"/>
          <w:lang w:eastAsia="ru-RU"/>
        </w:rPr>
        <w:t>6) возможности привлечения внебюджетных средств, средств иных бюджетов для решения задач проекта муниципальной программы;</w:t>
      </w:r>
    </w:p>
    <w:p w:rsidR="00551485" w:rsidRDefault="00551485" w:rsidP="00551485">
      <w:pPr>
        <w:pStyle w:val="a8"/>
        <w:tabs>
          <w:tab w:val="left" w:pos="714"/>
          <w:tab w:val="left" w:pos="896"/>
        </w:tabs>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7)</w:t>
      </w:r>
      <w:r>
        <w:rPr>
          <w:rFonts w:ascii="Times New Roman" w:hAnsi="Times New Roman" w:cs="Times New Roman"/>
          <w:sz w:val="28"/>
          <w:szCs w:val="28"/>
          <w:lang w:eastAsia="ru-RU"/>
        </w:rPr>
        <w:tab/>
      </w:r>
      <w:r w:rsidRPr="008854B8">
        <w:rPr>
          <w:rFonts w:ascii="Times New Roman" w:hAnsi="Times New Roman" w:cs="Times New Roman"/>
          <w:sz w:val="28"/>
          <w:szCs w:val="28"/>
          <w:lang w:eastAsia="ru-RU"/>
        </w:rPr>
        <w:t xml:space="preserve">оценки социально-экономической эффективности проекта муниципальной программы в целом, ожидаемых конечных результатов реализации проекта муниципальной программы и ее влияния на социально-экономическое развитие </w:t>
      </w:r>
      <w:proofErr w:type="spellStart"/>
      <w:r>
        <w:rPr>
          <w:rFonts w:ascii="Times New Roman" w:hAnsi="Times New Roman" w:cs="Times New Roman"/>
          <w:sz w:val="28"/>
          <w:szCs w:val="28"/>
          <w:lang w:eastAsia="ru-RU"/>
        </w:rPr>
        <w:t>Марксовского</w:t>
      </w:r>
      <w:proofErr w:type="spellEnd"/>
      <w:r>
        <w:rPr>
          <w:rFonts w:ascii="Times New Roman" w:hAnsi="Times New Roman" w:cs="Times New Roman"/>
          <w:sz w:val="28"/>
          <w:szCs w:val="28"/>
          <w:lang w:eastAsia="ru-RU"/>
        </w:rPr>
        <w:t xml:space="preserve"> муниципального района</w:t>
      </w:r>
      <w:r w:rsidRPr="008854B8">
        <w:rPr>
          <w:rFonts w:ascii="Times New Roman" w:hAnsi="Times New Roman" w:cs="Times New Roman"/>
          <w:sz w:val="28"/>
          <w:szCs w:val="28"/>
          <w:lang w:eastAsia="ru-RU"/>
        </w:rPr>
        <w:t>;</w:t>
      </w:r>
    </w:p>
    <w:p w:rsidR="00551485" w:rsidRDefault="00551485" w:rsidP="00551485">
      <w:pPr>
        <w:pStyle w:val="a8"/>
        <w:tabs>
          <w:tab w:val="left" w:pos="714"/>
          <w:tab w:val="left" w:pos="896"/>
        </w:tabs>
        <w:ind w:firstLine="567"/>
        <w:jc w:val="both"/>
        <w:rPr>
          <w:rFonts w:ascii="Times New Roman" w:hAnsi="Times New Roman" w:cs="Times New Roman"/>
          <w:sz w:val="28"/>
          <w:szCs w:val="28"/>
          <w:lang w:eastAsia="ru-RU"/>
        </w:rPr>
      </w:pPr>
      <w:r w:rsidRPr="008854B8">
        <w:rPr>
          <w:rFonts w:ascii="Times New Roman" w:hAnsi="Times New Roman" w:cs="Times New Roman"/>
          <w:sz w:val="28"/>
          <w:szCs w:val="28"/>
          <w:lang w:eastAsia="ru-RU"/>
        </w:rPr>
        <w:t>1</w:t>
      </w:r>
      <w:r>
        <w:rPr>
          <w:rFonts w:ascii="Times New Roman" w:hAnsi="Times New Roman" w:cs="Times New Roman"/>
          <w:sz w:val="28"/>
          <w:szCs w:val="28"/>
          <w:lang w:eastAsia="ru-RU"/>
        </w:rPr>
        <w:t>1</w:t>
      </w:r>
      <w:r w:rsidRPr="008854B8">
        <w:rPr>
          <w:rFonts w:ascii="Times New Roman" w:hAnsi="Times New Roman" w:cs="Times New Roman"/>
          <w:sz w:val="28"/>
          <w:szCs w:val="28"/>
          <w:lang w:eastAsia="ru-RU"/>
        </w:rPr>
        <w:t>. В ходе согласования проекта муниципальной программы в случае необходимости координирующим</w:t>
      </w:r>
      <w:r>
        <w:rPr>
          <w:rFonts w:ascii="Times New Roman" w:hAnsi="Times New Roman" w:cs="Times New Roman"/>
          <w:sz w:val="28"/>
          <w:szCs w:val="28"/>
          <w:lang w:eastAsia="ru-RU"/>
        </w:rPr>
        <w:t xml:space="preserve"> и </w:t>
      </w:r>
      <w:r w:rsidRPr="008854B8">
        <w:rPr>
          <w:rFonts w:ascii="Times New Roman" w:hAnsi="Times New Roman" w:cs="Times New Roman"/>
          <w:sz w:val="28"/>
          <w:szCs w:val="28"/>
          <w:lang w:eastAsia="ru-RU"/>
        </w:rPr>
        <w:t>финансовым</w:t>
      </w:r>
      <w:r>
        <w:rPr>
          <w:rFonts w:ascii="Times New Roman" w:hAnsi="Times New Roman" w:cs="Times New Roman"/>
          <w:sz w:val="28"/>
          <w:szCs w:val="28"/>
          <w:lang w:eastAsia="ru-RU"/>
        </w:rPr>
        <w:t xml:space="preserve"> </w:t>
      </w:r>
      <w:r w:rsidRPr="008854B8">
        <w:rPr>
          <w:rFonts w:ascii="Times New Roman" w:hAnsi="Times New Roman" w:cs="Times New Roman"/>
          <w:sz w:val="28"/>
          <w:szCs w:val="28"/>
          <w:lang w:eastAsia="ru-RU"/>
        </w:rPr>
        <w:t>органами в рамках своей компетенции формируются рекомендации по доработке проекта муниципальной программы.</w:t>
      </w:r>
    </w:p>
    <w:p w:rsidR="00551485" w:rsidRDefault="00551485" w:rsidP="00551485">
      <w:pPr>
        <w:pStyle w:val="a8"/>
        <w:tabs>
          <w:tab w:val="left" w:pos="714"/>
          <w:tab w:val="left" w:pos="896"/>
          <w:tab w:val="left" w:pos="1064"/>
        </w:tabs>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12.</w:t>
      </w:r>
      <w:r>
        <w:rPr>
          <w:rFonts w:ascii="Times New Roman" w:hAnsi="Times New Roman" w:cs="Times New Roman"/>
          <w:sz w:val="28"/>
          <w:szCs w:val="28"/>
          <w:lang w:eastAsia="ru-RU"/>
        </w:rPr>
        <w:tab/>
      </w:r>
      <w:r w:rsidRPr="008854B8">
        <w:rPr>
          <w:rFonts w:ascii="Times New Roman" w:hAnsi="Times New Roman" w:cs="Times New Roman"/>
          <w:sz w:val="28"/>
          <w:szCs w:val="28"/>
          <w:lang w:eastAsia="ru-RU"/>
        </w:rPr>
        <w:t>Проект муниципальной программы с рекомендациями по его корректировке возвращается на доработку ответственному исполнителю. Ответственный исполнитель обеспечивает доработку проекта муниципальной программы и повторно представляет его для согласования в орган, сформировавший соответствующие рекомендации.</w:t>
      </w:r>
    </w:p>
    <w:p w:rsidR="00551485" w:rsidRDefault="00551485" w:rsidP="00551485">
      <w:pPr>
        <w:pStyle w:val="a8"/>
        <w:tabs>
          <w:tab w:val="left" w:pos="714"/>
          <w:tab w:val="left" w:pos="896"/>
          <w:tab w:val="left" w:pos="1064"/>
        </w:tabs>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13.</w:t>
      </w:r>
      <w:r>
        <w:rPr>
          <w:rFonts w:ascii="Times New Roman" w:hAnsi="Times New Roman" w:cs="Times New Roman"/>
          <w:sz w:val="28"/>
          <w:szCs w:val="28"/>
          <w:lang w:eastAsia="ru-RU"/>
        </w:rPr>
        <w:tab/>
      </w:r>
      <w:proofErr w:type="gramStart"/>
      <w:r w:rsidRPr="008854B8">
        <w:rPr>
          <w:rFonts w:ascii="Times New Roman" w:hAnsi="Times New Roman" w:cs="Times New Roman"/>
          <w:sz w:val="28"/>
          <w:szCs w:val="28"/>
          <w:lang w:eastAsia="ru-RU"/>
        </w:rPr>
        <w:t>Ответственный исполнитель после согласования проекта муниципальной программы с координирующим</w:t>
      </w:r>
      <w:r>
        <w:rPr>
          <w:rFonts w:ascii="Times New Roman" w:hAnsi="Times New Roman" w:cs="Times New Roman"/>
          <w:sz w:val="28"/>
          <w:szCs w:val="28"/>
          <w:lang w:eastAsia="ru-RU"/>
        </w:rPr>
        <w:t xml:space="preserve"> и </w:t>
      </w:r>
      <w:r w:rsidRPr="008854B8">
        <w:rPr>
          <w:rFonts w:ascii="Times New Roman" w:hAnsi="Times New Roman" w:cs="Times New Roman"/>
          <w:sz w:val="28"/>
          <w:szCs w:val="28"/>
          <w:lang w:eastAsia="ru-RU"/>
        </w:rPr>
        <w:t>финансовым</w:t>
      </w:r>
      <w:r>
        <w:rPr>
          <w:rFonts w:ascii="Times New Roman" w:hAnsi="Times New Roman" w:cs="Times New Roman"/>
          <w:sz w:val="28"/>
          <w:szCs w:val="28"/>
          <w:lang w:eastAsia="ru-RU"/>
        </w:rPr>
        <w:t xml:space="preserve"> </w:t>
      </w:r>
      <w:r w:rsidRPr="008854B8">
        <w:rPr>
          <w:rFonts w:ascii="Times New Roman" w:hAnsi="Times New Roman" w:cs="Times New Roman"/>
          <w:sz w:val="28"/>
          <w:szCs w:val="28"/>
          <w:lang w:eastAsia="ru-RU"/>
        </w:rPr>
        <w:t xml:space="preserve">органами направляет проект муниципальной программы с приложением обоснования потребности в необходимых финансовых ресурсах на финансовое обеспечение муниципальной программы в разрезе подпрограмм в  </w:t>
      </w:r>
      <w:r>
        <w:rPr>
          <w:rFonts w:ascii="Times New Roman" w:hAnsi="Times New Roman" w:cs="Times New Roman"/>
          <w:sz w:val="28"/>
          <w:szCs w:val="28"/>
          <w:lang w:eastAsia="ru-RU"/>
        </w:rPr>
        <w:t xml:space="preserve">контролирующий орган </w:t>
      </w:r>
      <w:r w:rsidRPr="008854B8">
        <w:rPr>
          <w:rFonts w:ascii="Times New Roman" w:hAnsi="Times New Roman" w:cs="Times New Roman"/>
          <w:sz w:val="28"/>
          <w:szCs w:val="28"/>
          <w:lang w:eastAsia="ru-RU"/>
        </w:rPr>
        <w:t>для проведения финансово-экономической экспертизы.</w:t>
      </w:r>
      <w:proofErr w:type="gramEnd"/>
      <w:r w:rsidRPr="008854B8">
        <w:rPr>
          <w:rFonts w:ascii="Times New Roman" w:hAnsi="Times New Roman" w:cs="Times New Roman"/>
          <w:sz w:val="28"/>
          <w:szCs w:val="28"/>
          <w:lang w:eastAsia="ru-RU"/>
        </w:rPr>
        <w:t xml:space="preserve"> В случае подготовки </w:t>
      </w:r>
      <w:r>
        <w:rPr>
          <w:rFonts w:ascii="Times New Roman" w:hAnsi="Times New Roman" w:cs="Times New Roman"/>
          <w:sz w:val="28"/>
          <w:szCs w:val="28"/>
          <w:lang w:eastAsia="ru-RU"/>
        </w:rPr>
        <w:t xml:space="preserve">Контрольно-счетной комиссии </w:t>
      </w:r>
      <w:proofErr w:type="spellStart"/>
      <w:r>
        <w:rPr>
          <w:rFonts w:ascii="Times New Roman" w:hAnsi="Times New Roman" w:cs="Times New Roman"/>
          <w:sz w:val="28"/>
          <w:szCs w:val="28"/>
          <w:lang w:eastAsia="ru-RU"/>
        </w:rPr>
        <w:t>Марксовского</w:t>
      </w:r>
      <w:proofErr w:type="spellEnd"/>
      <w:r>
        <w:rPr>
          <w:rFonts w:ascii="Times New Roman" w:hAnsi="Times New Roman" w:cs="Times New Roman"/>
          <w:sz w:val="28"/>
          <w:szCs w:val="28"/>
          <w:lang w:eastAsia="ru-RU"/>
        </w:rPr>
        <w:t xml:space="preserve"> муниципального района </w:t>
      </w:r>
      <w:r w:rsidRPr="008854B8">
        <w:rPr>
          <w:rFonts w:ascii="Times New Roman" w:hAnsi="Times New Roman" w:cs="Times New Roman"/>
          <w:sz w:val="28"/>
          <w:szCs w:val="28"/>
          <w:lang w:eastAsia="ru-RU"/>
        </w:rPr>
        <w:t xml:space="preserve">положительного заключения ответственный исполнитель обеспечивает дальнейший процесс согласования и утверждения проекта муниципальной программы. В случае подготовки </w:t>
      </w:r>
      <w:r>
        <w:rPr>
          <w:rFonts w:ascii="Times New Roman" w:hAnsi="Times New Roman" w:cs="Times New Roman"/>
          <w:sz w:val="28"/>
          <w:szCs w:val="28"/>
          <w:lang w:eastAsia="ru-RU"/>
        </w:rPr>
        <w:t xml:space="preserve">Контрольно-счетной комиссией </w:t>
      </w:r>
      <w:proofErr w:type="spellStart"/>
      <w:r>
        <w:rPr>
          <w:rFonts w:ascii="Times New Roman" w:hAnsi="Times New Roman" w:cs="Times New Roman"/>
          <w:sz w:val="28"/>
          <w:szCs w:val="28"/>
          <w:lang w:eastAsia="ru-RU"/>
        </w:rPr>
        <w:t>Марксовского</w:t>
      </w:r>
      <w:proofErr w:type="spellEnd"/>
      <w:r>
        <w:rPr>
          <w:rFonts w:ascii="Times New Roman" w:hAnsi="Times New Roman" w:cs="Times New Roman"/>
          <w:sz w:val="28"/>
          <w:szCs w:val="28"/>
          <w:lang w:eastAsia="ru-RU"/>
        </w:rPr>
        <w:t xml:space="preserve"> муниципального района </w:t>
      </w:r>
      <w:r w:rsidRPr="008854B8">
        <w:rPr>
          <w:rFonts w:ascii="Times New Roman" w:hAnsi="Times New Roman" w:cs="Times New Roman"/>
          <w:sz w:val="28"/>
          <w:szCs w:val="28"/>
          <w:lang w:eastAsia="ru-RU"/>
        </w:rPr>
        <w:t>отрицательного заключения проект муниципальной программы направляется для повторного рассмотрения координирующему и финансовому органу для рассмотрения по существу.</w:t>
      </w:r>
    </w:p>
    <w:p w:rsidR="00551485" w:rsidRDefault="00551485" w:rsidP="00551485">
      <w:pPr>
        <w:pStyle w:val="a8"/>
        <w:tabs>
          <w:tab w:val="left" w:pos="714"/>
          <w:tab w:val="left" w:pos="896"/>
          <w:tab w:val="left" w:pos="1064"/>
        </w:tabs>
        <w:ind w:firstLine="567"/>
        <w:jc w:val="both"/>
        <w:rPr>
          <w:rFonts w:ascii="Times New Roman" w:hAnsi="Times New Roman" w:cs="Times New Roman"/>
          <w:sz w:val="28"/>
          <w:szCs w:val="28"/>
          <w:lang w:eastAsia="ru-RU"/>
        </w:rPr>
      </w:pPr>
      <w:r w:rsidRPr="008854B8">
        <w:rPr>
          <w:rFonts w:ascii="Times New Roman" w:hAnsi="Times New Roman" w:cs="Times New Roman"/>
          <w:sz w:val="28"/>
          <w:szCs w:val="28"/>
          <w:lang w:eastAsia="ru-RU"/>
        </w:rPr>
        <w:t>Ответственный исполнитель обеспечивает дальнейший процесс согласования и утверждения проекта муниципальной программы.</w:t>
      </w:r>
    </w:p>
    <w:p w:rsidR="00551485" w:rsidRDefault="00551485" w:rsidP="00551485">
      <w:pPr>
        <w:pStyle w:val="a8"/>
        <w:tabs>
          <w:tab w:val="left" w:pos="714"/>
          <w:tab w:val="left" w:pos="896"/>
          <w:tab w:val="left" w:pos="1064"/>
        </w:tabs>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14. Проекты м</w:t>
      </w:r>
      <w:r w:rsidRPr="008854B8">
        <w:rPr>
          <w:rFonts w:ascii="Times New Roman" w:hAnsi="Times New Roman" w:cs="Times New Roman"/>
          <w:sz w:val="28"/>
          <w:szCs w:val="28"/>
          <w:lang w:eastAsia="ru-RU"/>
        </w:rPr>
        <w:t>униципальны</w:t>
      </w:r>
      <w:r>
        <w:rPr>
          <w:rFonts w:ascii="Times New Roman" w:hAnsi="Times New Roman" w:cs="Times New Roman"/>
          <w:sz w:val="28"/>
          <w:szCs w:val="28"/>
          <w:lang w:eastAsia="ru-RU"/>
        </w:rPr>
        <w:t>х программ,</w:t>
      </w:r>
      <w:r w:rsidRPr="008854B8">
        <w:rPr>
          <w:rFonts w:ascii="Times New Roman" w:hAnsi="Times New Roman" w:cs="Times New Roman"/>
          <w:sz w:val="28"/>
          <w:szCs w:val="28"/>
          <w:lang w:eastAsia="ru-RU"/>
        </w:rPr>
        <w:t xml:space="preserve"> предлагаемы</w:t>
      </w:r>
      <w:r>
        <w:rPr>
          <w:rFonts w:ascii="Times New Roman" w:hAnsi="Times New Roman" w:cs="Times New Roman"/>
          <w:sz w:val="28"/>
          <w:szCs w:val="28"/>
          <w:lang w:eastAsia="ru-RU"/>
        </w:rPr>
        <w:t>х к реализации</w:t>
      </w:r>
      <w:r w:rsidRPr="008854B8">
        <w:rPr>
          <w:rFonts w:ascii="Times New Roman" w:hAnsi="Times New Roman" w:cs="Times New Roman"/>
          <w:sz w:val="28"/>
          <w:szCs w:val="28"/>
          <w:lang w:eastAsia="ru-RU"/>
        </w:rPr>
        <w:t xml:space="preserve"> начиная с очередного финансового года, подлежат утверждению постановлением Администрации в </w:t>
      </w:r>
      <w:r>
        <w:rPr>
          <w:rFonts w:ascii="Times New Roman" w:hAnsi="Times New Roman" w:cs="Times New Roman"/>
          <w:sz w:val="28"/>
          <w:szCs w:val="28"/>
          <w:lang w:eastAsia="ru-RU"/>
        </w:rPr>
        <w:t>установленный срок при разработке</w:t>
      </w:r>
      <w:r w:rsidRPr="008854B8">
        <w:rPr>
          <w:rFonts w:ascii="Times New Roman" w:hAnsi="Times New Roman" w:cs="Times New Roman"/>
          <w:sz w:val="28"/>
          <w:szCs w:val="28"/>
          <w:lang w:eastAsia="ru-RU"/>
        </w:rPr>
        <w:t xml:space="preserve"> проекта бюджета </w:t>
      </w:r>
      <w:r>
        <w:rPr>
          <w:rFonts w:ascii="Times New Roman" w:hAnsi="Times New Roman" w:cs="Times New Roman"/>
          <w:sz w:val="28"/>
          <w:szCs w:val="28"/>
          <w:lang w:eastAsia="ru-RU"/>
        </w:rPr>
        <w:t xml:space="preserve">муниципального района </w:t>
      </w:r>
      <w:r w:rsidRPr="008854B8">
        <w:rPr>
          <w:rFonts w:ascii="Times New Roman" w:hAnsi="Times New Roman" w:cs="Times New Roman"/>
          <w:sz w:val="28"/>
          <w:szCs w:val="28"/>
          <w:lang w:eastAsia="ru-RU"/>
        </w:rPr>
        <w:t>на очередной финансовый год</w:t>
      </w:r>
      <w:proofErr w:type="gramStart"/>
      <w:r w:rsidRPr="008854B8">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w:t>
      </w:r>
      <w:proofErr w:type="gramEnd"/>
    </w:p>
    <w:p w:rsidR="00551485" w:rsidRDefault="00551485" w:rsidP="00551485">
      <w:pPr>
        <w:pStyle w:val="a8"/>
        <w:tabs>
          <w:tab w:val="left" w:pos="714"/>
          <w:tab w:val="left" w:pos="896"/>
          <w:tab w:val="left" w:pos="1064"/>
        </w:tabs>
        <w:ind w:firstLine="567"/>
        <w:jc w:val="both"/>
        <w:rPr>
          <w:rFonts w:ascii="Times New Roman" w:hAnsi="Times New Roman" w:cs="Times New Roman"/>
          <w:sz w:val="28"/>
          <w:szCs w:val="28"/>
          <w:lang w:eastAsia="ru-RU"/>
        </w:rPr>
      </w:pPr>
    </w:p>
    <w:p w:rsidR="00551485" w:rsidRDefault="00551485" w:rsidP="00551485">
      <w:pPr>
        <w:pStyle w:val="a8"/>
        <w:ind w:firstLine="567"/>
        <w:jc w:val="center"/>
        <w:rPr>
          <w:rFonts w:ascii="Times New Roman" w:hAnsi="Times New Roman" w:cs="Times New Roman"/>
          <w:b/>
          <w:sz w:val="28"/>
          <w:szCs w:val="28"/>
          <w:lang w:eastAsia="ru-RU"/>
        </w:rPr>
      </w:pPr>
    </w:p>
    <w:p w:rsidR="00551485" w:rsidRPr="00A81E37" w:rsidRDefault="00551485" w:rsidP="00551485">
      <w:pPr>
        <w:pStyle w:val="a8"/>
        <w:ind w:firstLine="567"/>
        <w:jc w:val="center"/>
        <w:rPr>
          <w:rFonts w:ascii="Times New Roman" w:hAnsi="Times New Roman" w:cs="Times New Roman"/>
          <w:sz w:val="28"/>
          <w:szCs w:val="28"/>
          <w:lang w:eastAsia="ru-RU"/>
        </w:rPr>
      </w:pPr>
      <w:r w:rsidRPr="00A81E37">
        <w:rPr>
          <w:rFonts w:ascii="Times New Roman" w:hAnsi="Times New Roman" w:cs="Times New Roman"/>
          <w:sz w:val="28"/>
          <w:szCs w:val="28"/>
          <w:lang w:eastAsia="ru-RU"/>
        </w:rPr>
        <w:lastRenderedPageBreak/>
        <w:t>II</w:t>
      </w:r>
      <w:r w:rsidRPr="00A81E37">
        <w:rPr>
          <w:rFonts w:ascii="Times New Roman" w:hAnsi="Times New Roman" w:cs="Times New Roman"/>
          <w:sz w:val="28"/>
          <w:szCs w:val="28"/>
          <w:lang w:val="en-US" w:eastAsia="ru-RU"/>
        </w:rPr>
        <w:t>I</w:t>
      </w:r>
      <w:r w:rsidRPr="00A81E37">
        <w:rPr>
          <w:rFonts w:ascii="Times New Roman" w:hAnsi="Times New Roman" w:cs="Times New Roman"/>
          <w:sz w:val="28"/>
          <w:szCs w:val="28"/>
          <w:lang w:eastAsia="ru-RU"/>
        </w:rPr>
        <w:t>. Требования к содержанию муниципальной программы.</w:t>
      </w:r>
    </w:p>
    <w:p w:rsidR="00551485" w:rsidRDefault="00551485" w:rsidP="00551485">
      <w:pPr>
        <w:pStyle w:val="a8"/>
        <w:tabs>
          <w:tab w:val="left" w:pos="1078"/>
        </w:tabs>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15.</w:t>
      </w:r>
      <w:r>
        <w:rPr>
          <w:rFonts w:ascii="Times New Roman" w:hAnsi="Times New Roman" w:cs="Times New Roman"/>
          <w:sz w:val="28"/>
          <w:szCs w:val="28"/>
          <w:lang w:eastAsia="ru-RU"/>
        </w:rPr>
        <w:tab/>
      </w:r>
      <w:r w:rsidRPr="008854B8">
        <w:rPr>
          <w:rFonts w:ascii="Times New Roman" w:hAnsi="Times New Roman" w:cs="Times New Roman"/>
          <w:sz w:val="28"/>
          <w:szCs w:val="28"/>
          <w:lang w:eastAsia="ru-RU"/>
        </w:rPr>
        <w:t>Муниципальная программа разрабатывается исходя из целей и задач, определенных Программой социально-экономическо</w:t>
      </w:r>
      <w:r>
        <w:rPr>
          <w:rFonts w:ascii="Times New Roman" w:hAnsi="Times New Roman" w:cs="Times New Roman"/>
          <w:sz w:val="28"/>
          <w:szCs w:val="28"/>
          <w:lang w:eastAsia="ru-RU"/>
        </w:rPr>
        <w:t>го</w:t>
      </w:r>
      <w:r w:rsidRPr="008854B8">
        <w:rPr>
          <w:rFonts w:ascii="Times New Roman" w:hAnsi="Times New Roman" w:cs="Times New Roman"/>
          <w:sz w:val="28"/>
          <w:szCs w:val="28"/>
          <w:lang w:eastAsia="ru-RU"/>
        </w:rPr>
        <w:t xml:space="preserve"> развити</w:t>
      </w:r>
      <w:r>
        <w:rPr>
          <w:rFonts w:ascii="Times New Roman" w:hAnsi="Times New Roman" w:cs="Times New Roman"/>
          <w:sz w:val="28"/>
          <w:szCs w:val="28"/>
          <w:lang w:eastAsia="ru-RU"/>
        </w:rPr>
        <w:t xml:space="preserve">я </w:t>
      </w:r>
      <w:proofErr w:type="spellStart"/>
      <w:r>
        <w:rPr>
          <w:rFonts w:ascii="Times New Roman" w:hAnsi="Times New Roman" w:cs="Times New Roman"/>
          <w:sz w:val="28"/>
          <w:szCs w:val="28"/>
          <w:lang w:eastAsia="ru-RU"/>
        </w:rPr>
        <w:t>Марксовского</w:t>
      </w:r>
      <w:proofErr w:type="spellEnd"/>
      <w:r>
        <w:rPr>
          <w:rFonts w:ascii="Times New Roman" w:hAnsi="Times New Roman" w:cs="Times New Roman"/>
          <w:sz w:val="28"/>
          <w:szCs w:val="28"/>
          <w:lang w:eastAsia="ru-RU"/>
        </w:rPr>
        <w:t xml:space="preserve"> муниципального района Саратовской области</w:t>
      </w:r>
      <w:r w:rsidRPr="008854B8">
        <w:rPr>
          <w:rFonts w:ascii="Times New Roman" w:hAnsi="Times New Roman" w:cs="Times New Roman"/>
          <w:sz w:val="28"/>
          <w:szCs w:val="28"/>
          <w:lang w:eastAsia="ru-RU"/>
        </w:rPr>
        <w:t xml:space="preserve"> на долгосрочный период.</w:t>
      </w:r>
    </w:p>
    <w:p w:rsidR="00551485" w:rsidRDefault="00551485" w:rsidP="00551485">
      <w:pPr>
        <w:pStyle w:val="a8"/>
        <w:ind w:firstLine="567"/>
        <w:jc w:val="both"/>
        <w:rPr>
          <w:rFonts w:ascii="Times New Roman" w:hAnsi="Times New Roman" w:cs="Times New Roman"/>
          <w:sz w:val="28"/>
          <w:szCs w:val="28"/>
          <w:lang w:eastAsia="ru-RU"/>
        </w:rPr>
      </w:pPr>
      <w:r w:rsidRPr="008854B8">
        <w:rPr>
          <w:rFonts w:ascii="Times New Roman" w:hAnsi="Times New Roman" w:cs="Times New Roman"/>
          <w:sz w:val="28"/>
          <w:szCs w:val="28"/>
          <w:lang w:eastAsia="ru-RU"/>
        </w:rPr>
        <w:t xml:space="preserve">Муниципальная программа направлена на достижение конкретной цели в определенной сфере социально-экономического развития </w:t>
      </w:r>
      <w:proofErr w:type="spellStart"/>
      <w:r>
        <w:rPr>
          <w:rFonts w:ascii="Times New Roman" w:hAnsi="Times New Roman" w:cs="Times New Roman"/>
          <w:sz w:val="28"/>
          <w:szCs w:val="28"/>
          <w:lang w:eastAsia="ru-RU"/>
        </w:rPr>
        <w:t>Марксовского</w:t>
      </w:r>
      <w:proofErr w:type="spellEnd"/>
      <w:r>
        <w:rPr>
          <w:rFonts w:ascii="Times New Roman" w:hAnsi="Times New Roman" w:cs="Times New Roman"/>
          <w:sz w:val="28"/>
          <w:szCs w:val="28"/>
          <w:lang w:eastAsia="ru-RU"/>
        </w:rPr>
        <w:t xml:space="preserve"> муниципального района Саратовской области (далее муниципального района)</w:t>
      </w:r>
      <w:r w:rsidRPr="008854B8">
        <w:rPr>
          <w:rFonts w:ascii="Times New Roman" w:hAnsi="Times New Roman" w:cs="Times New Roman"/>
          <w:sz w:val="28"/>
          <w:szCs w:val="28"/>
          <w:lang w:eastAsia="ru-RU"/>
        </w:rPr>
        <w:t>. Задачи муниципальной программы формируются по направлениям, определенным для достижения сформулированной цели.</w:t>
      </w:r>
    </w:p>
    <w:p w:rsidR="00551485" w:rsidRDefault="00551485" w:rsidP="00551485">
      <w:pPr>
        <w:pStyle w:val="a8"/>
        <w:tabs>
          <w:tab w:val="left" w:pos="1092"/>
        </w:tabs>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16.</w:t>
      </w:r>
      <w:r>
        <w:rPr>
          <w:rFonts w:ascii="Times New Roman" w:hAnsi="Times New Roman" w:cs="Times New Roman"/>
          <w:sz w:val="28"/>
          <w:szCs w:val="28"/>
          <w:lang w:eastAsia="ru-RU"/>
        </w:rPr>
        <w:tab/>
      </w:r>
      <w:r w:rsidRPr="008854B8">
        <w:rPr>
          <w:rFonts w:ascii="Times New Roman" w:hAnsi="Times New Roman" w:cs="Times New Roman"/>
          <w:sz w:val="28"/>
          <w:szCs w:val="28"/>
          <w:lang w:eastAsia="ru-RU"/>
        </w:rPr>
        <w:t>Муниципальная программа содержит:</w:t>
      </w:r>
    </w:p>
    <w:p w:rsidR="00551485" w:rsidRDefault="00551485" w:rsidP="00551485">
      <w:pPr>
        <w:pStyle w:val="a8"/>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ab/>
      </w:r>
      <w:r w:rsidRPr="008854B8">
        <w:rPr>
          <w:rFonts w:ascii="Times New Roman" w:hAnsi="Times New Roman" w:cs="Times New Roman"/>
          <w:sz w:val="28"/>
          <w:szCs w:val="28"/>
          <w:lang w:eastAsia="ru-RU"/>
        </w:rPr>
        <w:t>паспорт муниципальной программы;</w:t>
      </w:r>
    </w:p>
    <w:p w:rsidR="00551485" w:rsidRDefault="00551485" w:rsidP="00551485">
      <w:pPr>
        <w:pStyle w:val="a8"/>
        <w:ind w:firstLine="567"/>
        <w:jc w:val="both"/>
        <w:rPr>
          <w:rFonts w:ascii="Times New Roman" w:hAnsi="Times New Roman" w:cs="Times New Roman"/>
          <w:sz w:val="28"/>
          <w:szCs w:val="28"/>
          <w:lang w:eastAsia="ru-RU"/>
        </w:rPr>
      </w:pPr>
      <w:r w:rsidRPr="008854B8">
        <w:rPr>
          <w:rFonts w:ascii="Times New Roman" w:hAnsi="Times New Roman" w:cs="Times New Roman"/>
          <w:sz w:val="28"/>
          <w:szCs w:val="28"/>
          <w:lang w:eastAsia="ru-RU"/>
        </w:rPr>
        <w:t>-</w:t>
      </w:r>
      <w:r>
        <w:rPr>
          <w:rFonts w:ascii="Times New Roman" w:hAnsi="Times New Roman" w:cs="Times New Roman"/>
          <w:sz w:val="28"/>
          <w:szCs w:val="28"/>
          <w:lang w:eastAsia="ru-RU"/>
        </w:rPr>
        <w:tab/>
      </w:r>
      <w:r w:rsidRPr="008854B8">
        <w:rPr>
          <w:rFonts w:ascii="Times New Roman" w:hAnsi="Times New Roman" w:cs="Times New Roman"/>
          <w:sz w:val="28"/>
          <w:szCs w:val="28"/>
          <w:lang w:eastAsia="ru-RU"/>
        </w:rPr>
        <w:t>текстовую часть муниципальной программы;</w:t>
      </w:r>
    </w:p>
    <w:p w:rsidR="00551485" w:rsidRDefault="00551485" w:rsidP="00551485">
      <w:pPr>
        <w:pStyle w:val="a8"/>
        <w:ind w:firstLine="567"/>
        <w:jc w:val="both"/>
        <w:rPr>
          <w:rFonts w:ascii="Times New Roman" w:hAnsi="Times New Roman" w:cs="Times New Roman"/>
          <w:sz w:val="28"/>
          <w:szCs w:val="28"/>
          <w:lang w:eastAsia="ru-RU"/>
        </w:rPr>
      </w:pPr>
      <w:r w:rsidRPr="008854B8">
        <w:rPr>
          <w:rFonts w:ascii="Times New Roman" w:hAnsi="Times New Roman" w:cs="Times New Roman"/>
          <w:sz w:val="28"/>
          <w:szCs w:val="28"/>
          <w:lang w:eastAsia="ru-RU"/>
        </w:rPr>
        <w:t>-</w:t>
      </w:r>
      <w:r>
        <w:rPr>
          <w:rFonts w:ascii="Times New Roman" w:hAnsi="Times New Roman" w:cs="Times New Roman"/>
          <w:sz w:val="28"/>
          <w:szCs w:val="28"/>
          <w:lang w:eastAsia="ru-RU"/>
        </w:rPr>
        <w:tab/>
      </w:r>
      <w:r w:rsidRPr="008854B8">
        <w:rPr>
          <w:rFonts w:ascii="Times New Roman" w:hAnsi="Times New Roman" w:cs="Times New Roman"/>
          <w:sz w:val="28"/>
          <w:szCs w:val="28"/>
          <w:lang w:eastAsia="ru-RU"/>
        </w:rPr>
        <w:t>подпрограммы муниципальной программы.</w:t>
      </w:r>
    </w:p>
    <w:p w:rsidR="00551485" w:rsidRDefault="00551485" w:rsidP="00551485">
      <w:pPr>
        <w:pStyle w:val="a8"/>
        <w:tabs>
          <w:tab w:val="left" w:pos="896"/>
          <w:tab w:val="left" w:pos="1092"/>
        </w:tabs>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17.</w:t>
      </w:r>
      <w:r>
        <w:rPr>
          <w:rFonts w:ascii="Times New Roman" w:hAnsi="Times New Roman" w:cs="Times New Roman"/>
          <w:sz w:val="28"/>
          <w:szCs w:val="28"/>
          <w:lang w:eastAsia="ru-RU"/>
        </w:rPr>
        <w:tab/>
      </w:r>
      <w:r w:rsidRPr="008854B8">
        <w:rPr>
          <w:rFonts w:ascii="Times New Roman" w:hAnsi="Times New Roman" w:cs="Times New Roman"/>
          <w:sz w:val="28"/>
          <w:szCs w:val="28"/>
          <w:lang w:eastAsia="ru-RU"/>
        </w:rPr>
        <w:t xml:space="preserve">В случае если государственными программами Российской Федерации, </w:t>
      </w:r>
      <w:r>
        <w:rPr>
          <w:rFonts w:ascii="Times New Roman" w:hAnsi="Times New Roman" w:cs="Times New Roman"/>
          <w:sz w:val="28"/>
          <w:szCs w:val="28"/>
          <w:lang w:eastAsia="ru-RU"/>
        </w:rPr>
        <w:t xml:space="preserve">Саратовской области </w:t>
      </w:r>
      <w:r w:rsidRPr="008854B8">
        <w:rPr>
          <w:rFonts w:ascii="Times New Roman" w:hAnsi="Times New Roman" w:cs="Times New Roman"/>
          <w:sz w:val="28"/>
          <w:szCs w:val="28"/>
          <w:lang w:eastAsia="ru-RU"/>
        </w:rPr>
        <w:t xml:space="preserve">установлены требования к содержанию муниципальной программы, применяются положения, предусмотренные государственными программами Российской Федерации, </w:t>
      </w:r>
      <w:r>
        <w:rPr>
          <w:rFonts w:ascii="Times New Roman" w:hAnsi="Times New Roman" w:cs="Times New Roman"/>
          <w:sz w:val="28"/>
          <w:szCs w:val="28"/>
          <w:lang w:eastAsia="ru-RU"/>
        </w:rPr>
        <w:t>Саратовской области</w:t>
      </w:r>
      <w:r w:rsidRPr="008854B8">
        <w:rPr>
          <w:rFonts w:ascii="Times New Roman" w:hAnsi="Times New Roman" w:cs="Times New Roman"/>
          <w:sz w:val="28"/>
          <w:szCs w:val="28"/>
          <w:lang w:eastAsia="ru-RU"/>
        </w:rPr>
        <w:t>.</w:t>
      </w:r>
    </w:p>
    <w:p w:rsidR="00551485" w:rsidRDefault="00551485" w:rsidP="00551485">
      <w:pPr>
        <w:pStyle w:val="a8"/>
        <w:tabs>
          <w:tab w:val="left" w:pos="896"/>
          <w:tab w:val="left" w:pos="1120"/>
        </w:tabs>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18</w:t>
      </w:r>
      <w:r w:rsidRPr="008854B8">
        <w:rPr>
          <w:rFonts w:ascii="Times New Roman" w:hAnsi="Times New Roman" w:cs="Times New Roman"/>
          <w:sz w:val="28"/>
          <w:szCs w:val="28"/>
          <w:lang w:eastAsia="ru-RU"/>
        </w:rPr>
        <w:t>.</w:t>
      </w:r>
      <w:r>
        <w:rPr>
          <w:rFonts w:ascii="Times New Roman" w:hAnsi="Times New Roman" w:cs="Times New Roman"/>
          <w:sz w:val="28"/>
          <w:szCs w:val="28"/>
          <w:lang w:eastAsia="ru-RU"/>
        </w:rPr>
        <w:tab/>
      </w:r>
      <w:r w:rsidRPr="008854B8">
        <w:rPr>
          <w:rFonts w:ascii="Times New Roman" w:hAnsi="Times New Roman" w:cs="Times New Roman"/>
          <w:sz w:val="28"/>
          <w:szCs w:val="28"/>
          <w:lang w:eastAsia="ru-RU"/>
        </w:rPr>
        <w:t>Паспорт муниципальной программы</w:t>
      </w:r>
      <w:r>
        <w:rPr>
          <w:rFonts w:ascii="Times New Roman" w:hAnsi="Times New Roman" w:cs="Times New Roman"/>
          <w:sz w:val="28"/>
          <w:szCs w:val="28"/>
          <w:lang w:eastAsia="ru-RU"/>
        </w:rPr>
        <w:t xml:space="preserve">, подпрограммы </w:t>
      </w:r>
      <w:r w:rsidRPr="008854B8">
        <w:rPr>
          <w:rFonts w:ascii="Times New Roman" w:hAnsi="Times New Roman" w:cs="Times New Roman"/>
          <w:sz w:val="28"/>
          <w:szCs w:val="28"/>
          <w:lang w:eastAsia="ru-RU"/>
        </w:rPr>
        <w:t xml:space="preserve">формируется по форме согласно </w:t>
      </w:r>
      <w:hyperlink r:id="rId14" w:history="1">
        <w:r w:rsidRPr="00367231">
          <w:rPr>
            <w:rFonts w:ascii="Times New Roman" w:hAnsi="Times New Roman" w:cs="Times New Roman"/>
            <w:sz w:val="28"/>
            <w:szCs w:val="28"/>
            <w:lang w:eastAsia="ru-RU"/>
          </w:rPr>
          <w:t xml:space="preserve">приложению </w:t>
        </w:r>
        <w:r>
          <w:rPr>
            <w:rFonts w:ascii="Times New Roman" w:hAnsi="Times New Roman" w:cs="Times New Roman"/>
            <w:sz w:val="28"/>
            <w:szCs w:val="28"/>
            <w:lang w:eastAsia="ru-RU"/>
          </w:rPr>
          <w:t xml:space="preserve">№ </w:t>
        </w:r>
        <w:r w:rsidRPr="00367231">
          <w:rPr>
            <w:rFonts w:ascii="Times New Roman" w:hAnsi="Times New Roman" w:cs="Times New Roman"/>
            <w:sz w:val="28"/>
            <w:szCs w:val="28"/>
            <w:lang w:eastAsia="ru-RU"/>
          </w:rPr>
          <w:t>2</w:t>
        </w:r>
        <w:r w:rsidRPr="00A31A20">
          <w:rPr>
            <w:rFonts w:ascii="Times New Roman" w:hAnsi="Times New Roman" w:cs="Times New Roman"/>
            <w:sz w:val="28"/>
            <w:szCs w:val="28"/>
            <w:lang w:eastAsia="ru-RU"/>
          </w:rPr>
          <w:t xml:space="preserve"> к настоящему Порядку</w:t>
        </w:r>
      </w:hyperlink>
      <w:r w:rsidRPr="00C50D39">
        <w:rPr>
          <w:rFonts w:ascii="Times New Roman" w:hAnsi="Times New Roman" w:cs="Times New Roman"/>
          <w:sz w:val="28"/>
          <w:szCs w:val="28"/>
          <w:lang w:eastAsia="ru-RU"/>
        </w:rPr>
        <w:t>.</w:t>
      </w:r>
    </w:p>
    <w:p w:rsidR="00551485" w:rsidRDefault="00551485" w:rsidP="00551485">
      <w:pPr>
        <w:pStyle w:val="a8"/>
        <w:tabs>
          <w:tab w:val="left" w:pos="896"/>
          <w:tab w:val="left" w:pos="1078"/>
        </w:tabs>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19</w:t>
      </w:r>
      <w:r w:rsidRPr="008854B8">
        <w:rPr>
          <w:rFonts w:ascii="Times New Roman" w:hAnsi="Times New Roman" w:cs="Times New Roman"/>
          <w:sz w:val="28"/>
          <w:szCs w:val="28"/>
          <w:lang w:eastAsia="ru-RU"/>
        </w:rPr>
        <w:t>.</w:t>
      </w:r>
      <w:r>
        <w:rPr>
          <w:rFonts w:ascii="Times New Roman" w:hAnsi="Times New Roman" w:cs="Times New Roman"/>
          <w:sz w:val="28"/>
          <w:szCs w:val="28"/>
          <w:lang w:eastAsia="ru-RU"/>
        </w:rPr>
        <w:tab/>
      </w:r>
      <w:r w:rsidRPr="008854B8">
        <w:rPr>
          <w:rFonts w:ascii="Times New Roman" w:hAnsi="Times New Roman" w:cs="Times New Roman"/>
          <w:sz w:val="28"/>
          <w:szCs w:val="28"/>
          <w:lang w:eastAsia="ru-RU"/>
        </w:rPr>
        <w:t>Текстовая часть муниципальной программы состоит из следующих разделов:</w:t>
      </w:r>
      <w:r w:rsidRPr="008854B8">
        <w:rPr>
          <w:rFonts w:ascii="Times New Roman" w:hAnsi="Times New Roman" w:cs="Times New Roman"/>
          <w:sz w:val="28"/>
          <w:szCs w:val="28"/>
          <w:lang w:eastAsia="ru-RU"/>
        </w:rPr>
        <w:br/>
        <w:t xml:space="preserve">1) общая характеристика текущего состояния социально-экономического развития </w:t>
      </w:r>
      <w:r>
        <w:rPr>
          <w:rFonts w:ascii="Times New Roman" w:hAnsi="Times New Roman" w:cs="Times New Roman"/>
          <w:sz w:val="28"/>
          <w:szCs w:val="28"/>
          <w:lang w:eastAsia="ru-RU"/>
        </w:rPr>
        <w:t xml:space="preserve">муниципального района </w:t>
      </w:r>
      <w:r w:rsidRPr="008854B8">
        <w:rPr>
          <w:rFonts w:ascii="Times New Roman" w:hAnsi="Times New Roman" w:cs="Times New Roman"/>
          <w:sz w:val="28"/>
          <w:szCs w:val="28"/>
          <w:lang w:eastAsia="ru-RU"/>
        </w:rPr>
        <w:t>в сфере реализации муниципальной программы.</w:t>
      </w:r>
    </w:p>
    <w:p w:rsidR="00551485" w:rsidRDefault="00551485" w:rsidP="00551485">
      <w:pPr>
        <w:pStyle w:val="a8"/>
        <w:tabs>
          <w:tab w:val="left" w:pos="896"/>
        </w:tabs>
        <w:ind w:firstLine="567"/>
        <w:jc w:val="both"/>
        <w:rPr>
          <w:rFonts w:ascii="Times New Roman" w:hAnsi="Times New Roman" w:cs="Times New Roman"/>
          <w:sz w:val="28"/>
          <w:szCs w:val="28"/>
          <w:lang w:eastAsia="ru-RU"/>
        </w:rPr>
      </w:pPr>
      <w:r w:rsidRPr="008854B8">
        <w:rPr>
          <w:rFonts w:ascii="Times New Roman" w:hAnsi="Times New Roman" w:cs="Times New Roman"/>
          <w:sz w:val="28"/>
          <w:szCs w:val="28"/>
          <w:lang w:eastAsia="ru-RU"/>
        </w:rPr>
        <w:t xml:space="preserve">Раздел должен содержать описание текущего </w:t>
      </w:r>
      <w:r>
        <w:rPr>
          <w:rFonts w:ascii="Times New Roman" w:hAnsi="Times New Roman" w:cs="Times New Roman"/>
          <w:sz w:val="28"/>
          <w:szCs w:val="28"/>
          <w:lang w:eastAsia="ru-RU"/>
        </w:rPr>
        <w:t xml:space="preserve">состояния соответствующей сферы </w:t>
      </w:r>
      <w:r w:rsidRPr="008854B8">
        <w:rPr>
          <w:rFonts w:ascii="Times New Roman" w:hAnsi="Times New Roman" w:cs="Times New Roman"/>
          <w:sz w:val="28"/>
          <w:szCs w:val="28"/>
          <w:lang w:eastAsia="ru-RU"/>
        </w:rPr>
        <w:t xml:space="preserve">социально-экономического развития </w:t>
      </w:r>
      <w:r>
        <w:rPr>
          <w:rFonts w:ascii="Times New Roman" w:hAnsi="Times New Roman" w:cs="Times New Roman"/>
          <w:sz w:val="28"/>
          <w:szCs w:val="28"/>
          <w:lang w:eastAsia="ru-RU"/>
        </w:rPr>
        <w:t xml:space="preserve">муниципального района </w:t>
      </w:r>
      <w:r w:rsidRPr="008854B8">
        <w:rPr>
          <w:rFonts w:ascii="Times New Roman" w:hAnsi="Times New Roman" w:cs="Times New Roman"/>
          <w:sz w:val="28"/>
          <w:szCs w:val="28"/>
          <w:lang w:eastAsia="ru-RU"/>
        </w:rPr>
        <w:t xml:space="preserve">(сферы реализации муниципальной программы), а также проблем в указанной сфере социально-экономического развития </w:t>
      </w:r>
      <w:r>
        <w:rPr>
          <w:rFonts w:ascii="Times New Roman" w:hAnsi="Times New Roman" w:cs="Times New Roman"/>
          <w:sz w:val="28"/>
          <w:szCs w:val="28"/>
          <w:lang w:eastAsia="ru-RU"/>
        </w:rPr>
        <w:t>муниципального района</w:t>
      </w:r>
      <w:r w:rsidRPr="008854B8">
        <w:rPr>
          <w:rFonts w:ascii="Times New Roman" w:hAnsi="Times New Roman" w:cs="Times New Roman"/>
          <w:sz w:val="28"/>
          <w:szCs w:val="28"/>
          <w:lang w:eastAsia="ru-RU"/>
        </w:rPr>
        <w:t xml:space="preserve"> с указанием причин их возникновения;</w:t>
      </w:r>
    </w:p>
    <w:p w:rsidR="00551485" w:rsidRDefault="00551485" w:rsidP="00551485">
      <w:pPr>
        <w:pStyle w:val="a8"/>
        <w:tabs>
          <w:tab w:val="left" w:pos="896"/>
        </w:tabs>
        <w:jc w:val="both"/>
        <w:rPr>
          <w:rFonts w:ascii="Times New Roman" w:hAnsi="Times New Roman" w:cs="Times New Roman"/>
          <w:sz w:val="28"/>
          <w:szCs w:val="28"/>
          <w:lang w:eastAsia="ru-RU"/>
        </w:rPr>
      </w:pPr>
      <w:r w:rsidRPr="008854B8">
        <w:rPr>
          <w:rFonts w:ascii="Times New Roman" w:hAnsi="Times New Roman" w:cs="Times New Roman"/>
          <w:sz w:val="28"/>
          <w:szCs w:val="28"/>
          <w:lang w:eastAsia="ru-RU"/>
        </w:rPr>
        <w:t>2) цел</w:t>
      </w:r>
      <w:r>
        <w:rPr>
          <w:rFonts w:ascii="Times New Roman" w:hAnsi="Times New Roman" w:cs="Times New Roman"/>
          <w:sz w:val="28"/>
          <w:szCs w:val="28"/>
          <w:lang w:eastAsia="ru-RU"/>
        </w:rPr>
        <w:t>ь</w:t>
      </w:r>
      <w:r w:rsidRPr="008854B8">
        <w:rPr>
          <w:rFonts w:ascii="Times New Roman" w:hAnsi="Times New Roman" w:cs="Times New Roman"/>
          <w:sz w:val="28"/>
          <w:szCs w:val="28"/>
          <w:lang w:eastAsia="ru-RU"/>
        </w:rPr>
        <w:t xml:space="preserve"> и задачи муниципальной программы.</w:t>
      </w:r>
    </w:p>
    <w:p w:rsidR="00551485" w:rsidRDefault="00551485" w:rsidP="00551485">
      <w:pPr>
        <w:pStyle w:val="a8"/>
        <w:tabs>
          <w:tab w:val="left" w:pos="567"/>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8854B8">
        <w:rPr>
          <w:rFonts w:ascii="Times New Roman" w:hAnsi="Times New Roman" w:cs="Times New Roman"/>
          <w:sz w:val="28"/>
          <w:szCs w:val="28"/>
          <w:lang w:eastAsia="ru-RU"/>
        </w:rPr>
        <w:t>Раздел должен содержать формулировки цели и задач муниципальной программы, к которым предъявляются следующие требования:</w:t>
      </w:r>
    </w:p>
    <w:p w:rsidR="00551485" w:rsidRPr="00195CFC" w:rsidRDefault="00551485" w:rsidP="00551485">
      <w:pPr>
        <w:pStyle w:val="a8"/>
        <w:tabs>
          <w:tab w:val="left" w:pos="567"/>
          <w:tab w:val="left" w:pos="709"/>
        </w:tabs>
        <w:ind w:firstLine="567"/>
        <w:jc w:val="both"/>
        <w:rPr>
          <w:rFonts w:ascii="Times New Roman" w:hAnsi="Times New Roman" w:cs="Times New Roman"/>
          <w:sz w:val="28"/>
          <w:szCs w:val="28"/>
          <w:lang w:eastAsia="ru-RU"/>
        </w:rPr>
      </w:pPr>
      <w:r w:rsidRPr="00195CFC">
        <w:rPr>
          <w:rFonts w:ascii="Times New Roman" w:hAnsi="Times New Roman" w:cs="Times New Roman"/>
          <w:sz w:val="28"/>
          <w:szCs w:val="28"/>
          <w:lang w:eastAsia="ru-RU"/>
        </w:rPr>
        <w:t>Цель должна обладать следующими свойствами:</w:t>
      </w:r>
    </w:p>
    <w:p w:rsidR="00551485" w:rsidRPr="00195CFC" w:rsidRDefault="00551485" w:rsidP="00551485">
      <w:pPr>
        <w:pStyle w:val="a8"/>
        <w:tabs>
          <w:tab w:val="left" w:pos="567"/>
          <w:tab w:val="left" w:pos="709"/>
        </w:tabs>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ab/>
      </w:r>
      <w:r w:rsidRPr="00195CFC">
        <w:rPr>
          <w:rFonts w:ascii="Times New Roman" w:hAnsi="Times New Roman" w:cs="Times New Roman"/>
          <w:sz w:val="28"/>
          <w:szCs w:val="28"/>
          <w:lang w:eastAsia="ru-RU"/>
        </w:rPr>
        <w:t>специфичность (соответствие сфере реализации муниципальной программы);</w:t>
      </w:r>
    </w:p>
    <w:p w:rsidR="00551485" w:rsidRPr="00195CFC" w:rsidRDefault="00551485" w:rsidP="00551485">
      <w:pPr>
        <w:pStyle w:val="a8"/>
        <w:tabs>
          <w:tab w:val="left" w:pos="567"/>
          <w:tab w:val="left" w:pos="709"/>
        </w:tabs>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ab/>
      </w:r>
      <w:r w:rsidRPr="00195CFC">
        <w:rPr>
          <w:rFonts w:ascii="Times New Roman" w:hAnsi="Times New Roman" w:cs="Times New Roman"/>
          <w:sz w:val="28"/>
          <w:szCs w:val="28"/>
          <w:lang w:eastAsia="ru-RU"/>
        </w:rPr>
        <w:t>конкретность (не допускаются размытые (нечеткие) формулировки, предполагающие произвольное или неоднозначное толкование);</w:t>
      </w:r>
    </w:p>
    <w:p w:rsidR="00551485" w:rsidRPr="00195CFC" w:rsidRDefault="00551485" w:rsidP="00551485">
      <w:pPr>
        <w:pStyle w:val="a8"/>
        <w:tabs>
          <w:tab w:val="left" w:pos="567"/>
          <w:tab w:val="left" w:pos="709"/>
        </w:tabs>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ab/>
      </w:r>
      <w:r w:rsidRPr="00195CFC">
        <w:rPr>
          <w:rFonts w:ascii="Times New Roman" w:hAnsi="Times New Roman" w:cs="Times New Roman"/>
          <w:sz w:val="28"/>
          <w:szCs w:val="28"/>
          <w:lang w:eastAsia="ru-RU"/>
        </w:rPr>
        <w:t>достижимость и измеримость (цель должна быть достижима за период реализации муниципальной программы и измерима количественными и (или) качественными показателями);</w:t>
      </w:r>
    </w:p>
    <w:p w:rsidR="00551485" w:rsidRPr="00195CFC" w:rsidRDefault="00551485" w:rsidP="00551485">
      <w:pPr>
        <w:pStyle w:val="a8"/>
        <w:tabs>
          <w:tab w:val="left" w:pos="567"/>
          <w:tab w:val="left" w:pos="709"/>
        </w:tabs>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ab/>
      </w:r>
      <w:r w:rsidRPr="00195CFC">
        <w:rPr>
          <w:rFonts w:ascii="Times New Roman" w:hAnsi="Times New Roman" w:cs="Times New Roman"/>
          <w:sz w:val="28"/>
          <w:szCs w:val="28"/>
          <w:lang w:eastAsia="ru-RU"/>
        </w:rPr>
        <w:t>релевантность (соответствие формулировки цели ожидаемым конечным результатам реализации программы).</w:t>
      </w:r>
    </w:p>
    <w:p w:rsidR="00551485" w:rsidRPr="00195CFC" w:rsidRDefault="00551485" w:rsidP="00551485">
      <w:pPr>
        <w:pStyle w:val="a8"/>
        <w:tabs>
          <w:tab w:val="left" w:pos="567"/>
          <w:tab w:val="left" w:pos="709"/>
        </w:tabs>
        <w:ind w:firstLine="567"/>
        <w:jc w:val="both"/>
        <w:rPr>
          <w:rFonts w:ascii="Times New Roman" w:hAnsi="Times New Roman" w:cs="Times New Roman"/>
          <w:sz w:val="28"/>
          <w:szCs w:val="28"/>
          <w:lang w:eastAsia="ru-RU"/>
        </w:rPr>
      </w:pPr>
      <w:r w:rsidRPr="00195CFC">
        <w:rPr>
          <w:rFonts w:ascii="Times New Roman" w:hAnsi="Times New Roman" w:cs="Times New Roman"/>
          <w:sz w:val="28"/>
          <w:szCs w:val="28"/>
          <w:lang w:eastAsia="ru-RU"/>
        </w:rPr>
        <w:lastRenderedPageBreak/>
        <w:t>Формулировка цели должна быть краткой,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w:t>
      </w:r>
    </w:p>
    <w:p w:rsidR="00551485" w:rsidRPr="00195CFC" w:rsidRDefault="00551485" w:rsidP="00551485">
      <w:pPr>
        <w:pStyle w:val="a8"/>
        <w:tabs>
          <w:tab w:val="left" w:pos="567"/>
          <w:tab w:val="left" w:pos="709"/>
        </w:tabs>
        <w:ind w:firstLine="567"/>
        <w:jc w:val="both"/>
        <w:rPr>
          <w:rFonts w:ascii="Times New Roman" w:hAnsi="Times New Roman" w:cs="Times New Roman"/>
          <w:sz w:val="28"/>
          <w:szCs w:val="28"/>
          <w:lang w:eastAsia="ru-RU"/>
        </w:rPr>
      </w:pPr>
      <w:r w:rsidRPr="00195CFC">
        <w:rPr>
          <w:rFonts w:ascii="Times New Roman" w:hAnsi="Times New Roman" w:cs="Times New Roman"/>
          <w:sz w:val="28"/>
          <w:szCs w:val="28"/>
          <w:lang w:eastAsia="ru-RU"/>
        </w:rPr>
        <w:t>Достижение цели обеспечивается за счет решения задач муниципальной программы.</w:t>
      </w:r>
    </w:p>
    <w:p w:rsidR="00551485" w:rsidRPr="00195CFC" w:rsidRDefault="00551485" w:rsidP="00551485">
      <w:pPr>
        <w:pStyle w:val="a8"/>
        <w:tabs>
          <w:tab w:val="left" w:pos="567"/>
          <w:tab w:val="left" w:pos="709"/>
        </w:tabs>
        <w:ind w:firstLine="567"/>
        <w:jc w:val="both"/>
        <w:rPr>
          <w:rFonts w:ascii="Times New Roman" w:hAnsi="Times New Roman" w:cs="Times New Roman"/>
          <w:sz w:val="28"/>
          <w:szCs w:val="28"/>
          <w:lang w:eastAsia="ru-RU"/>
        </w:rPr>
      </w:pPr>
      <w:r w:rsidRPr="00195CFC">
        <w:rPr>
          <w:rFonts w:ascii="Times New Roman" w:hAnsi="Times New Roman" w:cs="Times New Roman"/>
          <w:sz w:val="28"/>
          <w:szCs w:val="28"/>
          <w:lang w:eastAsia="ru-RU"/>
        </w:rPr>
        <w:t>Задача муниципальной программы определяет результат выполнения совокупности взаимосвязанных мероприятий или осуществления полномочий, направленных на достижение цели (целей) реализации муниципальной программы.</w:t>
      </w:r>
    </w:p>
    <w:p w:rsidR="00551485" w:rsidRPr="00195CFC" w:rsidRDefault="00551485" w:rsidP="00551485">
      <w:pPr>
        <w:pStyle w:val="a8"/>
        <w:tabs>
          <w:tab w:val="left" w:pos="567"/>
          <w:tab w:val="left" w:pos="709"/>
        </w:tabs>
        <w:ind w:firstLine="567"/>
        <w:jc w:val="both"/>
        <w:rPr>
          <w:rFonts w:ascii="Times New Roman" w:hAnsi="Times New Roman" w:cs="Times New Roman"/>
          <w:sz w:val="28"/>
          <w:szCs w:val="28"/>
          <w:lang w:eastAsia="ru-RU"/>
        </w:rPr>
      </w:pPr>
      <w:r w:rsidRPr="00195CFC">
        <w:rPr>
          <w:rFonts w:ascii="Times New Roman" w:hAnsi="Times New Roman" w:cs="Times New Roman"/>
          <w:sz w:val="28"/>
          <w:szCs w:val="28"/>
          <w:lang w:eastAsia="ru-RU"/>
        </w:rPr>
        <w:t>Сформулированные задачи должны быть необходимы и достаточны для достижения соответствующей цели.</w:t>
      </w:r>
    </w:p>
    <w:p w:rsidR="00551485" w:rsidRPr="00195CFC" w:rsidRDefault="00551485" w:rsidP="00551485">
      <w:pPr>
        <w:pStyle w:val="a8"/>
        <w:tabs>
          <w:tab w:val="left" w:pos="567"/>
          <w:tab w:val="left" w:pos="709"/>
        </w:tabs>
        <w:ind w:firstLine="567"/>
        <w:jc w:val="both"/>
        <w:rPr>
          <w:rFonts w:ascii="Times New Roman" w:hAnsi="Times New Roman" w:cs="Times New Roman"/>
          <w:sz w:val="28"/>
          <w:szCs w:val="28"/>
          <w:lang w:eastAsia="ru-RU"/>
        </w:rPr>
      </w:pPr>
      <w:r w:rsidRPr="00195CFC">
        <w:rPr>
          <w:rFonts w:ascii="Times New Roman" w:hAnsi="Times New Roman" w:cs="Times New Roman"/>
          <w:sz w:val="28"/>
          <w:szCs w:val="28"/>
          <w:lang w:eastAsia="ru-RU"/>
        </w:rPr>
        <w:t>При постановке целей и задач необходимо обеспечить возможность проверки и подтверждения их достижения или решения. Для этого необходимо сформировать целевые показатели, характеризующие достижение целей и решение задач;</w:t>
      </w:r>
    </w:p>
    <w:p w:rsidR="00551485" w:rsidRDefault="00551485" w:rsidP="00551485">
      <w:pPr>
        <w:pStyle w:val="a8"/>
        <w:tabs>
          <w:tab w:val="left" w:pos="567"/>
        </w:tabs>
        <w:jc w:val="both"/>
        <w:rPr>
          <w:rFonts w:ascii="Times New Roman" w:hAnsi="Times New Roman" w:cs="Times New Roman"/>
          <w:sz w:val="28"/>
          <w:szCs w:val="28"/>
          <w:lang w:eastAsia="ru-RU"/>
        </w:rPr>
      </w:pPr>
      <w:r w:rsidRPr="008854B8">
        <w:rPr>
          <w:rFonts w:ascii="Times New Roman" w:hAnsi="Times New Roman" w:cs="Times New Roman"/>
          <w:sz w:val="28"/>
          <w:szCs w:val="28"/>
          <w:lang w:eastAsia="ru-RU"/>
        </w:rPr>
        <w:t xml:space="preserve">3) сроки и этапы реализации муниципальной программы. </w:t>
      </w:r>
    </w:p>
    <w:p w:rsidR="00551485" w:rsidRDefault="00551485" w:rsidP="00551485">
      <w:pPr>
        <w:pStyle w:val="a8"/>
        <w:tabs>
          <w:tab w:val="left" w:pos="567"/>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8854B8">
        <w:rPr>
          <w:rFonts w:ascii="Times New Roman" w:hAnsi="Times New Roman" w:cs="Times New Roman"/>
          <w:sz w:val="28"/>
          <w:szCs w:val="28"/>
          <w:lang w:eastAsia="ru-RU"/>
        </w:rPr>
        <w:t xml:space="preserve">Муниципальная программа разрабатывается на срок не менее </w:t>
      </w:r>
      <w:r>
        <w:rPr>
          <w:rFonts w:ascii="Times New Roman" w:hAnsi="Times New Roman" w:cs="Times New Roman"/>
          <w:sz w:val="28"/>
          <w:szCs w:val="28"/>
          <w:lang w:eastAsia="ru-RU"/>
        </w:rPr>
        <w:t>3</w:t>
      </w:r>
      <w:r w:rsidRPr="008854B8">
        <w:rPr>
          <w:rFonts w:ascii="Times New Roman" w:hAnsi="Times New Roman" w:cs="Times New Roman"/>
          <w:sz w:val="28"/>
          <w:szCs w:val="28"/>
          <w:lang w:eastAsia="ru-RU"/>
        </w:rPr>
        <w:t xml:space="preserve"> лет. Необходимость разделения сроков реализации муниципальной программы на этапы определяется ответственным исполнителем на основе последовательности решения задач муниципальной программы;</w:t>
      </w:r>
    </w:p>
    <w:p w:rsidR="00551485" w:rsidRDefault="00551485" w:rsidP="00551485">
      <w:pPr>
        <w:pStyle w:val="a8"/>
        <w:tabs>
          <w:tab w:val="left" w:pos="322"/>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Pr>
          <w:rFonts w:ascii="Times New Roman" w:hAnsi="Times New Roman" w:cs="Times New Roman"/>
          <w:sz w:val="28"/>
          <w:szCs w:val="28"/>
          <w:lang w:eastAsia="ru-RU"/>
        </w:rPr>
        <w:tab/>
        <w:t>перечень основных мероприятий подпрограмм муниципальной программы и целевых показателей (индикаторов).</w:t>
      </w:r>
    </w:p>
    <w:p w:rsidR="00551485" w:rsidRPr="006707FF" w:rsidRDefault="00551485" w:rsidP="00551485">
      <w:pPr>
        <w:pStyle w:val="a8"/>
        <w:tabs>
          <w:tab w:val="left" w:pos="567"/>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6707FF">
        <w:rPr>
          <w:rFonts w:ascii="Times New Roman" w:hAnsi="Times New Roman" w:cs="Times New Roman"/>
          <w:sz w:val="28"/>
          <w:szCs w:val="28"/>
          <w:lang w:eastAsia="ru-RU"/>
        </w:rPr>
        <w:t xml:space="preserve">Раздел включает обобщенную характеристику подпрограмм муниципальной программы в виде перечня основных мероприятий подпрограмм муниципальной программы, которые необходимы и достаточны для достижения целей и решения задач подпрограммы. </w:t>
      </w:r>
      <w:r>
        <w:rPr>
          <w:rFonts w:ascii="Times New Roman" w:hAnsi="Times New Roman" w:cs="Times New Roman"/>
          <w:sz w:val="28"/>
          <w:szCs w:val="28"/>
          <w:lang w:eastAsia="ru-RU"/>
        </w:rPr>
        <w:t>Перечень основных мероприятий</w:t>
      </w:r>
      <w:r w:rsidRPr="006707FF">
        <w:rPr>
          <w:rFonts w:ascii="Times New Roman" w:hAnsi="Times New Roman" w:cs="Times New Roman"/>
          <w:sz w:val="28"/>
          <w:szCs w:val="28"/>
          <w:lang w:eastAsia="ru-RU"/>
        </w:rPr>
        <w:t xml:space="preserve"> отражается по форме согласно </w:t>
      </w:r>
      <w:hyperlink w:anchor="sub_10300" w:history="1">
        <w:r w:rsidRPr="00367231">
          <w:rPr>
            <w:rFonts w:ascii="Times New Roman" w:hAnsi="Times New Roman" w:cs="Times New Roman"/>
            <w:sz w:val="28"/>
            <w:szCs w:val="28"/>
            <w:lang w:eastAsia="ru-RU"/>
          </w:rPr>
          <w:t xml:space="preserve">приложению </w:t>
        </w:r>
        <w:r>
          <w:rPr>
            <w:rFonts w:ascii="Times New Roman" w:hAnsi="Times New Roman" w:cs="Times New Roman"/>
            <w:sz w:val="28"/>
            <w:szCs w:val="28"/>
            <w:lang w:eastAsia="ru-RU"/>
          </w:rPr>
          <w:t>№</w:t>
        </w:r>
        <w:r w:rsidRPr="00367231">
          <w:rPr>
            <w:rFonts w:ascii="Times New Roman" w:hAnsi="Times New Roman" w:cs="Times New Roman"/>
            <w:sz w:val="28"/>
            <w:szCs w:val="28"/>
            <w:lang w:eastAsia="ru-RU"/>
          </w:rPr>
          <w:t> 3</w:t>
        </w:r>
      </w:hyperlink>
      <w:r>
        <w:rPr>
          <w:rFonts w:ascii="Times New Roman" w:hAnsi="Times New Roman" w:cs="Times New Roman"/>
          <w:sz w:val="28"/>
          <w:szCs w:val="28"/>
          <w:lang w:eastAsia="ru-RU"/>
        </w:rPr>
        <w:t xml:space="preserve"> </w:t>
      </w:r>
      <w:r w:rsidRPr="006707FF">
        <w:rPr>
          <w:rFonts w:ascii="Times New Roman" w:hAnsi="Times New Roman" w:cs="Times New Roman"/>
          <w:sz w:val="28"/>
          <w:szCs w:val="28"/>
          <w:lang w:eastAsia="ru-RU"/>
        </w:rPr>
        <w:t>к Порядку.</w:t>
      </w:r>
    </w:p>
    <w:p w:rsidR="00551485" w:rsidRPr="006707FF" w:rsidRDefault="00551485" w:rsidP="00551485">
      <w:pPr>
        <w:pStyle w:val="a8"/>
        <w:tabs>
          <w:tab w:val="left" w:pos="567"/>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6707FF">
        <w:rPr>
          <w:rFonts w:ascii="Times New Roman" w:hAnsi="Times New Roman" w:cs="Times New Roman"/>
          <w:sz w:val="28"/>
          <w:szCs w:val="28"/>
          <w:lang w:eastAsia="ru-RU"/>
        </w:rPr>
        <w:t xml:space="preserve">Масштаб основного мероприятия должен обеспечивать возможность </w:t>
      </w:r>
      <w:proofErr w:type="gramStart"/>
      <w:r w:rsidRPr="006707FF">
        <w:rPr>
          <w:rFonts w:ascii="Times New Roman" w:hAnsi="Times New Roman" w:cs="Times New Roman"/>
          <w:sz w:val="28"/>
          <w:szCs w:val="28"/>
          <w:lang w:eastAsia="ru-RU"/>
        </w:rPr>
        <w:t xml:space="preserve">контроля </w:t>
      </w:r>
      <w:r>
        <w:rPr>
          <w:rFonts w:ascii="Times New Roman" w:hAnsi="Times New Roman" w:cs="Times New Roman"/>
          <w:sz w:val="28"/>
          <w:szCs w:val="28"/>
          <w:lang w:eastAsia="ru-RU"/>
        </w:rPr>
        <w:t xml:space="preserve"> </w:t>
      </w:r>
      <w:r w:rsidRPr="006707FF">
        <w:rPr>
          <w:rFonts w:ascii="Times New Roman" w:hAnsi="Times New Roman" w:cs="Times New Roman"/>
          <w:sz w:val="28"/>
          <w:szCs w:val="28"/>
          <w:lang w:eastAsia="ru-RU"/>
        </w:rPr>
        <w:t>за</w:t>
      </w:r>
      <w:proofErr w:type="gramEnd"/>
      <w:r w:rsidRPr="006707FF">
        <w:rPr>
          <w:rFonts w:ascii="Times New Roman" w:hAnsi="Times New Roman" w:cs="Times New Roman"/>
          <w:sz w:val="28"/>
          <w:szCs w:val="28"/>
          <w:lang w:eastAsia="ru-RU"/>
        </w:rPr>
        <w:t xml:space="preserve"> ходом выполнения муниципальной программы, но не усложнять систему контроля и отчетности. Наименования основных мероприятий не могут дублировать наименования целей и задач подпрограммы.</w:t>
      </w:r>
    </w:p>
    <w:p w:rsidR="00551485" w:rsidRPr="006707FF" w:rsidRDefault="00551485" w:rsidP="00551485">
      <w:pPr>
        <w:pStyle w:val="a8"/>
        <w:tabs>
          <w:tab w:val="left" w:pos="567"/>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6707FF">
        <w:rPr>
          <w:rFonts w:ascii="Times New Roman" w:hAnsi="Times New Roman" w:cs="Times New Roman"/>
          <w:sz w:val="28"/>
          <w:szCs w:val="28"/>
          <w:lang w:eastAsia="ru-RU"/>
        </w:rPr>
        <w:t>В рамках одного основного мероприятия могут объединяться различные по характеру мероприятия (в том числе мероприятия по осуществлению инвестиций, закупке товаров, работ, услуг, оказанию муниципальных услуг (выполнению работ), разработке мер правового регулирования и другие).</w:t>
      </w:r>
    </w:p>
    <w:p w:rsidR="00551485" w:rsidRDefault="00551485" w:rsidP="00551485">
      <w:pPr>
        <w:pStyle w:val="a8"/>
        <w:tabs>
          <w:tab w:val="left" w:pos="567"/>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6707FF">
        <w:rPr>
          <w:rFonts w:ascii="Times New Roman" w:hAnsi="Times New Roman" w:cs="Times New Roman"/>
          <w:sz w:val="28"/>
          <w:szCs w:val="28"/>
          <w:lang w:eastAsia="ru-RU"/>
        </w:rPr>
        <w:t>Основное мероприятие должно быть направлено на решение конкретной задачи подпрограммы. На решение одной задачи может быть направлено несколько основных мероприятий. Не допускается формирование основных мероприятий, реализация которых направлена на достижение более чем одной цели подпрограммы;</w:t>
      </w:r>
    </w:p>
    <w:p w:rsidR="00551485" w:rsidRPr="00401DB8" w:rsidRDefault="00551485" w:rsidP="00551485">
      <w:pPr>
        <w:pStyle w:val="a8"/>
        <w:tabs>
          <w:tab w:val="left" w:pos="567"/>
        </w:tabs>
        <w:ind w:firstLine="567"/>
        <w:jc w:val="both"/>
        <w:rPr>
          <w:rFonts w:ascii="Times New Roman" w:hAnsi="Times New Roman" w:cs="Times New Roman"/>
          <w:sz w:val="28"/>
          <w:szCs w:val="28"/>
          <w:lang w:eastAsia="ru-RU"/>
        </w:rPr>
      </w:pPr>
      <w:r w:rsidRPr="00401DB8">
        <w:rPr>
          <w:rFonts w:ascii="Times New Roman" w:hAnsi="Times New Roman" w:cs="Times New Roman"/>
          <w:sz w:val="28"/>
          <w:szCs w:val="28"/>
          <w:lang w:eastAsia="ru-RU"/>
        </w:rPr>
        <w:t>Целевые показатели</w:t>
      </w:r>
      <w:r>
        <w:rPr>
          <w:rFonts w:ascii="Times New Roman" w:hAnsi="Times New Roman" w:cs="Times New Roman"/>
          <w:sz w:val="28"/>
          <w:szCs w:val="28"/>
          <w:lang w:eastAsia="ru-RU"/>
        </w:rPr>
        <w:t xml:space="preserve"> (индикаторы)</w:t>
      </w:r>
      <w:r w:rsidRPr="00401DB8">
        <w:rPr>
          <w:rFonts w:ascii="Times New Roman" w:hAnsi="Times New Roman" w:cs="Times New Roman"/>
          <w:sz w:val="28"/>
          <w:szCs w:val="28"/>
          <w:lang w:eastAsia="ru-RU"/>
        </w:rPr>
        <w:t xml:space="preserve"> муниципальной программы должны количественно характеризовать ход ее реализации, решение основных задач и достижение целей муниципальной программы, а также:</w:t>
      </w:r>
    </w:p>
    <w:p w:rsidR="00551485" w:rsidRPr="00401DB8" w:rsidRDefault="00551485" w:rsidP="00551485">
      <w:pPr>
        <w:pStyle w:val="a8"/>
        <w:tabs>
          <w:tab w:val="left" w:pos="567"/>
        </w:tabs>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Pr>
          <w:rFonts w:ascii="Times New Roman" w:hAnsi="Times New Roman" w:cs="Times New Roman"/>
          <w:sz w:val="28"/>
          <w:szCs w:val="28"/>
          <w:lang w:eastAsia="ru-RU"/>
        </w:rPr>
        <w:tab/>
      </w:r>
      <w:r w:rsidRPr="00401DB8">
        <w:rPr>
          <w:rFonts w:ascii="Times New Roman" w:hAnsi="Times New Roman" w:cs="Times New Roman"/>
          <w:sz w:val="28"/>
          <w:szCs w:val="28"/>
          <w:lang w:eastAsia="ru-RU"/>
        </w:rPr>
        <w:t>отражать специфику развития конкретной сферы, проблем и основных задач, на решение которых направлена реализация муниципальной программы;</w:t>
      </w:r>
    </w:p>
    <w:p w:rsidR="00551485" w:rsidRPr="00401DB8" w:rsidRDefault="00551485" w:rsidP="00551485">
      <w:pPr>
        <w:pStyle w:val="a8"/>
        <w:tabs>
          <w:tab w:val="left" w:pos="567"/>
        </w:tabs>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ab/>
      </w:r>
      <w:r w:rsidRPr="00401DB8">
        <w:rPr>
          <w:rFonts w:ascii="Times New Roman" w:hAnsi="Times New Roman" w:cs="Times New Roman"/>
          <w:sz w:val="28"/>
          <w:szCs w:val="28"/>
          <w:lang w:eastAsia="ru-RU"/>
        </w:rPr>
        <w:t>иметь количественное значение по годам;</w:t>
      </w:r>
    </w:p>
    <w:p w:rsidR="00551485" w:rsidRPr="00401DB8" w:rsidRDefault="00551485" w:rsidP="00551485">
      <w:pPr>
        <w:pStyle w:val="a8"/>
        <w:tabs>
          <w:tab w:val="left" w:pos="567"/>
        </w:tabs>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ab/>
      </w:r>
      <w:r w:rsidRPr="00401DB8">
        <w:rPr>
          <w:rFonts w:ascii="Times New Roman" w:hAnsi="Times New Roman" w:cs="Times New Roman"/>
          <w:sz w:val="28"/>
          <w:szCs w:val="28"/>
          <w:lang w:eastAsia="ru-RU"/>
        </w:rPr>
        <w:t>непосредственно зависеть от решения основных задач и реализации муниципальной программы;</w:t>
      </w:r>
    </w:p>
    <w:p w:rsidR="00551485" w:rsidRPr="00401DB8" w:rsidRDefault="00551485" w:rsidP="00551485">
      <w:pPr>
        <w:pStyle w:val="a8"/>
        <w:tabs>
          <w:tab w:val="left" w:pos="567"/>
        </w:tabs>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ab/>
      </w:r>
      <w:r w:rsidRPr="00401DB8">
        <w:rPr>
          <w:rFonts w:ascii="Times New Roman" w:hAnsi="Times New Roman" w:cs="Times New Roman"/>
          <w:sz w:val="28"/>
          <w:szCs w:val="28"/>
          <w:lang w:eastAsia="ru-RU"/>
        </w:rPr>
        <w:t>отвечать требованиям:</w:t>
      </w:r>
    </w:p>
    <w:p w:rsidR="00551485" w:rsidRPr="00401DB8" w:rsidRDefault="00551485" w:rsidP="00551485">
      <w:pPr>
        <w:pStyle w:val="a8"/>
        <w:tabs>
          <w:tab w:val="left" w:pos="567"/>
        </w:tabs>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ab/>
      </w:r>
      <w:r w:rsidRPr="00401DB8">
        <w:rPr>
          <w:rFonts w:ascii="Times New Roman" w:hAnsi="Times New Roman" w:cs="Times New Roman"/>
          <w:sz w:val="28"/>
          <w:szCs w:val="28"/>
          <w:lang w:eastAsia="ru-RU"/>
        </w:rPr>
        <w:t>адекватности (показатель должен очевидным образом характеризовать прогресс в достижении цели или решении задачи и охватывать все существенные аспекты достижения цели или решения задачи подпрограммы);</w:t>
      </w:r>
    </w:p>
    <w:p w:rsidR="00551485" w:rsidRPr="00401DB8" w:rsidRDefault="00551485" w:rsidP="00551485">
      <w:pPr>
        <w:pStyle w:val="a8"/>
        <w:tabs>
          <w:tab w:val="left" w:pos="567"/>
        </w:tabs>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ab/>
      </w:r>
      <w:r w:rsidRPr="00401DB8">
        <w:rPr>
          <w:rFonts w:ascii="Times New Roman" w:hAnsi="Times New Roman" w:cs="Times New Roman"/>
          <w:sz w:val="28"/>
          <w:szCs w:val="28"/>
          <w:lang w:eastAsia="ru-RU"/>
        </w:rPr>
        <w:t>точности (погрешности измерения не должны приводить к искаженному представлению о результатах реализации подпрограммы);</w:t>
      </w:r>
    </w:p>
    <w:p w:rsidR="00551485" w:rsidRPr="00401DB8" w:rsidRDefault="00551485" w:rsidP="00551485">
      <w:pPr>
        <w:pStyle w:val="a8"/>
        <w:tabs>
          <w:tab w:val="left" w:pos="567"/>
        </w:tabs>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ab/>
      </w:r>
      <w:r w:rsidRPr="00401DB8">
        <w:rPr>
          <w:rFonts w:ascii="Times New Roman" w:hAnsi="Times New Roman" w:cs="Times New Roman"/>
          <w:sz w:val="28"/>
          <w:szCs w:val="28"/>
          <w:lang w:eastAsia="ru-RU"/>
        </w:rPr>
        <w:t>объективности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должны в наименьшей степени создавать стимулы для исполнителей подпрограммы, подведомственных им организаций к искажению результатов реализации подпрограммы);</w:t>
      </w:r>
    </w:p>
    <w:p w:rsidR="00551485" w:rsidRPr="00401DB8" w:rsidRDefault="00551485" w:rsidP="00551485">
      <w:pPr>
        <w:pStyle w:val="a8"/>
        <w:tabs>
          <w:tab w:val="left" w:pos="567"/>
        </w:tabs>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ab/>
      </w:r>
      <w:r w:rsidRPr="00401DB8">
        <w:rPr>
          <w:rFonts w:ascii="Times New Roman" w:hAnsi="Times New Roman" w:cs="Times New Roman"/>
          <w:sz w:val="28"/>
          <w:szCs w:val="28"/>
          <w:lang w:eastAsia="ru-RU"/>
        </w:rPr>
        <w:t>достоверности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подпрограммы)</w:t>
      </w:r>
      <w:r>
        <w:rPr>
          <w:rFonts w:ascii="Times New Roman" w:hAnsi="Times New Roman" w:cs="Times New Roman"/>
          <w:sz w:val="28"/>
          <w:szCs w:val="28"/>
          <w:lang w:eastAsia="ru-RU"/>
        </w:rPr>
        <w:t>.</w:t>
      </w:r>
    </w:p>
    <w:p w:rsidR="00551485" w:rsidRPr="00401DB8" w:rsidRDefault="00551485" w:rsidP="00551485">
      <w:pPr>
        <w:pStyle w:val="a8"/>
        <w:tabs>
          <w:tab w:val="left" w:pos="567"/>
        </w:tabs>
        <w:ind w:firstLine="567"/>
        <w:jc w:val="both"/>
        <w:rPr>
          <w:rFonts w:ascii="Times New Roman" w:hAnsi="Times New Roman" w:cs="Times New Roman"/>
          <w:sz w:val="28"/>
          <w:szCs w:val="28"/>
          <w:lang w:eastAsia="ru-RU"/>
        </w:rPr>
      </w:pPr>
      <w:r w:rsidRPr="00401DB8">
        <w:rPr>
          <w:rFonts w:ascii="Times New Roman" w:hAnsi="Times New Roman" w:cs="Times New Roman"/>
          <w:sz w:val="28"/>
          <w:szCs w:val="28"/>
          <w:lang w:eastAsia="ru-RU"/>
        </w:rPr>
        <w:t xml:space="preserve">Сведения о целевых показателях (индикаторах) муниципальной программы указываются по форме согласно </w:t>
      </w:r>
      <w:hyperlink w:anchor="sub_10200" w:history="1">
        <w:r w:rsidRPr="00714FFE">
          <w:rPr>
            <w:rFonts w:ascii="Times New Roman" w:hAnsi="Times New Roman" w:cs="Times New Roman"/>
            <w:sz w:val="28"/>
            <w:szCs w:val="28"/>
            <w:lang w:eastAsia="ru-RU"/>
          </w:rPr>
          <w:t xml:space="preserve">приложению </w:t>
        </w:r>
        <w:r>
          <w:rPr>
            <w:rFonts w:ascii="Times New Roman" w:hAnsi="Times New Roman" w:cs="Times New Roman"/>
            <w:sz w:val="28"/>
            <w:szCs w:val="28"/>
            <w:lang w:eastAsia="ru-RU"/>
          </w:rPr>
          <w:t>№</w:t>
        </w:r>
        <w:r w:rsidRPr="00714FFE">
          <w:rPr>
            <w:rFonts w:ascii="Times New Roman" w:hAnsi="Times New Roman" w:cs="Times New Roman"/>
            <w:sz w:val="28"/>
            <w:szCs w:val="28"/>
            <w:lang w:eastAsia="ru-RU"/>
          </w:rPr>
          <w:t> </w:t>
        </w:r>
      </w:hyperlink>
      <w:r w:rsidRPr="00714FFE">
        <w:rPr>
          <w:rFonts w:ascii="Times New Roman" w:hAnsi="Times New Roman" w:cs="Times New Roman"/>
          <w:sz w:val="28"/>
          <w:szCs w:val="28"/>
          <w:lang w:eastAsia="ru-RU"/>
        </w:rPr>
        <w:t>4</w:t>
      </w:r>
      <w:r w:rsidRPr="00401DB8">
        <w:rPr>
          <w:rFonts w:ascii="Times New Roman" w:hAnsi="Times New Roman" w:cs="Times New Roman"/>
          <w:sz w:val="28"/>
          <w:szCs w:val="28"/>
          <w:lang w:eastAsia="ru-RU"/>
        </w:rPr>
        <w:t xml:space="preserve"> к Порядку;</w:t>
      </w:r>
    </w:p>
    <w:p w:rsidR="00551485" w:rsidRDefault="00551485" w:rsidP="00551485">
      <w:pPr>
        <w:pStyle w:val="a8"/>
        <w:tabs>
          <w:tab w:val="left" w:pos="567"/>
        </w:tabs>
        <w:jc w:val="both"/>
        <w:rPr>
          <w:rFonts w:ascii="Times New Roman" w:hAnsi="Times New Roman" w:cs="Times New Roman"/>
          <w:sz w:val="28"/>
          <w:szCs w:val="28"/>
          <w:lang w:eastAsia="ru-RU"/>
        </w:rPr>
      </w:pPr>
      <w:r w:rsidRPr="008854B8">
        <w:rPr>
          <w:rFonts w:ascii="Times New Roman" w:hAnsi="Times New Roman" w:cs="Times New Roman"/>
          <w:sz w:val="28"/>
          <w:szCs w:val="28"/>
          <w:lang w:eastAsia="ru-RU"/>
        </w:rPr>
        <w:t>4) объем и источники финанс</w:t>
      </w:r>
      <w:r>
        <w:rPr>
          <w:rFonts w:ascii="Times New Roman" w:hAnsi="Times New Roman" w:cs="Times New Roman"/>
          <w:sz w:val="28"/>
          <w:szCs w:val="28"/>
          <w:lang w:eastAsia="ru-RU"/>
        </w:rPr>
        <w:t>ового обеспечения</w:t>
      </w:r>
      <w:r w:rsidRPr="008854B8">
        <w:rPr>
          <w:rFonts w:ascii="Times New Roman" w:hAnsi="Times New Roman" w:cs="Times New Roman"/>
          <w:sz w:val="28"/>
          <w:szCs w:val="28"/>
          <w:lang w:eastAsia="ru-RU"/>
        </w:rPr>
        <w:t xml:space="preserve"> муниципальной программы.</w:t>
      </w:r>
    </w:p>
    <w:p w:rsidR="00551485" w:rsidRDefault="00551485" w:rsidP="00551485">
      <w:pPr>
        <w:pStyle w:val="a8"/>
        <w:tabs>
          <w:tab w:val="left" w:pos="567"/>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8854B8">
        <w:rPr>
          <w:rFonts w:ascii="Times New Roman" w:hAnsi="Times New Roman" w:cs="Times New Roman"/>
          <w:sz w:val="28"/>
          <w:szCs w:val="28"/>
          <w:lang w:eastAsia="ru-RU"/>
        </w:rPr>
        <w:t>Раздел должен содержать информацию об объемах финанс</w:t>
      </w:r>
      <w:r>
        <w:rPr>
          <w:rFonts w:ascii="Times New Roman" w:hAnsi="Times New Roman" w:cs="Times New Roman"/>
          <w:sz w:val="28"/>
          <w:szCs w:val="28"/>
          <w:lang w:eastAsia="ru-RU"/>
        </w:rPr>
        <w:t>ового обеспечения мероприятий</w:t>
      </w:r>
      <w:r w:rsidRPr="008854B8">
        <w:rPr>
          <w:rFonts w:ascii="Times New Roman" w:hAnsi="Times New Roman" w:cs="Times New Roman"/>
          <w:sz w:val="28"/>
          <w:szCs w:val="28"/>
          <w:lang w:eastAsia="ru-RU"/>
        </w:rPr>
        <w:t xml:space="preserve"> муниципальной программы в целом и по годам реализации муниципальной программы в рублях. </w:t>
      </w:r>
      <w:r>
        <w:rPr>
          <w:rFonts w:ascii="Times New Roman" w:hAnsi="Times New Roman" w:cs="Times New Roman"/>
          <w:sz w:val="28"/>
          <w:szCs w:val="28"/>
          <w:lang w:eastAsia="ru-RU"/>
        </w:rPr>
        <w:t>Сведения</w:t>
      </w:r>
      <w:r w:rsidRPr="008854B8">
        <w:rPr>
          <w:rFonts w:ascii="Times New Roman" w:hAnsi="Times New Roman" w:cs="Times New Roman"/>
          <w:sz w:val="28"/>
          <w:szCs w:val="28"/>
          <w:lang w:eastAsia="ru-RU"/>
        </w:rPr>
        <w:t xml:space="preserve"> об объемах </w:t>
      </w:r>
      <w:r>
        <w:rPr>
          <w:rFonts w:ascii="Times New Roman" w:hAnsi="Times New Roman" w:cs="Times New Roman"/>
          <w:sz w:val="28"/>
          <w:szCs w:val="28"/>
          <w:lang w:eastAsia="ru-RU"/>
        </w:rPr>
        <w:t xml:space="preserve">и источниках </w:t>
      </w:r>
      <w:r w:rsidRPr="008854B8">
        <w:rPr>
          <w:rFonts w:ascii="Times New Roman" w:hAnsi="Times New Roman" w:cs="Times New Roman"/>
          <w:sz w:val="28"/>
          <w:szCs w:val="28"/>
          <w:lang w:eastAsia="ru-RU"/>
        </w:rPr>
        <w:t>финанс</w:t>
      </w:r>
      <w:r>
        <w:rPr>
          <w:rFonts w:ascii="Times New Roman" w:hAnsi="Times New Roman" w:cs="Times New Roman"/>
          <w:sz w:val="28"/>
          <w:szCs w:val="28"/>
          <w:lang w:eastAsia="ru-RU"/>
        </w:rPr>
        <w:t>ового обеспечения</w:t>
      </w:r>
      <w:r w:rsidRPr="008854B8">
        <w:rPr>
          <w:rFonts w:ascii="Times New Roman" w:hAnsi="Times New Roman" w:cs="Times New Roman"/>
          <w:sz w:val="28"/>
          <w:szCs w:val="28"/>
          <w:lang w:eastAsia="ru-RU"/>
        </w:rPr>
        <w:t xml:space="preserve"> муниципальной программы представляется по форме согласно </w:t>
      </w:r>
      <w:hyperlink r:id="rId15" w:history="1">
        <w:r w:rsidRPr="001F1979">
          <w:rPr>
            <w:rFonts w:ascii="Times New Roman" w:hAnsi="Times New Roman" w:cs="Times New Roman"/>
            <w:sz w:val="28"/>
            <w:szCs w:val="28"/>
            <w:lang w:eastAsia="ru-RU"/>
          </w:rPr>
          <w:t xml:space="preserve">приложению </w:t>
        </w:r>
        <w:r>
          <w:rPr>
            <w:rFonts w:ascii="Times New Roman" w:hAnsi="Times New Roman" w:cs="Times New Roman"/>
            <w:sz w:val="28"/>
            <w:szCs w:val="28"/>
            <w:lang w:eastAsia="ru-RU"/>
          </w:rPr>
          <w:t xml:space="preserve">№ </w:t>
        </w:r>
        <w:r w:rsidRPr="001F1979">
          <w:rPr>
            <w:rFonts w:ascii="Times New Roman" w:hAnsi="Times New Roman" w:cs="Times New Roman"/>
            <w:sz w:val="28"/>
            <w:szCs w:val="28"/>
            <w:lang w:eastAsia="ru-RU"/>
          </w:rPr>
          <w:t>5 к настоящему Порядку</w:t>
        </w:r>
      </w:hyperlink>
      <w:r w:rsidRPr="00F97FB4">
        <w:rPr>
          <w:rFonts w:ascii="Times New Roman" w:hAnsi="Times New Roman" w:cs="Times New Roman"/>
          <w:sz w:val="28"/>
          <w:szCs w:val="28"/>
          <w:lang w:eastAsia="ru-RU"/>
        </w:rPr>
        <w:t>.</w:t>
      </w:r>
    </w:p>
    <w:p w:rsidR="00551485" w:rsidRDefault="00551485" w:rsidP="00551485">
      <w:pPr>
        <w:pStyle w:val="a8"/>
        <w:tabs>
          <w:tab w:val="left" w:pos="567"/>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8854B8">
        <w:rPr>
          <w:rFonts w:ascii="Times New Roman" w:hAnsi="Times New Roman" w:cs="Times New Roman"/>
          <w:sz w:val="28"/>
          <w:szCs w:val="28"/>
          <w:lang w:eastAsia="ru-RU"/>
        </w:rPr>
        <w:t>В случае реализации муниципальной программы с привлечением иных источников финанс</w:t>
      </w:r>
      <w:r>
        <w:rPr>
          <w:rFonts w:ascii="Times New Roman" w:hAnsi="Times New Roman" w:cs="Times New Roman"/>
          <w:sz w:val="28"/>
          <w:szCs w:val="28"/>
          <w:lang w:eastAsia="ru-RU"/>
        </w:rPr>
        <w:t>ового обеспечения</w:t>
      </w:r>
      <w:r w:rsidRPr="008854B8">
        <w:rPr>
          <w:rFonts w:ascii="Times New Roman" w:hAnsi="Times New Roman" w:cs="Times New Roman"/>
          <w:sz w:val="28"/>
          <w:szCs w:val="28"/>
          <w:lang w:eastAsia="ru-RU"/>
        </w:rPr>
        <w:t>, указанные объемы финанс</w:t>
      </w:r>
      <w:r>
        <w:rPr>
          <w:rFonts w:ascii="Times New Roman" w:hAnsi="Times New Roman" w:cs="Times New Roman"/>
          <w:sz w:val="28"/>
          <w:szCs w:val="28"/>
          <w:lang w:eastAsia="ru-RU"/>
        </w:rPr>
        <w:t>ового обеспечения</w:t>
      </w:r>
      <w:r w:rsidRPr="008854B8">
        <w:rPr>
          <w:rFonts w:ascii="Times New Roman" w:hAnsi="Times New Roman" w:cs="Times New Roman"/>
          <w:sz w:val="28"/>
          <w:szCs w:val="28"/>
          <w:lang w:eastAsia="ru-RU"/>
        </w:rPr>
        <w:t xml:space="preserve"> должны быть подтверждены соответствующими правовыми актами, соглашениями, договорами и иными документами;</w:t>
      </w:r>
    </w:p>
    <w:p w:rsidR="00551485" w:rsidRDefault="00551485" w:rsidP="00551485">
      <w:pPr>
        <w:pStyle w:val="a8"/>
        <w:tabs>
          <w:tab w:val="left" w:pos="567"/>
        </w:tabs>
        <w:jc w:val="both"/>
        <w:rPr>
          <w:rFonts w:ascii="Times New Roman" w:hAnsi="Times New Roman" w:cs="Times New Roman"/>
          <w:sz w:val="28"/>
          <w:szCs w:val="28"/>
          <w:lang w:eastAsia="ru-RU"/>
        </w:rPr>
      </w:pPr>
      <w:r w:rsidRPr="008854B8">
        <w:rPr>
          <w:rFonts w:ascii="Times New Roman" w:hAnsi="Times New Roman" w:cs="Times New Roman"/>
          <w:sz w:val="28"/>
          <w:szCs w:val="28"/>
          <w:lang w:eastAsia="ru-RU"/>
        </w:rPr>
        <w:t>5) ожидаемые результаты реализации муниципальной программы.</w:t>
      </w:r>
    </w:p>
    <w:p w:rsidR="00551485" w:rsidRDefault="00551485" w:rsidP="00551485">
      <w:pPr>
        <w:pStyle w:val="a8"/>
        <w:tabs>
          <w:tab w:val="left" w:pos="567"/>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8854B8">
        <w:rPr>
          <w:rFonts w:ascii="Times New Roman" w:hAnsi="Times New Roman" w:cs="Times New Roman"/>
          <w:sz w:val="28"/>
          <w:szCs w:val="28"/>
          <w:lang w:eastAsia="ru-RU"/>
        </w:rPr>
        <w:t xml:space="preserve">Раздел должен содержать сведения, отражающие количественное и качественное улучшение ситуации в сфере реализации муниципальной программы по сравнению с начальным периодом ее реализации, общую оценку вклада муниципальной программы в социально-экономическое развитие </w:t>
      </w:r>
      <w:r>
        <w:rPr>
          <w:rFonts w:ascii="Times New Roman" w:hAnsi="Times New Roman" w:cs="Times New Roman"/>
          <w:sz w:val="28"/>
          <w:szCs w:val="28"/>
          <w:lang w:eastAsia="ru-RU"/>
        </w:rPr>
        <w:t>муниципального района;</w:t>
      </w:r>
    </w:p>
    <w:p w:rsidR="00551485" w:rsidRDefault="00551485" w:rsidP="00551485">
      <w:pPr>
        <w:pStyle w:val="a8"/>
        <w:tabs>
          <w:tab w:val="left" w:pos="154"/>
        </w:tabs>
        <w:jc w:val="both"/>
        <w:rPr>
          <w:rFonts w:ascii="Times New Roman" w:hAnsi="Times New Roman" w:cs="Times New Roman"/>
          <w:sz w:val="28"/>
          <w:szCs w:val="28"/>
          <w:lang w:eastAsia="ru-RU"/>
        </w:rPr>
      </w:pPr>
      <w:r w:rsidRPr="008854B8">
        <w:rPr>
          <w:rFonts w:ascii="Times New Roman" w:hAnsi="Times New Roman" w:cs="Times New Roman"/>
          <w:sz w:val="28"/>
          <w:szCs w:val="28"/>
          <w:lang w:eastAsia="ru-RU"/>
        </w:rPr>
        <w:t>6) система управления реализацией муниципальной программы.</w:t>
      </w:r>
    </w:p>
    <w:p w:rsidR="00551485" w:rsidRDefault="00551485" w:rsidP="00551485">
      <w:pPr>
        <w:pStyle w:val="a8"/>
        <w:tabs>
          <w:tab w:val="left" w:pos="154"/>
        </w:tabs>
        <w:ind w:firstLine="567"/>
        <w:jc w:val="both"/>
        <w:rPr>
          <w:rFonts w:ascii="Times New Roman" w:hAnsi="Times New Roman" w:cs="Times New Roman"/>
          <w:sz w:val="28"/>
          <w:szCs w:val="28"/>
          <w:lang w:eastAsia="ru-RU"/>
        </w:rPr>
      </w:pPr>
      <w:r w:rsidRPr="008854B8">
        <w:rPr>
          <w:rFonts w:ascii="Times New Roman" w:hAnsi="Times New Roman" w:cs="Times New Roman"/>
          <w:sz w:val="28"/>
          <w:szCs w:val="28"/>
          <w:lang w:eastAsia="ru-RU"/>
        </w:rPr>
        <w:t xml:space="preserve">Раздел содержит порядок взаимодействия ответственного исполнителя, главных распорядителей бюджетных средств, являющихся участниками программы, и участников программы, не являющихся главными распорядителями средств бюджета </w:t>
      </w:r>
      <w:r>
        <w:rPr>
          <w:rFonts w:ascii="Times New Roman" w:hAnsi="Times New Roman" w:cs="Times New Roman"/>
          <w:sz w:val="28"/>
          <w:szCs w:val="28"/>
          <w:lang w:eastAsia="ru-RU"/>
        </w:rPr>
        <w:t>муниципального района</w:t>
      </w:r>
      <w:r w:rsidRPr="008854B8">
        <w:rPr>
          <w:rFonts w:ascii="Times New Roman" w:hAnsi="Times New Roman" w:cs="Times New Roman"/>
          <w:sz w:val="28"/>
          <w:szCs w:val="28"/>
          <w:lang w:eastAsia="ru-RU"/>
        </w:rPr>
        <w:t>.</w:t>
      </w:r>
    </w:p>
    <w:p w:rsidR="00551485" w:rsidRDefault="00551485" w:rsidP="00551485">
      <w:pPr>
        <w:pStyle w:val="a8"/>
        <w:tabs>
          <w:tab w:val="left" w:pos="154"/>
          <w:tab w:val="left" w:pos="938"/>
          <w:tab w:val="left" w:pos="1120"/>
        </w:tabs>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20.</w:t>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sidRPr="008854B8">
        <w:rPr>
          <w:rFonts w:ascii="Times New Roman" w:hAnsi="Times New Roman" w:cs="Times New Roman"/>
          <w:sz w:val="28"/>
          <w:szCs w:val="28"/>
          <w:lang w:eastAsia="ru-RU"/>
        </w:rPr>
        <w:t>Муниципальная программа может включать в себя несколько подпрограмм.</w:t>
      </w:r>
    </w:p>
    <w:p w:rsidR="00551485" w:rsidRDefault="00551485" w:rsidP="00551485">
      <w:pPr>
        <w:pStyle w:val="a8"/>
        <w:tabs>
          <w:tab w:val="left" w:pos="154"/>
        </w:tabs>
        <w:ind w:firstLine="567"/>
        <w:jc w:val="both"/>
        <w:rPr>
          <w:rFonts w:ascii="Times New Roman" w:hAnsi="Times New Roman" w:cs="Times New Roman"/>
          <w:sz w:val="28"/>
          <w:szCs w:val="28"/>
          <w:lang w:eastAsia="ru-RU"/>
        </w:rPr>
      </w:pPr>
      <w:r w:rsidRPr="008854B8">
        <w:rPr>
          <w:rFonts w:ascii="Times New Roman" w:hAnsi="Times New Roman" w:cs="Times New Roman"/>
          <w:sz w:val="28"/>
          <w:szCs w:val="28"/>
          <w:lang w:eastAsia="ru-RU"/>
        </w:rPr>
        <w:t>Деление муниципальной программы на подпрограммы осуществляется исходя из масштабности и сложности решаемых муниципальной программой задач, а также необходимости рациональной организации их решения. Подпрограммы направлены на решение конкретных задач муниципальной программы.</w:t>
      </w:r>
    </w:p>
    <w:p w:rsidR="00551485" w:rsidRDefault="00551485" w:rsidP="00551485">
      <w:pPr>
        <w:pStyle w:val="a8"/>
        <w:tabs>
          <w:tab w:val="left" w:pos="154"/>
          <w:tab w:val="left" w:pos="910"/>
          <w:tab w:val="left" w:pos="1120"/>
        </w:tabs>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21.</w:t>
      </w:r>
      <w:r>
        <w:rPr>
          <w:rFonts w:ascii="Times New Roman" w:hAnsi="Times New Roman" w:cs="Times New Roman"/>
          <w:sz w:val="28"/>
          <w:szCs w:val="28"/>
          <w:lang w:eastAsia="ru-RU"/>
        </w:rPr>
        <w:tab/>
      </w:r>
      <w:r w:rsidRPr="008854B8">
        <w:rPr>
          <w:rFonts w:ascii="Times New Roman" w:hAnsi="Times New Roman" w:cs="Times New Roman"/>
          <w:sz w:val="28"/>
          <w:szCs w:val="28"/>
          <w:lang w:eastAsia="ru-RU"/>
        </w:rPr>
        <w:t>Подпрограмма включает в себя следующие разделы:</w:t>
      </w:r>
    </w:p>
    <w:p w:rsidR="00551485" w:rsidRDefault="00551485" w:rsidP="00551485">
      <w:pPr>
        <w:pStyle w:val="a8"/>
        <w:tabs>
          <w:tab w:val="left" w:pos="154"/>
          <w:tab w:val="left" w:pos="851"/>
          <w:tab w:val="left" w:pos="910"/>
        </w:tabs>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Pr>
          <w:rFonts w:ascii="Times New Roman" w:hAnsi="Times New Roman" w:cs="Times New Roman"/>
          <w:sz w:val="28"/>
          <w:szCs w:val="28"/>
          <w:lang w:eastAsia="ru-RU"/>
        </w:rPr>
        <w:tab/>
      </w:r>
      <w:r w:rsidRPr="008854B8">
        <w:rPr>
          <w:rFonts w:ascii="Times New Roman" w:hAnsi="Times New Roman" w:cs="Times New Roman"/>
          <w:sz w:val="28"/>
          <w:szCs w:val="28"/>
          <w:lang w:eastAsia="ru-RU"/>
        </w:rPr>
        <w:t xml:space="preserve">характеристика сферы социально-экономического развития </w:t>
      </w:r>
      <w:r>
        <w:rPr>
          <w:rFonts w:ascii="Times New Roman" w:hAnsi="Times New Roman" w:cs="Times New Roman"/>
          <w:sz w:val="28"/>
          <w:szCs w:val="28"/>
          <w:lang w:eastAsia="ru-RU"/>
        </w:rPr>
        <w:t>муниципального района</w:t>
      </w:r>
      <w:r w:rsidRPr="008854B8">
        <w:rPr>
          <w:rFonts w:ascii="Times New Roman" w:hAnsi="Times New Roman" w:cs="Times New Roman"/>
          <w:sz w:val="28"/>
          <w:szCs w:val="28"/>
          <w:lang w:eastAsia="ru-RU"/>
        </w:rPr>
        <w:t>, в рамках которой предполагается реализация подпрограммы.</w:t>
      </w:r>
    </w:p>
    <w:p w:rsidR="00551485" w:rsidRDefault="00551485" w:rsidP="00551485">
      <w:pPr>
        <w:pStyle w:val="a8"/>
        <w:tabs>
          <w:tab w:val="left" w:pos="154"/>
          <w:tab w:val="left" w:pos="910"/>
        </w:tabs>
        <w:ind w:firstLine="567"/>
        <w:jc w:val="both"/>
        <w:rPr>
          <w:rFonts w:ascii="Times New Roman" w:hAnsi="Times New Roman" w:cs="Times New Roman"/>
          <w:sz w:val="28"/>
          <w:szCs w:val="28"/>
          <w:lang w:eastAsia="ru-RU"/>
        </w:rPr>
      </w:pPr>
      <w:r w:rsidRPr="008854B8">
        <w:rPr>
          <w:rFonts w:ascii="Times New Roman" w:hAnsi="Times New Roman" w:cs="Times New Roman"/>
          <w:sz w:val="28"/>
          <w:szCs w:val="28"/>
          <w:lang w:eastAsia="ru-RU"/>
        </w:rPr>
        <w:t xml:space="preserve">Раздел содержит формулировку основных проблем, оценку причин их возникновения либо основные положительные тенденции и прогноз развития сферы социально-экономического развития </w:t>
      </w:r>
      <w:r>
        <w:rPr>
          <w:rFonts w:ascii="Times New Roman" w:hAnsi="Times New Roman" w:cs="Times New Roman"/>
          <w:sz w:val="28"/>
          <w:szCs w:val="28"/>
          <w:lang w:eastAsia="ru-RU"/>
        </w:rPr>
        <w:t>муниципального района</w:t>
      </w:r>
      <w:r w:rsidRPr="008854B8">
        <w:rPr>
          <w:rFonts w:ascii="Times New Roman" w:hAnsi="Times New Roman" w:cs="Times New Roman"/>
          <w:sz w:val="28"/>
          <w:szCs w:val="28"/>
          <w:lang w:eastAsia="ru-RU"/>
        </w:rPr>
        <w:t>, в рамках которой предполагается реализация подпрограммы;</w:t>
      </w:r>
    </w:p>
    <w:p w:rsidR="00551485" w:rsidRDefault="00551485" w:rsidP="00551485">
      <w:pPr>
        <w:pStyle w:val="a8"/>
        <w:tabs>
          <w:tab w:val="left" w:pos="154"/>
          <w:tab w:val="left" w:pos="910"/>
        </w:tabs>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8854B8">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цели и </w:t>
      </w:r>
      <w:r w:rsidRPr="008854B8">
        <w:rPr>
          <w:rFonts w:ascii="Times New Roman" w:hAnsi="Times New Roman" w:cs="Times New Roman"/>
          <w:sz w:val="28"/>
          <w:szCs w:val="28"/>
          <w:lang w:eastAsia="ru-RU"/>
        </w:rPr>
        <w:t>задачи подпрограммы.</w:t>
      </w:r>
    </w:p>
    <w:p w:rsidR="00551485" w:rsidRDefault="00551485" w:rsidP="00551485">
      <w:pPr>
        <w:pStyle w:val="a8"/>
        <w:tabs>
          <w:tab w:val="left" w:pos="154"/>
          <w:tab w:val="left" w:pos="910"/>
        </w:tabs>
        <w:ind w:firstLine="567"/>
        <w:jc w:val="both"/>
        <w:rPr>
          <w:rFonts w:ascii="Times New Roman" w:hAnsi="Times New Roman" w:cs="Times New Roman"/>
          <w:sz w:val="28"/>
          <w:szCs w:val="28"/>
          <w:lang w:eastAsia="ru-RU"/>
        </w:rPr>
      </w:pPr>
      <w:r w:rsidRPr="008854B8">
        <w:rPr>
          <w:rFonts w:ascii="Times New Roman" w:hAnsi="Times New Roman" w:cs="Times New Roman"/>
          <w:sz w:val="28"/>
          <w:szCs w:val="28"/>
          <w:lang w:eastAsia="ru-RU"/>
        </w:rPr>
        <w:t xml:space="preserve">Раздел содержит перечень задач подпрограммы. Требования к формированию задач подпрограммы соответствуют требованиям к задачам муниципальной программы, указанным в подпункте 2 </w:t>
      </w:r>
      <w:hyperlink r:id="rId16" w:history="1">
        <w:r w:rsidRPr="00937637">
          <w:rPr>
            <w:rFonts w:ascii="Times New Roman" w:hAnsi="Times New Roman" w:cs="Times New Roman"/>
            <w:sz w:val="28"/>
            <w:szCs w:val="28"/>
            <w:lang w:eastAsia="ru-RU"/>
          </w:rPr>
          <w:t xml:space="preserve">пункта </w:t>
        </w:r>
        <w:r>
          <w:rPr>
            <w:rFonts w:ascii="Times New Roman" w:hAnsi="Times New Roman" w:cs="Times New Roman"/>
            <w:sz w:val="28"/>
            <w:szCs w:val="28"/>
            <w:lang w:eastAsia="ru-RU"/>
          </w:rPr>
          <w:t>19</w:t>
        </w:r>
        <w:r w:rsidRPr="00937637">
          <w:rPr>
            <w:rFonts w:ascii="Times New Roman" w:hAnsi="Times New Roman" w:cs="Times New Roman"/>
            <w:sz w:val="28"/>
            <w:szCs w:val="28"/>
            <w:lang w:eastAsia="ru-RU"/>
          </w:rPr>
          <w:t xml:space="preserve"> настоящего Порядка</w:t>
        </w:r>
      </w:hyperlink>
      <w:r w:rsidRPr="00C50D39">
        <w:rPr>
          <w:rFonts w:ascii="Times New Roman" w:hAnsi="Times New Roman" w:cs="Times New Roman"/>
          <w:sz w:val="28"/>
          <w:szCs w:val="28"/>
          <w:lang w:eastAsia="ru-RU"/>
        </w:rPr>
        <w:t>;</w:t>
      </w:r>
    </w:p>
    <w:p w:rsidR="00551485" w:rsidRDefault="00551485" w:rsidP="00551485">
      <w:pPr>
        <w:pStyle w:val="a8"/>
        <w:tabs>
          <w:tab w:val="left" w:pos="154"/>
          <w:tab w:val="left" w:pos="910"/>
        </w:tabs>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Pr="008854B8">
        <w:rPr>
          <w:rFonts w:ascii="Times New Roman" w:hAnsi="Times New Roman" w:cs="Times New Roman"/>
          <w:sz w:val="28"/>
          <w:szCs w:val="28"/>
          <w:lang w:eastAsia="ru-RU"/>
        </w:rPr>
        <w:t>) срок реализации подпрограммы.</w:t>
      </w:r>
    </w:p>
    <w:p w:rsidR="00551485" w:rsidRDefault="00551485" w:rsidP="00551485">
      <w:pPr>
        <w:pStyle w:val="a8"/>
        <w:tabs>
          <w:tab w:val="left" w:pos="154"/>
          <w:tab w:val="left" w:pos="910"/>
        </w:tabs>
        <w:ind w:firstLine="567"/>
        <w:jc w:val="both"/>
        <w:rPr>
          <w:rFonts w:ascii="Times New Roman" w:hAnsi="Times New Roman" w:cs="Times New Roman"/>
          <w:sz w:val="28"/>
          <w:szCs w:val="28"/>
          <w:lang w:eastAsia="ru-RU"/>
        </w:rPr>
      </w:pPr>
      <w:r w:rsidRPr="008854B8">
        <w:rPr>
          <w:rFonts w:ascii="Times New Roman" w:hAnsi="Times New Roman" w:cs="Times New Roman"/>
          <w:sz w:val="28"/>
          <w:szCs w:val="28"/>
          <w:lang w:eastAsia="ru-RU"/>
        </w:rPr>
        <w:t>Срок реализации подпрограммы не может превышать общего срока реализации муниципальной программы. При необходимости могут быть выделены этапы реализации подпрограммы. Этапы реализации подпрограммы определяются на основе последовательности решения задач подпрограммы;</w:t>
      </w:r>
    </w:p>
    <w:p w:rsidR="00551485" w:rsidRDefault="00551485" w:rsidP="00551485">
      <w:pPr>
        <w:pStyle w:val="a8"/>
        <w:tabs>
          <w:tab w:val="left" w:pos="154"/>
          <w:tab w:val="left" w:pos="910"/>
        </w:tabs>
        <w:ind w:firstLine="567"/>
        <w:jc w:val="both"/>
        <w:rPr>
          <w:rFonts w:ascii="Times New Roman" w:hAnsi="Times New Roman" w:cs="Times New Roman"/>
          <w:sz w:val="28"/>
          <w:szCs w:val="28"/>
          <w:lang w:eastAsia="ru-RU"/>
        </w:rPr>
      </w:pPr>
      <w:r w:rsidRPr="008854B8">
        <w:rPr>
          <w:rFonts w:ascii="Times New Roman" w:hAnsi="Times New Roman" w:cs="Times New Roman"/>
          <w:sz w:val="28"/>
          <w:szCs w:val="28"/>
          <w:lang w:eastAsia="ru-RU"/>
        </w:rPr>
        <w:t>4) описание мероприятий подпрограммы и целевых индикаторов</w:t>
      </w:r>
      <w:r>
        <w:rPr>
          <w:rFonts w:ascii="Times New Roman" w:hAnsi="Times New Roman" w:cs="Times New Roman"/>
          <w:sz w:val="28"/>
          <w:szCs w:val="28"/>
          <w:lang w:eastAsia="ru-RU"/>
        </w:rPr>
        <w:t xml:space="preserve"> (показателей) </w:t>
      </w:r>
      <w:r w:rsidRPr="008854B8">
        <w:rPr>
          <w:rFonts w:ascii="Times New Roman" w:hAnsi="Times New Roman" w:cs="Times New Roman"/>
          <w:sz w:val="28"/>
          <w:szCs w:val="28"/>
          <w:lang w:eastAsia="ru-RU"/>
        </w:rPr>
        <w:t>их выполнения.</w:t>
      </w:r>
    </w:p>
    <w:p w:rsidR="00551485" w:rsidRPr="00401DB8" w:rsidRDefault="00551485" w:rsidP="00551485">
      <w:pPr>
        <w:pStyle w:val="a8"/>
        <w:tabs>
          <w:tab w:val="left" w:pos="567"/>
        </w:tabs>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8854B8">
        <w:rPr>
          <w:rFonts w:ascii="Times New Roman" w:hAnsi="Times New Roman" w:cs="Times New Roman"/>
          <w:sz w:val="28"/>
          <w:szCs w:val="28"/>
          <w:lang w:eastAsia="ru-RU"/>
        </w:rPr>
        <w:t>Раздел содержит перечень</w:t>
      </w:r>
      <w:r>
        <w:rPr>
          <w:rFonts w:ascii="Times New Roman" w:hAnsi="Times New Roman" w:cs="Times New Roman"/>
          <w:sz w:val="28"/>
          <w:szCs w:val="28"/>
          <w:lang w:eastAsia="ru-RU"/>
        </w:rPr>
        <w:t xml:space="preserve"> и описание</w:t>
      </w:r>
      <w:r w:rsidRPr="008854B8">
        <w:rPr>
          <w:rFonts w:ascii="Times New Roman" w:hAnsi="Times New Roman" w:cs="Times New Roman"/>
          <w:sz w:val="28"/>
          <w:szCs w:val="28"/>
          <w:lang w:eastAsia="ru-RU"/>
        </w:rPr>
        <w:t xml:space="preserve"> мероприятий подпрограммы</w:t>
      </w:r>
      <w:r>
        <w:rPr>
          <w:rFonts w:ascii="Times New Roman" w:hAnsi="Times New Roman" w:cs="Times New Roman"/>
          <w:sz w:val="28"/>
          <w:szCs w:val="28"/>
          <w:lang w:eastAsia="ru-RU"/>
        </w:rPr>
        <w:t xml:space="preserve">, </w:t>
      </w:r>
      <w:r w:rsidRPr="006707FF">
        <w:rPr>
          <w:rFonts w:ascii="Times New Roman" w:hAnsi="Times New Roman" w:cs="Times New Roman"/>
          <w:sz w:val="28"/>
          <w:szCs w:val="28"/>
          <w:lang w:eastAsia="ru-RU"/>
        </w:rPr>
        <w:t xml:space="preserve">отражается по форме согласно </w:t>
      </w:r>
      <w:hyperlink w:anchor="sub_10300" w:history="1">
        <w:r w:rsidRPr="00367231">
          <w:rPr>
            <w:rFonts w:ascii="Times New Roman" w:hAnsi="Times New Roman" w:cs="Times New Roman"/>
            <w:sz w:val="28"/>
            <w:szCs w:val="28"/>
            <w:lang w:eastAsia="ru-RU"/>
          </w:rPr>
          <w:t xml:space="preserve">приложению </w:t>
        </w:r>
        <w:r>
          <w:rPr>
            <w:rFonts w:ascii="Times New Roman" w:hAnsi="Times New Roman" w:cs="Times New Roman"/>
            <w:sz w:val="28"/>
            <w:szCs w:val="28"/>
            <w:lang w:eastAsia="ru-RU"/>
          </w:rPr>
          <w:t>№</w:t>
        </w:r>
        <w:r w:rsidRPr="00367231">
          <w:rPr>
            <w:rFonts w:ascii="Times New Roman" w:hAnsi="Times New Roman" w:cs="Times New Roman"/>
            <w:sz w:val="28"/>
            <w:szCs w:val="28"/>
            <w:lang w:eastAsia="ru-RU"/>
          </w:rPr>
          <w:t> 3</w:t>
        </w:r>
      </w:hyperlink>
      <w:r>
        <w:rPr>
          <w:rFonts w:ascii="Times New Roman" w:hAnsi="Times New Roman" w:cs="Times New Roman"/>
          <w:sz w:val="28"/>
          <w:szCs w:val="28"/>
          <w:lang w:eastAsia="ru-RU"/>
        </w:rPr>
        <w:t xml:space="preserve"> </w:t>
      </w:r>
      <w:r w:rsidRPr="006707FF">
        <w:rPr>
          <w:rFonts w:ascii="Times New Roman" w:hAnsi="Times New Roman" w:cs="Times New Roman"/>
          <w:sz w:val="28"/>
          <w:szCs w:val="28"/>
          <w:lang w:eastAsia="ru-RU"/>
        </w:rPr>
        <w:t>к Порядку</w:t>
      </w:r>
      <w:r>
        <w:rPr>
          <w:rFonts w:ascii="Times New Roman" w:hAnsi="Times New Roman" w:cs="Times New Roman"/>
          <w:sz w:val="28"/>
          <w:szCs w:val="28"/>
          <w:lang w:eastAsia="ru-RU"/>
        </w:rPr>
        <w:t xml:space="preserve">, сведения о </w:t>
      </w:r>
      <w:r w:rsidRPr="008854B8">
        <w:rPr>
          <w:rFonts w:ascii="Times New Roman" w:hAnsi="Times New Roman" w:cs="Times New Roman"/>
          <w:sz w:val="28"/>
          <w:szCs w:val="28"/>
          <w:lang w:eastAsia="ru-RU"/>
        </w:rPr>
        <w:t>целевы</w:t>
      </w:r>
      <w:r>
        <w:rPr>
          <w:rFonts w:ascii="Times New Roman" w:hAnsi="Times New Roman" w:cs="Times New Roman"/>
          <w:sz w:val="28"/>
          <w:szCs w:val="28"/>
          <w:lang w:eastAsia="ru-RU"/>
        </w:rPr>
        <w:t xml:space="preserve">х показателях (индикаторы) </w:t>
      </w:r>
      <w:r w:rsidRPr="00401DB8">
        <w:rPr>
          <w:rFonts w:ascii="Times New Roman" w:hAnsi="Times New Roman" w:cs="Times New Roman"/>
          <w:sz w:val="28"/>
          <w:szCs w:val="28"/>
          <w:lang w:eastAsia="ru-RU"/>
        </w:rPr>
        <w:t xml:space="preserve">указываются по форме согласно </w:t>
      </w:r>
      <w:hyperlink w:anchor="sub_10200" w:history="1">
        <w:r w:rsidRPr="00714FFE">
          <w:rPr>
            <w:rFonts w:ascii="Times New Roman" w:hAnsi="Times New Roman" w:cs="Times New Roman"/>
            <w:sz w:val="28"/>
            <w:szCs w:val="28"/>
            <w:lang w:eastAsia="ru-RU"/>
          </w:rPr>
          <w:t xml:space="preserve">приложению </w:t>
        </w:r>
        <w:r>
          <w:rPr>
            <w:rFonts w:ascii="Times New Roman" w:hAnsi="Times New Roman" w:cs="Times New Roman"/>
            <w:sz w:val="28"/>
            <w:szCs w:val="28"/>
            <w:lang w:eastAsia="ru-RU"/>
          </w:rPr>
          <w:t>№</w:t>
        </w:r>
        <w:r w:rsidRPr="00714FFE">
          <w:rPr>
            <w:rFonts w:ascii="Times New Roman" w:hAnsi="Times New Roman" w:cs="Times New Roman"/>
            <w:sz w:val="28"/>
            <w:szCs w:val="28"/>
            <w:lang w:eastAsia="ru-RU"/>
          </w:rPr>
          <w:t> </w:t>
        </w:r>
      </w:hyperlink>
      <w:r w:rsidRPr="00714FFE">
        <w:rPr>
          <w:rFonts w:ascii="Times New Roman" w:hAnsi="Times New Roman" w:cs="Times New Roman"/>
          <w:sz w:val="28"/>
          <w:szCs w:val="28"/>
          <w:lang w:eastAsia="ru-RU"/>
        </w:rPr>
        <w:t>4</w:t>
      </w:r>
      <w:r w:rsidRPr="00401DB8">
        <w:rPr>
          <w:rFonts w:ascii="Times New Roman" w:hAnsi="Times New Roman" w:cs="Times New Roman"/>
          <w:sz w:val="28"/>
          <w:szCs w:val="28"/>
          <w:lang w:eastAsia="ru-RU"/>
        </w:rPr>
        <w:t xml:space="preserve"> к Порядку;</w:t>
      </w:r>
    </w:p>
    <w:p w:rsidR="00551485" w:rsidRDefault="00551485" w:rsidP="00551485">
      <w:pPr>
        <w:pStyle w:val="a8"/>
        <w:tabs>
          <w:tab w:val="left" w:pos="567"/>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8854B8">
        <w:rPr>
          <w:rFonts w:ascii="Times New Roman" w:hAnsi="Times New Roman" w:cs="Times New Roman"/>
          <w:sz w:val="28"/>
          <w:szCs w:val="28"/>
          <w:lang w:eastAsia="ru-RU"/>
        </w:rPr>
        <w:t>Подпрограмма содержит мероприятия подпрограммы, которые направлены на реализацию задач данной подпрограммы.</w:t>
      </w:r>
    </w:p>
    <w:p w:rsidR="00551485" w:rsidRDefault="00551485" w:rsidP="00551485">
      <w:pPr>
        <w:pStyle w:val="a8"/>
        <w:tabs>
          <w:tab w:val="left" w:pos="154"/>
          <w:tab w:val="left" w:pos="910"/>
        </w:tabs>
        <w:ind w:firstLine="567"/>
        <w:jc w:val="both"/>
        <w:rPr>
          <w:rFonts w:ascii="Times New Roman" w:hAnsi="Times New Roman" w:cs="Times New Roman"/>
          <w:sz w:val="28"/>
          <w:szCs w:val="28"/>
          <w:lang w:eastAsia="ru-RU"/>
        </w:rPr>
      </w:pPr>
      <w:r w:rsidRPr="008854B8">
        <w:rPr>
          <w:rFonts w:ascii="Times New Roman" w:hAnsi="Times New Roman" w:cs="Times New Roman"/>
          <w:sz w:val="28"/>
          <w:szCs w:val="28"/>
          <w:lang w:eastAsia="ru-RU"/>
        </w:rPr>
        <w:t>Состав мероприятий подпрограммы должен быть достаточным для решения задач подпрограммы.</w:t>
      </w:r>
    </w:p>
    <w:p w:rsidR="00551485" w:rsidRDefault="00551485" w:rsidP="00551485">
      <w:pPr>
        <w:pStyle w:val="a8"/>
        <w:tabs>
          <w:tab w:val="left" w:pos="154"/>
          <w:tab w:val="left" w:pos="910"/>
        </w:tabs>
        <w:ind w:firstLine="567"/>
        <w:jc w:val="both"/>
        <w:rPr>
          <w:rFonts w:ascii="Times New Roman" w:hAnsi="Times New Roman" w:cs="Times New Roman"/>
          <w:sz w:val="28"/>
          <w:szCs w:val="28"/>
          <w:lang w:eastAsia="ru-RU"/>
        </w:rPr>
      </w:pPr>
      <w:r w:rsidRPr="008854B8">
        <w:rPr>
          <w:rFonts w:ascii="Times New Roman" w:hAnsi="Times New Roman" w:cs="Times New Roman"/>
          <w:sz w:val="28"/>
          <w:szCs w:val="28"/>
          <w:lang w:eastAsia="ru-RU"/>
        </w:rPr>
        <w:t>Мероприятия подпрограммы не могут дублировать по составу и функциям мероприятия другой подпрограммы.</w:t>
      </w:r>
    </w:p>
    <w:p w:rsidR="00551485" w:rsidRDefault="00551485" w:rsidP="00551485">
      <w:pPr>
        <w:pStyle w:val="a8"/>
        <w:tabs>
          <w:tab w:val="left" w:pos="154"/>
          <w:tab w:val="left" w:pos="910"/>
        </w:tabs>
        <w:ind w:firstLine="567"/>
        <w:jc w:val="both"/>
        <w:rPr>
          <w:rFonts w:ascii="Times New Roman" w:hAnsi="Times New Roman" w:cs="Times New Roman"/>
          <w:sz w:val="28"/>
          <w:szCs w:val="28"/>
          <w:lang w:eastAsia="ru-RU"/>
        </w:rPr>
      </w:pPr>
      <w:r w:rsidRPr="008854B8">
        <w:rPr>
          <w:rFonts w:ascii="Times New Roman" w:hAnsi="Times New Roman" w:cs="Times New Roman"/>
          <w:sz w:val="28"/>
          <w:szCs w:val="28"/>
          <w:lang w:eastAsia="ru-RU"/>
        </w:rPr>
        <w:t>Требования к формированию мероприятий и целевых индикаторов</w:t>
      </w:r>
      <w:r>
        <w:rPr>
          <w:rFonts w:ascii="Times New Roman" w:hAnsi="Times New Roman" w:cs="Times New Roman"/>
          <w:sz w:val="28"/>
          <w:szCs w:val="28"/>
          <w:lang w:eastAsia="ru-RU"/>
        </w:rPr>
        <w:t xml:space="preserve"> (показателей)</w:t>
      </w:r>
      <w:r w:rsidRPr="008854B8">
        <w:rPr>
          <w:rFonts w:ascii="Times New Roman" w:hAnsi="Times New Roman" w:cs="Times New Roman"/>
          <w:sz w:val="28"/>
          <w:szCs w:val="28"/>
          <w:lang w:eastAsia="ru-RU"/>
        </w:rPr>
        <w:t xml:space="preserve"> подпрограммы соответствуют требованиям </w:t>
      </w:r>
      <w:proofErr w:type="gramStart"/>
      <w:r w:rsidRPr="008854B8">
        <w:rPr>
          <w:rFonts w:ascii="Times New Roman" w:hAnsi="Times New Roman" w:cs="Times New Roman"/>
          <w:sz w:val="28"/>
          <w:szCs w:val="28"/>
          <w:lang w:eastAsia="ru-RU"/>
        </w:rPr>
        <w:t>к</w:t>
      </w:r>
      <w:proofErr w:type="gramEnd"/>
      <w:r w:rsidRPr="008854B8">
        <w:rPr>
          <w:rFonts w:ascii="Times New Roman" w:hAnsi="Times New Roman" w:cs="Times New Roman"/>
          <w:sz w:val="28"/>
          <w:szCs w:val="28"/>
          <w:lang w:eastAsia="ru-RU"/>
        </w:rPr>
        <w:t xml:space="preserve"> указанным в подпункте </w:t>
      </w:r>
      <w:r>
        <w:rPr>
          <w:rFonts w:ascii="Times New Roman" w:hAnsi="Times New Roman" w:cs="Times New Roman"/>
          <w:sz w:val="28"/>
          <w:szCs w:val="28"/>
          <w:lang w:eastAsia="ru-RU"/>
        </w:rPr>
        <w:t xml:space="preserve">4 </w:t>
      </w:r>
      <w:hyperlink r:id="rId17" w:history="1">
        <w:r w:rsidRPr="00937637">
          <w:rPr>
            <w:rFonts w:ascii="Times New Roman" w:hAnsi="Times New Roman" w:cs="Times New Roman"/>
            <w:sz w:val="28"/>
            <w:szCs w:val="28"/>
            <w:lang w:eastAsia="ru-RU"/>
          </w:rPr>
          <w:t xml:space="preserve">пункта </w:t>
        </w:r>
        <w:r>
          <w:rPr>
            <w:rFonts w:ascii="Times New Roman" w:hAnsi="Times New Roman" w:cs="Times New Roman"/>
            <w:sz w:val="28"/>
            <w:szCs w:val="28"/>
            <w:lang w:eastAsia="ru-RU"/>
          </w:rPr>
          <w:t>19</w:t>
        </w:r>
        <w:r w:rsidRPr="00937637">
          <w:rPr>
            <w:rFonts w:ascii="Times New Roman" w:hAnsi="Times New Roman" w:cs="Times New Roman"/>
            <w:sz w:val="28"/>
            <w:szCs w:val="28"/>
            <w:lang w:eastAsia="ru-RU"/>
          </w:rPr>
          <w:t xml:space="preserve"> настоящего Порядка</w:t>
        </w:r>
      </w:hyperlink>
      <w:r w:rsidRPr="00C50D39">
        <w:rPr>
          <w:rFonts w:ascii="Times New Roman" w:hAnsi="Times New Roman" w:cs="Times New Roman"/>
          <w:sz w:val="28"/>
          <w:szCs w:val="28"/>
          <w:lang w:eastAsia="ru-RU"/>
        </w:rPr>
        <w:t>;</w:t>
      </w:r>
    </w:p>
    <w:p w:rsidR="00551485" w:rsidRDefault="00551485" w:rsidP="00551485">
      <w:pPr>
        <w:pStyle w:val="a8"/>
        <w:tabs>
          <w:tab w:val="left" w:pos="567"/>
          <w:tab w:val="left" w:pos="910"/>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8854B8">
        <w:rPr>
          <w:rFonts w:ascii="Times New Roman" w:hAnsi="Times New Roman" w:cs="Times New Roman"/>
          <w:sz w:val="28"/>
          <w:szCs w:val="28"/>
          <w:lang w:eastAsia="ru-RU"/>
        </w:rPr>
        <w:t>Формулировка наименования мероприятия подпрограммы должна быть конкретной и однозначно определять планируемые действия участников подпрограммы для решения поставленных задач подпрограммы.</w:t>
      </w:r>
    </w:p>
    <w:p w:rsidR="00551485" w:rsidRDefault="00551485" w:rsidP="00551485">
      <w:pPr>
        <w:pStyle w:val="a8"/>
        <w:tabs>
          <w:tab w:val="left" w:pos="567"/>
          <w:tab w:val="left" w:pos="910"/>
        </w:tabs>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ab/>
      </w:r>
      <w:r w:rsidRPr="008854B8">
        <w:rPr>
          <w:rFonts w:ascii="Times New Roman" w:hAnsi="Times New Roman" w:cs="Times New Roman"/>
          <w:sz w:val="28"/>
          <w:szCs w:val="28"/>
          <w:lang w:eastAsia="ru-RU"/>
        </w:rPr>
        <w:t>В случае необходимости может быть произведена детализация мероприятия подпрограммы в разрезе дополнительных мероприятий подпрограммы с определением целевого индикатора для каждого дополнительного мероприятия подпрограммы;</w:t>
      </w:r>
    </w:p>
    <w:p w:rsidR="00551485" w:rsidRDefault="00551485" w:rsidP="00551485">
      <w:pPr>
        <w:pStyle w:val="a8"/>
        <w:tabs>
          <w:tab w:val="left" w:pos="567"/>
          <w:tab w:val="left" w:pos="910"/>
        </w:tabs>
        <w:jc w:val="both"/>
        <w:rPr>
          <w:rFonts w:ascii="Times New Roman" w:hAnsi="Times New Roman" w:cs="Times New Roman"/>
          <w:sz w:val="28"/>
          <w:szCs w:val="28"/>
          <w:lang w:eastAsia="ru-RU"/>
        </w:rPr>
      </w:pPr>
      <w:r w:rsidRPr="008854B8">
        <w:rPr>
          <w:rFonts w:ascii="Times New Roman" w:hAnsi="Times New Roman" w:cs="Times New Roman"/>
          <w:sz w:val="28"/>
          <w:szCs w:val="28"/>
          <w:lang w:eastAsia="ru-RU"/>
        </w:rPr>
        <w:t>5) объем и источники финансирования подпрограммы.</w:t>
      </w:r>
    </w:p>
    <w:p w:rsidR="00551485" w:rsidRDefault="00551485" w:rsidP="00551485">
      <w:pPr>
        <w:pStyle w:val="a8"/>
        <w:tabs>
          <w:tab w:val="left" w:pos="567"/>
          <w:tab w:val="left" w:pos="910"/>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8854B8">
        <w:rPr>
          <w:rFonts w:ascii="Times New Roman" w:hAnsi="Times New Roman" w:cs="Times New Roman"/>
          <w:sz w:val="28"/>
          <w:szCs w:val="28"/>
          <w:lang w:eastAsia="ru-RU"/>
        </w:rPr>
        <w:t>Раздел содержит общую информацию об объемах финанс</w:t>
      </w:r>
      <w:r>
        <w:rPr>
          <w:rFonts w:ascii="Times New Roman" w:hAnsi="Times New Roman" w:cs="Times New Roman"/>
          <w:sz w:val="28"/>
          <w:szCs w:val="28"/>
          <w:lang w:eastAsia="ru-RU"/>
        </w:rPr>
        <w:t>ового обеспечения мероприятий</w:t>
      </w:r>
      <w:r w:rsidRPr="008854B8">
        <w:rPr>
          <w:rFonts w:ascii="Times New Roman" w:hAnsi="Times New Roman" w:cs="Times New Roman"/>
          <w:sz w:val="28"/>
          <w:szCs w:val="28"/>
          <w:lang w:eastAsia="ru-RU"/>
        </w:rPr>
        <w:t xml:space="preserve"> подпрограммы по годам ее реализации.</w:t>
      </w:r>
    </w:p>
    <w:p w:rsidR="00551485" w:rsidRPr="00EB305B" w:rsidRDefault="00551485" w:rsidP="00551485">
      <w:pPr>
        <w:pStyle w:val="a8"/>
        <w:tabs>
          <w:tab w:val="left" w:pos="567"/>
          <w:tab w:val="left" w:pos="910"/>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8854B8">
        <w:rPr>
          <w:rFonts w:ascii="Times New Roman" w:hAnsi="Times New Roman" w:cs="Times New Roman"/>
          <w:sz w:val="28"/>
          <w:szCs w:val="28"/>
          <w:lang w:eastAsia="ru-RU"/>
        </w:rPr>
        <w:t>Информация об объеме и источниках финанс</w:t>
      </w:r>
      <w:r>
        <w:rPr>
          <w:rFonts w:ascii="Times New Roman" w:hAnsi="Times New Roman" w:cs="Times New Roman"/>
          <w:sz w:val="28"/>
          <w:szCs w:val="28"/>
          <w:lang w:eastAsia="ru-RU"/>
        </w:rPr>
        <w:t>ового обеспечения</w:t>
      </w:r>
      <w:r w:rsidRPr="008854B8">
        <w:rPr>
          <w:rFonts w:ascii="Times New Roman" w:hAnsi="Times New Roman" w:cs="Times New Roman"/>
          <w:sz w:val="28"/>
          <w:szCs w:val="28"/>
          <w:lang w:eastAsia="ru-RU"/>
        </w:rPr>
        <w:t xml:space="preserve"> подпрограммы в разрезе непосредственных мероприятий подпрограммы отражается в табличном виде по форме согласно </w:t>
      </w:r>
      <w:hyperlink r:id="rId18" w:history="1">
        <w:r w:rsidRPr="00A03CDB">
          <w:rPr>
            <w:rFonts w:ascii="Times New Roman" w:hAnsi="Times New Roman" w:cs="Times New Roman"/>
            <w:sz w:val="28"/>
            <w:szCs w:val="28"/>
            <w:lang w:eastAsia="ru-RU"/>
          </w:rPr>
          <w:t xml:space="preserve">приложению </w:t>
        </w:r>
        <w:r>
          <w:rPr>
            <w:rFonts w:ascii="Times New Roman" w:hAnsi="Times New Roman" w:cs="Times New Roman"/>
            <w:sz w:val="28"/>
            <w:szCs w:val="28"/>
            <w:lang w:eastAsia="ru-RU"/>
          </w:rPr>
          <w:t xml:space="preserve">№ </w:t>
        </w:r>
        <w:r w:rsidRPr="00A03CDB">
          <w:rPr>
            <w:rFonts w:ascii="Times New Roman" w:hAnsi="Times New Roman" w:cs="Times New Roman"/>
            <w:sz w:val="28"/>
            <w:szCs w:val="28"/>
            <w:lang w:eastAsia="ru-RU"/>
          </w:rPr>
          <w:t>5 к настоящему Порядку</w:t>
        </w:r>
      </w:hyperlink>
      <w:r w:rsidRPr="00EB305B">
        <w:rPr>
          <w:rFonts w:ascii="Times New Roman" w:hAnsi="Times New Roman" w:cs="Times New Roman"/>
          <w:sz w:val="28"/>
          <w:szCs w:val="28"/>
          <w:lang w:eastAsia="ru-RU"/>
        </w:rPr>
        <w:t>.</w:t>
      </w:r>
    </w:p>
    <w:p w:rsidR="00551485" w:rsidRDefault="00551485" w:rsidP="00551485">
      <w:pPr>
        <w:pStyle w:val="a8"/>
        <w:tabs>
          <w:tab w:val="left" w:pos="567"/>
          <w:tab w:val="left" w:pos="910"/>
        </w:tabs>
        <w:jc w:val="both"/>
        <w:rPr>
          <w:rFonts w:ascii="Times New Roman" w:hAnsi="Times New Roman" w:cs="Times New Roman"/>
          <w:sz w:val="28"/>
          <w:szCs w:val="28"/>
          <w:lang w:eastAsia="ru-RU"/>
        </w:rPr>
      </w:pPr>
      <w:r w:rsidRPr="008854B8">
        <w:rPr>
          <w:rFonts w:ascii="Times New Roman" w:hAnsi="Times New Roman" w:cs="Times New Roman"/>
          <w:sz w:val="28"/>
          <w:szCs w:val="28"/>
          <w:lang w:eastAsia="ru-RU"/>
        </w:rPr>
        <w:t>6) механизм реализации подпрограммы.</w:t>
      </w:r>
    </w:p>
    <w:p w:rsidR="00551485" w:rsidRDefault="00551485" w:rsidP="00551485">
      <w:pPr>
        <w:pStyle w:val="a8"/>
        <w:tabs>
          <w:tab w:val="left" w:pos="567"/>
          <w:tab w:val="left" w:pos="910"/>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8854B8">
        <w:rPr>
          <w:rFonts w:ascii="Times New Roman" w:hAnsi="Times New Roman" w:cs="Times New Roman"/>
          <w:sz w:val="28"/>
          <w:szCs w:val="28"/>
          <w:lang w:eastAsia="ru-RU"/>
        </w:rPr>
        <w:t xml:space="preserve">Раздел включается в состав подпрограммы в случае наличия нескольких участников подпрограммы. Содержание раздела формируется с учетом положений подпункта 6 </w:t>
      </w:r>
      <w:hyperlink r:id="rId19" w:history="1">
        <w:r w:rsidRPr="00544CA0">
          <w:rPr>
            <w:rFonts w:ascii="Times New Roman" w:hAnsi="Times New Roman" w:cs="Times New Roman"/>
            <w:sz w:val="28"/>
            <w:szCs w:val="28"/>
            <w:lang w:eastAsia="ru-RU"/>
          </w:rPr>
          <w:t>пункта 19 настоящего Порядка</w:t>
        </w:r>
      </w:hyperlink>
      <w:r w:rsidRPr="00EB305B">
        <w:rPr>
          <w:rFonts w:ascii="Times New Roman" w:hAnsi="Times New Roman" w:cs="Times New Roman"/>
          <w:sz w:val="28"/>
          <w:szCs w:val="28"/>
          <w:lang w:eastAsia="ru-RU"/>
        </w:rPr>
        <w:t xml:space="preserve"> в</w:t>
      </w:r>
      <w:r w:rsidRPr="008854B8">
        <w:rPr>
          <w:rFonts w:ascii="Times New Roman" w:hAnsi="Times New Roman" w:cs="Times New Roman"/>
          <w:sz w:val="28"/>
          <w:szCs w:val="28"/>
          <w:lang w:eastAsia="ru-RU"/>
        </w:rPr>
        <w:t xml:space="preserve"> рамках сферы реализации подпрограммы.</w:t>
      </w:r>
    </w:p>
    <w:p w:rsidR="00551485" w:rsidRDefault="00551485" w:rsidP="00551485">
      <w:pPr>
        <w:pStyle w:val="a8"/>
        <w:tabs>
          <w:tab w:val="left" w:pos="567"/>
          <w:tab w:val="left" w:pos="910"/>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ab/>
        <w:t>22</w:t>
      </w:r>
      <w:r w:rsidRPr="008854B8">
        <w:rPr>
          <w:rFonts w:ascii="Times New Roman" w:hAnsi="Times New Roman" w:cs="Times New Roman"/>
          <w:sz w:val="28"/>
          <w:szCs w:val="28"/>
          <w:lang w:eastAsia="ru-RU"/>
        </w:rPr>
        <w:t xml:space="preserve">. </w:t>
      </w:r>
      <w:proofErr w:type="gramStart"/>
      <w:r w:rsidRPr="008854B8">
        <w:rPr>
          <w:rFonts w:ascii="Times New Roman" w:hAnsi="Times New Roman" w:cs="Times New Roman"/>
          <w:sz w:val="28"/>
          <w:szCs w:val="28"/>
          <w:lang w:eastAsia="ru-RU"/>
        </w:rPr>
        <w:t xml:space="preserve">Муниципальная программа может содержать иные разделы (при необходимости) в соответствии с требованиями к структуре и содержанию государственных программ Российской Федерации и </w:t>
      </w:r>
      <w:r>
        <w:rPr>
          <w:rFonts w:ascii="Times New Roman" w:hAnsi="Times New Roman" w:cs="Times New Roman"/>
          <w:sz w:val="28"/>
          <w:szCs w:val="28"/>
          <w:lang w:eastAsia="ru-RU"/>
        </w:rPr>
        <w:t xml:space="preserve">Саратовской </w:t>
      </w:r>
      <w:r w:rsidRPr="008854B8">
        <w:rPr>
          <w:rFonts w:ascii="Times New Roman" w:hAnsi="Times New Roman" w:cs="Times New Roman"/>
          <w:sz w:val="28"/>
          <w:szCs w:val="28"/>
          <w:lang w:eastAsia="ru-RU"/>
        </w:rPr>
        <w:t xml:space="preserve">области в соответствующих сферах (в целях привлечения на реализацию цели и задач муниципальной программы, соответствующей государственной программе Российской Федерации или </w:t>
      </w:r>
      <w:r>
        <w:rPr>
          <w:rFonts w:ascii="Times New Roman" w:hAnsi="Times New Roman" w:cs="Times New Roman"/>
          <w:sz w:val="28"/>
          <w:szCs w:val="28"/>
          <w:lang w:eastAsia="ru-RU"/>
        </w:rPr>
        <w:t xml:space="preserve">Саратовской </w:t>
      </w:r>
      <w:r w:rsidRPr="008854B8">
        <w:rPr>
          <w:rFonts w:ascii="Times New Roman" w:hAnsi="Times New Roman" w:cs="Times New Roman"/>
          <w:sz w:val="28"/>
          <w:szCs w:val="28"/>
          <w:lang w:eastAsia="ru-RU"/>
        </w:rPr>
        <w:t xml:space="preserve">области, средств федерального и областного бюджетов на условиях </w:t>
      </w:r>
      <w:proofErr w:type="spellStart"/>
      <w:r w:rsidRPr="008854B8">
        <w:rPr>
          <w:rFonts w:ascii="Times New Roman" w:hAnsi="Times New Roman" w:cs="Times New Roman"/>
          <w:sz w:val="28"/>
          <w:szCs w:val="28"/>
          <w:lang w:eastAsia="ru-RU"/>
        </w:rPr>
        <w:t>софинансирования</w:t>
      </w:r>
      <w:proofErr w:type="spellEnd"/>
      <w:r w:rsidRPr="008854B8">
        <w:rPr>
          <w:rFonts w:ascii="Times New Roman" w:hAnsi="Times New Roman" w:cs="Times New Roman"/>
          <w:sz w:val="28"/>
          <w:szCs w:val="28"/>
          <w:lang w:eastAsia="ru-RU"/>
        </w:rPr>
        <w:t>).</w:t>
      </w:r>
      <w:proofErr w:type="gramEnd"/>
    </w:p>
    <w:p w:rsidR="00551485" w:rsidRDefault="00551485" w:rsidP="00551485">
      <w:pPr>
        <w:pStyle w:val="a8"/>
        <w:ind w:firstLine="567"/>
        <w:jc w:val="center"/>
        <w:rPr>
          <w:rFonts w:ascii="Times New Roman" w:hAnsi="Times New Roman" w:cs="Times New Roman"/>
          <w:b/>
          <w:sz w:val="28"/>
          <w:szCs w:val="28"/>
          <w:lang w:eastAsia="ru-RU"/>
        </w:rPr>
      </w:pPr>
    </w:p>
    <w:p w:rsidR="00551485" w:rsidRDefault="00551485" w:rsidP="00551485">
      <w:pPr>
        <w:pStyle w:val="a8"/>
        <w:ind w:firstLine="567"/>
        <w:jc w:val="center"/>
        <w:rPr>
          <w:rFonts w:ascii="Times New Roman" w:hAnsi="Times New Roman" w:cs="Times New Roman"/>
          <w:sz w:val="28"/>
          <w:szCs w:val="28"/>
          <w:lang w:eastAsia="ru-RU"/>
        </w:rPr>
      </w:pPr>
      <w:r w:rsidRPr="00A81E37">
        <w:rPr>
          <w:rFonts w:ascii="Times New Roman" w:hAnsi="Times New Roman" w:cs="Times New Roman"/>
          <w:sz w:val="28"/>
          <w:szCs w:val="28"/>
          <w:lang w:eastAsia="ru-RU"/>
        </w:rPr>
        <w:t>IV. Порядок реализации и внесения изме</w:t>
      </w:r>
      <w:r w:rsidR="00C74106">
        <w:rPr>
          <w:rFonts w:ascii="Times New Roman" w:hAnsi="Times New Roman" w:cs="Times New Roman"/>
          <w:sz w:val="28"/>
          <w:szCs w:val="28"/>
          <w:lang w:eastAsia="ru-RU"/>
        </w:rPr>
        <w:t>нений в муниципальную программу</w:t>
      </w:r>
    </w:p>
    <w:p w:rsidR="00551485" w:rsidRPr="00A81E37" w:rsidRDefault="00551485" w:rsidP="00551485">
      <w:pPr>
        <w:pStyle w:val="a8"/>
        <w:ind w:firstLine="567"/>
        <w:jc w:val="center"/>
        <w:rPr>
          <w:rFonts w:ascii="Times New Roman" w:hAnsi="Times New Roman" w:cs="Times New Roman"/>
          <w:sz w:val="28"/>
          <w:szCs w:val="28"/>
          <w:lang w:eastAsia="ru-RU"/>
        </w:rPr>
      </w:pPr>
    </w:p>
    <w:p w:rsidR="00551485" w:rsidRDefault="00551485" w:rsidP="00551485">
      <w:pPr>
        <w:pStyle w:val="a8"/>
        <w:ind w:firstLine="567"/>
        <w:jc w:val="both"/>
        <w:rPr>
          <w:rFonts w:ascii="Times New Roman" w:hAnsi="Times New Roman" w:cs="Times New Roman"/>
          <w:sz w:val="28"/>
          <w:szCs w:val="28"/>
          <w:lang w:eastAsia="ru-RU"/>
        </w:rPr>
      </w:pPr>
      <w:r w:rsidRPr="008854B8">
        <w:rPr>
          <w:rFonts w:ascii="Times New Roman" w:hAnsi="Times New Roman" w:cs="Times New Roman"/>
          <w:sz w:val="28"/>
          <w:szCs w:val="28"/>
          <w:lang w:eastAsia="ru-RU"/>
        </w:rPr>
        <w:t>23. Реализация муниципальной программы осуществляется путем выполнения участниками программы предусмотренных мероприятий подпрограмм муниципальной программы исходя из необходимости достижения ожидаемых результатов реализации муниципальной программы.</w:t>
      </w:r>
    </w:p>
    <w:p w:rsidR="00551485" w:rsidRDefault="00551485" w:rsidP="00551485">
      <w:pPr>
        <w:pStyle w:val="a8"/>
        <w:ind w:firstLine="567"/>
        <w:jc w:val="both"/>
        <w:rPr>
          <w:rFonts w:ascii="Times New Roman" w:hAnsi="Times New Roman" w:cs="Times New Roman"/>
          <w:sz w:val="28"/>
          <w:szCs w:val="28"/>
          <w:lang w:eastAsia="ru-RU"/>
        </w:rPr>
      </w:pPr>
      <w:r w:rsidRPr="008854B8">
        <w:rPr>
          <w:rFonts w:ascii="Times New Roman" w:hAnsi="Times New Roman" w:cs="Times New Roman"/>
          <w:sz w:val="28"/>
          <w:szCs w:val="28"/>
          <w:lang w:eastAsia="ru-RU"/>
        </w:rPr>
        <w:t xml:space="preserve">В целях </w:t>
      </w:r>
      <w:proofErr w:type="gramStart"/>
      <w:r w:rsidRPr="008854B8">
        <w:rPr>
          <w:rFonts w:ascii="Times New Roman" w:hAnsi="Times New Roman" w:cs="Times New Roman"/>
          <w:sz w:val="28"/>
          <w:szCs w:val="28"/>
          <w:lang w:eastAsia="ru-RU"/>
        </w:rPr>
        <w:t>контроля за</w:t>
      </w:r>
      <w:proofErr w:type="gramEnd"/>
      <w:r w:rsidRPr="008854B8">
        <w:rPr>
          <w:rFonts w:ascii="Times New Roman" w:hAnsi="Times New Roman" w:cs="Times New Roman"/>
          <w:sz w:val="28"/>
          <w:szCs w:val="28"/>
          <w:lang w:eastAsia="ru-RU"/>
        </w:rPr>
        <w:t xml:space="preserve"> ходом исполнения конкретной муниципальной программы ответственный исполнитель вправе определить порядок взаимодействия ответственного исполнителя и участников программы.</w:t>
      </w:r>
    </w:p>
    <w:p w:rsidR="00551485" w:rsidRDefault="00551485" w:rsidP="00551485">
      <w:pPr>
        <w:pStyle w:val="a8"/>
        <w:ind w:firstLine="567"/>
        <w:jc w:val="both"/>
        <w:rPr>
          <w:rFonts w:ascii="Times New Roman" w:hAnsi="Times New Roman" w:cs="Times New Roman"/>
          <w:sz w:val="28"/>
          <w:szCs w:val="28"/>
          <w:lang w:eastAsia="ru-RU"/>
        </w:rPr>
      </w:pPr>
      <w:r w:rsidRPr="008854B8">
        <w:rPr>
          <w:rFonts w:ascii="Times New Roman" w:hAnsi="Times New Roman" w:cs="Times New Roman"/>
          <w:sz w:val="28"/>
          <w:szCs w:val="28"/>
          <w:lang w:eastAsia="ru-RU"/>
        </w:rPr>
        <w:t>24. Участники программы, не являющиеся главными распорядителями бюджетных средств, обеспечивают:</w:t>
      </w:r>
    </w:p>
    <w:p w:rsidR="00551485" w:rsidRDefault="00551485" w:rsidP="00551485">
      <w:pPr>
        <w:pStyle w:val="a8"/>
        <w:ind w:firstLine="567"/>
        <w:jc w:val="both"/>
        <w:rPr>
          <w:rFonts w:ascii="Times New Roman" w:hAnsi="Times New Roman" w:cs="Times New Roman"/>
          <w:sz w:val="28"/>
          <w:szCs w:val="28"/>
          <w:lang w:eastAsia="ru-RU"/>
        </w:rPr>
      </w:pPr>
      <w:r w:rsidRPr="008854B8">
        <w:rPr>
          <w:rFonts w:ascii="Times New Roman" w:hAnsi="Times New Roman" w:cs="Times New Roman"/>
          <w:sz w:val="28"/>
          <w:szCs w:val="28"/>
          <w:lang w:eastAsia="ru-RU"/>
        </w:rPr>
        <w:t>-</w:t>
      </w:r>
      <w:r>
        <w:rPr>
          <w:rFonts w:ascii="Times New Roman" w:hAnsi="Times New Roman" w:cs="Times New Roman"/>
          <w:sz w:val="28"/>
          <w:szCs w:val="28"/>
          <w:lang w:eastAsia="ru-RU"/>
        </w:rPr>
        <w:tab/>
      </w:r>
      <w:r w:rsidRPr="008854B8">
        <w:rPr>
          <w:rFonts w:ascii="Times New Roman" w:hAnsi="Times New Roman" w:cs="Times New Roman"/>
          <w:sz w:val="28"/>
          <w:szCs w:val="28"/>
          <w:lang w:eastAsia="ru-RU"/>
        </w:rPr>
        <w:t>реализацию подпрограммы или отдельных мероприятий подпрограммы и достижение утвержденных значений целевых индикаторов в пределах своей компетенции;</w:t>
      </w:r>
    </w:p>
    <w:p w:rsidR="00551485" w:rsidRDefault="00551485" w:rsidP="00551485">
      <w:pPr>
        <w:pStyle w:val="a8"/>
        <w:ind w:firstLine="567"/>
        <w:jc w:val="both"/>
        <w:rPr>
          <w:rFonts w:ascii="Times New Roman" w:hAnsi="Times New Roman" w:cs="Times New Roman"/>
          <w:sz w:val="28"/>
          <w:szCs w:val="28"/>
          <w:lang w:eastAsia="ru-RU"/>
        </w:rPr>
      </w:pPr>
      <w:r w:rsidRPr="008854B8">
        <w:rPr>
          <w:rFonts w:ascii="Times New Roman" w:hAnsi="Times New Roman" w:cs="Times New Roman"/>
          <w:sz w:val="28"/>
          <w:szCs w:val="28"/>
          <w:lang w:eastAsia="ru-RU"/>
        </w:rPr>
        <w:t>-</w:t>
      </w:r>
      <w:r>
        <w:rPr>
          <w:rFonts w:ascii="Times New Roman" w:hAnsi="Times New Roman" w:cs="Times New Roman"/>
          <w:sz w:val="28"/>
          <w:szCs w:val="28"/>
          <w:lang w:eastAsia="ru-RU"/>
        </w:rPr>
        <w:tab/>
      </w:r>
      <w:r w:rsidRPr="008854B8">
        <w:rPr>
          <w:rFonts w:ascii="Times New Roman" w:hAnsi="Times New Roman" w:cs="Times New Roman"/>
          <w:sz w:val="28"/>
          <w:szCs w:val="28"/>
          <w:lang w:eastAsia="ru-RU"/>
        </w:rPr>
        <w:t>предоставление информации главным распорядителям бюджетных средств, являющимся участниками программы, о необходимости внесения изменений в муниципальную программу с обоснованием предлагаемых изменений.</w:t>
      </w:r>
    </w:p>
    <w:p w:rsidR="00551485" w:rsidRDefault="00551485" w:rsidP="00551485">
      <w:pPr>
        <w:pStyle w:val="a8"/>
        <w:tabs>
          <w:tab w:val="left" w:pos="1134"/>
        </w:tabs>
        <w:ind w:firstLine="567"/>
        <w:jc w:val="both"/>
        <w:rPr>
          <w:rFonts w:ascii="Times New Roman" w:hAnsi="Times New Roman" w:cs="Times New Roman"/>
          <w:sz w:val="28"/>
          <w:szCs w:val="28"/>
          <w:lang w:eastAsia="ru-RU"/>
        </w:rPr>
      </w:pPr>
      <w:r w:rsidRPr="008854B8">
        <w:rPr>
          <w:rFonts w:ascii="Times New Roman" w:hAnsi="Times New Roman" w:cs="Times New Roman"/>
          <w:sz w:val="28"/>
          <w:szCs w:val="28"/>
          <w:lang w:eastAsia="ru-RU"/>
        </w:rPr>
        <w:t xml:space="preserve">25. Главные распорядители бюджетных средств, являющиеся участниками программы, обеспечивают организацию работы </w:t>
      </w:r>
      <w:r w:rsidRPr="008854B8">
        <w:rPr>
          <w:rFonts w:ascii="Times New Roman" w:hAnsi="Times New Roman" w:cs="Times New Roman"/>
          <w:sz w:val="28"/>
          <w:szCs w:val="28"/>
          <w:lang w:eastAsia="ru-RU"/>
        </w:rPr>
        <w:lastRenderedPageBreak/>
        <w:t>подведомственных им участников программы, не являющихся главными распорядителями бюджетных средств. Главные распорядители бюджетных средств, являющиеся участниками программы, обеспечивают:</w:t>
      </w:r>
    </w:p>
    <w:p w:rsidR="00551485" w:rsidRDefault="00551485" w:rsidP="00551485">
      <w:pPr>
        <w:pStyle w:val="a8"/>
        <w:tabs>
          <w:tab w:val="left" w:pos="1134"/>
        </w:tabs>
        <w:jc w:val="both"/>
        <w:rPr>
          <w:rFonts w:ascii="Times New Roman" w:hAnsi="Times New Roman" w:cs="Times New Roman"/>
          <w:sz w:val="28"/>
          <w:szCs w:val="28"/>
          <w:lang w:eastAsia="ru-RU"/>
        </w:rPr>
      </w:pPr>
      <w:r w:rsidRPr="008854B8">
        <w:rPr>
          <w:rFonts w:ascii="Times New Roman" w:hAnsi="Times New Roman" w:cs="Times New Roman"/>
          <w:sz w:val="28"/>
          <w:szCs w:val="28"/>
          <w:lang w:eastAsia="ru-RU"/>
        </w:rPr>
        <w:t>1) реализацию подпрограммы или отдельных мероприятий подпрограммы и достижение утвержденных значений целевых индикаторов в пределах своей компетенции;</w:t>
      </w:r>
      <w:r w:rsidRPr="008854B8">
        <w:rPr>
          <w:rFonts w:ascii="Times New Roman" w:hAnsi="Times New Roman" w:cs="Times New Roman"/>
          <w:sz w:val="28"/>
          <w:szCs w:val="28"/>
          <w:lang w:eastAsia="ru-RU"/>
        </w:rPr>
        <w:br/>
        <w:t>2) направление предложений ответственному исполнителю программы по внесению изменений в муниципальную программу с обоснованием предлагаемых изменений;</w:t>
      </w:r>
    </w:p>
    <w:p w:rsidR="00551485" w:rsidRDefault="00551485" w:rsidP="00551485">
      <w:pPr>
        <w:pStyle w:val="a8"/>
        <w:tabs>
          <w:tab w:val="left" w:pos="1134"/>
        </w:tabs>
        <w:jc w:val="both"/>
        <w:rPr>
          <w:rFonts w:ascii="Times New Roman" w:hAnsi="Times New Roman" w:cs="Times New Roman"/>
          <w:sz w:val="28"/>
          <w:szCs w:val="28"/>
          <w:lang w:eastAsia="ru-RU"/>
        </w:rPr>
      </w:pPr>
      <w:r w:rsidRPr="008854B8">
        <w:rPr>
          <w:rFonts w:ascii="Times New Roman" w:hAnsi="Times New Roman" w:cs="Times New Roman"/>
          <w:sz w:val="28"/>
          <w:szCs w:val="28"/>
          <w:lang w:eastAsia="ru-RU"/>
        </w:rPr>
        <w:t xml:space="preserve">3) в случае необходимости подготовку и направление ответственному исполнителю программы предложений по внесению изменений в решение </w:t>
      </w:r>
      <w:r>
        <w:rPr>
          <w:rFonts w:ascii="Times New Roman" w:hAnsi="Times New Roman" w:cs="Times New Roman"/>
          <w:sz w:val="28"/>
          <w:szCs w:val="28"/>
          <w:lang w:eastAsia="ru-RU"/>
        </w:rPr>
        <w:t xml:space="preserve">Собрания </w:t>
      </w:r>
      <w:proofErr w:type="spellStart"/>
      <w:r>
        <w:rPr>
          <w:rFonts w:ascii="Times New Roman" w:hAnsi="Times New Roman" w:cs="Times New Roman"/>
          <w:sz w:val="28"/>
          <w:szCs w:val="28"/>
          <w:lang w:eastAsia="ru-RU"/>
        </w:rPr>
        <w:t>Марксовского</w:t>
      </w:r>
      <w:proofErr w:type="spellEnd"/>
      <w:r>
        <w:rPr>
          <w:rFonts w:ascii="Times New Roman" w:hAnsi="Times New Roman" w:cs="Times New Roman"/>
          <w:sz w:val="28"/>
          <w:szCs w:val="28"/>
          <w:lang w:eastAsia="ru-RU"/>
        </w:rPr>
        <w:t xml:space="preserve"> муниципального района</w:t>
      </w:r>
      <w:r w:rsidRPr="008854B8">
        <w:rPr>
          <w:rFonts w:ascii="Times New Roman" w:hAnsi="Times New Roman" w:cs="Times New Roman"/>
          <w:sz w:val="28"/>
          <w:szCs w:val="28"/>
          <w:lang w:eastAsia="ru-RU"/>
        </w:rPr>
        <w:t xml:space="preserve"> о бюджете </w:t>
      </w:r>
      <w:r>
        <w:rPr>
          <w:rFonts w:ascii="Times New Roman" w:hAnsi="Times New Roman" w:cs="Times New Roman"/>
          <w:sz w:val="28"/>
          <w:szCs w:val="28"/>
          <w:lang w:eastAsia="ru-RU"/>
        </w:rPr>
        <w:t>муниципального района</w:t>
      </w:r>
      <w:r w:rsidRPr="008854B8">
        <w:rPr>
          <w:rFonts w:ascii="Times New Roman" w:hAnsi="Times New Roman" w:cs="Times New Roman"/>
          <w:sz w:val="28"/>
          <w:szCs w:val="28"/>
          <w:lang w:eastAsia="ru-RU"/>
        </w:rPr>
        <w:t xml:space="preserve"> на текущий финансовый год и плановый период с обоснованием предложенных изменений.</w:t>
      </w:r>
    </w:p>
    <w:p w:rsidR="00551485" w:rsidRDefault="00551485" w:rsidP="00551485">
      <w:pPr>
        <w:pStyle w:val="a8"/>
        <w:tabs>
          <w:tab w:val="left" w:pos="567"/>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8854B8">
        <w:rPr>
          <w:rFonts w:ascii="Times New Roman" w:hAnsi="Times New Roman" w:cs="Times New Roman"/>
          <w:sz w:val="28"/>
          <w:szCs w:val="28"/>
          <w:lang w:eastAsia="ru-RU"/>
        </w:rPr>
        <w:t>26. В ходе реализации муниципальной программы ответственный исполнитель программы взаимодействует с главными распорядителями бюджетных средств, являющимися участниками программы. Ответственный исполнитель программы обеспечивает:</w:t>
      </w:r>
    </w:p>
    <w:p w:rsidR="00551485" w:rsidRDefault="00551485" w:rsidP="00551485">
      <w:pPr>
        <w:pStyle w:val="a8"/>
        <w:tabs>
          <w:tab w:val="left" w:pos="567"/>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ab/>
        <w:t>-</w:t>
      </w:r>
      <w:r>
        <w:rPr>
          <w:rFonts w:ascii="Times New Roman" w:hAnsi="Times New Roman" w:cs="Times New Roman"/>
          <w:sz w:val="28"/>
          <w:szCs w:val="28"/>
          <w:lang w:eastAsia="ru-RU"/>
        </w:rPr>
        <w:tab/>
      </w:r>
      <w:r w:rsidRPr="008854B8">
        <w:rPr>
          <w:rFonts w:ascii="Times New Roman" w:hAnsi="Times New Roman" w:cs="Times New Roman"/>
          <w:sz w:val="28"/>
          <w:szCs w:val="28"/>
          <w:lang w:eastAsia="ru-RU"/>
        </w:rPr>
        <w:t>координацию действий участников программы по реализации муниципальной программы в целом, реализацию муниципальной программы и достижение утвержденных значений целевых</w:t>
      </w:r>
      <w:r>
        <w:rPr>
          <w:rFonts w:ascii="Times New Roman" w:hAnsi="Times New Roman" w:cs="Times New Roman"/>
          <w:sz w:val="28"/>
          <w:szCs w:val="28"/>
          <w:lang w:eastAsia="ru-RU"/>
        </w:rPr>
        <w:t xml:space="preserve"> показателей (</w:t>
      </w:r>
      <w:r w:rsidRPr="008854B8">
        <w:rPr>
          <w:rFonts w:ascii="Times New Roman" w:hAnsi="Times New Roman" w:cs="Times New Roman"/>
          <w:sz w:val="28"/>
          <w:szCs w:val="28"/>
          <w:lang w:eastAsia="ru-RU"/>
        </w:rPr>
        <w:t>индикаторов</w:t>
      </w:r>
      <w:r>
        <w:rPr>
          <w:rFonts w:ascii="Times New Roman" w:hAnsi="Times New Roman" w:cs="Times New Roman"/>
          <w:sz w:val="28"/>
          <w:szCs w:val="28"/>
          <w:lang w:eastAsia="ru-RU"/>
        </w:rPr>
        <w:t>)</w:t>
      </w:r>
      <w:r w:rsidRPr="008854B8">
        <w:rPr>
          <w:rFonts w:ascii="Times New Roman" w:hAnsi="Times New Roman" w:cs="Times New Roman"/>
          <w:sz w:val="28"/>
          <w:szCs w:val="28"/>
          <w:lang w:eastAsia="ru-RU"/>
        </w:rPr>
        <w:t xml:space="preserve"> в пределах своей компетенции;</w:t>
      </w:r>
    </w:p>
    <w:p w:rsidR="00551485" w:rsidRDefault="00551485" w:rsidP="00551485">
      <w:pPr>
        <w:pStyle w:val="a8"/>
        <w:tabs>
          <w:tab w:val="left" w:pos="567"/>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8854B8">
        <w:rPr>
          <w:rFonts w:ascii="Times New Roman" w:hAnsi="Times New Roman" w:cs="Times New Roman"/>
          <w:sz w:val="28"/>
          <w:szCs w:val="28"/>
          <w:lang w:eastAsia="ru-RU"/>
        </w:rPr>
        <w:t>-</w:t>
      </w:r>
      <w:r>
        <w:rPr>
          <w:rFonts w:ascii="Times New Roman" w:hAnsi="Times New Roman" w:cs="Times New Roman"/>
          <w:sz w:val="28"/>
          <w:szCs w:val="28"/>
          <w:lang w:eastAsia="ru-RU"/>
        </w:rPr>
        <w:tab/>
      </w:r>
      <w:r w:rsidRPr="008854B8">
        <w:rPr>
          <w:rFonts w:ascii="Times New Roman" w:hAnsi="Times New Roman" w:cs="Times New Roman"/>
          <w:sz w:val="28"/>
          <w:szCs w:val="28"/>
          <w:lang w:eastAsia="ru-RU"/>
        </w:rPr>
        <w:t>сбор и анализ предложений главных распорядителей бюджетных средств, являющихся участниками программы, по внесению изменений в муниципальную программу;</w:t>
      </w:r>
    </w:p>
    <w:p w:rsidR="00551485" w:rsidRDefault="00551485" w:rsidP="00551485">
      <w:pPr>
        <w:pStyle w:val="a8"/>
        <w:tabs>
          <w:tab w:val="left" w:pos="567"/>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8854B8">
        <w:rPr>
          <w:rFonts w:ascii="Times New Roman" w:hAnsi="Times New Roman" w:cs="Times New Roman"/>
          <w:sz w:val="28"/>
          <w:szCs w:val="28"/>
          <w:lang w:eastAsia="ru-RU"/>
        </w:rPr>
        <w:t>-</w:t>
      </w:r>
      <w:r>
        <w:rPr>
          <w:rFonts w:ascii="Times New Roman" w:hAnsi="Times New Roman" w:cs="Times New Roman"/>
          <w:sz w:val="28"/>
          <w:szCs w:val="28"/>
          <w:lang w:eastAsia="ru-RU"/>
        </w:rPr>
        <w:tab/>
      </w:r>
      <w:r w:rsidRPr="008854B8">
        <w:rPr>
          <w:rFonts w:ascii="Times New Roman" w:hAnsi="Times New Roman" w:cs="Times New Roman"/>
          <w:sz w:val="28"/>
          <w:szCs w:val="28"/>
          <w:lang w:eastAsia="ru-RU"/>
        </w:rPr>
        <w:t>подготовку проекта постановления Администрации о внесении изменений в муниципальную программу и согласование данного проекта;</w:t>
      </w:r>
    </w:p>
    <w:p w:rsidR="00551485" w:rsidRDefault="00551485" w:rsidP="00551485">
      <w:pPr>
        <w:pStyle w:val="a8"/>
        <w:tabs>
          <w:tab w:val="left" w:pos="567"/>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8854B8">
        <w:rPr>
          <w:rFonts w:ascii="Times New Roman" w:hAnsi="Times New Roman" w:cs="Times New Roman"/>
          <w:sz w:val="28"/>
          <w:szCs w:val="28"/>
          <w:lang w:eastAsia="ru-RU"/>
        </w:rPr>
        <w:t>-</w:t>
      </w:r>
      <w:r>
        <w:rPr>
          <w:rFonts w:ascii="Times New Roman" w:hAnsi="Times New Roman" w:cs="Times New Roman"/>
          <w:sz w:val="28"/>
          <w:szCs w:val="28"/>
          <w:lang w:eastAsia="ru-RU"/>
        </w:rPr>
        <w:tab/>
      </w:r>
      <w:r w:rsidRPr="008854B8">
        <w:rPr>
          <w:rFonts w:ascii="Times New Roman" w:hAnsi="Times New Roman" w:cs="Times New Roman"/>
          <w:sz w:val="28"/>
          <w:szCs w:val="28"/>
          <w:lang w:eastAsia="ru-RU"/>
        </w:rPr>
        <w:t>в случае необходимости предоставление информации о формировании и реализации муниципальных программ по запросам координирующего и финансового органов</w:t>
      </w:r>
      <w:r>
        <w:rPr>
          <w:rFonts w:ascii="Times New Roman" w:hAnsi="Times New Roman" w:cs="Times New Roman"/>
          <w:sz w:val="28"/>
          <w:szCs w:val="28"/>
          <w:lang w:eastAsia="ru-RU"/>
        </w:rPr>
        <w:t>;</w:t>
      </w:r>
    </w:p>
    <w:p w:rsidR="00551485" w:rsidRDefault="00551485" w:rsidP="00551485">
      <w:pPr>
        <w:pStyle w:val="a8"/>
        <w:tabs>
          <w:tab w:val="left" w:pos="567"/>
          <w:tab w:val="left" w:pos="1134"/>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8854B8">
        <w:rPr>
          <w:rFonts w:ascii="Times New Roman" w:hAnsi="Times New Roman" w:cs="Times New Roman"/>
          <w:sz w:val="28"/>
          <w:szCs w:val="28"/>
          <w:lang w:eastAsia="ru-RU"/>
        </w:rPr>
        <w:t xml:space="preserve">27. </w:t>
      </w:r>
      <w:r>
        <w:rPr>
          <w:rFonts w:ascii="Times New Roman" w:hAnsi="Times New Roman" w:cs="Times New Roman"/>
          <w:sz w:val="28"/>
          <w:szCs w:val="28"/>
          <w:lang w:eastAsia="ru-RU"/>
        </w:rPr>
        <w:tab/>
      </w:r>
      <w:r w:rsidRPr="008854B8">
        <w:rPr>
          <w:rFonts w:ascii="Times New Roman" w:hAnsi="Times New Roman" w:cs="Times New Roman"/>
          <w:sz w:val="28"/>
          <w:szCs w:val="28"/>
          <w:lang w:eastAsia="ru-RU"/>
        </w:rPr>
        <w:t>Внесение изменений в муниципальную программу осуществляется в случаях:</w:t>
      </w:r>
    </w:p>
    <w:p w:rsidR="00551485" w:rsidRDefault="00551485" w:rsidP="00551485">
      <w:pPr>
        <w:pStyle w:val="a8"/>
        <w:tabs>
          <w:tab w:val="left" w:pos="567"/>
          <w:tab w:val="left" w:pos="1134"/>
        </w:tabs>
        <w:jc w:val="both"/>
        <w:rPr>
          <w:rFonts w:ascii="Times New Roman" w:hAnsi="Times New Roman" w:cs="Times New Roman"/>
          <w:sz w:val="28"/>
          <w:szCs w:val="28"/>
          <w:lang w:eastAsia="ru-RU"/>
        </w:rPr>
      </w:pPr>
      <w:r w:rsidRPr="008854B8">
        <w:rPr>
          <w:rFonts w:ascii="Times New Roman" w:hAnsi="Times New Roman" w:cs="Times New Roman"/>
          <w:sz w:val="28"/>
          <w:szCs w:val="28"/>
          <w:lang w:eastAsia="ru-RU"/>
        </w:rPr>
        <w:t>1) необходимости приведения цели и задач муниципальной программы и (или) задач подпрограммы в соответствие с целями и задачами Программы социально-экономическо</w:t>
      </w:r>
      <w:r>
        <w:rPr>
          <w:rFonts w:ascii="Times New Roman" w:hAnsi="Times New Roman" w:cs="Times New Roman"/>
          <w:sz w:val="28"/>
          <w:szCs w:val="28"/>
          <w:lang w:eastAsia="ru-RU"/>
        </w:rPr>
        <w:t>го</w:t>
      </w:r>
      <w:r w:rsidRPr="008854B8">
        <w:rPr>
          <w:rFonts w:ascii="Times New Roman" w:hAnsi="Times New Roman" w:cs="Times New Roman"/>
          <w:sz w:val="28"/>
          <w:szCs w:val="28"/>
          <w:lang w:eastAsia="ru-RU"/>
        </w:rPr>
        <w:t xml:space="preserve"> развити</w:t>
      </w:r>
      <w:r>
        <w:rPr>
          <w:rFonts w:ascii="Times New Roman" w:hAnsi="Times New Roman" w:cs="Times New Roman"/>
          <w:sz w:val="28"/>
          <w:szCs w:val="28"/>
          <w:lang w:eastAsia="ru-RU"/>
        </w:rPr>
        <w:t>я</w:t>
      </w:r>
      <w:r w:rsidR="009115A6">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Марксовского</w:t>
      </w:r>
      <w:proofErr w:type="spellEnd"/>
      <w:r>
        <w:rPr>
          <w:rFonts w:ascii="Times New Roman" w:hAnsi="Times New Roman" w:cs="Times New Roman"/>
          <w:sz w:val="28"/>
          <w:szCs w:val="28"/>
          <w:lang w:eastAsia="ru-RU"/>
        </w:rPr>
        <w:t xml:space="preserve"> муниципального района</w:t>
      </w:r>
      <w:r w:rsidRPr="008854B8">
        <w:rPr>
          <w:rFonts w:ascii="Times New Roman" w:hAnsi="Times New Roman" w:cs="Times New Roman"/>
          <w:sz w:val="28"/>
          <w:szCs w:val="28"/>
          <w:lang w:eastAsia="ru-RU"/>
        </w:rPr>
        <w:t xml:space="preserve"> на долгосрочный период;</w:t>
      </w:r>
    </w:p>
    <w:p w:rsidR="00551485" w:rsidRDefault="00551485" w:rsidP="00551485">
      <w:pPr>
        <w:pStyle w:val="a8"/>
        <w:tabs>
          <w:tab w:val="left" w:pos="378"/>
          <w:tab w:val="left" w:pos="1134"/>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Pr>
          <w:rFonts w:ascii="Times New Roman" w:hAnsi="Times New Roman" w:cs="Times New Roman"/>
          <w:sz w:val="28"/>
          <w:szCs w:val="28"/>
          <w:lang w:eastAsia="ru-RU"/>
        </w:rPr>
        <w:tab/>
      </w:r>
      <w:r w:rsidRPr="008854B8">
        <w:rPr>
          <w:rFonts w:ascii="Times New Roman" w:hAnsi="Times New Roman" w:cs="Times New Roman"/>
          <w:sz w:val="28"/>
          <w:szCs w:val="28"/>
          <w:lang w:eastAsia="ru-RU"/>
        </w:rPr>
        <w:t>изменения состава полномочий ответственного исполнителя и участников программы;</w:t>
      </w:r>
      <w:r w:rsidRPr="008854B8">
        <w:rPr>
          <w:rFonts w:ascii="Times New Roman" w:hAnsi="Times New Roman" w:cs="Times New Roman"/>
          <w:sz w:val="28"/>
          <w:szCs w:val="28"/>
          <w:lang w:eastAsia="ru-RU"/>
        </w:rPr>
        <w:br/>
      </w:r>
      <w:r>
        <w:rPr>
          <w:rFonts w:ascii="Times New Roman" w:hAnsi="Times New Roman" w:cs="Times New Roman"/>
          <w:sz w:val="28"/>
          <w:szCs w:val="28"/>
          <w:lang w:eastAsia="ru-RU"/>
        </w:rPr>
        <w:t>3)</w:t>
      </w:r>
      <w:r>
        <w:rPr>
          <w:rFonts w:ascii="Times New Roman" w:hAnsi="Times New Roman" w:cs="Times New Roman"/>
          <w:sz w:val="28"/>
          <w:szCs w:val="28"/>
          <w:lang w:eastAsia="ru-RU"/>
        </w:rPr>
        <w:tab/>
      </w:r>
      <w:r w:rsidRPr="008854B8">
        <w:rPr>
          <w:rFonts w:ascii="Times New Roman" w:hAnsi="Times New Roman" w:cs="Times New Roman"/>
          <w:sz w:val="28"/>
          <w:szCs w:val="28"/>
          <w:lang w:eastAsia="ru-RU"/>
        </w:rPr>
        <w:t>корректировки перечня (содержания) мероприятий подпрограммы муниципальной программы, объемов бюджетных ассигнований на реализацию мероприятий, сроков их реализации, целевых индикаторов, ожидаемых результатов реализации муниципальной программы;</w:t>
      </w:r>
    </w:p>
    <w:p w:rsidR="00551485" w:rsidRDefault="00551485" w:rsidP="00551485">
      <w:pPr>
        <w:pStyle w:val="a8"/>
        <w:tabs>
          <w:tab w:val="left" w:pos="378"/>
          <w:tab w:val="left" w:pos="1134"/>
        </w:tabs>
        <w:jc w:val="both"/>
        <w:rPr>
          <w:rFonts w:ascii="Times New Roman" w:hAnsi="Times New Roman" w:cs="Times New Roman"/>
          <w:sz w:val="28"/>
          <w:szCs w:val="28"/>
          <w:lang w:eastAsia="ru-RU"/>
        </w:rPr>
      </w:pPr>
      <w:r w:rsidRPr="008854B8">
        <w:rPr>
          <w:rFonts w:ascii="Times New Roman" w:hAnsi="Times New Roman" w:cs="Times New Roman"/>
          <w:sz w:val="28"/>
          <w:szCs w:val="28"/>
          <w:lang w:eastAsia="ru-RU"/>
        </w:rPr>
        <w:t xml:space="preserve">4) необходимости корректировки муниципальной программы по итогам оценки эффективности реализации муниципальных программ, проведенной в </w:t>
      </w:r>
      <w:r w:rsidRPr="008854B8">
        <w:rPr>
          <w:rFonts w:ascii="Times New Roman" w:hAnsi="Times New Roman" w:cs="Times New Roman"/>
          <w:sz w:val="28"/>
          <w:szCs w:val="28"/>
          <w:lang w:eastAsia="ru-RU"/>
        </w:rPr>
        <w:lastRenderedPageBreak/>
        <w:t xml:space="preserve">соответствии с Порядком проведения </w:t>
      </w:r>
      <w:proofErr w:type="gramStart"/>
      <w:r w:rsidRPr="008854B8">
        <w:rPr>
          <w:rFonts w:ascii="Times New Roman" w:hAnsi="Times New Roman" w:cs="Times New Roman"/>
          <w:sz w:val="28"/>
          <w:szCs w:val="28"/>
          <w:lang w:eastAsia="ru-RU"/>
        </w:rPr>
        <w:t xml:space="preserve">оценки эффективности реализации муниципальных программ </w:t>
      </w:r>
      <w:r>
        <w:rPr>
          <w:rFonts w:ascii="Times New Roman" w:hAnsi="Times New Roman" w:cs="Times New Roman"/>
          <w:sz w:val="28"/>
          <w:szCs w:val="28"/>
          <w:lang w:eastAsia="ru-RU"/>
        </w:rPr>
        <w:t>муниципального района</w:t>
      </w:r>
      <w:proofErr w:type="gramEnd"/>
      <w:r w:rsidRPr="008854B8">
        <w:rPr>
          <w:rFonts w:ascii="Times New Roman" w:hAnsi="Times New Roman" w:cs="Times New Roman"/>
          <w:sz w:val="28"/>
          <w:szCs w:val="28"/>
          <w:lang w:eastAsia="ru-RU"/>
        </w:rPr>
        <w:t>.</w:t>
      </w:r>
    </w:p>
    <w:p w:rsidR="00551485" w:rsidRDefault="00551485" w:rsidP="00551485">
      <w:pPr>
        <w:pStyle w:val="a8"/>
        <w:tabs>
          <w:tab w:val="left" w:pos="567"/>
          <w:tab w:val="left" w:pos="1134"/>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8854B8">
        <w:rPr>
          <w:rFonts w:ascii="Times New Roman" w:hAnsi="Times New Roman" w:cs="Times New Roman"/>
          <w:sz w:val="28"/>
          <w:szCs w:val="28"/>
          <w:lang w:eastAsia="ru-RU"/>
        </w:rPr>
        <w:t>28. Проект постановления Администрации о внесении изменений в муниципальную программу в обязательном порядке подлежит согласованию с координирующим и финансовым органами в пределах компетенции.</w:t>
      </w:r>
    </w:p>
    <w:p w:rsidR="00551485" w:rsidRDefault="00551485" w:rsidP="00551485">
      <w:pPr>
        <w:pStyle w:val="a8"/>
        <w:tabs>
          <w:tab w:val="left" w:pos="567"/>
          <w:tab w:val="left" w:pos="1134"/>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ab/>
        <w:t>29.</w:t>
      </w:r>
      <w:r>
        <w:rPr>
          <w:rFonts w:ascii="Times New Roman" w:hAnsi="Times New Roman" w:cs="Times New Roman"/>
          <w:sz w:val="28"/>
          <w:szCs w:val="28"/>
          <w:lang w:eastAsia="ru-RU"/>
        </w:rPr>
        <w:tab/>
      </w:r>
      <w:proofErr w:type="gramStart"/>
      <w:r w:rsidRPr="008854B8">
        <w:rPr>
          <w:rFonts w:ascii="Times New Roman" w:hAnsi="Times New Roman" w:cs="Times New Roman"/>
          <w:sz w:val="28"/>
          <w:szCs w:val="28"/>
          <w:lang w:eastAsia="ru-RU"/>
        </w:rPr>
        <w:t xml:space="preserve">Одновременно с проектом постановления Администрации о внесении изменений в муниципальную программу, касающихся объемов финансирования реализации мероприятий подпрограммы, ответственный исполнитель подготавливает и направляет на согласование в финансовый орган предложения по внесению изменений в решение </w:t>
      </w:r>
      <w:r>
        <w:rPr>
          <w:rFonts w:ascii="Times New Roman" w:hAnsi="Times New Roman" w:cs="Times New Roman"/>
          <w:sz w:val="28"/>
          <w:szCs w:val="28"/>
          <w:lang w:eastAsia="ru-RU"/>
        </w:rPr>
        <w:t xml:space="preserve">Собрания </w:t>
      </w:r>
      <w:proofErr w:type="spellStart"/>
      <w:r>
        <w:rPr>
          <w:rFonts w:ascii="Times New Roman" w:hAnsi="Times New Roman" w:cs="Times New Roman"/>
          <w:sz w:val="28"/>
          <w:szCs w:val="28"/>
          <w:lang w:eastAsia="ru-RU"/>
        </w:rPr>
        <w:t>Марксовского</w:t>
      </w:r>
      <w:proofErr w:type="spellEnd"/>
      <w:r>
        <w:rPr>
          <w:rFonts w:ascii="Times New Roman" w:hAnsi="Times New Roman" w:cs="Times New Roman"/>
          <w:sz w:val="28"/>
          <w:szCs w:val="28"/>
          <w:lang w:eastAsia="ru-RU"/>
        </w:rPr>
        <w:t xml:space="preserve"> муниципального района</w:t>
      </w:r>
      <w:r w:rsidRPr="008854B8">
        <w:rPr>
          <w:rFonts w:ascii="Times New Roman" w:hAnsi="Times New Roman" w:cs="Times New Roman"/>
          <w:sz w:val="28"/>
          <w:szCs w:val="28"/>
          <w:lang w:eastAsia="ru-RU"/>
        </w:rPr>
        <w:t xml:space="preserve"> о бюджете </w:t>
      </w:r>
      <w:r>
        <w:rPr>
          <w:rFonts w:ascii="Times New Roman" w:hAnsi="Times New Roman" w:cs="Times New Roman"/>
          <w:sz w:val="28"/>
          <w:szCs w:val="28"/>
          <w:lang w:eastAsia="ru-RU"/>
        </w:rPr>
        <w:t>муниципального района</w:t>
      </w:r>
      <w:r w:rsidRPr="008854B8">
        <w:rPr>
          <w:rFonts w:ascii="Times New Roman" w:hAnsi="Times New Roman" w:cs="Times New Roman"/>
          <w:sz w:val="28"/>
          <w:szCs w:val="28"/>
          <w:lang w:eastAsia="ru-RU"/>
        </w:rPr>
        <w:t xml:space="preserve"> на текущий финансовый год и плановый период с обоснованием предложенных изменений.</w:t>
      </w:r>
      <w:proofErr w:type="gramEnd"/>
    </w:p>
    <w:p w:rsidR="00551485" w:rsidRDefault="00551485" w:rsidP="00551485">
      <w:pPr>
        <w:pStyle w:val="a8"/>
        <w:tabs>
          <w:tab w:val="left" w:pos="567"/>
          <w:tab w:val="left" w:pos="1134"/>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ab/>
        <w:t>30.</w:t>
      </w:r>
      <w:r>
        <w:rPr>
          <w:rFonts w:ascii="Times New Roman" w:hAnsi="Times New Roman" w:cs="Times New Roman"/>
          <w:sz w:val="28"/>
          <w:szCs w:val="28"/>
          <w:lang w:eastAsia="ru-RU"/>
        </w:rPr>
        <w:tab/>
      </w:r>
      <w:r w:rsidRPr="008854B8">
        <w:rPr>
          <w:rFonts w:ascii="Times New Roman" w:hAnsi="Times New Roman" w:cs="Times New Roman"/>
          <w:sz w:val="28"/>
          <w:szCs w:val="28"/>
          <w:lang w:eastAsia="ru-RU"/>
        </w:rPr>
        <w:t xml:space="preserve">Муниципальные программы подлежат приведению в соответствие с </w:t>
      </w:r>
      <w:r>
        <w:rPr>
          <w:rFonts w:ascii="Times New Roman" w:hAnsi="Times New Roman" w:cs="Times New Roman"/>
          <w:sz w:val="28"/>
          <w:szCs w:val="28"/>
          <w:lang w:eastAsia="ru-RU"/>
        </w:rPr>
        <w:t>р</w:t>
      </w:r>
      <w:r w:rsidRPr="008854B8">
        <w:rPr>
          <w:rFonts w:ascii="Times New Roman" w:hAnsi="Times New Roman" w:cs="Times New Roman"/>
          <w:sz w:val="28"/>
          <w:szCs w:val="28"/>
          <w:lang w:eastAsia="ru-RU"/>
        </w:rPr>
        <w:t>ешение</w:t>
      </w:r>
      <w:r>
        <w:rPr>
          <w:rFonts w:ascii="Times New Roman" w:hAnsi="Times New Roman" w:cs="Times New Roman"/>
          <w:sz w:val="28"/>
          <w:szCs w:val="28"/>
          <w:lang w:eastAsia="ru-RU"/>
        </w:rPr>
        <w:t xml:space="preserve">м Собрания </w:t>
      </w:r>
      <w:proofErr w:type="spellStart"/>
      <w:r>
        <w:rPr>
          <w:rFonts w:ascii="Times New Roman" w:hAnsi="Times New Roman" w:cs="Times New Roman"/>
          <w:sz w:val="28"/>
          <w:szCs w:val="28"/>
          <w:lang w:eastAsia="ru-RU"/>
        </w:rPr>
        <w:t>Марксовского</w:t>
      </w:r>
      <w:proofErr w:type="spellEnd"/>
      <w:r>
        <w:rPr>
          <w:rFonts w:ascii="Times New Roman" w:hAnsi="Times New Roman" w:cs="Times New Roman"/>
          <w:sz w:val="28"/>
          <w:szCs w:val="28"/>
          <w:lang w:eastAsia="ru-RU"/>
        </w:rPr>
        <w:t xml:space="preserve"> муниципального района</w:t>
      </w:r>
      <w:r w:rsidRPr="008854B8">
        <w:rPr>
          <w:rFonts w:ascii="Times New Roman" w:hAnsi="Times New Roman" w:cs="Times New Roman"/>
          <w:sz w:val="28"/>
          <w:szCs w:val="28"/>
          <w:lang w:eastAsia="ru-RU"/>
        </w:rPr>
        <w:t xml:space="preserve"> о бюджете </w:t>
      </w:r>
      <w:r>
        <w:rPr>
          <w:rFonts w:ascii="Times New Roman" w:hAnsi="Times New Roman" w:cs="Times New Roman"/>
          <w:sz w:val="28"/>
          <w:szCs w:val="28"/>
          <w:lang w:eastAsia="ru-RU"/>
        </w:rPr>
        <w:t xml:space="preserve">муниципального района </w:t>
      </w:r>
      <w:r w:rsidRPr="008854B8">
        <w:rPr>
          <w:rFonts w:ascii="Times New Roman" w:hAnsi="Times New Roman" w:cs="Times New Roman"/>
          <w:sz w:val="28"/>
          <w:szCs w:val="28"/>
          <w:lang w:eastAsia="ru-RU"/>
        </w:rPr>
        <w:t>на очередной финансовый год в срок не позднее двух месяцев со дня вступления его в силу.</w:t>
      </w:r>
    </w:p>
    <w:p w:rsidR="00551485" w:rsidRPr="008854B8" w:rsidRDefault="00551485" w:rsidP="00551485">
      <w:pPr>
        <w:pStyle w:val="a8"/>
        <w:tabs>
          <w:tab w:val="left" w:pos="567"/>
          <w:tab w:val="left" w:pos="1134"/>
        </w:tabs>
        <w:jc w:val="both"/>
        <w:rPr>
          <w:rFonts w:ascii="Times New Roman" w:hAnsi="Times New Roman" w:cs="Times New Roman"/>
          <w:sz w:val="28"/>
          <w:szCs w:val="28"/>
          <w:lang w:eastAsia="ru-RU"/>
        </w:rPr>
      </w:pPr>
    </w:p>
    <w:p w:rsidR="00551485" w:rsidRPr="00FB0185" w:rsidRDefault="00551485" w:rsidP="00551485">
      <w:pPr>
        <w:pStyle w:val="a8"/>
        <w:ind w:firstLine="567"/>
        <w:jc w:val="center"/>
        <w:rPr>
          <w:rFonts w:ascii="Times New Roman" w:hAnsi="Times New Roman" w:cs="Times New Roman"/>
          <w:sz w:val="28"/>
          <w:szCs w:val="28"/>
          <w:lang w:eastAsia="ru-RU"/>
        </w:rPr>
      </w:pPr>
      <w:r w:rsidRPr="00FB0185">
        <w:rPr>
          <w:rFonts w:ascii="Times New Roman" w:hAnsi="Times New Roman" w:cs="Times New Roman"/>
          <w:sz w:val="28"/>
          <w:szCs w:val="28"/>
          <w:lang w:eastAsia="ru-RU"/>
        </w:rPr>
        <w:t>V. Отчетность о реализации муниципальной программы</w:t>
      </w:r>
    </w:p>
    <w:p w:rsidR="00551485" w:rsidRPr="005255FF" w:rsidRDefault="00551485" w:rsidP="00551485">
      <w:pPr>
        <w:pStyle w:val="a8"/>
        <w:ind w:firstLine="567"/>
        <w:jc w:val="center"/>
        <w:rPr>
          <w:rFonts w:ascii="Times New Roman" w:hAnsi="Times New Roman" w:cs="Times New Roman"/>
          <w:b/>
          <w:sz w:val="28"/>
          <w:szCs w:val="28"/>
          <w:lang w:eastAsia="ru-RU"/>
        </w:rPr>
      </w:pPr>
    </w:p>
    <w:p w:rsidR="00551485" w:rsidRDefault="00551485" w:rsidP="00551485">
      <w:pPr>
        <w:pStyle w:val="a8"/>
        <w:tabs>
          <w:tab w:val="left" w:pos="1134"/>
        </w:tabs>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31.</w:t>
      </w:r>
      <w:r>
        <w:rPr>
          <w:rFonts w:ascii="Times New Roman" w:hAnsi="Times New Roman" w:cs="Times New Roman"/>
          <w:sz w:val="28"/>
          <w:szCs w:val="28"/>
          <w:lang w:eastAsia="ru-RU"/>
        </w:rPr>
        <w:tab/>
      </w:r>
      <w:r w:rsidRPr="008854B8">
        <w:rPr>
          <w:rFonts w:ascii="Times New Roman" w:hAnsi="Times New Roman" w:cs="Times New Roman"/>
          <w:sz w:val="28"/>
          <w:szCs w:val="28"/>
          <w:lang w:eastAsia="ru-RU"/>
        </w:rPr>
        <w:t>Ежегодно ответственный исполнитель на основании данных, полученных от участников программы, в срок до 1 марта года, следующего за отчетным годом, формирует отчет о реализации муниципальной программы и пояснительную записку к нему и на основании отчета проводит оценку эффективности ее реализации за отчетный финансовый год.</w:t>
      </w:r>
    </w:p>
    <w:p w:rsidR="00551485" w:rsidRPr="00EB305B" w:rsidRDefault="00551485" w:rsidP="00551485">
      <w:pPr>
        <w:pStyle w:val="a8"/>
        <w:tabs>
          <w:tab w:val="left" w:pos="1134"/>
        </w:tabs>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32.</w:t>
      </w:r>
      <w:r>
        <w:rPr>
          <w:rFonts w:ascii="Times New Roman" w:hAnsi="Times New Roman" w:cs="Times New Roman"/>
          <w:sz w:val="28"/>
          <w:szCs w:val="28"/>
          <w:lang w:eastAsia="ru-RU"/>
        </w:rPr>
        <w:tab/>
      </w:r>
      <w:r w:rsidRPr="008854B8">
        <w:rPr>
          <w:rFonts w:ascii="Times New Roman" w:hAnsi="Times New Roman" w:cs="Times New Roman"/>
          <w:sz w:val="28"/>
          <w:szCs w:val="28"/>
          <w:lang w:eastAsia="ru-RU"/>
        </w:rPr>
        <w:t xml:space="preserve">Отчет о реализации муниципальной программы формируется по форме согласно </w:t>
      </w:r>
      <w:hyperlink r:id="rId20" w:history="1">
        <w:r w:rsidRPr="00EC5FF5">
          <w:rPr>
            <w:rFonts w:ascii="Times New Roman" w:hAnsi="Times New Roman" w:cs="Times New Roman"/>
            <w:sz w:val="28"/>
            <w:szCs w:val="28"/>
            <w:lang w:eastAsia="ru-RU"/>
          </w:rPr>
          <w:t xml:space="preserve">приложению </w:t>
        </w:r>
        <w:r>
          <w:rPr>
            <w:rFonts w:ascii="Times New Roman" w:hAnsi="Times New Roman" w:cs="Times New Roman"/>
            <w:sz w:val="28"/>
            <w:szCs w:val="28"/>
            <w:lang w:eastAsia="ru-RU"/>
          </w:rPr>
          <w:t>№6</w:t>
        </w:r>
        <w:r w:rsidRPr="00EC5FF5">
          <w:rPr>
            <w:rFonts w:ascii="Times New Roman" w:hAnsi="Times New Roman" w:cs="Times New Roman"/>
            <w:sz w:val="28"/>
            <w:szCs w:val="28"/>
            <w:lang w:eastAsia="ru-RU"/>
          </w:rPr>
          <w:t xml:space="preserve"> к настоящему Порядку</w:t>
        </w:r>
      </w:hyperlink>
      <w:r w:rsidRPr="00EB305B">
        <w:rPr>
          <w:rFonts w:ascii="Times New Roman" w:hAnsi="Times New Roman" w:cs="Times New Roman"/>
          <w:sz w:val="28"/>
          <w:szCs w:val="28"/>
          <w:lang w:eastAsia="ru-RU"/>
        </w:rPr>
        <w:t>.</w:t>
      </w:r>
    </w:p>
    <w:p w:rsidR="00551485" w:rsidRDefault="00551485" w:rsidP="00551485">
      <w:pPr>
        <w:pStyle w:val="a8"/>
        <w:tabs>
          <w:tab w:val="left" w:pos="1134"/>
        </w:tabs>
        <w:ind w:firstLine="567"/>
        <w:jc w:val="both"/>
        <w:rPr>
          <w:rFonts w:ascii="Times New Roman" w:hAnsi="Times New Roman" w:cs="Times New Roman"/>
          <w:sz w:val="28"/>
          <w:szCs w:val="28"/>
          <w:lang w:eastAsia="ru-RU"/>
        </w:rPr>
      </w:pPr>
      <w:r w:rsidRPr="008854B8">
        <w:rPr>
          <w:rFonts w:ascii="Times New Roman" w:hAnsi="Times New Roman" w:cs="Times New Roman"/>
          <w:sz w:val="28"/>
          <w:szCs w:val="28"/>
          <w:lang w:eastAsia="ru-RU"/>
        </w:rPr>
        <w:t>33. Пояснительная записка к отчету о реализации муниципальной программы должна отражать:</w:t>
      </w:r>
    </w:p>
    <w:p w:rsidR="00551485" w:rsidRDefault="00551485" w:rsidP="00551485">
      <w:pPr>
        <w:pStyle w:val="a8"/>
        <w:tabs>
          <w:tab w:val="left" w:pos="938"/>
        </w:tabs>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Pr>
          <w:rFonts w:ascii="Times New Roman" w:hAnsi="Times New Roman" w:cs="Times New Roman"/>
          <w:sz w:val="28"/>
          <w:szCs w:val="28"/>
          <w:lang w:eastAsia="ru-RU"/>
        </w:rPr>
        <w:tab/>
      </w:r>
      <w:r w:rsidRPr="008854B8">
        <w:rPr>
          <w:rFonts w:ascii="Times New Roman" w:hAnsi="Times New Roman" w:cs="Times New Roman"/>
          <w:sz w:val="28"/>
          <w:szCs w:val="28"/>
          <w:lang w:eastAsia="ru-RU"/>
        </w:rPr>
        <w:t xml:space="preserve">описание изменения текущего состояния социально-экономического развития </w:t>
      </w:r>
      <w:proofErr w:type="spellStart"/>
      <w:r>
        <w:rPr>
          <w:rFonts w:ascii="Times New Roman" w:hAnsi="Times New Roman" w:cs="Times New Roman"/>
          <w:sz w:val="28"/>
          <w:szCs w:val="28"/>
          <w:lang w:eastAsia="ru-RU"/>
        </w:rPr>
        <w:t>Марксовского</w:t>
      </w:r>
      <w:proofErr w:type="spellEnd"/>
      <w:r>
        <w:rPr>
          <w:rFonts w:ascii="Times New Roman" w:hAnsi="Times New Roman" w:cs="Times New Roman"/>
          <w:sz w:val="28"/>
          <w:szCs w:val="28"/>
          <w:lang w:eastAsia="ru-RU"/>
        </w:rPr>
        <w:t xml:space="preserve"> муниципального района </w:t>
      </w:r>
      <w:r w:rsidRPr="008854B8">
        <w:rPr>
          <w:rFonts w:ascii="Times New Roman" w:hAnsi="Times New Roman" w:cs="Times New Roman"/>
          <w:sz w:val="28"/>
          <w:szCs w:val="28"/>
          <w:lang w:eastAsia="ru-RU"/>
        </w:rPr>
        <w:t>в сфере реализации муниципальной программы;</w:t>
      </w:r>
    </w:p>
    <w:p w:rsidR="00551485" w:rsidRDefault="00551485" w:rsidP="00551485">
      <w:pPr>
        <w:pStyle w:val="a8"/>
        <w:tabs>
          <w:tab w:val="left" w:pos="924"/>
        </w:tabs>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Pr>
          <w:rFonts w:ascii="Times New Roman" w:hAnsi="Times New Roman" w:cs="Times New Roman"/>
          <w:sz w:val="28"/>
          <w:szCs w:val="28"/>
          <w:lang w:eastAsia="ru-RU"/>
        </w:rPr>
        <w:tab/>
      </w:r>
      <w:r w:rsidRPr="008854B8">
        <w:rPr>
          <w:rFonts w:ascii="Times New Roman" w:hAnsi="Times New Roman" w:cs="Times New Roman"/>
          <w:sz w:val="28"/>
          <w:szCs w:val="28"/>
          <w:lang w:eastAsia="ru-RU"/>
        </w:rPr>
        <w:t>информацию о достижении поставленных цели и задач муниципальной программы;</w:t>
      </w:r>
    </w:p>
    <w:p w:rsidR="00551485" w:rsidRDefault="00551485" w:rsidP="00551485">
      <w:pPr>
        <w:pStyle w:val="a8"/>
        <w:tabs>
          <w:tab w:val="left" w:pos="924"/>
        </w:tabs>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Pr>
          <w:rFonts w:ascii="Times New Roman" w:hAnsi="Times New Roman" w:cs="Times New Roman"/>
          <w:sz w:val="28"/>
          <w:szCs w:val="28"/>
          <w:lang w:eastAsia="ru-RU"/>
        </w:rPr>
        <w:tab/>
      </w:r>
      <w:r w:rsidRPr="008854B8">
        <w:rPr>
          <w:rFonts w:ascii="Times New Roman" w:hAnsi="Times New Roman" w:cs="Times New Roman"/>
          <w:sz w:val="28"/>
          <w:szCs w:val="28"/>
          <w:lang w:eastAsia="ru-RU"/>
        </w:rPr>
        <w:t xml:space="preserve">в случае </w:t>
      </w:r>
      <w:proofErr w:type="spellStart"/>
      <w:r w:rsidRPr="008854B8">
        <w:rPr>
          <w:rFonts w:ascii="Times New Roman" w:hAnsi="Times New Roman" w:cs="Times New Roman"/>
          <w:sz w:val="28"/>
          <w:szCs w:val="28"/>
          <w:lang w:eastAsia="ru-RU"/>
        </w:rPr>
        <w:t>недостижения</w:t>
      </w:r>
      <w:proofErr w:type="spellEnd"/>
      <w:r w:rsidRPr="008854B8">
        <w:rPr>
          <w:rFonts w:ascii="Times New Roman" w:hAnsi="Times New Roman" w:cs="Times New Roman"/>
          <w:sz w:val="28"/>
          <w:szCs w:val="28"/>
          <w:lang w:eastAsia="ru-RU"/>
        </w:rPr>
        <w:t xml:space="preserve"> установленных значений целевых индикаторов муниципальной программы - причины их </w:t>
      </w:r>
      <w:proofErr w:type="spellStart"/>
      <w:r w:rsidRPr="008854B8">
        <w:rPr>
          <w:rFonts w:ascii="Times New Roman" w:hAnsi="Times New Roman" w:cs="Times New Roman"/>
          <w:sz w:val="28"/>
          <w:szCs w:val="28"/>
          <w:lang w:eastAsia="ru-RU"/>
        </w:rPr>
        <w:t>недостижения</w:t>
      </w:r>
      <w:proofErr w:type="spellEnd"/>
      <w:r w:rsidRPr="008854B8">
        <w:rPr>
          <w:rFonts w:ascii="Times New Roman" w:hAnsi="Times New Roman" w:cs="Times New Roman"/>
          <w:sz w:val="28"/>
          <w:szCs w:val="28"/>
          <w:lang w:eastAsia="ru-RU"/>
        </w:rPr>
        <w:t>;</w:t>
      </w:r>
    </w:p>
    <w:p w:rsidR="00551485" w:rsidRDefault="00551485" w:rsidP="00551485">
      <w:pPr>
        <w:pStyle w:val="a8"/>
        <w:tabs>
          <w:tab w:val="left" w:pos="924"/>
        </w:tabs>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Pr>
          <w:rFonts w:ascii="Times New Roman" w:hAnsi="Times New Roman" w:cs="Times New Roman"/>
          <w:sz w:val="28"/>
          <w:szCs w:val="28"/>
          <w:lang w:eastAsia="ru-RU"/>
        </w:rPr>
        <w:tab/>
      </w:r>
      <w:r w:rsidRPr="008854B8">
        <w:rPr>
          <w:rFonts w:ascii="Times New Roman" w:hAnsi="Times New Roman" w:cs="Times New Roman"/>
          <w:sz w:val="28"/>
          <w:szCs w:val="28"/>
          <w:lang w:eastAsia="ru-RU"/>
        </w:rPr>
        <w:t>информацию о результатах реализации мероприятий подпрограммы муниципальной программы.</w:t>
      </w:r>
    </w:p>
    <w:p w:rsidR="00551485" w:rsidRDefault="00551485" w:rsidP="00551485">
      <w:pPr>
        <w:pStyle w:val="a8"/>
        <w:tabs>
          <w:tab w:val="left" w:pos="924"/>
          <w:tab w:val="left" w:pos="1134"/>
        </w:tabs>
        <w:ind w:firstLine="567"/>
        <w:jc w:val="both"/>
        <w:rPr>
          <w:rFonts w:ascii="Times New Roman" w:hAnsi="Times New Roman" w:cs="Times New Roman"/>
          <w:sz w:val="28"/>
          <w:szCs w:val="28"/>
          <w:lang w:eastAsia="ru-RU"/>
        </w:rPr>
      </w:pPr>
      <w:r w:rsidRPr="008854B8">
        <w:rPr>
          <w:rFonts w:ascii="Times New Roman" w:hAnsi="Times New Roman" w:cs="Times New Roman"/>
          <w:sz w:val="28"/>
          <w:szCs w:val="28"/>
          <w:lang w:eastAsia="ru-RU"/>
        </w:rPr>
        <w:t>34.</w:t>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sidRPr="008854B8">
        <w:rPr>
          <w:rFonts w:ascii="Times New Roman" w:hAnsi="Times New Roman" w:cs="Times New Roman"/>
          <w:sz w:val="28"/>
          <w:szCs w:val="28"/>
          <w:lang w:eastAsia="ru-RU"/>
        </w:rPr>
        <w:t xml:space="preserve">Оценка эффективности реализации муниципальной программы за отчетный финансовый год проводится в соответствии с Порядком проведения оценки эффективности реализации муниципальных программ </w:t>
      </w:r>
      <w:proofErr w:type="spellStart"/>
      <w:r>
        <w:rPr>
          <w:rFonts w:ascii="Times New Roman" w:hAnsi="Times New Roman" w:cs="Times New Roman"/>
          <w:sz w:val="28"/>
          <w:szCs w:val="28"/>
          <w:lang w:eastAsia="ru-RU"/>
        </w:rPr>
        <w:t>Марксовского</w:t>
      </w:r>
      <w:proofErr w:type="spellEnd"/>
      <w:r>
        <w:rPr>
          <w:rFonts w:ascii="Times New Roman" w:hAnsi="Times New Roman" w:cs="Times New Roman"/>
          <w:sz w:val="28"/>
          <w:szCs w:val="28"/>
          <w:lang w:eastAsia="ru-RU"/>
        </w:rPr>
        <w:t xml:space="preserve"> муниципального района</w:t>
      </w:r>
      <w:r w:rsidRPr="008854B8">
        <w:rPr>
          <w:rFonts w:ascii="Times New Roman" w:hAnsi="Times New Roman" w:cs="Times New Roman"/>
          <w:sz w:val="28"/>
          <w:szCs w:val="28"/>
          <w:lang w:eastAsia="ru-RU"/>
        </w:rPr>
        <w:t>.</w:t>
      </w:r>
    </w:p>
    <w:p w:rsidR="00551485" w:rsidRDefault="00551485" w:rsidP="00551485">
      <w:pPr>
        <w:pStyle w:val="a8"/>
        <w:tabs>
          <w:tab w:val="left" w:pos="1134"/>
        </w:tabs>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35.</w:t>
      </w:r>
      <w:r>
        <w:rPr>
          <w:rFonts w:ascii="Times New Roman" w:hAnsi="Times New Roman" w:cs="Times New Roman"/>
          <w:sz w:val="28"/>
          <w:szCs w:val="28"/>
          <w:lang w:eastAsia="ru-RU"/>
        </w:rPr>
        <w:tab/>
      </w:r>
      <w:r w:rsidRPr="008854B8">
        <w:rPr>
          <w:rFonts w:ascii="Times New Roman" w:hAnsi="Times New Roman" w:cs="Times New Roman"/>
          <w:sz w:val="28"/>
          <w:szCs w:val="28"/>
          <w:lang w:eastAsia="ru-RU"/>
        </w:rPr>
        <w:t>Формирование отчетности о реализации муниципальной программы осуществляется в следующем порядке</w:t>
      </w:r>
      <w:r>
        <w:rPr>
          <w:rFonts w:ascii="Times New Roman" w:hAnsi="Times New Roman" w:cs="Times New Roman"/>
          <w:sz w:val="28"/>
          <w:szCs w:val="28"/>
          <w:lang w:eastAsia="ru-RU"/>
        </w:rPr>
        <w:t>:</w:t>
      </w:r>
    </w:p>
    <w:p w:rsidR="00551485" w:rsidRDefault="00551485" w:rsidP="00551485">
      <w:pPr>
        <w:pStyle w:val="a8"/>
        <w:tabs>
          <w:tab w:val="left" w:pos="1134"/>
        </w:tabs>
        <w:ind w:firstLine="567"/>
        <w:jc w:val="both"/>
        <w:rPr>
          <w:rFonts w:ascii="Times New Roman" w:hAnsi="Times New Roman" w:cs="Times New Roman"/>
          <w:sz w:val="28"/>
          <w:szCs w:val="28"/>
          <w:lang w:eastAsia="ru-RU"/>
        </w:rPr>
      </w:pPr>
      <w:proofErr w:type="gramStart"/>
      <w:r w:rsidRPr="008854B8">
        <w:rPr>
          <w:rFonts w:ascii="Times New Roman" w:hAnsi="Times New Roman" w:cs="Times New Roman"/>
          <w:sz w:val="28"/>
          <w:szCs w:val="28"/>
          <w:lang w:eastAsia="ru-RU"/>
        </w:rPr>
        <w:lastRenderedPageBreak/>
        <w:t>В ходе формирования отчетности о реализации муниципальной программы участники программы, не являющиеся главными распорядителями бюджетных средств, обеспечивают формирование и направление главным распорядителям бюджетных средств, являющимся участниками программы, в срок до 15 февраля года, следующего за отчетным годом, отчета о реализации подпрограммы или отдельных мероприятий подпрограммы в пределах своей компетенции и пояснительной записки к нему.</w:t>
      </w:r>
      <w:proofErr w:type="gramEnd"/>
    </w:p>
    <w:p w:rsidR="00551485" w:rsidRDefault="00551485" w:rsidP="00551485">
      <w:pPr>
        <w:pStyle w:val="a8"/>
        <w:tabs>
          <w:tab w:val="left" w:pos="1134"/>
        </w:tabs>
        <w:ind w:firstLine="567"/>
        <w:jc w:val="both"/>
        <w:rPr>
          <w:rFonts w:ascii="Times New Roman" w:hAnsi="Times New Roman" w:cs="Times New Roman"/>
          <w:sz w:val="28"/>
          <w:szCs w:val="28"/>
          <w:lang w:eastAsia="ru-RU"/>
        </w:rPr>
      </w:pPr>
      <w:r w:rsidRPr="008854B8">
        <w:rPr>
          <w:rFonts w:ascii="Times New Roman" w:hAnsi="Times New Roman" w:cs="Times New Roman"/>
          <w:sz w:val="28"/>
          <w:szCs w:val="28"/>
          <w:lang w:eastAsia="ru-RU"/>
        </w:rPr>
        <w:t>В ходе формирования отчетности о реализации муниципальной программы главные распорядители бюджетных средств, являющиеся участниками программы, обеспечивают формирование и направление ответственному исполнителю в срок до 20 февраля года, следующего за отчетным годом, отчета о реализации подпрограммы или отдельных мероприятий подпрограммы в пределах своей компетенции и пояснительной записки к нему.</w:t>
      </w:r>
    </w:p>
    <w:p w:rsidR="00551485" w:rsidRDefault="00551485" w:rsidP="00551485">
      <w:pPr>
        <w:pStyle w:val="a8"/>
        <w:tabs>
          <w:tab w:val="left" w:pos="1134"/>
        </w:tabs>
        <w:ind w:firstLine="567"/>
        <w:jc w:val="both"/>
        <w:rPr>
          <w:rFonts w:ascii="Times New Roman" w:hAnsi="Times New Roman" w:cs="Times New Roman"/>
          <w:sz w:val="28"/>
          <w:szCs w:val="28"/>
          <w:lang w:eastAsia="ru-RU"/>
        </w:rPr>
      </w:pPr>
      <w:r w:rsidRPr="008854B8">
        <w:rPr>
          <w:rFonts w:ascii="Times New Roman" w:hAnsi="Times New Roman" w:cs="Times New Roman"/>
          <w:sz w:val="28"/>
          <w:szCs w:val="28"/>
          <w:lang w:eastAsia="ru-RU"/>
        </w:rPr>
        <w:t>При формировании отчетности о ходе реализации муниципальной программы ответственный исполнитель обеспечивает:</w:t>
      </w:r>
    </w:p>
    <w:p w:rsidR="00551485" w:rsidRDefault="00551485" w:rsidP="00551485">
      <w:pPr>
        <w:pStyle w:val="a8"/>
        <w:tabs>
          <w:tab w:val="left" w:pos="742"/>
        </w:tabs>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ab/>
      </w:r>
      <w:r w:rsidRPr="008854B8">
        <w:rPr>
          <w:rFonts w:ascii="Times New Roman" w:hAnsi="Times New Roman" w:cs="Times New Roman"/>
          <w:sz w:val="28"/>
          <w:szCs w:val="28"/>
          <w:lang w:eastAsia="ru-RU"/>
        </w:rPr>
        <w:t>формирование отчета о реализации муниципальной программы и пояснительной записки к нему;</w:t>
      </w:r>
    </w:p>
    <w:p w:rsidR="00551485" w:rsidRDefault="00551485" w:rsidP="00551485">
      <w:pPr>
        <w:pStyle w:val="a8"/>
        <w:tabs>
          <w:tab w:val="left" w:pos="742"/>
        </w:tabs>
        <w:ind w:firstLine="567"/>
        <w:jc w:val="both"/>
        <w:rPr>
          <w:rFonts w:ascii="Times New Roman" w:hAnsi="Times New Roman" w:cs="Times New Roman"/>
          <w:sz w:val="28"/>
          <w:szCs w:val="28"/>
          <w:lang w:eastAsia="ru-RU"/>
        </w:rPr>
      </w:pPr>
      <w:r w:rsidRPr="008854B8">
        <w:rPr>
          <w:rFonts w:ascii="Times New Roman" w:hAnsi="Times New Roman" w:cs="Times New Roman"/>
          <w:sz w:val="28"/>
          <w:szCs w:val="28"/>
          <w:lang w:eastAsia="ru-RU"/>
        </w:rPr>
        <w:t>-</w:t>
      </w:r>
      <w:r>
        <w:rPr>
          <w:rFonts w:ascii="Times New Roman" w:hAnsi="Times New Roman" w:cs="Times New Roman"/>
          <w:sz w:val="28"/>
          <w:szCs w:val="28"/>
          <w:lang w:eastAsia="ru-RU"/>
        </w:rPr>
        <w:tab/>
      </w:r>
      <w:r w:rsidRPr="008854B8">
        <w:rPr>
          <w:rFonts w:ascii="Times New Roman" w:hAnsi="Times New Roman" w:cs="Times New Roman"/>
          <w:sz w:val="28"/>
          <w:szCs w:val="28"/>
          <w:lang w:eastAsia="ru-RU"/>
        </w:rPr>
        <w:t>проведение оценки эффективности реализации муниципальной программы и подготовку пояснительной записки к результатам проведенной оценки эффективности реализации муниципальной программы;</w:t>
      </w:r>
    </w:p>
    <w:p w:rsidR="00551485" w:rsidRDefault="00551485" w:rsidP="00551485">
      <w:pPr>
        <w:pStyle w:val="a8"/>
        <w:tabs>
          <w:tab w:val="left" w:pos="742"/>
        </w:tabs>
        <w:ind w:firstLine="567"/>
        <w:jc w:val="both"/>
        <w:rPr>
          <w:rFonts w:ascii="Times New Roman" w:hAnsi="Times New Roman" w:cs="Times New Roman"/>
          <w:sz w:val="28"/>
          <w:szCs w:val="28"/>
          <w:lang w:eastAsia="ru-RU"/>
        </w:rPr>
      </w:pPr>
      <w:r w:rsidRPr="008854B8">
        <w:rPr>
          <w:rFonts w:ascii="Times New Roman" w:hAnsi="Times New Roman" w:cs="Times New Roman"/>
          <w:sz w:val="28"/>
          <w:szCs w:val="28"/>
          <w:lang w:eastAsia="ru-RU"/>
        </w:rPr>
        <w:t>-</w:t>
      </w:r>
      <w:r>
        <w:rPr>
          <w:rFonts w:ascii="Times New Roman" w:hAnsi="Times New Roman" w:cs="Times New Roman"/>
          <w:sz w:val="28"/>
          <w:szCs w:val="28"/>
          <w:lang w:eastAsia="ru-RU"/>
        </w:rPr>
        <w:tab/>
      </w:r>
      <w:r w:rsidRPr="008854B8">
        <w:rPr>
          <w:rFonts w:ascii="Times New Roman" w:hAnsi="Times New Roman" w:cs="Times New Roman"/>
          <w:sz w:val="28"/>
          <w:szCs w:val="28"/>
          <w:lang w:eastAsia="ru-RU"/>
        </w:rPr>
        <w:t>согласование отчета о реализации муниципальной программы и результатов оценки эффективности ее реализации с участниками программы.</w:t>
      </w:r>
    </w:p>
    <w:p w:rsidR="00551485" w:rsidRDefault="00551485" w:rsidP="00551485">
      <w:pPr>
        <w:pStyle w:val="a8"/>
        <w:tabs>
          <w:tab w:val="left" w:pos="742"/>
        </w:tabs>
        <w:ind w:firstLine="567"/>
        <w:jc w:val="both"/>
        <w:rPr>
          <w:rFonts w:ascii="Times New Roman" w:hAnsi="Times New Roman" w:cs="Times New Roman"/>
          <w:sz w:val="28"/>
          <w:szCs w:val="28"/>
          <w:lang w:eastAsia="ru-RU"/>
        </w:rPr>
      </w:pPr>
      <w:r w:rsidRPr="008854B8">
        <w:rPr>
          <w:rFonts w:ascii="Times New Roman" w:hAnsi="Times New Roman" w:cs="Times New Roman"/>
          <w:sz w:val="28"/>
          <w:szCs w:val="28"/>
          <w:lang w:eastAsia="ru-RU"/>
        </w:rPr>
        <w:t xml:space="preserve">36. </w:t>
      </w:r>
      <w:proofErr w:type="gramStart"/>
      <w:r w:rsidRPr="008854B8">
        <w:rPr>
          <w:rFonts w:ascii="Times New Roman" w:hAnsi="Times New Roman" w:cs="Times New Roman"/>
          <w:sz w:val="28"/>
          <w:szCs w:val="28"/>
          <w:lang w:eastAsia="ru-RU"/>
        </w:rPr>
        <w:t>Согласованные с участниками программы отчет о реализации муниципальной программы и результаты оценки эффективности реализации муниципальной программы в срок до 1 марта года, следующего за отчетным годом, ответственный исполнитель представляет на согласование в координирующий и финансовый органы.</w:t>
      </w:r>
      <w:proofErr w:type="gramEnd"/>
      <w:r>
        <w:rPr>
          <w:rFonts w:ascii="Times New Roman" w:hAnsi="Times New Roman" w:cs="Times New Roman"/>
          <w:sz w:val="28"/>
          <w:szCs w:val="28"/>
          <w:lang w:eastAsia="ru-RU"/>
        </w:rPr>
        <w:t xml:space="preserve"> </w:t>
      </w:r>
      <w:proofErr w:type="gramStart"/>
      <w:r w:rsidRPr="008854B8">
        <w:rPr>
          <w:rFonts w:ascii="Times New Roman" w:hAnsi="Times New Roman" w:cs="Times New Roman"/>
          <w:sz w:val="28"/>
          <w:szCs w:val="28"/>
          <w:lang w:eastAsia="ru-RU"/>
        </w:rPr>
        <w:t>В случае необходимости ответственный исполнитель одновременно направляет в координирующий и финансовый органы предложения по внесению изменений в муниципальную программу по результатам проведенной оценки эффективности реализации муниципальной программы.</w:t>
      </w:r>
      <w:proofErr w:type="gramEnd"/>
    </w:p>
    <w:p w:rsidR="00551485" w:rsidRDefault="00551485" w:rsidP="00551485">
      <w:pPr>
        <w:pStyle w:val="a8"/>
        <w:tabs>
          <w:tab w:val="left" w:pos="742"/>
          <w:tab w:val="left" w:pos="1120"/>
        </w:tabs>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37.</w:t>
      </w:r>
      <w:r>
        <w:rPr>
          <w:rFonts w:ascii="Times New Roman" w:hAnsi="Times New Roman" w:cs="Times New Roman"/>
          <w:sz w:val="28"/>
          <w:szCs w:val="28"/>
          <w:lang w:eastAsia="ru-RU"/>
        </w:rPr>
        <w:tab/>
      </w:r>
      <w:r w:rsidRPr="008854B8">
        <w:rPr>
          <w:rFonts w:ascii="Times New Roman" w:hAnsi="Times New Roman" w:cs="Times New Roman"/>
          <w:sz w:val="28"/>
          <w:szCs w:val="28"/>
          <w:lang w:eastAsia="ru-RU"/>
        </w:rPr>
        <w:t>Координирующий и финансовый органы в пределах своей компетенции проводят проверку корректности представленных данных и проведенных участниками программы расчетов и оценки эффективности реализации муниципальной программы, а также рассматривают предложения ответственного исполнителя по внесению изменений в муниципальную программу по результатам проведенной оценки эффективности реализации муниципальной программы.</w:t>
      </w:r>
    </w:p>
    <w:p w:rsidR="00551485" w:rsidRDefault="00551485" w:rsidP="00551485">
      <w:pPr>
        <w:pStyle w:val="a8"/>
        <w:tabs>
          <w:tab w:val="left" w:pos="742"/>
          <w:tab w:val="left" w:pos="1120"/>
        </w:tabs>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38.</w:t>
      </w:r>
      <w:r>
        <w:rPr>
          <w:rFonts w:ascii="Times New Roman" w:hAnsi="Times New Roman" w:cs="Times New Roman"/>
          <w:sz w:val="28"/>
          <w:szCs w:val="28"/>
          <w:lang w:eastAsia="ru-RU"/>
        </w:rPr>
        <w:tab/>
      </w:r>
      <w:r w:rsidRPr="008854B8">
        <w:rPr>
          <w:rFonts w:ascii="Times New Roman" w:hAnsi="Times New Roman" w:cs="Times New Roman"/>
          <w:sz w:val="28"/>
          <w:szCs w:val="28"/>
          <w:lang w:eastAsia="ru-RU"/>
        </w:rPr>
        <w:t xml:space="preserve">Координирующий орган на основе отчетных данных по каждой муниципальной программе в срок до 1 апреля года, следующего за отчетным годом, осуществляет подготовку сводного заключения об эффективности реализации муниципальных программ в виде аналитической записки на имя </w:t>
      </w:r>
      <w:r>
        <w:rPr>
          <w:rFonts w:ascii="Times New Roman" w:hAnsi="Times New Roman" w:cs="Times New Roman"/>
          <w:sz w:val="28"/>
          <w:szCs w:val="28"/>
          <w:lang w:eastAsia="ru-RU"/>
        </w:rPr>
        <w:lastRenderedPageBreak/>
        <w:t>Главы муниципального района и главы администрации муниципального района.</w:t>
      </w:r>
    </w:p>
    <w:p w:rsidR="00551485" w:rsidRDefault="00551485" w:rsidP="00551485">
      <w:pPr>
        <w:pStyle w:val="a8"/>
        <w:tabs>
          <w:tab w:val="left" w:pos="742"/>
          <w:tab w:val="left" w:pos="1120"/>
        </w:tabs>
        <w:ind w:firstLine="567"/>
        <w:jc w:val="both"/>
        <w:rPr>
          <w:rFonts w:ascii="Times New Roman" w:hAnsi="Times New Roman" w:cs="Times New Roman"/>
          <w:sz w:val="28"/>
          <w:szCs w:val="28"/>
          <w:lang w:eastAsia="ru-RU"/>
        </w:rPr>
      </w:pPr>
      <w:r w:rsidRPr="008854B8">
        <w:rPr>
          <w:rFonts w:ascii="Times New Roman" w:hAnsi="Times New Roman" w:cs="Times New Roman"/>
          <w:sz w:val="28"/>
          <w:szCs w:val="28"/>
          <w:lang w:eastAsia="ru-RU"/>
        </w:rPr>
        <w:t>На основании сводного заключения об эффективности реализации муниципальных программ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551485" w:rsidRDefault="00551485" w:rsidP="00551485">
      <w:pPr>
        <w:pStyle w:val="a8"/>
        <w:tabs>
          <w:tab w:val="left" w:pos="742"/>
          <w:tab w:val="left" w:pos="1120"/>
        </w:tabs>
        <w:ind w:firstLine="567"/>
        <w:jc w:val="both"/>
        <w:rPr>
          <w:rFonts w:ascii="Times New Roman" w:hAnsi="Times New Roman" w:cs="Times New Roman"/>
          <w:sz w:val="28"/>
          <w:szCs w:val="28"/>
          <w:lang w:eastAsia="ru-RU"/>
        </w:rPr>
      </w:pPr>
      <w:r w:rsidRPr="008854B8">
        <w:rPr>
          <w:rFonts w:ascii="Times New Roman" w:hAnsi="Times New Roman" w:cs="Times New Roman"/>
          <w:sz w:val="28"/>
          <w:szCs w:val="28"/>
          <w:lang w:eastAsia="ru-RU"/>
        </w:rPr>
        <w:t>39. Основные сведения о достижении установленных значений целевых индикаторов и объемах финанс</w:t>
      </w:r>
      <w:r>
        <w:rPr>
          <w:rFonts w:ascii="Times New Roman" w:hAnsi="Times New Roman" w:cs="Times New Roman"/>
          <w:sz w:val="28"/>
          <w:szCs w:val="28"/>
          <w:lang w:eastAsia="ru-RU"/>
        </w:rPr>
        <w:t>ового обеспечения на реализацию</w:t>
      </w:r>
      <w:r w:rsidRPr="008854B8">
        <w:rPr>
          <w:rFonts w:ascii="Times New Roman" w:hAnsi="Times New Roman" w:cs="Times New Roman"/>
          <w:sz w:val="28"/>
          <w:szCs w:val="28"/>
          <w:lang w:eastAsia="ru-RU"/>
        </w:rPr>
        <w:t xml:space="preserve"> муниципальной программы ежегодно</w:t>
      </w:r>
      <w:r>
        <w:rPr>
          <w:rFonts w:ascii="Times New Roman" w:hAnsi="Times New Roman" w:cs="Times New Roman"/>
          <w:sz w:val="28"/>
          <w:szCs w:val="28"/>
          <w:lang w:eastAsia="ru-RU"/>
        </w:rPr>
        <w:t xml:space="preserve"> представляются </w:t>
      </w:r>
      <w:r w:rsidRPr="008854B8">
        <w:rPr>
          <w:rFonts w:ascii="Times New Roman" w:hAnsi="Times New Roman" w:cs="Times New Roman"/>
          <w:sz w:val="28"/>
          <w:szCs w:val="28"/>
          <w:lang w:eastAsia="ru-RU"/>
        </w:rPr>
        <w:t xml:space="preserve">ответственным исполнителем </w:t>
      </w:r>
      <w:r>
        <w:rPr>
          <w:rFonts w:ascii="Times New Roman" w:hAnsi="Times New Roman" w:cs="Times New Roman"/>
          <w:sz w:val="28"/>
          <w:szCs w:val="28"/>
          <w:lang w:eastAsia="ru-RU"/>
        </w:rPr>
        <w:t xml:space="preserve">в координирующий орган для </w:t>
      </w:r>
      <w:r w:rsidRPr="008854B8">
        <w:rPr>
          <w:rFonts w:ascii="Times New Roman" w:hAnsi="Times New Roman" w:cs="Times New Roman"/>
          <w:sz w:val="28"/>
          <w:szCs w:val="28"/>
          <w:lang w:eastAsia="ru-RU"/>
        </w:rPr>
        <w:t>размещ</w:t>
      </w:r>
      <w:r>
        <w:rPr>
          <w:rFonts w:ascii="Times New Roman" w:hAnsi="Times New Roman" w:cs="Times New Roman"/>
          <w:sz w:val="28"/>
          <w:szCs w:val="28"/>
          <w:lang w:eastAsia="ru-RU"/>
        </w:rPr>
        <w:t>ения</w:t>
      </w:r>
      <w:r w:rsidRPr="008854B8">
        <w:rPr>
          <w:rFonts w:ascii="Times New Roman" w:hAnsi="Times New Roman" w:cs="Times New Roman"/>
          <w:sz w:val="28"/>
          <w:szCs w:val="28"/>
          <w:lang w:eastAsia="ru-RU"/>
        </w:rPr>
        <w:t xml:space="preserve"> на официальном сайте </w:t>
      </w:r>
      <w:proofErr w:type="spellStart"/>
      <w:r>
        <w:rPr>
          <w:rFonts w:ascii="Times New Roman" w:hAnsi="Times New Roman" w:cs="Times New Roman"/>
          <w:sz w:val="28"/>
          <w:szCs w:val="28"/>
          <w:lang w:eastAsia="ru-RU"/>
        </w:rPr>
        <w:t>Марксовского</w:t>
      </w:r>
      <w:proofErr w:type="spellEnd"/>
      <w:r>
        <w:rPr>
          <w:rFonts w:ascii="Times New Roman" w:hAnsi="Times New Roman" w:cs="Times New Roman"/>
          <w:sz w:val="28"/>
          <w:szCs w:val="28"/>
          <w:lang w:eastAsia="ru-RU"/>
        </w:rPr>
        <w:t xml:space="preserve"> муниципального района</w:t>
      </w:r>
      <w:r w:rsidRPr="008854B8">
        <w:rPr>
          <w:rFonts w:ascii="Times New Roman" w:hAnsi="Times New Roman" w:cs="Times New Roman"/>
          <w:sz w:val="28"/>
          <w:szCs w:val="28"/>
          <w:lang w:eastAsia="ru-RU"/>
        </w:rPr>
        <w:t xml:space="preserve"> в информационно-телекоммуникационной сети "Интернет".</w:t>
      </w:r>
    </w:p>
    <w:p w:rsidR="00C74106" w:rsidRDefault="00551485" w:rsidP="00551485">
      <w:pPr>
        <w:pStyle w:val="a8"/>
        <w:tabs>
          <w:tab w:val="left" w:pos="742"/>
          <w:tab w:val="left" w:pos="1120"/>
        </w:tabs>
        <w:ind w:firstLine="567"/>
        <w:jc w:val="both"/>
        <w:rPr>
          <w:rFonts w:ascii="Times New Roman" w:eastAsia="Times New Roman" w:hAnsi="Times New Roman" w:cs="Times New Roman"/>
          <w:sz w:val="24"/>
          <w:szCs w:val="24"/>
          <w:lang w:eastAsia="ru-RU"/>
        </w:rPr>
      </w:pPr>
      <w:r w:rsidRPr="008854B8">
        <w:rPr>
          <w:rFonts w:ascii="Times New Roman" w:hAnsi="Times New Roman" w:cs="Times New Roman"/>
          <w:sz w:val="28"/>
          <w:szCs w:val="28"/>
          <w:lang w:eastAsia="ru-RU"/>
        </w:rPr>
        <w:br/>
      </w:r>
    </w:p>
    <w:p w:rsidR="00C74106" w:rsidRDefault="00C74106" w:rsidP="00C74106">
      <w:pPr>
        <w:pStyle w:val="a8"/>
        <w:tabs>
          <w:tab w:val="left" w:pos="742"/>
          <w:tab w:val="left" w:pos="112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Заместитель главы администрации</w:t>
      </w:r>
    </w:p>
    <w:p w:rsidR="00551485" w:rsidRDefault="00C74106" w:rsidP="00C74106">
      <w:pPr>
        <w:pStyle w:val="a8"/>
        <w:tabs>
          <w:tab w:val="left" w:pos="742"/>
          <w:tab w:val="left" w:pos="112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муниципального района                   </w:t>
      </w:r>
      <w:r w:rsidR="0087093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870937">
        <w:rPr>
          <w:rFonts w:ascii="Times New Roman" w:eastAsia="Times New Roman" w:hAnsi="Times New Roman" w:cs="Times New Roman"/>
          <w:sz w:val="28"/>
          <w:szCs w:val="28"/>
          <w:lang w:eastAsia="ru-RU"/>
        </w:rPr>
        <w:t>А.О. Марченко</w:t>
      </w:r>
      <w:r w:rsidR="00551485">
        <w:rPr>
          <w:rFonts w:ascii="Times New Roman" w:eastAsia="Times New Roman" w:hAnsi="Times New Roman" w:cs="Times New Roman"/>
          <w:sz w:val="24"/>
          <w:szCs w:val="24"/>
          <w:lang w:eastAsia="ru-RU"/>
        </w:rPr>
        <w:br w:type="page"/>
      </w:r>
    </w:p>
    <w:p w:rsidR="00551485" w:rsidRPr="00C97EB8" w:rsidRDefault="00551485" w:rsidP="00551485">
      <w:pPr>
        <w:pStyle w:val="a8"/>
        <w:ind w:left="4536"/>
        <w:rPr>
          <w:rFonts w:ascii="Times New Roman" w:hAnsi="Times New Roman" w:cs="Times New Roman"/>
          <w:sz w:val="28"/>
          <w:szCs w:val="28"/>
          <w:lang w:eastAsia="ru-RU"/>
        </w:rPr>
      </w:pPr>
      <w:r w:rsidRPr="00C97EB8">
        <w:rPr>
          <w:rFonts w:ascii="Times New Roman" w:hAnsi="Times New Roman" w:cs="Times New Roman"/>
          <w:sz w:val="28"/>
          <w:szCs w:val="28"/>
          <w:lang w:eastAsia="ru-RU"/>
        </w:rPr>
        <w:lastRenderedPageBreak/>
        <w:t xml:space="preserve">Приложение </w:t>
      </w:r>
      <w:r>
        <w:rPr>
          <w:rFonts w:ascii="Times New Roman" w:hAnsi="Times New Roman" w:cs="Times New Roman"/>
          <w:sz w:val="28"/>
          <w:szCs w:val="28"/>
          <w:lang w:eastAsia="ru-RU"/>
        </w:rPr>
        <w:t>№</w:t>
      </w:r>
      <w:r w:rsidRPr="00C97EB8">
        <w:rPr>
          <w:rFonts w:ascii="Times New Roman" w:hAnsi="Times New Roman" w:cs="Times New Roman"/>
          <w:sz w:val="28"/>
          <w:szCs w:val="28"/>
          <w:lang w:eastAsia="ru-RU"/>
        </w:rPr>
        <w:t xml:space="preserve"> 1</w:t>
      </w:r>
      <w:r w:rsidRPr="00C97EB8">
        <w:rPr>
          <w:rFonts w:ascii="Times New Roman" w:hAnsi="Times New Roman" w:cs="Times New Roman"/>
          <w:sz w:val="28"/>
          <w:szCs w:val="28"/>
          <w:lang w:eastAsia="ru-RU"/>
        </w:rPr>
        <w:br/>
        <w:t>к Порядку принятия решений</w:t>
      </w:r>
    </w:p>
    <w:p w:rsidR="00551485" w:rsidRPr="00C97EB8" w:rsidRDefault="00551485" w:rsidP="00551485">
      <w:pPr>
        <w:pStyle w:val="a8"/>
        <w:ind w:left="4536"/>
        <w:rPr>
          <w:rFonts w:ascii="Times New Roman" w:hAnsi="Times New Roman" w:cs="Times New Roman"/>
          <w:sz w:val="28"/>
          <w:szCs w:val="28"/>
          <w:lang w:eastAsia="ru-RU"/>
        </w:rPr>
      </w:pPr>
      <w:r w:rsidRPr="00C97EB8">
        <w:rPr>
          <w:rFonts w:ascii="Times New Roman" w:hAnsi="Times New Roman" w:cs="Times New Roman"/>
          <w:sz w:val="28"/>
          <w:szCs w:val="28"/>
          <w:lang w:eastAsia="ru-RU"/>
        </w:rPr>
        <w:t xml:space="preserve"> о разработке муниципальных программ,</w:t>
      </w:r>
    </w:p>
    <w:p w:rsidR="00551485" w:rsidRPr="00C97EB8" w:rsidRDefault="00551485" w:rsidP="00551485">
      <w:pPr>
        <w:pStyle w:val="a8"/>
        <w:ind w:left="4536"/>
        <w:rPr>
          <w:rFonts w:ascii="Times New Roman" w:hAnsi="Times New Roman" w:cs="Times New Roman"/>
          <w:sz w:val="28"/>
          <w:szCs w:val="28"/>
          <w:lang w:eastAsia="ru-RU"/>
        </w:rPr>
      </w:pPr>
      <w:r w:rsidRPr="00C97EB8">
        <w:rPr>
          <w:rFonts w:ascii="Times New Roman" w:hAnsi="Times New Roman" w:cs="Times New Roman"/>
          <w:sz w:val="28"/>
          <w:szCs w:val="28"/>
          <w:lang w:eastAsia="ru-RU"/>
        </w:rPr>
        <w:t>их формирования и реализации</w:t>
      </w:r>
    </w:p>
    <w:p w:rsidR="00551485" w:rsidRPr="00C97EB8" w:rsidRDefault="00551485" w:rsidP="00551485">
      <w:pPr>
        <w:rPr>
          <w:rFonts w:ascii="Times New Roman" w:eastAsia="Times New Roman" w:hAnsi="Times New Roman" w:cs="Times New Roman"/>
          <w:sz w:val="28"/>
          <w:szCs w:val="28"/>
          <w:lang w:eastAsia="ru-RU"/>
        </w:rPr>
      </w:pPr>
    </w:p>
    <w:p w:rsidR="00551485" w:rsidRPr="00551485" w:rsidRDefault="00551485" w:rsidP="0055148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51485">
        <w:rPr>
          <w:rFonts w:ascii="Times New Roman" w:eastAsia="Times New Roman" w:hAnsi="Times New Roman" w:cs="Times New Roman"/>
          <w:sz w:val="28"/>
          <w:szCs w:val="28"/>
          <w:lang w:eastAsia="ru-RU"/>
        </w:rPr>
        <w:t xml:space="preserve">Перечень муниципальных программ </w:t>
      </w:r>
      <w:r w:rsidRPr="00551485">
        <w:rPr>
          <w:rFonts w:ascii="Times New Roman" w:eastAsia="Times New Roman" w:hAnsi="Times New Roman" w:cs="Times New Roman"/>
          <w:sz w:val="28"/>
          <w:szCs w:val="28"/>
          <w:lang w:eastAsia="ru-RU"/>
        </w:rPr>
        <w:br/>
      </w:r>
      <w:proofErr w:type="spellStart"/>
      <w:r w:rsidRPr="00551485">
        <w:rPr>
          <w:rFonts w:ascii="Times New Roman" w:eastAsia="Times New Roman" w:hAnsi="Times New Roman" w:cs="Times New Roman"/>
          <w:sz w:val="28"/>
          <w:szCs w:val="28"/>
          <w:lang w:eastAsia="ru-RU"/>
        </w:rPr>
        <w:t>Марксовского</w:t>
      </w:r>
      <w:proofErr w:type="spellEnd"/>
      <w:r w:rsidRPr="00551485">
        <w:rPr>
          <w:rFonts w:ascii="Times New Roman" w:eastAsia="Times New Roman" w:hAnsi="Times New Roman" w:cs="Times New Roman"/>
          <w:sz w:val="28"/>
          <w:szCs w:val="28"/>
          <w:lang w:eastAsia="ru-RU"/>
        </w:rPr>
        <w:t xml:space="preserve"> муниципального района, подлежащих разработке в _______ году.</w:t>
      </w:r>
    </w:p>
    <w:tbl>
      <w:tblPr>
        <w:tblStyle w:val="aa"/>
        <w:tblW w:w="9923" w:type="dxa"/>
        <w:tblInd w:w="-459" w:type="dxa"/>
        <w:tblLayout w:type="fixed"/>
        <w:tblLook w:val="04A0"/>
      </w:tblPr>
      <w:tblGrid>
        <w:gridCol w:w="720"/>
        <w:gridCol w:w="3108"/>
        <w:gridCol w:w="3118"/>
        <w:gridCol w:w="2977"/>
      </w:tblGrid>
      <w:tr w:rsidR="00551485" w:rsidRPr="00551485" w:rsidTr="00551485">
        <w:tc>
          <w:tcPr>
            <w:tcW w:w="720" w:type="dxa"/>
            <w:vAlign w:val="center"/>
          </w:tcPr>
          <w:p w:rsidR="00551485" w:rsidRPr="00551485" w:rsidRDefault="00551485" w:rsidP="00551485">
            <w:pPr>
              <w:spacing w:before="100" w:beforeAutospacing="1" w:after="100" w:afterAutospacing="1"/>
              <w:jc w:val="center"/>
              <w:rPr>
                <w:rFonts w:ascii="Times New Roman" w:eastAsia="Times New Roman" w:hAnsi="Times New Roman" w:cs="Times New Roman"/>
                <w:sz w:val="28"/>
                <w:szCs w:val="28"/>
                <w:lang w:eastAsia="ru-RU"/>
              </w:rPr>
            </w:pPr>
            <w:r w:rsidRPr="00551485">
              <w:rPr>
                <w:rFonts w:ascii="Times New Roman" w:eastAsia="Times New Roman" w:hAnsi="Times New Roman" w:cs="Times New Roman"/>
                <w:sz w:val="28"/>
                <w:szCs w:val="28"/>
                <w:lang w:eastAsia="ru-RU"/>
              </w:rPr>
              <w:t xml:space="preserve">№ </w:t>
            </w:r>
            <w:proofErr w:type="spellStart"/>
            <w:proofErr w:type="gramStart"/>
            <w:r w:rsidRPr="00551485">
              <w:rPr>
                <w:rFonts w:ascii="Times New Roman" w:eastAsia="Times New Roman" w:hAnsi="Times New Roman" w:cs="Times New Roman"/>
                <w:sz w:val="28"/>
                <w:szCs w:val="28"/>
                <w:lang w:eastAsia="ru-RU"/>
              </w:rPr>
              <w:t>п</w:t>
            </w:r>
            <w:proofErr w:type="spellEnd"/>
            <w:proofErr w:type="gramEnd"/>
            <w:r w:rsidRPr="00551485">
              <w:rPr>
                <w:rFonts w:ascii="Times New Roman" w:eastAsia="Times New Roman" w:hAnsi="Times New Roman" w:cs="Times New Roman"/>
                <w:sz w:val="28"/>
                <w:szCs w:val="28"/>
                <w:lang w:eastAsia="ru-RU"/>
              </w:rPr>
              <w:t>/</w:t>
            </w:r>
            <w:proofErr w:type="spellStart"/>
            <w:r w:rsidRPr="00551485">
              <w:rPr>
                <w:rFonts w:ascii="Times New Roman" w:eastAsia="Times New Roman" w:hAnsi="Times New Roman" w:cs="Times New Roman"/>
                <w:sz w:val="28"/>
                <w:szCs w:val="28"/>
                <w:lang w:eastAsia="ru-RU"/>
              </w:rPr>
              <w:t>п</w:t>
            </w:r>
            <w:proofErr w:type="spellEnd"/>
          </w:p>
        </w:tc>
        <w:tc>
          <w:tcPr>
            <w:tcW w:w="3108" w:type="dxa"/>
            <w:vAlign w:val="center"/>
          </w:tcPr>
          <w:p w:rsidR="00551485" w:rsidRPr="00551485" w:rsidRDefault="00551485" w:rsidP="00551485">
            <w:pPr>
              <w:spacing w:before="100" w:beforeAutospacing="1" w:after="100" w:afterAutospacing="1"/>
              <w:jc w:val="center"/>
              <w:rPr>
                <w:rFonts w:ascii="Times New Roman" w:eastAsia="Times New Roman" w:hAnsi="Times New Roman" w:cs="Times New Roman"/>
                <w:sz w:val="28"/>
                <w:szCs w:val="28"/>
                <w:lang w:eastAsia="ru-RU"/>
              </w:rPr>
            </w:pPr>
            <w:r w:rsidRPr="00551485">
              <w:rPr>
                <w:rFonts w:ascii="Times New Roman" w:eastAsia="Times New Roman" w:hAnsi="Times New Roman" w:cs="Times New Roman"/>
                <w:sz w:val="28"/>
                <w:szCs w:val="28"/>
                <w:lang w:eastAsia="ru-RU"/>
              </w:rPr>
              <w:t>Наименование</w:t>
            </w:r>
          </w:p>
        </w:tc>
        <w:tc>
          <w:tcPr>
            <w:tcW w:w="3118" w:type="dxa"/>
            <w:vAlign w:val="center"/>
          </w:tcPr>
          <w:p w:rsidR="00551485" w:rsidRPr="00551485" w:rsidRDefault="00551485" w:rsidP="00551485">
            <w:pPr>
              <w:spacing w:before="100" w:beforeAutospacing="1" w:after="100" w:afterAutospacing="1"/>
              <w:jc w:val="center"/>
              <w:rPr>
                <w:rFonts w:ascii="Times New Roman" w:eastAsia="Times New Roman" w:hAnsi="Times New Roman" w:cs="Times New Roman"/>
                <w:sz w:val="28"/>
                <w:szCs w:val="28"/>
                <w:lang w:eastAsia="ru-RU"/>
              </w:rPr>
            </w:pPr>
            <w:r w:rsidRPr="00551485">
              <w:rPr>
                <w:rFonts w:ascii="Times New Roman" w:eastAsia="Times New Roman" w:hAnsi="Times New Roman" w:cs="Times New Roman"/>
                <w:sz w:val="28"/>
                <w:szCs w:val="28"/>
                <w:lang w:eastAsia="ru-RU"/>
              </w:rPr>
              <w:t>Ответственный исполнитель</w:t>
            </w:r>
          </w:p>
        </w:tc>
        <w:tc>
          <w:tcPr>
            <w:tcW w:w="2977" w:type="dxa"/>
            <w:vAlign w:val="center"/>
          </w:tcPr>
          <w:p w:rsidR="00551485" w:rsidRPr="00551485" w:rsidRDefault="00551485" w:rsidP="00551485">
            <w:pPr>
              <w:spacing w:before="100" w:beforeAutospacing="1" w:after="100" w:afterAutospacing="1"/>
              <w:jc w:val="center"/>
              <w:rPr>
                <w:rFonts w:ascii="Times New Roman" w:eastAsia="Times New Roman" w:hAnsi="Times New Roman" w:cs="Times New Roman"/>
                <w:sz w:val="28"/>
                <w:szCs w:val="28"/>
                <w:lang w:eastAsia="ru-RU"/>
              </w:rPr>
            </w:pPr>
            <w:r w:rsidRPr="00551485">
              <w:rPr>
                <w:rFonts w:ascii="Times New Roman" w:eastAsia="Times New Roman" w:hAnsi="Times New Roman" w:cs="Times New Roman"/>
                <w:sz w:val="28"/>
                <w:szCs w:val="28"/>
                <w:lang w:eastAsia="ru-RU"/>
              </w:rPr>
              <w:t>Основные направления реализации программы</w:t>
            </w:r>
          </w:p>
        </w:tc>
      </w:tr>
      <w:tr w:rsidR="00551485" w:rsidRPr="00C97EB8" w:rsidTr="00551485">
        <w:tc>
          <w:tcPr>
            <w:tcW w:w="720" w:type="dxa"/>
          </w:tcPr>
          <w:p w:rsidR="00551485" w:rsidRPr="00C97EB8" w:rsidRDefault="00551485" w:rsidP="00551485">
            <w:pPr>
              <w:jc w:val="center"/>
              <w:rPr>
                <w:rFonts w:ascii="Times New Roman" w:eastAsia="Times New Roman" w:hAnsi="Times New Roman" w:cs="Times New Roman"/>
                <w:sz w:val="28"/>
                <w:szCs w:val="28"/>
                <w:lang w:eastAsia="ru-RU"/>
              </w:rPr>
            </w:pPr>
            <w:r w:rsidRPr="00C97EB8">
              <w:rPr>
                <w:rFonts w:ascii="Times New Roman" w:eastAsia="Times New Roman" w:hAnsi="Times New Roman" w:cs="Times New Roman"/>
                <w:sz w:val="28"/>
                <w:szCs w:val="28"/>
                <w:lang w:eastAsia="ru-RU"/>
              </w:rPr>
              <w:t>1.</w:t>
            </w:r>
          </w:p>
        </w:tc>
        <w:tc>
          <w:tcPr>
            <w:tcW w:w="3108" w:type="dxa"/>
          </w:tcPr>
          <w:p w:rsidR="00551485" w:rsidRPr="00C97EB8" w:rsidRDefault="00551485" w:rsidP="00551485">
            <w:pPr>
              <w:rPr>
                <w:rFonts w:ascii="Times New Roman" w:eastAsia="Times New Roman" w:hAnsi="Times New Roman" w:cs="Times New Roman"/>
                <w:sz w:val="28"/>
                <w:szCs w:val="28"/>
                <w:lang w:eastAsia="ru-RU"/>
              </w:rPr>
            </w:pPr>
            <w:r w:rsidRPr="00C97EB8">
              <w:rPr>
                <w:rFonts w:ascii="Times New Roman" w:eastAsia="Times New Roman" w:hAnsi="Times New Roman" w:cs="Times New Roman"/>
                <w:sz w:val="28"/>
                <w:szCs w:val="28"/>
                <w:lang w:eastAsia="ru-RU"/>
              </w:rPr>
              <w:t>Программа:</w:t>
            </w:r>
          </w:p>
          <w:p w:rsidR="00551485" w:rsidRPr="00C97EB8" w:rsidRDefault="00551485" w:rsidP="00551485">
            <w:pPr>
              <w:rPr>
                <w:rFonts w:ascii="Times New Roman" w:eastAsia="Times New Roman" w:hAnsi="Times New Roman" w:cs="Times New Roman"/>
                <w:i/>
                <w:sz w:val="28"/>
                <w:szCs w:val="28"/>
                <w:lang w:eastAsia="ru-RU"/>
              </w:rPr>
            </w:pPr>
            <w:r w:rsidRPr="00C97EB8">
              <w:rPr>
                <w:rFonts w:ascii="Times New Roman" w:eastAsia="Times New Roman" w:hAnsi="Times New Roman" w:cs="Times New Roman"/>
                <w:i/>
                <w:sz w:val="28"/>
                <w:szCs w:val="28"/>
                <w:lang w:eastAsia="ru-RU"/>
              </w:rPr>
              <w:t>Подпрограммы:</w:t>
            </w:r>
          </w:p>
        </w:tc>
        <w:tc>
          <w:tcPr>
            <w:tcW w:w="3118" w:type="dxa"/>
          </w:tcPr>
          <w:p w:rsidR="00551485" w:rsidRPr="00C97EB8" w:rsidRDefault="00551485" w:rsidP="00551485">
            <w:pPr>
              <w:rPr>
                <w:rFonts w:ascii="Times New Roman" w:eastAsia="Times New Roman" w:hAnsi="Times New Roman" w:cs="Times New Roman"/>
                <w:sz w:val="28"/>
                <w:szCs w:val="28"/>
                <w:lang w:eastAsia="ru-RU"/>
              </w:rPr>
            </w:pPr>
          </w:p>
        </w:tc>
        <w:tc>
          <w:tcPr>
            <w:tcW w:w="2977" w:type="dxa"/>
          </w:tcPr>
          <w:p w:rsidR="00551485" w:rsidRPr="00C97EB8" w:rsidRDefault="00551485" w:rsidP="00551485">
            <w:pPr>
              <w:rPr>
                <w:rFonts w:ascii="Times New Roman" w:eastAsia="Times New Roman" w:hAnsi="Times New Roman" w:cs="Times New Roman"/>
                <w:sz w:val="28"/>
                <w:szCs w:val="28"/>
                <w:lang w:eastAsia="ru-RU"/>
              </w:rPr>
            </w:pPr>
          </w:p>
        </w:tc>
      </w:tr>
      <w:tr w:rsidR="00551485" w:rsidRPr="00C97EB8" w:rsidTr="00551485">
        <w:tc>
          <w:tcPr>
            <w:tcW w:w="720" w:type="dxa"/>
          </w:tcPr>
          <w:p w:rsidR="00551485" w:rsidRPr="00C97EB8" w:rsidRDefault="00551485" w:rsidP="00551485">
            <w:pPr>
              <w:jc w:val="center"/>
              <w:rPr>
                <w:rFonts w:ascii="Times New Roman" w:eastAsia="Times New Roman" w:hAnsi="Times New Roman" w:cs="Times New Roman"/>
                <w:sz w:val="28"/>
                <w:szCs w:val="28"/>
                <w:lang w:eastAsia="ru-RU"/>
              </w:rPr>
            </w:pPr>
            <w:r w:rsidRPr="00C97EB8">
              <w:rPr>
                <w:rFonts w:ascii="Times New Roman" w:eastAsia="Times New Roman" w:hAnsi="Times New Roman" w:cs="Times New Roman"/>
                <w:sz w:val="28"/>
                <w:szCs w:val="28"/>
                <w:lang w:eastAsia="ru-RU"/>
              </w:rPr>
              <w:t>2.</w:t>
            </w:r>
          </w:p>
        </w:tc>
        <w:tc>
          <w:tcPr>
            <w:tcW w:w="3108" w:type="dxa"/>
          </w:tcPr>
          <w:p w:rsidR="00551485" w:rsidRPr="00C97EB8" w:rsidRDefault="00551485" w:rsidP="00551485">
            <w:pPr>
              <w:rPr>
                <w:rFonts w:ascii="Times New Roman" w:eastAsia="Times New Roman" w:hAnsi="Times New Roman" w:cs="Times New Roman"/>
                <w:sz w:val="28"/>
                <w:szCs w:val="28"/>
                <w:lang w:eastAsia="ru-RU"/>
              </w:rPr>
            </w:pPr>
            <w:r w:rsidRPr="00C97EB8">
              <w:rPr>
                <w:rFonts w:ascii="Times New Roman" w:eastAsia="Times New Roman" w:hAnsi="Times New Roman" w:cs="Times New Roman"/>
                <w:sz w:val="28"/>
                <w:szCs w:val="28"/>
                <w:lang w:eastAsia="ru-RU"/>
              </w:rPr>
              <w:t>…</w:t>
            </w:r>
          </w:p>
        </w:tc>
        <w:tc>
          <w:tcPr>
            <w:tcW w:w="3118" w:type="dxa"/>
          </w:tcPr>
          <w:p w:rsidR="00551485" w:rsidRPr="00C97EB8" w:rsidRDefault="00551485" w:rsidP="00551485">
            <w:pPr>
              <w:rPr>
                <w:rFonts w:ascii="Times New Roman" w:eastAsia="Times New Roman" w:hAnsi="Times New Roman" w:cs="Times New Roman"/>
                <w:sz w:val="28"/>
                <w:szCs w:val="28"/>
                <w:lang w:eastAsia="ru-RU"/>
              </w:rPr>
            </w:pPr>
          </w:p>
        </w:tc>
        <w:tc>
          <w:tcPr>
            <w:tcW w:w="2977" w:type="dxa"/>
          </w:tcPr>
          <w:p w:rsidR="00551485" w:rsidRPr="00C97EB8" w:rsidRDefault="00551485" w:rsidP="00551485">
            <w:pPr>
              <w:rPr>
                <w:rFonts w:ascii="Times New Roman" w:eastAsia="Times New Roman" w:hAnsi="Times New Roman" w:cs="Times New Roman"/>
                <w:sz w:val="28"/>
                <w:szCs w:val="28"/>
                <w:lang w:eastAsia="ru-RU"/>
              </w:rPr>
            </w:pPr>
          </w:p>
        </w:tc>
      </w:tr>
    </w:tbl>
    <w:p w:rsidR="00551485" w:rsidRDefault="00551485" w:rsidP="00551485">
      <w:pPr>
        <w:rPr>
          <w:rFonts w:ascii="Times New Roman" w:eastAsia="Times New Roman" w:hAnsi="Times New Roman" w:cs="Times New Roman"/>
          <w:sz w:val="24"/>
          <w:szCs w:val="24"/>
          <w:lang w:eastAsia="ru-RU"/>
        </w:rPr>
      </w:pPr>
    </w:p>
    <w:p w:rsidR="00551485" w:rsidRDefault="00551485" w:rsidP="0055148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551485" w:rsidRPr="00B922DF" w:rsidRDefault="00551485" w:rsidP="00551485">
      <w:pPr>
        <w:pStyle w:val="a8"/>
        <w:ind w:left="3969"/>
        <w:rPr>
          <w:rFonts w:ascii="Times New Roman" w:hAnsi="Times New Roman" w:cs="Times New Roman"/>
          <w:sz w:val="28"/>
          <w:szCs w:val="28"/>
          <w:lang w:eastAsia="ru-RU"/>
        </w:rPr>
      </w:pPr>
      <w:r w:rsidRPr="00B922DF">
        <w:rPr>
          <w:rFonts w:ascii="Times New Roman" w:hAnsi="Times New Roman" w:cs="Times New Roman"/>
          <w:sz w:val="28"/>
          <w:szCs w:val="28"/>
          <w:lang w:eastAsia="ru-RU"/>
        </w:rPr>
        <w:lastRenderedPageBreak/>
        <w:t xml:space="preserve">Приложение </w:t>
      </w:r>
      <w:r>
        <w:rPr>
          <w:rFonts w:ascii="Times New Roman" w:hAnsi="Times New Roman" w:cs="Times New Roman"/>
          <w:sz w:val="28"/>
          <w:szCs w:val="28"/>
          <w:lang w:eastAsia="ru-RU"/>
        </w:rPr>
        <w:t>№</w:t>
      </w:r>
      <w:r w:rsidRPr="00B922DF">
        <w:rPr>
          <w:rFonts w:ascii="Times New Roman" w:hAnsi="Times New Roman" w:cs="Times New Roman"/>
          <w:sz w:val="28"/>
          <w:szCs w:val="28"/>
          <w:lang w:eastAsia="ru-RU"/>
        </w:rPr>
        <w:t xml:space="preserve"> 2</w:t>
      </w:r>
      <w:r w:rsidRPr="00B922DF">
        <w:rPr>
          <w:rFonts w:ascii="Times New Roman" w:hAnsi="Times New Roman" w:cs="Times New Roman"/>
          <w:sz w:val="28"/>
          <w:szCs w:val="28"/>
          <w:lang w:eastAsia="ru-RU"/>
        </w:rPr>
        <w:br/>
        <w:t>к Порядку принятия решений</w:t>
      </w:r>
    </w:p>
    <w:p w:rsidR="00551485" w:rsidRPr="00B922DF" w:rsidRDefault="00551485" w:rsidP="00551485">
      <w:pPr>
        <w:pStyle w:val="a8"/>
        <w:ind w:left="3969"/>
        <w:rPr>
          <w:rFonts w:ascii="Times New Roman" w:hAnsi="Times New Roman" w:cs="Times New Roman"/>
          <w:sz w:val="28"/>
          <w:szCs w:val="28"/>
          <w:lang w:eastAsia="ru-RU"/>
        </w:rPr>
      </w:pPr>
      <w:r w:rsidRPr="00B922DF">
        <w:rPr>
          <w:rFonts w:ascii="Times New Roman" w:hAnsi="Times New Roman" w:cs="Times New Roman"/>
          <w:sz w:val="28"/>
          <w:szCs w:val="28"/>
          <w:lang w:eastAsia="ru-RU"/>
        </w:rPr>
        <w:t>о разработке муниципальных программ,</w:t>
      </w:r>
    </w:p>
    <w:p w:rsidR="00551485" w:rsidRPr="00B922DF" w:rsidRDefault="00551485" w:rsidP="00551485">
      <w:pPr>
        <w:pStyle w:val="a8"/>
        <w:ind w:left="3969"/>
        <w:rPr>
          <w:rFonts w:ascii="Times New Roman" w:hAnsi="Times New Roman" w:cs="Times New Roman"/>
          <w:sz w:val="28"/>
          <w:szCs w:val="28"/>
          <w:lang w:eastAsia="ru-RU"/>
        </w:rPr>
      </w:pPr>
      <w:r w:rsidRPr="00B922DF">
        <w:rPr>
          <w:rFonts w:ascii="Times New Roman" w:hAnsi="Times New Roman" w:cs="Times New Roman"/>
          <w:sz w:val="28"/>
          <w:szCs w:val="28"/>
          <w:lang w:eastAsia="ru-RU"/>
        </w:rPr>
        <w:t>их формирования и реализации</w:t>
      </w:r>
    </w:p>
    <w:p w:rsidR="00551485" w:rsidRPr="00551485" w:rsidRDefault="00551485" w:rsidP="0055148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51485">
        <w:rPr>
          <w:rFonts w:ascii="Times New Roman" w:eastAsia="Times New Roman" w:hAnsi="Times New Roman" w:cs="Times New Roman"/>
          <w:sz w:val="24"/>
          <w:szCs w:val="24"/>
          <w:lang w:eastAsia="ru-RU"/>
        </w:rPr>
        <w:t>     </w:t>
      </w:r>
      <w:r w:rsidRPr="00551485">
        <w:rPr>
          <w:rFonts w:ascii="Times New Roman" w:eastAsia="Times New Roman" w:hAnsi="Times New Roman" w:cs="Times New Roman"/>
          <w:sz w:val="28"/>
          <w:szCs w:val="28"/>
          <w:lang w:eastAsia="ru-RU"/>
        </w:rPr>
        <w:t>Паспорт</w:t>
      </w:r>
      <w:r w:rsidRPr="00551485">
        <w:rPr>
          <w:rFonts w:ascii="Times New Roman" w:eastAsia="Times New Roman" w:hAnsi="Times New Roman" w:cs="Times New Roman"/>
          <w:sz w:val="28"/>
          <w:szCs w:val="28"/>
          <w:lang w:eastAsia="ru-RU"/>
        </w:rPr>
        <w:br/>
        <w:t xml:space="preserve">муниципальной программы </w:t>
      </w:r>
      <w:proofErr w:type="spellStart"/>
      <w:r w:rsidRPr="00551485">
        <w:rPr>
          <w:rFonts w:ascii="Times New Roman" w:eastAsia="Times New Roman" w:hAnsi="Times New Roman" w:cs="Times New Roman"/>
          <w:sz w:val="28"/>
          <w:szCs w:val="28"/>
          <w:lang w:eastAsia="ru-RU"/>
        </w:rPr>
        <w:t>Марксовского</w:t>
      </w:r>
      <w:proofErr w:type="spellEnd"/>
      <w:r w:rsidRPr="00551485">
        <w:rPr>
          <w:rFonts w:ascii="Times New Roman" w:eastAsia="Times New Roman" w:hAnsi="Times New Roman" w:cs="Times New Roman"/>
          <w:sz w:val="28"/>
          <w:szCs w:val="28"/>
          <w:lang w:eastAsia="ru-RU"/>
        </w:rPr>
        <w:t xml:space="preserve"> муниципального района</w:t>
      </w:r>
    </w:p>
    <w:tbl>
      <w:tblPr>
        <w:tblW w:w="9920" w:type="dxa"/>
        <w:tblCellSpacing w:w="15" w:type="dxa"/>
        <w:tblCellMar>
          <w:top w:w="15" w:type="dxa"/>
          <w:left w:w="15" w:type="dxa"/>
          <w:bottom w:w="15" w:type="dxa"/>
          <w:right w:w="15" w:type="dxa"/>
        </w:tblCellMar>
        <w:tblLook w:val="04A0"/>
      </w:tblPr>
      <w:tblGrid>
        <w:gridCol w:w="50"/>
        <w:gridCol w:w="2830"/>
        <w:gridCol w:w="703"/>
        <w:gridCol w:w="863"/>
        <w:gridCol w:w="873"/>
        <w:gridCol w:w="2030"/>
        <w:gridCol w:w="2030"/>
        <w:gridCol w:w="139"/>
        <w:gridCol w:w="402"/>
      </w:tblGrid>
      <w:tr w:rsidR="00551485" w:rsidRPr="00AA2981" w:rsidTr="00551485">
        <w:trPr>
          <w:gridAfter w:val="1"/>
          <w:wAfter w:w="357" w:type="dxa"/>
          <w:trHeight w:val="15"/>
          <w:tblCellSpacing w:w="15" w:type="dxa"/>
        </w:trPr>
        <w:tc>
          <w:tcPr>
            <w:tcW w:w="4401" w:type="dxa"/>
            <w:gridSpan w:val="4"/>
            <w:vAlign w:val="center"/>
            <w:hideMark/>
          </w:tcPr>
          <w:p w:rsidR="00551485" w:rsidRPr="00AA2981" w:rsidRDefault="00551485" w:rsidP="00551485">
            <w:pPr>
              <w:spacing w:after="0" w:line="240" w:lineRule="auto"/>
              <w:rPr>
                <w:rFonts w:ascii="Times New Roman" w:eastAsia="Times New Roman" w:hAnsi="Times New Roman" w:cs="Times New Roman"/>
                <w:sz w:val="2"/>
                <w:szCs w:val="24"/>
                <w:lang w:eastAsia="ru-RU"/>
              </w:rPr>
            </w:pPr>
          </w:p>
        </w:tc>
        <w:tc>
          <w:tcPr>
            <w:tcW w:w="5042" w:type="dxa"/>
            <w:gridSpan w:val="4"/>
            <w:vAlign w:val="center"/>
            <w:hideMark/>
          </w:tcPr>
          <w:p w:rsidR="00551485" w:rsidRPr="00AA2981" w:rsidRDefault="00551485" w:rsidP="00551485">
            <w:pPr>
              <w:spacing w:after="0" w:line="240" w:lineRule="auto"/>
              <w:rPr>
                <w:rFonts w:ascii="Times New Roman" w:eastAsia="Times New Roman" w:hAnsi="Times New Roman" w:cs="Times New Roman"/>
                <w:sz w:val="2"/>
                <w:szCs w:val="24"/>
                <w:lang w:eastAsia="ru-RU"/>
              </w:rPr>
            </w:pPr>
          </w:p>
        </w:tc>
      </w:tr>
      <w:tr w:rsidR="00551485" w:rsidRPr="009956DE" w:rsidTr="00551485">
        <w:tblPrEx>
          <w:tblCellSpacing w:w="0" w:type="nil"/>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Look w:val="0000"/>
        </w:tblPrEx>
        <w:trPr>
          <w:gridBefore w:val="1"/>
          <w:wBefore w:w="5" w:type="dxa"/>
        </w:trPr>
        <w:tc>
          <w:tcPr>
            <w:tcW w:w="2800" w:type="dxa"/>
            <w:tcBorders>
              <w:top w:val="single" w:sz="4" w:space="0" w:color="auto"/>
              <w:bottom w:val="single" w:sz="4" w:space="0" w:color="auto"/>
              <w:right w:val="single" w:sz="4" w:space="0" w:color="auto"/>
            </w:tcBorders>
          </w:tcPr>
          <w:p w:rsidR="00551485" w:rsidRPr="009956DE" w:rsidRDefault="00551485" w:rsidP="00551485">
            <w:pPr>
              <w:pStyle w:val="a8"/>
              <w:ind w:left="-113" w:right="-144"/>
              <w:rPr>
                <w:rFonts w:ascii="Times New Roman" w:hAnsi="Times New Roman" w:cs="Times New Roman"/>
                <w:sz w:val="28"/>
                <w:szCs w:val="28"/>
                <w:lang w:eastAsia="ru-RU"/>
              </w:rPr>
            </w:pPr>
            <w:r w:rsidRPr="009956DE">
              <w:rPr>
                <w:rFonts w:ascii="Times New Roman" w:hAnsi="Times New Roman" w:cs="Times New Roman"/>
                <w:sz w:val="28"/>
                <w:szCs w:val="28"/>
                <w:lang w:eastAsia="ru-RU"/>
              </w:rPr>
              <w:t>Наименование муниципальной программы:                </w:t>
            </w:r>
          </w:p>
        </w:tc>
        <w:tc>
          <w:tcPr>
            <w:tcW w:w="6995" w:type="dxa"/>
            <w:gridSpan w:val="7"/>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r>
      <w:tr w:rsidR="00551485" w:rsidRPr="009956DE" w:rsidTr="00551485">
        <w:tblPrEx>
          <w:tblCellSpacing w:w="0" w:type="nil"/>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Look w:val="0000"/>
        </w:tblPrEx>
        <w:trPr>
          <w:gridBefore w:val="1"/>
          <w:wBefore w:w="5" w:type="dxa"/>
        </w:trPr>
        <w:tc>
          <w:tcPr>
            <w:tcW w:w="2800" w:type="dxa"/>
            <w:tcBorders>
              <w:top w:val="single" w:sz="4" w:space="0" w:color="auto"/>
              <w:bottom w:val="single" w:sz="4" w:space="0" w:color="auto"/>
              <w:right w:val="single" w:sz="4" w:space="0" w:color="auto"/>
            </w:tcBorders>
          </w:tcPr>
          <w:p w:rsidR="00551485" w:rsidRPr="009956DE" w:rsidRDefault="00551485" w:rsidP="00551485">
            <w:pPr>
              <w:pStyle w:val="a8"/>
              <w:ind w:left="-113" w:right="-144"/>
              <w:rPr>
                <w:rFonts w:ascii="Times New Roman" w:hAnsi="Times New Roman" w:cs="Times New Roman"/>
                <w:sz w:val="28"/>
                <w:szCs w:val="28"/>
                <w:lang w:eastAsia="ru-RU"/>
              </w:rPr>
            </w:pPr>
            <w:r w:rsidRPr="009956DE">
              <w:rPr>
                <w:rFonts w:ascii="Times New Roman" w:hAnsi="Times New Roman" w:cs="Times New Roman"/>
                <w:sz w:val="28"/>
                <w:szCs w:val="28"/>
                <w:lang w:eastAsia="ru-RU"/>
              </w:rPr>
              <w:t>Цел</w:t>
            </w:r>
            <w:r>
              <w:rPr>
                <w:rFonts w:ascii="Times New Roman" w:hAnsi="Times New Roman" w:cs="Times New Roman"/>
                <w:sz w:val="28"/>
                <w:szCs w:val="28"/>
                <w:lang w:eastAsia="ru-RU"/>
              </w:rPr>
              <w:t>ь</w:t>
            </w:r>
            <w:r w:rsidRPr="009956DE">
              <w:rPr>
                <w:rFonts w:ascii="Times New Roman" w:hAnsi="Times New Roman" w:cs="Times New Roman"/>
                <w:sz w:val="28"/>
                <w:szCs w:val="28"/>
                <w:lang w:eastAsia="ru-RU"/>
              </w:rPr>
              <w:t xml:space="preserve"> муниципальной    </w:t>
            </w:r>
            <w:r w:rsidRPr="009956DE">
              <w:rPr>
                <w:rFonts w:ascii="Times New Roman" w:hAnsi="Times New Roman" w:cs="Times New Roman"/>
                <w:sz w:val="28"/>
                <w:szCs w:val="28"/>
                <w:lang w:eastAsia="ru-RU"/>
              </w:rPr>
              <w:br/>
              <w:t>программы:                  </w:t>
            </w:r>
          </w:p>
        </w:tc>
        <w:tc>
          <w:tcPr>
            <w:tcW w:w="6995" w:type="dxa"/>
            <w:gridSpan w:val="7"/>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r>
      <w:tr w:rsidR="00551485" w:rsidRPr="009956DE" w:rsidTr="00551485">
        <w:tblPrEx>
          <w:tblCellSpacing w:w="0" w:type="nil"/>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Look w:val="0000"/>
        </w:tblPrEx>
        <w:trPr>
          <w:gridBefore w:val="1"/>
          <w:wBefore w:w="5" w:type="dxa"/>
        </w:trPr>
        <w:tc>
          <w:tcPr>
            <w:tcW w:w="2800" w:type="dxa"/>
            <w:tcBorders>
              <w:top w:val="single" w:sz="4" w:space="0" w:color="auto"/>
              <w:bottom w:val="single" w:sz="4" w:space="0" w:color="auto"/>
              <w:right w:val="single" w:sz="4" w:space="0" w:color="auto"/>
            </w:tcBorders>
          </w:tcPr>
          <w:p w:rsidR="00551485" w:rsidRPr="009956DE" w:rsidRDefault="00551485" w:rsidP="00551485">
            <w:pPr>
              <w:pStyle w:val="a8"/>
              <w:ind w:left="-113" w:right="-144"/>
              <w:rPr>
                <w:rFonts w:ascii="Times New Roman" w:hAnsi="Times New Roman" w:cs="Times New Roman"/>
                <w:sz w:val="28"/>
                <w:szCs w:val="28"/>
                <w:lang w:eastAsia="ru-RU"/>
              </w:rPr>
            </w:pPr>
            <w:r w:rsidRPr="009956DE">
              <w:rPr>
                <w:rFonts w:ascii="Times New Roman" w:hAnsi="Times New Roman" w:cs="Times New Roman"/>
                <w:sz w:val="28"/>
                <w:szCs w:val="28"/>
                <w:lang w:eastAsia="ru-RU"/>
              </w:rPr>
              <w:t>Задачи муниципальной    </w:t>
            </w:r>
            <w:r w:rsidRPr="009956DE">
              <w:rPr>
                <w:rFonts w:ascii="Times New Roman" w:hAnsi="Times New Roman" w:cs="Times New Roman"/>
                <w:sz w:val="28"/>
                <w:szCs w:val="28"/>
                <w:lang w:eastAsia="ru-RU"/>
              </w:rPr>
              <w:br/>
              <w:t>программы:                  </w:t>
            </w:r>
          </w:p>
        </w:tc>
        <w:tc>
          <w:tcPr>
            <w:tcW w:w="6995" w:type="dxa"/>
            <w:gridSpan w:val="7"/>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r>
      <w:tr w:rsidR="00551485" w:rsidRPr="009956DE" w:rsidTr="00551485">
        <w:tblPrEx>
          <w:tblCellSpacing w:w="0" w:type="nil"/>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Look w:val="0000"/>
        </w:tblPrEx>
        <w:trPr>
          <w:gridBefore w:val="1"/>
          <w:wBefore w:w="5" w:type="dxa"/>
        </w:trPr>
        <w:tc>
          <w:tcPr>
            <w:tcW w:w="2800" w:type="dxa"/>
            <w:tcBorders>
              <w:top w:val="single" w:sz="4" w:space="0" w:color="auto"/>
              <w:bottom w:val="single" w:sz="4" w:space="0" w:color="auto"/>
              <w:right w:val="single" w:sz="4" w:space="0" w:color="auto"/>
            </w:tcBorders>
          </w:tcPr>
          <w:p w:rsidR="00551485" w:rsidRPr="009956DE" w:rsidRDefault="00551485" w:rsidP="00551485">
            <w:pPr>
              <w:pStyle w:val="a8"/>
              <w:ind w:left="-113" w:right="-144"/>
              <w:rPr>
                <w:rFonts w:ascii="Times New Roman" w:hAnsi="Times New Roman" w:cs="Times New Roman"/>
                <w:sz w:val="28"/>
                <w:szCs w:val="28"/>
                <w:lang w:eastAsia="ru-RU"/>
              </w:rPr>
            </w:pPr>
            <w:r w:rsidRPr="009956DE">
              <w:rPr>
                <w:rFonts w:ascii="Times New Roman" w:hAnsi="Times New Roman" w:cs="Times New Roman"/>
                <w:sz w:val="28"/>
                <w:szCs w:val="28"/>
                <w:lang w:eastAsia="ru-RU"/>
              </w:rPr>
              <w:t>Сроки реализации           </w:t>
            </w:r>
            <w:r w:rsidRPr="009956DE">
              <w:rPr>
                <w:rFonts w:ascii="Times New Roman" w:hAnsi="Times New Roman" w:cs="Times New Roman"/>
                <w:sz w:val="28"/>
                <w:szCs w:val="28"/>
                <w:lang w:eastAsia="ru-RU"/>
              </w:rPr>
              <w:br/>
              <w:t>муниципальной программы:  </w:t>
            </w:r>
          </w:p>
        </w:tc>
        <w:tc>
          <w:tcPr>
            <w:tcW w:w="6995" w:type="dxa"/>
            <w:gridSpan w:val="7"/>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r>
      <w:tr w:rsidR="00551485" w:rsidRPr="009956DE" w:rsidTr="00551485">
        <w:tblPrEx>
          <w:tblCellSpacing w:w="0" w:type="nil"/>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Look w:val="0000"/>
        </w:tblPrEx>
        <w:trPr>
          <w:gridBefore w:val="1"/>
          <w:wBefore w:w="5" w:type="dxa"/>
        </w:trPr>
        <w:tc>
          <w:tcPr>
            <w:tcW w:w="2800" w:type="dxa"/>
            <w:tcBorders>
              <w:top w:val="single" w:sz="4" w:space="0" w:color="auto"/>
              <w:bottom w:val="single" w:sz="4" w:space="0" w:color="auto"/>
              <w:right w:val="single" w:sz="4" w:space="0" w:color="auto"/>
            </w:tcBorders>
          </w:tcPr>
          <w:p w:rsidR="00551485" w:rsidRPr="009956DE" w:rsidRDefault="00551485" w:rsidP="00551485">
            <w:pPr>
              <w:pStyle w:val="a8"/>
              <w:ind w:left="-113" w:right="-144"/>
              <w:rPr>
                <w:rFonts w:ascii="Times New Roman" w:hAnsi="Times New Roman" w:cs="Times New Roman"/>
                <w:sz w:val="28"/>
                <w:szCs w:val="28"/>
                <w:lang w:eastAsia="ru-RU"/>
              </w:rPr>
            </w:pPr>
            <w:r w:rsidRPr="009956DE">
              <w:rPr>
                <w:rFonts w:ascii="Times New Roman" w:hAnsi="Times New Roman" w:cs="Times New Roman"/>
                <w:sz w:val="28"/>
                <w:szCs w:val="28"/>
                <w:lang w:eastAsia="ru-RU"/>
              </w:rPr>
              <w:t>Перечень подпрограмм:       </w:t>
            </w:r>
          </w:p>
        </w:tc>
        <w:tc>
          <w:tcPr>
            <w:tcW w:w="6995" w:type="dxa"/>
            <w:gridSpan w:val="7"/>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r>
      <w:tr w:rsidR="00551485" w:rsidRPr="009956DE" w:rsidTr="00551485">
        <w:tblPrEx>
          <w:tblCellSpacing w:w="0" w:type="nil"/>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Look w:val="0000"/>
        </w:tblPrEx>
        <w:trPr>
          <w:gridBefore w:val="1"/>
          <w:wBefore w:w="5" w:type="dxa"/>
        </w:trPr>
        <w:tc>
          <w:tcPr>
            <w:tcW w:w="2800" w:type="dxa"/>
            <w:tcBorders>
              <w:top w:val="single" w:sz="4" w:space="0" w:color="auto"/>
              <w:bottom w:val="single" w:sz="4" w:space="0" w:color="auto"/>
              <w:right w:val="single" w:sz="4" w:space="0" w:color="auto"/>
            </w:tcBorders>
          </w:tcPr>
          <w:p w:rsidR="00551485" w:rsidRPr="009956DE" w:rsidRDefault="00551485" w:rsidP="00551485">
            <w:pPr>
              <w:pStyle w:val="a8"/>
              <w:ind w:left="-113" w:right="-144"/>
              <w:rPr>
                <w:rFonts w:ascii="Times New Roman" w:hAnsi="Times New Roman" w:cs="Times New Roman"/>
                <w:sz w:val="28"/>
                <w:szCs w:val="28"/>
                <w:lang w:eastAsia="ru-RU"/>
              </w:rPr>
            </w:pPr>
            <w:r w:rsidRPr="009956DE">
              <w:rPr>
                <w:rFonts w:ascii="Times New Roman" w:hAnsi="Times New Roman" w:cs="Times New Roman"/>
                <w:sz w:val="28"/>
                <w:szCs w:val="28"/>
                <w:lang w:eastAsia="ru-RU"/>
              </w:rPr>
              <w:t>Ответственный исполнитель:  </w:t>
            </w:r>
          </w:p>
        </w:tc>
        <w:tc>
          <w:tcPr>
            <w:tcW w:w="6995" w:type="dxa"/>
            <w:gridSpan w:val="7"/>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r>
      <w:tr w:rsidR="00551485" w:rsidRPr="009956DE" w:rsidTr="00551485">
        <w:tblPrEx>
          <w:tblCellSpacing w:w="0" w:type="nil"/>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Look w:val="0000"/>
        </w:tblPrEx>
        <w:trPr>
          <w:gridBefore w:val="1"/>
          <w:wBefore w:w="5" w:type="dxa"/>
        </w:trPr>
        <w:tc>
          <w:tcPr>
            <w:tcW w:w="2800" w:type="dxa"/>
            <w:tcBorders>
              <w:top w:val="single" w:sz="4" w:space="0" w:color="auto"/>
              <w:bottom w:val="single" w:sz="4" w:space="0" w:color="auto"/>
              <w:right w:val="single" w:sz="4" w:space="0" w:color="auto"/>
            </w:tcBorders>
          </w:tcPr>
          <w:p w:rsidR="00551485" w:rsidRPr="009956DE" w:rsidRDefault="00551485" w:rsidP="00551485">
            <w:pPr>
              <w:pStyle w:val="a8"/>
              <w:ind w:left="-113" w:right="-144"/>
              <w:rPr>
                <w:rFonts w:ascii="Times New Roman" w:hAnsi="Times New Roman" w:cs="Times New Roman"/>
                <w:sz w:val="28"/>
                <w:szCs w:val="28"/>
                <w:lang w:eastAsia="ru-RU"/>
              </w:rPr>
            </w:pPr>
            <w:r>
              <w:rPr>
                <w:rFonts w:ascii="Times New Roman" w:hAnsi="Times New Roman" w:cs="Times New Roman"/>
                <w:sz w:val="28"/>
                <w:szCs w:val="28"/>
              </w:rPr>
              <w:t>Соисполнители программы</w:t>
            </w:r>
            <w:r w:rsidRPr="009956DE">
              <w:rPr>
                <w:rFonts w:ascii="Times New Roman" w:hAnsi="Times New Roman" w:cs="Times New Roman"/>
                <w:sz w:val="28"/>
                <w:szCs w:val="28"/>
              </w:rPr>
              <w:t>:</w:t>
            </w:r>
          </w:p>
        </w:tc>
        <w:tc>
          <w:tcPr>
            <w:tcW w:w="6995" w:type="dxa"/>
            <w:gridSpan w:val="7"/>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r>
      <w:tr w:rsidR="00551485" w:rsidRPr="009956DE" w:rsidTr="00551485">
        <w:tblPrEx>
          <w:tblCellSpacing w:w="0" w:type="nil"/>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Look w:val="0000"/>
        </w:tblPrEx>
        <w:trPr>
          <w:gridBefore w:val="1"/>
          <w:wBefore w:w="5" w:type="dxa"/>
        </w:trPr>
        <w:tc>
          <w:tcPr>
            <w:tcW w:w="2800" w:type="dxa"/>
            <w:vMerge w:val="restart"/>
            <w:tcBorders>
              <w:top w:val="single" w:sz="4" w:space="0" w:color="auto"/>
              <w:bottom w:val="single" w:sz="4" w:space="0" w:color="auto"/>
              <w:right w:val="single" w:sz="4" w:space="0" w:color="auto"/>
            </w:tcBorders>
          </w:tcPr>
          <w:p w:rsidR="00551485" w:rsidRPr="009956DE" w:rsidRDefault="00551485" w:rsidP="00551485">
            <w:pPr>
              <w:pStyle w:val="a8"/>
              <w:ind w:left="-113" w:right="-144"/>
              <w:rPr>
                <w:rFonts w:ascii="Times New Roman" w:hAnsi="Times New Roman" w:cs="Times New Roman"/>
                <w:sz w:val="28"/>
                <w:szCs w:val="28"/>
              </w:rPr>
            </w:pPr>
            <w:r w:rsidRPr="009956DE">
              <w:rPr>
                <w:rFonts w:ascii="Times New Roman" w:hAnsi="Times New Roman" w:cs="Times New Roman"/>
                <w:sz w:val="28"/>
                <w:szCs w:val="28"/>
              </w:rPr>
              <w:t>Объемы финансово</w:t>
            </w:r>
            <w:r>
              <w:rPr>
                <w:rFonts w:ascii="Times New Roman" w:hAnsi="Times New Roman" w:cs="Times New Roman"/>
                <w:sz w:val="28"/>
                <w:szCs w:val="28"/>
              </w:rPr>
              <w:t xml:space="preserve">го обеспечения муниципальной </w:t>
            </w:r>
            <w:r w:rsidRPr="009956DE">
              <w:rPr>
                <w:rFonts w:ascii="Times New Roman" w:hAnsi="Times New Roman" w:cs="Times New Roman"/>
                <w:sz w:val="28"/>
                <w:szCs w:val="28"/>
              </w:rPr>
              <w:t>программы, в том числе по годам:</w:t>
            </w:r>
          </w:p>
        </w:tc>
        <w:tc>
          <w:tcPr>
            <w:tcW w:w="6995" w:type="dxa"/>
            <w:gridSpan w:val="7"/>
            <w:tcBorders>
              <w:top w:val="single" w:sz="4" w:space="0" w:color="auto"/>
              <w:left w:val="single" w:sz="4" w:space="0" w:color="auto"/>
              <w:bottom w:val="single" w:sz="4" w:space="0" w:color="auto"/>
            </w:tcBorders>
          </w:tcPr>
          <w:p w:rsidR="00551485" w:rsidRPr="009956DE" w:rsidRDefault="00551485" w:rsidP="00551485">
            <w:pPr>
              <w:pStyle w:val="a8"/>
              <w:jc w:val="center"/>
              <w:rPr>
                <w:rFonts w:ascii="Times New Roman" w:hAnsi="Times New Roman" w:cs="Times New Roman"/>
                <w:sz w:val="28"/>
                <w:szCs w:val="28"/>
              </w:rPr>
            </w:pPr>
            <w:r w:rsidRPr="009956DE">
              <w:rPr>
                <w:rFonts w:ascii="Times New Roman" w:hAnsi="Times New Roman" w:cs="Times New Roman"/>
                <w:sz w:val="28"/>
                <w:szCs w:val="28"/>
              </w:rPr>
              <w:t>расходы (тыс. руб.)</w:t>
            </w:r>
          </w:p>
        </w:tc>
      </w:tr>
      <w:tr w:rsidR="00551485" w:rsidRPr="009956DE" w:rsidTr="00551485">
        <w:tblPrEx>
          <w:tblCellSpacing w:w="0" w:type="nil"/>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Look w:val="0000"/>
        </w:tblPrEx>
        <w:trPr>
          <w:gridBefore w:val="1"/>
          <w:wBefore w:w="5" w:type="dxa"/>
        </w:trPr>
        <w:tc>
          <w:tcPr>
            <w:tcW w:w="2800" w:type="dxa"/>
            <w:vMerge/>
            <w:tcBorders>
              <w:top w:val="single" w:sz="4" w:space="0" w:color="auto"/>
              <w:bottom w:val="single" w:sz="4" w:space="0" w:color="auto"/>
              <w:right w:val="single" w:sz="4" w:space="0" w:color="auto"/>
            </w:tcBorders>
          </w:tcPr>
          <w:p w:rsidR="00551485" w:rsidRPr="009956DE" w:rsidRDefault="00551485" w:rsidP="00551485">
            <w:pPr>
              <w:pStyle w:val="a8"/>
              <w:rPr>
                <w:rFonts w:ascii="Times New Roman" w:hAnsi="Times New Roman" w:cs="Times New Roman"/>
                <w:sz w:val="28"/>
                <w:szCs w:val="28"/>
              </w:rPr>
            </w:pPr>
          </w:p>
        </w:tc>
        <w:tc>
          <w:tcPr>
            <w:tcW w:w="673" w:type="dxa"/>
            <w:tcBorders>
              <w:top w:val="single" w:sz="4" w:space="0" w:color="auto"/>
              <w:left w:val="single" w:sz="4" w:space="0" w:color="auto"/>
              <w:bottom w:val="single" w:sz="4" w:space="0" w:color="auto"/>
              <w:right w:val="single" w:sz="4" w:space="0" w:color="auto"/>
            </w:tcBorders>
          </w:tcPr>
          <w:p w:rsidR="00551485" w:rsidRPr="009956DE" w:rsidRDefault="00551485" w:rsidP="00551485">
            <w:pPr>
              <w:pStyle w:val="a8"/>
              <w:ind w:left="-82" w:right="-108"/>
              <w:jc w:val="center"/>
              <w:rPr>
                <w:rFonts w:ascii="Times New Roman" w:hAnsi="Times New Roman" w:cs="Times New Roman"/>
                <w:sz w:val="28"/>
                <w:szCs w:val="28"/>
              </w:rPr>
            </w:pPr>
            <w:r w:rsidRPr="009956DE">
              <w:rPr>
                <w:rFonts w:ascii="Times New Roman" w:hAnsi="Times New Roman" w:cs="Times New Roman"/>
                <w:sz w:val="28"/>
                <w:szCs w:val="28"/>
              </w:rPr>
              <w:t>всего</w:t>
            </w:r>
          </w:p>
        </w:tc>
        <w:tc>
          <w:tcPr>
            <w:tcW w:w="1706" w:type="dxa"/>
            <w:gridSpan w:val="2"/>
            <w:tcBorders>
              <w:top w:val="single" w:sz="4" w:space="0" w:color="auto"/>
              <w:left w:val="single" w:sz="4" w:space="0" w:color="auto"/>
              <w:bottom w:val="single" w:sz="4" w:space="0" w:color="auto"/>
              <w:right w:val="single" w:sz="4" w:space="0" w:color="auto"/>
            </w:tcBorders>
          </w:tcPr>
          <w:p w:rsidR="00551485" w:rsidRPr="009956DE" w:rsidRDefault="00551485" w:rsidP="00551485">
            <w:pPr>
              <w:pStyle w:val="a8"/>
              <w:jc w:val="center"/>
              <w:rPr>
                <w:rFonts w:ascii="Times New Roman" w:hAnsi="Times New Roman" w:cs="Times New Roman"/>
                <w:sz w:val="28"/>
                <w:szCs w:val="28"/>
              </w:rPr>
            </w:pPr>
            <w:r w:rsidRPr="009956DE">
              <w:rPr>
                <w:rFonts w:ascii="Times New Roman" w:hAnsi="Times New Roman" w:cs="Times New Roman"/>
                <w:sz w:val="28"/>
                <w:szCs w:val="28"/>
              </w:rPr>
              <w:t>первый</w:t>
            </w:r>
            <w:r>
              <w:rPr>
                <w:rFonts w:ascii="Times New Roman" w:hAnsi="Times New Roman" w:cs="Times New Roman"/>
                <w:sz w:val="28"/>
                <w:szCs w:val="28"/>
              </w:rPr>
              <w:t xml:space="preserve"> год реализации </w:t>
            </w:r>
            <w:r w:rsidRPr="009956DE">
              <w:rPr>
                <w:rFonts w:ascii="Times New Roman" w:hAnsi="Times New Roman" w:cs="Times New Roman"/>
                <w:sz w:val="28"/>
                <w:szCs w:val="28"/>
              </w:rPr>
              <w:t>программы</w:t>
            </w:r>
          </w:p>
        </w:tc>
        <w:tc>
          <w:tcPr>
            <w:tcW w:w="2000" w:type="dxa"/>
            <w:tcBorders>
              <w:top w:val="single" w:sz="4" w:space="0" w:color="auto"/>
              <w:left w:val="single" w:sz="4" w:space="0" w:color="auto"/>
              <w:bottom w:val="single" w:sz="4" w:space="0" w:color="auto"/>
            </w:tcBorders>
          </w:tcPr>
          <w:p w:rsidR="00551485" w:rsidRPr="009956DE" w:rsidRDefault="00551485" w:rsidP="00551485">
            <w:pPr>
              <w:pStyle w:val="a8"/>
              <w:jc w:val="center"/>
              <w:rPr>
                <w:rFonts w:ascii="Times New Roman" w:hAnsi="Times New Roman" w:cs="Times New Roman"/>
                <w:sz w:val="28"/>
                <w:szCs w:val="28"/>
              </w:rPr>
            </w:pPr>
            <w:r>
              <w:rPr>
                <w:rFonts w:ascii="Times New Roman" w:hAnsi="Times New Roman" w:cs="Times New Roman"/>
                <w:sz w:val="28"/>
                <w:szCs w:val="28"/>
              </w:rPr>
              <w:t xml:space="preserve">второй год реализации </w:t>
            </w:r>
            <w:r w:rsidRPr="009956DE">
              <w:rPr>
                <w:rFonts w:ascii="Times New Roman" w:hAnsi="Times New Roman" w:cs="Times New Roman"/>
                <w:sz w:val="28"/>
                <w:szCs w:val="28"/>
              </w:rPr>
              <w:t>программы</w:t>
            </w:r>
          </w:p>
        </w:tc>
        <w:tc>
          <w:tcPr>
            <w:tcW w:w="2000" w:type="dxa"/>
            <w:tcBorders>
              <w:top w:val="single" w:sz="4" w:space="0" w:color="auto"/>
              <w:left w:val="single" w:sz="4" w:space="0" w:color="auto"/>
              <w:bottom w:val="single" w:sz="4" w:space="0" w:color="auto"/>
            </w:tcBorders>
          </w:tcPr>
          <w:p w:rsidR="00551485" w:rsidRPr="009956DE" w:rsidRDefault="00551485" w:rsidP="00551485">
            <w:pPr>
              <w:pStyle w:val="a8"/>
              <w:jc w:val="center"/>
              <w:rPr>
                <w:rFonts w:ascii="Times New Roman" w:hAnsi="Times New Roman" w:cs="Times New Roman"/>
                <w:sz w:val="28"/>
                <w:szCs w:val="28"/>
              </w:rPr>
            </w:pPr>
            <w:r>
              <w:rPr>
                <w:rFonts w:ascii="Times New Roman" w:hAnsi="Times New Roman" w:cs="Times New Roman"/>
                <w:sz w:val="28"/>
                <w:szCs w:val="28"/>
              </w:rPr>
              <w:t xml:space="preserve">третий год реализации </w:t>
            </w:r>
            <w:r w:rsidRPr="009956DE">
              <w:rPr>
                <w:rFonts w:ascii="Times New Roman" w:hAnsi="Times New Roman" w:cs="Times New Roman"/>
                <w:sz w:val="28"/>
                <w:szCs w:val="28"/>
              </w:rPr>
              <w:t>программы</w:t>
            </w:r>
          </w:p>
        </w:tc>
        <w:tc>
          <w:tcPr>
            <w:tcW w:w="496" w:type="dxa"/>
            <w:gridSpan w:val="2"/>
            <w:tcBorders>
              <w:top w:val="single" w:sz="4" w:space="0" w:color="auto"/>
              <w:left w:val="single" w:sz="4" w:space="0" w:color="auto"/>
              <w:bottom w:val="single" w:sz="4" w:space="0" w:color="auto"/>
            </w:tcBorders>
          </w:tcPr>
          <w:p w:rsidR="00551485" w:rsidRPr="009956DE" w:rsidRDefault="00551485" w:rsidP="00551485">
            <w:pPr>
              <w:pStyle w:val="a8"/>
              <w:jc w:val="center"/>
              <w:rPr>
                <w:rFonts w:ascii="Times New Roman" w:hAnsi="Times New Roman" w:cs="Times New Roman"/>
                <w:sz w:val="28"/>
                <w:szCs w:val="28"/>
              </w:rPr>
            </w:pPr>
            <w:r w:rsidRPr="009956DE">
              <w:rPr>
                <w:rFonts w:ascii="Times New Roman" w:hAnsi="Times New Roman" w:cs="Times New Roman"/>
                <w:sz w:val="28"/>
                <w:szCs w:val="28"/>
              </w:rPr>
              <w:t>…</w:t>
            </w:r>
          </w:p>
        </w:tc>
      </w:tr>
      <w:tr w:rsidR="00551485" w:rsidRPr="009956DE" w:rsidTr="00551485">
        <w:tblPrEx>
          <w:tblCellSpacing w:w="0" w:type="nil"/>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Look w:val="0000"/>
        </w:tblPrEx>
        <w:trPr>
          <w:gridBefore w:val="1"/>
          <w:wBefore w:w="5" w:type="dxa"/>
        </w:trPr>
        <w:tc>
          <w:tcPr>
            <w:tcW w:w="2800" w:type="dxa"/>
            <w:tcBorders>
              <w:top w:val="single" w:sz="4" w:space="0" w:color="auto"/>
              <w:bottom w:val="single" w:sz="4" w:space="0" w:color="auto"/>
              <w:right w:val="single" w:sz="4" w:space="0" w:color="auto"/>
            </w:tcBorders>
          </w:tcPr>
          <w:p w:rsidR="00551485" w:rsidRPr="009956DE" w:rsidRDefault="00551485" w:rsidP="00551485">
            <w:pPr>
              <w:pStyle w:val="a8"/>
              <w:rPr>
                <w:rFonts w:ascii="Times New Roman" w:hAnsi="Times New Roman" w:cs="Times New Roman"/>
                <w:sz w:val="28"/>
                <w:szCs w:val="28"/>
              </w:rPr>
            </w:pPr>
            <w:r>
              <w:rPr>
                <w:rFonts w:ascii="Times New Roman" w:hAnsi="Times New Roman" w:cs="Times New Roman"/>
                <w:sz w:val="28"/>
                <w:szCs w:val="28"/>
              </w:rPr>
              <w:t>Всего, в том числе:</w:t>
            </w:r>
          </w:p>
        </w:tc>
        <w:tc>
          <w:tcPr>
            <w:tcW w:w="673" w:type="dxa"/>
            <w:tcBorders>
              <w:top w:val="single" w:sz="4" w:space="0" w:color="auto"/>
              <w:left w:val="single" w:sz="4" w:space="0" w:color="auto"/>
              <w:bottom w:val="single" w:sz="4" w:space="0" w:color="auto"/>
              <w:right w:val="single" w:sz="4" w:space="0" w:color="auto"/>
            </w:tcBorders>
          </w:tcPr>
          <w:p w:rsidR="00551485" w:rsidRPr="009956DE" w:rsidRDefault="00551485" w:rsidP="00551485">
            <w:pPr>
              <w:pStyle w:val="a8"/>
              <w:ind w:left="-82" w:right="-108"/>
              <w:jc w:val="center"/>
              <w:rPr>
                <w:rFonts w:ascii="Times New Roman" w:hAnsi="Times New Roman" w:cs="Times New Roman"/>
                <w:sz w:val="28"/>
                <w:szCs w:val="28"/>
              </w:rPr>
            </w:pPr>
          </w:p>
        </w:tc>
        <w:tc>
          <w:tcPr>
            <w:tcW w:w="1706" w:type="dxa"/>
            <w:gridSpan w:val="2"/>
            <w:tcBorders>
              <w:top w:val="single" w:sz="4" w:space="0" w:color="auto"/>
              <w:left w:val="single" w:sz="4" w:space="0" w:color="auto"/>
              <w:bottom w:val="single" w:sz="4" w:space="0" w:color="auto"/>
              <w:right w:val="single" w:sz="4" w:space="0" w:color="auto"/>
            </w:tcBorders>
          </w:tcPr>
          <w:p w:rsidR="00551485" w:rsidRPr="009956DE" w:rsidRDefault="00551485" w:rsidP="00551485">
            <w:pPr>
              <w:pStyle w:val="a8"/>
              <w:jc w:val="center"/>
              <w:rPr>
                <w:rFonts w:ascii="Times New Roman" w:hAnsi="Times New Roman" w:cs="Times New Roman"/>
                <w:sz w:val="28"/>
                <w:szCs w:val="28"/>
              </w:rPr>
            </w:pPr>
          </w:p>
        </w:tc>
        <w:tc>
          <w:tcPr>
            <w:tcW w:w="2000" w:type="dxa"/>
            <w:tcBorders>
              <w:top w:val="single" w:sz="4" w:space="0" w:color="auto"/>
              <w:left w:val="single" w:sz="4" w:space="0" w:color="auto"/>
              <w:bottom w:val="single" w:sz="4" w:space="0" w:color="auto"/>
            </w:tcBorders>
          </w:tcPr>
          <w:p w:rsidR="00551485" w:rsidRPr="009956DE" w:rsidRDefault="00551485" w:rsidP="00551485">
            <w:pPr>
              <w:pStyle w:val="a8"/>
              <w:jc w:val="center"/>
              <w:rPr>
                <w:rFonts w:ascii="Times New Roman" w:hAnsi="Times New Roman" w:cs="Times New Roman"/>
                <w:sz w:val="28"/>
                <w:szCs w:val="28"/>
              </w:rPr>
            </w:pPr>
          </w:p>
        </w:tc>
        <w:tc>
          <w:tcPr>
            <w:tcW w:w="2000" w:type="dxa"/>
            <w:tcBorders>
              <w:top w:val="single" w:sz="4" w:space="0" w:color="auto"/>
              <w:left w:val="single" w:sz="4" w:space="0" w:color="auto"/>
              <w:bottom w:val="single" w:sz="4" w:space="0" w:color="auto"/>
            </w:tcBorders>
          </w:tcPr>
          <w:p w:rsidR="00551485" w:rsidRPr="009956DE" w:rsidRDefault="00551485" w:rsidP="00551485">
            <w:pPr>
              <w:pStyle w:val="a8"/>
              <w:jc w:val="center"/>
              <w:rPr>
                <w:rFonts w:ascii="Times New Roman" w:hAnsi="Times New Roman" w:cs="Times New Roman"/>
                <w:sz w:val="28"/>
                <w:szCs w:val="28"/>
              </w:rPr>
            </w:pPr>
          </w:p>
        </w:tc>
        <w:tc>
          <w:tcPr>
            <w:tcW w:w="496" w:type="dxa"/>
            <w:gridSpan w:val="2"/>
            <w:tcBorders>
              <w:top w:val="single" w:sz="4" w:space="0" w:color="auto"/>
              <w:left w:val="single" w:sz="4" w:space="0" w:color="auto"/>
              <w:bottom w:val="single" w:sz="4" w:space="0" w:color="auto"/>
            </w:tcBorders>
          </w:tcPr>
          <w:p w:rsidR="00551485" w:rsidRPr="009956DE" w:rsidRDefault="00551485" w:rsidP="00551485">
            <w:pPr>
              <w:pStyle w:val="a8"/>
              <w:jc w:val="center"/>
              <w:rPr>
                <w:rFonts w:ascii="Times New Roman" w:hAnsi="Times New Roman" w:cs="Times New Roman"/>
                <w:sz w:val="28"/>
                <w:szCs w:val="28"/>
              </w:rPr>
            </w:pPr>
          </w:p>
        </w:tc>
      </w:tr>
      <w:tr w:rsidR="00551485" w:rsidRPr="009956DE" w:rsidTr="00551485">
        <w:tblPrEx>
          <w:tblCellSpacing w:w="0" w:type="nil"/>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Look w:val="0000"/>
        </w:tblPrEx>
        <w:trPr>
          <w:gridBefore w:val="1"/>
          <w:wBefore w:w="5" w:type="dxa"/>
        </w:trPr>
        <w:tc>
          <w:tcPr>
            <w:tcW w:w="2800" w:type="dxa"/>
            <w:tcBorders>
              <w:top w:val="single" w:sz="4" w:space="0" w:color="auto"/>
              <w:bottom w:val="single" w:sz="4" w:space="0" w:color="auto"/>
              <w:right w:val="single" w:sz="4" w:space="0" w:color="auto"/>
            </w:tcBorders>
          </w:tcPr>
          <w:p w:rsidR="00551485" w:rsidRPr="009956DE" w:rsidRDefault="00551485" w:rsidP="00551485">
            <w:pPr>
              <w:pStyle w:val="a8"/>
              <w:rPr>
                <w:rFonts w:ascii="Times New Roman" w:hAnsi="Times New Roman" w:cs="Times New Roman"/>
                <w:sz w:val="28"/>
                <w:szCs w:val="28"/>
              </w:rPr>
            </w:pPr>
            <w:r w:rsidRPr="009956DE">
              <w:rPr>
                <w:rFonts w:ascii="Times New Roman" w:hAnsi="Times New Roman" w:cs="Times New Roman"/>
                <w:sz w:val="28"/>
                <w:szCs w:val="28"/>
              </w:rPr>
              <w:t xml:space="preserve">местный бюджет </w:t>
            </w:r>
          </w:p>
        </w:tc>
        <w:tc>
          <w:tcPr>
            <w:tcW w:w="673" w:type="dxa"/>
            <w:tcBorders>
              <w:top w:val="single" w:sz="4" w:space="0" w:color="auto"/>
              <w:left w:val="single" w:sz="4" w:space="0" w:color="auto"/>
              <w:bottom w:val="single" w:sz="4" w:space="0" w:color="auto"/>
              <w:right w:val="single" w:sz="4" w:space="0" w:color="auto"/>
            </w:tcBorders>
          </w:tcPr>
          <w:p w:rsidR="00551485" w:rsidRPr="009956DE" w:rsidRDefault="00551485" w:rsidP="00551485">
            <w:pPr>
              <w:pStyle w:val="a8"/>
              <w:rPr>
                <w:rFonts w:ascii="Times New Roman" w:hAnsi="Times New Roman" w:cs="Times New Roman"/>
                <w:sz w:val="28"/>
                <w:szCs w:val="28"/>
              </w:rPr>
            </w:pPr>
          </w:p>
        </w:tc>
        <w:tc>
          <w:tcPr>
            <w:tcW w:w="1706" w:type="dxa"/>
            <w:gridSpan w:val="2"/>
            <w:tcBorders>
              <w:top w:val="single" w:sz="4" w:space="0" w:color="auto"/>
              <w:left w:val="single" w:sz="4" w:space="0" w:color="auto"/>
              <w:bottom w:val="single" w:sz="4" w:space="0" w:color="auto"/>
              <w:right w:val="single" w:sz="4" w:space="0" w:color="auto"/>
            </w:tcBorders>
          </w:tcPr>
          <w:p w:rsidR="00551485" w:rsidRPr="009956DE" w:rsidRDefault="00551485" w:rsidP="00551485">
            <w:pPr>
              <w:pStyle w:val="a8"/>
              <w:rPr>
                <w:rFonts w:ascii="Times New Roman" w:hAnsi="Times New Roman" w:cs="Times New Roman"/>
                <w:sz w:val="28"/>
                <w:szCs w:val="28"/>
              </w:rPr>
            </w:pPr>
          </w:p>
        </w:tc>
        <w:tc>
          <w:tcPr>
            <w:tcW w:w="2000" w:type="dxa"/>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c>
          <w:tcPr>
            <w:tcW w:w="2000" w:type="dxa"/>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c>
          <w:tcPr>
            <w:tcW w:w="496" w:type="dxa"/>
            <w:gridSpan w:val="2"/>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r>
      <w:tr w:rsidR="00551485" w:rsidRPr="009956DE" w:rsidTr="00551485">
        <w:tblPrEx>
          <w:tblCellSpacing w:w="0" w:type="nil"/>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Look w:val="0000"/>
        </w:tblPrEx>
        <w:trPr>
          <w:gridBefore w:val="1"/>
          <w:wBefore w:w="5" w:type="dxa"/>
        </w:trPr>
        <w:tc>
          <w:tcPr>
            <w:tcW w:w="2800" w:type="dxa"/>
            <w:tcBorders>
              <w:top w:val="single" w:sz="4" w:space="0" w:color="auto"/>
              <w:bottom w:val="single" w:sz="4" w:space="0" w:color="auto"/>
              <w:right w:val="single" w:sz="4" w:space="0" w:color="auto"/>
            </w:tcBorders>
          </w:tcPr>
          <w:p w:rsidR="00551485" w:rsidRPr="009956DE" w:rsidRDefault="00551485" w:rsidP="00551485">
            <w:pPr>
              <w:pStyle w:val="a8"/>
              <w:rPr>
                <w:rFonts w:ascii="Times New Roman" w:hAnsi="Times New Roman" w:cs="Times New Roman"/>
                <w:sz w:val="28"/>
                <w:szCs w:val="28"/>
              </w:rPr>
            </w:pPr>
            <w:r w:rsidRPr="009956DE">
              <w:rPr>
                <w:rFonts w:ascii="Times New Roman" w:hAnsi="Times New Roman" w:cs="Times New Roman"/>
                <w:sz w:val="28"/>
                <w:szCs w:val="28"/>
              </w:rPr>
              <w:t>федеральный бюджет (</w:t>
            </w:r>
            <w:proofErr w:type="spellStart"/>
            <w:r w:rsidRPr="009956DE">
              <w:rPr>
                <w:rFonts w:ascii="Times New Roman" w:hAnsi="Times New Roman" w:cs="Times New Roman"/>
                <w:sz w:val="28"/>
                <w:szCs w:val="28"/>
              </w:rPr>
              <w:t>прогнозно</w:t>
            </w:r>
            <w:proofErr w:type="spellEnd"/>
            <w:r w:rsidRPr="009956DE">
              <w:rPr>
                <w:rFonts w:ascii="Times New Roman" w:hAnsi="Times New Roman" w:cs="Times New Roman"/>
                <w:sz w:val="28"/>
                <w:szCs w:val="28"/>
              </w:rPr>
              <w:t>)</w:t>
            </w:r>
          </w:p>
        </w:tc>
        <w:tc>
          <w:tcPr>
            <w:tcW w:w="673" w:type="dxa"/>
            <w:tcBorders>
              <w:top w:val="single" w:sz="4" w:space="0" w:color="auto"/>
              <w:left w:val="single" w:sz="4" w:space="0" w:color="auto"/>
              <w:bottom w:val="single" w:sz="4" w:space="0" w:color="auto"/>
              <w:right w:val="single" w:sz="4" w:space="0" w:color="auto"/>
            </w:tcBorders>
          </w:tcPr>
          <w:p w:rsidR="00551485" w:rsidRPr="009956DE" w:rsidRDefault="00551485" w:rsidP="00551485">
            <w:pPr>
              <w:pStyle w:val="a8"/>
              <w:rPr>
                <w:rFonts w:ascii="Times New Roman" w:hAnsi="Times New Roman" w:cs="Times New Roman"/>
                <w:sz w:val="28"/>
                <w:szCs w:val="28"/>
              </w:rPr>
            </w:pPr>
          </w:p>
        </w:tc>
        <w:tc>
          <w:tcPr>
            <w:tcW w:w="1706" w:type="dxa"/>
            <w:gridSpan w:val="2"/>
            <w:tcBorders>
              <w:top w:val="single" w:sz="4" w:space="0" w:color="auto"/>
              <w:left w:val="single" w:sz="4" w:space="0" w:color="auto"/>
              <w:bottom w:val="single" w:sz="4" w:space="0" w:color="auto"/>
              <w:right w:val="single" w:sz="4" w:space="0" w:color="auto"/>
            </w:tcBorders>
          </w:tcPr>
          <w:p w:rsidR="00551485" w:rsidRPr="009956DE" w:rsidRDefault="00551485" w:rsidP="00551485">
            <w:pPr>
              <w:pStyle w:val="a8"/>
              <w:rPr>
                <w:rFonts w:ascii="Times New Roman" w:hAnsi="Times New Roman" w:cs="Times New Roman"/>
                <w:sz w:val="28"/>
                <w:szCs w:val="28"/>
              </w:rPr>
            </w:pPr>
          </w:p>
        </w:tc>
        <w:tc>
          <w:tcPr>
            <w:tcW w:w="2000" w:type="dxa"/>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c>
          <w:tcPr>
            <w:tcW w:w="2000" w:type="dxa"/>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c>
          <w:tcPr>
            <w:tcW w:w="496" w:type="dxa"/>
            <w:gridSpan w:val="2"/>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r>
      <w:tr w:rsidR="00551485" w:rsidRPr="009956DE" w:rsidTr="00551485">
        <w:tblPrEx>
          <w:tblCellSpacing w:w="0" w:type="nil"/>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Look w:val="0000"/>
        </w:tblPrEx>
        <w:trPr>
          <w:gridBefore w:val="1"/>
          <w:wBefore w:w="5" w:type="dxa"/>
        </w:trPr>
        <w:tc>
          <w:tcPr>
            <w:tcW w:w="2800" w:type="dxa"/>
            <w:tcBorders>
              <w:top w:val="single" w:sz="4" w:space="0" w:color="auto"/>
              <w:bottom w:val="single" w:sz="4" w:space="0" w:color="auto"/>
              <w:right w:val="single" w:sz="4" w:space="0" w:color="auto"/>
            </w:tcBorders>
          </w:tcPr>
          <w:p w:rsidR="00551485" w:rsidRPr="009956DE" w:rsidRDefault="00551485" w:rsidP="00551485">
            <w:pPr>
              <w:pStyle w:val="a8"/>
              <w:rPr>
                <w:rFonts w:ascii="Times New Roman" w:hAnsi="Times New Roman" w:cs="Times New Roman"/>
                <w:sz w:val="28"/>
                <w:szCs w:val="28"/>
              </w:rPr>
            </w:pPr>
            <w:r w:rsidRPr="009956DE">
              <w:rPr>
                <w:rFonts w:ascii="Times New Roman" w:hAnsi="Times New Roman" w:cs="Times New Roman"/>
                <w:sz w:val="28"/>
                <w:szCs w:val="28"/>
              </w:rPr>
              <w:t>областной бюджет (</w:t>
            </w:r>
            <w:proofErr w:type="spellStart"/>
            <w:r w:rsidRPr="009956DE">
              <w:rPr>
                <w:rFonts w:ascii="Times New Roman" w:hAnsi="Times New Roman" w:cs="Times New Roman"/>
                <w:sz w:val="28"/>
                <w:szCs w:val="28"/>
              </w:rPr>
              <w:t>прогнозно</w:t>
            </w:r>
            <w:proofErr w:type="spellEnd"/>
            <w:r w:rsidRPr="009956DE">
              <w:rPr>
                <w:rFonts w:ascii="Times New Roman" w:hAnsi="Times New Roman" w:cs="Times New Roman"/>
                <w:sz w:val="28"/>
                <w:szCs w:val="28"/>
              </w:rPr>
              <w:t>)</w:t>
            </w:r>
          </w:p>
        </w:tc>
        <w:tc>
          <w:tcPr>
            <w:tcW w:w="673" w:type="dxa"/>
            <w:tcBorders>
              <w:top w:val="single" w:sz="4" w:space="0" w:color="auto"/>
              <w:left w:val="single" w:sz="4" w:space="0" w:color="auto"/>
              <w:bottom w:val="single" w:sz="4" w:space="0" w:color="auto"/>
              <w:right w:val="single" w:sz="4" w:space="0" w:color="auto"/>
            </w:tcBorders>
          </w:tcPr>
          <w:p w:rsidR="00551485" w:rsidRPr="009956DE" w:rsidRDefault="00551485" w:rsidP="00551485">
            <w:pPr>
              <w:pStyle w:val="a8"/>
              <w:rPr>
                <w:rFonts w:ascii="Times New Roman" w:hAnsi="Times New Roman" w:cs="Times New Roman"/>
                <w:sz w:val="28"/>
                <w:szCs w:val="28"/>
              </w:rPr>
            </w:pPr>
          </w:p>
        </w:tc>
        <w:tc>
          <w:tcPr>
            <w:tcW w:w="1706" w:type="dxa"/>
            <w:gridSpan w:val="2"/>
            <w:tcBorders>
              <w:top w:val="single" w:sz="4" w:space="0" w:color="auto"/>
              <w:left w:val="single" w:sz="4" w:space="0" w:color="auto"/>
              <w:bottom w:val="single" w:sz="4" w:space="0" w:color="auto"/>
              <w:right w:val="single" w:sz="4" w:space="0" w:color="auto"/>
            </w:tcBorders>
          </w:tcPr>
          <w:p w:rsidR="00551485" w:rsidRPr="009956DE" w:rsidRDefault="00551485" w:rsidP="00551485">
            <w:pPr>
              <w:pStyle w:val="a8"/>
              <w:rPr>
                <w:rFonts w:ascii="Times New Roman" w:hAnsi="Times New Roman" w:cs="Times New Roman"/>
                <w:sz w:val="28"/>
                <w:szCs w:val="28"/>
              </w:rPr>
            </w:pPr>
          </w:p>
        </w:tc>
        <w:tc>
          <w:tcPr>
            <w:tcW w:w="2000" w:type="dxa"/>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c>
          <w:tcPr>
            <w:tcW w:w="2000" w:type="dxa"/>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c>
          <w:tcPr>
            <w:tcW w:w="496" w:type="dxa"/>
            <w:gridSpan w:val="2"/>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r>
      <w:tr w:rsidR="00551485" w:rsidRPr="009956DE" w:rsidTr="00551485">
        <w:tblPrEx>
          <w:tblCellSpacing w:w="0" w:type="nil"/>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Look w:val="0000"/>
        </w:tblPrEx>
        <w:trPr>
          <w:gridBefore w:val="1"/>
          <w:wBefore w:w="5" w:type="dxa"/>
        </w:trPr>
        <w:tc>
          <w:tcPr>
            <w:tcW w:w="2800" w:type="dxa"/>
            <w:tcBorders>
              <w:top w:val="single" w:sz="4" w:space="0" w:color="auto"/>
              <w:bottom w:val="single" w:sz="4" w:space="0" w:color="auto"/>
              <w:right w:val="single" w:sz="4" w:space="0" w:color="auto"/>
            </w:tcBorders>
          </w:tcPr>
          <w:p w:rsidR="00551485" w:rsidRPr="009956DE" w:rsidRDefault="00551485" w:rsidP="00551485">
            <w:pPr>
              <w:pStyle w:val="a8"/>
              <w:rPr>
                <w:rFonts w:ascii="Times New Roman" w:hAnsi="Times New Roman" w:cs="Times New Roman"/>
                <w:sz w:val="28"/>
                <w:szCs w:val="28"/>
              </w:rPr>
            </w:pPr>
            <w:r w:rsidRPr="009956DE">
              <w:rPr>
                <w:rFonts w:ascii="Times New Roman" w:hAnsi="Times New Roman" w:cs="Times New Roman"/>
                <w:sz w:val="28"/>
                <w:szCs w:val="28"/>
              </w:rPr>
              <w:t>внебюджетные источники (</w:t>
            </w:r>
            <w:proofErr w:type="spellStart"/>
            <w:r w:rsidRPr="009956DE">
              <w:rPr>
                <w:rFonts w:ascii="Times New Roman" w:hAnsi="Times New Roman" w:cs="Times New Roman"/>
                <w:sz w:val="28"/>
                <w:szCs w:val="28"/>
              </w:rPr>
              <w:t>прогнозно</w:t>
            </w:r>
            <w:proofErr w:type="spellEnd"/>
            <w:r w:rsidRPr="009956DE">
              <w:rPr>
                <w:rFonts w:ascii="Times New Roman" w:hAnsi="Times New Roman" w:cs="Times New Roman"/>
                <w:sz w:val="28"/>
                <w:szCs w:val="28"/>
              </w:rPr>
              <w:t>)</w:t>
            </w:r>
          </w:p>
        </w:tc>
        <w:tc>
          <w:tcPr>
            <w:tcW w:w="673" w:type="dxa"/>
            <w:tcBorders>
              <w:top w:val="single" w:sz="4" w:space="0" w:color="auto"/>
              <w:left w:val="single" w:sz="4" w:space="0" w:color="auto"/>
              <w:bottom w:val="single" w:sz="4" w:space="0" w:color="auto"/>
              <w:right w:val="single" w:sz="4" w:space="0" w:color="auto"/>
            </w:tcBorders>
          </w:tcPr>
          <w:p w:rsidR="00551485" w:rsidRPr="009956DE" w:rsidRDefault="00551485" w:rsidP="00551485">
            <w:pPr>
              <w:pStyle w:val="a8"/>
              <w:rPr>
                <w:rFonts w:ascii="Times New Roman" w:hAnsi="Times New Roman" w:cs="Times New Roman"/>
                <w:sz w:val="28"/>
                <w:szCs w:val="28"/>
              </w:rPr>
            </w:pPr>
          </w:p>
        </w:tc>
        <w:tc>
          <w:tcPr>
            <w:tcW w:w="1706" w:type="dxa"/>
            <w:gridSpan w:val="2"/>
            <w:tcBorders>
              <w:top w:val="single" w:sz="4" w:space="0" w:color="auto"/>
              <w:left w:val="single" w:sz="4" w:space="0" w:color="auto"/>
              <w:bottom w:val="single" w:sz="4" w:space="0" w:color="auto"/>
              <w:right w:val="single" w:sz="4" w:space="0" w:color="auto"/>
            </w:tcBorders>
          </w:tcPr>
          <w:p w:rsidR="00551485" w:rsidRPr="009956DE" w:rsidRDefault="00551485" w:rsidP="00551485">
            <w:pPr>
              <w:pStyle w:val="a8"/>
              <w:rPr>
                <w:rFonts w:ascii="Times New Roman" w:hAnsi="Times New Roman" w:cs="Times New Roman"/>
                <w:sz w:val="28"/>
                <w:szCs w:val="28"/>
              </w:rPr>
            </w:pPr>
          </w:p>
        </w:tc>
        <w:tc>
          <w:tcPr>
            <w:tcW w:w="2000" w:type="dxa"/>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c>
          <w:tcPr>
            <w:tcW w:w="2000" w:type="dxa"/>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c>
          <w:tcPr>
            <w:tcW w:w="496" w:type="dxa"/>
            <w:gridSpan w:val="2"/>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r>
      <w:tr w:rsidR="00551485" w:rsidRPr="009956DE" w:rsidTr="00551485">
        <w:tblPrEx>
          <w:tblCellSpacing w:w="0" w:type="nil"/>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Look w:val="0000"/>
        </w:tblPrEx>
        <w:trPr>
          <w:gridBefore w:val="1"/>
          <w:wBefore w:w="5" w:type="dxa"/>
        </w:trPr>
        <w:tc>
          <w:tcPr>
            <w:tcW w:w="2800" w:type="dxa"/>
            <w:tcBorders>
              <w:top w:val="single" w:sz="4" w:space="0" w:color="auto"/>
              <w:bottom w:val="single" w:sz="4" w:space="0" w:color="auto"/>
              <w:right w:val="single" w:sz="4" w:space="0" w:color="auto"/>
            </w:tcBorders>
          </w:tcPr>
          <w:p w:rsidR="00551485" w:rsidRPr="009956DE" w:rsidRDefault="00551485" w:rsidP="00551485">
            <w:pPr>
              <w:pStyle w:val="a8"/>
              <w:rPr>
                <w:rFonts w:ascii="Times New Roman" w:hAnsi="Times New Roman" w:cs="Times New Roman"/>
                <w:sz w:val="28"/>
                <w:szCs w:val="28"/>
              </w:rPr>
            </w:pPr>
            <w:r w:rsidRPr="009956DE">
              <w:rPr>
                <w:rFonts w:ascii="Times New Roman" w:hAnsi="Times New Roman" w:cs="Times New Roman"/>
                <w:sz w:val="28"/>
                <w:szCs w:val="28"/>
              </w:rPr>
              <w:t>Ожидаемые ко</w:t>
            </w:r>
            <w:r>
              <w:rPr>
                <w:rFonts w:ascii="Times New Roman" w:hAnsi="Times New Roman" w:cs="Times New Roman"/>
                <w:sz w:val="28"/>
                <w:szCs w:val="28"/>
              </w:rPr>
              <w:t xml:space="preserve">нечные результаты реализации </w:t>
            </w:r>
            <w:r w:rsidRPr="009956DE">
              <w:rPr>
                <w:rFonts w:ascii="Times New Roman" w:hAnsi="Times New Roman" w:cs="Times New Roman"/>
                <w:sz w:val="28"/>
                <w:szCs w:val="28"/>
              </w:rPr>
              <w:t>программы</w:t>
            </w:r>
            <w:r>
              <w:rPr>
                <w:rFonts w:ascii="Times New Roman" w:hAnsi="Times New Roman" w:cs="Times New Roman"/>
                <w:sz w:val="28"/>
                <w:szCs w:val="28"/>
              </w:rPr>
              <w:t>:</w:t>
            </w:r>
          </w:p>
        </w:tc>
        <w:tc>
          <w:tcPr>
            <w:tcW w:w="6995" w:type="dxa"/>
            <w:gridSpan w:val="7"/>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r>
    </w:tbl>
    <w:p w:rsidR="00551485" w:rsidRPr="00551485" w:rsidRDefault="00551485" w:rsidP="00551485">
      <w:pPr>
        <w:pStyle w:val="a8"/>
        <w:jc w:val="center"/>
        <w:rPr>
          <w:rFonts w:ascii="Times New Roman" w:hAnsi="Times New Roman" w:cs="Times New Roman"/>
          <w:sz w:val="28"/>
          <w:szCs w:val="28"/>
        </w:rPr>
      </w:pPr>
      <w:r w:rsidRPr="00551485">
        <w:rPr>
          <w:rFonts w:ascii="Times New Roman" w:hAnsi="Times New Roman" w:cs="Times New Roman"/>
          <w:sz w:val="28"/>
          <w:szCs w:val="28"/>
        </w:rPr>
        <w:lastRenderedPageBreak/>
        <w:t>Паспорт</w:t>
      </w:r>
    </w:p>
    <w:p w:rsidR="00551485" w:rsidRPr="00551485" w:rsidRDefault="00551485" w:rsidP="00551485">
      <w:pPr>
        <w:pStyle w:val="a8"/>
        <w:jc w:val="center"/>
        <w:rPr>
          <w:rFonts w:ascii="Times New Roman" w:hAnsi="Times New Roman" w:cs="Times New Roman"/>
          <w:sz w:val="28"/>
          <w:szCs w:val="28"/>
        </w:rPr>
      </w:pPr>
      <w:r w:rsidRPr="00551485">
        <w:rPr>
          <w:rFonts w:ascii="Times New Roman" w:hAnsi="Times New Roman" w:cs="Times New Roman"/>
          <w:sz w:val="28"/>
          <w:szCs w:val="28"/>
        </w:rPr>
        <w:t>Подпрограммы № _____ муниципальной программы</w:t>
      </w:r>
    </w:p>
    <w:p w:rsidR="00551485" w:rsidRPr="00551485" w:rsidRDefault="00551485" w:rsidP="00551485">
      <w:pPr>
        <w:pStyle w:val="a8"/>
        <w:jc w:val="center"/>
        <w:rPr>
          <w:rFonts w:ascii="Times New Roman" w:hAnsi="Times New Roman" w:cs="Times New Roman"/>
          <w:sz w:val="28"/>
          <w:szCs w:val="28"/>
        </w:rPr>
      </w:pPr>
      <w:r w:rsidRPr="00551485">
        <w:rPr>
          <w:rFonts w:ascii="Times New Roman" w:hAnsi="Times New Roman" w:cs="Times New Roman"/>
          <w:sz w:val="28"/>
          <w:szCs w:val="28"/>
        </w:rPr>
        <w:t>__________________________________________________________</w:t>
      </w:r>
    </w:p>
    <w:p w:rsidR="00551485" w:rsidRPr="00B922DF" w:rsidRDefault="00551485" w:rsidP="00551485">
      <w:pPr>
        <w:pStyle w:val="a8"/>
        <w:jc w:val="center"/>
        <w:rPr>
          <w:rFonts w:ascii="Times New Roman" w:hAnsi="Times New Roman" w:cs="Times New Roman"/>
          <w:b/>
          <w:sz w:val="28"/>
          <w:szCs w:val="28"/>
        </w:rPr>
      </w:pPr>
      <w:r w:rsidRPr="00551485">
        <w:rPr>
          <w:rFonts w:ascii="Times New Roman" w:hAnsi="Times New Roman" w:cs="Times New Roman"/>
          <w:sz w:val="28"/>
          <w:szCs w:val="28"/>
        </w:rPr>
        <w:t>(наименование муниципальной программы)</w:t>
      </w:r>
    </w:p>
    <w:p w:rsidR="00551485" w:rsidRPr="00EF64F8" w:rsidRDefault="00551485" w:rsidP="00551485">
      <w:pPr>
        <w:rPr>
          <w:rFonts w:ascii="Times New Roman" w:hAnsi="Times New Roman" w:cs="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402"/>
        <w:gridCol w:w="709"/>
        <w:gridCol w:w="1701"/>
        <w:gridCol w:w="1701"/>
        <w:gridCol w:w="1701"/>
        <w:gridCol w:w="425"/>
      </w:tblGrid>
      <w:tr w:rsidR="00551485" w:rsidRPr="00EF64F8" w:rsidTr="00551485">
        <w:tc>
          <w:tcPr>
            <w:tcW w:w="3402" w:type="dxa"/>
            <w:tcBorders>
              <w:top w:val="single" w:sz="4" w:space="0" w:color="auto"/>
              <w:bottom w:val="single" w:sz="4" w:space="0" w:color="auto"/>
              <w:right w:val="single" w:sz="4" w:space="0" w:color="auto"/>
            </w:tcBorders>
          </w:tcPr>
          <w:p w:rsidR="00551485" w:rsidRPr="009956DE" w:rsidRDefault="00551485" w:rsidP="00551485">
            <w:pPr>
              <w:pStyle w:val="a8"/>
              <w:ind w:right="-108"/>
              <w:rPr>
                <w:rFonts w:ascii="Times New Roman" w:hAnsi="Times New Roman" w:cs="Times New Roman"/>
                <w:sz w:val="28"/>
                <w:szCs w:val="28"/>
                <w:lang w:eastAsia="ru-RU"/>
              </w:rPr>
            </w:pPr>
            <w:r w:rsidRPr="009956DE">
              <w:rPr>
                <w:rFonts w:ascii="Times New Roman" w:hAnsi="Times New Roman" w:cs="Times New Roman"/>
                <w:sz w:val="28"/>
                <w:szCs w:val="28"/>
                <w:lang w:eastAsia="ru-RU"/>
              </w:rPr>
              <w:t xml:space="preserve">Наименование </w:t>
            </w:r>
            <w:r>
              <w:rPr>
                <w:rFonts w:ascii="Times New Roman" w:hAnsi="Times New Roman" w:cs="Times New Roman"/>
                <w:sz w:val="28"/>
                <w:szCs w:val="28"/>
                <w:lang w:eastAsia="ru-RU"/>
              </w:rPr>
              <w:t>под</w:t>
            </w:r>
            <w:r w:rsidRPr="009956DE">
              <w:rPr>
                <w:rFonts w:ascii="Times New Roman" w:hAnsi="Times New Roman" w:cs="Times New Roman"/>
                <w:sz w:val="28"/>
                <w:szCs w:val="28"/>
                <w:lang w:eastAsia="ru-RU"/>
              </w:rPr>
              <w:t>программы:</w:t>
            </w:r>
          </w:p>
        </w:tc>
        <w:tc>
          <w:tcPr>
            <w:tcW w:w="6237" w:type="dxa"/>
            <w:gridSpan w:val="5"/>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r>
      <w:tr w:rsidR="00551485" w:rsidRPr="00EF64F8" w:rsidTr="00551485">
        <w:tc>
          <w:tcPr>
            <w:tcW w:w="3402" w:type="dxa"/>
            <w:tcBorders>
              <w:top w:val="single" w:sz="4" w:space="0" w:color="auto"/>
              <w:bottom w:val="single" w:sz="4" w:space="0" w:color="auto"/>
              <w:right w:val="single" w:sz="4" w:space="0" w:color="auto"/>
            </w:tcBorders>
          </w:tcPr>
          <w:p w:rsidR="00551485" w:rsidRPr="009956DE" w:rsidRDefault="00551485" w:rsidP="00551485">
            <w:pPr>
              <w:pStyle w:val="a8"/>
              <w:ind w:right="-108"/>
              <w:rPr>
                <w:rFonts w:ascii="Times New Roman" w:hAnsi="Times New Roman" w:cs="Times New Roman"/>
                <w:sz w:val="28"/>
                <w:szCs w:val="28"/>
                <w:lang w:eastAsia="ru-RU"/>
              </w:rPr>
            </w:pPr>
            <w:r>
              <w:rPr>
                <w:rFonts w:ascii="Times New Roman" w:hAnsi="Times New Roman" w:cs="Times New Roman"/>
                <w:sz w:val="28"/>
                <w:szCs w:val="28"/>
                <w:lang w:eastAsia="ru-RU"/>
              </w:rPr>
              <w:t>Соисполнитель подпрограммы:</w:t>
            </w:r>
          </w:p>
        </w:tc>
        <w:tc>
          <w:tcPr>
            <w:tcW w:w="6237" w:type="dxa"/>
            <w:gridSpan w:val="5"/>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r>
      <w:tr w:rsidR="00551485" w:rsidRPr="00EF64F8" w:rsidTr="00551485">
        <w:tc>
          <w:tcPr>
            <w:tcW w:w="3402" w:type="dxa"/>
            <w:tcBorders>
              <w:top w:val="single" w:sz="4" w:space="0" w:color="auto"/>
              <w:bottom w:val="single" w:sz="4" w:space="0" w:color="auto"/>
              <w:right w:val="single" w:sz="4" w:space="0" w:color="auto"/>
            </w:tcBorders>
          </w:tcPr>
          <w:p w:rsidR="00551485" w:rsidRDefault="00551485" w:rsidP="00551485">
            <w:pPr>
              <w:pStyle w:val="a8"/>
              <w:ind w:right="-108"/>
              <w:rPr>
                <w:rFonts w:ascii="Times New Roman" w:hAnsi="Times New Roman" w:cs="Times New Roman"/>
                <w:sz w:val="28"/>
                <w:szCs w:val="28"/>
                <w:lang w:eastAsia="ru-RU"/>
              </w:rPr>
            </w:pPr>
            <w:r>
              <w:rPr>
                <w:rFonts w:ascii="Times New Roman" w:hAnsi="Times New Roman" w:cs="Times New Roman"/>
                <w:sz w:val="28"/>
                <w:szCs w:val="28"/>
                <w:lang w:eastAsia="ru-RU"/>
              </w:rPr>
              <w:t>Участники подпрограммы:</w:t>
            </w:r>
          </w:p>
        </w:tc>
        <w:tc>
          <w:tcPr>
            <w:tcW w:w="6237" w:type="dxa"/>
            <w:gridSpan w:val="5"/>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r>
      <w:tr w:rsidR="00551485" w:rsidRPr="00EF64F8" w:rsidTr="00551485">
        <w:tc>
          <w:tcPr>
            <w:tcW w:w="3402" w:type="dxa"/>
            <w:tcBorders>
              <w:top w:val="single" w:sz="4" w:space="0" w:color="auto"/>
              <w:bottom w:val="single" w:sz="4" w:space="0" w:color="auto"/>
              <w:right w:val="single" w:sz="4" w:space="0" w:color="auto"/>
            </w:tcBorders>
          </w:tcPr>
          <w:p w:rsidR="00551485" w:rsidRPr="009956DE" w:rsidRDefault="00551485" w:rsidP="00551485">
            <w:pPr>
              <w:pStyle w:val="a8"/>
              <w:ind w:right="-108"/>
              <w:rPr>
                <w:rFonts w:ascii="Times New Roman" w:hAnsi="Times New Roman" w:cs="Times New Roman"/>
                <w:sz w:val="28"/>
                <w:szCs w:val="28"/>
                <w:lang w:eastAsia="ru-RU"/>
              </w:rPr>
            </w:pPr>
            <w:r w:rsidRPr="009956DE">
              <w:rPr>
                <w:rFonts w:ascii="Times New Roman" w:hAnsi="Times New Roman" w:cs="Times New Roman"/>
                <w:sz w:val="28"/>
                <w:szCs w:val="28"/>
                <w:lang w:eastAsia="ru-RU"/>
              </w:rPr>
              <w:t>Цел</w:t>
            </w:r>
            <w:r>
              <w:rPr>
                <w:rFonts w:ascii="Times New Roman" w:hAnsi="Times New Roman" w:cs="Times New Roman"/>
                <w:sz w:val="28"/>
                <w:szCs w:val="28"/>
                <w:lang w:eastAsia="ru-RU"/>
              </w:rPr>
              <w:t>ь под</w:t>
            </w:r>
            <w:r w:rsidRPr="009956DE">
              <w:rPr>
                <w:rFonts w:ascii="Times New Roman" w:hAnsi="Times New Roman" w:cs="Times New Roman"/>
                <w:sz w:val="28"/>
                <w:szCs w:val="28"/>
                <w:lang w:eastAsia="ru-RU"/>
              </w:rPr>
              <w:t>программы:</w:t>
            </w:r>
          </w:p>
        </w:tc>
        <w:tc>
          <w:tcPr>
            <w:tcW w:w="6237" w:type="dxa"/>
            <w:gridSpan w:val="5"/>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r>
      <w:tr w:rsidR="00551485" w:rsidRPr="00EF64F8" w:rsidTr="00551485">
        <w:tc>
          <w:tcPr>
            <w:tcW w:w="3402" w:type="dxa"/>
            <w:tcBorders>
              <w:top w:val="single" w:sz="4" w:space="0" w:color="auto"/>
              <w:bottom w:val="single" w:sz="4" w:space="0" w:color="auto"/>
              <w:right w:val="single" w:sz="4" w:space="0" w:color="auto"/>
            </w:tcBorders>
          </w:tcPr>
          <w:p w:rsidR="00551485" w:rsidRPr="009956DE" w:rsidRDefault="00551485" w:rsidP="00551485">
            <w:pPr>
              <w:pStyle w:val="a8"/>
              <w:ind w:right="-108"/>
              <w:rPr>
                <w:rFonts w:ascii="Times New Roman" w:hAnsi="Times New Roman" w:cs="Times New Roman"/>
                <w:sz w:val="28"/>
                <w:szCs w:val="28"/>
                <w:lang w:eastAsia="ru-RU"/>
              </w:rPr>
            </w:pPr>
            <w:r>
              <w:rPr>
                <w:rFonts w:ascii="Times New Roman" w:hAnsi="Times New Roman" w:cs="Times New Roman"/>
                <w:sz w:val="28"/>
                <w:szCs w:val="28"/>
                <w:lang w:eastAsia="ru-RU"/>
              </w:rPr>
              <w:t>Задачи под</w:t>
            </w:r>
            <w:r w:rsidRPr="009956DE">
              <w:rPr>
                <w:rFonts w:ascii="Times New Roman" w:hAnsi="Times New Roman" w:cs="Times New Roman"/>
                <w:sz w:val="28"/>
                <w:szCs w:val="28"/>
                <w:lang w:eastAsia="ru-RU"/>
              </w:rPr>
              <w:t>программы:</w:t>
            </w:r>
          </w:p>
        </w:tc>
        <w:tc>
          <w:tcPr>
            <w:tcW w:w="6237" w:type="dxa"/>
            <w:gridSpan w:val="5"/>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r>
      <w:tr w:rsidR="00551485" w:rsidRPr="00EF64F8" w:rsidTr="00551485">
        <w:tc>
          <w:tcPr>
            <w:tcW w:w="3402" w:type="dxa"/>
            <w:tcBorders>
              <w:top w:val="single" w:sz="4" w:space="0" w:color="auto"/>
              <w:bottom w:val="single" w:sz="4" w:space="0" w:color="auto"/>
              <w:right w:val="single" w:sz="4" w:space="0" w:color="auto"/>
            </w:tcBorders>
          </w:tcPr>
          <w:p w:rsidR="00551485" w:rsidRPr="009956DE" w:rsidRDefault="00551485" w:rsidP="00551485">
            <w:pPr>
              <w:pStyle w:val="a8"/>
              <w:ind w:right="-108"/>
              <w:rPr>
                <w:rFonts w:ascii="Times New Roman" w:hAnsi="Times New Roman" w:cs="Times New Roman"/>
                <w:sz w:val="28"/>
                <w:szCs w:val="28"/>
                <w:lang w:eastAsia="ru-RU"/>
              </w:rPr>
            </w:pPr>
            <w:r>
              <w:rPr>
                <w:rFonts w:ascii="Times New Roman" w:hAnsi="Times New Roman" w:cs="Times New Roman"/>
                <w:sz w:val="28"/>
                <w:szCs w:val="28"/>
                <w:lang w:eastAsia="ru-RU"/>
              </w:rPr>
              <w:t>Сроки реализации под</w:t>
            </w:r>
            <w:r w:rsidRPr="009956DE">
              <w:rPr>
                <w:rFonts w:ascii="Times New Roman" w:hAnsi="Times New Roman" w:cs="Times New Roman"/>
                <w:sz w:val="28"/>
                <w:szCs w:val="28"/>
                <w:lang w:eastAsia="ru-RU"/>
              </w:rPr>
              <w:t>программы:</w:t>
            </w:r>
          </w:p>
        </w:tc>
        <w:tc>
          <w:tcPr>
            <w:tcW w:w="6237" w:type="dxa"/>
            <w:gridSpan w:val="5"/>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r>
      <w:tr w:rsidR="00551485" w:rsidRPr="00EF64F8" w:rsidTr="00551485">
        <w:tc>
          <w:tcPr>
            <w:tcW w:w="3402" w:type="dxa"/>
            <w:vMerge w:val="restart"/>
            <w:tcBorders>
              <w:top w:val="single" w:sz="4" w:space="0" w:color="auto"/>
              <w:bottom w:val="single" w:sz="4" w:space="0" w:color="auto"/>
              <w:right w:val="single" w:sz="4" w:space="0" w:color="auto"/>
            </w:tcBorders>
            <w:vAlign w:val="center"/>
          </w:tcPr>
          <w:p w:rsidR="00551485" w:rsidRPr="009956DE" w:rsidRDefault="00551485" w:rsidP="00551485">
            <w:pPr>
              <w:pStyle w:val="a8"/>
              <w:ind w:right="-108"/>
              <w:rPr>
                <w:rFonts w:ascii="Times New Roman" w:hAnsi="Times New Roman" w:cs="Times New Roman"/>
                <w:sz w:val="28"/>
                <w:szCs w:val="28"/>
              </w:rPr>
            </w:pPr>
            <w:r w:rsidRPr="009956DE">
              <w:rPr>
                <w:rFonts w:ascii="Times New Roman" w:hAnsi="Times New Roman" w:cs="Times New Roman"/>
                <w:sz w:val="28"/>
                <w:szCs w:val="28"/>
              </w:rPr>
              <w:t>Объемы финансово</w:t>
            </w:r>
            <w:r>
              <w:rPr>
                <w:rFonts w:ascii="Times New Roman" w:hAnsi="Times New Roman" w:cs="Times New Roman"/>
                <w:sz w:val="28"/>
                <w:szCs w:val="28"/>
              </w:rPr>
              <w:t>го обеспечения под</w:t>
            </w:r>
            <w:r w:rsidRPr="009956DE">
              <w:rPr>
                <w:rFonts w:ascii="Times New Roman" w:hAnsi="Times New Roman" w:cs="Times New Roman"/>
                <w:sz w:val="28"/>
                <w:szCs w:val="28"/>
              </w:rPr>
              <w:t>программы, в том числе по годам:</w:t>
            </w:r>
          </w:p>
        </w:tc>
        <w:tc>
          <w:tcPr>
            <w:tcW w:w="6237" w:type="dxa"/>
            <w:gridSpan w:val="5"/>
            <w:tcBorders>
              <w:top w:val="single" w:sz="4" w:space="0" w:color="auto"/>
              <w:left w:val="single" w:sz="4" w:space="0" w:color="auto"/>
              <w:bottom w:val="single" w:sz="4" w:space="0" w:color="auto"/>
            </w:tcBorders>
          </w:tcPr>
          <w:p w:rsidR="00551485" w:rsidRPr="009956DE" w:rsidRDefault="00551485" w:rsidP="00551485">
            <w:pPr>
              <w:pStyle w:val="a8"/>
              <w:jc w:val="center"/>
              <w:rPr>
                <w:rFonts w:ascii="Times New Roman" w:hAnsi="Times New Roman" w:cs="Times New Roman"/>
                <w:sz w:val="28"/>
                <w:szCs w:val="28"/>
              </w:rPr>
            </w:pPr>
            <w:r w:rsidRPr="009956DE">
              <w:rPr>
                <w:rFonts w:ascii="Times New Roman" w:hAnsi="Times New Roman" w:cs="Times New Roman"/>
                <w:sz w:val="28"/>
                <w:szCs w:val="28"/>
              </w:rPr>
              <w:t>расходы (тыс. руб.)</w:t>
            </w:r>
          </w:p>
        </w:tc>
      </w:tr>
      <w:tr w:rsidR="00551485" w:rsidRPr="00EF64F8" w:rsidTr="00551485">
        <w:trPr>
          <w:trHeight w:val="1083"/>
        </w:trPr>
        <w:tc>
          <w:tcPr>
            <w:tcW w:w="3402" w:type="dxa"/>
            <w:vMerge/>
            <w:tcBorders>
              <w:top w:val="single" w:sz="4" w:space="0" w:color="auto"/>
              <w:bottom w:val="single" w:sz="4" w:space="0" w:color="auto"/>
              <w:right w:val="single" w:sz="4" w:space="0" w:color="auto"/>
            </w:tcBorders>
          </w:tcPr>
          <w:p w:rsidR="00551485" w:rsidRPr="009956DE" w:rsidRDefault="00551485" w:rsidP="00551485">
            <w:pPr>
              <w:pStyle w:val="a8"/>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551485" w:rsidRPr="006A2B7B" w:rsidRDefault="00551485" w:rsidP="00551485">
            <w:pPr>
              <w:pStyle w:val="a8"/>
              <w:ind w:left="-82" w:right="-108"/>
              <w:jc w:val="center"/>
              <w:rPr>
                <w:rFonts w:ascii="Times New Roman" w:hAnsi="Times New Roman" w:cs="Times New Roman"/>
                <w:sz w:val="24"/>
                <w:szCs w:val="24"/>
              </w:rPr>
            </w:pPr>
            <w:r w:rsidRPr="006A2B7B">
              <w:rPr>
                <w:rFonts w:ascii="Times New Roman" w:hAnsi="Times New Roman" w:cs="Times New Roman"/>
                <w:sz w:val="24"/>
                <w:szCs w:val="24"/>
              </w:rPr>
              <w:t>всего</w:t>
            </w:r>
          </w:p>
        </w:tc>
        <w:tc>
          <w:tcPr>
            <w:tcW w:w="1701" w:type="dxa"/>
            <w:tcBorders>
              <w:top w:val="single" w:sz="4" w:space="0" w:color="auto"/>
              <w:left w:val="single" w:sz="4" w:space="0" w:color="auto"/>
              <w:bottom w:val="single" w:sz="4" w:space="0" w:color="auto"/>
              <w:right w:val="single" w:sz="4" w:space="0" w:color="auto"/>
            </w:tcBorders>
            <w:vAlign w:val="center"/>
          </w:tcPr>
          <w:p w:rsidR="00551485" w:rsidRPr="006A2B7B" w:rsidRDefault="00551485" w:rsidP="00551485">
            <w:pPr>
              <w:pStyle w:val="a8"/>
              <w:jc w:val="center"/>
              <w:rPr>
                <w:rFonts w:ascii="Times New Roman" w:hAnsi="Times New Roman" w:cs="Times New Roman"/>
                <w:sz w:val="24"/>
                <w:szCs w:val="24"/>
              </w:rPr>
            </w:pPr>
            <w:r w:rsidRPr="006A2B7B">
              <w:rPr>
                <w:rFonts w:ascii="Times New Roman" w:hAnsi="Times New Roman" w:cs="Times New Roman"/>
                <w:sz w:val="24"/>
                <w:szCs w:val="24"/>
              </w:rPr>
              <w:t>первый год реализации подпрограммы</w:t>
            </w:r>
          </w:p>
        </w:tc>
        <w:tc>
          <w:tcPr>
            <w:tcW w:w="1701" w:type="dxa"/>
            <w:tcBorders>
              <w:top w:val="single" w:sz="4" w:space="0" w:color="auto"/>
              <w:left w:val="single" w:sz="4" w:space="0" w:color="auto"/>
              <w:bottom w:val="single" w:sz="4" w:space="0" w:color="auto"/>
            </w:tcBorders>
            <w:vAlign w:val="center"/>
          </w:tcPr>
          <w:p w:rsidR="00551485" w:rsidRPr="006A2B7B" w:rsidRDefault="00551485" w:rsidP="00551485">
            <w:pPr>
              <w:pStyle w:val="a8"/>
              <w:jc w:val="center"/>
              <w:rPr>
                <w:rFonts w:ascii="Times New Roman" w:hAnsi="Times New Roman" w:cs="Times New Roman"/>
                <w:sz w:val="24"/>
                <w:szCs w:val="24"/>
              </w:rPr>
            </w:pPr>
            <w:r w:rsidRPr="006A2B7B">
              <w:rPr>
                <w:rFonts w:ascii="Times New Roman" w:hAnsi="Times New Roman" w:cs="Times New Roman"/>
                <w:sz w:val="24"/>
                <w:szCs w:val="24"/>
              </w:rPr>
              <w:t>второй год реализации подпрограммы</w:t>
            </w:r>
          </w:p>
        </w:tc>
        <w:tc>
          <w:tcPr>
            <w:tcW w:w="1701" w:type="dxa"/>
            <w:tcBorders>
              <w:top w:val="single" w:sz="4" w:space="0" w:color="auto"/>
              <w:left w:val="single" w:sz="4" w:space="0" w:color="auto"/>
              <w:bottom w:val="single" w:sz="4" w:space="0" w:color="auto"/>
            </w:tcBorders>
            <w:vAlign w:val="center"/>
          </w:tcPr>
          <w:p w:rsidR="00551485" w:rsidRPr="006A2B7B" w:rsidRDefault="00551485" w:rsidP="00551485">
            <w:pPr>
              <w:pStyle w:val="a8"/>
              <w:ind w:right="-108"/>
              <w:jc w:val="center"/>
              <w:rPr>
                <w:rFonts w:ascii="Times New Roman" w:hAnsi="Times New Roman" w:cs="Times New Roman"/>
                <w:sz w:val="24"/>
                <w:szCs w:val="24"/>
              </w:rPr>
            </w:pPr>
            <w:r>
              <w:rPr>
                <w:rFonts w:ascii="Times New Roman" w:hAnsi="Times New Roman" w:cs="Times New Roman"/>
                <w:sz w:val="24"/>
                <w:szCs w:val="24"/>
              </w:rPr>
              <w:t>третий</w:t>
            </w:r>
            <w:r w:rsidRPr="006A2B7B">
              <w:rPr>
                <w:rFonts w:ascii="Times New Roman" w:hAnsi="Times New Roman" w:cs="Times New Roman"/>
                <w:sz w:val="24"/>
                <w:szCs w:val="24"/>
              </w:rPr>
              <w:t xml:space="preserve"> год реализации подпрограммы</w:t>
            </w:r>
          </w:p>
        </w:tc>
        <w:tc>
          <w:tcPr>
            <w:tcW w:w="425" w:type="dxa"/>
            <w:tcBorders>
              <w:top w:val="single" w:sz="4" w:space="0" w:color="auto"/>
              <w:left w:val="single" w:sz="4" w:space="0" w:color="auto"/>
              <w:bottom w:val="single" w:sz="4" w:space="0" w:color="auto"/>
            </w:tcBorders>
            <w:vAlign w:val="center"/>
          </w:tcPr>
          <w:p w:rsidR="00551485" w:rsidRPr="006A2B7B" w:rsidRDefault="00551485" w:rsidP="00551485">
            <w:pPr>
              <w:pStyle w:val="a8"/>
              <w:jc w:val="center"/>
              <w:rPr>
                <w:rFonts w:ascii="Times New Roman" w:hAnsi="Times New Roman" w:cs="Times New Roman"/>
                <w:sz w:val="24"/>
                <w:szCs w:val="24"/>
              </w:rPr>
            </w:pPr>
            <w:r w:rsidRPr="006A2B7B">
              <w:rPr>
                <w:rFonts w:ascii="Times New Roman" w:hAnsi="Times New Roman" w:cs="Times New Roman"/>
                <w:sz w:val="24"/>
                <w:szCs w:val="24"/>
              </w:rPr>
              <w:t>…</w:t>
            </w:r>
          </w:p>
        </w:tc>
      </w:tr>
      <w:tr w:rsidR="00551485" w:rsidRPr="00EF64F8" w:rsidTr="00551485">
        <w:tc>
          <w:tcPr>
            <w:tcW w:w="3402" w:type="dxa"/>
            <w:tcBorders>
              <w:top w:val="single" w:sz="4" w:space="0" w:color="auto"/>
              <w:bottom w:val="single" w:sz="4" w:space="0" w:color="auto"/>
              <w:right w:val="single" w:sz="4" w:space="0" w:color="auto"/>
            </w:tcBorders>
          </w:tcPr>
          <w:p w:rsidR="00551485" w:rsidRPr="009956DE" w:rsidRDefault="00551485" w:rsidP="00551485">
            <w:pPr>
              <w:pStyle w:val="a8"/>
              <w:rPr>
                <w:rFonts w:ascii="Times New Roman" w:hAnsi="Times New Roman" w:cs="Times New Roman"/>
                <w:sz w:val="28"/>
                <w:szCs w:val="28"/>
              </w:rPr>
            </w:pPr>
            <w:r>
              <w:rPr>
                <w:rFonts w:ascii="Times New Roman" w:hAnsi="Times New Roman" w:cs="Times New Roman"/>
                <w:sz w:val="28"/>
                <w:szCs w:val="28"/>
              </w:rPr>
              <w:t>Всего, в том числе:</w:t>
            </w:r>
          </w:p>
        </w:tc>
        <w:tc>
          <w:tcPr>
            <w:tcW w:w="709" w:type="dxa"/>
            <w:tcBorders>
              <w:top w:val="single" w:sz="4" w:space="0" w:color="auto"/>
              <w:left w:val="single" w:sz="4" w:space="0" w:color="auto"/>
              <w:bottom w:val="single" w:sz="4" w:space="0" w:color="auto"/>
              <w:right w:val="single" w:sz="4" w:space="0" w:color="auto"/>
            </w:tcBorders>
          </w:tcPr>
          <w:p w:rsidR="00551485" w:rsidRPr="009956DE" w:rsidRDefault="00551485" w:rsidP="00551485">
            <w:pPr>
              <w:pStyle w:val="a8"/>
              <w:ind w:left="-82" w:right="-108"/>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551485" w:rsidRPr="009956DE" w:rsidRDefault="00551485" w:rsidP="00551485">
            <w:pPr>
              <w:pStyle w:val="a8"/>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tcBorders>
          </w:tcPr>
          <w:p w:rsidR="00551485" w:rsidRPr="009956DE" w:rsidRDefault="00551485" w:rsidP="00551485">
            <w:pPr>
              <w:pStyle w:val="a8"/>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tcBorders>
          </w:tcPr>
          <w:p w:rsidR="00551485" w:rsidRPr="009956DE" w:rsidRDefault="00551485" w:rsidP="00551485">
            <w:pPr>
              <w:pStyle w:val="a8"/>
              <w:jc w:val="center"/>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tcBorders>
          </w:tcPr>
          <w:p w:rsidR="00551485" w:rsidRPr="009956DE" w:rsidRDefault="00551485" w:rsidP="00551485">
            <w:pPr>
              <w:pStyle w:val="a8"/>
              <w:jc w:val="center"/>
              <w:rPr>
                <w:rFonts w:ascii="Times New Roman" w:hAnsi="Times New Roman" w:cs="Times New Roman"/>
                <w:sz w:val="28"/>
                <w:szCs w:val="28"/>
              </w:rPr>
            </w:pPr>
          </w:p>
        </w:tc>
      </w:tr>
      <w:tr w:rsidR="00551485" w:rsidRPr="00EF64F8" w:rsidTr="00551485">
        <w:tc>
          <w:tcPr>
            <w:tcW w:w="3402" w:type="dxa"/>
            <w:tcBorders>
              <w:top w:val="single" w:sz="4" w:space="0" w:color="auto"/>
              <w:bottom w:val="single" w:sz="4" w:space="0" w:color="auto"/>
              <w:right w:val="single" w:sz="4" w:space="0" w:color="auto"/>
            </w:tcBorders>
          </w:tcPr>
          <w:p w:rsidR="00551485" w:rsidRPr="009956DE" w:rsidRDefault="00551485" w:rsidP="00551485">
            <w:pPr>
              <w:pStyle w:val="a8"/>
              <w:rPr>
                <w:rFonts w:ascii="Times New Roman" w:hAnsi="Times New Roman" w:cs="Times New Roman"/>
                <w:sz w:val="28"/>
                <w:szCs w:val="28"/>
              </w:rPr>
            </w:pPr>
            <w:r w:rsidRPr="009956DE">
              <w:rPr>
                <w:rFonts w:ascii="Times New Roman" w:hAnsi="Times New Roman" w:cs="Times New Roman"/>
                <w:sz w:val="28"/>
                <w:szCs w:val="28"/>
              </w:rPr>
              <w:t xml:space="preserve">местный бюджет </w:t>
            </w:r>
          </w:p>
        </w:tc>
        <w:tc>
          <w:tcPr>
            <w:tcW w:w="709" w:type="dxa"/>
            <w:tcBorders>
              <w:top w:val="single" w:sz="4" w:space="0" w:color="auto"/>
              <w:left w:val="single" w:sz="4" w:space="0" w:color="auto"/>
              <w:bottom w:val="single" w:sz="4" w:space="0" w:color="auto"/>
              <w:right w:val="single" w:sz="4" w:space="0" w:color="auto"/>
            </w:tcBorders>
          </w:tcPr>
          <w:p w:rsidR="00551485" w:rsidRPr="009956DE" w:rsidRDefault="00551485" w:rsidP="00551485">
            <w:pPr>
              <w:pStyle w:val="a8"/>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551485" w:rsidRPr="009956DE" w:rsidRDefault="00551485" w:rsidP="00551485">
            <w:pPr>
              <w:pStyle w:val="a8"/>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r>
      <w:tr w:rsidR="00551485" w:rsidRPr="00EF64F8" w:rsidTr="00551485">
        <w:tc>
          <w:tcPr>
            <w:tcW w:w="3402" w:type="dxa"/>
            <w:tcBorders>
              <w:top w:val="single" w:sz="4" w:space="0" w:color="auto"/>
              <w:bottom w:val="single" w:sz="4" w:space="0" w:color="auto"/>
              <w:right w:val="single" w:sz="4" w:space="0" w:color="auto"/>
            </w:tcBorders>
          </w:tcPr>
          <w:p w:rsidR="00551485" w:rsidRPr="009956DE" w:rsidRDefault="00551485" w:rsidP="00551485">
            <w:pPr>
              <w:pStyle w:val="a8"/>
              <w:rPr>
                <w:rFonts w:ascii="Times New Roman" w:hAnsi="Times New Roman" w:cs="Times New Roman"/>
                <w:sz w:val="28"/>
                <w:szCs w:val="28"/>
              </w:rPr>
            </w:pPr>
            <w:r w:rsidRPr="009956DE">
              <w:rPr>
                <w:rFonts w:ascii="Times New Roman" w:hAnsi="Times New Roman" w:cs="Times New Roman"/>
                <w:sz w:val="28"/>
                <w:szCs w:val="28"/>
              </w:rPr>
              <w:t>федеральный бюджет (</w:t>
            </w:r>
            <w:proofErr w:type="spellStart"/>
            <w:r w:rsidRPr="009956DE">
              <w:rPr>
                <w:rFonts w:ascii="Times New Roman" w:hAnsi="Times New Roman" w:cs="Times New Roman"/>
                <w:sz w:val="28"/>
                <w:szCs w:val="28"/>
              </w:rPr>
              <w:t>прогнозно</w:t>
            </w:r>
            <w:proofErr w:type="spellEnd"/>
            <w:r w:rsidRPr="009956DE">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551485" w:rsidRPr="009956DE" w:rsidRDefault="00551485" w:rsidP="00551485">
            <w:pPr>
              <w:pStyle w:val="a8"/>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551485" w:rsidRPr="009956DE" w:rsidRDefault="00551485" w:rsidP="00551485">
            <w:pPr>
              <w:pStyle w:val="a8"/>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r>
      <w:tr w:rsidR="00551485" w:rsidRPr="00EF64F8" w:rsidTr="00551485">
        <w:tc>
          <w:tcPr>
            <w:tcW w:w="3402" w:type="dxa"/>
            <w:tcBorders>
              <w:top w:val="single" w:sz="4" w:space="0" w:color="auto"/>
              <w:bottom w:val="single" w:sz="4" w:space="0" w:color="auto"/>
              <w:right w:val="single" w:sz="4" w:space="0" w:color="auto"/>
            </w:tcBorders>
          </w:tcPr>
          <w:p w:rsidR="00551485" w:rsidRPr="009956DE" w:rsidRDefault="00551485" w:rsidP="00551485">
            <w:pPr>
              <w:pStyle w:val="a8"/>
              <w:rPr>
                <w:rFonts w:ascii="Times New Roman" w:hAnsi="Times New Roman" w:cs="Times New Roman"/>
                <w:sz w:val="28"/>
                <w:szCs w:val="28"/>
              </w:rPr>
            </w:pPr>
            <w:r w:rsidRPr="009956DE">
              <w:rPr>
                <w:rFonts w:ascii="Times New Roman" w:hAnsi="Times New Roman" w:cs="Times New Roman"/>
                <w:sz w:val="28"/>
                <w:szCs w:val="28"/>
              </w:rPr>
              <w:t>областной бюджет (</w:t>
            </w:r>
            <w:proofErr w:type="spellStart"/>
            <w:r w:rsidRPr="009956DE">
              <w:rPr>
                <w:rFonts w:ascii="Times New Roman" w:hAnsi="Times New Roman" w:cs="Times New Roman"/>
                <w:sz w:val="28"/>
                <w:szCs w:val="28"/>
              </w:rPr>
              <w:t>прогнозно</w:t>
            </w:r>
            <w:proofErr w:type="spellEnd"/>
            <w:r w:rsidRPr="009956DE">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551485" w:rsidRPr="009956DE" w:rsidRDefault="00551485" w:rsidP="00551485">
            <w:pPr>
              <w:pStyle w:val="a8"/>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551485" w:rsidRPr="009956DE" w:rsidRDefault="00551485" w:rsidP="00551485">
            <w:pPr>
              <w:pStyle w:val="a8"/>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r>
      <w:tr w:rsidR="00551485" w:rsidRPr="00EF64F8" w:rsidTr="00551485">
        <w:tc>
          <w:tcPr>
            <w:tcW w:w="3402" w:type="dxa"/>
            <w:tcBorders>
              <w:top w:val="single" w:sz="4" w:space="0" w:color="auto"/>
              <w:bottom w:val="single" w:sz="4" w:space="0" w:color="auto"/>
              <w:right w:val="single" w:sz="4" w:space="0" w:color="auto"/>
            </w:tcBorders>
          </w:tcPr>
          <w:p w:rsidR="00551485" w:rsidRPr="009956DE" w:rsidRDefault="00551485" w:rsidP="00551485">
            <w:pPr>
              <w:pStyle w:val="a8"/>
              <w:rPr>
                <w:rFonts w:ascii="Times New Roman" w:hAnsi="Times New Roman" w:cs="Times New Roman"/>
                <w:sz w:val="28"/>
                <w:szCs w:val="28"/>
              </w:rPr>
            </w:pPr>
            <w:r w:rsidRPr="009956DE">
              <w:rPr>
                <w:rFonts w:ascii="Times New Roman" w:hAnsi="Times New Roman" w:cs="Times New Roman"/>
                <w:sz w:val="28"/>
                <w:szCs w:val="28"/>
              </w:rPr>
              <w:t>внебюджетные источники (</w:t>
            </w:r>
            <w:proofErr w:type="spellStart"/>
            <w:r w:rsidRPr="009956DE">
              <w:rPr>
                <w:rFonts w:ascii="Times New Roman" w:hAnsi="Times New Roman" w:cs="Times New Roman"/>
                <w:sz w:val="28"/>
                <w:szCs w:val="28"/>
              </w:rPr>
              <w:t>прогнозно</w:t>
            </w:r>
            <w:proofErr w:type="spellEnd"/>
            <w:r w:rsidRPr="009956DE">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551485" w:rsidRPr="009956DE" w:rsidRDefault="00551485" w:rsidP="00551485">
            <w:pPr>
              <w:pStyle w:val="a8"/>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551485" w:rsidRPr="009956DE" w:rsidRDefault="00551485" w:rsidP="00551485">
            <w:pPr>
              <w:pStyle w:val="a8"/>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r>
      <w:tr w:rsidR="00551485" w:rsidRPr="00EF64F8" w:rsidTr="00551485">
        <w:tc>
          <w:tcPr>
            <w:tcW w:w="3402" w:type="dxa"/>
            <w:tcBorders>
              <w:top w:val="single" w:sz="4" w:space="0" w:color="auto"/>
              <w:bottom w:val="single" w:sz="4" w:space="0" w:color="auto"/>
              <w:right w:val="single" w:sz="4" w:space="0" w:color="auto"/>
            </w:tcBorders>
          </w:tcPr>
          <w:p w:rsidR="00551485" w:rsidRPr="009956DE" w:rsidRDefault="00551485" w:rsidP="00551485">
            <w:pPr>
              <w:pStyle w:val="a8"/>
              <w:rPr>
                <w:rFonts w:ascii="Times New Roman" w:hAnsi="Times New Roman" w:cs="Times New Roman"/>
                <w:sz w:val="28"/>
                <w:szCs w:val="28"/>
              </w:rPr>
            </w:pPr>
            <w:r w:rsidRPr="009956DE">
              <w:rPr>
                <w:rFonts w:ascii="Times New Roman" w:hAnsi="Times New Roman" w:cs="Times New Roman"/>
                <w:sz w:val="28"/>
                <w:szCs w:val="28"/>
              </w:rPr>
              <w:t>Ожидаемые ко</w:t>
            </w:r>
            <w:r>
              <w:rPr>
                <w:rFonts w:ascii="Times New Roman" w:hAnsi="Times New Roman" w:cs="Times New Roman"/>
                <w:sz w:val="28"/>
                <w:szCs w:val="28"/>
              </w:rPr>
              <w:t>нечные результаты реализации под</w:t>
            </w:r>
            <w:r w:rsidRPr="009956DE">
              <w:rPr>
                <w:rFonts w:ascii="Times New Roman" w:hAnsi="Times New Roman" w:cs="Times New Roman"/>
                <w:sz w:val="28"/>
                <w:szCs w:val="28"/>
              </w:rPr>
              <w:t>программы</w:t>
            </w:r>
            <w:r>
              <w:rPr>
                <w:rFonts w:ascii="Times New Roman" w:hAnsi="Times New Roman" w:cs="Times New Roman"/>
                <w:sz w:val="28"/>
                <w:szCs w:val="28"/>
              </w:rPr>
              <w:t>:</w:t>
            </w:r>
          </w:p>
        </w:tc>
        <w:tc>
          <w:tcPr>
            <w:tcW w:w="6237" w:type="dxa"/>
            <w:gridSpan w:val="5"/>
            <w:tcBorders>
              <w:top w:val="single" w:sz="4" w:space="0" w:color="auto"/>
              <w:left w:val="single" w:sz="4" w:space="0" w:color="auto"/>
              <w:bottom w:val="single" w:sz="4" w:space="0" w:color="auto"/>
            </w:tcBorders>
          </w:tcPr>
          <w:p w:rsidR="00551485" w:rsidRPr="009956DE" w:rsidRDefault="00551485" w:rsidP="00551485">
            <w:pPr>
              <w:pStyle w:val="a8"/>
              <w:rPr>
                <w:rFonts w:ascii="Times New Roman" w:hAnsi="Times New Roman" w:cs="Times New Roman"/>
                <w:sz w:val="28"/>
                <w:szCs w:val="28"/>
              </w:rPr>
            </w:pPr>
          </w:p>
        </w:tc>
      </w:tr>
    </w:tbl>
    <w:p w:rsidR="00551485" w:rsidRDefault="00551485" w:rsidP="00551485">
      <w:pPr>
        <w:rPr>
          <w:rFonts w:ascii="Times New Roman" w:eastAsia="Times New Roman" w:hAnsi="Times New Roman" w:cs="Times New Roman"/>
          <w:sz w:val="24"/>
          <w:szCs w:val="24"/>
          <w:lang w:eastAsia="ru-RU"/>
        </w:rPr>
      </w:pPr>
    </w:p>
    <w:p w:rsidR="00551485" w:rsidRDefault="00551485" w:rsidP="00551485">
      <w:pPr>
        <w:rPr>
          <w:rFonts w:ascii="Times New Roman" w:hAnsi="Times New Roman" w:cs="Times New Roman"/>
          <w:sz w:val="28"/>
          <w:szCs w:val="28"/>
          <w:lang w:eastAsia="ru-RU"/>
        </w:rPr>
      </w:pPr>
      <w:r>
        <w:rPr>
          <w:rFonts w:ascii="Times New Roman" w:hAnsi="Times New Roman" w:cs="Times New Roman"/>
          <w:sz w:val="28"/>
          <w:szCs w:val="28"/>
          <w:lang w:eastAsia="ru-RU"/>
        </w:rPr>
        <w:br w:type="page"/>
      </w:r>
    </w:p>
    <w:p w:rsidR="00551485" w:rsidRPr="00D7216D" w:rsidRDefault="00551485" w:rsidP="00551485">
      <w:pPr>
        <w:ind w:left="3969"/>
        <w:rPr>
          <w:rFonts w:ascii="Times New Roman" w:eastAsia="Times New Roman" w:hAnsi="Times New Roman" w:cs="Times New Roman"/>
          <w:sz w:val="28"/>
          <w:szCs w:val="28"/>
          <w:lang w:eastAsia="ru-RU"/>
        </w:rPr>
      </w:pPr>
      <w:r w:rsidRPr="00D7216D">
        <w:rPr>
          <w:rFonts w:ascii="Times New Roman" w:eastAsia="Times New Roman" w:hAnsi="Times New Roman" w:cs="Times New Roman"/>
          <w:sz w:val="28"/>
          <w:szCs w:val="28"/>
          <w:lang w:eastAsia="ru-RU"/>
        </w:rPr>
        <w:lastRenderedPageBreak/>
        <w:t xml:space="preserve">Приложение </w:t>
      </w:r>
      <w:r>
        <w:rPr>
          <w:rFonts w:ascii="Times New Roman" w:eastAsia="Times New Roman" w:hAnsi="Times New Roman" w:cs="Times New Roman"/>
          <w:sz w:val="28"/>
          <w:szCs w:val="28"/>
          <w:lang w:eastAsia="ru-RU"/>
        </w:rPr>
        <w:t>№ 3</w:t>
      </w:r>
      <w:r w:rsidRPr="00D7216D">
        <w:rPr>
          <w:rFonts w:ascii="Times New Roman" w:eastAsia="Times New Roman" w:hAnsi="Times New Roman" w:cs="Times New Roman"/>
          <w:sz w:val="28"/>
          <w:szCs w:val="28"/>
          <w:lang w:eastAsia="ru-RU"/>
        </w:rPr>
        <w:br/>
        <w:t>к Порядку принятия решений</w:t>
      </w:r>
      <w:r w:rsidRPr="00D7216D">
        <w:rPr>
          <w:rFonts w:ascii="Times New Roman" w:eastAsia="Times New Roman" w:hAnsi="Times New Roman" w:cs="Times New Roman"/>
          <w:sz w:val="28"/>
          <w:szCs w:val="28"/>
          <w:lang w:eastAsia="ru-RU"/>
        </w:rPr>
        <w:br/>
        <w:t>о разработке муниципальных программ,</w:t>
      </w:r>
      <w:r w:rsidRPr="00D7216D">
        <w:rPr>
          <w:rFonts w:ascii="Times New Roman" w:eastAsia="Times New Roman" w:hAnsi="Times New Roman" w:cs="Times New Roman"/>
          <w:sz w:val="28"/>
          <w:szCs w:val="28"/>
          <w:lang w:eastAsia="ru-RU"/>
        </w:rPr>
        <w:br/>
        <w:t>их формирования и реализации</w:t>
      </w:r>
    </w:p>
    <w:p w:rsidR="00551485" w:rsidRDefault="00551485" w:rsidP="00551485">
      <w:pPr>
        <w:autoSpaceDE w:val="0"/>
        <w:autoSpaceDN w:val="0"/>
        <w:adjustRightInd w:val="0"/>
        <w:spacing w:after="0" w:line="240" w:lineRule="auto"/>
        <w:jc w:val="right"/>
        <w:rPr>
          <w:rFonts w:ascii="Times New Roman" w:hAnsi="Times New Roman" w:cs="Times New Roman"/>
          <w:sz w:val="28"/>
          <w:szCs w:val="28"/>
          <w:lang w:eastAsia="ru-RU"/>
        </w:rPr>
      </w:pPr>
    </w:p>
    <w:p w:rsidR="00551485" w:rsidRPr="00D7216D" w:rsidRDefault="00551485" w:rsidP="00551485">
      <w:pPr>
        <w:autoSpaceDE w:val="0"/>
        <w:autoSpaceDN w:val="0"/>
        <w:adjustRightInd w:val="0"/>
        <w:spacing w:after="0" w:line="240" w:lineRule="auto"/>
        <w:jc w:val="right"/>
        <w:rPr>
          <w:rFonts w:ascii="Times New Roman" w:hAnsi="Times New Roman" w:cs="Times New Roman"/>
          <w:sz w:val="28"/>
          <w:szCs w:val="28"/>
          <w:lang w:eastAsia="ru-RU"/>
        </w:rPr>
      </w:pPr>
      <w:r w:rsidRPr="00D7216D">
        <w:rPr>
          <w:rFonts w:ascii="Times New Roman" w:hAnsi="Times New Roman" w:cs="Times New Roman"/>
          <w:sz w:val="28"/>
          <w:szCs w:val="28"/>
          <w:lang w:eastAsia="ru-RU"/>
        </w:rPr>
        <w:t>Форма перечня</w:t>
      </w:r>
    </w:p>
    <w:p w:rsidR="00551485" w:rsidRPr="00D7216D" w:rsidRDefault="00551485" w:rsidP="00551485">
      <w:pPr>
        <w:autoSpaceDE w:val="0"/>
        <w:autoSpaceDN w:val="0"/>
        <w:adjustRightInd w:val="0"/>
        <w:spacing w:after="0" w:line="240" w:lineRule="auto"/>
        <w:jc w:val="right"/>
        <w:rPr>
          <w:rFonts w:ascii="Times New Roman" w:hAnsi="Times New Roman" w:cs="Times New Roman"/>
          <w:sz w:val="28"/>
          <w:szCs w:val="28"/>
          <w:lang w:eastAsia="ru-RU"/>
        </w:rPr>
      </w:pPr>
    </w:p>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lang w:eastAsia="ru-RU"/>
        </w:rPr>
      </w:pPr>
      <w:r w:rsidRPr="00551485">
        <w:rPr>
          <w:rFonts w:ascii="Times New Roman" w:hAnsi="Times New Roman" w:cs="Times New Roman"/>
          <w:sz w:val="28"/>
          <w:szCs w:val="28"/>
          <w:lang w:eastAsia="ru-RU"/>
        </w:rPr>
        <w:t>Перечень</w:t>
      </w:r>
      <w:r w:rsidRPr="00551485">
        <w:rPr>
          <w:rFonts w:ascii="Times New Roman" w:hAnsi="Times New Roman" w:cs="Times New Roman"/>
          <w:sz w:val="28"/>
          <w:szCs w:val="28"/>
          <w:lang w:eastAsia="ru-RU"/>
        </w:rPr>
        <w:br/>
        <w:t>основных мероприятий подпрограмм муниципальной программы</w:t>
      </w:r>
    </w:p>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lang w:eastAsia="ru-RU"/>
        </w:rPr>
      </w:pPr>
      <w:r w:rsidRPr="00551485">
        <w:rPr>
          <w:rFonts w:ascii="Times New Roman" w:hAnsi="Times New Roman" w:cs="Times New Roman"/>
          <w:sz w:val="28"/>
          <w:szCs w:val="28"/>
          <w:lang w:eastAsia="ru-RU"/>
        </w:rPr>
        <w:t>__________________________________________________________________</w:t>
      </w:r>
    </w:p>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lang w:eastAsia="ru-RU"/>
        </w:rPr>
      </w:pPr>
      <w:r w:rsidRPr="00551485">
        <w:rPr>
          <w:rFonts w:ascii="Times New Roman" w:hAnsi="Times New Roman" w:cs="Times New Roman"/>
          <w:sz w:val="28"/>
          <w:szCs w:val="28"/>
          <w:lang w:eastAsia="ru-RU"/>
        </w:rPr>
        <w:t>(наименование муниципальной программы)</w:t>
      </w:r>
    </w:p>
    <w:p w:rsidR="00551485" w:rsidRPr="00551485" w:rsidRDefault="00551485" w:rsidP="00551485">
      <w:pPr>
        <w:autoSpaceDE w:val="0"/>
        <w:autoSpaceDN w:val="0"/>
        <w:adjustRightInd w:val="0"/>
        <w:spacing w:after="0" w:line="240" w:lineRule="auto"/>
        <w:ind w:firstLine="720"/>
        <w:jc w:val="both"/>
        <w:rPr>
          <w:rFonts w:ascii="Times New Roman" w:hAnsi="Times New Roman" w:cs="Times New Roman"/>
          <w:sz w:val="28"/>
          <w:szCs w:val="28"/>
          <w:lang w:eastAsia="ru-RU"/>
        </w:rPr>
      </w:pPr>
    </w:p>
    <w:tbl>
      <w:tblPr>
        <w:tblW w:w="9915"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3486"/>
        <w:gridCol w:w="3217"/>
        <w:gridCol w:w="1519"/>
        <w:gridCol w:w="1693"/>
      </w:tblGrid>
      <w:tr w:rsidR="00551485" w:rsidRPr="00551485" w:rsidTr="00551485">
        <w:trPr>
          <w:jc w:val="center"/>
        </w:trPr>
        <w:tc>
          <w:tcPr>
            <w:tcW w:w="3486" w:type="dxa"/>
            <w:vMerge w:val="restart"/>
            <w:tcBorders>
              <w:top w:val="single" w:sz="4" w:space="0" w:color="auto"/>
              <w:bottom w:val="single" w:sz="4" w:space="0" w:color="auto"/>
              <w:right w:val="single" w:sz="4" w:space="0" w:color="auto"/>
            </w:tcBorders>
            <w:vAlign w:val="center"/>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lang w:eastAsia="ru-RU"/>
              </w:rPr>
            </w:pPr>
            <w:r w:rsidRPr="00551485">
              <w:rPr>
                <w:rFonts w:ascii="Times New Roman" w:hAnsi="Times New Roman" w:cs="Times New Roman"/>
                <w:sz w:val="28"/>
                <w:szCs w:val="28"/>
                <w:lang w:eastAsia="ru-RU"/>
              </w:rPr>
              <w:t>Наименование мероприятий программы</w:t>
            </w:r>
          </w:p>
        </w:tc>
        <w:tc>
          <w:tcPr>
            <w:tcW w:w="3217" w:type="dxa"/>
            <w:vMerge w:val="restart"/>
            <w:tcBorders>
              <w:top w:val="single" w:sz="4" w:space="0" w:color="auto"/>
              <w:left w:val="single" w:sz="4" w:space="0" w:color="auto"/>
              <w:bottom w:val="single" w:sz="4" w:space="0" w:color="auto"/>
              <w:right w:val="single" w:sz="4" w:space="0" w:color="auto"/>
            </w:tcBorders>
            <w:vAlign w:val="center"/>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lang w:eastAsia="ru-RU"/>
              </w:rPr>
            </w:pPr>
            <w:r w:rsidRPr="00551485">
              <w:rPr>
                <w:rFonts w:ascii="Times New Roman" w:hAnsi="Times New Roman" w:cs="Times New Roman"/>
                <w:sz w:val="28"/>
                <w:szCs w:val="28"/>
                <w:lang w:eastAsia="ru-RU"/>
              </w:rPr>
              <w:t>Ответственный исполнитель</w:t>
            </w:r>
          </w:p>
        </w:tc>
        <w:tc>
          <w:tcPr>
            <w:tcW w:w="3212" w:type="dxa"/>
            <w:gridSpan w:val="2"/>
            <w:tcBorders>
              <w:top w:val="single" w:sz="4" w:space="0" w:color="auto"/>
              <w:left w:val="single" w:sz="4" w:space="0" w:color="auto"/>
              <w:bottom w:val="single" w:sz="4" w:space="0" w:color="auto"/>
            </w:tcBorders>
            <w:vAlign w:val="center"/>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lang w:eastAsia="ru-RU"/>
              </w:rPr>
            </w:pPr>
            <w:r w:rsidRPr="00551485">
              <w:rPr>
                <w:rFonts w:ascii="Times New Roman" w:hAnsi="Times New Roman" w:cs="Times New Roman"/>
                <w:sz w:val="28"/>
                <w:szCs w:val="28"/>
                <w:lang w:eastAsia="ru-RU"/>
              </w:rPr>
              <w:t>Срок</w:t>
            </w:r>
          </w:p>
        </w:tc>
      </w:tr>
      <w:tr w:rsidR="00551485" w:rsidRPr="00551485" w:rsidTr="00551485">
        <w:trPr>
          <w:jc w:val="center"/>
        </w:trPr>
        <w:tc>
          <w:tcPr>
            <w:tcW w:w="3486" w:type="dxa"/>
            <w:vMerge/>
            <w:tcBorders>
              <w:top w:val="single" w:sz="4" w:space="0" w:color="auto"/>
              <w:bottom w:val="single" w:sz="4" w:space="0" w:color="auto"/>
              <w:right w:val="single" w:sz="4" w:space="0" w:color="auto"/>
            </w:tcBorders>
            <w:vAlign w:val="center"/>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lang w:eastAsia="ru-RU"/>
              </w:rPr>
            </w:pPr>
          </w:p>
        </w:tc>
        <w:tc>
          <w:tcPr>
            <w:tcW w:w="3217" w:type="dxa"/>
            <w:vMerge/>
            <w:tcBorders>
              <w:top w:val="single" w:sz="4" w:space="0" w:color="auto"/>
              <w:left w:val="single" w:sz="4" w:space="0" w:color="auto"/>
              <w:bottom w:val="single" w:sz="4" w:space="0" w:color="auto"/>
              <w:right w:val="single" w:sz="4" w:space="0" w:color="auto"/>
            </w:tcBorders>
            <w:vAlign w:val="center"/>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lang w:eastAsia="ru-RU"/>
              </w:rPr>
            </w:pPr>
          </w:p>
        </w:tc>
        <w:tc>
          <w:tcPr>
            <w:tcW w:w="1519" w:type="dxa"/>
            <w:tcBorders>
              <w:top w:val="single" w:sz="4" w:space="0" w:color="auto"/>
              <w:left w:val="single" w:sz="4" w:space="0" w:color="auto"/>
              <w:bottom w:val="single" w:sz="4" w:space="0" w:color="auto"/>
              <w:right w:val="single" w:sz="4" w:space="0" w:color="auto"/>
            </w:tcBorders>
            <w:vAlign w:val="center"/>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lang w:eastAsia="ru-RU"/>
              </w:rPr>
            </w:pPr>
            <w:r w:rsidRPr="00551485">
              <w:rPr>
                <w:rFonts w:ascii="Times New Roman" w:hAnsi="Times New Roman" w:cs="Times New Roman"/>
                <w:sz w:val="28"/>
                <w:szCs w:val="28"/>
                <w:lang w:eastAsia="ru-RU"/>
              </w:rPr>
              <w:t>начала реализации</w:t>
            </w:r>
          </w:p>
        </w:tc>
        <w:tc>
          <w:tcPr>
            <w:tcW w:w="1693" w:type="dxa"/>
            <w:tcBorders>
              <w:top w:val="single" w:sz="4" w:space="0" w:color="auto"/>
              <w:left w:val="single" w:sz="4" w:space="0" w:color="auto"/>
              <w:bottom w:val="single" w:sz="4" w:space="0" w:color="auto"/>
            </w:tcBorders>
            <w:vAlign w:val="center"/>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lang w:eastAsia="ru-RU"/>
              </w:rPr>
            </w:pPr>
            <w:r w:rsidRPr="00551485">
              <w:rPr>
                <w:rFonts w:ascii="Times New Roman" w:hAnsi="Times New Roman" w:cs="Times New Roman"/>
                <w:sz w:val="28"/>
                <w:szCs w:val="28"/>
                <w:lang w:eastAsia="ru-RU"/>
              </w:rPr>
              <w:t>окончания реализации</w:t>
            </w:r>
          </w:p>
        </w:tc>
      </w:tr>
      <w:tr w:rsidR="00551485" w:rsidRPr="00551485" w:rsidTr="00551485">
        <w:trPr>
          <w:jc w:val="center"/>
        </w:trPr>
        <w:tc>
          <w:tcPr>
            <w:tcW w:w="9915" w:type="dxa"/>
            <w:gridSpan w:val="4"/>
            <w:tcBorders>
              <w:top w:val="single" w:sz="4" w:space="0" w:color="auto"/>
              <w:bottom w:val="single" w:sz="4" w:space="0" w:color="auto"/>
            </w:tcBorders>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lang w:eastAsia="ru-RU"/>
              </w:rPr>
            </w:pPr>
            <w:r w:rsidRPr="00551485">
              <w:rPr>
                <w:rFonts w:ascii="Times New Roman" w:hAnsi="Times New Roman" w:cs="Times New Roman"/>
                <w:sz w:val="28"/>
                <w:szCs w:val="28"/>
                <w:lang w:eastAsia="ru-RU"/>
              </w:rPr>
              <w:t>Подпрограмма 1</w:t>
            </w:r>
          </w:p>
        </w:tc>
      </w:tr>
      <w:tr w:rsidR="00551485" w:rsidRPr="00551485" w:rsidTr="00551485">
        <w:trPr>
          <w:jc w:val="center"/>
        </w:trPr>
        <w:tc>
          <w:tcPr>
            <w:tcW w:w="3486" w:type="dxa"/>
            <w:tcBorders>
              <w:top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jc w:val="both"/>
              <w:rPr>
                <w:rFonts w:ascii="Times New Roman" w:hAnsi="Times New Roman" w:cs="Times New Roman"/>
                <w:sz w:val="28"/>
                <w:szCs w:val="28"/>
                <w:lang w:eastAsia="ru-RU"/>
              </w:rPr>
            </w:pPr>
            <w:r w:rsidRPr="00551485">
              <w:rPr>
                <w:rFonts w:ascii="Times New Roman" w:hAnsi="Times New Roman" w:cs="Times New Roman"/>
                <w:sz w:val="28"/>
                <w:szCs w:val="28"/>
                <w:lang w:eastAsia="ru-RU"/>
              </w:rPr>
              <w:t>Основное мероприятие:</w:t>
            </w:r>
          </w:p>
        </w:tc>
        <w:tc>
          <w:tcPr>
            <w:tcW w:w="3217"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519"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693" w:type="dxa"/>
            <w:tcBorders>
              <w:top w:val="single" w:sz="4" w:space="0" w:color="auto"/>
              <w:left w:val="single" w:sz="4" w:space="0" w:color="auto"/>
              <w:bottom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r>
      <w:tr w:rsidR="00551485" w:rsidRPr="00551485" w:rsidTr="00551485">
        <w:trPr>
          <w:jc w:val="center"/>
        </w:trPr>
        <w:tc>
          <w:tcPr>
            <w:tcW w:w="3486" w:type="dxa"/>
            <w:tcBorders>
              <w:top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jc w:val="both"/>
              <w:rPr>
                <w:rFonts w:ascii="Times New Roman" w:hAnsi="Times New Roman" w:cs="Times New Roman"/>
                <w:sz w:val="28"/>
                <w:szCs w:val="28"/>
                <w:lang w:eastAsia="ru-RU"/>
              </w:rPr>
            </w:pPr>
            <w:r w:rsidRPr="00551485">
              <w:rPr>
                <w:rFonts w:ascii="Times New Roman" w:hAnsi="Times New Roman" w:cs="Times New Roman"/>
                <w:sz w:val="28"/>
                <w:szCs w:val="28"/>
                <w:lang w:eastAsia="ru-RU"/>
              </w:rPr>
              <w:t>Мероприятие 1:</w:t>
            </w:r>
          </w:p>
        </w:tc>
        <w:tc>
          <w:tcPr>
            <w:tcW w:w="3217"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519"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693" w:type="dxa"/>
            <w:tcBorders>
              <w:top w:val="single" w:sz="4" w:space="0" w:color="auto"/>
              <w:left w:val="single" w:sz="4" w:space="0" w:color="auto"/>
              <w:bottom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r>
      <w:tr w:rsidR="00551485" w:rsidRPr="00551485" w:rsidTr="00551485">
        <w:trPr>
          <w:jc w:val="center"/>
        </w:trPr>
        <w:tc>
          <w:tcPr>
            <w:tcW w:w="3486" w:type="dxa"/>
            <w:tcBorders>
              <w:top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jc w:val="both"/>
              <w:rPr>
                <w:rFonts w:ascii="Times New Roman" w:hAnsi="Times New Roman" w:cs="Times New Roman"/>
                <w:sz w:val="28"/>
                <w:szCs w:val="28"/>
                <w:lang w:eastAsia="ru-RU"/>
              </w:rPr>
            </w:pPr>
            <w:r w:rsidRPr="00551485">
              <w:rPr>
                <w:rFonts w:ascii="Times New Roman" w:hAnsi="Times New Roman" w:cs="Times New Roman"/>
                <w:sz w:val="28"/>
                <w:szCs w:val="28"/>
                <w:lang w:eastAsia="ru-RU"/>
              </w:rPr>
              <w:t>…</w:t>
            </w:r>
          </w:p>
        </w:tc>
        <w:tc>
          <w:tcPr>
            <w:tcW w:w="3217"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519"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693" w:type="dxa"/>
            <w:tcBorders>
              <w:top w:val="single" w:sz="4" w:space="0" w:color="auto"/>
              <w:left w:val="single" w:sz="4" w:space="0" w:color="auto"/>
              <w:bottom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r>
      <w:tr w:rsidR="00551485" w:rsidRPr="00551485" w:rsidTr="00551485">
        <w:trPr>
          <w:jc w:val="center"/>
        </w:trPr>
        <w:tc>
          <w:tcPr>
            <w:tcW w:w="3486" w:type="dxa"/>
            <w:tcBorders>
              <w:top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jc w:val="both"/>
              <w:rPr>
                <w:rFonts w:ascii="Times New Roman" w:hAnsi="Times New Roman" w:cs="Times New Roman"/>
                <w:sz w:val="28"/>
                <w:szCs w:val="28"/>
                <w:lang w:eastAsia="ru-RU"/>
              </w:rPr>
            </w:pPr>
            <w:r w:rsidRPr="00551485">
              <w:rPr>
                <w:rFonts w:ascii="Times New Roman" w:hAnsi="Times New Roman" w:cs="Times New Roman"/>
                <w:sz w:val="28"/>
                <w:szCs w:val="28"/>
                <w:lang w:eastAsia="ru-RU"/>
              </w:rPr>
              <w:t>Основное мероприятие:</w:t>
            </w:r>
          </w:p>
        </w:tc>
        <w:tc>
          <w:tcPr>
            <w:tcW w:w="3217"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519"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693" w:type="dxa"/>
            <w:tcBorders>
              <w:top w:val="single" w:sz="4" w:space="0" w:color="auto"/>
              <w:left w:val="single" w:sz="4" w:space="0" w:color="auto"/>
              <w:bottom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r>
      <w:tr w:rsidR="00551485" w:rsidRPr="00551485" w:rsidTr="00551485">
        <w:trPr>
          <w:jc w:val="center"/>
        </w:trPr>
        <w:tc>
          <w:tcPr>
            <w:tcW w:w="3486" w:type="dxa"/>
            <w:tcBorders>
              <w:top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jc w:val="both"/>
              <w:rPr>
                <w:rFonts w:ascii="Times New Roman" w:hAnsi="Times New Roman" w:cs="Times New Roman"/>
                <w:sz w:val="28"/>
                <w:szCs w:val="28"/>
                <w:lang w:eastAsia="ru-RU"/>
              </w:rPr>
            </w:pPr>
            <w:r w:rsidRPr="00551485">
              <w:rPr>
                <w:rFonts w:ascii="Times New Roman" w:hAnsi="Times New Roman" w:cs="Times New Roman"/>
                <w:sz w:val="28"/>
                <w:szCs w:val="28"/>
                <w:lang w:eastAsia="ru-RU"/>
              </w:rPr>
              <w:t>Мероприятие 1:</w:t>
            </w:r>
          </w:p>
        </w:tc>
        <w:tc>
          <w:tcPr>
            <w:tcW w:w="3217"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519"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693" w:type="dxa"/>
            <w:tcBorders>
              <w:top w:val="single" w:sz="4" w:space="0" w:color="auto"/>
              <w:left w:val="single" w:sz="4" w:space="0" w:color="auto"/>
              <w:bottom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r>
      <w:tr w:rsidR="00551485" w:rsidRPr="00551485" w:rsidTr="00551485">
        <w:trPr>
          <w:jc w:val="center"/>
        </w:trPr>
        <w:tc>
          <w:tcPr>
            <w:tcW w:w="3486" w:type="dxa"/>
            <w:tcBorders>
              <w:top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jc w:val="both"/>
              <w:rPr>
                <w:rFonts w:ascii="Times New Roman" w:hAnsi="Times New Roman" w:cs="Times New Roman"/>
                <w:sz w:val="28"/>
                <w:szCs w:val="28"/>
                <w:lang w:eastAsia="ru-RU"/>
              </w:rPr>
            </w:pPr>
            <w:r w:rsidRPr="00551485">
              <w:rPr>
                <w:rFonts w:ascii="Times New Roman" w:hAnsi="Times New Roman" w:cs="Times New Roman"/>
                <w:sz w:val="28"/>
                <w:szCs w:val="28"/>
                <w:lang w:eastAsia="ru-RU"/>
              </w:rPr>
              <w:t>…</w:t>
            </w:r>
          </w:p>
        </w:tc>
        <w:tc>
          <w:tcPr>
            <w:tcW w:w="3217"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519"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693" w:type="dxa"/>
            <w:tcBorders>
              <w:top w:val="single" w:sz="4" w:space="0" w:color="auto"/>
              <w:left w:val="single" w:sz="4" w:space="0" w:color="auto"/>
              <w:bottom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r>
      <w:tr w:rsidR="00551485" w:rsidRPr="00551485" w:rsidTr="00551485">
        <w:trPr>
          <w:jc w:val="center"/>
        </w:trPr>
        <w:tc>
          <w:tcPr>
            <w:tcW w:w="9915" w:type="dxa"/>
            <w:gridSpan w:val="4"/>
            <w:tcBorders>
              <w:top w:val="single" w:sz="4" w:space="0" w:color="auto"/>
              <w:bottom w:val="single" w:sz="4" w:space="0" w:color="auto"/>
            </w:tcBorders>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lang w:eastAsia="ru-RU"/>
              </w:rPr>
            </w:pPr>
            <w:r w:rsidRPr="00551485">
              <w:rPr>
                <w:rFonts w:ascii="Times New Roman" w:hAnsi="Times New Roman" w:cs="Times New Roman"/>
                <w:sz w:val="28"/>
                <w:szCs w:val="28"/>
                <w:lang w:eastAsia="ru-RU"/>
              </w:rPr>
              <w:t>Подпрограмма 2</w:t>
            </w:r>
          </w:p>
        </w:tc>
      </w:tr>
      <w:tr w:rsidR="00551485" w:rsidRPr="00551485" w:rsidTr="00551485">
        <w:trPr>
          <w:jc w:val="center"/>
        </w:trPr>
        <w:tc>
          <w:tcPr>
            <w:tcW w:w="3486" w:type="dxa"/>
            <w:tcBorders>
              <w:top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jc w:val="both"/>
              <w:rPr>
                <w:rFonts w:ascii="Times New Roman" w:hAnsi="Times New Roman" w:cs="Times New Roman"/>
                <w:sz w:val="28"/>
                <w:szCs w:val="28"/>
                <w:lang w:eastAsia="ru-RU"/>
              </w:rPr>
            </w:pPr>
            <w:r w:rsidRPr="00551485">
              <w:rPr>
                <w:rFonts w:ascii="Times New Roman" w:hAnsi="Times New Roman" w:cs="Times New Roman"/>
                <w:sz w:val="28"/>
                <w:szCs w:val="28"/>
                <w:lang w:eastAsia="ru-RU"/>
              </w:rPr>
              <w:t>Основное мероприятие:</w:t>
            </w:r>
          </w:p>
        </w:tc>
        <w:tc>
          <w:tcPr>
            <w:tcW w:w="3217"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519"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693" w:type="dxa"/>
            <w:tcBorders>
              <w:top w:val="single" w:sz="4" w:space="0" w:color="auto"/>
              <w:left w:val="single" w:sz="4" w:space="0" w:color="auto"/>
              <w:bottom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r>
      <w:tr w:rsidR="00551485" w:rsidRPr="00551485" w:rsidTr="00551485">
        <w:trPr>
          <w:jc w:val="center"/>
        </w:trPr>
        <w:tc>
          <w:tcPr>
            <w:tcW w:w="3486" w:type="dxa"/>
            <w:tcBorders>
              <w:top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jc w:val="both"/>
              <w:rPr>
                <w:rFonts w:ascii="Times New Roman" w:hAnsi="Times New Roman" w:cs="Times New Roman"/>
                <w:sz w:val="28"/>
                <w:szCs w:val="28"/>
                <w:lang w:eastAsia="ru-RU"/>
              </w:rPr>
            </w:pPr>
            <w:r w:rsidRPr="00551485">
              <w:rPr>
                <w:rFonts w:ascii="Times New Roman" w:hAnsi="Times New Roman" w:cs="Times New Roman"/>
                <w:sz w:val="28"/>
                <w:szCs w:val="28"/>
                <w:lang w:eastAsia="ru-RU"/>
              </w:rPr>
              <w:t>Мероприятие 1:</w:t>
            </w:r>
          </w:p>
        </w:tc>
        <w:tc>
          <w:tcPr>
            <w:tcW w:w="3217"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519"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693" w:type="dxa"/>
            <w:tcBorders>
              <w:top w:val="single" w:sz="4" w:space="0" w:color="auto"/>
              <w:left w:val="single" w:sz="4" w:space="0" w:color="auto"/>
              <w:bottom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r>
      <w:tr w:rsidR="00551485" w:rsidRPr="00551485" w:rsidTr="00551485">
        <w:trPr>
          <w:jc w:val="center"/>
        </w:trPr>
        <w:tc>
          <w:tcPr>
            <w:tcW w:w="3486" w:type="dxa"/>
            <w:tcBorders>
              <w:top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jc w:val="both"/>
              <w:rPr>
                <w:rFonts w:ascii="Times New Roman" w:hAnsi="Times New Roman" w:cs="Times New Roman"/>
                <w:sz w:val="28"/>
                <w:szCs w:val="28"/>
                <w:lang w:eastAsia="ru-RU"/>
              </w:rPr>
            </w:pPr>
            <w:r w:rsidRPr="00551485">
              <w:rPr>
                <w:rFonts w:ascii="Times New Roman" w:hAnsi="Times New Roman" w:cs="Times New Roman"/>
                <w:sz w:val="28"/>
                <w:szCs w:val="28"/>
                <w:lang w:eastAsia="ru-RU"/>
              </w:rPr>
              <w:t>…</w:t>
            </w:r>
          </w:p>
        </w:tc>
        <w:tc>
          <w:tcPr>
            <w:tcW w:w="3217"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519"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693" w:type="dxa"/>
            <w:tcBorders>
              <w:top w:val="single" w:sz="4" w:space="0" w:color="auto"/>
              <w:left w:val="single" w:sz="4" w:space="0" w:color="auto"/>
              <w:bottom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r>
      <w:tr w:rsidR="00551485" w:rsidRPr="00551485" w:rsidTr="00551485">
        <w:trPr>
          <w:jc w:val="center"/>
        </w:trPr>
        <w:tc>
          <w:tcPr>
            <w:tcW w:w="3486" w:type="dxa"/>
            <w:tcBorders>
              <w:top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jc w:val="both"/>
              <w:rPr>
                <w:rFonts w:ascii="Times New Roman" w:hAnsi="Times New Roman" w:cs="Times New Roman"/>
                <w:sz w:val="28"/>
                <w:szCs w:val="28"/>
                <w:lang w:eastAsia="ru-RU"/>
              </w:rPr>
            </w:pPr>
            <w:r w:rsidRPr="00551485">
              <w:rPr>
                <w:rFonts w:ascii="Times New Roman" w:hAnsi="Times New Roman" w:cs="Times New Roman"/>
                <w:sz w:val="28"/>
                <w:szCs w:val="28"/>
                <w:lang w:eastAsia="ru-RU"/>
              </w:rPr>
              <w:t>Основное мероприятие:</w:t>
            </w:r>
          </w:p>
        </w:tc>
        <w:tc>
          <w:tcPr>
            <w:tcW w:w="3217"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519"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693" w:type="dxa"/>
            <w:tcBorders>
              <w:top w:val="single" w:sz="4" w:space="0" w:color="auto"/>
              <w:left w:val="single" w:sz="4" w:space="0" w:color="auto"/>
              <w:bottom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r>
      <w:tr w:rsidR="00551485" w:rsidRPr="00D7216D" w:rsidTr="00551485">
        <w:trPr>
          <w:jc w:val="center"/>
        </w:trPr>
        <w:tc>
          <w:tcPr>
            <w:tcW w:w="3486" w:type="dxa"/>
            <w:tcBorders>
              <w:top w:val="single" w:sz="4" w:space="0" w:color="auto"/>
              <w:bottom w:val="single" w:sz="4" w:space="0" w:color="auto"/>
              <w:right w:val="single" w:sz="4" w:space="0" w:color="auto"/>
            </w:tcBorders>
          </w:tcPr>
          <w:p w:rsidR="00551485" w:rsidRPr="00D7216D" w:rsidRDefault="00551485" w:rsidP="00551485">
            <w:pPr>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Мероприятие 1:</w:t>
            </w:r>
          </w:p>
        </w:tc>
        <w:tc>
          <w:tcPr>
            <w:tcW w:w="3217" w:type="dxa"/>
            <w:tcBorders>
              <w:top w:val="single" w:sz="4" w:space="0" w:color="auto"/>
              <w:left w:val="single" w:sz="4" w:space="0" w:color="auto"/>
              <w:bottom w:val="single" w:sz="4" w:space="0" w:color="auto"/>
              <w:right w:val="single" w:sz="4" w:space="0" w:color="auto"/>
            </w:tcBorders>
          </w:tcPr>
          <w:p w:rsidR="00551485" w:rsidRPr="00D7216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519" w:type="dxa"/>
            <w:tcBorders>
              <w:top w:val="single" w:sz="4" w:space="0" w:color="auto"/>
              <w:left w:val="single" w:sz="4" w:space="0" w:color="auto"/>
              <w:bottom w:val="single" w:sz="4" w:space="0" w:color="auto"/>
              <w:right w:val="single" w:sz="4" w:space="0" w:color="auto"/>
            </w:tcBorders>
          </w:tcPr>
          <w:p w:rsidR="00551485" w:rsidRPr="00D7216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693" w:type="dxa"/>
            <w:tcBorders>
              <w:top w:val="single" w:sz="4" w:space="0" w:color="auto"/>
              <w:left w:val="single" w:sz="4" w:space="0" w:color="auto"/>
              <w:bottom w:val="single" w:sz="4" w:space="0" w:color="auto"/>
            </w:tcBorders>
          </w:tcPr>
          <w:p w:rsidR="00551485" w:rsidRPr="00D7216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r>
      <w:tr w:rsidR="00551485" w:rsidRPr="00D7216D" w:rsidTr="00551485">
        <w:trPr>
          <w:jc w:val="center"/>
        </w:trPr>
        <w:tc>
          <w:tcPr>
            <w:tcW w:w="3486" w:type="dxa"/>
            <w:tcBorders>
              <w:top w:val="single" w:sz="4" w:space="0" w:color="auto"/>
              <w:bottom w:val="single" w:sz="4" w:space="0" w:color="auto"/>
              <w:right w:val="single" w:sz="4" w:space="0" w:color="auto"/>
            </w:tcBorders>
          </w:tcPr>
          <w:p w:rsidR="00551485" w:rsidRPr="00D7216D" w:rsidRDefault="00551485" w:rsidP="00551485">
            <w:pPr>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p>
        </w:tc>
        <w:tc>
          <w:tcPr>
            <w:tcW w:w="3217" w:type="dxa"/>
            <w:tcBorders>
              <w:top w:val="single" w:sz="4" w:space="0" w:color="auto"/>
              <w:left w:val="single" w:sz="4" w:space="0" w:color="auto"/>
              <w:bottom w:val="single" w:sz="4" w:space="0" w:color="auto"/>
              <w:right w:val="single" w:sz="4" w:space="0" w:color="auto"/>
            </w:tcBorders>
          </w:tcPr>
          <w:p w:rsidR="00551485" w:rsidRPr="00D7216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519" w:type="dxa"/>
            <w:tcBorders>
              <w:top w:val="single" w:sz="4" w:space="0" w:color="auto"/>
              <w:left w:val="single" w:sz="4" w:space="0" w:color="auto"/>
              <w:bottom w:val="single" w:sz="4" w:space="0" w:color="auto"/>
              <w:right w:val="single" w:sz="4" w:space="0" w:color="auto"/>
            </w:tcBorders>
          </w:tcPr>
          <w:p w:rsidR="00551485" w:rsidRPr="00D7216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693" w:type="dxa"/>
            <w:tcBorders>
              <w:top w:val="single" w:sz="4" w:space="0" w:color="auto"/>
              <w:left w:val="single" w:sz="4" w:space="0" w:color="auto"/>
              <w:bottom w:val="single" w:sz="4" w:space="0" w:color="auto"/>
            </w:tcBorders>
          </w:tcPr>
          <w:p w:rsidR="00551485" w:rsidRPr="00D7216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r>
    </w:tbl>
    <w:p w:rsidR="00551485" w:rsidRPr="00201E1E" w:rsidRDefault="00551485" w:rsidP="00551485">
      <w:pPr>
        <w:rPr>
          <w:rFonts w:ascii="Times New Roman" w:hAnsi="Times New Roman"/>
          <w:sz w:val="24"/>
          <w:szCs w:val="24"/>
        </w:rPr>
      </w:pPr>
    </w:p>
    <w:p w:rsidR="00551485" w:rsidRDefault="00551485" w:rsidP="00551485">
      <w:pPr>
        <w:spacing w:before="100" w:beforeAutospacing="1" w:after="100" w:afterAutospacing="1" w:line="240" w:lineRule="auto"/>
        <w:jc w:val="right"/>
        <w:rPr>
          <w:rFonts w:ascii="Times New Roman" w:eastAsia="Times New Roman" w:hAnsi="Times New Roman" w:cs="Times New Roman"/>
          <w:sz w:val="24"/>
          <w:szCs w:val="24"/>
          <w:lang w:eastAsia="ru-RU"/>
        </w:rPr>
        <w:sectPr w:rsidR="00551485" w:rsidSect="00F00455">
          <w:pgSz w:w="11906" w:h="16838"/>
          <w:pgMar w:top="1134" w:right="850" w:bottom="1134" w:left="1701" w:header="708" w:footer="708" w:gutter="0"/>
          <w:cols w:space="708"/>
          <w:docGrid w:linePitch="360"/>
        </w:sectPr>
      </w:pPr>
    </w:p>
    <w:p w:rsidR="00551485" w:rsidRPr="00361379" w:rsidRDefault="00551485" w:rsidP="00551485">
      <w:pPr>
        <w:spacing w:before="100" w:beforeAutospacing="1" w:after="100" w:afterAutospacing="1" w:line="240" w:lineRule="auto"/>
        <w:ind w:left="8931"/>
        <w:rPr>
          <w:rFonts w:ascii="Times New Roman" w:eastAsia="Times New Roman" w:hAnsi="Times New Roman" w:cs="Times New Roman"/>
          <w:sz w:val="28"/>
          <w:szCs w:val="28"/>
          <w:lang w:eastAsia="ru-RU"/>
        </w:rPr>
      </w:pPr>
      <w:r w:rsidRPr="002E746D">
        <w:rPr>
          <w:rFonts w:ascii="Times New Roman" w:eastAsia="Times New Roman" w:hAnsi="Times New Roman" w:cs="Times New Roman"/>
          <w:sz w:val="28"/>
          <w:szCs w:val="28"/>
          <w:lang w:eastAsia="ru-RU"/>
        </w:rPr>
        <w:lastRenderedPageBreak/>
        <w:t xml:space="preserve">Приложение </w:t>
      </w:r>
      <w:r>
        <w:rPr>
          <w:rFonts w:ascii="Times New Roman" w:eastAsia="Times New Roman" w:hAnsi="Times New Roman" w:cs="Times New Roman"/>
          <w:sz w:val="28"/>
          <w:szCs w:val="28"/>
          <w:lang w:eastAsia="ru-RU"/>
        </w:rPr>
        <w:t>№</w:t>
      </w:r>
      <w:r w:rsidRPr="002E746D">
        <w:rPr>
          <w:rFonts w:ascii="Times New Roman" w:eastAsia="Times New Roman" w:hAnsi="Times New Roman" w:cs="Times New Roman"/>
          <w:sz w:val="28"/>
          <w:szCs w:val="28"/>
          <w:lang w:eastAsia="ru-RU"/>
        </w:rPr>
        <w:t xml:space="preserve"> 4</w:t>
      </w:r>
      <w:r w:rsidRPr="002E746D">
        <w:rPr>
          <w:rFonts w:ascii="Times New Roman" w:eastAsia="Times New Roman" w:hAnsi="Times New Roman" w:cs="Times New Roman"/>
          <w:sz w:val="28"/>
          <w:szCs w:val="28"/>
          <w:lang w:eastAsia="ru-RU"/>
        </w:rPr>
        <w:br/>
        <w:t>к Порядку принятия решений</w:t>
      </w:r>
      <w:r w:rsidRPr="002E746D">
        <w:rPr>
          <w:rFonts w:ascii="Times New Roman" w:eastAsia="Times New Roman" w:hAnsi="Times New Roman" w:cs="Times New Roman"/>
          <w:sz w:val="28"/>
          <w:szCs w:val="28"/>
          <w:lang w:eastAsia="ru-RU"/>
        </w:rPr>
        <w:br/>
        <w:t xml:space="preserve">о разработке </w:t>
      </w:r>
      <w:r w:rsidRPr="00361379">
        <w:rPr>
          <w:rFonts w:ascii="Times New Roman" w:eastAsia="Times New Roman" w:hAnsi="Times New Roman" w:cs="Times New Roman"/>
          <w:sz w:val="28"/>
          <w:szCs w:val="28"/>
          <w:lang w:eastAsia="ru-RU"/>
        </w:rPr>
        <w:t>муниципальных программ,</w:t>
      </w:r>
      <w:r w:rsidRPr="00361379">
        <w:rPr>
          <w:rFonts w:ascii="Times New Roman" w:eastAsia="Times New Roman" w:hAnsi="Times New Roman" w:cs="Times New Roman"/>
          <w:sz w:val="28"/>
          <w:szCs w:val="28"/>
          <w:lang w:eastAsia="ru-RU"/>
        </w:rPr>
        <w:br/>
        <w:t>их формирования и реализации</w:t>
      </w:r>
    </w:p>
    <w:p w:rsidR="00551485" w:rsidRPr="00361379" w:rsidRDefault="00551485" w:rsidP="00551485">
      <w:pPr>
        <w:autoSpaceDE w:val="0"/>
        <w:autoSpaceDN w:val="0"/>
        <w:adjustRightInd w:val="0"/>
        <w:spacing w:after="0" w:line="240" w:lineRule="auto"/>
        <w:ind w:left="8931"/>
        <w:rPr>
          <w:rFonts w:ascii="Times New Roman" w:hAnsi="Times New Roman" w:cs="Times New Roman"/>
          <w:sz w:val="28"/>
          <w:szCs w:val="28"/>
          <w:lang w:eastAsia="ru-RU"/>
        </w:rPr>
      </w:pPr>
      <w:r w:rsidRPr="00361379">
        <w:rPr>
          <w:rFonts w:ascii="Times New Roman" w:hAnsi="Times New Roman" w:cs="Times New Roman"/>
          <w:sz w:val="28"/>
          <w:szCs w:val="28"/>
          <w:lang w:eastAsia="ru-RU"/>
        </w:rPr>
        <w:t>Форма сведений</w:t>
      </w:r>
    </w:p>
    <w:p w:rsidR="00551485" w:rsidRPr="00361379" w:rsidRDefault="00551485" w:rsidP="00551485">
      <w:pPr>
        <w:autoSpaceDE w:val="0"/>
        <w:autoSpaceDN w:val="0"/>
        <w:adjustRightInd w:val="0"/>
        <w:spacing w:after="0" w:line="240" w:lineRule="auto"/>
        <w:jc w:val="right"/>
        <w:rPr>
          <w:rFonts w:ascii="Times New Roman" w:hAnsi="Times New Roman" w:cs="Times New Roman"/>
          <w:sz w:val="28"/>
          <w:szCs w:val="28"/>
          <w:lang w:eastAsia="ru-RU"/>
        </w:rPr>
      </w:pPr>
    </w:p>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lang w:eastAsia="ru-RU"/>
        </w:rPr>
      </w:pPr>
      <w:r w:rsidRPr="00551485">
        <w:rPr>
          <w:rFonts w:ascii="Times New Roman" w:hAnsi="Times New Roman" w:cs="Times New Roman"/>
          <w:sz w:val="28"/>
          <w:szCs w:val="28"/>
          <w:lang w:eastAsia="ru-RU"/>
        </w:rPr>
        <w:t>Сведения</w:t>
      </w:r>
      <w:r w:rsidRPr="00551485">
        <w:rPr>
          <w:rFonts w:ascii="Times New Roman" w:hAnsi="Times New Roman" w:cs="Times New Roman"/>
          <w:sz w:val="28"/>
          <w:szCs w:val="28"/>
          <w:lang w:eastAsia="ru-RU"/>
        </w:rPr>
        <w:br/>
        <w:t>о целевых показателях (индикаторах) муниципальной программы</w:t>
      </w:r>
    </w:p>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lang w:eastAsia="ru-RU"/>
        </w:rPr>
      </w:pPr>
      <w:r w:rsidRPr="00551485">
        <w:rPr>
          <w:rFonts w:ascii="Times New Roman" w:hAnsi="Times New Roman" w:cs="Times New Roman"/>
          <w:sz w:val="28"/>
          <w:szCs w:val="28"/>
          <w:lang w:eastAsia="ru-RU"/>
        </w:rPr>
        <w:t>_________________________________________</w:t>
      </w:r>
      <w:r w:rsidRPr="00551485">
        <w:rPr>
          <w:rFonts w:ascii="Times New Roman" w:hAnsi="Times New Roman" w:cs="Times New Roman"/>
          <w:sz w:val="28"/>
          <w:szCs w:val="28"/>
          <w:lang w:val="en-US" w:eastAsia="ru-RU"/>
        </w:rPr>
        <w:t>_______________________________________________________________</w:t>
      </w:r>
    </w:p>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lang w:eastAsia="ru-RU"/>
        </w:rPr>
      </w:pPr>
      <w:r w:rsidRPr="00551485">
        <w:rPr>
          <w:rFonts w:ascii="Times New Roman" w:hAnsi="Times New Roman" w:cs="Times New Roman"/>
          <w:sz w:val="28"/>
          <w:szCs w:val="28"/>
          <w:lang w:eastAsia="ru-RU"/>
        </w:rPr>
        <w:t>(наименование муниципальной программы)</w:t>
      </w:r>
    </w:p>
    <w:p w:rsidR="00551485" w:rsidRPr="00551485" w:rsidRDefault="00551485" w:rsidP="00551485">
      <w:pPr>
        <w:autoSpaceDE w:val="0"/>
        <w:autoSpaceDN w:val="0"/>
        <w:adjustRightInd w:val="0"/>
        <w:spacing w:after="0" w:line="240" w:lineRule="auto"/>
        <w:ind w:firstLine="720"/>
        <w:jc w:val="both"/>
        <w:rPr>
          <w:rFonts w:ascii="Times New Roman" w:hAnsi="Times New Roman" w:cs="Times New Roman"/>
          <w:sz w:val="28"/>
          <w:szCs w:val="28"/>
          <w:lang w:eastAsia="ru-RU"/>
        </w:rPr>
      </w:pPr>
    </w:p>
    <w:tbl>
      <w:tblPr>
        <w:tblW w:w="14131"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659"/>
        <w:gridCol w:w="2113"/>
        <w:gridCol w:w="1300"/>
        <w:gridCol w:w="1948"/>
        <w:gridCol w:w="2126"/>
        <w:gridCol w:w="2268"/>
        <w:gridCol w:w="2331"/>
        <w:gridCol w:w="1386"/>
      </w:tblGrid>
      <w:tr w:rsidR="00551485" w:rsidRPr="00551485" w:rsidTr="00551485">
        <w:trPr>
          <w:jc w:val="center"/>
        </w:trPr>
        <w:tc>
          <w:tcPr>
            <w:tcW w:w="659" w:type="dxa"/>
            <w:vMerge w:val="restart"/>
            <w:tcBorders>
              <w:top w:val="single" w:sz="4" w:space="0" w:color="auto"/>
              <w:bottom w:val="single" w:sz="4" w:space="0" w:color="auto"/>
              <w:right w:val="single" w:sz="4" w:space="0" w:color="auto"/>
            </w:tcBorders>
            <w:vAlign w:val="center"/>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lang w:eastAsia="ru-RU"/>
              </w:rPr>
            </w:pPr>
            <w:r w:rsidRPr="00551485">
              <w:rPr>
                <w:rFonts w:ascii="Times New Roman" w:hAnsi="Times New Roman" w:cs="Times New Roman"/>
                <w:sz w:val="28"/>
                <w:szCs w:val="28"/>
                <w:lang w:eastAsia="ru-RU"/>
              </w:rPr>
              <w:t xml:space="preserve">№ </w:t>
            </w:r>
            <w:proofErr w:type="spellStart"/>
            <w:proofErr w:type="gramStart"/>
            <w:r w:rsidRPr="00551485">
              <w:rPr>
                <w:rFonts w:ascii="Times New Roman" w:hAnsi="Times New Roman" w:cs="Times New Roman"/>
                <w:sz w:val="28"/>
                <w:szCs w:val="28"/>
                <w:lang w:eastAsia="ru-RU"/>
              </w:rPr>
              <w:t>п</w:t>
            </w:r>
            <w:proofErr w:type="spellEnd"/>
            <w:proofErr w:type="gramEnd"/>
            <w:r w:rsidRPr="00551485">
              <w:rPr>
                <w:rFonts w:ascii="Times New Roman" w:hAnsi="Times New Roman" w:cs="Times New Roman"/>
                <w:sz w:val="28"/>
                <w:szCs w:val="28"/>
                <w:lang w:eastAsia="ru-RU"/>
              </w:rPr>
              <w:t>/</w:t>
            </w:r>
            <w:proofErr w:type="spellStart"/>
            <w:r w:rsidRPr="00551485">
              <w:rPr>
                <w:rFonts w:ascii="Times New Roman" w:hAnsi="Times New Roman" w:cs="Times New Roman"/>
                <w:sz w:val="28"/>
                <w:szCs w:val="28"/>
                <w:lang w:eastAsia="ru-RU"/>
              </w:rPr>
              <w:t>п</w:t>
            </w:r>
            <w:proofErr w:type="spellEnd"/>
          </w:p>
        </w:tc>
        <w:tc>
          <w:tcPr>
            <w:tcW w:w="2113" w:type="dxa"/>
            <w:vMerge w:val="restart"/>
            <w:tcBorders>
              <w:top w:val="single" w:sz="4" w:space="0" w:color="auto"/>
              <w:left w:val="single" w:sz="4" w:space="0" w:color="auto"/>
              <w:bottom w:val="single" w:sz="4" w:space="0" w:color="auto"/>
              <w:right w:val="single" w:sz="4" w:space="0" w:color="auto"/>
            </w:tcBorders>
            <w:vAlign w:val="center"/>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lang w:eastAsia="ru-RU"/>
              </w:rPr>
            </w:pPr>
            <w:r w:rsidRPr="00551485">
              <w:rPr>
                <w:rFonts w:ascii="Times New Roman" w:hAnsi="Times New Roman" w:cs="Times New Roman"/>
                <w:sz w:val="28"/>
                <w:szCs w:val="28"/>
                <w:lang w:eastAsia="ru-RU"/>
              </w:rPr>
              <w:t>Наименование подпрограммы, наименование показателя</w:t>
            </w:r>
          </w:p>
        </w:tc>
        <w:tc>
          <w:tcPr>
            <w:tcW w:w="1300" w:type="dxa"/>
            <w:vMerge w:val="restart"/>
            <w:tcBorders>
              <w:top w:val="single" w:sz="4" w:space="0" w:color="auto"/>
              <w:left w:val="single" w:sz="4" w:space="0" w:color="auto"/>
              <w:bottom w:val="single" w:sz="4" w:space="0" w:color="auto"/>
              <w:right w:val="single" w:sz="4" w:space="0" w:color="auto"/>
            </w:tcBorders>
            <w:vAlign w:val="center"/>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lang w:eastAsia="ru-RU"/>
              </w:rPr>
            </w:pPr>
            <w:r w:rsidRPr="00551485">
              <w:rPr>
                <w:rFonts w:ascii="Times New Roman" w:hAnsi="Times New Roman" w:cs="Times New Roman"/>
                <w:sz w:val="28"/>
                <w:szCs w:val="28"/>
                <w:lang w:eastAsia="ru-RU"/>
              </w:rPr>
              <w:t>Единица измерения</w:t>
            </w:r>
          </w:p>
        </w:tc>
        <w:tc>
          <w:tcPr>
            <w:tcW w:w="8673" w:type="dxa"/>
            <w:gridSpan w:val="4"/>
            <w:tcBorders>
              <w:top w:val="single" w:sz="4" w:space="0" w:color="auto"/>
              <w:left w:val="single" w:sz="4" w:space="0" w:color="auto"/>
              <w:bottom w:val="single" w:sz="4" w:space="0" w:color="auto"/>
            </w:tcBorders>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lang w:eastAsia="ru-RU"/>
              </w:rPr>
            </w:pPr>
            <w:r w:rsidRPr="00551485">
              <w:rPr>
                <w:rFonts w:ascii="Times New Roman" w:hAnsi="Times New Roman" w:cs="Times New Roman"/>
                <w:sz w:val="28"/>
                <w:szCs w:val="28"/>
                <w:lang w:eastAsia="ru-RU"/>
              </w:rPr>
              <w:t>Значение показателей (индикаторов)*</w:t>
            </w:r>
          </w:p>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lang w:eastAsia="ru-RU"/>
              </w:rPr>
            </w:pPr>
            <w:r w:rsidRPr="00551485">
              <w:rPr>
                <w:rFonts w:ascii="Times New Roman" w:hAnsi="Times New Roman" w:cs="Times New Roman"/>
                <w:sz w:val="28"/>
                <w:szCs w:val="28"/>
                <w:lang w:eastAsia="ru-RU"/>
              </w:rPr>
              <w:t>по итогам реализации программы</w:t>
            </w:r>
          </w:p>
        </w:tc>
        <w:tc>
          <w:tcPr>
            <w:tcW w:w="1386" w:type="dxa"/>
            <w:tcBorders>
              <w:top w:val="single" w:sz="4" w:space="0" w:color="auto"/>
              <w:left w:val="single" w:sz="4" w:space="0" w:color="auto"/>
              <w:bottom w:val="single" w:sz="4" w:space="0" w:color="auto"/>
            </w:tcBorders>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lang w:eastAsia="ru-RU"/>
              </w:rPr>
            </w:pPr>
          </w:p>
        </w:tc>
      </w:tr>
      <w:tr w:rsidR="00551485" w:rsidRPr="00551485" w:rsidTr="00551485">
        <w:trPr>
          <w:jc w:val="center"/>
        </w:trPr>
        <w:tc>
          <w:tcPr>
            <w:tcW w:w="659" w:type="dxa"/>
            <w:vMerge/>
            <w:tcBorders>
              <w:top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113" w:type="dxa"/>
            <w:vMerge/>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300" w:type="dxa"/>
            <w:vMerge/>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948"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lang w:eastAsia="ru-RU"/>
              </w:rPr>
            </w:pPr>
            <w:r w:rsidRPr="00551485">
              <w:rPr>
                <w:rFonts w:ascii="Times New Roman" w:hAnsi="Times New Roman" w:cs="Times New Roman"/>
                <w:sz w:val="28"/>
                <w:szCs w:val="28"/>
                <w:lang w:eastAsia="ru-RU"/>
              </w:rPr>
              <w:t>базовый год</w:t>
            </w:r>
          </w:p>
        </w:tc>
        <w:tc>
          <w:tcPr>
            <w:tcW w:w="2126"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lang w:eastAsia="ru-RU"/>
              </w:rPr>
            </w:pPr>
            <w:r w:rsidRPr="00551485">
              <w:rPr>
                <w:rFonts w:ascii="Times New Roman" w:hAnsi="Times New Roman" w:cs="Times New Roman"/>
                <w:sz w:val="28"/>
                <w:szCs w:val="28"/>
                <w:lang w:eastAsia="ru-RU"/>
              </w:rPr>
              <w:t>отчетный год</w:t>
            </w:r>
          </w:p>
        </w:tc>
        <w:tc>
          <w:tcPr>
            <w:tcW w:w="2268"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lang w:eastAsia="ru-RU"/>
              </w:rPr>
            </w:pPr>
            <w:r w:rsidRPr="00551485">
              <w:rPr>
                <w:rFonts w:ascii="Times New Roman" w:hAnsi="Times New Roman" w:cs="Times New Roman"/>
                <w:sz w:val="28"/>
                <w:szCs w:val="28"/>
                <w:lang w:eastAsia="ru-RU"/>
              </w:rPr>
              <w:t>первый год реализации программы</w:t>
            </w:r>
          </w:p>
        </w:tc>
        <w:tc>
          <w:tcPr>
            <w:tcW w:w="2331" w:type="dxa"/>
            <w:tcBorders>
              <w:top w:val="single" w:sz="4" w:space="0" w:color="auto"/>
              <w:left w:val="single" w:sz="4" w:space="0" w:color="auto"/>
              <w:bottom w:val="single" w:sz="4" w:space="0" w:color="auto"/>
            </w:tcBorders>
            <w:vAlign w:val="center"/>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lang w:eastAsia="ru-RU"/>
              </w:rPr>
            </w:pPr>
            <w:r w:rsidRPr="00551485">
              <w:rPr>
                <w:rFonts w:ascii="Times New Roman" w:hAnsi="Times New Roman" w:cs="Times New Roman"/>
                <w:sz w:val="28"/>
                <w:szCs w:val="28"/>
                <w:lang w:eastAsia="ru-RU"/>
              </w:rPr>
              <w:t>второй год реализации программы</w:t>
            </w:r>
          </w:p>
        </w:tc>
        <w:tc>
          <w:tcPr>
            <w:tcW w:w="1386" w:type="dxa"/>
            <w:tcBorders>
              <w:top w:val="single" w:sz="4" w:space="0" w:color="auto"/>
              <w:left w:val="single" w:sz="4" w:space="0" w:color="auto"/>
              <w:bottom w:val="single" w:sz="4" w:space="0" w:color="auto"/>
            </w:tcBorders>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lang w:eastAsia="ru-RU"/>
              </w:rPr>
            </w:pPr>
            <w:r w:rsidRPr="00551485">
              <w:rPr>
                <w:rFonts w:ascii="Times New Roman" w:hAnsi="Times New Roman" w:cs="Times New Roman"/>
                <w:sz w:val="28"/>
                <w:szCs w:val="28"/>
                <w:lang w:eastAsia="ru-RU"/>
              </w:rPr>
              <w:t>….</w:t>
            </w:r>
          </w:p>
        </w:tc>
      </w:tr>
      <w:tr w:rsidR="00551485" w:rsidRPr="00551485" w:rsidTr="00551485">
        <w:trPr>
          <w:jc w:val="center"/>
        </w:trPr>
        <w:tc>
          <w:tcPr>
            <w:tcW w:w="659" w:type="dxa"/>
            <w:tcBorders>
              <w:top w:val="nil"/>
              <w:left w:val="single" w:sz="6" w:space="0" w:color="auto"/>
              <w:bottom w:val="single" w:sz="6" w:space="0" w:color="auto"/>
              <w:right w:val="single" w:sz="6" w:space="0" w:color="auto"/>
            </w:tcBorders>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lang w:eastAsia="ru-RU"/>
              </w:rPr>
            </w:pPr>
            <w:r w:rsidRPr="00551485">
              <w:rPr>
                <w:rFonts w:ascii="Times New Roman" w:hAnsi="Times New Roman" w:cs="Times New Roman"/>
                <w:sz w:val="28"/>
                <w:szCs w:val="28"/>
                <w:lang w:eastAsia="ru-RU"/>
              </w:rPr>
              <w:t>1</w:t>
            </w:r>
          </w:p>
        </w:tc>
        <w:tc>
          <w:tcPr>
            <w:tcW w:w="2113" w:type="dxa"/>
            <w:tcBorders>
              <w:top w:val="nil"/>
              <w:left w:val="single" w:sz="6" w:space="0" w:color="auto"/>
              <w:bottom w:val="single" w:sz="6" w:space="0" w:color="auto"/>
              <w:right w:val="single" w:sz="6" w:space="0" w:color="auto"/>
            </w:tcBorders>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lang w:eastAsia="ru-RU"/>
              </w:rPr>
            </w:pPr>
            <w:r w:rsidRPr="00551485">
              <w:rPr>
                <w:rFonts w:ascii="Times New Roman" w:hAnsi="Times New Roman" w:cs="Times New Roman"/>
                <w:sz w:val="28"/>
                <w:szCs w:val="28"/>
                <w:lang w:eastAsia="ru-RU"/>
              </w:rPr>
              <w:t>2</w:t>
            </w:r>
          </w:p>
        </w:tc>
        <w:tc>
          <w:tcPr>
            <w:tcW w:w="1300" w:type="dxa"/>
            <w:tcBorders>
              <w:top w:val="nil"/>
              <w:left w:val="single" w:sz="6" w:space="0" w:color="auto"/>
              <w:bottom w:val="single" w:sz="6" w:space="0" w:color="auto"/>
              <w:right w:val="single" w:sz="6" w:space="0" w:color="auto"/>
            </w:tcBorders>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lang w:eastAsia="ru-RU"/>
              </w:rPr>
            </w:pPr>
            <w:r w:rsidRPr="00551485">
              <w:rPr>
                <w:rFonts w:ascii="Times New Roman" w:hAnsi="Times New Roman" w:cs="Times New Roman"/>
                <w:sz w:val="28"/>
                <w:szCs w:val="28"/>
                <w:lang w:eastAsia="ru-RU"/>
              </w:rPr>
              <w:t>3</w:t>
            </w:r>
          </w:p>
        </w:tc>
        <w:tc>
          <w:tcPr>
            <w:tcW w:w="1948"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lang w:eastAsia="ru-RU"/>
              </w:rPr>
            </w:pPr>
            <w:r w:rsidRPr="00551485">
              <w:rPr>
                <w:rFonts w:ascii="Times New Roman" w:hAnsi="Times New Roman" w:cs="Times New Roman"/>
                <w:sz w:val="28"/>
                <w:szCs w:val="28"/>
                <w:lang w:eastAsia="ru-RU"/>
              </w:rPr>
              <w:t>4</w:t>
            </w:r>
          </w:p>
        </w:tc>
        <w:tc>
          <w:tcPr>
            <w:tcW w:w="2126"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lang w:eastAsia="ru-RU"/>
              </w:rPr>
            </w:pPr>
            <w:r w:rsidRPr="00551485">
              <w:rPr>
                <w:rFonts w:ascii="Times New Roman" w:hAnsi="Times New Roman" w:cs="Times New Roman"/>
                <w:sz w:val="28"/>
                <w:szCs w:val="28"/>
                <w:lang w:eastAsia="ru-RU"/>
              </w:rPr>
              <w:t>5</w:t>
            </w:r>
          </w:p>
        </w:tc>
        <w:tc>
          <w:tcPr>
            <w:tcW w:w="2268"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lang w:eastAsia="ru-RU"/>
              </w:rPr>
            </w:pPr>
            <w:r w:rsidRPr="00551485">
              <w:rPr>
                <w:rFonts w:ascii="Times New Roman" w:hAnsi="Times New Roman" w:cs="Times New Roman"/>
                <w:sz w:val="28"/>
                <w:szCs w:val="28"/>
                <w:lang w:eastAsia="ru-RU"/>
              </w:rPr>
              <w:t>6</w:t>
            </w:r>
          </w:p>
        </w:tc>
        <w:tc>
          <w:tcPr>
            <w:tcW w:w="2331" w:type="dxa"/>
            <w:tcBorders>
              <w:top w:val="single" w:sz="4" w:space="0" w:color="auto"/>
              <w:left w:val="single" w:sz="4" w:space="0" w:color="auto"/>
              <w:bottom w:val="single" w:sz="4" w:space="0" w:color="auto"/>
            </w:tcBorders>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lang w:eastAsia="ru-RU"/>
              </w:rPr>
            </w:pPr>
            <w:r w:rsidRPr="00551485">
              <w:rPr>
                <w:rFonts w:ascii="Times New Roman" w:hAnsi="Times New Roman" w:cs="Times New Roman"/>
                <w:sz w:val="28"/>
                <w:szCs w:val="28"/>
                <w:lang w:eastAsia="ru-RU"/>
              </w:rPr>
              <w:t>7</w:t>
            </w:r>
          </w:p>
        </w:tc>
        <w:tc>
          <w:tcPr>
            <w:tcW w:w="1386" w:type="dxa"/>
            <w:tcBorders>
              <w:top w:val="single" w:sz="4" w:space="0" w:color="auto"/>
              <w:left w:val="single" w:sz="4" w:space="0" w:color="auto"/>
              <w:bottom w:val="single" w:sz="4" w:space="0" w:color="auto"/>
            </w:tcBorders>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lang w:eastAsia="ru-RU"/>
              </w:rPr>
            </w:pPr>
          </w:p>
        </w:tc>
      </w:tr>
      <w:tr w:rsidR="00551485" w:rsidRPr="00551485" w:rsidTr="00551485">
        <w:trPr>
          <w:jc w:val="center"/>
        </w:trPr>
        <w:tc>
          <w:tcPr>
            <w:tcW w:w="14131" w:type="dxa"/>
            <w:gridSpan w:val="8"/>
            <w:tcBorders>
              <w:top w:val="single" w:sz="4" w:space="0" w:color="auto"/>
              <w:bottom w:val="single" w:sz="4" w:space="0" w:color="auto"/>
            </w:tcBorders>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lang w:eastAsia="ru-RU"/>
              </w:rPr>
            </w:pPr>
            <w:r w:rsidRPr="00551485">
              <w:rPr>
                <w:rFonts w:ascii="Times New Roman" w:hAnsi="Times New Roman" w:cs="Times New Roman"/>
                <w:sz w:val="28"/>
                <w:szCs w:val="28"/>
                <w:lang w:eastAsia="ru-RU"/>
              </w:rPr>
              <w:t>Подпрограмма 1</w:t>
            </w:r>
          </w:p>
        </w:tc>
      </w:tr>
      <w:tr w:rsidR="00551485" w:rsidRPr="00551485" w:rsidTr="00551485">
        <w:trPr>
          <w:jc w:val="center"/>
        </w:trPr>
        <w:tc>
          <w:tcPr>
            <w:tcW w:w="659" w:type="dxa"/>
            <w:tcBorders>
              <w:top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113"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jc w:val="both"/>
              <w:rPr>
                <w:rFonts w:ascii="Times New Roman" w:hAnsi="Times New Roman" w:cs="Times New Roman"/>
                <w:sz w:val="28"/>
                <w:szCs w:val="28"/>
                <w:lang w:eastAsia="ru-RU"/>
              </w:rPr>
            </w:pPr>
            <w:r w:rsidRPr="00551485">
              <w:rPr>
                <w:rFonts w:ascii="Times New Roman" w:hAnsi="Times New Roman" w:cs="Times New Roman"/>
                <w:sz w:val="28"/>
                <w:szCs w:val="28"/>
                <w:lang w:eastAsia="ru-RU"/>
              </w:rPr>
              <w:t>Показатель 1</w:t>
            </w:r>
          </w:p>
        </w:tc>
        <w:tc>
          <w:tcPr>
            <w:tcW w:w="1300"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948"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331" w:type="dxa"/>
            <w:tcBorders>
              <w:top w:val="single" w:sz="4" w:space="0" w:color="auto"/>
              <w:left w:val="single" w:sz="4" w:space="0" w:color="auto"/>
              <w:bottom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386" w:type="dxa"/>
            <w:tcBorders>
              <w:top w:val="single" w:sz="4" w:space="0" w:color="auto"/>
              <w:left w:val="single" w:sz="4" w:space="0" w:color="auto"/>
              <w:bottom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r>
      <w:tr w:rsidR="00551485" w:rsidRPr="00551485" w:rsidTr="00551485">
        <w:trPr>
          <w:jc w:val="center"/>
        </w:trPr>
        <w:tc>
          <w:tcPr>
            <w:tcW w:w="659" w:type="dxa"/>
            <w:tcBorders>
              <w:top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113"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jc w:val="both"/>
              <w:rPr>
                <w:rFonts w:ascii="Times New Roman" w:hAnsi="Times New Roman" w:cs="Times New Roman"/>
                <w:sz w:val="28"/>
                <w:szCs w:val="28"/>
                <w:lang w:eastAsia="ru-RU"/>
              </w:rPr>
            </w:pPr>
            <w:r w:rsidRPr="00551485">
              <w:rPr>
                <w:rFonts w:ascii="Times New Roman" w:hAnsi="Times New Roman" w:cs="Times New Roman"/>
                <w:sz w:val="28"/>
                <w:szCs w:val="28"/>
                <w:lang w:eastAsia="ru-RU"/>
              </w:rPr>
              <w:t>Показатель 2</w:t>
            </w:r>
          </w:p>
        </w:tc>
        <w:tc>
          <w:tcPr>
            <w:tcW w:w="1300"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948"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331" w:type="dxa"/>
            <w:tcBorders>
              <w:top w:val="single" w:sz="4" w:space="0" w:color="auto"/>
              <w:left w:val="single" w:sz="4" w:space="0" w:color="auto"/>
              <w:bottom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386" w:type="dxa"/>
            <w:tcBorders>
              <w:top w:val="single" w:sz="4" w:space="0" w:color="auto"/>
              <w:left w:val="single" w:sz="4" w:space="0" w:color="auto"/>
              <w:bottom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r>
      <w:tr w:rsidR="00551485" w:rsidRPr="00551485" w:rsidTr="00551485">
        <w:trPr>
          <w:jc w:val="center"/>
        </w:trPr>
        <w:tc>
          <w:tcPr>
            <w:tcW w:w="659" w:type="dxa"/>
            <w:tcBorders>
              <w:top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113"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jc w:val="both"/>
              <w:rPr>
                <w:rFonts w:ascii="Times New Roman" w:hAnsi="Times New Roman" w:cs="Times New Roman"/>
                <w:sz w:val="28"/>
                <w:szCs w:val="28"/>
                <w:lang w:eastAsia="ru-RU"/>
              </w:rPr>
            </w:pPr>
            <w:r w:rsidRPr="00551485">
              <w:rPr>
                <w:rFonts w:ascii="Times New Roman" w:hAnsi="Times New Roman" w:cs="Times New Roman"/>
                <w:sz w:val="28"/>
                <w:szCs w:val="28"/>
                <w:lang w:eastAsia="ru-RU"/>
              </w:rPr>
              <w:t>Показатель 3</w:t>
            </w:r>
          </w:p>
        </w:tc>
        <w:tc>
          <w:tcPr>
            <w:tcW w:w="1300"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948"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331" w:type="dxa"/>
            <w:tcBorders>
              <w:top w:val="single" w:sz="4" w:space="0" w:color="auto"/>
              <w:left w:val="single" w:sz="4" w:space="0" w:color="auto"/>
              <w:bottom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386" w:type="dxa"/>
            <w:tcBorders>
              <w:top w:val="single" w:sz="4" w:space="0" w:color="auto"/>
              <w:left w:val="single" w:sz="4" w:space="0" w:color="auto"/>
              <w:bottom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r>
      <w:tr w:rsidR="00551485" w:rsidRPr="00551485" w:rsidTr="00551485">
        <w:trPr>
          <w:jc w:val="center"/>
        </w:trPr>
        <w:tc>
          <w:tcPr>
            <w:tcW w:w="14131" w:type="dxa"/>
            <w:gridSpan w:val="8"/>
            <w:tcBorders>
              <w:top w:val="single" w:sz="4" w:space="0" w:color="auto"/>
              <w:bottom w:val="single" w:sz="4" w:space="0" w:color="auto"/>
            </w:tcBorders>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lang w:eastAsia="ru-RU"/>
              </w:rPr>
            </w:pPr>
            <w:r w:rsidRPr="00551485">
              <w:rPr>
                <w:rFonts w:ascii="Times New Roman" w:hAnsi="Times New Roman" w:cs="Times New Roman"/>
                <w:sz w:val="28"/>
                <w:szCs w:val="28"/>
                <w:lang w:eastAsia="ru-RU"/>
              </w:rPr>
              <w:t>Подпрограмма 2</w:t>
            </w:r>
          </w:p>
        </w:tc>
      </w:tr>
      <w:tr w:rsidR="00551485" w:rsidRPr="00551485" w:rsidTr="00551485">
        <w:trPr>
          <w:jc w:val="center"/>
        </w:trPr>
        <w:tc>
          <w:tcPr>
            <w:tcW w:w="659" w:type="dxa"/>
            <w:tcBorders>
              <w:top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113"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jc w:val="both"/>
              <w:rPr>
                <w:rFonts w:ascii="Times New Roman" w:hAnsi="Times New Roman" w:cs="Times New Roman"/>
                <w:sz w:val="28"/>
                <w:szCs w:val="28"/>
                <w:lang w:eastAsia="ru-RU"/>
              </w:rPr>
            </w:pPr>
            <w:r w:rsidRPr="00551485">
              <w:rPr>
                <w:rFonts w:ascii="Times New Roman" w:hAnsi="Times New Roman" w:cs="Times New Roman"/>
                <w:sz w:val="28"/>
                <w:szCs w:val="28"/>
                <w:lang w:eastAsia="ru-RU"/>
              </w:rPr>
              <w:t>Показатель 1</w:t>
            </w:r>
          </w:p>
        </w:tc>
        <w:tc>
          <w:tcPr>
            <w:tcW w:w="1300"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948"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331" w:type="dxa"/>
            <w:tcBorders>
              <w:top w:val="single" w:sz="4" w:space="0" w:color="auto"/>
              <w:left w:val="single" w:sz="4" w:space="0" w:color="auto"/>
              <w:bottom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386" w:type="dxa"/>
            <w:tcBorders>
              <w:top w:val="single" w:sz="4" w:space="0" w:color="auto"/>
              <w:left w:val="single" w:sz="4" w:space="0" w:color="auto"/>
              <w:bottom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r>
      <w:tr w:rsidR="00551485" w:rsidRPr="00551485" w:rsidTr="00551485">
        <w:trPr>
          <w:jc w:val="center"/>
        </w:trPr>
        <w:tc>
          <w:tcPr>
            <w:tcW w:w="659" w:type="dxa"/>
            <w:tcBorders>
              <w:top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113"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jc w:val="both"/>
              <w:rPr>
                <w:rFonts w:ascii="Times New Roman" w:hAnsi="Times New Roman" w:cs="Times New Roman"/>
                <w:sz w:val="28"/>
                <w:szCs w:val="28"/>
                <w:lang w:eastAsia="ru-RU"/>
              </w:rPr>
            </w:pPr>
            <w:r w:rsidRPr="00551485">
              <w:rPr>
                <w:rFonts w:ascii="Times New Roman" w:hAnsi="Times New Roman" w:cs="Times New Roman"/>
                <w:sz w:val="28"/>
                <w:szCs w:val="28"/>
                <w:lang w:eastAsia="ru-RU"/>
              </w:rPr>
              <w:t>Показатель 2</w:t>
            </w:r>
          </w:p>
        </w:tc>
        <w:tc>
          <w:tcPr>
            <w:tcW w:w="1300"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948"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331" w:type="dxa"/>
            <w:tcBorders>
              <w:top w:val="single" w:sz="4" w:space="0" w:color="auto"/>
              <w:left w:val="single" w:sz="4" w:space="0" w:color="auto"/>
              <w:bottom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386" w:type="dxa"/>
            <w:tcBorders>
              <w:top w:val="single" w:sz="4" w:space="0" w:color="auto"/>
              <w:left w:val="single" w:sz="4" w:space="0" w:color="auto"/>
              <w:bottom w:val="single" w:sz="4" w:space="0" w:color="auto"/>
            </w:tcBorders>
          </w:tcPr>
          <w:p w:rsidR="00551485" w:rsidRPr="00551485"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r>
    </w:tbl>
    <w:p w:rsidR="00551485" w:rsidRPr="00551485" w:rsidRDefault="00551485" w:rsidP="00551485">
      <w:pPr>
        <w:autoSpaceDE w:val="0"/>
        <w:autoSpaceDN w:val="0"/>
        <w:adjustRightInd w:val="0"/>
        <w:spacing w:after="0" w:line="240" w:lineRule="auto"/>
        <w:rPr>
          <w:rFonts w:ascii="Times New Roman" w:hAnsi="Times New Roman" w:cs="Times New Roman"/>
          <w:sz w:val="28"/>
          <w:szCs w:val="28"/>
          <w:lang w:val="en-US" w:eastAsia="ru-RU"/>
        </w:rPr>
      </w:pPr>
    </w:p>
    <w:p w:rsidR="00551485" w:rsidRPr="00551485" w:rsidRDefault="00551485" w:rsidP="00551485">
      <w:pPr>
        <w:autoSpaceDE w:val="0"/>
        <w:autoSpaceDN w:val="0"/>
        <w:adjustRightInd w:val="0"/>
        <w:spacing w:after="0" w:line="240" w:lineRule="auto"/>
        <w:rPr>
          <w:rFonts w:ascii="Times New Roman" w:hAnsi="Times New Roman" w:cs="Times New Roman"/>
          <w:sz w:val="28"/>
          <w:szCs w:val="28"/>
          <w:lang w:eastAsia="ru-RU"/>
        </w:rPr>
      </w:pPr>
      <w:r w:rsidRPr="00551485">
        <w:rPr>
          <w:rFonts w:ascii="Times New Roman" w:hAnsi="Times New Roman" w:cs="Times New Roman"/>
          <w:sz w:val="28"/>
          <w:szCs w:val="28"/>
          <w:lang w:eastAsia="ru-RU"/>
        </w:rPr>
        <w:t>Примечание:</w:t>
      </w:r>
    </w:p>
    <w:p w:rsidR="00551485" w:rsidRPr="00361379" w:rsidRDefault="00551485" w:rsidP="00551485">
      <w:pPr>
        <w:autoSpaceDE w:val="0"/>
        <w:autoSpaceDN w:val="0"/>
        <w:adjustRightInd w:val="0"/>
        <w:spacing w:after="0" w:line="240" w:lineRule="auto"/>
        <w:rPr>
          <w:rFonts w:ascii="Times New Roman" w:hAnsi="Times New Roman" w:cs="Times New Roman"/>
          <w:sz w:val="28"/>
          <w:szCs w:val="28"/>
          <w:lang w:eastAsia="ru-RU"/>
        </w:rPr>
      </w:pPr>
      <w:bookmarkStart w:id="1" w:name="sub_1111"/>
      <w:r w:rsidRPr="00361379">
        <w:rPr>
          <w:rFonts w:ascii="Times New Roman" w:hAnsi="Times New Roman" w:cs="Times New Roman"/>
          <w:sz w:val="28"/>
          <w:szCs w:val="28"/>
          <w:lang w:eastAsia="ru-RU"/>
        </w:rPr>
        <w:t>* значение показателя указывается на каждый год реализации</w:t>
      </w:r>
      <w:bookmarkEnd w:id="1"/>
      <w:r w:rsidRPr="00361379">
        <w:rPr>
          <w:rFonts w:ascii="Times New Roman" w:hAnsi="Times New Roman" w:cs="Times New Roman"/>
          <w:sz w:val="28"/>
          <w:szCs w:val="28"/>
          <w:lang w:eastAsia="ru-RU"/>
        </w:rPr>
        <w:t xml:space="preserve"> программы</w:t>
      </w:r>
      <w:r>
        <w:rPr>
          <w:rFonts w:ascii="Times New Roman" w:hAnsi="Times New Roman" w:cs="Times New Roman"/>
          <w:sz w:val="28"/>
          <w:szCs w:val="28"/>
          <w:lang w:eastAsia="ru-RU"/>
        </w:rPr>
        <w:t>.</w:t>
      </w:r>
    </w:p>
    <w:p w:rsidR="00551485" w:rsidRPr="00361379" w:rsidRDefault="00551485" w:rsidP="00551485">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551485" w:rsidRDefault="00551485" w:rsidP="00551485">
      <w:pPr>
        <w:spacing w:before="100" w:beforeAutospacing="1" w:after="100" w:afterAutospacing="1" w:line="240" w:lineRule="auto"/>
        <w:jc w:val="center"/>
        <w:rPr>
          <w:rFonts w:ascii="Times New Roman" w:eastAsia="Times New Roman" w:hAnsi="Times New Roman" w:cs="Times New Roman"/>
          <w:sz w:val="24"/>
          <w:szCs w:val="24"/>
          <w:lang w:eastAsia="ru-RU"/>
        </w:rPr>
        <w:sectPr w:rsidR="00551485" w:rsidSect="003B4B93">
          <w:pgSz w:w="16838" w:h="11906" w:orient="landscape"/>
          <w:pgMar w:top="709" w:right="1134" w:bottom="851" w:left="1134" w:header="709" w:footer="709" w:gutter="0"/>
          <w:cols w:space="708"/>
          <w:docGrid w:linePitch="360"/>
        </w:sectPr>
      </w:pPr>
    </w:p>
    <w:p w:rsidR="00551485" w:rsidRPr="0081275D" w:rsidRDefault="00551485" w:rsidP="00551485">
      <w:pPr>
        <w:spacing w:before="100" w:beforeAutospacing="1" w:after="100" w:afterAutospacing="1" w:line="240" w:lineRule="auto"/>
        <w:ind w:left="9072"/>
        <w:rPr>
          <w:rFonts w:ascii="Times New Roman" w:eastAsia="Times New Roman" w:hAnsi="Times New Roman" w:cs="Times New Roman"/>
          <w:sz w:val="28"/>
          <w:szCs w:val="28"/>
          <w:lang w:eastAsia="ru-RU"/>
        </w:rPr>
      </w:pPr>
      <w:r w:rsidRPr="0081275D">
        <w:rPr>
          <w:rFonts w:ascii="Times New Roman" w:eastAsia="Times New Roman" w:hAnsi="Times New Roman" w:cs="Times New Roman"/>
          <w:sz w:val="28"/>
          <w:szCs w:val="28"/>
          <w:lang w:eastAsia="ru-RU"/>
        </w:rPr>
        <w:lastRenderedPageBreak/>
        <w:t xml:space="preserve">Приложение </w:t>
      </w:r>
      <w:r>
        <w:rPr>
          <w:rFonts w:ascii="Times New Roman" w:eastAsia="Times New Roman" w:hAnsi="Times New Roman" w:cs="Times New Roman"/>
          <w:sz w:val="28"/>
          <w:szCs w:val="28"/>
          <w:lang w:eastAsia="ru-RU"/>
        </w:rPr>
        <w:t>№ 5</w:t>
      </w:r>
      <w:r w:rsidRPr="0081275D">
        <w:rPr>
          <w:rFonts w:ascii="Times New Roman" w:eastAsia="Times New Roman" w:hAnsi="Times New Roman" w:cs="Times New Roman"/>
          <w:sz w:val="28"/>
          <w:szCs w:val="28"/>
          <w:lang w:eastAsia="ru-RU"/>
        </w:rPr>
        <w:br/>
        <w:t>к Порядку принятия решений</w:t>
      </w:r>
      <w:r w:rsidRPr="0081275D">
        <w:rPr>
          <w:rFonts w:ascii="Times New Roman" w:eastAsia="Times New Roman" w:hAnsi="Times New Roman" w:cs="Times New Roman"/>
          <w:sz w:val="28"/>
          <w:szCs w:val="28"/>
          <w:lang w:eastAsia="ru-RU"/>
        </w:rPr>
        <w:br/>
        <w:t>о разработке муниципальных программ,</w:t>
      </w:r>
      <w:r w:rsidRPr="0081275D">
        <w:rPr>
          <w:rFonts w:ascii="Times New Roman" w:eastAsia="Times New Roman" w:hAnsi="Times New Roman" w:cs="Times New Roman"/>
          <w:sz w:val="28"/>
          <w:szCs w:val="28"/>
          <w:lang w:eastAsia="ru-RU"/>
        </w:rPr>
        <w:br/>
        <w:t>их формирования и реализации</w:t>
      </w:r>
    </w:p>
    <w:p w:rsidR="00551485" w:rsidRPr="0081275D" w:rsidRDefault="00551485" w:rsidP="00551485">
      <w:pPr>
        <w:autoSpaceDE w:val="0"/>
        <w:autoSpaceDN w:val="0"/>
        <w:adjustRightInd w:val="0"/>
        <w:spacing w:after="0" w:line="240" w:lineRule="auto"/>
        <w:ind w:left="9072"/>
        <w:rPr>
          <w:rFonts w:ascii="Times New Roman" w:hAnsi="Times New Roman" w:cs="Times New Roman"/>
          <w:sz w:val="28"/>
          <w:szCs w:val="28"/>
          <w:lang w:eastAsia="ru-RU"/>
        </w:rPr>
      </w:pPr>
      <w:r w:rsidRPr="0081275D">
        <w:rPr>
          <w:rFonts w:ascii="Times New Roman" w:hAnsi="Times New Roman" w:cs="Times New Roman"/>
          <w:sz w:val="28"/>
          <w:szCs w:val="28"/>
          <w:lang w:eastAsia="ru-RU"/>
        </w:rPr>
        <w:t>Форма сведений</w:t>
      </w:r>
    </w:p>
    <w:p w:rsidR="00551485" w:rsidRPr="0081275D" w:rsidRDefault="00551485" w:rsidP="00551485">
      <w:pPr>
        <w:autoSpaceDE w:val="0"/>
        <w:autoSpaceDN w:val="0"/>
        <w:adjustRightInd w:val="0"/>
        <w:spacing w:after="0" w:line="240" w:lineRule="auto"/>
        <w:rPr>
          <w:rFonts w:ascii="Times New Roman" w:hAnsi="Times New Roman" w:cs="Times New Roman"/>
          <w:b/>
          <w:sz w:val="28"/>
          <w:szCs w:val="28"/>
          <w:lang w:eastAsia="ru-RU"/>
        </w:rPr>
      </w:pPr>
    </w:p>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lang w:eastAsia="ru-RU"/>
        </w:rPr>
      </w:pPr>
      <w:r w:rsidRPr="00551485">
        <w:rPr>
          <w:rFonts w:ascii="Times New Roman" w:hAnsi="Times New Roman" w:cs="Times New Roman"/>
          <w:sz w:val="28"/>
          <w:szCs w:val="28"/>
          <w:lang w:eastAsia="ru-RU"/>
        </w:rPr>
        <w:t>Сведения</w:t>
      </w:r>
      <w:r w:rsidRPr="00551485">
        <w:rPr>
          <w:rFonts w:ascii="Times New Roman" w:hAnsi="Times New Roman" w:cs="Times New Roman"/>
          <w:sz w:val="28"/>
          <w:szCs w:val="28"/>
          <w:lang w:eastAsia="ru-RU"/>
        </w:rPr>
        <w:br/>
        <w:t>об объемах и источниках финансового обеспечения</w:t>
      </w:r>
    </w:p>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lang w:eastAsia="ru-RU"/>
        </w:rPr>
      </w:pPr>
      <w:r w:rsidRPr="00551485">
        <w:rPr>
          <w:rFonts w:ascii="Times New Roman" w:hAnsi="Times New Roman" w:cs="Times New Roman"/>
          <w:sz w:val="28"/>
          <w:szCs w:val="28"/>
          <w:lang w:eastAsia="ru-RU"/>
        </w:rPr>
        <w:t>муниципальной программы</w:t>
      </w:r>
    </w:p>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lang w:eastAsia="ru-RU"/>
        </w:rPr>
      </w:pPr>
      <w:r w:rsidRPr="00551485">
        <w:rPr>
          <w:rFonts w:ascii="Times New Roman" w:hAnsi="Times New Roman" w:cs="Times New Roman"/>
          <w:sz w:val="28"/>
          <w:szCs w:val="28"/>
          <w:lang w:eastAsia="ru-RU"/>
        </w:rPr>
        <w:t>________________________________________________________________________________________________________</w:t>
      </w:r>
    </w:p>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lang w:eastAsia="ru-RU"/>
        </w:rPr>
      </w:pPr>
      <w:r w:rsidRPr="00551485">
        <w:rPr>
          <w:rFonts w:ascii="Times New Roman" w:hAnsi="Times New Roman" w:cs="Times New Roman"/>
          <w:sz w:val="28"/>
          <w:szCs w:val="28"/>
          <w:lang w:eastAsia="ru-RU"/>
        </w:rPr>
        <w:t>(наименование муниципальной программы)</w:t>
      </w:r>
    </w:p>
    <w:p w:rsidR="00551485" w:rsidRPr="00551485" w:rsidRDefault="00551485" w:rsidP="00551485">
      <w:pPr>
        <w:autoSpaceDE w:val="0"/>
        <w:autoSpaceDN w:val="0"/>
        <w:adjustRightInd w:val="0"/>
        <w:spacing w:after="0" w:line="240" w:lineRule="auto"/>
        <w:rPr>
          <w:rFonts w:ascii="Times New Roman" w:hAnsi="Times New Roman" w:cs="Times New Roman"/>
          <w:sz w:val="28"/>
          <w:szCs w:val="28"/>
          <w:lang w:eastAsia="ru-RU"/>
        </w:rPr>
      </w:pPr>
    </w:p>
    <w:tbl>
      <w:tblPr>
        <w:tblW w:w="15604" w:type="dxa"/>
        <w:jc w:val="center"/>
        <w:tblInd w:w="2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4"/>
        <w:gridCol w:w="2879"/>
        <w:gridCol w:w="2710"/>
        <w:gridCol w:w="3092"/>
        <w:gridCol w:w="2478"/>
        <w:gridCol w:w="1623"/>
        <w:gridCol w:w="1958"/>
      </w:tblGrid>
      <w:tr w:rsidR="00551485" w:rsidRPr="00551485" w:rsidTr="00551485">
        <w:trPr>
          <w:jc w:val="center"/>
        </w:trPr>
        <w:tc>
          <w:tcPr>
            <w:tcW w:w="864" w:type="dxa"/>
            <w:vMerge w:val="restart"/>
            <w:vAlign w:val="center"/>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lang w:eastAsia="ru-RU"/>
              </w:rPr>
            </w:pPr>
            <w:r w:rsidRPr="00551485">
              <w:rPr>
                <w:rFonts w:ascii="Times New Roman" w:hAnsi="Times New Roman" w:cs="Times New Roman"/>
                <w:sz w:val="28"/>
                <w:szCs w:val="28"/>
                <w:lang w:eastAsia="ru-RU"/>
              </w:rPr>
              <w:t xml:space="preserve">№ </w:t>
            </w:r>
            <w:proofErr w:type="spellStart"/>
            <w:proofErr w:type="gramStart"/>
            <w:r w:rsidRPr="00551485">
              <w:rPr>
                <w:rFonts w:ascii="Times New Roman" w:hAnsi="Times New Roman" w:cs="Times New Roman"/>
                <w:sz w:val="28"/>
                <w:szCs w:val="28"/>
                <w:lang w:eastAsia="ru-RU"/>
              </w:rPr>
              <w:t>п</w:t>
            </w:r>
            <w:proofErr w:type="spellEnd"/>
            <w:proofErr w:type="gramEnd"/>
            <w:r w:rsidRPr="00551485">
              <w:rPr>
                <w:rFonts w:ascii="Times New Roman" w:hAnsi="Times New Roman" w:cs="Times New Roman"/>
                <w:sz w:val="28"/>
                <w:szCs w:val="28"/>
                <w:lang w:eastAsia="ru-RU"/>
              </w:rPr>
              <w:t>/</w:t>
            </w:r>
            <w:proofErr w:type="spellStart"/>
            <w:r w:rsidRPr="00551485">
              <w:rPr>
                <w:rFonts w:ascii="Times New Roman" w:hAnsi="Times New Roman" w:cs="Times New Roman"/>
                <w:sz w:val="28"/>
                <w:szCs w:val="28"/>
                <w:lang w:eastAsia="ru-RU"/>
              </w:rPr>
              <w:t>п</w:t>
            </w:r>
            <w:proofErr w:type="spellEnd"/>
          </w:p>
        </w:tc>
        <w:tc>
          <w:tcPr>
            <w:tcW w:w="2879" w:type="dxa"/>
            <w:vMerge w:val="restart"/>
            <w:vAlign w:val="center"/>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lang w:eastAsia="ru-RU"/>
              </w:rPr>
            </w:pPr>
            <w:r w:rsidRPr="00551485">
              <w:rPr>
                <w:rFonts w:ascii="Times New Roman" w:hAnsi="Times New Roman" w:cs="Times New Roman"/>
                <w:sz w:val="28"/>
                <w:szCs w:val="28"/>
                <w:lang w:eastAsia="ru-RU"/>
              </w:rPr>
              <w:t>Наименование</w:t>
            </w:r>
          </w:p>
        </w:tc>
        <w:tc>
          <w:tcPr>
            <w:tcW w:w="2710" w:type="dxa"/>
            <w:vMerge w:val="restart"/>
            <w:vAlign w:val="center"/>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lang w:eastAsia="ru-RU"/>
              </w:rPr>
            </w:pPr>
            <w:r w:rsidRPr="00551485">
              <w:rPr>
                <w:rFonts w:ascii="Times New Roman" w:hAnsi="Times New Roman" w:cs="Times New Roman"/>
                <w:sz w:val="28"/>
                <w:szCs w:val="28"/>
                <w:lang w:eastAsia="ru-RU"/>
              </w:rPr>
              <w:t>Ответственный исполнитель (соисполнитель, участник)</w:t>
            </w:r>
          </w:p>
        </w:tc>
        <w:tc>
          <w:tcPr>
            <w:tcW w:w="3092" w:type="dxa"/>
            <w:vMerge w:val="restart"/>
            <w:vAlign w:val="center"/>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lang w:eastAsia="ru-RU"/>
              </w:rPr>
            </w:pPr>
            <w:r w:rsidRPr="00551485">
              <w:rPr>
                <w:rFonts w:ascii="Times New Roman" w:hAnsi="Times New Roman" w:cs="Times New Roman"/>
                <w:sz w:val="28"/>
                <w:szCs w:val="28"/>
                <w:lang w:eastAsia="ru-RU"/>
              </w:rPr>
              <w:t>Источники финансового обеспечения</w:t>
            </w:r>
          </w:p>
        </w:tc>
        <w:tc>
          <w:tcPr>
            <w:tcW w:w="2478" w:type="dxa"/>
            <w:vMerge w:val="restart"/>
            <w:vAlign w:val="center"/>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lang w:eastAsia="ru-RU"/>
              </w:rPr>
            </w:pPr>
            <w:r w:rsidRPr="00551485">
              <w:rPr>
                <w:rFonts w:ascii="Times New Roman" w:hAnsi="Times New Roman" w:cs="Times New Roman"/>
                <w:sz w:val="28"/>
                <w:szCs w:val="28"/>
                <w:lang w:eastAsia="ru-RU"/>
              </w:rPr>
              <w:t>Объемы финансового обеспечения, всего</w:t>
            </w:r>
          </w:p>
        </w:tc>
        <w:tc>
          <w:tcPr>
            <w:tcW w:w="3581" w:type="dxa"/>
            <w:gridSpan w:val="2"/>
            <w:vAlign w:val="center"/>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lang w:eastAsia="ru-RU"/>
              </w:rPr>
            </w:pPr>
            <w:r w:rsidRPr="00551485">
              <w:rPr>
                <w:rFonts w:ascii="Times New Roman" w:hAnsi="Times New Roman" w:cs="Times New Roman"/>
                <w:sz w:val="28"/>
                <w:szCs w:val="28"/>
                <w:lang w:eastAsia="ru-RU"/>
              </w:rPr>
              <w:t>В том числе по годам реализации программы</w:t>
            </w:r>
          </w:p>
        </w:tc>
      </w:tr>
      <w:tr w:rsidR="00551485" w:rsidRPr="00551485" w:rsidTr="00551485">
        <w:trPr>
          <w:jc w:val="center"/>
        </w:trPr>
        <w:tc>
          <w:tcPr>
            <w:tcW w:w="864" w:type="dxa"/>
            <w:vMerge/>
            <w:vAlign w:val="center"/>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lang w:eastAsia="ru-RU"/>
              </w:rPr>
            </w:pPr>
          </w:p>
        </w:tc>
        <w:tc>
          <w:tcPr>
            <w:tcW w:w="2879" w:type="dxa"/>
            <w:vMerge/>
            <w:vAlign w:val="center"/>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lang w:eastAsia="ru-RU"/>
              </w:rPr>
            </w:pPr>
          </w:p>
        </w:tc>
        <w:tc>
          <w:tcPr>
            <w:tcW w:w="2710" w:type="dxa"/>
            <w:vMerge/>
            <w:vAlign w:val="center"/>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lang w:eastAsia="ru-RU"/>
              </w:rPr>
            </w:pPr>
          </w:p>
        </w:tc>
        <w:tc>
          <w:tcPr>
            <w:tcW w:w="3092" w:type="dxa"/>
            <w:vMerge/>
            <w:vAlign w:val="center"/>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lang w:eastAsia="ru-RU"/>
              </w:rPr>
            </w:pPr>
          </w:p>
        </w:tc>
        <w:tc>
          <w:tcPr>
            <w:tcW w:w="2478" w:type="dxa"/>
            <w:vMerge/>
            <w:vAlign w:val="center"/>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lang w:eastAsia="ru-RU"/>
              </w:rPr>
            </w:pPr>
          </w:p>
        </w:tc>
        <w:tc>
          <w:tcPr>
            <w:tcW w:w="1623" w:type="dxa"/>
            <w:vAlign w:val="center"/>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lang w:eastAsia="ru-RU"/>
              </w:rPr>
            </w:pPr>
            <w:r w:rsidRPr="00551485">
              <w:rPr>
                <w:rFonts w:ascii="Times New Roman" w:hAnsi="Times New Roman" w:cs="Times New Roman"/>
                <w:sz w:val="28"/>
                <w:szCs w:val="28"/>
                <w:lang w:eastAsia="ru-RU"/>
              </w:rPr>
              <w:t>первый год</w:t>
            </w:r>
          </w:p>
        </w:tc>
        <w:tc>
          <w:tcPr>
            <w:tcW w:w="1958" w:type="dxa"/>
            <w:vAlign w:val="center"/>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lang w:eastAsia="ru-RU"/>
              </w:rPr>
            </w:pPr>
            <w:r w:rsidRPr="00551485">
              <w:rPr>
                <w:rFonts w:ascii="Times New Roman" w:hAnsi="Times New Roman" w:cs="Times New Roman"/>
                <w:sz w:val="28"/>
                <w:szCs w:val="28"/>
                <w:lang w:eastAsia="ru-RU"/>
              </w:rPr>
              <w:t>…</w:t>
            </w:r>
          </w:p>
        </w:tc>
      </w:tr>
      <w:tr w:rsidR="00551485" w:rsidRPr="00551485" w:rsidTr="00551485">
        <w:trPr>
          <w:jc w:val="center"/>
        </w:trPr>
        <w:tc>
          <w:tcPr>
            <w:tcW w:w="864" w:type="dxa"/>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lang w:eastAsia="ru-RU"/>
              </w:rPr>
            </w:pPr>
          </w:p>
        </w:tc>
        <w:tc>
          <w:tcPr>
            <w:tcW w:w="2879" w:type="dxa"/>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lang w:eastAsia="ru-RU"/>
              </w:rPr>
            </w:pPr>
            <w:r w:rsidRPr="00551485">
              <w:rPr>
                <w:rFonts w:ascii="Times New Roman" w:hAnsi="Times New Roman" w:cs="Times New Roman"/>
                <w:sz w:val="28"/>
                <w:szCs w:val="28"/>
                <w:lang w:eastAsia="ru-RU"/>
              </w:rPr>
              <w:t>1</w:t>
            </w:r>
          </w:p>
        </w:tc>
        <w:tc>
          <w:tcPr>
            <w:tcW w:w="2710" w:type="dxa"/>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lang w:eastAsia="ru-RU"/>
              </w:rPr>
            </w:pPr>
            <w:r w:rsidRPr="00551485">
              <w:rPr>
                <w:rFonts w:ascii="Times New Roman" w:hAnsi="Times New Roman" w:cs="Times New Roman"/>
                <w:sz w:val="28"/>
                <w:szCs w:val="28"/>
                <w:lang w:eastAsia="ru-RU"/>
              </w:rPr>
              <w:t>2</w:t>
            </w:r>
          </w:p>
        </w:tc>
        <w:tc>
          <w:tcPr>
            <w:tcW w:w="3092" w:type="dxa"/>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lang w:eastAsia="ru-RU"/>
              </w:rPr>
            </w:pPr>
            <w:r w:rsidRPr="00551485">
              <w:rPr>
                <w:rFonts w:ascii="Times New Roman" w:hAnsi="Times New Roman" w:cs="Times New Roman"/>
                <w:sz w:val="28"/>
                <w:szCs w:val="28"/>
                <w:lang w:eastAsia="ru-RU"/>
              </w:rPr>
              <w:t>3</w:t>
            </w:r>
          </w:p>
        </w:tc>
        <w:tc>
          <w:tcPr>
            <w:tcW w:w="2478" w:type="dxa"/>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lang w:eastAsia="ru-RU"/>
              </w:rPr>
            </w:pPr>
            <w:r w:rsidRPr="00551485">
              <w:rPr>
                <w:rFonts w:ascii="Times New Roman" w:hAnsi="Times New Roman" w:cs="Times New Roman"/>
                <w:sz w:val="28"/>
                <w:szCs w:val="28"/>
                <w:lang w:eastAsia="ru-RU"/>
              </w:rPr>
              <w:t>4</w:t>
            </w:r>
          </w:p>
        </w:tc>
        <w:tc>
          <w:tcPr>
            <w:tcW w:w="1623" w:type="dxa"/>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lang w:eastAsia="ru-RU"/>
              </w:rPr>
            </w:pPr>
            <w:r w:rsidRPr="00551485">
              <w:rPr>
                <w:rFonts w:ascii="Times New Roman" w:hAnsi="Times New Roman" w:cs="Times New Roman"/>
                <w:sz w:val="28"/>
                <w:szCs w:val="28"/>
                <w:lang w:eastAsia="ru-RU"/>
              </w:rPr>
              <w:t>5</w:t>
            </w:r>
          </w:p>
        </w:tc>
        <w:tc>
          <w:tcPr>
            <w:tcW w:w="1958" w:type="dxa"/>
          </w:tcPr>
          <w:p w:rsidR="00551485" w:rsidRPr="00551485" w:rsidRDefault="00551485" w:rsidP="00551485">
            <w:pPr>
              <w:autoSpaceDE w:val="0"/>
              <w:autoSpaceDN w:val="0"/>
              <w:adjustRightInd w:val="0"/>
              <w:spacing w:after="0" w:line="240" w:lineRule="auto"/>
              <w:jc w:val="center"/>
              <w:rPr>
                <w:rFonts w:ascii="Times New Roman" w:hAnsi="Times New Roman" w:cs="Times New Roman"/>
                <w:sz w:val="28"/>
                <w:szCs w:val="28"/>
                <w:lang w:eastAsia="ru-RU"/>
              </w:rPr>
            </w:pPr>
            <w:r w:rsidRPr="00551485">
              <w:rPr>
                <w:rFonts w:ascii="Times New Roman" w:hAnsi="Times New Roman" w:cs="Times New Roman"/>
                <w:sz w:val="28"/>
                <w:szCs w:val="28"/>
                <w:lang w:eastAsia="ru-RU"/>
              </w:rPr>
              <w:t>6</w:t>
            </w:r>
          </w:p>
        </w:tc>
      </w:tr>
      <w:tr w:rsidR="00551485" w:rsidRPr="0081275D" w:rsidTr="00551485">
        <w:trPr>
          <w:jc w:val="center"/>
        </w:trPr>
        <w:tc>
          <w:tcPr>
            <w:tcW w:w="864" w:type="dxa"/>
            <w:vMerge w:val="restart"/>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879" w:type="dxa"/>
            <w:vMerge w:val="restart"/>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r w:rsidRPr="0081275D">
              <w:rPr>
                <w:rFonts w:ascii="Times New Roman" w:hAnsi="Times New Roman" w:cs="Times New Roman"/>
                <w:sz w:val="28"/>
                <w:szCs w:val="28"/>
                <w:lang w:eastAsia="ru-RU"/>
              </w:rPr>
              <w:t xml:space="preserve">Муниципальная программа </w:t>
            </w:r>
          </w:p>
        </w:tc>
        <w:tc>
          <w:tcPr>
            <w:tcW w:w="2710" w:type="dxa"/>
            <w:vMerge w:val="restart"/>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r w:rsidRPr="0081275D">
              <w:rPr>
                <w:rFonts w:ascii="Times New Roman" w:hAnsi="Times New Roman" w:cs="Times New Roman"/>
                <w:sz w:val="28"/>
                <w:szCs w:val="28"/>
                <w:lang w:eastAsia="ru-RU"/>
              </w:rPr>
              <w:t>ответственный исполнитель программы</w:t>
            </w: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r w:rsidRPr="0081275D">
              <w:rPr>
                <w:rFonts w:ascii="Times New Roman" w:hAnsi="Times New Roman" w:cs="Times New Roman"/>
                <w:sz w:val="28"/>
                <w:szCs w:val="28"/>
                <w:lang w:eastAsia="ru-RU"/>
              </w:rPr>
              <w:t>всего</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r w:rsidRPr="0081275D">
              <w:rPr>
                <w:rFonts w:ascii="Times New Roman" w:hAnsi="Times New Roman" w:cs="Times New Roman"/>
                <w:sz w:val="28"/>
                <w:szCs w:val="28"/>
                <w:lang w:eastAsia="ru-RU"/>
              </w:rPr>
              <w:t xml:space="preserve">местный бюджет </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r w:rsidRPr="0081275D">
              <w:rPr>
                <w:rFonts w:ascii="Times New Roman" w:hAnsi="Times New Roman" w:cs="Times New Roman"/>
                <w:sz w:val="28"/>
                <w:szCs w:val="28"/>
                <w:lang w:eastAsia="ru-RU"/>
              </w:rPr>
              <w:t>областной бюджет (</w:t>
            </w:r>
            <w:proofErr w:type="spellStart"/>
            <w:r w:rsidRPr="0081275D">
              <w:rPr>
                <w:rFonts w:ascii="Times New Roman" w:hAnsi="Times New Roman" w:cs="Times New Roman"/>
                <w:sz w:val="28"/>
                <w:szCs w:val="28"/>
                <w:lang w:eastAsia="ru-RU"/>
              </w:rPr>
              <w:t>прогнозно</w:t>
            </w:r>
            <w:proofErr w:type="spellEnd"/>
            <w:r w:rsidRPr="0081275D">
              <w:rPr>
                <w:rFonts w:ascii="Times New Roman" w:hAnsi="Times New Roman" w:cs="Times New Roman"/>
                <w:sz w:val="28"/>
                <w:szCs w:val="28"/>
                <w:lang w:eastAsia="ru-RU"/>
              </w:rPr>
              <w:t>)</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r w:rsidRPr="0081275D">
              <w:rPr>
                <w:rFonts w:ascii="Times New Roman" w:hAnsi="Times New Roman" w:cs="Times New Roman"/>
                <w:sz w:val="28"/>
                <w:szCs w:val="28"/>
                <w:lang w:eastAsia="ru-RU"/>
              </w:rPr>
              <w:t>федеральный бюджет (</w:t>
            </w:r>
            <w:proofErr w:type="spellStart"/>
            <w:r w:rsidRPr="0081275D">
              <w:rPr>
                <w:rFonts w:ascii="Times New Roman" w:hAnsi="Times New Roman" w:cs="Times New Roman"/>
                <w:sz w:val="28"/>
                <w:szCs w:val="28"/>
                <w:lang w:eastAsia="ru-RU"/>
              </w:rPr>
              <w:t>прогнозно</w:t>
            </w:r>
            <w:proofErr w:type="spellEnd"/>
            <w:r w:rsidRPr="0081275D">
              <w:rPr>
                <w:rFonts w:ascii="Times New Roman" w:hAnsi="Times New Roman" w:cs="Times New Roman"/>
                <w:sz w:val="28"/>
                <w:szCs w:val="28"/>
                <w:lang w:eastAsia="ru-RU"/>
              </w:rPr>
              <w:t>)</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r w:rsidRPr="0081275D">
              <w:rPr>
                <w:rFonts w:ascii="Times New Roman" w:hAnsi="Times New Roman" w:cs="Times New Roman"/>
                <w:sz w:val="28"/>
                <w:szCs w:val="28"/>
                <w:lang w:eastAsia="ru-RU"/>
              </w:rPr>
              <w:t>внебюджетные источники (</w:t>
            </w:r>
            <w:proofErr w:type="spellStart"/>
            <w:r w:rsidRPr="0081275D">
              <w:rPr>
                <w:rFonts w:ascii="Times New Roman" w:hAnsi="Times New Roman" w:cs="Times New Roman"/>
                <w:sz w:val="28"/>
                <w:szCs w:val="28"/>
                <w:lang w:eastAsia="ru-RU"/>
              </w:rPr>
              <w:t>прогнозно</w:t>
            </w:r>
            <w:proofErr w:type="spellEnd"/>
            <w:r w:rsidRPr="0081275D">
              <w:rPr>
                <w:rFonts w:ascii="Times New Roman" w:hAnsi="Times New Roman" w:cs="Times New Roman"/>
                <w:sz w:val="28"/>
                <w:szCs w:val="28"/>
                <w:lang w:eastAsia="ru-RU"/>
              </w:rPr>
              <w:t xml:space="preserve">) </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1861" w:type="dxa"/>
            <w:gridSpan w:val="5"/>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r w:rsidRPr="0081275D">
              <w:rPr>
                <w:rFonts w:ascii="Times New Roman" w:hAnsi="Times New Roman" w:cs="Times New Roman"/>
                <w:sz w:val="28"/>
                <w:szCs w:val="28"/>
                <w:lang w:eastAsia="ru-RU"/>
              </w:rPr>
              <w:t>в том числе по соисполнителям:</w:t>
            </w: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710" w:type="dxa"/>
            <w:vMerge w:val="restart"/>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r w:rsidRPr="0081275D">
              <w:rPr>
                <w:rFonts w:ascii="Times New Roman" w:hAnsi="Times New Roman" w:cs="Times New Roman"/>
                <w:sz w:val="28"/>
                <w:szCs w:val="28"/>
                <w:lang w:eastAsia="ru-RU"/>
              </w:rPr>
              <w:t xml:space="preserve">первый </w:t>
            </w:r>
            <w:r w:rsidRPr="0081275D">
              <w:rPr>
                <w:rFonts w:ascii="Times New Roman" w:hAnsi="Times New Roman" w:cs="Times New Roman"/>
                <w:sz w:val="28"/>
                <w:szCs w:val="28"/>
                <w:lang w:eastAsia="ru-RU"/>
              </w:rPr>
              <w:lastRenderedPageBreak/>
              <w:t>соисполнитель программы</w:t>
            </w: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r w:rsidRPr="0081275D">
              <w:rPr>
                <w:rFonts w:ascii="Times New Roman" w:hAnsi="Times New Roman" w:cs="Times New Roman"/>
                <w:sz w:val="28"/>
                <w:szCs w:val="28"/>
                <w:lang w:eastAsia="ru-RU"/>
              </w:rPr>
              <w:lastRenderedPageBreak/>
              <w:t>всего</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r w:rsidRPr="0081275D">
              <w:rPr>
                <w:rFonts w:ascii="Times New Roman" w:hAnsi="Times New Roman" w:cs="Times New Roman"/>
                <w:sz w:val="28"/>
                <w:szCs w:val="28"/>
                <w:lang w:eastAsia="ru-RU"/>
              </w:rPr>
              <w:t xml:space="preserve">местный бюджет </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r w:rsidRPr="0081275D">
              <w:rPr>
                <w:rFonts w:ascii="Times New Roman" w:hAnsi="Times New Roman" w:cs="Times New Roman"/>
                <w:sz w:val="28"/>
                <w:szCs w:val="28"/>
                <w:lang w:eastAsia="ru-RU"/>
              </w:rPr>
              <w:t>областной бюджет (</w:t>
            </w:r>
            <w:proofErr w:type="spellStart"/>
            <w:r w:rsidRPr="0081275D">
              <w:rPr>
                <w:rFonts w:ascii="Times New Roman" w:hAnsi="Times New Roman" w:cs="Times New Roman"/>
                <w:sz w:val="28"/>
                <w:szCs w:val="28"/>
                <w:lang w:eastAsia="ru-RU"/>
              </w:rPr>
              <w:t>прогнозно</w:t>
            </w:r>
            <w:proofErr w:type="spellEnd"/>
            <w:r w:rsidRPr="0081275D">
              <w:rPr>
                <w:rFonts w:ascii="Times New Roman" w:hAnsi="Times New Roman" w:cs="Times New Roman"/>
                <w:sz w:val="28"/>
                <w:szCs w:val="28"/>
                <w:lang w:eastAsia="ru-RU"/>
              </w:rPr>
              <w:t>)</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r w:rsidRPr="0081275D">
              <w:rPr>
                <w:rFonts w:ascii="Times New Roman" w:hAnsi="Times New Roman" w:cs="Times New Roman"/>
                <w:sz w:val="28"/>
                <w:szCs w:val="28"/>
                <w:lang w:eastAsia="ru-RU"/>
              </w:rPr>
              <w:t>федеральный бюджет (</w:t>
            </w:r>
            <w:proofErr w:type="spellStart"/>
            <w:r w:rsidRPr="0081275D">
              <w:rPr>
                <w:rFonts w:ascii="Times New Roman" w:hAnsi="Times New Roman" w:cs="Times New Roman"/>
                <w:sz w:val="28"/>
                <w:szCs w:val="28"/>
                <w:lang w:eastAsia="ru-RU"/>
              </w:rPr>
              <w:t>прогнозно</w:t>
            </w:r>
            <w:proofErr w:type="spellEnd"/>
            <w:r w:rsidRPr="0081275D">
              <w:rPr>
                <w:rFonts w:ascii="Times New Roman" w:hAnsi="Times New Roman" w:cs="Times New Roman"/>
                <w:sz w:val="28"/>
                <w:szCs w:val="28"/>
                <w:lang w:eastAsia="ru-RU"/>
              </w:rPr>
              <w:t>)</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r w:rsidRPr="0081275D">
              <w:rPr>
                <w:rFonts w:ascii="Times New Roman" w:hAnsi="Times New Roman" w:cs="Times New Roman"/>
                <w:sz w:val="28"/>
                <w:szCs w:val="28"/>
                <w:lang w:eastAsia="ru-RU"/>
              </w:rPr>
              <w:t>внебюджетные источники (</w:t>
            </w:r>
            <w:proofErr w:type="spellStart"/>
            <w:r w:rsidRPr="0081275D">
              <w:rPr>
                <w:rFonts w:ascii="Times New Roman" w:hAnsi="Times New Roman" w:cs="Times New Roman"/>
                <w:sz w:val="28"/>
                <w:szCs w:val="28"/>
                <w:lang w:eastAsia="ru-RU"/>
              </w:rPr>
              <w:t>прогнозно</w:t>
            </w:r>
            <w:proofErr w:type="spellEnd"/>
            <w:r w:rsidRPr="0081275D">
              <w:rPr>
                <w:rFonts w:ascii="Times New Roman" w:hAnsi="Times New Roman" w:cs="Times New Roman"/>
                <w:sz w:val="28"/>
                <w:szCs w:val="28"/>
                <w:lang w:eastAsia="ru-RU"/>
              </w:rPr>
              <w:t xml:space="preserve">) </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710" w:type="dxa"/>
            <w:vMerge w:val="restart"/>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r w:rsidRPr="0081275D">
              <w:rPr>
                <w:rFonts w:ascii="Times New Roman" w:hAnsi="Times New Roman" w:cs="Times New Roman"/>
                <w:sz w:val="28"/>
                <w:szCs w:val="28"/>
                <w:lang w:eastAsia="ru-RU"/>
              </w:rPr>
              <w:t>второй соисполнитель программы</w:t>
            </w: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r w:rsidRPr="0081275D">
              <w:rPr>
                <w:rFonts w:ascii="Times New Roman" w:hAnsi="Times New Roman" w:cs="Times New Roman"/>
                <w:sz w:val="28"/>
                <w:szCs w:val="28"/>
                <w:lang w:eastAsia="ru-RU"/>
              </w:rPr>
              <w:t>всего</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r w:rsidRPr="0081275D">
              <w:rPr>
                <w:rFonts w:ascii="Times New Roman" w:hAnsi="Times New Roman" w:cs="Times New Roman"/>
                <w:sz w:val="28"/>
                <w:szCs w:val="28"/>
                <w:lang w:eastAsia="ru-RU"/>
              </w:rPr>
              <w:t xml:space="preserve">местный бюджет </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710"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r w:rsidRPr="0081275D">
              <w:rPr>
                <w:rFonts w:ascii="Times New Roman" w:hAnsi="Times New Roman" w:cs="Times New Roman"/>
                <w:sz w:val="28"/>
                <w:szCs w:val="28"/>
                <w:lang w:eastAsia="ru-RU"/>
              </w:rPr>
              <w:t>областной бюджет (</w:t>
            </w:r>
            <w:proofErr w:type="spellStart"/>
            <w:r w:rsidRPr="0081275D">
              <w:rPr>
                <w:rFonts w:ascii="Times New Roman" w:hAnsi="Times New Roman" w:cs="Times New Roman"/>
                <w:sz w:val="28"/>
                <w:szCs w:val="28"/>
                <w:lang w:eastAsia="ru-RU"/>
              </w:rPr>
              <w:t>прогнозно</w:t>
            </w:r>
            <w:proofErr w:type="spellEnd"/>
            <w:r w:rsidRPr="0081275D">
              <w:rPr>
                <w:rFonts w:ascii="Times New Roman" w:hAnsi="Times New Roman" w:cs="Times New Roman"/>
                <w:sz w:val="28"/>
                <w:szCs w:val="28"/>
                <w:lang w:eastAsia="ru-RU"/>
              </w:rPr>
              <w:t>)</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710"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r w:rsidRPr="0081275D">
              <w:rPr>
                <w:rFonts w:ascii="Times New Roman" w:hAnsi="Times New Roman" w:cs="Times New Roman"/>
                <w:sz w:val="28"/>
                <w:szCs w:val="28"/>
                <w:lang w:eastAsia="ru-RU"/>
              </w:rPr>
              <w:t>федеральный бюджет (</w:t>
            </w:r>
            <w:proofErr w:type="spellStart"/>
            <w:r w:rsidRPr="0081275D">
              <w:rPr>
                <w:rFonts w:ascii="Times New Roman" w:hAnsi="Times New Roman" w:cs="Times New Roman"/>
                <w:sz w:val="28"/>
                <w:szCs w:val="28"/>
                <w:lang w:eastAsia="ru-RU"/>
              </w:rPr>
              <w:t>прогнозно</w:t>
            </w:r>
            <w:proofErr w:type="spellEnd"/>
            <w:r w:rsidRPr="0081275D">
              <w:rPr>
                <w:rFonts w:ascii="Times New Roman" w:hAnsi="Times New Roman" w:cs="Times New Roman"/>
                <w:sz w:val="28"/>
                <w:szCs w:val="28"/>
                <w:lang w:eastAsia="ru-RU"/>
              </w:rPr>
              <w:t>)</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710"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r w:rsidRPr="0081275D">
              <w:rPr>
                <w:rFonts w:ascii="Times New Roman" w:hAnsi="Times New Roman" w:cs="Times New Roman"/>
                <w:sz w:val="28"/>
                <w:szCs w:val="28"/>
                <w:lang w:eastAsia="ru-RU"/>
              </w:rPr>
              <w:t>внебюджетные источники (</w:t>
            </w:r>
            <w:proofErr w:type="spellStart"/>
            <w:r w:rsidRPr="0081275D">
              <w:rPr>
                <w:rFonts w:ascii="Times New Roman" w:hAnsi="Times New Roman" w:cs="Times New Roman"/>
                <w:sz w:val="28"/>
                <w:szCs w:val="28"/>
                <w:lang w:eastAsia="ru-RU"/>
              </w:rPr>
              <w:t>прогнозно</w:t>
            </w:r>
            <w:proofErr w:type="spellEnd"/>
            <w:r w:rsidRPr="0081275D">
              <w:rPr>
                <w:rFonts w:ascii="Times New Roman" w:hAnsi="Times New Roman" w:cs="Times New Roman"/>
                <w:sz w:val="28"/>
                <w:szCs w:val="28"/>
                <w:lang w:eastAsia="ru-RU"/>
              </w:rPr>
              <w:t xml:space="preserve">) </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710"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r w:rsidRPr="0081275D">
              <w:rPr>
                <w:rFonts w:ascii="Times New Roman" w:hAnsi="Times New Roman" w:cs="Times New Roman"/>
                <w:sz w:val="28"/>
                <w:szCs w:val="28"/>
                <w:lang w:eastAsia="ru-RU"/>
              </w:rPr>
              <w:t>…</w:t>
            </w: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r>
      <w:tr w:rsidR="00551485" w:rsidRPr="0081275D" w:rsidTr="00551485">
        <w:trPr>
          <w:jc w:val="center"/>
        </w:trPr>
        <w:tc>
          <w:tcPr>
            <w:tcW w:w="864" w:type="dxa"/>
            <w:vMerge w:val="restart"/>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2879" w:type="dxa"/>
            <w:vMerge w:val="restart"/>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r w:rsidRPr="0081275D">
              <w:rPr>
                <w:rFonts w:ascii="Times New Roman" w:hAnsi="Times New Roman" w:cs="Times New Roman"/>
                <w:sz w:val="28"/>
                <w:szCs w:val="28"/>
                <w:lang w:eastAsia="ru-RU"/>
              </w:rPr>
              <w:t xml:space="preserve">Подпрограмма 1 </w:t>
            </w:r>
          </w:p>
        </w:tc>
        <w:tc>
          <w:tcPr>
            <w:tcW w:w="2710" w:type="dxa"/>
            <w:vMerge w:val="restart"/>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r w:rsidRPr="0081275D">
              <w:rPr>
                <w:rFonts w:ascii="Times New Roman" w:hAnsi="Times New Roman" w:cs="Times New Roman"/>
                <w:sz w:val="28"/>
                <w:szCs w:val="28"/>
                <w:lang w:eastAsia="ru-RU"/>
              </w:rPr>
              <w:t>соисполнитель муниципальной программы</w:t>
            </w: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r w:rsidRPr="0081275D">
              <w:rPr>
                <w:rFonts w:ascii="Times New Roman" w:hAnsi="Times New Roman" w:cs="Times New Roman"/>
                <w:sz w:val="28"/>
                <w:szCs w:val="28"/>
                <w:lang w:eastAsia="ru-RU"/>
              </w:rPr>
              <w:t>всего</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r w:rsidRPr="0081275D">
              <w:rPr>
                <w:rFonts w:ascii="Times New Roman" w:hAnsi="Times New Roman" w:cs="Times New Roman"/>
                <w:sz w:val="28"/>
                <w:szCs w:val="28"/>
                <w:lang w:eastAsia="ru-RU"/>
              </w:rPr>
              <w:t xml:space="preserve">местный бюджет </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r w:rsidRPr="0081275D">
              <w:rPr>
                <w:rFonts w:ascii="Times New Roman" w:hAnsi="Times New Roman" w:cs="Times New Roman"/>
                <w:sz w:val="28"/>
                <w:szCs w:val="28"/>
                <w:lang w:eastAsia="ru-RU"/>
              </w:rPr>
              <w:t>областной бюджет (</w:t>
            </w:r>
            <w:proofErr w:type="spellStart"/>
            <w:r w:rsidRPr="0081275D">
              <w:rPr>
                <w:rFonts w:ascii="Times New Roman" w:hAnsi="Times New Roman" w:cs="Times New Roman"/>
                <w:sz w:val="28"/>
                <w:szCs w:val="28"/>
                <w:lang w:eastAsia="ru-RU"/>
              </w:rPr>
              <w:t>прогнозно</w:t>
            </w:r>
            <w:proofErr w:type="spellEnd"/>
            <w:r w:rsidRPr="0081275D">
              <w:rPr>
                <w:rFonts w:ascii="Times New Roman" w:hAnsi="Times New Roman" w:cs="Times New Roman"/>
                <w:sz w:val="28"/>
                <w:szCs w:val="28"/>
                <w:lang w:eastAsia="ru-RU"/>
              </w:rPr>
              <w:t>)</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r w:rsidRPr="0081275D">
              <w:rPr>
                <w:rFonts w:ascii="Times New Roman" w:hAnsi="Times New Roman" w:cs="Times New Roman"/>
                <w:sz w:val="28"/>
                <w:szCs w:val="28"/>
                <w:lang w:eastAsia="ru-RU"/>
              </w:rPr>
              <w:t>федеральный бюджет (</w:t>
            </w:r>
            <w:proofErr w:type="spellStart"/>
            <w:r w:rsidRPr="0081275D">
              <w:rPr>
                <w:rFonts w:ascii="Times New Roman" w:hAnsi="Times New Roman" w:cs="Times New Roman"/>
                <w:sz w:val="28"/>
                <w:szCs w:val="28"/>
                <w:lang w:eastAsia="ru-RU"/>
              </w:rPr>
              <w:t>прогнозно</w:t>
            </w:r>
            <w:proofErr w:type="spellEnd"/>
            <w:r w:rsidRPr="0081275D">
              <w:rPr>
                <w:rFonts w:ascii="Times New Roman" w:hAnsi="Times New Roman" w:cs="Times New Roman"/>
                <w:sz w:val="28"/>
                <w:szCs w:val="28"/>
                <w:lang w:eastAsia="ru-RU"/>
              </w:rPr>
              <w:t>)</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r w:rsidRPr="0081275D">
              <w:rPr>
                <w:rFonts w:ascii="Times New Roman" w:hAnsi="Times New Roman" w:cs="Times New Roman"/>
                <w:sz w:val="28"/>
                <w:szCs w:val="28"/>
                <w:lang w:eastAsia="ru-RU"/>
              </w:rPr>
              <w:t>внебюджетные источники (</w:t>
            </w:r>
            <w:proofErr w:type="spellStart"/>
            <w:r w:rsidRPr="0081275D">
              <w:rPr>
                <w:rFonts w:ascii="Times New Roman" w:hAnsi="Times New Roman" w:cs="Times New Roman"/>
                <w:sz w:val="28"/>
                <w:szCs w:val="28"/>
                <w:lang w:eastAsia="ru-RU"/>
              </w:rPr>
              <w:t>прогнозно</w:t>
            </w:r>
            <w:proofErr w:type="spellEnd"/>
            <w:r w:rsidRPr="0081275D">
              <w:rPr>
                <w:rFonts w:ascii="Times New Roman" w:hAnsi="Times New Roman" w:cs="Times New Roman"/>
                <w:sz w:val="28"/>
                <w:szCs w:val="28"/>
                <w:lang w:eastAsia="ru-RU"/>
              </w:rPr>
              <w:t xml:space="preserve">) </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r>
      <w:tr w:rsidR="00551485" w:rsidRPr="0081275D" w:rsidTr="00551485">
        <w:trPr>
          <w:jc w:val="center"/>
        </w:trPr>
        <w:tc>
          <w:tcPr>
            <w:tcW w:w="864" w:type="dxa"/>
            <w:vMerge w:val="restart"/>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1.1.</w:t>
            </w:r>
          </w:p>
        </w:tc>
        <w:tc>
          <w:tcPr>
            <w:tcW w:w="2879" w:type="dxa"/>
            <w:vMerge w:val="restart"/>
            <w:vAlign w:val="center"/>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r w:rsidRPr="0081275D">
              <w:rPr>
                <w:rFonts w:ascii="Times New Roman" w:hAnsi="Times New Roman" w:cs="Times New Roman"/>
                <w:sz w:val="28"/>
                <w:szCs w:val="28"/>
                <w:lang w:eastAsia="ru-RU"/>
              </w:rPr>
              <w:t>Основное мероприятие, в том числе:</w:t>
            </w:r>
          </w:p>
        </w:tc>
        <w:tc>
          <w:tcPr>
            <w:tcW w:w="2710" w:type="dxa"/>
            <w:vMerge w:val="restart"/>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r w:rsidRPr="0081275D">
              <w:rPr>
                <w:rFonts w:ascii="Times New Roman" w:hAnsi="Times New Roman" w:cs="Times New Roman"/>
                <w:sz w:val="28"/>
                <w:szCs w:val="28"/>
                <w:lang w:eastAsia="ru-RU"/>
              </w:rPr>
              <w:t>итого по всем участникам*</w:t>
            </w: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r w:rsidRPr="0081275D">
              <w:rPr>
                <w:rFonts w:ascii="Times New Roman" w:hAnsi="Times New Roman" w:cs="Times New Roman"/>
                <w:sz w:val="28"/>
                <w:szCs w:val="28"/>
                <w:lang w:eastAsia="ru-RU"/>
              </w:rPr>
              <w:t>всего</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r w:rsidRPr="0081275D">
              <w:rPr>
                <w:rFonts w:ascii="Times New Roman" w:hAnsi="Times New Roman" w:cs="Times New Roman"/>
                <w:sz w:val="28"/>
                <w:szCs w:val="28"/>
                <w:lang w:eastAsia="ru-RU"/>
              </w:rPr>
              <w:t xml:space="preserve">местный бюджет </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r w:rsidRPr="0081275D">
              <w:rPr>
                <w:rFonts w:ascii="Times New Roman" w:hAnsi="Times New Roman" w:cs="Times New Roman"/>
                <w:sz w:val="28"/>
                <w:szCs w:val="28"/>
                <w:lang w:eastAsia="ru-RU"/>
              </w:rPr>
              <w:t xml:space="preserve">областной бюджет </w:t>
            </w:r>
            <w:r w:rsidRPr="0081275D">
              <w:rPr>
                <w:rFonts w:ascii="Times New Roman" w:hAnsi="Times New Roman" w:cs="Times New Roman"/>
                <w:sz w:val="28"/>
                <w:szCs w:val="28"/>
                <w:lang w:eastAsia="ru-RU"/>
              </w:rPr>
              <w:lastRenderedPageBreak/>
              <w:t>(</w:t>
            </w:r>
            <w:proofErr w:type="spellStart"/>
            <w:r w:rsidRPr="0081275D">
              <w:rPr>
                <w:rFonts w:ascii="Times New Roman" w:hAnsi="Times New Roman" w:cs="Times New Roman"/>
                <w:sz w:val="28"/>
                <w:szCs w:val="28"/>
                <w:lang w:eastAsia="ru-RU"/>
              </w:rPr>
              <w:t>прогнозно</w:t>
            </w:r>
            <w:proofErr w:type="spellEnd"/>
            <w:r w:rsidRPr="0081275D">
              <w:rPr>
                <w:rFonts w:ascii="Times New Roman" w:hAnsi="Times New Roman" w:cs="Times New Roman"/>
                <w:sz w:val="28"/>
                <w:szCs w:val="28"/>
                <w:lang w:eastAsia="ru-RU"/>
              </w:rPr>
              <w:t>)</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r w:rsidRPr="0081275D">
              <w:rPr>
                <w:rFonts w:ascii="Times New Roman" w:hAnsi="Times New Roman" w:cs="Times New Roman"/>
                <w:sz w:val="28"/>
                <w:szCs w:val="28"/>
                <w:lang w:eastAsia="ru-RU"/>
              </w:rPr>
              <w:t>федеральный бюджет (</w:t>
            </w:r>
            <w:proofErr w:type="spellStart"/>
            <w:r w:rsidRPr="0081275D">
              <w:rPr>
                <w:rFonts w:ascii="Times New Roman" w:hAnsi="Times New Roman" w:cs="Times New Roman"/>
                <w:sz w:val="28"/>
                <w:szCs w:val="28"/>
                <w:lang w:eastAsia="ru-RU"/>
              </w:rPr>
              <w:t>прогнозно</w:t>
            </w:r>
            <w:proofErr w:type="spellEnd"/>
            <w:r w:rsidRPr="0081275D">
              <w:rPr>
                <w:rFonts w:ascii="Times New Roman" w:hAnsi="Times New Roman" w:cs="Times New Roman"/>
                <w:sz w:val="28"/>
                <w:szCs w:val="28"/>
                <w:lang w:eastAsia="ru-RU"/>
              </w:rPr>
              <w:t>)</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r w:rsidRPr="0081275D">
              <w:rPr>
                <w:rFonts w:ascii="Times New Roman" w:hAnsi="Times New Roman" w:cs="Times New Roman"/>
                <w:sz w:val="28"/>
                <w:szCs w:val="28"/>
                <w:lang w:eastAsia="ru-RU"/>
              </w:rPr>
              <w:t>внебюджетные источники (</w:t>
            </w:r>
            <w:proofErr w:type="spellStart"/>
            <w:r w:rsidRPr="0081275D">
              <w:rPr>
                <w:rFonts w:ascii="Times New Roman" w:hAnsi="Times New Roman" w:cs="Times New Roman"/>
                <w:sz w:val="28"/>
                <w:szCs w:val="28"/>
                <w:lang w:eastAsia="ru-RU"/>
              </w:rPr>
              <w:t>прогнозно</w:t>
            </w:r>
            <w:proofErr w:type="spellEnd"/>
            <w:r w:rsidRPr="0081275D">
              <w:rPr>
                <w:rFonts w:ascii="Times New Roman" w:hAnsi="Times New Roman" w:cs="Times New Roman"/>
                <w:sz w:val="28"/>
                <w:szCs w:val="28"/>
                <w:lang w:eastAsia="ru-RU"/>
              </w:rPr>
              <w:t xml:space="preserve">) </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r>
      <w:tr w:rsidR="00551485" w:rsidRPr="0081275D" w:rsidTr="00551485">
        <w:trPr>
          <w:jc w:val="center"/>
        </w:trPr>
        <w:tc>
          <w:tcPr>
            <w:tcW w:w="864" w:type="dxa"/>
            <w:vMerge w:val="restart"/>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1.1.1.</w:t>
            </w:r>
          </w:p>
        </w:tc>
        <w:tc>
          <w:tcPr>
            <w:tcW w:w="2879" w:type="dxa"/>
            <w:vMerge w:val="restart"/>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r w:rsidRPr="0081275D">
              <w:rPr>
                <w:rFonts w:ascii="Times New Roman" w:hAnsi="Times New Roman" w:cs="Times New Roman"/>
                <w:sz w:val="28"/>
                <w:szCs w:val="28"/>
                <w:lang w:eastAsia="ru-RU"/>
              </w:rPr>
              <w:t>Мероприятие 1:</w:t>
            </w:r>
          </w:p>
        </w:tc>
        <w:tc>
          <w:tcPr>
            <w:tcW w:w="11861" w:type="dxa"/>
            <w:gridSpan w:val="5"/>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r w:rsidRPr="0081275D">
              <w:rPr>
                <w:rFonts w:ascii="Times New Roman" w:hAnsi="Times New Roman" w:cs="Times New Roman"/>
                <w:sz w:val="28"/>
                <w:szCs w:val="28"/>
                <w:lang w:eastAsia="ru-RU"/>
              </w:rPr>
              <w:t>в том числе по участникам:</w:t>
            </w: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710" w:type="dxa"/>
            <w:vMerge w:val="restart"/>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r w:rsidRPr="0081275D">
              <w:rPr>
                <w:rFonts w:ascii="Times New Roman" w:hAnsi="Times New Roman" w:cs="Times New Roman"/>
                <w:sz w:val="28"/>
                <w:szCs w:val="28"/>
                <w:lang w:eastAsia="ru-RU"/>
              </w:rPr>
              <w:t>первый участник</w:t>
            </w: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r w:rsidRPr="0081275D">
              <w:rPr>
                <w:rFonts w:ascii="Times New Roman" w:hAnsi="Times New Roman" w:cs="Times New Roman"/>
                <w:sz w:val="28"/>
                <w:szCs w:val="28"/>
                <w:lang w:eastAsia="ru-RU"/>
              </w:rPr>
              <w:t>всего</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r w:rsidRPr="0081275D">
              <w:rPr>
                <w:rFonts w:ascii="Times New Roman" w:hAnsi="Times New Roman" w:cs="Times New Roman"/>
                <w:sz w:val="28"/>
                <w:szCs w:val="28"/>
                <w:lang w:eastAsia="ru-RU"/>
              </w:rPr>
              <w:t xml:space="preserve">местный бюджет </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r w:rsidRPr="0081275D">
              <w:rPr>
                <w:rFonts w:ascii="Times New Roman" w:hAnsi="Times New Roman" w:cs="Times New Roman"/>
                <w:sz w:val="28"/>
                <w:szCs w:val="28"/>
                <w:lang w:eastAsia="ru-RU"/>
              </w:rPr>
              <w:t>областной бюджет (</w:t>
            </w:r>
            <w:proofErr w:type="spellStart"/>
            <w:r w:rsidRPr="0081275D">
              <w:rPr>
                <w:rFonts w:ascii="Times New Roman" w:hAnsi="Times New Roman" w:cs="Times New Roman"/>
                <w:sz w:val="28"/>
                <w:szCs w:val="28"/>
                <w:lang w:eastAsia="ru-RU"/>
              </w:rPr>
              <w:t>прогнозно</w:t>
            </w:r>
            <w:proofErr w:type="spellEnd"/>
            <w:r w:rsidRPr="0081275D">
              <w:rPr>
                <w:rFonts w:ascii="Times New Roman" w:hAnsi="Times New Roman" w:cs="Times New Roman"/>
                <w:sz w:val="28"/>
                <w:szCs w:val="28"/>
                <w:lang w:eastAsia="ru-RU"/>
              </w:rPr>
              <w:t>)</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r w:rsidRPr="0081275D">
              <w:rPr>
                <w:rFonts w:ascii="Times New Roman" w:hAnsi="Times New Roman" w:cs="Times New Roman"/>
                <w:sz w:val="28"/>
                <w:szCs w:val="28"/>
                <w:lang w:eastAsia="ru-RU"/>
              </w:rPr>
              <w:t>федеральный бюджет (</w:t>
            </w:r>
            <w:proofErr w:type="spellStart"/>
            <w:r w:rsidRPr="0081275D">
              <w:rPr>
                <w:rFonts w:ascii="Times New Roman" w:hAnsi="Times New Roman" w:cs="Times New Roman"/>
                <w:sz w:val="28"/>
                <w:szCs w:val="28"/>
                <w:lang w:eastAsia="ru-RU"/>
              </w:rPr>
              <w:t>прогнозно</w:t>
            </w:r>
            <w:proofErr w:type="spellEnd"/>
            <w:r w:rsidRPr="0081275D">
              <w:rPr>
                <w:rFonts w:ascii="Times New Roman" w:hAnsi="Times New Roman" w:cs="Times New Roman"/>
                <w:sz w:val="28"/>
                <w:szCs w:val="28"/>
                <w:lang w:eastAsia="ru-RU"/>
              </w:rPr>
              <w:t>)</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r w:rsidRPr="0081275D">
              <w:rPr>
                <w:rFonts w:ascii="Times New Roman" w:hAnsi="Times New Roman" w:cs="Times New Roman"/>
                <w:sz w:val="28"/>
                <w:szCs w:val="28"/>
                <w:lang w:eastAsia="ru-RU"/>
              </w:rPr>
              <w:t>внебюджетные источники (</w:t>
            </w:r>
            <w:proofErr w:type="spellStart"/>
            <w:r w:rsidRPr="0081275D">
              <w:rPr>
                <w:rFonts w:ascii="Times New Roman" w:hAnsi="Times New Roman" w:cs="Times New Roman"/>
                <w:sz w:val="28"/>
                <w:szCs w:val="28"/>
                <w:lang w:eastAsia="ru-RU"/>
              </w:rPr>
              <w:t>прогнозно</w:t>
            </w:r>
            <w:proofErr w:type="spellEnd"/>
            <w:r w:rsidRPr="0081275D">
              <w:rPr>
                <w:rFonts w:ascii="Times New Roman" w:hAnsi="Times New Roman" w:cs="Times New Roman"/>
                <w:sz w:val="28"/>
                <w:szCs w:val="28"/>
                <w:lang w:eastAsia="ru-RU"/>
              </w:rPr>
              <w:t xml:space="preserve">) </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r>
      <w:tr w:rsidR="00551485" w:rsidRPr="0081275D" w:rsidTr="00551485">
        <w:trPr>
          <w:jc w:val="center"/>
        </w:trPr>
        <w:tc>
          <w:tcPr>
            <w:tcW w:w="864" w:type="dxa"/>
            <w:vMerge w:val="restart"/>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1.1.2.</w:t>
            </w:r>
          </w:p>
        </w:tc>
        <w:tc>
          <w:tcPr>
            <w:tcW w:w="2879" w:type="dxa"/>
            <w:vMerge w:val="restart"/>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Мероприятие 2</w:t>
            </w:r>
            <w:r w:rsidRPr="0081275D">
              <w:rPr>
                <w:rFonts w:ascii="Times New Roman" w:hAnsi="Times New Roman" w:cs="Times New Roman"/>
                <w:sz w:val="28"/>
                <w:szCs w:val="28"/>
                <w:lang w:eastAsia="ru-RU"/>
              </w:rPr>
              <w:t>:</w:t>
            </w:r>
          </w:p>
        </w:tc>
        <w:tc>
          <w:tcPr>
            <w:tcW w:w="2710" w:type="dxa"/>
            <w:vMerge w:val="restart"/>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r w:rsidRPr="0081275D">
              <w:rPr>
                <w:rFonts w:ascii="Times New Roman" w:hAnsi="Times New Roman" w:cs="Times New Roman"/>
                <w:sz w:val="28"/>
                <w:szCs w:val="28"/>
                <w:lang w:eastAsia="ru-RU"/>
              </w:rPr>
              <w:t>второй участник</w:t>
            </w: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r w:rsidRPr="0081275D">
              <w:rPr>
                <w:rFonts w:ascii="Times New Roman" w:hAnsi="Times New Roman" w:cs="Times New Roman"/>
                <w:sz w:val="28"/>
                <w:szCs w:val="28"/>
                <w:lang w:eastAsia="ru-RU"/>
              </w:rPr>
              <w:t>всего</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r w:rsidRPr="0081275D">
              <w:rPr>
                <w:rFonts w:ascii="Times New Roman" w:hAnsi="Times New Roman" w:cs="Times New Roman"/>
                <w:sz w:val="28"/>
                <w:szCs w:val="28"/>
                <w:lang w:eastAsia="ru-RU"/>
              </w:rPr>
              <w:t xml:space="preserve">местный бюджет </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r w:rsidRPr="0081275D">
              <w:rPr>
                <w:rFonts w:ascii="Times New Roman" w:hAnsi="Times New Roman" w:cs="Times New Roman"/>
                <w:sz w:val="28"/>
                <w:szCs w:val="28"/>
                <w:lang w:eastAsia="ru-RU"/>
              </w:rPr>
              <w:t>областной бюджет (</w:t>
            </w:r>
            <w:proofErr w:type="spellStart"/>
            <w:r w:rsidRPr="0081275D">
              <w:rPr>
                <w:rFonts w:ascii="Times New Roman" w:hAnsi="Times New Roman" w:cs="Times New Roman"/>
                <w:sz w:val="28"/>
                <w:szCs w:val="28"/>
                <w:lang w:eastAsia="ru-RU"/>
              </w:rPr>
              <w:t>прогнозно</w:t>
            </w:r>
            <w:proofErr w:type="spellEnd"/>
            <w:r w:rsidRPr="0081275D">
              <w:rPr>
                <w:rFonts w:ascii="Times New Roman" w:hAnsi="Times New Roman" w:cs="Times New Roman"/>
                <w:sz w:val="28"/>
                <w:szCs w:val="28"/>
                <w:lang w:eastAsia="ru-RU"/>
              </w:rPr>
              <w:t>)</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r w:rsidRPr="0081275D">
              <w:rPr>
                <w:rFonts w:ascii="Times New Roman" w:hAnsi="Times New Roman" w:cs="Times New Roman"/>
                <w:sz w:val="28"/>
                <w:szCs w:val="28"/>
                <w:lang w:eastAsia="ru-RU"/>
              </w:rPr>
              <w:t>федеральный бюджет (</w:t>
            </w:r>
            <w:proofErr w:type="spellStart"/>
            <w:r w:rsidRPr="0081275D">
              <w:rPr>
                <w:rFonts w:ascii="Times New Roman" w:hAnsi="Times New Roman" w:cs="Times New Roman"/>
                <w:sz w:val="28"/>
                <w:szCs w:val="28"/>
                <w:lang w:eastAsia="ru-RU"/>
              </w:rPr>
              <w:t>прогнозно</w:t>
            </w:r>
            <w:proofErr w:type="spellEnd"/>
            <w:r w:rsidRPr="0081275D">
              <w:rPr>
                <w:rFonts w:ascii="Times New Roman" w:hAnsi="Times New Roman" w:cs="Times New Roman"/>
                <w:sz w:val="28"/>
                <w:szCs w:val="28"/>
                <w:lang w:eastAsia="ru-RU"/>
              </w:rPr>
              <w:t>)</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r w:rsidRPr="0081275D">
              <w:rPr>
                <w:rFonts w:ascii="Times New Roman" w:hAnsi="Times New Roman" w:cs="Times New Roman"/>
                <w:sz w:val="28"/>
                <w:szCs w:val="28"/>
                <w:lang w:eastAsia="ru-RU"/>
              </w:rPr>
              <w:t>внебюджетные источники (</w:t>
            </w:r>
            <w:proofErr w:type="spellStart"/>
            <w:r w:rsidRPr="0081275D">
              <w:rPr>
                <w:rFonts w:ascii="Times New Roman" w:hAnsi="Times New Roman" w:cs="Times New Roman"/>
                <w:sz w:val="28"/>
                <w:szCs w:val="28"/>
                <w:lang w:eastAsia="ru-RU"/>
              </w:rPr>
              <w:t>прогнозно</w:t>
            </w:r>
            <w:proofErr w:type="spellEnd"/>
            <w:r w:rsidRPr="0081275D">
              <w:rPr>
                <w:rFonts w:ascii="Times New Roman" w:hAnsi="Times New Roman" w:cs="Times New Roman"/>
                <w:sz w:val="28"/>
                <w:szCs w:val="28"/>
                <w:lang w:eastAsia="ru-RU"/>
              </w:rPr>
              <w:t xml:space="preserve">) </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r>
      <w:tr w:rsidR="00551485" w:rsidRPr="0081275D" w:rsidTr="00551485">
        <w:trPr>
          <w:jc w:val="center"/>
        </w:trPr>
        <w:tc>
          <w:tcPr>
            <w:tcW w:w="864"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879"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w:t>
            </w:r>
          </w:p>
        </w:tc>
        <w:tc>
          <w:tcPr>
            <w:tcW w:w="2710"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r w:rsidRPr="0081275D">
              <w:rPr>
                <w:rFonts w:ascii="Times New Roman" w:hAnsi="Times New Roman" w:cs="Times New Roman"/>
                <w:sz w:val="28"/>
                <w:szCs w:val="28"/>
                <w:lang w:eastAsia="ru-RU"/>
              </w:rPr>
              <w:t>…</w:t>
            </w: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r>
      <w:tr w:rsidR="00551485" w:rsidRPr="0081275D" w:rsidTr="00551485">
        <w:trPr>
          <w:jc w:val="center"/>
        </w:trPr>
        <w:tc>
          <w:tcPr>
            <w:tcW w:w="864" w:type="dxa"/>
            <w:vMerge w:val="restart"/>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1.2.</w:t>
            </w:r>
          </w:p>
        </w:tc>
        <w:tc>
          <w:tcPr>
            <w:tcW w:w="2879" w:type="dxa"/>
            <w:vMerge w:val="restart"/>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r w:rsidRPr="0081275D">
              <w:rPr>
                <w:rFonts w:ascii="Times New Roman" w:hAnsi="Times New Roman" w:cs="Times New Roman"/>
                <w:sz w:val="28"/>
                <w:szCs w:val="28"/>
                <w:lang w:eastAsia="ru-RU"/>
              </w:rPr>
              <w:t>Основное мероприятие</w:t>
            </w:r>
            <w:r>
              <w:rPr>
                <w:rFonts w:ascii="Times New Roman" w:hAnsi="Times New Roman" w:cs="Times New Roman"/>
                <w:sz w:val="28"/>
                <w:szCs w:val="28"/>
                <w:lang w:eastAsia="ru-RU"/>
              </w:rPr>
              <w:t>:</w:t>
            </w:r>
          </w:p>
        </w:tc>
        <w:tc>
          <w:tcPr>
            <w:tcW w:w="2710" w:type="dxa"/>
            <w:vMerge w:val="restart"/>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r w:rsidRPr="0081275D">
              <w:rPr>
                <w:rFonts w:ascii="Times New Roman" w:hAnsi="Times New Roman" w:cs="Times New Roman"/>
                <w:sz w:val="28"/>
                <w:szCs w:val="28"/>
                <w:lang w:eastAsia="ru-RU"/>
              </w:rPr>
              <w:t>итого по всем участникам*</w:t>
            </w: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r w:rsidRPr="0081275D">
              <w:rPr>
                <w:rFonts w:ascii="Times New Roman" w:hAnsi="Times New Roman" w:cs="Times New Roman"/>
                <w:sz w:val="28"/>
                <w:szCs w:val="28"/>
                <w:lang w:eastAsia="ru-RU"/>
              </w:rPr>
              <w:t>всего</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r w:rsidRPr="0081275D">
              <w:rPr>
                <w:rFonts w:ascii="Times New Roman" w:hAnsi="Times New Roman" w:cs="Times New Roman"/>
                <w:sz w:val="28"/>
                <w:szCs w:val="28"/>
                <w:lang w:eastAsia="ru-RU"/>
              </w:rPr>
              <w:t xml:space="preserve">местный бюджет </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r w:rsidRPr="0081275D">
              <w:rPr>
                <w:rFonts w:ascii="Times New Roman" w:hAnsi="Times New Roman" w:cs="Times New Roman"/>
                <w:sz w:val="28"/>
                <w:szCs w:val="28"/>
                <w:lang w:eastAsia="ru-RU"/>
              </w:rPr>
              <w:t>областной бюджет (</w:t>
            </w:r>
            <w:proofErr w:type="spellStart"/>
            <w:r w:rsidRPr="0081275D">
              <w:rPr>
                <w:rFonts w:ascii="Times New Roman" w:hAnsi="Times New Roman" w:cs="Times New Roman"/>
                <w:sz w:val="28"/>
                <w:szCs w:val="28"/>
                <w:lang w:eastAsia="ru-RU"/>
              </w:rPr>
              <w:t>прогнозно</w:t>
            </w:r>
            <w:proofErr w:type="spellEnd"/>
            <w:r w:rsidRPr="0081275D">
              <w:rPr>
                <w:rFonts w:ascii="Times New Roman" w:hAnsi="Times New Roman" w:cs="Times New Roman"/>
                <w:sz w:val="28"/>
                <w:szCs w:val="28"/>
                <w:lang w:eastAsia="ru-RU"/>
              </w:rPr>
              <w:t>)</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r w:rsidRPr="0081275D">
              <w:rPr>
                <w:rFonts w:ascii="Times New Roman" w:hAnsi="Times New Roman" w:cs="Times New Roman"/>
                <w:sz w:val="28"/>
                <w:szCs w:val="28"/>
                <w:lang w:eastAsia="ru-RU"/>
              </w:rPr>
              <w:t xml:space="preserve">федеральный бюджет </w:t>
            </w:r>
            <w:r w:rsidRPr="0081275D">
              <w:rPr>
                <w:rFonts w:ascii="Times New Roman" w:hAnsi="Times New Roman" w:cs="Times New Roman"/>
                <w:sz w:val="28"/>
                <w:szCs w:val="28"/>
                <w:lang w:eastAsia="ru-RU"/>
              </w:rPr>
              <w:lastRenderedPageBreak/>
              <w:t>(</w:t>
            </w:r>
            <w:proofErr w:type="spellStart"/>
            <w:r w:rsidRPr="0081275D">
              <w:rPr>
                <w:rFonts w:ascii="Times New Roman" w:hAnsi="Times New Roman" w:cs="Times New Roman"/>
                <w:sz w:val="28"/>
                <w:szCs w:val="28"/>
                <w:lang w:eastAsia="ru-RU"/>
              </w:rPr>
              <w:t>прогнозно</w:t>
            </w:r>
            <w:proofErr w:type="spellEnd"/>
            <w:r w:rsidRPr="0081275D">
              <w:rPr>
                <w:rFonts w:ascii="Times New Roman" w:hAnsi="Times New Roman" w:cs="Times New Roman"/>
                <w:sz w:val="28"/>
                <w:szCs w:val="28"/>
                <w:lang w:eastAsia="ru-RU"/>
              </w:rPr>
              <w:t>)</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r w:rsidRPr="0081275D">
              <w:rPr>
                <w:rFonts w:ascii="Times New Roman" w:hAnsi="Times New Roman" w:cs="Times New Roman"/>
                <w:sz w:val="28"/>
                <w:szCs w:val="28"/>
                <w:lang w:eastAsia="ru-RU"/>
              </w:rPr>
              <w:t>внебюджетные источники (</w:t>
            </w:r>
            <w:proofErr w:type="spellStart"/>
            <w:r w:rsidRPr="0081275D">
              <w:rPr>
                <w:rFonts w:ascii="Times New Roman" w:hAnsi="Times New Roman" w:cs="Times New Roman"/>
                <w:sz w:val="28"/>
                <w:szCs w:val="28"/>
                <w:lang w:eastAsia="ru-RU"/>
              </w:rPr>
              <w:t>прогнозно</w:t>
            </w:r>
            <w:proofErr w:type="spellEnd"/>
            <w:r w:rsidRPr="0081275D">
              <w:rPr>
                <w:rFonts w:ascii="Times New Roman" w:hAnsi="Times New Roman" w:cs="Times New Roman"/>
                <w:sz w:val="28"/>
                <w:szCs w:val="28"/>
                <w:lang w:eastAsia="ru-RU"/>
              </w:rPr>
              <w:t xml:space="preserve">) </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r>
      <w:tr w:rsidR="00551485" w:rsidRPr="0081275D" w:rsidTr="00551485">
        <w:trPr>
          <w:trHeight w:val="285"/>
          <w:jc w:val="center"/>
        </w:trPr>
        <w:tc>
          <w:tcPr>
            <w:tcW w:w="864" w:type="dxa"/>
            <w:vMerge w:val="restart"/>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1.2.1.</w:t>
            </w:r>
          </w:p>
        </w:tc>
        <w:tc>
          <w:tcPr>
            <w:tcW w:w="2879" w:type="dxa"/>
            <w:vMerge w:val="restart"/>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r w:rsidRPr="0081275D">
              <w:rPr>
                <w:rFonts w:ascii="Times New Roman" w:hAnsi="Times New Roman" w:cs="Times New Roman"/>
                <w:sz w:val="28"/>
                <w:szCs w:val="28"/>
                <w:lang w:eastAsia="ru-RU"/>
              </w:rPr>
              <w:t>Мероприятие 1:</w:t>
            </w:r>
          </w:p>
        </w:tc>
        <w:tc>
          <w:tcPr>
            <w:tcW w:w="11861" w:type="dxa"/>
            <w:gridSpan w:val="5"/>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r w:rsidRPr="0081275D">
              <w:rPr>
                <w:rFonts w:ascii="Times New Roman" w:hAnsi="Times New Roman" w:cs="Times New Roman"/>
                <w:sz w:val="28"/>
                <w:szCs w:val="28"/>
                <w:lang w:eastAsia="ru-RU"/>
              </w:rPr>
              <w:t>в том числе по участникам:</w:t>
            </w: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710" w:type="dxa"/>
            <w:vMerge w:val="restart"/>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r w:rsidRPr="0081275D">
              <w:rPr>
                <w:rFonts w:ascii="Times New Roman" w:hAnsi="Times New Roman" w:cs="Times New Roman"/>
                <w:sz w:val="28"/>
                <w:szCs w:val="28"/>
                <w:lang w:eastAsia="ru-RU"/>
              </w:rPr>
              <w:t>первый участник</w:t>
            </w: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r w:rsidRPr="0081275D">
              <w:rPr>
                <w:rFonts w:ascii="Times New Roman" w:hAnsi="Times New Roman" w:cs="Times New Roman"/>
                <w:sz w:val="28"/>
                <w:szCs w:val="28"/>
                <w:lang w:eastAsia="ru-RU"/>
              </w:rPr>
              <w:t>всего</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r w:rsidRPr="0081275D">
              <w:rPr>
                <w:rFonts w:ascii="Times New Roman" w:hAnsi="Times New Roman" w:cs="Times New Roman"/>
                <w:sz w:val="28"/>
                <w:szCs w:val="28"/>
                <w:lang w:eastAsia="ru-RU"/>
              </w:rPr>
              <w:t xml:space="preserve">местный бюджет </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r w:rsidRPr="0081275D">
              <w:rPr>
                <w:rFonts w:ascii="Times New Roman" w:hAnsi="Times New Roman" w:cs="Times New Roman"/>
                <w:sz w:val="28"/>
                <w:szCs w:val="28"/>
                <w:lang w:eastAsia="ru-RU"/>
              </w:rPr>
              <w:t>областной бюджет (</w:t>
            </w:r>
            <w:proofErr w:type="spellStart"/>
            <w:r w:rsidRPr="0081275D">
              <w:rPr>
                <w:rFonts w:ascii="Times New Roman" w:hAnsi="Times New Roman" w:cs="Times New Roman"/>
                <w:sz w:val="28"/>
                <w:szCs w:val="28"/>
                <w:lang w:eastAsia="ru-RU"/>
              </w:rPr>
              <w:t>прогнозно</w:t>
            </w:r>
            <w:proofErr w:type="spellEnd"/>
            <w:r w:rsidRPr="0081275D">
              <w:rPr>
                <w:rFonts w:ascii="Times New Roman" w:hAnsi="Times New Roman" w:cs="Times New Roman"/>
                <w:sz w:val="28"/>
                <w:szCs w:val="28"/>
                <w:lang w:eastAsia="ru-RU"/>
              </w:rPr>
              <w:t>)</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r w:rsidRPr="0081275D">
              <w:rPr>
                <w:rFonts w:ascii="Times New Roman" w:hAnsi="Times New Roman" w:cs="Times New Roman"/>
                <w:sz w:val="28"/>
                <w:szCs w:val="28"/>
                <w:lang w:eastAsia="ru-RU"/>
              </w:rPr>
              <w:t>федеральный бюджет (</w:t>
            </w:r>
            <w:proofErr w:type="spellStart"/>
            <w:r w:rsidRPr="0081275D">
              <w:rPr>
                <w:rFonts w:ascii="Times New Roman" w:hAnsi="Times New Roman" w:cs="Times New Roman"/>
                <w:sz w:val="28"/>
                <w:szCs w:val="28"/>
                <w:lang w:eastAsia="ru-RU"/>
              </w:rPr>
              <w:t>прогнозно</w:t>
            </w:r>
            <w:proofErr w:type="spellEnd"/>
            <w:r w:rsidRPr="0081275D">
              <w:rPr>
                <w:rFonts w:ascii="Times New Roman" w:hAnsi="Times New Roman" w:cs="Times New Roman"/>
                <w:sz w:val="28"/>
                <w:szCs w:val="28"/>
                <w:lang w:eastAsia="ru-RU"/>
              </w:rPr>
              <w:t>)</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r w:rsidRPr="0081275D">
              <w:rPr>
                <w:rFonts w:ascii="Times New Roman" w:hAnsi="Times New Roman" w:cs="Times New Roman"/>
                <w:sz w:val="28"/>
                <w:szCs w:val="28"/>
                <w:lang w:eastAsia="ru-RU"/>
              </w:rPr>
              <w:t>внебюджетные источники (</w:t>
            </w:r>
            <w:proofErr w:type="spellStart"/>
            <w:r w:rsidRPr="0081275D">
              <w:rPr>
                <w:rFonts w:ascii="Times New Roman" w:hAnsi="Times New Roman" w:cs="Times New Roman"/>
                <w:sz w:val="28"/>
                <w:szCs w:val="28"/>
                <w:lang w:eastAsia="ru-RU"/>
              </w:rPr>
              <w:t>прогнозно</w:t>
            </w:r>
            <w:proofErr w:type="spellEnd"/>
            <w:r w:rsidRPr="0081275D">
              <w:rPr>
                <w:rFonts w:ascii="Times New Roman" w:hAnsi="Times New Roman" w:cs="Times New Roman"/>
                <w:sz w:val="28"/>
                <w:szCs w:val="28"/>
                <w:lang w:eastAsia="ru-RU"/>
              </w:rPr>
              <w:t xml:space="preserve">) </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r>
      <w:tr w:rsidR="00551485" w:rsidRPr="0081275D" w:rsidTr="00551485">
        <w:trPr>
          <w:jc w:val="center"/>
        </w:trPr>
        <w:tc>
          <w:tcPr>
            <w:tcW w:w="864" w:type="dxa"/>
            <w:vMerge w:val="restart"/>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1.2.2.</w:t>
            </w:r>
          </w:p>
        </w:tc>
        <w:tc>
          <w:tcPr>
            <w:tcW w:w="2879" w:type="dxa"/>
            <w:vMerge w:val="restart"/>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r w:rsidRPr="0081275D">
              <w:rPr>
                <w:rFonts w:ascii="Times New Roman" w:hAnsi="Times New Roman" w:cs="Times New Roman"/>
                <w:sz w:val="28"/>
                <w:szCs w:val="28"/>
                <w:lang w:eastAsia="ru-RU"/>
              </w:rPr>
              <w:t xml:space="preserve">Мероприятие </w:t>
            </w:r>
            <w:r>
              <w:rPr>
                <w:rFonts w:ascii="Times New Roman" w:hAnsi="Times New Roman" w:cs="Times New Roman"/>
                <w:sz w:val="28"/>
                <w:szCs w:val="28"/>
                <w:lang w:eastAsia="ru-RU"/>
              </w:rPr>
              <w:t>2</w:t>
            </w:r>
            <w:r w:rsidRPr="0081275D">
              <w:rPr>
                <w:rFonts w:ascii="Times New Roman" w:hAnsi="Times New Roman" w:cs="Times New Roman"/>
                <w:sz w:val="28"/>
                <w:szCs w:val="28"/>
                <w:lang w:eastAsia="ru-RU"/>
              </w:rPr>
              <w:t>:</w:t>
            </w:r>
          </w:p>
        </w:tc>
        <w:tc>
          <w:tcPr>
            <w:tcW w:w="2710" w:type="dxa"/>
            <w:vMerge w:val="restart"/>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r w:rsidRPr="0081275D">
              <w:rPr>
                <w:rFonts w:ascii="Times New Roman" w:hAnsi="Times New Roman" w:cs="Times New Roman"/>
                <w:sz w:val="28"/>
                <w:szCs w:val="28"/>
                <w:lang w:eastAsia="ru-RU"/>
              </w:rPr>
              <w:t>второй участник</w:t>
            </w: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r w:rsidRPr="0081275D">
              <w:rPr>
                <w:rFonts w:ascii="Times New Roman" w:hAnsi="Times New Roman" w:cs="Times New Roman"/>
                <w:sz w:val="28"/>
                <w:szCs w:val="28"/>
                <w:lang w:eastAsia="ru-RU"/>
              </w:rPr>
              <w:t>всего</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r w:rsidRPr="0081275D">
              <w:rPr>
                <w:rFonts w:ascii="Times New Roman" w:hAnsi="Times New Roman" w:cs="Times New Roman"/>
                <w:sz w:val="28"/>
                <w:szCs w:val="28"/>
                <w:lang w:eastAsia="ru-RU"/>
              </w:rPr>
              <w:t xml:space="preserve">местный бюджет </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r w:rsidRPr="0081275D">
              <w:rPr>
                <w:rFonts w:ascii="Times New Roman" w:hAnsi="Times New Roman" w:cs="Times New Roman"/>
                <w:sz w:val="28"/>
                <w:szCs w:val="28"/>
                <w:lang w:eastAsia="ru-RU"/>
              </w:rPr>
              <w:t>областной бюджет (</w:t>
            </w:r>
            <w:proofErr w:type="spellStart"/>
            <w:r w:rsidRPr="0081275D">
              <w:rPr>
                <w:rFonts w:ascii="Times New Roman" w:hAnsi="Times New Roman" w:cs="Times New Roman"/>
                <w:sz w:val="28"/>
                <w:szCs w:val="28"/>
                <w:lang w:eastAsia="ru-RU"/>
              </w:rPr>
              <w:t>прогнозно</w:t>
            </w:r>
            <w:proofErr w:type="spellEnd"/>
            <w:r w:rsidRPr="0081275D">
              <w:rPr>
                <w:rFonts w:ascii="Times New Roman" w:hAnsi="Times New Roman" w:cs="Times New Roman"/>
                <w:sz w:val="28"/>
                <w:szCs w:val="28"/>
                <w:lang w:eastAsia="ru-RU"/>
              </w:rPr>
              <w:t>)</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r w:rsidRPr="0081275D">
              <w:rPr>
                <w:rFonts w:ascii="Times New Roman" w:hAnsi="Times New Roman" w:cs="Times New Roman"/>
                <w:sz w:val="28"/>
                <w:szCs w:val="28"/>
                <w:lang w:eastAsia="ru-RU"/>
              </w:rPr>
              <w:t>федеральный бюджет (</w:t>
            </w:r>
            <w:proofErr w:type="spellStart"/>
            <w:r w:rsidRPr="0081275D">
              <w:rPr>
                <w:rFonts w:ascii="Times New Roman" w:hAnsi="Times New Roman" w:cs="Times New Roman"/>
                <w:sz w:val="28"/>
                <w:szCs w:val="28"/>
                <w:lang w:eastAsia="ru-RU"/>
              </w:rPr>
              <w:t>прогнозно</w:t>
            </w:r>
            <w:proofErr w:type="spellEnd"/>
            <w:r w:rsidRPr="0081275D">
              <w:rPr>
                <w:rFonts w:ascii="Times New Roman" w:hAnsi="Times New Roman" w:cs="Times New Roman"/>
                <w:sz w:val="28"/>
                <w:szCs w:val="28"/>
                <w:lang w:eastAsia="ru-RU"/>
              </w:rPr>
              <w:t>)</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r w:rsidRPr="0081275D">
              <w:rPr>
                <w:rFonts w:ascii="Times New Roman" w:hAnsi="Times New Roman" w:cs="Times New Roman"/>
                <w:sz w:val="28"/>
                <w:szCs w:val="28"/>
                <w:lang w:eastAsia="ru-RU"/>
              </w:rPr>
              <w:t>внебюджетные источники (</w:t>
            </w:r>
            <w:proofErr w:type="spellStart"/>
            <w:r w:rsidRPr="0081275D">
              <w:rPr>
                <w:rFonts w:ascii="Times New Roman" w:hAnsi="Times New Roman" w:cs="Times New Roman"/>
                <w:sz w:val="28"/>
                <w:szCs w:val="28"/>
                <w:lang w:eastAsia="ru-RU"/>
              </w:rPr>
              <w:t>прогнозно</w:t>
            </w:r>
            <w:proofErr w:type="spellEnd"/>
            <w:r w:rsidRPr="0081275D">
              <w:rPr>
                <w:rFonts w:ascii="Times New Roman" w:hAnsi="Times New Roman" w:cs="Times New Roman"/>
                <w:sz w:val="28"/>
                <w:szCs w:val="28"/>
                <w:lang w:eastAsia="ru-RU"/>
              </w:rPr>
              <w:t xml:space="preserve">) </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r>
      <w:tr w:rsidR="00551485" w:rsidRPr="0081275D" w:rsidTr="00551485">
        <w:trPr>
          <w:jc w:val="center"/>
        </w:trPr>
        <w:tc>
          <w:tcPr>
            <w:tcW w:w="864"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879"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w:t>
            </w:r>
          </w:p>
        </w:tc>
        <w:tc>
          <w:tcPr>
            <w:tcW w:w="2710"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w:t>
            </w: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r>
      <w:tr w:rsidR="00551485" w:rsidRPr="0081275D" w:rsidTr="00551485">
        <w:trPr>
          <w:jc w:val="center"/>
        </w:trPr>
        <w:tc>
          <w:tcPr>
            <w:tcW w:w="864" w:type="dxa"/>
            <w:vMerge w:val="restart"/>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2879" w:type="dxa"/>
            <w:vMerge w:val="restart"/>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r w:rsidRPr="0081275D">
              <w:rPr>
                <w:rFonts w:ascii="Times New Roman" w:hAnsi="Times New Roman" w:cs="Times New Roman"/>
                <w:sz w:val="28"/>
                <w:szCs w:val="28"/>
                <w:lang w:eastAsia="ru-RU"/>
              </w:rPr>
              <w:t>Подпрограмма 2</w:t>
            </w:r>
          </w:p>
        </w:tc>
        <w:tc>
          <w:tcPr>
            <w:tcW w:w="2710" w:type="dxa"/>
            <w:vMerge w:val="restart"/>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r w:rsidRPr="0081275D">
              <w:rPr>
                <w:rFonts w:ascii="Times New Roman" w:hAnsi="Times New Roman" w:cs="Times New Roman"/>
                <w:sz w:val="28"/>
                <w:szCs w:val="28"/>
                <w:lang w:eastAsia="ru-RU"/>
              </w:rPr>
              <w:t>соисполнитель муниципальной программы</w:t>
            </w: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r w:rsidRPr="0081275D">
              <w:rPr>
                <w:rFonts w:ascii="Times New Roman" w:hAnsi="Times New Roman" w:cs="Times New Roman"/>
                <w:sz w:val="28"/>
                <w:szCs w:val="28"/>
                <w:lang w:eastAsia="ru-RU"/>
              </w:rPr>
              <w:t>всего</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r w:rsidRPr="0081275D">
              <w:rPr>
                <w:rFonts w:ascii="Times New Roman" w:hAnsi="Times New Roman" w:cs="Times New Roman"/>
                <w:sz w:val="28"/>
                <w:szCs w:val="28"/>
                <w:lang w:eastAsia="ru-RU"/>
              </w:rPr>
              <w:t xml:space="preserve">местный бюджет </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r w:rsidRPr="0081275D">
              <w:rPr>
                <w:rFonts w:ascii="Times New Roman" w:hAnsi="Times New Roman" w:cs="Times New Roman"/>
                <w:sz w:val="28"/>
                <w:szCs w:val="28"/>
                <w:lang w:eastAsia="ru-RU"/>
              </w:rPr>
              <w:t>областной бюджет (</w:t>
            </w:r>
            <w:proofErr w:type="spellStart"/>
            <w:r w:rsidRPr="0081275D">
              <w:rPr>
                <w:rFonts w:ascii="Times New Roman" w:hAnsi="Times New Roman" w:cs="Times New Roman"/>
                <w:sz w:val="28"/>
                <w:szCs w:val="28"/>
                <w:lang w:eastAsia="ru-RU"/>
              </w:rPr>
              <w:t>прогнозно</w:t>
            </w:r>
            <w:proofErr w:type="spellEnd"/>
            <w:r w:rsidRPr="0081275D">
              <w:rPr>
                <w:rFonts w:ascii="Times New Roman" w:hAnsi="Times New Roman" w:cs="Times New Roman"/>
                <w:sz w:val="28"/>
                <w:szCs w:val="28"/>
                <w:lang w:eastAsia="ru-RU"/>
              </w:rPr>
              <w:t>)</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r w:rsidRPr="0081275D">
              <w:rPr>
                <w:rFonts w:ascii="Times New Roman" w:hAnsi="Times New Roman" w:cs="Times New Roman"/>
                <w:sz w:val="28"/>
                <w:szCs w:val="28"/>
                <w:lang w:eastAsia="ru-RU"/>
              </w:rPr>
              <w:t>федеральный бюджет (</w:t>
            </w:r>
            <w:proofErr w:type="spellStart"/>
            <w:r w:rsidRPr="0081275D">
              <w:rPr>
                <w:rFonts w:ascii="Times New Roman" w:hAnsi="Times New Roman" w:cs="Times New Roman"/>
                <w:sz w:val="28"/>
                <w:szCs w:val="28"/>
                <w:lang w:eastAsia="ru-RU"/>
              </w:rPr>
              <w:t>прогнозно</w:t>
            </w:r>
            <w:proofErr w:type="spellEnd"/>
            <w:r w:rsidRPr="0081275D">
              <w:rPr>
                <w:rFonts w:ascii="Times New Roman" w:hAnsi="Times New Roman" w:cs="Times New Roman"/>
                <w:sz w:val="28"/>
                <w:szCs w:val="28"/>
                <w:lang w:eastAsia="ru-RU"/>
              </w:rPr>
              <w:t>)</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r>
      <w:tr w:rsidR="00551485" w:rsidRPr="0081275D" w:rsidTr="00551485">
        <w:trPr>
          <w:jc w:val="center"/>
        </w:trPr>
        <w:tc>
          <w:tcPr>
            <w:tcW w:w="864"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879"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710" w:type="dxa"/>
            <w:vMerge/>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r w:rsidRPr="0081275D">
              <w:rPr>
                <w:rFonts w:ascii="Times New Roman" w:hAnsi="Times New Roman" w:cs="Times New Roman"/>
                <w:sz w:val="28"/>
                <w:szCs w:val="28"/>
                <w:lang w:eastAsia="ru-RU"/>
              </w:rPr>
              <w:t xml:space="preserve">внебюджетные </w:t>
            </w:r>
            <w:r w:rsidRPr="0081275D">
              <w:rPr>
                <w:rFonts w:ascii="Times New Roman" w:hAnsi="Times New Roman" w:cs="Times New Roman"/>
                <w:sz w:val="28"/>
                <w:szCs w:val="28"/>
                <w:lang w:eastAsia="ru-RU"/>
              </w:rPr>
              <w:lastRenderedPageBreak/>
              <w:t>источники (</w:t>
            </w:r>
            <w:proofErr w:type="spellStart"/>
            <w:r w:rsidRPr="0081275D">
              <w:rPr>
                <w:rFonts w:ascii="Times New Roman" w:hAnsi="Times New Roman" w:cs="Times New Roman"/>
                <w:sz w:val="28"/>
                <w:szCs w:val="28"/>
                <w:lang w:eastAsia="ru-RU"/>
              </w:rPr>
              <w:t>прогнозно</w:t>
            </w:r>
            <w:proofErr w:type="spellEnd"/>
            <w:r w:rsidRPr="0081275D">
              <w:rPr>
                <w:rFonts w:ascii="Times New Roman" w:hAnsi="Times New Roman" w:cs="Times New Roman"/>
                <w:sz w:val="28"/>
                <w:szCs w:val="28"/>
                <w:lang w:eastAsia="ru-RU"/>
              </w:rPr>
              <w:t xml:space="preserve">) </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r>
      <w:tr w:rsidR="00551485" w:rsidRPr="0081275D" w:rsidTr="00551485">
        <w:trPr>
          <w:jc w:val="center"/>
        </w:trPr>
        <w:tc>
          <w:tcPr>
            <w:tcW w:w="864"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2879"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r w:rsidRPr="0081275D">
              <w:rPr>
                <w:rFonts w:ascii="Times New Roman" w:hAnsi="Times New Roman" w:cs="Times New Roman"/>
                <w:sz w:val="28"/>
                <w:szCs w:val="28"/>
                <w:lang w:eastAsia="ru-RU"/>
              </w:rPr>
              <w:t>…</w:t>
            </w:r>
          </w:p>
        </w:tc>
        <w:tc>
          <w:tcPr>
            <w:tcW w:w="2710"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w:t>
            </w:r>
          </w:p>
        </w:tc>
        <w:tc>
          <w:tcPr>
            <w:tcW w:w="3092"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w:t>
            </w:r>
          </w:p>
        </w:tc>
        <w:tc>
          <w:tcPr>
            <w:tcW w:w="247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623"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c>
          <w:tcPr>
            <w:tcW w:w="1958" w:type="dxa"/>
          </w:tcPr>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p>
        </w:tc>
      </w:tr>
    </w:tbl>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bookmarkStart w:id="2" w:name="sub_4444"/>
    </w:p>
    <w:p w:rsidR="00551485" w:rsidRPr="0081275D" w:rsidRDefault="00551485" w:rsidP="00551485">
      <w:pPr>
        <w:autoSpaceDE w:val="0"/>
        <w:autoSpaceDN w:val="0"/>
        <w:adjustRightInd w:val="0"/>
        <w:spacing w:after="0" w:line="240" w:lineRule="auto"/>
        <w:rPr>
          <w:rFonts w:ascii="Times New Roman" w:hAnsi="Times New Roman" w:cs="Times New Roman"/>
          <w:sz w:val="28"/>
          <w:szCs w:val="28"/>
          <w:lang w:eastAsia="ru-RU"/>
        </w:rPr>
      </w:pPr>
      <w:r w:rsidRPr="0081275D">
        <w:rPr>
          <w:rFonts w:ascii="Times New Roman" w:hAnsi="Times New Roman" w:cs="Times New Roman"/>
          <w:sz w:val="28"/>
          <w:szCs w:val="28"/>
          <w:lang w:eastAsia="ru-RU"/>
        </w:rPr>
        <w:t>* в случае наличия двух и более участников</w:t>
      </w:r>
    </w:p>
    <w:bookmarkEnd w:id="2"/>
    <w:p w:rsidR="00551485" w:rsidRPr="0081275D" w:rsidRDefault="00551485" w:rsidP="00551485">
      <w:pPr>
        <w:autoSpaceDE w:val="0"/>
        <w:autoSpaceDN w:val="0"/>
        <w:adjustRightInd w:val="0"/>
        <w:spacing w:after="0" w:line="240" w:lineRule="auto"/>
        <w:jc w:val="both"/>
        <w:rPr>
          <w:rFonts w:ascii="Times New Roman" w:hAnsi="Times New Roman" w:cs="Times New Roman"/>
          <w:sz w:val="28"/>
          <w:szCs w:val="28"/>
          <w:lang w:eastAsia="ru-RU"/>
        </w:rPr>
      </w:pPr>
    </w:p>
    <w:p w:rsidR="00551485" w:rsidRPr="0081275D" w:rsidRDefault="00551485" w:rsidP="00551485">
      <w:pPr>
        <w:rPr>
          <w:rFonts w:ascii="Times New Roman" w:eastAsia="Times New Roman" w:hAnsi="Times New Roman" w:cs="Times New Roman"/>
          <w:sz w:val="28"/>
          <w:szCs w:val="28"/>
          <w:lang w:eastAsia="ru-RU"/>
        </w:rPr>
      </w:pPr>
      <w:r w:rsidRPr="0081275D">
        <w:rPr>
          <w:rFonts w:ascii="Times New Roman" w:eastAsia="Times New Roman" w:hAnsi="Times New Roman" w:cs="Times New Roman"/>
          <w:sz w:val="28"/>
          <w:szCs w:val="28"/>
          <w:lang w:eastAsia="ru-RU"/>
        </w:rPr>
        <w:br w:type="page"/>
      </w:r>
    </w:p>
    <w:p w:rsidR="00551485" w:rsidRDefault="00551485" w:rsidP="00551485">
      <w:pPr>
        <w:spacing w:before="100" w:beforeAutospacing="1" w:after="100" w:afterAutospacing="1" w:line="240" w:lineRule="auto"/>
        <w:jc w:val="right"/>
        <w:rPr>
          <w:rFonts w:ascii="Times New Roman" w:eastAsia="Times New Roman" w:hAnsi="Times New Roman" w:cs="Times New Roman"/>
          <w:sz w:val="28"/>
          <w:szCs w:val="28"/>
          <w:lang w:eastAsia="ru-RU"/>
        </w:rPr>
        <w:sectPr w:rsidR="00551485" w:rsidSect="00226A75">
          <w:pgSz w:w="16838" w:h="11906" w:orient="landscape"/>
          <w:pgMar w:top="1701" w:right="1134" w:bottom="851" w:left="1134" w:header="709" w:footer="709" w:gutter="0"/>
          <w:cols w:space="708"/>
          <w:docGrid w:linePitch="360"/>
        </w:sectPr>
      </w:pPr>
    </w:p>
    <w:p w:rsidR="00551485" w:rsidRPr="006A5066" w:rsidRDefault="00551485" w:rsidP="00551485">
      <w:pPr>
        <w:spacing w:before="100" w:beforeAutospacing="1" w:after="100" w:afterAutospacing="1" w:line="240" w:lineRule="auto"/>
        <w:ind w:left="8931"/>
        <w:rPr>
          <w:rFonts w:ascii="Times New Roman" w:eastAsia="Times New Roman" w:hAnsi="Times New Roman" w:cs="Times New Roman"/>
          <w:sz w:val="28"/>
          <w:szCs w:val="28"/>
          <w:lang w:eastAsia="ru-RU"/>
        </w:rPr>
      </w:pPr>
      <w:r w:rsidRPr="006A5066">
        <w:rPr>
          <w:rFonts w:ascii="Times New Roman" w:eastAsia="Times New Roman" w:hAnsi="Times New Roman" w:cs="Times New Roman"/>
          <w:sz w:val="28"/>
          <w:szCs w:val="28"/>
          <w:lang w:eastAsia="ru-RU"/>
        </w:rPr>
        <w:lastRenderedPageBreak/>
        <w:t xml:space="preserve">Приложение </w:t>
      </w:r>
      <w:r>
        <w:rPr>
          <w:rFonts w:ascii="Times New Roman" w:eastAsia="Times New Roman" w:hAnsi="Times New Roman" w:cs="Times New Roman"/>
          <w:sz w:val="28"/>
          <w:szCs w:val="28"/>
          <w:lang w:eastAsia="ru-RU"/>
        </w:rPr>
        <w:t>№ 6</w:t>
      </w:r>
      <w:r w:rsidRPr="006A5066">
        <w:rPr>
          <w:rFonts w:ascii="Times New Roman" w:eastAsia="Times New Roman" w:hAnsi="Times New Roman" w:cs="Times New Roman"/>
          <w:sz w:val="28"/>
          <w:szCs w:val="28"/>
          <w:lang w:eastAsia="ru-RU"/>
        </w:rPr>
        <w:br/>
        <w:t>к Порядку принятия решений</w:t>
      </w:r>
      <w:r w:rsidRPr="006A5066">
        <w:rPr>
          <w:rFonts w:ascii="Times New Roman" w:eastAsia="Times New Roman" w:hAnsi="Times New Roman" w:cs="Times New Roman"/>
          <w:sz w:val="28"/>
          <w:szCs w:val="28"/>
          <w:lang w:eastAsia="ru-RU"/>
        </w:rPr>
        <w:br/>
        <w:t>о разработке муниципальных программ,</w:t>
      </w:r>
      <w:r w:rsidRPr="006A5066">
        <w:rPr>
          <w:rFonts w:ascii="Times New Roman" w:eastAsia="Times New Roman" w:hAnsi="Times New Roman" w:cs="Times New Roman"/>
          <w:sz w:val="28"/>
          <w:szCs w:val="28"/>
          <w:lang w:eastAsia="ru-RU"/>
        </w:rPr>
        <w:br/>
        <w:t>их формирования и реализации</w:t>
      </w:r>
    </w:p>
    <w:p w:rsidR="00551485" w:rsidRPr="006A5066" w:rsidRDefault="00551485" w:rsidP="00551485">
      <w:pPr>
        <w:pStyle w:val="a8"/>
        <w:rPr>
          <w:rFonts w:ascii="Times New Roman" w:hAnsi="Times New Roman" w:cs="Times New Roman"/>
          <w:sz w:val="28"/>
          <w:szCs w:val="28"/>
          <w:lang w:eastAsia="ru-RU"/>
        </w:rPr>
      </w:pPr>
    </w:p>
    <w:p w:rsidR="00551485" w:rsidRPr="00551485" w:rsidRDefault="00551485" w:rsidP="00551485">
      <w:pPr>
        <w:pStyle w:val="a8"/>
        <w:jc w:val="center"/>
        <w:rPr>
          <w:rFonts w:ascii="Times New Roman" w:hAnsi="Times New Roman" w:cs="Times New Roman"/>
          <w:sz w:val="28"/>
          <w:szCs w:val="28"/>
          <w:lang w:eastAsia="ru-RU"/>
        </w:rPr>
      </w:pPr>
      <w:r w:rsidRPr="00551485">
        <w:rPr>
          <w:rFonts w:ascii="Times New Roman" w:hAnsi="Times New Roman" w:cs="Times New Roman"/>
          <w:sz w:val="28"/>
          <w:szCs w:val="28"/>
          <w:lang w:eastAsia="ru-RU"/>
        </w:rPr>
        <w:t>Отчет</w:t>
      </w:r>
    </w:p>
    <w:p w:rsidR="00551485" w:rsidRPr="00551485" w:rsidRDefault="00551485" w:rsidP="00551485">
      <w:pPr>
        <w:pStyle w:val="a8"/>
        <w:jc w:val="center"/>
        <w:rPr>
          <w:rFonts w:ascii="Times New Roman" w:hAnsi="Times New Roman" w:cs="Times New Roman"/>
          <w:sz w:val="28"/>
          <w:szCs w:val="28"/>
          <w:lang w:eastAsia="ru-RU"/>
        </w:rPr>
      </w:pPr>
      <w:r w:rsidRPr="00551485">
        <w:rPr>
          <w:rFonts w:ascii="Times New Roman" w:hAnsi="Times New Roman" w:cs="Times New Roman"/>
          <w:sz w:val="28"/>
          <w:szCs w:val="28"/>
          <w:lang w:eastAsia="ru-RU"/>
        </w:rPr>
        <w:t>о реализации _______________________________________________</w:t>
      </w:r>
    </w:p>
    <w:p w:rsidR="00551485" w:rsidRPr="00551485" w:rsidRDefault="00551485" w:rsidP="00551485">
      <w:pPr>
        <w:pStyle w:val="a8"/>
        <w:ind w:left="4248" w:firstLine="708"/>
        <w:rPr>
          <w:rFonts w:ascii="Times New Roman" w:eastAsia="Times New Roman" w:hAnsi="Times New Roman" w:cs="Times New Roman"/>
          <w:sz w:val="24"/>
          <w:szCs w:val="24"/>
          <w:lang w:eastAsia="ru-RU"/>
        </w:rPr>
      </w:pPr>
      <w:r w:rsidRPr="00551485">
        <w:rPr>
          <w:rFonts w:ascii="Times New Roman" w:eastAsia="Times New Roman" w:hAnsi="Times New Roman" w:cs="Times New Roman"/>
          <w:sz w:val="24"/>
          <w:szCs w:val="24"/>
          <w:lang w:eastAsia="ru-RU"/>
        </w:rPr>
        <w:t>(наименование муниципальной программы за отчетный период)</w:t>
      </w:r>
    </w:p>
    <w:p w:rsidR="00551485" w:rsidRPr="00551485" w:rsidRDefault="00551485" w:rsidP="00551485">
      <w:pPr>
        <w:pStyle w:val="a8"/>
        <w:jc w:val="center"/>
        <w:rPr>
          <w:rFonts w:ascii="Times New Roman" w:eastAsia="Times New Roman" w:hAnsi="Times New Roman" w:cs="Times New Roman"/>
          <w:sz w:val="28"/>
          <w:szCs w:val="28"/>
          <w:lang w:eastAsia="ru-RU"/>
        </w:rPr>
      </w:pPr>
      <w:r w:rsidRPr="00551485">
        <w:rPr>
          <w:rFonts w:ascii="Times New Roman" w:eastAsia="Times New Roman" w:hAnsi="Times New Roman" w:cs="Times New Roman"/>
          <w:sz w:val="28"/>
          <w:szCs w:val="28"/>
          <w:lang w:eastAsia="ru-RU"/>
        </w:rPr>
        <w:t>за __________ год</w:t>
      </w:r>
    </w:p>
    <w:p w:rsidR="00551485" w:rsidRPr="00551485" w:rsidRDefault="00551485" w:rsidP="00551485">
      <w:pPr>
        <w:pStyle w:val="a8"/>
        <w:jc w:val="center"/>
        <w:rPr>
          <w:rFonts w:ascii="Times New Roman" w:eastAsia="Times New Roman" w:hAnsi="Times New Roman" w:cs="Times New Roman"/>
          <w:sz w:val="28"/>
          <w:szCs w:val="28"/>
          <w:lang w:eastAsia="ru-RU"/>
        </w:rPr>
      </w:pPr>
    </w:p>
    <w:p w:rsidR="00551485" w:rsidRPr="00551485" w:rsidRDefault="00551485" w:rsidP="00551485">
      <w:pPr>
        <w:pStyle w:val="a8"/>
        <w:numPr>
          <w:ilvl w:val="0"/>
          <w:numId w:val="2"/>
        </w:numPr>
        <w:rPr>
          <w:rFonts w:ascii="Times New Roman" w:eastAsia="Times New Roman" w:hAnsi="Times New Roman" w:cs="Times New Roman"/>
          <w:sz w:val="28"/>
          <w:szCs w:val="28"/>
          <w:lang w:eastAsia="ru-RU"/>
        </w:rPr>
      </w:pPr>
      <w:r w:rsidRPr="00551485">
        <w:rPr>
          <w:rFonts w:ascii="Times New Roman" w:eastAsia="Times New Roman" w:hAnsi="Times New Roman" w:cs="Times New Roman"/>
          <w:sz w:val="28"/>
          <w:szCs w:val="28"/>
          <w:lang w:eastAsia="ru-RU"/>
        </w:rPr>
        <w:t>Объем финансового обеспечения мероприятий муниципальной программы:</w:t>
      </w:r>
    </w:p>
    <w:p w:rsidR="00551485" w:rsidRPr="002A417A" w:rsidRDefault="00551485" w:rsidP="00551485">
      <w:pPr>
        <w:pStyle w:val="a8"/>
        <w:jc w:val="right"/>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ab/>
        <w:t xml:space="preserve">(тыс. </w:t>
      </w:r>
      <w:r w:rsidRPr="007D2768">
        <w:rPr>
          <w:rFonts w:ascii="Times New Roman" w:eastAsia="Times New Roman" w:hAnsi="Times New Roman" w:cs="Times New Roman"/>
          <w:sz w:val="28"/>
          <w:szCs w:val="28"/>
          <w:lang w:eastAsia="ru-RU"/>
        </w:rPr>
        <w:t>руб</w:t>
      </w:r>
      <w:r>
        <w:rPr>
          <w:rFonts w:ascii="Times New Roman" w:eastAsia="Times New Roman" w:hAnsi="Times New Roman" w:cs="Times New Roman"/>
          <w:sz w:val="28"/>
          <w:szCs w:val="28"/>
          <w:lang w:eastAsia="ru-RU"/>
        </w:rPr>
        <w:t>.)</w:t>
      </w:r>
    </w:p>
    <w:tbl>
      <w:tblPr>
        <w:tblStyle w:val="aa"/>
        <w:tblW w:w="15216" w:type="dxa"/>
        <w:tblLayout w:type="fixed"/>
        <w:tblLook w:val="04A0"/>
      </w:tblPr>
      <w:tblGrid>
        <w:gridCol w:w="854"/>
        <w:gridCol w:w="3649"/>
        <w:gridCol w:w="2977"/>
        <w:gridCol w:w="2267"/>
        <w:gridCol w:w="2268"/>
        <w:gridCol w:w="1642"/>
        <w:gridCol w:w="1559"/>
      </w:tblGrid>
      <w:tr w:rsidR="00551485" w:rsidTr="00551485">
        <w:trPr>
          <w:trHeight w:val="654"/>
        </w:trPr>
        <w:tc>
          <w:tcPr>
            <w:tcW w:w="854" w:type="dxa"/>
            <w:vMerge w:val="restart"/>
            <w:vAlign w:val="center"/>
          </w:tcPr>
          <w:p w:rsidR="00551485" w:rsidRPr="007D2768" w:rsidRDefault="00551485" w:rsidP="00551485">
            <w:pPr>
              <w:spacing w:before="100" w:beforeAutospacing="1" w:after="100" w:afterAutospacing="1"/>
              <w:jc w:val="center"/>
              <w:rPr>
                <w:rFonts w:ascii="Times New Roman" w:eastAsia="Times New Roman" w:hAnsi="Times New Roman" w:cs="Times New Roman"/>
                <w:sz w:val="28"/>
                <w:szCs w:val="28"/>
                <w:lang w:eastAsia="ru-RU"/>
              </w:rPr>
            </w:pPr>
            <w:r w:rsidRPr="007D2768">
              <w:rPr>
                <w:rFonts w:ascii="Times New Roman" w:eastAsia="Times New Roman" w:hAnsi="Times New Roman" w:cs="Times New Roman"/>
                <w:sz w:val="28"/>
                <w:szCs w:val="28"/>
                <w:lang w:eastAsia="ru-RU"/>
              </w:rPr>
              <w:t>N</w:t>
            </w:r>
            <w:r w:rsidRPr="007D2768">
              <w:rPr>
                <w:rFonts w:ascii="Times New Roman" w:eastAsia="Times New Roman" w:hAnsi="Times New Roman" w:cs="Times New Roman"/>
                <w:sz w:val="28"/>
                <w:szCs w:val="28"/>
                <w:lang w:eastAsia="ru-RU"/>
              </w:rPr>
              <w:br/>
            </w:r>
            <w:proofErr w:type="spellStart"/>
            <w:r w:rsidRPr="007D2768">
              <w:rPr>
                <w:rFonts w:ascii="Times New Roman" w:eastAsia="Times New Roman" w:hAnsi="Times New Roman" w:cs="Times New Roman"/>
                <w:sz w:val="28"/>
                <w:szCs w:val="28"/>
                <w:lang w:eastAsia="ru-RU"/>
              </w:rPr>
              <w:t>п\</w:t>
            </w:r>
            <w:proofErr w:type="gramStart"/>
            <w:r w:rsidRPr="007D2768">
              <w:rPr>
                <w:rFonts w:ascii="Times New Roman" w:eastAsia="Times New Roman" w:hAnsi="Times New Roman" w:cs="Times New Roman"/>
                <w:sz w:val="28"/>
                <w:szCs w:val="28"/>
                <w:lang w:eastAsia="ru-RU"/>
              </w:rPr>
              <w:t>п</w:t>
            </w:r>
            <w:proofErr w:type="spellEnd"/>
            <w:proofErr w:type="gramEnd"/>
          </w:p>
        </w:tc>
        <w:tc>
          <w:tcPr>
            <w:tcW w:w="3649" w:type="dxa"/>
            <w:vMerge w:val="restart"/>
            <w:vAlign w:val="center"/>
          </w:tcPr>
          <w:p w:rsidR="00551485" w:rsidRPr="007D2768" w:rsidRDefault="00551485" w:rsidP="00551485">
            <w:pPr>
              <w:spacing w:before="100" w:beforeAutospacing="1" w:after="100" w:afterAutospacing="1"/>
              <w:jc w:val="center"/>
              <w:rPr>
                <w:rFonts w:ascii="Times New Roman" w:eastAsia="Times New Roman" w:hAnsi="Times New Roman" w:cs="Times New Roman"/>
                <w:sz w:val="28"/>
                <w:szCs w:val="28"/>
                <w:lang w:eastAsia="ru-RU"/>
              </w:rPr>
            </w:pPr>
            <w:r w:rsidRPr="007D2768">
              <w:rPr>
                <w:rFonts w:ascii="Times New Roman" w:eastAsia="Times New Roman" w:hAnsi="Times New Roman" w:cs="Times New Roman"/>
                <w:sz w:val="28"/>
                <w:szCs w:val="28"/>
                <w:lang w:eastAsia="ru-RU"/>
              </w:rPr>
              <w:t>Наименование мероприятия муниципальной программы муниципального района (далее - муниципальная программа)</w:t>
            </w:r>
          </w:p>
        </w:tc>
        <w:tc>
          <w:tcPr>
            <w:tcW w:w="5244" w:type="dxa"/>
            <w:gridSpan w:val="2"/>
            <w:vAlign w:val="center"/>
          </w:tcPr>
          <w:p w:rsidR="00551485" w:rsidRPr="007D2768" w:rsidRDefault="00551485" w:rsidP="00551485">
            <w:pPr>
              <w:spacing w:before="100" w:beforeAutospacing="1" w:after="100" w:afterAutospacing="1"/>
              <w:jc w:val="center"/>
              <w:rPr>
                <w:rFonts w:ascii="Times New Roman" w:eastAsia="Times New Roman" w:hAnsi="Times New Roman" w:cs="Times New Roman"/>
                <w:sz w:val="28"/>
                <w:szCs w:val="28"/>
                <w:lang w:eastAsia="ru-RU"/>
              </w:rPr>
            </w:pPr>
            <w:r w:rsidRPr="007D2768">
              <w:rPr>
                <w:rFonts w:ascii="Times New Roman" w:eastAsia="Times New Roman" w:hAnsi="Times New Roman" w:cs="Times New Roman"/>
                <w:sz w:val="28"/>
                <w:szCs w:val="28"/>
                <w:lang w:eastAsia="ru-RU"/>
              </w:rPr>
              <w:t>Код бюджетной классификации</w:t>
            </w:r>
          </w:p>
        </w:tc>
        <w:tc>
          <w:tcPr>
            <w:tcW w:w="2268" w:type="dxa"/>
            <w:vMerge w:val="restart"/>
            <w:vAlign w:val="center"/>
          </w:tcPr>
          <w:p w:rsidR="00551485" w:rsidRPr="007D2768" w:rsidRDefault="00551485" w:rsidP="00551485">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Источник финансового обеспечения</w:t>
            </w:r>
          </w:p>
        </w:tc>
        <w:tc>
          <w:tcPr>
            <w:tcW w:w="3201" w:type="dxa"/>
            <w:gridSpan w:val="2"/>
            <w:vAlign w:val="center"/>
          </w:tcPr>
          <w:p w:rsidR="00551485" w:rsidRPr="002A417A" w:rsidRDefault="00551485" w:rsidP="00551485">
            <w:pPr>
              <w:pStyle w:val="a8"/>
              <w:jc w:val="center"/>
              <w:rPr>
                <w:rFonts w:ascii="Times New Roman" w:hAnsi="Times New Roman" w:cs="Times New Roman"/>
                <w:sz w:val="28"/>
                <w:szCs w:val="28"/>
                <w:lang w:eastAsia="ru-RU"/>
              </w:rPr>
            </w:pPr>
            <w:r w:rsidRPr="002A417A">
              <w:rPr>
                <w:rFonts w:ascii="Times New Roman" w:hAnsi="Times New Roman" w:cs="Times New Roman"/>
                <w:sz w:val="28"/>
                <w:szCs w:val="28"/>
                <w:lang w:eastAsia="ru-RU"/>
              </w:rPr>
              <w:t>По</w:t>
            </w:r>
            <w:r>
              <w:rPr>
                <w:rFonts w:ascii="Times New Roman" w:hAnsi="Times New Roman" w:cs="Times New Roman"/>
                <w:sz w:val="28"/>
                <w:szCs w:val="28"/>
                <w:lang w:eastAsia="ru-RU"/>
              </w:rPr>
              <w:t xml:space="preserve"> </w:t>
            </w:r>
            <w:r w:rsidRPr="002A417A">
              <w:rPr>
                <w:rFonts w:ascii="Times New Roman" w:hAnsi="Times New Roman" w:cs="Times New Roman"/>
                <w:sz w:val="28"/>
                <w:szCs w:val="28"/>
                <w:lang w:eastAsia="ru-RU"/>
              </w:rPr>
              <w:t>итогам</w:t>
            </w:r>
          </w:p>
          <w:p w:rsidR="00551485" w:rsidRPr="007D2768" w:rsidRDefault="00551485" w:rsidP="00551485">
            <w:pPr>
              <w:pStyle w:val="a8"/>
              <w:jc w:val="center"/>
              <w:rPr>
                <w:lang w:eastAsia="ru-RU"/>
              </w:rPr>
            </w:pPr>
            <w:r w:rsidRPr="002A417A">
              <w:rPr>
                <w:rFonts w:ascii="Times New Roman" w:hAnsi="Times New Roman" w:cs="Times New Roman"/>
                <w:sz w:val="28"/>
                <w:szCs w:val="28"/>
                <w:lang w:eastAsia="ru-RU"/>
              </w:rPr>
              <w:t>______ года</w:t>
            </w:r>
          </w:p>
        </w:tc>
      </w:tr>
      <w:tr w:rsidR="00551485" w:rsidTr="00551485">
        <w:tc>
          <w:tcPr>
            <w:tcW w:w="854" w:type="dxa"/>
            <w:vMerge/>
            <w:vAlign w:val="center"/>
          </w:tcPr>
          <w:p w:rsidR="00551485" w:rsidRPr="007D2768" w:rsidRDefault="00551485" w:rsidP="00551485">
            <w:pPr>
              <w:spacing w:before="100" w:beforeAutospacing="1" w:after="100" w:afterAutospacing="1"/>
              <w:jc w:val="center"/>
              <w:rPr>
                <w:rFonts w:ascii="Times New Roman" w:eastAsia="Times New Roman" w:hAnsi="Times New Roman" w:cs="Times New Roman"/>
                <w:sz w:val="28"/>
                <w:szCs w:val="28"/>
                <w:lang w:eastAsia="ru-RU"/>
              </w:rPr>
            </w:pPr>
          </w:p>
        </w:tc>
        <w:tc>
          <w:tcPr>
            <w:tcW w:w="3649" w:type="dxa"/>
            <w:vMerge/>
            <w:vAlign w:val="center"/>
          </w:tcPr>
          <w:p w:rsidR="00551485" w:rsidRPr="007D2768" w:rsidRDefault="00551485" w:rsidP="00551485">
            <w:pPr>
              <w:spacing w:before="100" w:beforeAutospacing="1" w:after="100" w:afterAutospacing="1"/>
              <w:jc w:val="center"/>
              <w:rPr>
                <w:rFonts w:ascii="Times New Roman" w:eastAsia="Times New Roman" w:hAnsi="Times New Roman" w:cs="Times New Roman"/>
                <w:sz w:val="28"/>
                <w:szCs w:val="28"/>
                <w:lang w:eastAsia="ru-RU"/>
              </w:rPr>
            </w:pPr>
          </w:p>
        </w:tc>
        <w:tc>
          <w:tcPr>
            <w:tcW w:w="2977" w:type="dxa"/>
            <w:vAlign w:val="center"/>
          </w:tcPr>
          <w:p w:rsidR="00551485" w:rsidRPr="007D2768" w:rsidRDefault="00551485" w:rsidP="00551485">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Главный распорядитель </w:t>
            </w:r>
            <w:r w:rsidRPr="007D2768">
              <w:rPr>
                <w:rFonts w:ascii="Times New Roman" w:eastAsia="Times New Roman" w:hAnsi="Times New Roman" w:cs="Times New Roman"/>
                <w:sz w:val="28"/>
                <w:szCs w:val="28"/>
                <w:lang w:eastAsia="ru-RU"/>
              </w:rPr>
              <w:t>бюджета муниципального района</w:t>
            </w:r>
          </w:p>
        </w:tc>
        <w:tc>
          <w:tcPr>
            <w:tcW w:w="2267" w:type="dxa"/>
            <w:vAlign w:val="center"/>
          </w:tcPr>
          <w:p w:rsidR="00551485" w:rsidRPr="007D2768" w:rsidRDefault="00551485" w:rsidP="00551485">
            <w:pPr>
              <w:spacing w:before="100" w:beforeAutospacing="1" w:after="100" w:afterAutospacing="1"/>
              <w:jc w:val="center"/>
              <w:rPr>
                <w:rFonts w:ascii="Times New Roman" w:eastAsia="Times New Roman" w:hAnsi="Times New Roman" w:cs="Times New Roman"/>
                <w:sz w:val="28"/>
                <w:szCs w:val="28"/>
                <w:lang w:eastAsia="ru-RU"/>
              </w:rPr>
            </w:pPr>
            <w:r w:rsidRPr="007D2768">
              <w:rPr>
                <w:rFonts w:ascii="Times New Roman" w:eastAsia="Times New Roman" w:hAnsi="Times New Roman" w:cs="Times New Roman"/>
                <w:sz w:val="28"/>
                <w:szCs w:val="28"/>
                <w:lang w:eastAsia="ru-RU"/>
              </w:rPr>
              <w:t>Целевая статья расходов</w:t>
            </w:r>
          </w:p>
        </w:tc>
        <w:tc>
          <w:tcPr>
            <w:tcW w:w="2268" w:type="dxa"/>
            <w:vMerge/>
            <w:vAlign w:val="center"/>
          </w:tcPr>
          <w:p w:rsidR="00551485" w:rsidRPr="007D2768" w:rsidRDefault="00551485" w:rsidP="00551485">
            <w:pPr>
              <w:spacing w:before="100" w:beforeAutospacing="1" w:after="100" w:afterAutospacing="1"/>
              <w:jc w:val="center"/>
              <w:rPr>
                <w:rFonts w:ascii="Times New Roman" w:eastAsia="Times New Roman" w:hAnsi="Times New Roman" w:cs="Times New Roman"/>
                <w:sz w:val="28"/>
                <w:szCs w:val="28"/>
                <w:lang w:eastAsia="ru-RU"/>
              </w:rPr>
            </w:pPr>
          </w:p>
        </w:tc>
        <w:tc>
          <w:tcPr>
            <w:tcW w:w="1642" w:type="dxa"/>
            <w:vAlign w:val="center"/>
          </w:tcPr>
          <w:p w:rsidR="00551485" w:rsidRPr="007D2768" w:rsidRDefault="00551485" w:rsidP="00551485">
            <w:pPr>
              <w:spacing w:before="100" w:beforeAutospacing="1" w:after="100" w:afterAutospacing="1"/>
              <w:jc w:val="center"/>
              <w:rPr>
                <w:rFonts w:ascii="Times New Roman" w:eastAsia="Times New Roman" w:hAnsi="Times New Roman" w:cs="Times New Roman"/>
                <w:sz w:val="28"/>
                <w:szCs w:val="28"/>
                <w:lang w:eastAsia="ru-RU"/>
              </w:rPr>
            </w:pPr>
            <w:r w:rsidRPr="007D2768">
              <w:rPr>
                <w:rFonts w:ascii="Times New Roman" w:eastAsia="Times New Roman" w:hAnsi="Times New Roman" w:cs="Times New Roman"/>
                <w:sz w:val="28"/>
                <w:szCs w:val="28"/>
                <w:lang w:eastAsia="ru-RU"/>
              </w:rPr>
              <w:t>План</w:t>
            </w:r>
          </w:p>
        </w:tc>
        <w:tc>
          <w:tcPr>
            <w:tcW w:w="1559" w:type="dxa"/>
            <w:vAlign w:val="center"/>
          </w:tcPr>
          <w:p w:rsidR="00551485" w:rsidRPr="007D2768" w:rsidRDefault="00551485" w:rsidP="00551485">
            <w:pPr>
              <w:spacing w:before="100" w:beforeAutospacing="1" w:after="100" w:afterAutospacing="1"/>
              <w:jc w:val="center"/>
              <w:rPr>
                <w:rFonts w:ascii="Times New Roman" w:eastAsia="Times New Roman" w:hAnsi="Times New Roman" w:cs="Times New Roman"/>
                <w:sz w:val="28"/>
                <w:szCs w:val="28"/>
                <w:lang w:eastAsia="ru-RU"/>
              </w:rPr>
            </w:pPr>
            <w:r w:rsidRPr="007D2768">
              <w:rPr>
                <w:rFonts w:ascii="Times New Roman" w:eastAsia="Times New Roman" w:hAnsi="Times New Roman" w:cs="Times New Roman"/>
                <w:sz w:val="28"/>
                <w:szCs w:val="28"/>
                <w:lang w:eastAsia="ru-RU"/>
              </w:rPr>
              <w:t>Факт*</w:t>
            </w:r>
          </w:p>
        </w:tc>
      </w:tr>
      <w:tr w:rsidR="00551485" w:rsidTr="00551485">
        <w:tc>
          <w:tcPr>
            <w:tcW w:w="854" w:type="dxa"/>
            <w:vAlign w:val="center"/>
          </w:tcPr>
          <w:p w:rsidR="00551485" w:rsidRPr="0081275D" w:rsidRDefault="00551485" w:rsidP="00551485">
            <w:pPr>
              <w:autoSpaceDE w:val="0"/>
              <w:autoSpaceDN w:val="0"/>
              <w:adjustRightInd w:val="0"/>
              <w:jc w:val="center"/>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3649" w:type="dxa"/>
          </w:tcPr>
          <w:p w:rsidR="00551485" w:rsidRPr="0081275D" w:rsidRDefault="00551485" w:rsidP="00551485">
            <w:pPr>
              <w:autoSpaceDE w:val="0"/>
              <w:autoSpaceDN w:val="0"/>
              <w:adjustRightInd w:val="0"/>
              <w:rPr>
                <w:rFonts w:ascii="Times New Roman" w:hAnsi="Times New Roman" w:cs="Times New Roman"/>
                <w:sz w:val="28"/>
                <w:szCs w:val="28"/>
                <w:lang w:eastAsia="ru-RU"/>
              </w:rPr>
            </w:pPr>
            <w:r w:rsidRPr="0081275D">
              <w:rPr>
                <w:rFonts w:ascii="Times New Roman" w:hAnsi="Times New Roman" w:cs="Times New Roman"/>
                <w:sz w:val="28"/>
                <w:szCs w:val="28"/>
                <w:lang w:eastAsia="ru-RU"/>
              </w:rPr>
              <w:t xml:space="preserve">Подпрограмма 1 </w:t>
            </w:r>
          </w:p>
        </w:tc>
        <w:tc>
          <w:tcPr>
            <w:tcW w:w="2977"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lang w:eastAsia="ru-RU"/>
              </w:rPr>
            </w:pPr>
          </w:p>
        </w:tc>
        <w:tc>
          <w:tcPr>
            <w:tcW w:w="2267"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lang w:eastAsia="ru-RU"/>
              </w:rPr>
            </w:pPr>
          </w:p>
        </w:tc>
        <w:tc>
          <w:tcPr>
            <w:tcW w:w="2268"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lang w:eastAsia="ru-RU"/>
              </w:rPr>
            </w:pPr>
          </w:p>
        </w:tc>
        <w:tc>
          <w:tcPr>
            <w:tcW w:w="1642"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lang w:eastAsia="ru-RU"/>
              </w:rPr>
            </w:pPr>
          </w:p>
        </w:tc>
        <w:tc>
          <w:tcPr>
            <w:tcW w:w="1559"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lang w:eastAsia="ru-RU"/>
              </w:rPr>
            </w:pPr>
          </w:p>
        </w:tc>
      </w:tr>
      <w:tr w:rsidR="00551485" w:rsidTr="00551485">
        <w:tc>
          <w:tcPr>
            <w:tcW w:w="854" w:type="dxa"/>
            <w:vAlign w:val="center"/>
          </w:tcPr>
          <w:p w:rsidR="00551485" w:rsidRPr="0081275D" w:rsidRDefault="00551485" w:rsidP="00551485">
            <w:pPr>
              <w:autoSpaceDE w:val="0"/>
              <w:autoSpaceDN w:val="0"/>
              <w:adjustRightInd w:val="0"/>
              <w:jc w:val="center"/>
              <w:rPr>
                <w:rFonts w:ascii="Times New Roman" w:hAnsi="Times New Roman" w:cs="Times New Roman"/>
                <w:sz w:val="28"/>
                <w:szCs w:val="28"/>
                <w:lang w:eastAsia="ru-RU"/>
              </w:rPr>
            </w:pPr>
          </w:p>
        </w:tc>
        <w:tc>
          <w:tcPr>
            <w:tcW w:w="3649" w:type="dxa"/>
          </w:tcPr>
          <w:p w:rsidR="00551485" w:rsidRPr="0081275D" w:rsidRDefault="00551485" w:rsidP="00551485">
            <w:pPr>
              <w:autoSpaceDE w:val="0"/>
              <w:autoSpaceDN w:val="0"/>
              <w:adjustRightInd w:val="0"/>
              <w:rPr>
                <w:rFonts w:ascii="Times New Roman" w:hAnsi="Times New Roman" w:cs="Times New Roman"/>
                <w:sz w:val="28"/>
                <w:szCs w:val="28"/>
                <w:lang w:eastAsia="ru-RU"/>
              </w:rPr>
            </w:pPr>
          </w:p>
        </w:tc>
        <w:tc>
          <w:tcPr>
            <w:tcW w:w="2977"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lang w:eastAsia="ru-RU"/>
              </w:rPr>
            </w:pPr>
          </w:p>
        </w:tc>
        <w:tc>
          <w:tcPr>
            <w:tcW w:w="2267"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lang w:eastAsia="ru-RU"/>
              </w:rPr>
            </w:pPr>
          </w:p>
        </w:tc>
        <w:tc>
          <w:tcPr>
            <w:tcW w:w="2268"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lang w:eastAsia="ru-RU"/>
              </w:rPr>
            </w:pPr>
          </w:p>
        </w:tc>
        <w:tc>
          <w:tcPr>
            <w:tcW w:w="1642"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lang w:eastAsia="ru-RU"/>
              </w:rPr>
            </w:pPr>
          </w:p>
        </w:tc>
        <w:tc>
          <w:tcPr>
            <w:tcW w:w="1559"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lang w:eastAsia="ru-RU"/>
              </w:rPr>
            </w:pPr>
          </w:p>
        </w:tc>
      </w:tr>
      <w:tr w:rsidR="00551485" w:rsidTr="00551485">
        <w:tc>
          <w:tcPr>
            <w:tcW w:w="854" w:type="dxa"/>
            <w:vAlign w:val="center"/>
          </w:tcPr>
          <w:p w:rsidR="00551485" w:rsidRPr="0081275D" w:rsidRDefault="00551485" w:rsidP="00551485">
            <w:pPr>
              <w:autoSpaceDE w:val="0"/>
              <w:autoSpaceDN w:val="0"/>
              <w:adjustRightInd w:val="0"/>
              <w:jc w:val="center"/>
              <w:rPr>
                <w:rFonts w:ascii="Times New Roman" w:hAnsi="Times New Roman" w:cs="Times New Roman"/>
                <w:sz w:val="28"/>
                <w:szCs w:val="28"/>
                <w:lang w:eastAsia="ru-RU"/>
              </w:rPr>
            </w:pPr>
            <w:r>
              <w:rPr>
                <w:rFonts w:ascii="Times New Roman" w:hAnsi="Times New Roman" w:cs="Times New Roman"/>
                <w:sz w:val="28"/>
                <w:szCs w:val="28"/>
                <w:lang w:eastAsia="ru-RU"/>
              </w:rPr>
              <w:t>1.1.</w:t>
            </w:r>
          </w:p>
        </w:tc>
        <w:tc>
          <w:tcPr>
            <w:tcW w:w="3649" w:type="dxa"/>
            <w:vAlign w:val="center"/>
          </w:tcPr>
          <w:p w:rsidR="00551485" w:rsidRPr="0081275D" w:rsidRDefault="00551485" w:rsidP="00551485">
            <w:pPr>
              <w:autoSpaceDE w:val="0"/>
              <w:autoSpaceDN w:val="0"/>
              <w:adjustRightInd w:val="0"/>
              <w:rPr>
                <w:rFonts w:ascii="Times New Roman" w:hAnsi="Times New Roman" w:cs="Times New Roman"/>
                <w:sz w:val="28"/>
                <w:szCs w:val="28"/>
                <w:lang w:eastAsia="ru-RU"/>
              </w:rPr>
            </w:pPr>
            <w:r w:rsidRPr="0081275D">
              <w:rPr>
                <w:rFonts w:ascii="Times New Roman" w:hAnsi="Times New Roman" w:cs="Times New Roman"/>
                <w:sz w:val="28"/>
                <w:szCs w:val="28"/>
                <w:lang w:eastAsia="ru-RU"/>
              </w:rPr>
              <w:t>Основное мероприятие, в том числе:</w:t>
            </w:r>
          </w:p>
        </w:tc>
        <w:tc>
          <w:tcPr>
            <w:tcW w:w="2977"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lang w:eastAsia="ru-RU"/>
              </w:rPr>
            </w:pPr>
          </w:p>
        </w:tc>
        <w:tc>
          <w:tcPr>
            <w:tcW w:w="2267"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lang w:eastAsia="ru-RU"/>
              </w:rPr>
            </w:pPr>
          </w:p>
        </w:tc>
        <w:tc>
          <w:tcPr>
            <w:tcW w:w="2268"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lang w:eastAsia="ru-RU"/>
              </w:rPr>
            </w:pPr>
          </w:p>
        </w:tc>
        <w:tc>
          <w:tcPr>
            <w:tcW w:w="1642"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lang w:eastAsia="ru-RU"/>
              </w:rPr>
            </w:pPr>
          </w:p>
        </w:tc>
        <w:tc>
          <w:tcPr>
            <w:tcW w:w="1559"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lang w:eastAsia="ru-RU"/>
              </w:rPr>
            </w:pPr>
          </w:p>
        </w:tc>
      </w:tr>
      <w:tr w:rsidR="00551485" w:rsidTr="00551485">
        <w:tc>
          <w:tcPr>
            <w:tcW w:w="854" w:type="dxa"/>
            <w:vAlign w:val="center"/>
          </w:tcPr>
          <w:p w:rsidR="00551485" w:rsidRPr="0081275D" w:rsidRDefault="00551485" w:rsidP="00551485">
            <w:pPr>
              <w:autoSpaceDE w:val="0"/>
              <w:autoSpaceDN w:val="0"/>
              <w:adjustRightInd w:val="0"/>
              <w:jc w:val="center"/>
              <w:rPr>
                <w:rFonts w:ascii="Times New Roman" w:hAnsi="Times New Roman" w:cs="Times New Roman"/>
                <w:sz w:val="28"/>
                <w:szCs w:val="28"/>
                <w:lang w:eastAsia="ru-RU"/>
              </w:rPr>
            </w:pPr>
            <w:r>
              <w:rPr>
                <w:rFonts w:ascii="Times New Roman" w:hAnsi="Times New Roman" w:cs="Times New Roman"/>
                <w:sz w:val="28"/>
                <w:szCs w:val="28"/>
                <w:lang w:eastAsia="ru-RU"/>
              </w:rPr>
              <w:t>1.1.1.</w:t>
            </w:r>
          </w:p>
        </w:tc>
        <w:tc>
          <w:tcPr>
            <w:tcW w:w="3649" w:type="dxa"/>
          </w:tcPr>
          <w:p w:rsidR="00551485" w:rsidRPr="0081275D" w:rsidRDefault="00551485" w:rsidP="00551485">
            <w:pPr>
              <w:autoSpaceDE w:val="0"/>
              <w:autoSpaceDN w:val="0"/>
              <w:adjustRightInd w:val="0"/>
              <w:rPr>
                <w:rFonts w:ascii="Times New Roman" w:hAnsi="Times New Roman" w:cs="Times New Roman"/>
                <w:sz w:val="28"/>
                <w:szCs w:val="28"/>
                <w:lang w:eastAsia="ru-RU"/>
              </w:rPr>
            </w:pPr>
            <w:r w:rsidRPr="0081275D">
              <w:rPr>
                <w:rFonts w:ascii="Times New Roman" w:hAnsi="Times New Roman" w:cs="Times New Roman"/>
                <w:sz w:val="28"/>
                <w:szCs w:val="28"/>
                <w:lang w:eastAsia="ru-RU"/>
              </w:rPr>
              <w:t>Мероприятие 1:</w:t>
            </w:r>
          </w:p>
        </w:tc>
        <w:tc>
          <w:tcPr>
            <w:tcW w:w="2977"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lang w:eastAsia="ru-RU"/>
              </w:rPr>
            </w:pPr>
          </w:p>
        </w:tc>
        <w:tc>
          <w:tcPr>
            <w:tcW w:w="2267"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lang w:eastAsia="ru-RU"/>
              </w:rPr>
            </w:pPr>
          </w:p>
        </w:tc>
        <w:tc>
          <w:tcPr>
            <w:tcW w:w="2268"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lang w:eastAsia="ru-RU"/>
              </w:rPr>
            </w:pPr>
          </w:p>
        </w:tc>
        <w:tc>
          <w:tcPr>
            <w:tcW w:w="1642"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lang w:eastAsia="ru-RU"/>
              </w:rPr>
            </w:pPr>
          </w:p>
        </w:tc>
        <w:tc>
          <w:tcPr>
            <w:tcW w:w="1559"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lang w:eastAsia="ru-RU"/>
              </w:rPr>
            </w:pPr>
          </w:p>
        </w:tc>
      </w:tr>
      <w:tr w:rsidR="00551485" w:rsidTr="00551485">
        <w:tc>
          <w:tcPr>
            <w:tcW w:w="854" w:type="dxa"/>
            <w:vAlign w:val="center"/>
          </w:tcPr>
          <w:p w:rsidR="00551485" w:rsidRPr="0081275D" w:rsidRDefault="00551485" w:rsidP="00551485">
            <w:pPr>
              <w:autoSpaceDE w:val="0"/>
              <w:autoSpaceDN w:val="0"/>
              <w:adjustRightInd w:val="0"/>
              <w:jc w:val="center"/>
              <w:rPr>
                <w:rFonts w:ascii="Times New Roman" w:hAnsi="Times New Roman" w:cs="Times New Roman"/>
                <w:sz w:val="28"/>
                <w:szCs w:val="28"/>
                <w:lang w:eastAsia="ru-RU"/>
              </w:rPr>
            </w:pPr>
            <w:r>
              <w:rPr>
                <w:rFonts w:ascii="Times New Roman" w:hAnsi="Times New Roman" w:cs="Times New Roman"/>
                <w:sz w:val="28"/>
                <w:szCs w:val="28"/>
                <w:lang w:eastAsia="ru-RU"/>
              </w:rPr>
              <w:t>1.1.2.</w:t>
            </w:r>
          </w:p>
        </w:tc>
        <w:tc>
          <w:tcPr>
            <w:tcW w:w="3649" w:type="dxa"/>
          </w:tcPr>
          <w:p w:rsidR="00551485" w:rsidRPr="0081275D" w:rsidRDefault="00551485" w:rsidP="00551485">
            <w:pPr>
              <w:autoSpaceDE w:val="0"/>
              <w:autoSpaceDN w:val="0"/>
              <w:adjustRightInd w:val="0"/>
              <w:rPr>
                <w:rFonts w:ascii="Times New Roman" w:hAnsi="Times New Roman" w:cs="Times New Roman"/>
                <w:sz w:val="28"/>
                <w:szCs w:val="28"/>
                <w:lang w:eastAsia="ru-RU"/>
              </w:rPr>
            </w:pPr>
            <w:r>
              <w:rPr>
                <w:rFonts w:ascii="Times New Roman" w:hAnsi="Times New Roman" w:cs="Times New Roman"/>
                <w:sz w:val="28"/>
                <w:szCs w:val="28"/>
                <w:lang w:eastAsia="ru-RU"/>
              </w:rPr>
              <w:t>Мероприятие 2</w:t>
            </w:r>
            <w:r w:rsidRPr="0081275D">
              <w:rPr>
                <w:rFonts w:ascii="Times New Roman" w:hAnsi="Times New Roman" w:cs="Times New Roman"/>
                <w:sz w:val="28"/>
                <w:szCs w:val="28"/>
                <w:lang w:eastAsia="ru-RU"/>
              </w:rPr>
              <w:t>:</w:t>
            </w:r>
          </w:p>
        </w:tc>
        <w:tc>
          <w:tcPr>
            <w:tcW w:w="2977"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lang w:eastAsia="ru-RU"/>
              </w:rPr>
            </w:pPr>
          </w:p>
        </w:tc>
        <w:tc>
          <w:tcPr>
            <w:tcW w:w="2267"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lang w:eastAsia="ru-RU"/>
              </w:rPr>
            </w:pPr>
          </w:p>
        </w:tc>
        <w:tc>
          <w:tcPr>
            <w:tcW w:w="2268"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lang w:eastAsia="ru-RU"/>
              </w:rPr>
            </w:pPr>
          </w:p>
        </w:tc>
        <w:tc>
          <w:tcPr>
            <w:tcW w:w="1642"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lang w:eastAsia="ru-RU"/>
              </w:rPr>
            </w:pPr>
          </w:p>
        </w:tc>
        <w:tc>
          <w:tcPr>
            <w:tcW w:w="1559"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lang w:eastAsia="ru-RU"/>
              </w:rPr>
            </w:pPr>
          </w:p>
        </w:tc>
      </w:tr>
      <w:tr w:rsidR="00551485" w:rsidTr="00551485">
        <w:tc>
          <w:tcPr>
            <w:tcW w:w="854" w:type="dxa"/>
            <w:vAlign w:val="center"/>
          </w:tcPr>
          <w:p w:rsidR="00551485" w:rsidRPr="0081275D" w:rsidRDefault="00551485" w:rsidP="00551485">
            <w:pPr>
              <w:autoSpaceDE w:val="0"/>
              <w:autoSpaceDN w:val="0"/>
              <w:adjustRightInd w:val="0"/>
              <w:jc w:val="center"/>
              <w:rPr>
                <w:rFonts w:ascii="Times New Roman" w:hAnsi="Times New Roman" w:cs="Times New Roman"/>
                <w:sz w:val="28"/>
                <w:szCs w:val="28"/>
                <w:lang w:eastAsia="ru-RU"/>
              </w:rPr>
            </w:pPr>
          </w:p>
        </w:tc>
        <w:tc>
          <w:tcPr>
            <w:tcW w:w="3649" w:type="dxa"/>
          </w:tcPr>
          <w:p w:rsidR="00551485" w:rsidRPr="0081275D" w:rsidRDefault="00551485" w:rsidP="00551485">
            <w:pPr>
              <w:autoSpaceDE w:val="0"/>
              <w:autoSpaceDN w:val="0"/>
              <w:adjustRightInd w:val="0"/>
              <w:rPr>
                <w:rFonts w:ascii="Times New Roman" w:hAnsi="Times New Roman" w:cs="Times New Roman"/>
                <w:sz w:val="28"/>
                <w:szCs w:val="28"/>
                <w:lang w:eastAsia="ru-RU"/>
              </w:rPr>
            </w:pPr>
            <w:r>
              <w:rPr>
                <w:rFonts w:ascii="Times New Roman" w:hAnsi="Times New Roman" w:cs="Times New Roman"/>
                <w:sz w:val="28"/>
                <w:szCs w:val="28"/>
                <w:lang w:eastAsia="ru-RU"/>
              </w:rPr>
              <w:t>…</w:t>
            </w:r>
          </w:p>
        </w:tc>
        <w:tc>
          <w:tcPr>
            <w:tcW w:w="2977"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lang w:eastAsia="ru-RU"/>
              </w:rPr>
            </w:pPr>
          </w:p>
        </w:tc>
        <w:tc>
          <w:tcPr>
            <w:tcW w:w="2267"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lang w:eastAsia="ru-RU"/>
              </w:rPr>
            </w:pPr>
          </w:p>
        </w:tc>
        <w:tc>
          <w:tcPr>
            <w:tcW w:w="2268"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lang w:eastAsia="ru-RU"/>
              </w:rPr>
            </w:pPr>
          </w:p>
        </w:tc>
        <w:tc>
          <w:tcPr>
            <w:tcW w:w="1642"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lang w:eastAsia="ru-RU"/>
              </w:rPr>
            </w:pPr>
          </w:p>
        </w:tc>
        <w:tc>
          <w:tcPr>
            <w:tcW w:w="1559"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lang w:eastAsia="ru-RU"/>
              </w:rPr>
            </w:pPr>
          </w:p>
        </w:tc>
      </w:tr>
      <w:tr w:rsidR="00551485" w:rsidTr="00551485">
        <w:tc>
          <w:tcPr>
            <w:tcW w:w="854" w:type="dxa"/>
            <w:vAlign w:val="center"/>
          </w:tcPr>
          <w:p w:rsidR="00551485" w:rsidRPr="0081275D" w:rsidRDefault="00551485" w:rsidP="00551485">
            <w:pPr>
              <w:autoSpaceDE w:val="0"/>
              <w:autoSpaceDN w:val="0"/>
              <w:adjustRightInd w:val="0"/>
              <w:jc w:val="center"/>
              <w:rPr>
                <w:rFonts w:ascii="Times New Roman" w:hAnsi="Times New Roman" w:cs="Times New Roman"/>
                <w:sz w:val="28"/>
                <w:szCs w:val="28"/>
                <w:lang w:eastAsia="ru-RU"/>
              </w:rPr>
            </w:pPr>
            <w:r>
              <w:rPr>
                <w:rFonts w:ascii="Times New Roman" w:hAnsi="Times New Roman" w:cs="Times New Roman"/>
                <w:sz w:val="28"/>
                <w:szCs w:val="28"/>
                <w:lang w:eastAsia="ru-RU"/>
              </w:rPr>
              <w:t>1.2.</w:t>
            </w:r>
          </w:p>
        </w:tc>
        <w:tc>
          <w:tcPr>
            <w:tcW w:w="3649" w:type="dxa"/>
          </w:tcPr>
          <w:p w:rsidR="00551485" w:rsidRPr="0081275D" w:rsidRDefault="00551485" w:rsidP="00551485">
            <w:pPr>
              <w:autoSpaceDE w:val="0"/>
              <w:autoSpaceDN w:val="0"/>
              <w:adjustRightInd w:val="0"/>
              <w:rPr>
                <w:rFonts w:ascii="Times New Roman" w:hAnsi="Times New Roman" w:cs="Times New Roman"/>
                <w:sz w:val="28"/>
                <w:szCs w:val="28"/>
                <w:lang w:eastAsia="ru-RU"/>
              </w:rPr>
            </w:pPr>
            <w:r w:rsidRPr="0081275D">
              <w:rPr>
                <w:rFonts w:ascii="Times New Roman" w:hAnsi="Times New Roman" w:cs="Times New Roman"/>
                <w:sz w:val="28"/>
                <w:szCs w:val="28"/>
                <w:lang w:eastAsia="ru-RU"/>
              </w:rPr>
              <w:t>Основное мероприятие</w:t>
            </w:r>
            <w:r>
              <w:rPr>
                <w:rFonts w:ascii="Times New Roman" w:hAnsi="Times New Roman" w:cs="Times New Roman"/>
                <w:sz w:val="28"/>
                <w:szCs w:val="28"/>
                <w:lang w:eastAsia="ru-RU"/>
              </w:rPr>
              <w:t>:</w:t>
            </w:r>
          </w:p>
        </w:tc>
        <w:tc>
          <w:tcPr>
            <w:tcW w:w="2977"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lang w:eastAsia="ru-RU"/>
              </w:rPr>
            </w:pPr>
          </w:p>
        </w:tc>
        <w:tc>
          <w:tcPr>
            <w:tcW w:w="2267"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lang w:eastAsia="ru-RU"/>
              </w:rPr>
            </w:pPr>
          </w:p>
        </w:tc>
        <w:tc>
          <w:tcPr>
            <w:tcW w:w="2268"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lang w:eastAsia="ru-RU"/>
              </w:rPr>
            </w:pPr>
          </w:p>
        </w:tc>
        <w:tc>
          <w:tcPr>
            <w:tcW w:w="1642"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lang w:eastAsia="ru-RU"/>
              </w:rPr>
            </w:pPr>
          </w:p>
        </w:tc>
        <w:tc>
          <w:tcPr>
            <w:tcW w:w="1559"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lang w:eastAsia="ru-RU"/>
              </w:rPr>
            </w:pPr>
          </w:p>
        </w:tc>
      </w:tr>
      <w:tr w:rsidR="00551485" w:rsidTr="00551485">
        <w:tc>
          <w:tcPr>
            <w:tcW w:w="854" w:type="dxa"/>
            <w:vAlign w:val="center"/>
          </w:tcPr>
          <w:p w:rsidR="00551485" w:rsidRPr="0081275D" w:rsidRDefault="00551485" w:rsidP="00551485">
            <w:pPr>
              <w:autoSpaceDE w:val="0"/>
              <w:autoSpaceDN w:val="0"/>
              <w:adjustRightInd w:val="0"/>
              <w:jc w:val="center"/>
              <w:rPr>
                <w:rFonts w:ascii="Times New Roman" w:hAnsi="Times New Roman" w:cs="Times New Roman"/>
                <w:sz w:val="28"/>
                <w:szCs w:val="28"/>
                <w:lang w:eastAsia="ru-RU"/>
              </w:rPr>
            </w:pPr>
            <w:r>
              <w:rPr>
                <w:rFonts w:ascii="Times New Roman" w:hAnsi="Times New Roman" w:cs="Times New Roman"/>
                <w:sz w:val="28"/>
                <w:szCs w:val="28"/>
                <w:lang w:eastAsia="ru-RU"/>
              </w:rPr>
              <w:t>1.2.1.</w:t>
            </w:r>
          </w:p>
        </w:tc>
        <w:tc>
          <w:tcPr>
            <w:tcW w:w="3649" w:type="dxa"/>
          </w:tcPr>
          <w:p w:rsidR="00551485" w:rsidRPr="0081275D" w:rsidRDefault="00551485" w:rsidP="00551485">
            <w:pPr>
              <w:autoSpaceDE w:val="0"/>
              <w:autoSpaceDN w:val="0"/>
              <w:adjustRightInd w:val="0"/>
              <w:rPr>
                <w:rFonts w:ascii="Times New Roman" w:hAnsi="Times New Roman" w:cs="Times New Roman"/>
                <w:sz w:val="28"/>
                <w:szCs w:val="28"/>
                <w:lang w:eastAsia="ru-RU"/>
              </w:rPr>
            </w:pPr>
            <w:r w:rsidRPr="0081275D">
              <w:rPr>
                <w:rFonts w:ascii="Times New Roman" w:hAnsi="Times New Roman" w:cs="Times New Roman"/>
                <w:sz w:val="28"/>
                <w:szCs w:val="28"/>
                <w:lang w:eastAsia="ru-RU"/>
              </w:rPr>
              <w:t>Мероприятие 1:</w:t>
            </w:r>
          </w:p>
        </w:tc>
        <w:tc>
          <w:tcPr>
            <w:tcW w:w="2977"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lang w:eastAsia="ru-RU"/>
              </w:rPr>
            </w:pPr>
          </w:p>
        </w:tc>
        <w:tc>
          <w:tcPr>
            <w:tcW w:w="2267"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lang w:eastAsia="ru-RU"/>
              </w:rPr>
            </w:pPr>
          </w:p>
        </w:tc>
        <w:tc>
          <w:tcPr>
            <w:tcW w:w="2268"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lang w:eastAsia="ru-RU"/>
              </w:rPr>
            </w:pPr>
          </w:p>
        </w:tc>
        <w:tc>
          <w:tcPr>
            <w:tcW w:w="1642"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lang w:eastAsia="ru-RU"/>
              </w:rPr>
            </w:pPr>
          </w:p>
        </w:tc>
        <w:tc>
          <w:tcPr>
            <w:tcW w:w="1559"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lang w:eastAsia="ru-RU"/>
              </w:rPr>
            </w:pPr>
          </w:p>
        </w:tc>
      </w:tr>
      <w:tr w:rsidR="00551485" w:rsidTr="00551485">
        <w:tc>
          <w:tcPr>
            <w:tcW w:w="854" w:type="dxa"/>
            <w:vAlign w:val="center"/>
          </w:tcPr>
          <w:p w:rsidR="00551485" w:rsidRPr="0081275D" w:rsidRDefault="00551485" w:rsidP="00551485">
            <w:pPr>
              <w:autoSpaceDE w:val="0"/>
              <w:autoSpaceDN w:val="0"/>
              <w:adjustRightInd w:val="0"/>
              <w:jc w:val="center"/>
              <w:rPr>
                <w:rFonts w:ascii="Times New Roman" w:hAnsi="Times New Roman" w:cs="Times New Roman"/>
                <w:sz w:val="28"/>
                <w:szCs w:val="28"/>
                <w:lang w:eastAsia="ru-RU"/>
              </w:rPr>
            </w:pPr>
            <w:r>
              <w:rPr>
                <w:rFonts w:ascii="Times New Roman" w:hAnsi="Times New Roman" w:cs="Times New Roman"/>
                <w:sz w:val="28"/>
                <w:szCs w:val="28"/>
                <w:lang w:eastAsia="ru-RU"/>
              </w:rPr>
              <w:t>1.2.2.</w:t>
            </w:r>
          </w:p>
        </w:tc>
        <w:tc>
          <w:tcPr>
            <w:tcW w:w="3649" w:type="dxa"/>
          </w:tcPr>
          <w:p w:rsidR="00551485" w:rsidRPr="0081275D" w:rsidRDefault="00551485" w:rsidP="00551485">
            <w:pPr>
              <w:autoSpaceDE w:val="0"/>
              <w:autoSpaceDN w:val="0"/>
              <w:adjustRightInd w:val="0"/>
              <w:rPr>
                <w:rFonts w:ascii="Times New Roman" w:hAnsi="Times New Roman" w:cs="Times New Roman"/>
                <w:sz w:val="28"/>
                <w:szCs w:val="28"/>
                <w:lang w:eastAsia="ru-RU"/>
              </w:rPr>
            </w:pPr>
            <w:r w:rsidRPr="0081275D">
              <w:rPr>
                <w:rFonts w:ascii="Times New Roman" w:hAnsi="Times New Roman" w:cs="Times New Roman"/>
                <w:sz w:val="28"/>
                <w:szCs w:val="28"/>
                <w:lang w:eastAsia="ru-RU"/>
              </w:rPr>
              <w:t xml:space="preserve">Мероприятие </w:t>
            </w:r>
            <w:r>
              <w:rPr>
                <w:rFonts w:ascii="Times New Roman" w:hAnsi="Times New Roman" w:cs="Times New Roman"/>
                <w:sz w:val="28"/>
                <w:szCs w:val="28"/>
                <w:lang w:eastAsia="ru-RU"/>
              </w:rPr>
              <w:t>2</w:t>
            </w:r>
            <w:r w:rsidRPr="0081275D">
              <w:rPr>
                <w:rFonts w:ascii="Times New Roman" w:hAnsi="Times New Roman" w:cs="Times New Roman"/>
                <w:sz w:val="28"/>
                <w:szCs w:val="28"/>
                <w:lang w:eastAsia="ru-RU"/>
              </w:rPr>
              <w:t>:</w:t>
            </w:r>
          </w:p>
        </w:tc>
        <w:tc>
          <w:tcPr>
            <w:tcW w:w="2977"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lang w:eastAsia="ru-RU"/>
              </w:rPr>
            </w:pPr>
          </w:p>
        </w:tc>
        <w:tc>
          <w:tcPr>
            <w:tcW w:w="2267"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lang w:eastAsia="ru-RU"/>
              </w:rPr>
            </w:pPr>
          </w:p>
        </w:tc>
        <w:tc>
          <w:tcPr>
            <w:tcW w:w="2268"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lang w:eastAsia="ru-RU"/>
              </w:rPr>
            </w:pPr>
          </w:p>
        </w:tc>
        <w:tc>
          <w:tcPr>
            <w:tcW w:w="1642"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lang w:eastAsia="ru-RU"/>
              </w:rPr>
            </w:pPr>
          </w:p>
        </w:tc>
        <w:tc>
          <w:tcPr>
            <w:tcW w:w="1559"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lang w:eastAsia="ru-RU"/>
              </w:rPr>
            </w:pPr>
          </w:p>
        </w:tc>
      </w:tr>
      <w:tr w:rsidR="00551485" w:rsidTr="00551485">
        <w:tc>
          <w:tcPr>
            <w:tcW w:w="854" w:type="dxa"/>
            <w:vAlign w:val="center"/>
          </w:tcPr>
          <w:p w:rsidR="00551485" w:rsidRPr="0081275D" w:rsidRDefault="00551485" w:rsidP="00551485">
            <w:pPr>
              <w:autoSpaceDE w:val="0"/>
              <w:autoSpaceDN w:val="0"/>
              <w:adjustRightInd w:val="0"/>
              <w:jc w:val="center"/>
              <w:rPr>
                <w:rFonts w:ascii="Times New Roman" w:hAnsi="Times New Roman" w:cs="Times New Roman"/>
                <w:sz w:val="28"/>
                <w:szCs w:val="28"/>
                <w:lang w:eastAsia="ru-RU"/>
              </w:rPr>
            </w:pPr>
          </w:p>
        </w:tc>
        <w:tc>
          <w:tcPr>
            <w:tcW w:w="3649" w:type="dxa"/>
          </w:tcPr>
          <w:p w:rsidR="00551485" w:rsidRPr="0081275D" w:rsidRDefault="00551485" w:rsidP="00551485">
            <w:pPr>
              <w:autoSpaceDE w:val="0"/>
              <w:autoSpaceDN w:val="0"/>
              <w:adjustRightInd w:val="0"/>
              <w:rPr>
                <w:rFonts w:ascii="Times New Roman" w:hAnsi="Times New Roman" w:cs="Times New Roman"/>
                <w:sz w:val="28"/>
                <w:szCs w:val="28"/>
                <w:lang w:eastAsia="ru-RU"/>
              </w:rPr>
            </w:pPr>
            <w:r>
              <w:rPr>
                <w:rFonts w:ascii="Times New Roman" w:hAnsi="Times New Roman" w:cs="Times New Roman"/>
                <w:sz w:val="28"/>
                <w:szCs w:val="28"/>
                <w:lang w:eastAsia="ru-RU"/>
              </w:rPr>
              <w:t>…</w:t>
            </w:r>
          </w:p>
        </w:tc>
        <w:tc>
          <w:tcPr>
            <w:tcW w:w="2977"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lang w:eastAsia="ru-RU"/>
              </w:rPr>
            </w:pPr>
          </w:p>
        </w:tc>
        <w:tc>
          <w:tcPr>
            <w:tcW w:w="2267"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lang w:eastAsia="ru-RU"/>
              </w:rPr>
            </w:pPr>
          </w:p>
        </w:tc>
        <w:tc>
          <w:tcPr>
            <w:tcW w:w="2268"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lang w:eastAsia="ru-RU"/>
              </w:rPr>
            </w:pPr>
          </w:p>
        </w:tc>
        <w:tc>
          <w:tcPr>
            <w:tcW w:w="1642"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lang w:eastAsia="ru-RU"/>
              </w:rPr>
            </w:pPr>
          </w:p>
        </w:tc>
        <w:tc>
          <w:tcPr>
            <w:tcW w:w="1559"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lang w:eastAsia="ru-RU"/>
              </w:rPr>
            </w:pPr>
          </w:p>
        </w:tc>
      </w:tr>
      <w:tr w:rsidR="00551485" w:rsidTr="00551485">
        <w:tc>
          <w:tcPr>
            <w:tcW w:w="854" w:type="dxa"/>
            <w:vAlign w:val="center"/>
          </w:tcPr>
          <w:p w:rsidR="00551485" w:rsidRPr="0081275D" w:rsidRDefault="00551485" w:rsidP="00551485">
            <w:pPr>
              <w:autoSpaceDE w:val="0"/>
              <w:autoSpaceDN w:val="0"/>
              <w:adjustRightInd w:val="0"/>
              <w:jc w:val="center"/>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2.</w:t>
            </w:r>
          </w:p>
        </w:tc>
        <w:tc>
          <w:tcPr>
            <w:tcW w:w="3649" w:type="dxa"/>
          </w:tcPr>
          <w:p w:rsidR="00551485" w:rsidRPr="0081275D" w:rsidRDefault="00551485" w:rsidP="00551485">
            <w:pPr>
              <w:autoSpaceDE w:val="0"/>
              <w:autoSpaceDN w:val="0"/>
              <w:adjustRightInd w:val="0"/>
              <w:rPr>
                <w:rFonts w:ascii="Times New Roman" w:hAnsi="Times New Roman" w:cs="Times New Roman"/>
                <w:sz w:val="28"/>
                <w:szCs w:val="28"/>
                <w:lang w:eastAsia="ru-RU"/>
              </w:rPr>
            </w:pPr>
            <w:r w:rsidRPr="0081275D">
              <w:rPr>
                <w:rFonts w:ascii="Times New Roman" w:hAnsi="Times New Roman" w:cs="Times New Roman"/>
                <w:sz w:val="28"/>
                <w:szCs w:val="28"/>
                <w:lang w:eastAsia="ru-RU"/>
              </w:rPr>
              <w:t>Подпрограмма 2</w:t>
            </w:r>
          </w:p>
        </w:tc>
        <w:tc>
          <w:tcPr>
            <w:tcW w:w="2977"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lang w:eastAsia="ru-RU"/>
              </w:rPr>
            </w:pPr>
          </w:p>
        </w:tc>
        <w:tc>
          <w:tcPr>
            <w:tcW w:w="2267"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lang w:eastAsia="ru-RU"/>
              </w:rPr>
            </w:pPr>
          </w:p>
        </w:tc>
        <w:tc>
          <w:tcPr>
            <w:tcW w:w="2268"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lang w:eastAsia="ru-RU"/>
              </w:rPr>
            </w:pPr>
          </w:p>
        </w:tc>
        <w:tc>
          <w:tcPr>
            <w:tcW w:w="1642"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lang w:eastAsia="ru-RU"/>
              </w:rPr>
            </w:pPr>
          </w:p>
        </w:tc>
        <w:tc>
          <w:tcPr>
            <w:tcW w:w="1559"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lang w:eastAsia="ru-RU"/>
              </w:rPr>
            </w:pPr>
          </w:p>
        </w:tc>
      </w:tr>
      <w:tr w:rsidR="00551485" w:rsidTr="00551485">
        <w:tc>
          <w:tcPr>
            <w:tcW w:w="854" w:type="dxa"/>
            <w:vAlign w:val="center"/>
          </w:tcPr>
          <w:p w:rsidR="00551485" w:rsidRPr="0081275D" w:rsidRDefault="00551485" w:rsidP="00551485">
            <w:pPr>
              <w:autoSpaceDE w:val="0"/>
              <w:autoSpaceDN w:val="0"/>
              <w:adjustRightInd w:val="0"/>
              <w:jc w:val="center"/>
              <w:rPr>
                <w:rFonts w:ascii="Times New Roman" w:hAnsi="Times New Roman" w:cs="Times New Roman"/>
                <w:sz w:val="28"/>
                <w:szCs w:val="28"/>
                <w:lang w:eastAsia="ru-RU"/>
              </w:rPr>
            </w:pPr>
          </w:p>
        </w:tc>
        <w:tc>
          <w:tcPr>
            <w:tcW w:w="3649" w:type="dxa"/>
          </w:tcPr>
          <w:p w:rsidR="00551485" w:rsidRPr="0081275D" w:rsidRDefault="00551485" w:rsidP="00551485">
            <w:pPr>
              <w:autoSpaceDE w:val="0"/>
              <w:autoSpaceDN w:val="0"/>
              <w:adjustRightInd w:val="0"/>
              <w:rPr>
                <w:rFonts w:ascii="Times New Roman" w:hAnsi="Times New Roman" w:cs="Times New Roman"/>
                <w:sz w:val="28"/>
                <w:szCs w:val="28"/>
                <w:lang w:eastAsia="ru-RU"/>
              </w:rPr>
            </w:pPr>
          </w:p>
        </w:tc>
        <w:tc>
          <w:tcPr>
            <w:tcW w:w="2977"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lang w:eastAsia="ru-RU"/>
              </w:rPr>
            </w:pPr>
          </w:p>
        </w:tc>
        <w:tc>
          <w:tcPr>
            <w:tcW w:w="2267"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lang w:eastAsia="ru-RU"/>
              </w:rPr>
            </w:pPr>
          </w:p>
        </w:tc>
        <w:tc>
          <w:tcPr>
            <w:tcW w:w="2268"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lang w:eastAsia="ru-RU"/>
              </w:rPr>
            </w:pPr>
          </w:p>
        </w:tc>
        <w:tc>
          <w:tcPr>
            <w:tcW w:w="1642"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lang w:eastAsia="ru-RU"/>
              </w:rPr>
            </w:pPr>
          </w:p>
        </w:tc>
        <w:tc>
          <w:tcPr>
            <w:tcW w:w="1559"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lang w:eastAsia="ru-RU"/>
              </w:rPr>
            </w:pPr>
          </w:p>
        </w:tc>
      </w:tr>
      <w:tr w:rsidR="00551485" w:rsidTr="00551485">
        <w:tc>
          <w:tcPr>
            <w:tcW w:w="854" w:type="dxa"/>
            <w:vAlign w:val="center"/>
          </w:tcPr>
          <w:p w:rsidR="00551485" w:rsidRPr="0081275D" w:rsidRDefault="00551485" w:rsidP="00551485">
            <w:pPr>
              <w:autoSpaceDE w:val="0"/>
              <w:autoSpaceDN w:val="0"/>
              <w:adjustRightInd w:val="0"/>
              <w:jc w:val="center"/>
              <w:rPr>
                <w:rFonts w:ascii="Times New Roman" w:hAnsi="Times New Roman" w:cs="Times New Roman"/>
                <w:sz w:val="28"/>
                <w:szCs w:val="28"/>
                <w:lang w:eastAsia="ru-RU"/>
              </w:rPr>
            </w:pPr>
          </w:p>
        </w:tc>
        <w:tc>
          <w:tcPr>
            <w:tcW w:w="3649" w:type="dxa"/>
          </w:tcPr>
          <w:p w:rsidR="00551485" w:rsidRPr="0081275D" w:rsidRDefault="00551485" w:rsidP="00551485">
            <w:pPr>
              <w:autoSpaceDE w:val="0"/>
              <w:autoSpaceDN w:val="0"/>
              <w:adjustRightInd w:val="0"/>
              <w:rPr>
                <w:rFonts w:ascii="Times New Roman" w:hAnsi="Times New Roman" w:cs="Times New Roman"/>
                <w:sz w:val="28"/>
                <w:szCs w:val="28"/>
                <w:lang w:eastAsia="ru-RU"/>
              </w:rPr>
            </w:pPr>
            <w:r w:rsidRPr="0081275D">
              <w:rPr>
                <w:rFonts w:ascii="Times New Roman" w:hAnsi="Times New Roman" w:cs="Times New Roman"/>
                <w:sz w:val="28"/>
                <w:szCs w:val="28"/>
                <w:lang w:eastAsia="ru-RU"/>
              </w:rPr>
              <w:t>…</w:t>
            </w:r>
          </w:p>
        </w:tc>
        <w:tc>
          <w:tcPr>
            <w:tcW w:w="2977"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lang w:eastAsia="ru-RU"/>
              </w:rPr>
            </w:pPr>
          </w:p>
        </w:tc>
        <w:tc>
          <w:tcPr>
            <w:tcW w:w="2267"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lang w:eastAsia="ru-RU"/>
              </w:rPr>
            </w:pPr>
          </w:p>
        </w:tc>
        <w:tc>
          <w:tcPr>
            <w:tcW w:w="2268"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lang w:eastAsia="ru-RU"/>
              </w:rPr>
            </w:pPr>
          </w:p>
        </w:tc>
        <w:tc>
          <w:tcPr>
            <w:tcW w:w="1642"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lang w:eastAsia="ru-RU"/>
              </w:rPr>
            </w:pPr>
          </w:p>
        </w:tc>
        <w:tc>
          <w:tcPr>
            <w:tcW w:w="1559"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lang w:eastAsia="ru-RU"/>
              </w:rPr>
            </w:pPr>
          </w:p>
        </w:tc>
      </w:tr>
    </w:tbl>
    <w:p w:rsidR="00551485" w:rsidRDefault="00551485" w:rsidP="00551485">
      <w:pPr>
        <w:pStyle w:val="a8"/>
        <w:jc w:val="both"/>
        <w:rPr>
          <w:rFonts w:ascii="Times New Roman" w:hAnsi="Times New Roman" w:cs="Times New Roman"/>
          <w:sz w:val="28"/>
          <w:szCs w:val="28"/>
          <w:lang w:eastAsia="ru-RU"/>
        </w:rPr>
      </w:pPr>
    </w:p>
    <w:p w:rsidR="00551485" w:rsidRDefault="00551485" w:rsidP="00551485">
      <w:pPr>
        <w:pStyle w:val="a8"/>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292BBC">
        <w:rPr>
          <w:rFonts w:ascii="Times New Roman" w:hAnsi="Times New Roman" w:cs="Times New Roman"/>
          <w:sz w:val="28"/>
          <w:szCs w:val="28"/>
          <w:lang w:eastAsia="ru-RU"/>
        </w:rPr>
        <w:t xml:space="preserve"> Отражается объем кассовых расходов, связанных с реализацией муниципальной программы, произведенных участником муниципальной программы.</w:t>
      </w:r>
    </w:p>
    <w:p w:rsidR="00551485" w:rsidRPr="00551485" w:rsidRDefault="00551485" w:rsidP="00551485">
      <w:pPr>
        <w:pStyle w:val="a8"/>
        <w:jc w:val="both"/>
        <w:rPr>
          <w:rFonts w:ascii="Times New Roman" w:hAnsi="Times New Roman" w:cs="Times New Roman"/>
          <w:sz w:val="28"/>
          <w:szCs w:val="28"/>
          <w:lang w:eastAsia="ru-RU"/>
        </w:rPr>
      </w:pPr>
    </w:p>
    <w:p w:rsidR="00551485" w:rsidRPr="00551485" w:rsidRDefault="00551485" w:rsidP="00551485">
      <w:pPr>
        <w:pStyle w:val="a8"/>
        <w:numPr>
          <w:ilvl w:val="0"/>
          <w:numId w:val="2"/>
        </w:numPr>
        <w:rPr>
          <w:rFonts w:ascii="Times New Roman" w:hAnsi="Times New Roman" w:cs="Times New Roman"/>
          <w:sz w:val="28"/>
          <w:szCs w:val="28"/>
          <w:lang w:eastAsia="ru-RU"/>
        </w:rPr>
      </w:pPr>
      <w:r w:rsidRPr="00551485">
        <w:rPr>
          <w:rFonts w:ascii="Times New Roman" w:eastAsia="Times New Roman" w:hAnsi="Times New Roman" w:cs="Times New Roman"/>
          <w:sz w:val="28"/>
          <w:szCs w:val="28"/>
          <w:lang w:eastAsia="ru-RU"/>
        </w:rPr>
        <w:t>Целевые показатели (индикаторы) реализации мероприятия муниципальной программы:</w:t>
      </w:r>
    </w:p>
    <w:p w:rsidR="00551485" w:rsidRPr="00551485" w:rsidRDefault="00551485" w:rsidP="00551485">
      <w:pPr>
        <w:pStyle w:val="a8"/>
        <w:ind w:left="720"/>
        <w:rPr>
          <w:rFonts w:ascii="Times New Roman" w:hAnsi="Times New Roman" w:cs="Times New Roman"/>
          <w:sz w:val="28"/>
          <w:szCs w:val="28"/>
          <w:lang w:eastAsia="ru-RU"/>
        </w:rPr>
      </w:pPr>
    </w:p>
    <w:tbl>
      <w:tblPr>
        <w:tblStyle w:val="aa"/>
        <w:tblW w:w="13433" w:type="dxa"/>
        <w:tblLayout w:type="fixed"/>
        <w:tblLook w:val="04A0"/>
      </w:tblPr>
      <w:tblGrid>
        <w:gridCol w:w="854"/>
        <w:gridCol w:w="5350"/>
        <w:gridCol w:w="1559"/>
        <w:gridCol w:w="2835"/>
        <w:gridCol w:w="2835"/>
      </w:tblGrid>
      <w:tr w:rsidR="00551485" w:rsidRPr="00551485" w:rsidTr="00551485">
        <w:trPr>
          <w:trHeight w:val="496"/>
        </w:trPr>
        <w:tc>
          <w:tcPr>
            <w:tcW w:w="854" w:type="dxa"/>
            <w:vMerge w:val="restart"/>
            <w:vAlign w:val="center"/>
          </w:tcPr>
          <w:p w:rsidR="00551485" w:rsidRPr="00551485" w:rsidRDefault="00551485" w:rsidP="00551485">
            <w:pPr>
              <w:spacing w:before="100" w:beforeAutospacing="1" w:after="100" w:afterAutospacing="1"/>
              <w:jc w:val="center"/>
              <w:rPr>
                <w:rFonts w:ascii="Times New Roman" w:eastAsia="Times New Roman" w:hAnsi="Times New Roman" w:cs="Times New Roman"/>
                <w:sz w:val="28"/>
                <w:szCs w:val="28"/>
                <w:lang w:eastAsia="ru-RU"/>
              </w:rPr>
            </w:pPr>
            <w:r w:rsidRPr="00551485">
              <w:rPr>
                <w:rFonts w:ascii="Times New Roman" w:eastAsia="Times New Roman" w:hAnsi="Times New Roman" w:cs="Times New Roman"/>
                <w:sz w:val="28"/>
                <w:szCs w:val="28"/>
                <w:lang w:eastAsia="ru-RU"/>
              </w:rPr>
              <w:t>N</w:t>
            </w:r>
            <w:r w:rsidRPr="00551485">
              <w:rPr>
                <w:rFonts w:ascii="Times New Roman" w:eastAsia="Times New Roman" w:hAnsi="Times New Roman" w:cs="Times New Roman"/>
                <w:sz w:val="28"/>
                <w:szCs w:val="28"/>
                <w:lang w:eastAsia="ru-RU"/>
              </w:rPr>
              <w:br/>
            </w:r>
            <w:proofErr w:type="spellStart"/>
            <w:r w:rsidRPr="00551485">
              <w:rPr>
                <w:rFonts w:ascii="Times New Roman" w:eastAsia="Times New Roman" w:hAnsi="Times New Roman" w:cs="Times New Roman"/>
                <w:sz w:val="28"/>
                <w:szCs w:val="28"/>
                <w:lang w:eastAsia="ru-RU"/>
              </w:rPr>
              <w:t>п\</w:t>
            </w:r>
            <w:proofErr w:type="gramStart"/>
            <w:r w:rsidRPr="00551485">
              <w:rPr>
                <w:rFonts w:ascii="Times New Roman" w:eastAsia="Times New Roman" w:hAnsi="Times New Roman" w:cs="Times New Roman"/>
                <w:sz w:val="28"/>
                <w:szCs w:val="28"/>
                <w:lang w:eastAsia="ru-RU"/>
              </w:rPr>
              <w:t>п</w:t>
            </w:r>
            <w:proofErr w:type="spellEnd"/>
            <w:proofErr w:type="gramEnd"/>
          </w:p>
        </w:tc>
        <w:tc>
          <w:tcPr>
            <w:tcW w:w="5350" w:type="dxa"/>
            <w:vMerge w:val="restart"/>
            <w:vAlign w:val="center"/>
          </w:tcPr>
          <w:p w:rsidR="00551485" w:rsidRPr="00551485" w:rsidRDefault="00551485" w:rsidP="00551485">
            <w:pPr>
              <w:autoSpaceDE w:val="0"/>
              <w:autoSpaceDN w:val="0"/>
              <w:adjustRightInd w:val="0"/>
              <w:jc w:val="center"/>
              <w:rPr>
                <w:rFonts w:ascii="Times New Roman" w:hAnsi="Times New Roman" w:cs="Times New Roman"/>
                <w:sz w:val="28"/>
                <w:szCs w:val="28"/>
                <w:lang w:eastAsia="ru-RU"/>
              </w:rPr>
            </w:pPr>
            <w:r w:rsidRPr="00551485">
              <w:rPr>
                <w:rFonts w:ascii="Times New Roman" w:hAnsi="Times New Roman" w:cs="Times New Roman"/>
                <w:sz w:val="28"/>
                <w:szCs w:val="28"/>
                <w:lang w:eastAsia="ru-RU"/>
              </w:rPr>
              <w:t>Наименование подпрограммы, наименование показателя</w:t>
            </w:r>
          </w:p>
        </w:tc>
        <w:tc>
          <w:tcPr>
            <w:tcW w:w="1559" w:type="dxa"/>
            <w:vMerge w:val="restart"/>
            <w:vAlign w:val="center"/>
          </w:tcPr>
          <w:p w:rsidR="00551485" w:rsidRPr="00551485" w:rsidRDefault="00551485" w:rsidP="00551485">
            <w:pPr>
              <w:spacing w:before="100" w:beforeAutospacing="1" w:after="100" w:afterAutospacing="1"/>
              <w:jc w:val="center"/>
              <w:rPr>
                <w:rFonts w:ascii="Times New Roman" w:eastAsia="Times New Roman" w:hAnsi="Times New Roman" w:cs="Times New Roman"/>
                <w:sz w:val="28"/>
                <w:szCs w:val="28"/>
                <w:lang w:eastAsia="ru-RU"/>
              </w:rPr>
            </w:pPr>
            <w:r w:rsidRPr="00551485">
              <w:rPr>
                <w:rFonts w:ascii="Times New Roman" w:eastAsia="Times New Roman" w:hAnsi="Times New Roman" w:cs="Times New Roman"/>
                <w:sz w:val="28"/>
                <w:szCs w:val="28"/>
                <w:lang w:eastAsia="ru-RU"/>
              </w:rPr>
              <w:t xml:space="preserve">Ед. </w:t>
            </w:r>
            <w:proofErr w:type="spellStart"/>
            <w:r w:rsidRPr="00551485">
              <w:rPr>
                <w:rFonts w:ascii="Times New Roman" w:eastAsia="Times New Roman" w:hAnsi="Times New Roman" w:cs="Times New Roman"/>
                <w:sz w:val="28"/>
                <w:szCs w:val="28"/>
                <w:lang w:eastAsia="ru-RU"/>
              </w:rPr>
              <w:t>изм</w:t>
            </w:r>
            <w:proofErr w:type="spellEnd"/>
            <w:r w:rsidRPr="00551485">
              <w:rPr>
                <w:rFonts w:ascii="Times New Roman" w:eastAsia="Times New Roman" w:hAnsi="Times New Roman" w:cs="Times New Roman"/>
                <w:sz w:val="28"/>
                <w:szCs w:val="28"/>
                <w:lang w:eastAsia="ru-RU"/>
              </w:rPr>
              <w:t>.</w:t>
            </w:r>
          </w:p>
        </w:tc>
        <w:tc>
          <w:tcPr>
            <w:tcW w:w="5670" w:type="dxa"/>
            <w:gridSpan w:val="2"/>
            <w:vAlign w:val="center"/>
          </w:tcPr>
          <w:p w:rsidR="00551485" w:rsidRPr="00551485" w:rsidRDefault="00551485" w:rsidP="00551485">
            <w:pPr>
              <w:spacing w:before="100" w:beforeAutospacing="1" w:after="100" w:afterAutospacing="1"/>
              <w:jc w:val="center"/>
              <w:rPr>
                <w:rFonts w:ascii="Times New Roman" w:eastAsia="Times New Roman" w:hAnsi="Times New Roman" w:cs="Times New Roman"/>
                <w:sz w:val="28"/>
                <w:szCs w:val="28"/>
                <w:lang w:eastAsia="ru-RU"/>
              </w:rPr>
            </w:pPr>
            <w:r w:rsidRPr="00551485">
              <w:rPr>
                <w:rFonts w:ascii="Times New Roman" w:eastAsia="Times New Roman" w:hAnsi="Times New Roman" w:cs="Times New Roman"/>
                <w:sz w:val="28"/>
                <w:szCs w:val="28"/>
                <w:lang w:eastAsia="ru-RU"/>
              </w:rPr>
              <w:t>Значение</w:t>
            </w:r>
          </w:p>
        </w:tc>
      </w:tr>
      <w:tr w:rsidR="00551485" w:rsidRPr="00551485" w:rsidTr="00551485">
        <w:tc>
          <w:tcPr>
            <w:tcW w:w="854" w:type="dxa"/>
            <w:vMerge/>
            <w:vAlign w:val="center"/>
          </w:tcPr>
          <w:p w:rsidR="00551485" w:rsidRPr="00551485" w:rsidRDefault="00551485" w:rsidP="00551485">
            <w:pPr>
              <w:autoSpaceDE w:val="0"/>
              <w:autoSpaceDN w:val="0"/>
              <w:adjustRightInd w:val="0"/>
              <w:jc w:val="center"/>
              <w:rPr>
                <w:rFonts w:ascii="Times New Roman" w:eastAsia="Times New Roman" w:hAnsi="Times New Roman" w:cs="Times New Roman"/>
                <w:sz w:val="28"/>
                <w:szCs w:val="28"/>
                <w:lang w:eastAsia="ru-RU"/>
              </w:rPr>
            </w:pPr>
          </w:p>
        </w:tc>
        <w:tc>
          <w:tcPr>
            <w:tcW w:w="5350" w:type="dxa"/>
            <w:vMerge/>
            <w:vAlign w:val="center"/>
          </w:tcPr>
          <w:p w:rsidR="00551485" w:rsidRPr="00551485" w:rsidRDefault="00551485" w:rsidP="00551485">
            <w:pPr>
              <w:autoSpaceDE w:val="0"/>
              <w:autoSpaceDN w:val="0"/>
              <w:adjustRightInd w:val="0"/>
              <w:jc w:val="center"/>
              <w:rPr>
                <w:rFonts w:ascii="Times New Roman" w:eastAsia="Times New Roman" w:hAnsi="Times New Roman" w:cs="Times New Roman"/>
                <w:sz w:val="28"/>
                <w:szCs w:val="28"/>
                <w:lang w:eastAsia="ru-RU"/>
              </w:rPr>
            </w:pPr>
          </w:p>
        </w:tc>
        <w:tc>
          <w:tcPr>
            <w:tcW w:w="1559" w:type="dxa"/>
            <w:vMerge/>
            <w:vAlign w:val="center"/>
          </w:tcPr>
          <w:p w:rsidR="00551485" w:rsidRPr="00551485" w:rsidRDefault="00551485" w:rsidP="00551485">
            <w:pPr>
              <w:spacing w:before="100" w:beforeAutospacing="1" w:after="100" w:afterAutospacing="1"/>
              <w:jc w:val="center"/>
              <w:rPr>
                <w:rFonts w:ascii="Times New Roman" w:eastAsia="Times New Roman" w:hAnsi="Times New Roman" w:cs="Times New Roman"/>
                <w:sz w:val="28"/>
                <w:szCs w:val="28"/>
                <w:lang w:eastAsia="ru-RU"/>
              </w:rPr>
            </w:pPr>
          </w:p>
        </w:tc>
        <w:tc>
          <w:tcPr>
            <w:tcW w:w="5670" w:type="dxa"/>
            <w:gridSpan w:val="2"/>
            <w:vAlign w:val="center"/>
          </w:tcPr>
          <w:p w:rsidR="00551485" w:rsidRPr="00551485" w:rsidRDefault="00551485" w:rsidP="00551485">
            <w:pPr>
              <w:spacing w:before="100" w:beforeAutospacing="1" w:after="100" w:afterAutospacing="1"/>
              <w:jc w:val="center"/>
              <w:rPr>
                <w:rFonts w:ascii="Times New Roman" w:eastAsia="Times New Roman" w:hAnsi="Times New Roman" w:cs="Times New Roman"/>
                <w:sz w:val="28"/>
                <w:szCs w:val="28"/>
                <w:lang w:eastAsia="ru-RU"/>
              </w:rPr>
            </w:pPr>
            <w:r w:rsidRPr="00551485">
              <w:rPr>
                <w:rFonts w:ascii="Times New Roman" w:eastAsia="Times New Roman" w:hAnsi="Times New Roman" w:cs="Times New Roman"/>
                <w:sz w:val="28"/>
                <w:szCs w:val="28"/>
                <w:lang w:eastAsia="ru-RU"/>
              </w:rPr>
              <w:t>по итогам ______ года</w:t>
            </w:r>
          </w:p>
        </w:tc>
      </w:tr>
      <w:tr w:rsidR="00551485" w:rsidRPr="00551485" w:rsidTr="00551485">
        <w:tc>
          <w:tcPr>
            <w:tcW w:w="854" w:type="dxa"/>
            <w:vMerge/>
            <w:vAlign w:val="center"/>
          </w:tcPr>
          <w:p w:rsidR="00551485" w:rsidRPr="00551485" w:rsidRDefault="00551485" w:rsidP="00551485">
            <w:pPr>
              <w:autoSpaceDE w:val="0"/>
              <w:autoSpaceDN w:val="0"/>
              <w:adjustRightInd w:val="0"/>
              <w:jc w:val="center"/>
              <w:rPr>
                <w:rFonts w:ascii="Times New Roman" w:hAnsi="Times New Roman" w:cs="Times New Roman"/>
                <w:sz w:val="28"/>
                <w:szCs w:val="28"/>
                <w:lang w:eastAsia="ru-RU"/>
              </w:rPr>
            </w:pPr>
          </w:p>
        </w:tc>
        <w:tc>
          <w:tcPr>
            <w:tcW w:w="5350" w:type="dxa"/>
            <w:vMerge/>
            <w:vAlign w:val="center"/>
          </w:tcPr>
          <w:p w:rsidR="00551485" w:rsidRPr="00551485" w:rsidRDefault="00551485" w:rsidP="00551485">
            <w:pPr>
              <w:autoSpaceDE w:val="0"/>
              <w:autoSpaceDN w:val="0"/>
              <w:adjustRightInd w:val="0"/>
              <w:jc w:val="center"/>
              <w:rPr>
                <w:rFonts w:ascii="Times New Roman" w:hAnsi="Times New Roman" w:cs="Times New Roman"/>
                <w:sz w:val="28"/>
                <w:szCs w:val="28"/>
                <w:lang w:eastAsia="ru-RU"/>
              </w:rPr>
            </w:pPr>
          </w:p>
        </w:tc>
        <w:tc>
          <w:tcPr>
            <w:tcW w:w="1559" w:type="dxa"/>
            <w:vMerge/>
            <w:vAlign w:val="center"/>
          </w:tcPr>
          <w:p w:rsidR="00551485" w:rsidRPr="00551485" w:rsidRDefault="00551485" w:rsidP="00551485">
            <w:pPr>
              <w:spacing w:before="100" w:beforeAutospacing="1" w:after="100" w:afterAutospacing="1"/>
              <w:jc w:val="center"/>
              <w:rPr>
                <w:rFonts w:ascii="Times New Roman" w:eastAsia="Times New Roman" w:hAnsi="Times New Roman" w:cs="Times New Roman"/>
                <w:sz w:val="28"/>
                <w:szCs w:val="28"/>
                <w:lang w:eastAsia="ru-RU"/>
              </w:rPr>
            </w:pPr>
          </w:p>
        </w:tc>
        <w:tc>
          <w:tcPr>
            <w:tcW w:w="2835" w:type="dxa"/>
            <w:vAlign w:val="center"/>
          </w:tcPr>
          <w:p w:rsidR="00551485" w:rsidRPr="00551485" w:rsidRDefault="00551485" w:rsidP="00551485">
            <w:pPr>
              <w:spacing w:before="100" w:beforeAutospacing="1" w:after="100" w:afterAutospacing="1"/>
              <w:jc w:val="center"/>
              <w:rPr>
                <w:rFonts w:ascii="Times New Roman" w:eastAsia="Times New Roman" w:hAnsi="Times New Roman" w:cs="Times New Roman"/>
                <w:sz w:val="28"/>
                <w:szCs w:val="28"/>
                <w:lang w:eastAsia="ru-RU"/>
              </w:rPr>
            </w:pPr>
            <w:r w:rsidRPr="00551485">
              <w:rPr>
                <w:rFonts w:ascii="Times New Roman" w:eastAsia="Times New Roman" w:hAnsi="Times New Roman" w:cs="Times New Roman"/>
                <w:sz w:val="28"/>
                <w:szCs w:val="28"/>
                <w:lang w:eastAsia="ru-RU"/>
              </w:rPr>
              <w:t>План</w:t>
            </w:r>
          </w:p>
        </w:tc>
        <w:tc>
          <w:tcPr>
            <w:tcW w:w="2835" w:type="dxa"/>
            <w:tcBorders>
              <w:top w:val="single" w:sz="4" w:space="0" w:color="auto"/>
            </w:tcBorders>
            <w:vAlign w:val="center"/>
          </w:tcPr>
          <w:p w:rsidR="00551485" w:rsidRPr="00551485" w:rsidRDefault="00551485" w:rsidP="00551485">
            <w:pPr>
              <w:spacing w:before="100" w:beforeAutospacing="1" w:after="100" w:afterAutospacing="1"/>
              <w:jc w:val="center"/>
              <w:rPr>
                <w:rFonts w:ascii="Times New Roman" w:eastAsia="Times New Roman" w:hAnsi="Times New Roman" w:cs="Times New Roman"/>
                <w:sz w:val="28"/>
                <w:szCs w:val="28"/>
                <w:lang w:eastAsia="ru-RU"/>
              </w:rPr>
            </w:pPr>
            <w:r w:rsidRPr="00551485">
              <w:rPr>
                <w:rFonts w:ascii="Times New Roman" w:eastAsia="Times New Roman" w:hAnsi="Times New Roman" w:cs="Times New Roman"/>
                <w:sz w:val="28"/>
                <w:szCs w:val="28"/>
                <w:lang w:eastAsia="ru-RU"/>
              </w:rPr>
              <w:t>Факт</w:t>
            </w:r>
          </w:p>
        </w:tc>
      </w:tr>
      <w:tr w:rsidR="00551485" w:rsidRPr="00551485" w:rsidTr="00551485">
        <w:tc>
          <w:tcPr>
            <w:tcW w:w="854" w:type="dxa"/>
            <w:vAlign w:val="center"/>
          </w:tcPr>
          <w:p w:rsidR="00551485" w:rsidRPr="00551485" w:rsidRDefault="00551485" w:rsidP="00551485">
            <w:pPr>
              <w:autoSpaceDE w:val="0"/>
              <w:autoSpaceDN w:val="0"/>
              <w:adjustRightInd w:val="0"/>
              <w:jc w:val="center"/>
              <w:rPr>
                <w:rFonts w:ascii="Times New Roman" w:hAnsi="Times New Roman" w:cs="Times New Roman"/>
                <w:sz w:val="28"/>
                <w:szCs w:val="28"/>
                <w:lang w:eastAsia="ru-RU"/>
              </w:rPr>
            </w:pPr>
            <w:r w:rsidRPr="00551485">
              <w:rPr>
                <w:rFonts w:ascii="Times New Roman" w:hAnsi="Times New Roman" w:cs="Times New Roman"/>
                <w:sz w:val="28"/>
                <w:szCs w:val="28"/>
                <w:lang w:eastAsia="ru-RU"/>
              </w:rPr>
              <w:t>1</w:t>
            </w:r>
          </w:p>
        </w:tc>
        <w:tc>
          <w:tcPr>
            <w:tcW w:w="5350" w:type="dxa"/>
            <w:vAlign w:val="center"/>
          </w:tcPr>
          <w:p w:rsidR="00551485" w:rsidRPr="00551485" w:rsidRDefault="00551485" w:rsidP="00551485">
            <w:pPr>
              <w:autoSpaceDE w:val="0"/>
              <w:autoSpaceDN w:val="0"/>
              <w:adjustRightInd w:val="0"/>
              <w:jc w:val="center"/>
              <w:rPr>
                <w:rFonts w:ascii="Times New Roman" w:hAnsi="Times New Roman" w:cs="Times New Roman"/>
                <w:sz w:val="28"/>
                <w:szCs w:val="28"/>
                <w:lang w:eastAsia="ru-RU"/>
              </w:rPr>
            </w:pPr>
            <w:r w:rsidRPr="00551485">
              <w:rPr>
                <w:rFonts w:ascii="Times New Roman" w:hAnsi="Times New Roman" w:cs="Times New Roman"/>
                <w:sz w:val="28"/>
                <w:szCs w:val="28"/>
                <w:lang w:eastAsia="ru-RU"/>
              </w:rPr>
              <w:t>2</w:t>
            </w:r>
          </w:p>
        </w:tc>
        <w:tc>
          <w:tcPr>
            <w:tcW w:w="1559" w:type="dxa"/>
            <w:vAlign w:val="center"/>
          </w:tcPr>
          <w:p w:rsidR="00551485" w:rsidRPr="00551485" w:rsidRDefault="00551485" w:rsidP="00551485">
            <w:pPr>
              <w:spacing w:before="100" w:beforeAutospacing="1" w:after="100" w:afterAutospacing="1"/>
              <w:jc w:val="center"/>
              <w:rPr>
                <w:rFonts w:ascii="Times New Roman" w:eastAsia="Times New Roman" w:hAnsi="Times New Roman" w:cs="Times New Roman"/>
                <w:sz w:val="28"/>
                <w:szCs w:val="28"/>
                <w:lang w:eastAsia="ru-RU"/>
              </w:rPr>
            </w:pPr>
            <w:r w:rsidRPr="00551485">
              <w:rPr>
                <w:rFonts w:ascii="Times New Roman" w:eastAsia="Times New Roman" w:hAnsi="Times New Roman" w:cs="Times New Roman"/>
                <w:sz w:val="28"/>
                <w:szCs w:val="28"/>
                <w:lang w:eastAsia="ru-RU"/>
              </w:rPr>
              <w:t>3</w:t>
            </w:r>
          </w:p>
        </w:tc>
        <w:tc>
          <w:tcPr>
            <w:tcW w:w="2835" w:type="dxa"/>
            <w:vAlign w:val="center"/>
          </w:tcPr>
          <w:p w:rsidR="00551485" w:rsidRPr="00551485" w:rsidRDefault="00551485" w:rsidP="00551485">
            <w:pPr>
              <w:spacing w:before="100" w:beforeAutospacing="1" w:after="100" w:afterAutospacing="1"/>
              <w:jc w:val="center"/>
              <w:rPr>
                <w:rFonts w:ascii="Times New Roman" w:eastAsia="Times New Roman" w:hAnsi="Times New Roman" w:cs="Times New Roman"/>
                <w:sz w:val="28"/>
                <w:szCs w:val="28"/>
                <w:lang w:eastAsia="ru-RU"/>
              </w:rPr>
            </w:pPr>
            <w:r w:rsidRPr="00551485">
              <w:rPr>
                <w:rFonts w:ascii="Times New Roman" w:eastAsia="Times New Roman" w:hAnsi="Times New Roman" w:cs="Times New Roman"/>
                <w:sz w:val="28"/>
                <w:szCs w:val="28"/>
                <w:lang w:eastAsia="ru-RU"/>
              </w:rPr>
              <w:t>4</w:t>
            </w:r>
          </w:p>
        </w:tc>
        <w:tc>
          <w:tcPr>
            <w:tcW w:w="2835" w:type="dxa"/>
            <w:vAlign w:val="center"/>
          </w:tcPr>
          <w:p w:rsidR="00551485" w:rsidRPr="00551485" w:rsidRDefault="00551485" w:rsidP="00551485">
            <w:pPr>
              <w:spacing w:before="100" w:beforeAutospacing="1" w:after="100" w:afterAutospacing="1"/>
              <w:jc w:val="center"/>
              <w:rPr>
                <w:rFonts w:ascii="Times New Roman" w:eastAsia="Times New Roman" w:hAnsi="Times New Roman" w:cs="Times New Roman"/>
                <w:sz w:val="28"/>
                <w:szCs w:val="28"/>
                <w:lang w:eastAsia="ru-RU"/>
              </w:rPr>
            </w:pPr>
            <w:r w:rsidRPr="00551485">
              <w:rPr>
                <w:rFonts w:ascii="Times New Roman" w:eastAsia="Times New Roman" w:hAnsi="Times New Roman" w:cs="Times New Roman"/>
                <w:sz w:val="28"/>
                <w:szCs w:val="28"/>
                <w:lang w:eastAsia="ru-RU"/>
              </w:rPr>
              <w:t>5</w:t>
            </w:r>
          </w:p>
        </w:tc>
      </w:tr>
      <w:tr w:rsidR="00551485" w:rsidRPr="00551485" w:rsidTr="00551485">
        <w:tc>
          <w:tcPr>
            <w:tcW w:w="13433" w:type="dxa"/>
            <w:gridSpan w:val="5"/>
          </w:tcPr>
          <w:p w:rsidR="00551485" w:rsidRPr="00551485" w:rsidRDefault="00551485" w:rsidP="00551485">
            <w:pPr>
              <w:spacing w:before="100" w:beforeAutospacing="1" w:after="100" w:afterAutospacing="1"/>
              <w:rPr>
                <w:rFonts w:ascii="Times New Roman" w:eastAsia="Times New Roman" w:hAnsi="Times New Roman" w:cs="Times New Roman"/>
                <w:sz w:val="28"/>
                <w:szCs w:val="28"/>
                <w:lang w:eastAsia="ru-RU"/>
              </w:rPr>
            </w:pPr>
            <w:r w:rsidRPr="00551485">
              <w:rPr>
                <w:rFonts w:ascii="Times New Roman" w:eastAsia="Times New Roman" w:hAnsi="Times New Roman" w:cs="Times New Roman"/>
                <w:sz w:val="28"/>
                <w:szCs w:val="28"/>
                <w:lang w:eastAsia="ru-RU"/>
              </w:rPr>
              <w:t>Подпрограмма № 1:</w:t>
            </w:r>
          </w:p>
        </w:tc>
      </w:tr>
      <w:tr w:rsidR="00551485" w:rsidRPr="00551485" w:rsidTr="00551485">
        <w:tc>
          <w:tcPr>
            <w:tcW w:w="854" w:type="dxa"/>
          </w:tcPr>
          <w:p w:rsidR="00551485" w:rsidRPr="00551485" w:rsidRDefault="00551485" w:rsidP="00551485">
            <w:pPr>
              <w:autoSpaceDE w:val="0"/>
              <w:autoSpaceDN w:val="0"/>
              <w:adjustRightInd w:val="0"/>
              <w:rPr>
                <w:rFonts w:ascii="Times New Roman" w:hAnsi="Times New Roman" w:cs="Times New Roman"/>
                <w:sz w:val="28"/>
                <w:szCs w:val="28"/>
                <w:lang w:eastAsia="ru-RU"/>
              </w:rPr>
            </w:pPr>
          </w:p>
        </w:tc>
        <w:tc>
          <w:tcPr>
            <w:tcW w:w="5350" w:type="dxa"/>
          </w:tcPr>
          <w:p w:rsidR="00551485" w:rsidRPr="00551485" w:rsidRDefault="00551485" w:rsidP="00551485">
            <w:pPr>
              <w:autoSpaceDE w:val="0"/>
              <w:autoSpaceDN w:val="0"/>
              <w:adjustRightInd w:val="0"/>
              <w:jc w:val="both"/>
              <w:rPr>
                <w:rFonts w:ascii="Times New Roman" w:hAnsi="Times New Roman" w:cs="Times New Roman"/>
                <w:sz w:val="28"/>
                <w:szCs w:val="28"/>
                <w:lang w:eastAsia="ru-RU"/>
              </w:rPr>
            </w:pPr>
            <w:r w:rsidRPr="00551485">
              <w:rPr>
                <w:rFonts w:ascii="Times New Roman" w:hAnsi="Times New Roman" w:cs="Times New Roman"/>
                <w:sz w:val="28"/>
                <w:szCs w:val="28"/>
                <w:lang w:eastAsia="ru-RU"/>
              </w:rPr>
              <w:t>Показатель 1</w:t>
            </w:r>
          </w:p>
        </w:tc>
        <w:tc>
          <w:tcPr>
            <w:tcW w:w="1559" w:type="dxa"/>
          </w:tcPr>
          <w:p w:rsidR="00551485" w:rsidRPr="00551485" w:rsidRDefault="00551485" w:rsidP="00551485">
            <w:pPr>
              <w:spacing w:before="100" w:beforeAutospacing="1" w:after="100" w:afterAutospacing="1"/>
              <w:jc w:val="center"/>
              <w:rPr>
                <w:rFonts w:ascii="Times New Roman" w:eastAsia="Times New Roman" w:hAnsi="Times New Roman" w:cs="Times New Roman"/>
                <w:sz w:val="24"/>
                <w:szCs w:val="24"/>
                <w:lang w:eastAsia="ru-RU"/>
              </w:rPr>
            </w:pPr>
          </w:p>
        </w:tc>
        <w:tc>
          <w:tcPr>
            <w:tcW w:w="2835" w:type="dxa"/>
          </w:tcPr>
          <w:p w:rsidR="00551485" w:rsidRPr="00551485" w:rsidRDefault="00551485" w:rsidP="00551485">
            <w:pPr>
              <w:spacing w:before="100" w:beforeAutospacing="1" w:after="100" w:afterAutospacing="1"/>
              <w:jc w:val="center"/>
              <w:rPr>
                <w:rFonts w:ascii="Times New Roman" w:eastAsia="Times New Roman" w:hAnsi="Times New Roman" w:cs="Times New Roman"/>
                <w:sz w:val="24"/>
                <w:szCs w:val="24"/>
                <w:lang w:eastAsia="ru-RU"/>
              </w:rPr>
            </w:pPr>
          </w:p>
        </w:tc>
        <w:tc>
          <w:tcPr>
            <w:tcW w:w="2835" w:type="dxa"/>
          </w:tcPr>
          <w:p w:rsidR="00551485" w:rsidRPr="00551485" w:rsidRDefault="00551485" w:rsidP="00551485">
            <w:pPr>
              <w:spacing w:before="100" w:beforeAutospacing="1" w:after="100" w:afterAutospacing="1"/>
              <w:jc w:val="center"/>
              <w:rPr>
                <w:rFonts w:ascii="Times New Roman" w:eastAsia="Times New Roman" w:hAnsi="Times New Roman" w:cs="Times New Roman"/>
                <w:sz w:val="24"/>
                <w:szCs w:val="24"/>
                <w:lang w:eastAsia="ru-RU"/>
              </w:rPr>
            </w:pPr>
          </w:p>
        </w:tc>
      </w:tr>
      <w:tr w:rsidR="00551485" w:rsidRPr="00551485" w:rsidTr="00551485">
        <w:tc>
          <w:tcPr>
            <w:tcW w:w="854" w:type="dxa"/>
          </w:tcPr>
          <w:p w:rsidR="00551485" w:rsidRPr="00551485" w:rsidRDefault="00551485" w:rsidP="00551485">
            <w:pPr>
              <w:autoSpaceDE w:val="0"/>
              <w:autoSpaceDN w:val="0"/>
              <w:adjustRightInd w:val="0"/>
              <w:rPr>
                <w:rFonts w:ascii="Times New Roman" w:hAnsi="Times New Roman" w:cs="Times New Roman"/>
                <w:sz w:val="28"/>
                <w:szCs w:val="28"/>
                <w:lang w:eastAsia="ru-RU"/>
              </w:rPr>
            </w:pPr>
          </w:p>
        </w:tc>
        <w:tc>
          <w:tcPr>
            <w:tcW w:w="5350" w:type="dxa"/>
          </w:tcPr>
          <w:p w:rsidR="00551485" w:rsidRPr="00551485" w:rsidRDefault="00551485" w:rsidP="00551485">
            <w:pPr>
              <w:autoSpaceDE w:val="0"/>
              <w:autoSpaceDN w:val="0"/>
              <w:adjustRightInd w:val="0"/>
              <w:jc w:val="both"/>
              <w:rPr>
                <w:rFonts w:ascii="Times New Roman" w:hAnsi="Times New Roman" w:cs="Times New Roman"/>
                <w:sz w:val="28"/>
                <w:szCs w:val="28"/>
                <w:lang w:eastAsia="ru-RU"/>
              </w:rPr>
            </w:pPr>
            <w:r w:rsidRPr="00551485">
              <w:rPr>
                <w:rFonts w:ascii="Times New Roman" w:hAnsi="Times New Roman" w:cs="Times New Roman"/>
                <w:sz w:val="28"/>
                <w:szCs w:val="28"/>
                <w:lang w:eastAsia="ru-RU"/>
              </w:rPr>
              <w:t>Показатель 2</w:t>
            </w:r>
          </w:p>
        </w:tc>
        <w:tc>
          <w:tcPr>
            <w:tcW w:w="1559" w:type="dxa"/>
          </w:tcPr>
          <w:p w:rsidR="00551485" w:rsidRPr="00551485" w:rsidRDefault="00551485" w:rsidP="00551485">
            <w:pPr>
              <w:spacing w:before="100" w:beforeAutospacing="1" w:after="100" w:afterAutospacing="1"/>
              <w:jc w:val="center"/>
              <w:rPr>
                <w:rFonts w:ascii="Times New Roman" w:eastAsia="Times New Roman" w:hAnsi="Times New Roman" w:cs="Times New Roman"/>
                <w:sz w:val="24"/>
                <w:szCs w:val="24"/>
                <w:lang w:eastAsia="ru-RU"/>
              </w:rPr>
            </w:pPr>
          </w:p>
        </w:tc>
        <w:tc>
          <w:tcPr>
            <w:tcW w:w="2835" w:type="dxa"/>
          </w:tcPr>
          <w:p w:rsidR="00551485" w:rsidRPr="00551485" w:rsidRDefault="00551485" w:rsidP="00551485">
            <w:pPr>
              <w:spacing w:before="100" w:beforeAutospacing="1" w:after="100" w:afterAutospacing="1"/>
              <w:jc w:val="center"/>
              <w:rPr>
                <w:rFonts w:ascii="Times New Roman" w:eastAsia="Times New Roman" w:hAnsi="Times New Roman" w:cs="Times New Roman"/>
                <w:sz w:val="24"/>
                <w:szCs w:val="24"/>
                <w:lang w:eastAsia="ru-RU"/>
              </w:rPr>
            </w:pPr>
          </w:p>
        </w:tc>
        <w:tc>
          <w:tcPr>
            <w:tcW w:w="2835" w:type="dxa"/>
          </w:tcPr>
          <w:p w:rsidR="00551485" w:rsidRPr="00551485" w:rsidRDefault="00551485" w:rsidP="00551485">
            <w:pPr>
              <w:spacing w:before="100" w:beforeAutospacing="1" w:after="100" w:afterAutospacing="1"/>
              <w:jc w:val="center"/>
              <w:rPr>
                <w:rFonts w:ascii="Times New Roman" w:eastAsia="Times New Roman" w:hAnsi="Times New Roman" w:cs="Times New Roman"/>
                <w:sz w:val="24"/>
                <w:szCs w:val="24"/>
                <w:lang w:eastAsia="ru-RU"/>
              </w:rPr>
            </w:pPr>
          </w:p>
        </w:tc>
      </w:tr>
      <w:tr w:rsidR="00551485" w:rsidRPr="00551485" w:rsidTr="00551485">
        <w:tc>
          <w:tcPr>
            <w:tcW w:w="854" w:type="dxa"/>
          </w:tcPr>
          <w:p w:rsidR="00551485" w:rsidRPr="00551485" w:rsidRDefault="00551485" w:rsidP="00551485">
            <w:pPr>
              <w:autoSpaceDE w:val="0"/>
              <w:autoSpaceDN w:val="0"/>
              <w:adjustRightInd w:val="0"/>
              <w:rPr>
                <w:rFonts w:ascii="Times New Roman" w:hAnsi="Times New Roman" w:cs="Times New Roman"/>
                <w:sz w:val="28"/>
                <w:szCs w:val="28"/>
                <w:lang w:eastAsia="ru-RU"/>
              </w:rPr>
            </w:pPr>
          </w:p>
        </w:tc>
        <w:tc>
          <w:tcPr>
            <w:tcW w:w="5350" w:type="dxa"/>
          </w:tcPr>
          <w:p w:rsidR="00551485" w:rsidRPr="00551485" w:rsidRDefault="00551485" w:rsidP="00551485">
            <w:pPr>
              <w:autoSpaceDE w:val="0"/>
              <w:autoSpaceDN w:val="0"/>
              <w:adjustRightInd w:val="0"/>
              <w:jc w:val="both"/>
              <w:rPr>
                <w:rFonts w:ascii="Times New Roman" w:hAnsi="Times New Roman" w:cs="Times New Roman"/>
                <w:sz w:val="28"/>
                <w:szCs w:val="28"/>
                <w:lang w:eastAsia="ru-RU"/>
              </w:rPr>
            </w:pPr>
            <w:r w:rsidRPr="00551485">
              <w:rPr>
                <w:rFonts w:ascii="Times New Roman" w:hAnsi="Times New Roman" w:cs="Times New Roman"/>
                <w:sz w:val="28"/>
                <w:szCs w:val="28"/>
                <w:lang w:eastAsia="ru-RU"/>
              </w:rPr>
              <w:t>Показатель 3</w:t>
            </w:r>
          </w:p>
        </w:tc>
        <w:tc>
          <w:tcPr>
            <w:tcW w:w="1559" w:type="dxa"/>
          </w:tcPr>
          <w:p w:rsidR="00551485" w:rsidRPr="00551485" w:rsidRDefault="00551485" w:rsidP="00551485">
            <w:pPr>
              <w:spacing w:before="100" w:beforeAutospacing="1" w:after="100" w:afterAutospacing="1"/>
              <w:jc w:val="center"/>
              <w:rPr>
                <w:rFonts w:ascii="Times New Roman" w:eastAsia="Times New Roman" w:hAnsi="Times New Roman" w:cs="Times New Roman"/>
                <w:sz w:val="24"/>
                <w:szCs w:val="24"/>
                <w:lang w:eastAsia="ru-RU"/>
              </w:rPr>
            </w:pPr>
          </w:p>
        </w:tc>
        <w:tc>
          <w:tcPr>
            <w:tcW w:w="2835" w:type="dxa"/>
          </w:tcPr>
          <w:p w:rsidR="00551485" w:rsidRPr="00551485" w:rsidRDefault="00551485" w:rsidP="00551485">
            <w:pPr>
              <w:spacing w:before="100" w:beforeAutospacing="1" w:after="100" w:afterAutospacing="1"/>
              <w:jc w:val="center"/>
              <w:rPr>
                <w:rFonts w:ascii="Times New Roman" w:eastAsia="Times New Roman" w:hAnsi="Times New Roman" w:cs="Times New Roman"/>
                <w:sz w:val="24"/>
                <w:szCs w:val="24"/>
                <w:lang w:eastAsia="ru-RU"/>
              </w:rPr>
            </w:pPr>
          </w:p>
        </w:tc>
        <w:tc>
          <w:tcPr>
            <w:tcW w:w="2835" w:type="dxa"/>
          </w:tcPr>
          <w:p w:rsidR="00551485" w:rsidRPr="00551485" w:rsidRDefault="00551485" w:rsidP="00551485">
            <w:pPr>
              <w:spacing w:before="100" w:beforeAutospacing="1" w:after="100" w:afterAutospacing="1"/>
              <w:jc w:val="center"/>
              <w:rPr>
                <w:rFonts w:ascii="Times New Roman" w:eastAsia="Times New Roman" w:hAnsi="Times New Roman" w:cs="Times New Roman"/>
                <w:sz w:val="24"/>
                <w:szCs w:val="24"/>
                <w:lang w:eastAsia="ru-RU"/>
              </w:rPr>
            </w:pPr>
          </w:p>
        </w:tc>
      </w:tr>
      <w:tr w:rsidR="00551485" w:rsidRPr="00551485" w:rsidTr="00551485">
        <w:tc>
          <w:tcPr>
            <w:tcW w:w="854" w:type="dxa"/>
          </w:tcPr>
          <w:p w:rsidR="00551485" w:rsidRPr="00551485" w:rsidRDefault="00551485" w:rsidP="00551485">
            <w:pPr>
              <w:autoSpaceDE w:val="0"/>
              <w:autoSpaceDN w:val="0"/>
              <w:adjustRightInd w:val="0"/>
              <w:rPr>
                <w:rFonts w:ascii="Times New Roman" w:hAnsi="Times New Roman" w:cs="Times New Roman"/>
                <w:sz w:val="28"/>
                <w:szCs w:val="28"/>
                <w:lang w:eastAsia="ru-RU"/>
              </w:rPr>
            </w:pPr>
          </w:p>
        </w:tc>
        <w:tc>
          <w:tcPr>
            <w:tcW w:w="5350" w:type="dxa"/>
          </w:tcPr>
          <w:p w:rsidR="00551485" w:rsidRPr="00551485" w:rsidRDefault="00551485" w:rsidP="00551485">
            <w:pPr>
              <w:autoSpaceDE w:val="0"/>
              <w:autoSpaceDN w:val="0"/>
              <w:adjustRightInd w:val="0"/>
              <w:rPr>
                <w:rFonts w:ascii="Times New Roman" w:hAnsi="Times New Roman" w:cs="Times New Roman"/>
                <w:sz w:val="28"/>
                <w:szCs w:val="28"/>
                <w:lang w:eastAsia="ru-RU"/>
              </w:rPr>
            </w:pPr>
            <w:r w:rsidRPr="00551485">
              <w:rPr>
                <w:rFonts w:ascii="Times New Roman" w:hAnsi="Times New Roman" w:cs="Times New Roman"/>
                <w:sz w:val="28"/>
                <w:szCs w:val="28"/>
                <w:lang w:eastAsia="ru-RU"/>
              </w:rPr>
              <w:t>…</w:t>
            </w:r>
          </w:p>
        </w:tc>
        <w:tc>
          <w:tcPr>
            <w:tcW w:w="1559" w:type="dxa"/>
          </w:tcPr>
          <w:p w:rsidR="00551485" w:rsidRPr="00551485" w:rsidRDefault="00551485" w:rsidP="00551485">
            <w:pPr>
              <w:spacing w:before="100" w:beforeAutospacing="1" w:after="100" w:afterAutospacing="1"/>
              <w:jc w:val="center"/>
              <w:rPr>
                <w:rFonts w:ascii="Times New Roman" w:eastAsia="Times New Roman" w:hAnsi="Times New Roman" w:cs="Times New Roman"/>
                <w:sz w:val="24"/>
                <w:szCs w:val="24"/>
                <w:lang w:eastAsia="ru-RU"/>
              </w:rPr>
            </w:pPr>
          </w:p>
        </w:tc>
        <w:tc>
          <w:tcPr>
            <w:tcW w:w="2835" w:type="dxa"/>
          </w:tcPr>
          <w:p w:rsidR="00551485" w:rsidRPr="00551485" w:rsidRDefault="00551485" w:rsidP="00551485">
            <w:pPr>
              <w:spacing w:before="100" w:beforeAutospacing="1" w:after="100" w:afterAutospacing="1"/>
              <w:jc w:val="center"/>
              <w:rPr>
                <w:rFonts w:ascii="Times New Roman" w:eastAsia="Times New Roman" w:hAnsi="Times New Roman" w:cs="Times New Roman"/>
                <w:sz w:val="24"/>
                <w:szCs w:val="24"/>
                <w:lang w:eastAsia="ru-RU"/>
              </w:rPr>
            </w:pPr>
          </w:p>
        </w:tc>
        <w:tc>
          <w:tcPr>
            <w:tcW w:w="2835" w:type="dxa"/>
          </w:tcPr>
          <w:p w:rsidR="00551485" w:rsidRPr="00551485" w:rsidRDefault="00551485" w:rsidP="00551485">
            <w:pPr>
              <w:spacing w:before="100" w:beforeAutospacing="1" w:after="100" w:afterAutospacing="1"/>
              <w:jc w:val="center"/>
              <w:rPr>
                <w:rFonts w:ascii="Times New Roman" w:eastAsia="Times New Roman" w:hAnsi="Times New Roman" w:cs="Times New Roman"/>
                <w:sz w:val="24"/>
                <w:szCs w:val="24"/>
                <w:lang w:eastAsia="ru-RU"/>
              </w:rPr>
            </w:pPr>
          </w:p>
        </w:tc>
      </w:tr>
      <w:tr w:rsidR="00551485" w:rsidRPr="00551485" w:rsidTr="00551485">
        <w:tc>
          <w:tcPr>
            <w:tcW w:w="13433" w:type="dxa"/>
            <w:gridSpan w:val="5"/>
          </w:tcPr>
          <w:p w:rsidR="00551485" w:rsidRPr="00551485" w:rsidRDefault="00551485" w:rsidP="00551485">
            <w:pPr>
              <w:spacing w:before="100" w:beforeAutospacing="1" w:after="100" w:afterAutospacing="1"/>
              <w:rPr>
                <w:rFonts w:ascii="Times New Roman" w:eastAsia="Times New Roman" w:hAnsi="Times New Roman" w:cs="Times New Roman"/>
                <w:sz w:val="24"/>
                <w:szCs w:val="24"/>
                <w:lang w:eastAsia="ru-RU"/>
              </w:rPr>
            </w:pPr>
            <w:r w:rsidRPr="00551485">
              <w:rPr>
                <w:rFonts w:ascii="Times New Roman" w:eastAsia="Times New Roman" w:hAnsi="Times New Roman" w:cs="Times New Roman"/>
                <w:sz w:val="28"/>
                <w:szCs w:val="28"/>
                <w:lang w:eastAsia="ru-RU"/>
              </w:rPr>
              <w:t>Подпрограмма № 2:</w:t>
            </w:r>
          </w:p>
        </w:tc>
      </w:tr>
      <w:tr w:rsidR="00551485" w:rsidTr="00551485">
        <w:tc>
          <w:tcPr>
            <w:tcW w:w="854" w:type="dxa"/>
          </w:tcPr>
          <w:p w:rsidR="00551485" w:rsidRPr="0081275D" w:rsidRDefault="00551485" w:rsidP="00551485">
            <w:pPr>
              <w:autoSpaceDE w:val="0"/>
              <w:autoSpaceDN w:val="0"/>
              <w:adjustRightInd w:val="0"/>
              <w:rPr>
                <w:rFonts w:ascii="Times New Roman" w:hAnsi="Times New Roman" w:cs="Times New Roman"/>
                <w:sz w:val="28"/>
                <w:szCs w:val="28"/>
                <w:lang w:eastAsia="ru-RU"/>
              </w:rPr>
            </w:pPr>
          </w:p>
        </w:tc>
        <w:tc>
          <w:tcPr>
            <w:tcW w:w="5350" w:type="dxa"/>
          </w:tcPr>
          <w:p w:rsidR="00551485" w:rsidRPr="00361379" w:rsidRDefault="00551485" w:rsidP="00551485">
            <w:pPr>
              <w:autoSpaceDE w:val="0"/>
              <w:autoSpaceDN w:val="0"/>
              <w:adjustRightInd w:val="0"/>
              <w:jc w:val="both"/>
              <w:rPr>
                <w:rFonts w:ascii="Times New Roman" w:hAnsi="Times New Roman" w:cs="Times New Roman"/>
                <w:sz w:val="28"/>
                <w:szCs w:val="28"/>
                <w:lang w:eastAsia="ru-RU"/>
              </w:rPr>
            </w:pPr>
            <w:r w:rsidRPr="00361379">
              <w:rPr>
                <w:rFonts w:ascii="Times New Roman" w:hAnsi="Times New Roman" w:cs="Times New Roman"/>
                <w:sz w:val="28"/>
                <w:szCs w:val="28"/>
                <w:lang w:eastAsia="ru-RU"/>
              </w:rPr>
              <w:t>Показатель 1</w:t>
            </w:r>
          </w:p>
        </w:tc>
        <w:tc>
          <w:tcPr>
            <w:tcW w:w="1559"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lang w:eastAsia="ru-RU"/>
              </w:rPr>
            </w:pPr>
          </w:p>
        </w:tc>
        <w:tc>
          <w:tcPr>
            <w:tcW w:w="2835"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lang w:eastAsia="ru-RU"/>
              </w:rPr>
            </w:pPr>
          </w:p>
        </w:tc>
        <w:tc>
          <w:tcPr>
            <w:tcW w:w="2835"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lang w:eastAsia="ru-RU"/>
              </w:rPr>
            </w:pPr>
          </w:p>
        </w:tc>
      </w:tr>
      <w:tr w:rsidR="00551485" w:rsidTr="00551485">
        <w:tc>
          <w:tcPr>
            <w:tcW w:w="854" w:type="dxa"/>
          </w:tcPr>
          <w:p w:rsidR="00551485" w:rsidRPr="0081275D" w:rsidRDefault="00551485" w:rsidP="00551485">
            <w:pPr>
              <w:autoSpaceDE w:val="0"/>
              <w:autoSpaceDN w:val="0"/>
              <w:adjustRightInd w:val="0"/>
              <w:rPr>
                <w:rFonts w:ascii="Times New Roman" w:hAnsi="Times New Roman" w:cs="Times New Roman"/>
                <w:sz w:val="28"/>
                <w:szCs w:val="28"/>
                <w:lang w:eastAsia="ru-RU"/>
              </w:rPr>
            </w:pPr>
          </w:p>
        </w:tc>
        <w:tc>
          <w:tcPr>
            <w:tcW w:w="5350" w:type="dxa"/>
          </w:tcPr>
          <w:p w:rsidR="00551485" w:rsidRPr="00361379" w:rsidRDefault="00551485" w:rsidP="00551485">
            <w:pPr>
              <w:autoSpaceDE w:val="0"/>
              <w:autoSpaceDN w:val="0"/>
              <w:adjustRightInd w:val="0"/>
              <w:jc w:val="both"/>
              <w:rPr>
                <w:rFonts w:ascii="Times New Roman" w:hAnsi="Times New Roman" w:cs="Times New Roman"/>
                <w:sz w:val="28"/>
                <w:szCs w:val="28"/>
                <w:lang w:eastAsia="ru-RU"/>
              </w:rPr>
            </w:pPr>
            <w:r w:rsidRPr="00361379">
              <w:rPr>
                <w:rFonts w:ascii="Times New Roman" w:hAnsi="Times New Roman" w:cs="Times New Roman"/>
                <w:sz w:val="28"/>
                <w:szCs w:val="28"/>
                <w:lang w:eastAsia="ru-RU"/>
              </w:rPr>
              <w:t>Показатель 2</w:t>
            </w:r>
          </w:p>
        </w:tc>
        <w:tc>
          <w:tcPr>
            <w:tcW w:w="1559"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lang w:eastAsia="ru-RU"/>
              </w:rPr>
            </w:pPr>
          </w:p>
        </w:tc>
        <w:tc>
          <w:tcPr>
            <w:tcW w:w="2835"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lang w:eastAsia="ru-RU"/>
              </w:rPr>
            </w:pPr>
          </w:p>
        </w:tc>
        <w:tc>
          <w:tcPr>
            <w:tcW w:w="2835"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lang w:eastAsia="ru-RU"/>
              </w:rPr>
            </w:pPr>
          </w:p>
        </w:tc>
      </w:tr>
      <w:tr w:rsidR="00551485" w:rsidTr="00551485">
        <w:tc>
          <w:tcPr>
            <w:tcW w:w="854" w:type="dxa"/>
          </w:tcPr>
          <w:p w:rsidR="00551485" w:rsidRPr="0081275D" w:rsidRDefault="00551485" w:rsidP="00551485">
            <w:pPr>
              <w:autoSpaceDE w:val="0"/>
              <w:autoSpaceDN w:val="0"/>
              <w:adjustRightInd w:val="0"/>
              <w:rPr>
                <w:rFonts w:ascii="Times New Roman" w:hAnsi="Times New Roman" w:cs="Times New Roman"/>
                <w:sz w:val="28"/>
                <w:szCs w:val="28"/>
                <w:lang w:eastAsia="ru-RU"/>
              </w:rPr>
            </w:pPr>
          </w:p>
        </w:tc>
        <w:tc>
          <w:tcPr>
            <w:tcW w:w="5350" w:type="dxa"/>
          </w:tcPr>
          <w:p w:rsidR="00551485" w:rsidRPr="00361379" w:rsidRDefault="00551485" w:rsidP="00551485">
            <w:pPr>
              <w:autoSpaceDE w:val="0"/>
              <w:autoSpaceDN w:val="0"/>
              <w:adjustRightInd w:val="0"/>
              <w:jc w:val="both"/>
              <w:rPr>
                <w:rFonts w:ascii="Times New Roman" w:hAnsi="Times New Roman" w:cs="Times New Roman"/>
                <w:sz w:val="28"/>
                <w:szCs w:val="28"/>
                <w:lang w:eastAsia="ru-RU"/>
              </w:rPr>
            </w:pPr>
            <w:r w:rsidRPr="00361379">
              <w:rPr>
                <w:rFonts w:ascii="Times New Roman" w:hAnsi="Times New Roman" w:cs="Times New Roman"/>
                <w:sz w:val="28"/>
                <w:szCs w:val="28"/>
                <w:lang w:eastAsia="ru-RU"/>
              </w:rPr>
              <w:t>Показатель 3</w:t>
            </w:r>
          </w:p>
        </w:tc>
        <w:tc>
          <w:tcPr>
            <w:tcW w:w="1559"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lang w:eastAsia="ru-RU"/>
              </w:rPr>
            </w:pPr>
          </w:p>
        </w:tc>
        <w:tc>
          <w:tcPr>
            <w:tcW w:w="2835"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lang w:eastAsia="ru-RU"/>
              </w:rPr>
            </w:pPr>
          </w:p>
        </w:tc>
        <w:tc>
          <w:tcPr>
            <w:tcW w:w="2835"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lang w:eastAsia="ru-RU"/>
              </w:rPr>
            </w:pPr>
          </w:p>
        </w:tc>
      </w:tr>
      <w:tr w:rsidR="00551485" w:rsidTr="00551485">
        <w:tc>
          <w:tcPr>
            <w:tcW w:w="854" w:type="dxa"/>
          </w:tcPr>
          <w:p w:rsidR="00551485" w:rsidRPr="0081275D" w:rsidRDefault="00551485" w:rsidP="00551485">
            <w:pPr>
              <w:autoSpaceDE w:val="0"/>
              <w:autoSpaceDN w:val="0"/>
              <w:adjustRightInd w:val="0"/>
              <w:rPr>
                <w:rFonts w:ascii="Times New Roman" w:hAnsi="Times New Roman" w:cs="Times New Roman"/>
                <w:sz w:val="28"/>
                <w:szCs w:val="28"/>
                <w:lang w:eastAsia="ru-RU"/>
              </w:rPr>
            </w:pPr>
          </w:p>
        </w:tc>
        <w:tc>
          <w:tcPr>
            <w:tcW w:w="5350" w:type="dxa"/>
          </w:tcPr>
          <w:p w:rsidR="00551485" w:rsidRPr="0081275D" w:rsidRDefault="00551485" w:rsidP="00551485">
            <w:pPr>
              <w:autoSpaceDE w:val="0"/>
              <w:autoSpaceDN w:val="0"/>
              <w:adjustRightInd w:val="0"/>
              <w:rPr>
                <w:rFonts w:ascii="Times New Roman" w:hAnsi="Times New Roman" w:cs="Times New Roman"/>
                <w:sz w:val="28"/>
                <w:szCs w:val="28"/>
                <w:lang w:eastAsia="ru-RU"/>
              </w:rPr>
            </w:pPr>
            <w:r>
              <w:rPr>
                <w:rFonts w:ascii="Times New Roman" w:hAnsi="Times New Roman" w:cs="Times New Roman"/>
                <w:sz w:val="28"/>
                <w:szCs w:val="28"/>
                <w:lang w:eastAsia="ru-RU"/>
              </w:rPr>
              <w:t>…</w:t>
            </w:r>
          </w:p>
        </w:tc>
        <w:tc>
          <w:tcPr>
            <w:tcW w:w="1559"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lang w:eastAsia="ru-RU"/>
              </w:rPr>
            </w:pPr>
          </w:p>
        </w:tc>
        <w:tc>
          <w:tcPr>
            <w:tcW w:w="2835"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lang w:eastAsia="ru-RU"/>
              </w:rPr>
            </w:pPr>
          </w:p>
        </w:tc>
        <w:tc>
          <w:tcPr>
            <w:tcW w:w="2835" w:type="dxa"/>
          </w:tcPr>
          <w:p w:rsidR="00551485" w:rsidRDefault="00551485" w:rsidP="00551485">
            <w:pPr>
              <w:spacing w:before="100" w:beforeAutospacing="1" w:after="100" w:afterAutospacing="1"/>
              <w:jc w:val="center"/>
              <w:rPr>
                <w:rFonts w:ascii="Times New Roman" w:eastAsia="Times New Roman" w:hAnsi="Times New Roman" w:cs="Times New Roman"/>
                <w:sz w:val="24"/>
                <w:szCs w:val="24"/>
                <w:lang w:eastAsia="ru-RU"/>
              </w:rPr>
            </w:pPr>
          </w:p>
        </w:tc>
      </w:tr>
    </w:tbl>
    <w:p w:rsidR="00551485" w:rsidRDefault="00551485" w:rsidP="00551485">
      <w:pPr>
        <w:pStyle w:val="a8"/>
        <w:jc w:val="right"/>
        <w:rPr>
          <w:rStyle w:val="ab"/>
          <w:rFonts w:ascii="Times New Roman" w:hAnsi="Times New Roman" w:cs="Times New Roman"/>
          <w:b w:val="0"/>
          <w:bCs/>
          <w:color w:val="auto"/>
          <w:sz w:val="28"/>
          <w:szCs w:val="28"/>
        </w:rPr>
        <w:sectPr w:rsidR="00551485" w:rsidSect="00C762C4">
          <w:pgSz w:w="16838" w:h="11906" w:orient="landscape"/>
          <w:pgMar w:top="851" w:right="1134" w:bottom="851" w:left="1134" w:header="709" w:footer="709" w:gutter="0"/>
          <w:cols w:space="708"/>
          <w:docGrid w:linePitch="360"/>
        </w:sectPr>
      </w:pPr>
    </w:p>
    <w:p w:rsidR="00551485" w:rsidRPr="006904BB" w:rsidRDefault="00551485" w:rsidP="00551485">
      <w:pPr>
        <w:pStyle w:val="a8"/>
        <w:ind w:left="4536"/>
        <w:rPr>
          <w:rStyle w:val="ab"/>
          <w:rFonts w:ascii="Times New Roman" w:hAnsi="Times New Roman" w:cs="Times New Roman"/>
          <w:b w:val="0"/>
          <w:bCs/>
          <w:color w:val="auto"/>
          <w:sz w:val="28"/>
          <w:szCs w:val="28"/>
        </w:rPr>
      </w:pPr>
      <w:r w:rsidRPr="006904BB">
        <w:rPr>
          <w:rStyle w:val="ab"/>
          <w:rFonts w:ascii="Times New Roman" w:hAnsi="Times New Roman" w:cs="Times New Roman"/>
          <w:b w:val="0"/>
          <w:bCs/>
          <w:color w:val="auto"/>
          <w:sz w:val="28"/>
          <w:szCs w:val="28"/>
        </w:rPr>
        <w:lastRenderedPageBreak/>
        <w:t>Приложение № 2</w:t>
      </w:r>
      <w:r w:rsidRPr="006904BB">
        <w:rPr>
          <w:rStyle w:val="ab"/>
          <w:rFonts w:ascii="Times New Roman" w:hAnsi="Times New Roman" w:cs="Times New Roman"/>
          <w:b w:val="0"/>
          <w:bCs/>
          <w:color w:val="auto"/>
          <w:sz w:val="28"/>
          <w:szCs w:val="28"/>
        </w:rPr>
        <w:br/>
        <w:t xml:space="preserve">к </w:t>
      </w:r>
      <w:hyperlink w:anchor="sub_0" w:history="1">
        <w:r w:rsidRPr="006904BB">
          <w:rPr>
            <w:rStyle w:val="ac"/>
            <w:rFonts w:ascii="Times New Roman" w:hAnsi="Times New Roman"/>
            <w:b w:val="0"/>
            <w:bCs/>
            <w:color w:val="auto"/>
            <w:sz w:val="28"/>
            <w:szCs w:val="28"/>
          </w:rPr>
          <w:t>постановлению</w:t>
        </w:r>
      </w:hyperlink>
      <w:r w:rsidRPr="006904BB">
        <w:rPr>
          <w:rStyle w:val="ab"/>
          <w:rFonts w:ascii="Times New Roman" w:hAnsi="Times New Roman" w:cs="Times New Roman"/>
          <w:b w:val="0"/>
          <w:bCs/>
          <w:color w:val="auto"/>
          <w:sz w:val="28"/>
          <w:szCs w:val="28"/>
        </w:rPr>
        <w:t xml:space="preserve"> администрации </w:t>
      </w:r>
    </w:p>
    <w:p w:rsidR="00551485" w:rsidRPr="006904BB" w:rsidRDefault="00551485" w:rsidP="00551485">
      <w:pPr>
        <w:pStyle w:val="a8"/>
        <w:ind w:left="4536"/>
        <w:rPr>
          <w:rStyle w:val="ab"/>
          <w:rFonts w:ascii="Times New Roman" w:hAnsi="Times New Roman" w:cs="Times New Roman"/>
          <w:b w:val="0"/>
          <w:bCs/>
          <w:color w:val="auto"/>
          <w:sz w:val="28"/>
          <w:szCs w:val="28"/>
        </w:rPr>
      </w:pPr>
      <w:proofErr w:type="spellStart"/>
      <w:r w:rsidRPr="006904BB">
        <w:rPr>
          <w:rStyle w:val="ab"/>
          <w:rFonts w:ascii="Times New Roman" w:hAnsi="Times New Roman" w:cs="Times New Roman"/>
          <w:b w:val="0"/>
          <w:bCs/>
          <w:color w:val="auto"/>
          <w:sz w:val="28"/>
          <w:szCs w:val="28"/>
        </w:rPr>
        <w:t>Марксовского</w:t>
      </w:r>
      <w:proofErr w:type="spellEnd"/>
      <w:r w:rsidRPr="006904BB">
        <w:rPr>
          <w:rStyle w:val="ab"/>
          <w:rFonts w:ascii="Times New Roman" w:hAnsi="Times New Roman" w:cs="Times New Roman"/>
          <w:b w:val="0"/>
          <w:bCs/>
          <w:color w:val="auto"/>
          <w:sz w:val="28"/>
          <w:szCs w:val="28"/>
        </w:rPr>
        <w:t xml:space="preserve"> муниципального района </w:t>
      </w:r>
    </w:p>
    <w:p w:rsidR="00551485" w:rsidRPr="006904BB" w:rsidRDefault="00551485" w:rsidP="00551485">
      <w:pPr>
        <w:pStyle w:val="a8"/>
        <w:ind w:left="4536"/>
        <w:rPr>
          <w:rFonts w:ascii="Times New Roman" w:hAnsi="Times New Roman" w:cs="Times New Roman"/>
          <w:b/>
          <w:sz w:val="28"/>
          <w:szCs w:val="28"/>
        </w:rPr>
      </w:pPr>
      <w:r w:rsidRPr="006904BB">
        <w:rPr>
          <w:rStyle w:val="ab"/>
          <w:rFonts w:ascii="Times New Roman" w:hAnsi="Times New Roman" w:cs="Times New Roman"/>
          <w:b w:val="0"/>
          <w:bCs/>
          <w:color w:val="auto"/>
          <w:sz w:val="28"/>
          <w:szCs w:val="28"/>
        </w:rPr>
        <w:t xml:space="preserve">от </w:t>
      </w:r>
      <w:r w:rsidR="004C026A">
        <w:rPr>
          <w:rStyle w:val="ab"/>
          <w:rFonts w:ascii="Times New Roman" w:hAnsi="Times New Roman" w:cs="Times New Roman"/>
          <w:b w:val="0"/>
          <w:bCs/>
          <w:color w:val="auto"/>
          <w:sz w:val="28"/>
          <w:szCs w:val="28"/>
        </w:rPr>
        <w:t>05.11.2014 г. № 2710-н</w:t>
      </w:r>
    </w:p>
    <w:p w:rsidR="00551485" w:rsidRPr="00551485" w:rsidRDefault="00551485" w:rsidP="0055148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51485">
        <w:rPr>
          <w:rFonts w:ascii="Times New Roman" w:eastAsia="Times New Roman" w:hAnsi="Times New Roman" w:cs="Times New Roman"/>
          <w:sz w:val="28"/>
          <w:szCs w:val="28"/>
          <w:lang w:eastAsia="ru-RU"/>
        </w:rPr>
        <w:t>Порядок</w:t>
      </w:r>
      <w:r w:rsidRPr="00551485">
        <w:rPr>
          <w:rFonts w:ascii="Times New Roman" w:eastAsia="Times New Roman" w:hAnsi="Times New Roman" w:cs="Times New Roman"/>
          <w:sz w:val="28"/>
          <w:szCs w:val="28"/>
          <w:lang w:eastAsia="ru-RU"/>
        </w:rPr>
        <w:br/>
      </w:r>
      <w:proofErr w:type="gramStart"/>
      <w:r w:rsidRPr="00551485">
        <w:rPr>
          <w:rFonts w:ascii="Times New Roman" w:eastAsia="Times New Roman" w:hAnsi="Times New Roman" w:cs="Times New Roman"/>
          <w:sz w:val="28"/>
          <w:szCs w:val="28"/>
          <w:lang w:eastAsia="ru-RU"/>
        </w:rPr>
        <w:t>проведения оценки эффективности реализации муниципальных программ</w:t>
      </w:r>
      <w:proofErr w:type="gramEnd"/>
      <w:r w:rsidRPr="00551485">
        <w:rPr>
          <w:rFonts w:ascii="Times New Roman" w:eastAsia="Times New Roman" w:hAnsi="Times New Roman" w:cs="Times New Roman"/>
          <w:sz w:val="28"/>
          <w:szCs w:val="28"/>
          <w:lang w:eastAsia="ru-RU"/>
        </w:rPr>
        <w:t xml:space="preserve"> </w:t>
      </w:r>
      <w:proofErr w:type="spellStart"/>
      <w:r w:rsidRPr="00551485">
        <w:rPr>
          <w:rFonts w:ascii="Times New Roman" w:eastAsia="Times New Roman" w:hAnsi="Times New Roman" w:cs="Times New Roman"/>
          <w:sz w:val="28"/>
          <w:szCs w:val="28"/>
          <w:lang w:eastAsia="ru-RU"/>
        </w:rPr>
        <w:t>Марксовского</w:t>
      </w:r>
      <w:proofErr w:type="spellEnd"/>
      <w:r w:rsidRPr="00551485">
        <w:rPr>
          <w:rFonts w:ascii="Times New Roman" w:eastAsia="Times New Roman" w:hAnsi="Times New Roman" w:cs="Times New Roman"/>
          <w:sz w:val="28"/>
          <w:szCs w:val="28"/>
          <w:lang w:eastAsia="ru-RU"/>
        </w:rPr>
        <w:t xml:space="preserve"> муниципального района</w:t>
      </w:r>
    </w:p>
    <w:p w:rsidR="00551485" w:rsidRPr="001C52EA" w:rsidRDefault="00551485" w:rsidP="00551485">
      <w:pPr>
        <w:pStyle w:val="a8"/>
        <w:ind w:firstLine="567"/>
        <w:jc w:val="both"/>
        <w:rPr>
          <w:rFonts w:ascii="Times New Roman" w:hAnsi="Times New Roman" w:cs="Times New Roman"/>
          <w:color w:val="000000" w:themeColor="text1"/>
          <w:sz w:val="28"/>
          <w:szCs w:val="28"/>
        </w:rPr>
      </w:pPr>
      <w:bookmarkStart w:id="3" w:name="sub_2001"/>
      <w:r w:rsidRPr="0019188D">
        <w:rPr>
          <w:rFonts w:ascii="Times New Roman" w:hAnsi="Times New Roman" w:cs="Times New Roman"/>
          <w:sz w:val="28"/>
          <w:szCs w:val="28"/>
        </w:rPr>
        <w:t xml:space="preserve">1. </w:t>
      </w:r>
      <w:r w:rsidRPr="001C52EA">
        <w:rPr>
          <w:rFonts w:ascii="Times New Roman" w:hAnsi="Times New Roman" w:cs="Times New Roman"/>
          <w:color w:val="000000" w:themeColor="text1"/>
          <w:sz w:val="28"/>
          <w:szCs w:val="28"/>
        </w:rPr>
        <w:t>Оценка эффективности реализации муниципальной программы (далее - оценка) проводится ежегодно ответственным исполнителем программы в соответствии с настоящим Порядком и по форме согласно приложению к настоящему Порядку.</w:t>
      </w:r>
    </w:p>
    <w:bookmarkEnd w:id="3"/>
    <w:p w:rsidR="00551485" w:rsidRPr="0019188D" w:rsidRDefault="00551485" w:rsidP="00551485">
      <w:pPr>
        <w:pStyle w:val="a8"/>
        <w:ind w:firstLine="567"/>
        <w:jc w:val="both"/>
        <w:rPr>
          <w:rFonts w:ascii="Times New Roman" w:hAnsi="Times New Roman" w:cs="Times New Roman"/>
          <w:sz w:val="28"/>
          <w:szCs w:val="28"/>
        </w:rPr>
      </w:pPr>
      <w:r w:rsidRPr="0019188D">
        <w:rPr>
          <w:rFonts w:ascii="Times New Roman" w:hAnsi="Times New Roman" w:cs="Times New Roman"/>
          <w:sz w:val="28"/>
          <w:szCs w:val="28"/>
        </w:rPr>
        <w:t>По результатам реализации муниципальной программы за год может быть сделан один из следующих выводов:</w:t>
      </w:r>
    </w:p>
    <w:p w:rsidR="00551485" w:rsidRPr="0019188D" w:rsidRDefault="00551485" w:rsidP="00551485">
      <w:pPr>
        <w:pStyle w:val="a8"/>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19188D">
        <w:rPr>
          <w:rFonts w:ascii="Times New Roman" w:hAnsi="Times New Roman" w:cs="Times New Roman"/>
          <w:sz w:val="28"/>
          <w:szCs w:val="28"/>
        </w:rPr>
        <w:t>программа эффективна;</w:t>
      </w:r>
    </w:p>
    <w:p w:rsidR="00551485" w:rsidRPr="0019188D" w:rsidRDefault="00551485" w:rsidP="00551485">
      <w:pPr>
        <w:pStyle w:val="a8"/>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19188D">
        <w:rPr>
          <w:rFonts w:ascii="Times New Roman" w:hAnsi="Times New Roman" w:cs="Times New Roman"/>
          <w:sz w:val="28"/>
          <w:szCs w:val="28"/>
        </w:rPr>
        <w:t>программа эффективна, но требует корректировки в части изменения значений показателей эффективности и (или) объемов финанс</w:t>
      </w:r>
      <w:r>
        <w:rPr>
          <w:rFonts w:ascii="Times New Roman" w:hAnsi="Times New Roman" w:cs="Times New Roman"/>
          <w:sz w:val="28"/>
          <w:szCs w:val="28"/>
        </w:rPr>
        <w:t>ового обеспечения</w:t>
      </w:r>
      <w:r w:rsidRPr="0019188D">
        <w:rPr>
          <w:rFonts w:ascii="Times New Roman" w:hAnsi="Times New Roman" w:cs="Times New Roman"/>
          <w:sz w:val="28"/>
          <w:szCs w:val="28"/>
        </w:rPr>
        <w:t xml:space="preserve"> программы;</w:t>
      </w:r>
    </w:p>
    <w:p w:rsidR="00551485" w:rsidRPr="0019188D" w:rsidRDefault="00551485" w:rsidP="00551485">
      <w:pPr>
        <w:pStyle w:val="a8"/>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19188D">
        <w:rPr>
          <w:rFonts w:ascii="Times New Roman" w:hAnsi="Times New Roman" w:cs="Times New Roman"/>
          <w:sz w:val="28"/>
          <w:szCs w:val="28"/>
        </w:rPr>
        <w:t>программа неэффективна и требует досрочного прекращения ее реализации.</w:t>
      </w:r>
    </w:p>
    <w:p w:rsidR="00551485" w:rsidRPr="0019188D" w:rsidRDefault="00551485" w:rsidP="00551485">
      <w:pPr>
        <w:pStyle w:val="a8"/>
        <w:tabs>
          <w:tab w:val="left" w:pos="851"/>
        </w:tabs>
        <w:ind w:firstLine="567"/>
        <w:jc w:val="both"/>
        <w:rPr>
          <w:rFonts w:ascii="Times New Roman" w:hAnsi="Times New Roman" w:cs="Times New Roman"/>
          <w:sz w:val="28"/>
          <w:szCs w:val="28"/>
        </w:rPr>
      </w:pPr>
      <w:bookmarkStart w:id="4" w:name="sub_2002"/>
      <w:r>
        <w:rPr>
          <w:rFonts w:ascii="Times New Roman" w:hAnsi="Times New Roman" w:cs="Times New Roman"/>
          <w:sz w:val="28"/>
          <w:szCs w:val="28"/>
        </w:rPr>
        <w:t>2.</w:t>
      </w:r>
      <w:r>
        <w:rPr>
          <w:rFonts w:ascii="Times New Roman" w:hAnsi="Times New Roman" w:cs="Times New Roman"/>
          <w:sz w:val="28"/>
          <w:szCs w:val="28"/>
        </w:rPr>
        <w:tab/>
      </w:r>
      <w:r w:rsidRPr="0019188D">
        <w:rPr>
          <w:rFonts w:ascii="Times New Roman" w:hAnsi="Times New Roman" w:cs="Times New Roman"/>
          <w:sz w:val="28"/>
          <w:szCs w:val="28"/>
        </w:rPr>
        <w:t xml:space="preserve">Оценка эффективности реализации муниципальной программы представляет собой алгоритм </w:t>
      </w:r>
      <w:proofErr w:type="gramStart"/>
      <w:r w:rsidRPr="0019188D">
        <w:rPr>
          <w:rFonts w:ascii="Times New Roman" w:hAnsi="Times New Roman" w:cs="Times New Roman"/>
          <w:sz w:val="28"/>
          <w:szCs w:val="28"/>
        </w:rPr>
        <w:t>расчета показателей результативности выполнения основных мероприятий подпрограмм муниципальной программы</w:t>
      </w:r>
      <w:proofErr w:type="gramEnd"/>
      <w:r w:rsidRPr="0019188D">
        <w:rPr>
          <w:rFonts w:ascii="Times New Roman" w:hAnsi="Times New Roman" w:cs="Times New Roman"/>
          <w:sz w:val="28"/>
          <w:szCs w:val="28"/>
        </w:rPr>
        <w:t xml:space="preserve">. Оценка осуществляется на основании </w:t>
      </w:r>
      <w:proofErr w:type="gramStart"/>
      <w:r w:rsidRPr="0019188D">
        <w:rPr>
          <w:rFonts w:ascii="Times New Roman" w:hAnsi="Times New Roman" w:cs="Times New Roman"/>
          <w:sz w:val="28"/>
          <w:szCs w:val="28"/>
        </w:rPr>
        <w:t>результатов оценки степени достижения целевых значений муниципальной программы</w:t>
      </w:r>
      <w:proofErr w:type="gramEnd"/>
      <w:r w:rsidRPr="0019188D">
        <w:rPr>
          <w:rFonts w:ascii="Times New Roman" w:hAnsi="Times New Roman" w:cs="Times New Roman"/>
          <w:sz w:val="28"/>
          <w:szCs w:val="28"/>
        </w:rPr>
        <w:t>.</w:t>
      </w:r>
    </w:p>
    <w:p w:rsidR="00551485" w:rsidRPr="0019188D" w:rsidRDefault="00551485" w:rsidP="00551485">
      <w:pPr>
        <w:pStyle w:val="a8"/>
        <w:ind w:firstLine="567"/>
        <w:jc w:val="both"/>
        <w:rPr>
          <w:rFonts w:ascii="Times New Roman" w:hAnsi="Times New Roman" w:cs="Times New Roman"/>
          <w:sz w:val="28"/>
          <w:szCs w:val="28"/>
        </w:rPr>
      </w:pPr>
      <w:bookmarkStart w:id="5" w:name="sub_2003"/>
      <w:bookmarkEnd w:id="4"/>
      <w:r w:rsidRPr="0019188D">
        <w:rPr>
          <w:rFonts w:ascii="Times New Roman" w:hAnsi="Times New Roman" w:cs="Times New Roman"/>
          <w:sz w:val="28"/>
          <w:szCs w:val="28"/>
        </w:rPr>
        <w:t>3. Оценка представляет собой расчет совокупности баллов показателей результативности, полноты использования средств и реализации мероприятий по муниципальной программе.</w:t>
      </w:r>
    </w:p>
    <w:p w:rsidR="00551485" w:rsidRPr="0019188D" w:rsidRDefault="00551485" w:rsidP="00551485">
      <w:pPr>
        <w:pStyle w:val="a8"/>
        <w:tabs>
          <w:tab w:val="left" w:pos="851"/>
          <w:tab w:val="left" w:pos="993"/>
        </w:tabs>
        <w:ind w:firstLine="567"/>
        <w:jc w:val="both"/>
        <w:rPr>
          <w:rFonts w:ascii="Times New Roman" w:hAnsi="Times New Roman" w:cs="Times New Roman"/>
          <w:sz w:val="28"/>
          <w:szCs w:val="28"/>
        </w:rPr>
      </w:pPr>
      <w:bookmarkStart w:id="6" w:name="sub_2004"/>
      <w:bookmarkEnd w:id="5"/>
      <w:r>
        <w:rPr>
          <w:rFonts w:ascii="Times New Roman" w:hAnsi="Times New Roman" w:cs="Times New Roman"/>
          <w:sz w:val="28"/>
          <w:szCs w:val="28"/>
        </w:rPr>
        <w:t>4.</w:t>
      </w:r>
      <w:r>
        <w:rPr>
          <w:rFonts w:ascii="Times New Roman" w:hAnsi="Times New Roman" w:cs="Times New Roman"/>
          <w:sz w:val="28"/>
          <w:szCs w:val="28"/>
        </w:rPr>
        <w:tab/>
        <w:t xml:space="preserve">Результативность </w:t>
      </w:r>
      <w:r w:rsidRPr="0019188D">
        <w:rPr>
          <w:rFonts w:ascii="Times New Roman" w:hAnsi="Times New Roman" w:cs="Times New Roman"/>
          <w:sz w:val="28"/>
          <w:szCs w:val="28"/>
        </w:rPr>
        <w:t>реализации муниципальной программы рассчитывается как степень достижения целевых показателей муниципальной программы за отчетный год и осуществляется по следующей формуле:</w:t>
      </w:r>
    </w:p>
    <w:bookmarkEnd w:id="6"/>
    <w:p w:rsidR="00551485" w:rsidRPr="0019188D" w:rsidRDefault="00551485" w:rsidP="00551485">
      <w:pPr>
        <w:pStyle w:val="a8"/>
        <w:ind w:firstLine="567"/>
        <w:jc w:val="both"/>
        <w:rPr>
          <w:rFonts w:ascii="Times New Roman" w:hAnsi="Times New Roman" w:cs="Times New Roman"/>
          <w:sz w:val="28"/>
          <w:szCs w:val="28"/>
        </w:rPr>
      </w:pPr>
    </w:p>
    <w:p w:rsidR="00551485" w:rsidRPr="0019188D" w:rsidRDefault="00551485" w:rsidP="00551485">
      <w:pPr>
        <w:pStyle w:val="a8"/>
        <w:ind w:firstLine="567"/>
        <w:jc w:val="center"/>
        <w:rPr>
          <w:rFonts w:ascii="Times New Roman" w:hAnsi="Times New Roman" w:cs="Times New Roman"/>
          <w:sz w:val="28"/>
          <w:szCs w:val="28"/>
        </w:rPr>
      </w:pPr>
      <w:r w:rsidRPr="0019188D">
        <w:rPr>
          <w:rFonts w:ascii="Times New Roman" w:hAnsi="Times New Roman" w:cs="Times New Roman"/>
          <w:noProof/>
          <w:sz w:val="28"/>
          <w:szCs w:val="28"/>
          <w:lang w:eastAsia="ru-RU"/>
        </w:rPr>
        <w:drawing>
          <wp:inline distT="0" distB="0" distL="0" distR="0">
            <wp:extent cx="771525" cy="5905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771525" cy="590550"/>
                    </a:xfrm>
                    <a:prstGeom prst="rect">
                      <a:avLst/>
                    </a:prstGeom>
                    <a:noFill/>
                    <a:ln w="9525">
                      <a:noFill/>
                      <a:miter lim="800000"/>
                      <a:headEnd/>
                      <a:tailEnd/>
                    </a:ln>
                  </pic:spPr>
                </pic:pic>
              </a:graphicData>
            </a:graphic>
          </wp:inline>
        </w:drawing>
      </w:r>
      <w:r w:rsidRPr="0019188D">
        <w:rPr>
          <w:rFonts w:ascii="Times New Roman" w:hAnsi="Times New Roman" w:cs="Times New Roman"/>
          <w:sz w:val="28"/>
          <w:szCs w:val="28"/>
        </w:rPr>
        <w:t>, где:</w:t>
      </w:r>
    </w:p>
    <w:p w:rsidR="00551485" w:rsidRPr="0019188D" w:rsidRDefault="00551485" w:rsidP="00551485">
      <w:pPr>
        <w:pStyle w:val="a8"/>
        <w:ind w:firstLine="567"/>
        <w:jc w:val="both"/>
        <w:rPr>
          <w:rFonts w:ascii="Times New Roman" w:hAnsi="Times New Roman" w:cs="Times New Roman"/>
          <w:sz w:val="28"/>
          <w:szCs w:val="28"/>
        </w:rPr>
      </w:pPr>
    </w:p>
    <w:p w:rsidR="00551485" w:rsidRPr="0019188D" w:rsidRDefault="00551485" w:rsidP="00551485">
      <w:pPr>
        <w:pStyle w:val="a8"/>
        <w:ind w:firstLine="567"/>
        <w:jc w:val="both"/>
        <w:rPr>
          <w:rFonts w:ascii="Times New Roman" w:hAnsi="Times New Roman" w:cs="Times New Roman"/>
          <w:sz w:val="28"/>
          <w:szCs w:val="28"/>
        </w:rPr>
      </w:pPr>
      <w:r w:rsidRPr="00551485">
        <w:rPr>
          <w:rFonts w:ascii="Times New Roman" w:hAnsi="Times New Roman" w:cs="Times New Roman"/>
          <w:sz w:val="28"/>
          <w:szCs w:val="28"/>
        </w:rPr>
        <w:t>R</w:t>
      </w:r>
      <w:r w:rsidRPr="0019188D">
        <w:rPr>
          <w:rFonts w:ascii="Times New Roman" w:hAnsi="Times New Roman" w:cs="Times New Roman"/>
          <w:sz w:val="28"/>
          <w:szCs w:val="28"/>
        </w:rPr>
        <w:t xml:space="preserve"> - усредненное значение результативности реализации муниципальной программы за отчетный год по всем целевым показателям (в баллах);</w:t>
      </w:r>
    </w:p>
    <w:p w:rsidR="00551485" w:rsidRPr="0019188D" w:rsidRDefault="00551485" w:rsidP="00551485">
      <w:pPr>
        <w:pStyle w:val="a8"/>
        <w:ind w:firstLine="567"/>
        <w:jc w:val="both"/>
        <w:rPr>
          <w:rFonts w:ascii="Times New Roman" w:hAnsi="Times New Roman" w:cs="Times New Roman"/>
          <w:sz w:val="28"/>
          <w:szCs w:val="28"/>
        </w:rPr>
      </w:pPr>
      <w:r w:rsidRPr="0019188D">
        <w:rPr>
          <w:rFonts w:ascii="Times New Roman" w:hAnsi="Times New Roman" w:cs="Times New Roman"/>
          <w:noProof/>
          <w:sz w:val="28"/>
          <w:szCs w:val="28"/>
          <w:lang w:eastAsia="ru-RU"/>
        </w:rPr>
        <w:drawing>
          <wp:inline distT="0" distB="0" distL="0" distR="0">
            <wp:extent cx="123825" cy="200025"/>
            <wp:effectExtent l="19050" t="0" r="952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srcRect/>
                    <a:stretch>
                      <a:fillRect/>
                    </a:stretch>
                  </pic:blipFill>
                  <pic:spPr bwMode="auto">
                    <a:xfrm>
                      <a:off x="0" y="0"/>
                      <a:ext cx="123825" cy="200025"/>
                    </a:xfrm>
                    <a:prstGeom prst="rect">
                      <a:avLst/>
                    </a:prstGeom>
                    <a:noFill/>
                    <a:ln w="9525">
                      <a:noFill/>
                      <a:miter lim="800000"/>
                      <a:headEnd/>
                      <a:tailEnd/>
                    </a:ln>
                  </pic:spPr>
                </pic:pic>
              </a:graphicData>
            </a:graphic>
          </wp:inline>
        </w:drawing>
      </w:r>
      <w:r w:rsidRPr="0019188D">
        <w:rPr>
          <w:rFonts w:ascii="Times New Roman" w:hAnsi="Times New Roman" w:cs="Times New Roman"/>
          <w:sz w:val="28"/>
          <w:szCs w:val="28"/>
        </w:rPr>
        <w:t xml:space="preserve"> - общее количество целевых показателей, достижение которых запланировано в муниципальной программе на соответствующий год;</w:t>
      </w:r>
    </w:p>
    <w:p w:rsidR="00551485" w:rsidRPr="0019188D" w:rsidRDefault="00551485" w:rsidP="00551485">
      <w:pPr>
        <w:pStyle w:val="a8"/>
        <w:ind w:firstLine="567"/>
        <w:jc w:val="both"/>
        <w:rPr>
          <w:rFonts w:ascii="Times New Roman" w:hAnsi="Times New Roman" w:cs="Times New Roman"/>
          <w:sz w:val="28"/>
          <w:szCs w:val="28"/>
        </w:rPr>
      </w:pPr>
      <w:r w:rsidRPr="0019188D">
        <w:rPr>
          <w:rFonts w:ascii="Times New Roman" w:hAnsi="Times New Roman" w:cs="Times New Roman"/>
          <w:noProof/>
          <w:sz w:val="28"/>
          <w:szCs w:val="28"/>
          <w:lang w:eastAsia="ru-RU"/>
        </w:rPr>
        <w:lastRenderedPageBreak/>
        <w:drawing>
          <wp:inline distT="0" distB="0" distL="0" distR="0">
            <wp:extent cx="142875" cy="228600"/>
            <wp:effectExtent l="19050" t="0" r="9525"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srcRect/>
                    <a:stretch>
                      <a:fillRect/>
                    </a:stretch>
                  </pic:blipFill>
                  <pic:spPr bwMode="auto">
                    <a:xfrm>
                      <a:off x="0" y="0"/>
                      <a:ext cx="142875" cy="228600"/>
                    </a:xfrm>
                    <a:prstGeom prst="rect">
                      <a:avLst/>
                    </a:prstGeom>
                    <a:noFill/>
                    <a:ln w="9525">
                      <a:noFill/>
                      <a:miter lim="800000"/>
                      <a:headEnd/>
                      <a:tailEnd/>
                    </a:ln>
                  </pic:spPr>
                </pic:pic>
              </a:graphicData>
            </a:graphic>
          </wp:inline>
        </w:drawing>
      </w:r>
      <w:r w:rsidRPr="0019188D">
        <w:rPr>
          <w:rFonts w:ascii="Times New Roman" w:hAnsi="Times New Roman" w:cs="Times New Roman"/>
          <w:sz w:val="28"/>
          <w:szCs w:val="28"/>
        </w:rPr>
        <w:t xml:space="preserve"> - степень достижения i-го целевого показателя муниципальной программы за отчетный год (в баллах), которое может принимать одно из следующих значений:</w:t>
      </w:r>
    </w:p>
    <w:p w:rsidR="00551485" w:rsidRPr="0019188D" w:rsidRDefault="00551485" w:rsidP="00551485">
      <w:pPr>
        <w:pStyle w:val="a8"/>
        <w:ind w:firstLine="567"/>
        <w:jc w:val="both"/>
        <w:rPr>
          <w:rFonts w:ascii="Times New Roman" w:hAnsi="Times New Roman" w:cs="Times New Roman"/>
          <w:sz w:val="28"/>
          <w:szCs w:val="28"/>
        </w:rPr>
      </w:pPr>
      <w:r w:rsidRPr="0019188D">
        <w:rPr>
          <w:rFonts w:ascii="Times New Roman" w:hAnsi="Times New Roman" w:cs="Times New Roman"/>
          <w:sz w:val="28"/>
          <w:szCs w:val="28"/>
        </w:rPr>
        <w:t xml:space="preserve">10 баллов при значении </w:t>
      </w:r>
      <w:r w:rsidRPr="0019188D">
        <w:rPr>
          <w:rFonts w:ascii="Times New Roman" w:hAnsi="Times New Roman" w:cs="Times New Roman"/>
          <w:noProof/>
          <w:sz w:val="28"/>
          <w:szCs w:val="28"/>
          <w:lang w:eastAsia="ru-RU"/>
        </w:rPr>
        <w:drawing>
          <wp:inline distT="0" distB="0" distL="0" distR="0">
            <wp:extent cx="628650" cy="228600"/>
            <wp:effectExtent l="19050" t="0" r="0" b="0"/>
            <wp:docPr id="3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srcRect/>
                    <a:stretch>
                      <a:fillRect/>
                    </a:stretch>
                  </pic:blipFill>
                  <pic:spPr bwMode="auto">
                    <a:xfrm>
                      <a:off x="0" y="0"/>
                      <a:ext cx="628650" cy="228600"/>
                    </a:xfrm>
                    <a:prstGeom prst="rect">
                      <a:avLst/>
                    </a:prstGeom>
                    <a:noFill/>
                    <a:ln w="9525">
                      <a:noFill/>
                      <a:miter lim="800000"/>
                      <a:headEnd/>
                      <a:tailEnd/>
                    </a:ln>
                  </pic:spPr>
                </pic:pic>
              </a:graphicData>
            </a:graphic>
          </wp:inline>
        </w:drawing>
      </w:r>
      <w:r w:rsidRPr="0019188D">
        <w:rPr>
          <w:rFonts w:ascii="Times New Roman" w:hAnsi="Times New Roman" w:cs="Times New Roman"/>
          <w:sz w:val="28"/>
          <w:szCs w:val="28"/>
        </w:rPr>
        <w:t>;</w:t>
      </w:r>
    </w:p>
    <w:p w:rsidR="00551485" w:rsidRPr="0019188D" w:rsidRDefault="00551485" w:rsidP="00551485">
      <w:pPr>
        <w:pStyle w:val="a8"/>
        <w:ind w:firstLine="567"/>
        <w:jc w:val="both"/>
        <w:rPr>
          <w:rFonts w:ascii="Times New Roman" w:hAnsi="Times New Roman" w:cs="Times New Roman"/>
          <w:sz w:val="28"/>
          <w:szCs w:val="28"/>
        </w:rPr>
      </w:pPr>
      <w:r w:rsidRPr="0019188D">
        <w:rPr>
          <w:rFonts w:ascii="Times New Roman" w:hAnsi="Times New Roman" w:cs="Times New Roman"/>
          <w:sz w:val="28"/>
          <w:szCs w:val="28"/>
        </w:rPr>
        <w:t xml:space="preserve">8 баллов при значении </w:t>
      </w:r>
      <w:r w:rsidRPr="0019188D">
        <w:rPr>
          <w:rFonts w:ascii="Times New Roman" w:hAnsi="Times New Roman" w:cs="Times New Roman"/>
          <w:noProof/>
          <w:sz w:val="28"/>
          <w:szCs w:val="28"/>
          <w:lang w:eastAsia="ru-RU"/>
        </w:rPr>
        <w:drawing>
          <wp:inline distT="0" distB="0" distL="0" distR="0">
            <wp:extent cx="1028700" cy="228600"/>
            <wp:effectExtent l="19050" t="0" r="0" b="0"/>
            <wp:docPr id="3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srcRect/>
                    <a:stretch>
                      <a:fillRect/>
                    </a:stretch>
                  </pic:blipFill>
                  <pic:spPr bwMode="auto">
                    <a:xfrm>
                      <a:off x="0" y="0"/>
                      <a:ext cx="1028700" cy="228600"/>
                    </a:xfrm>
                    <a:prstGeom prst="rect">
                      <a:avLst/>
                    </a:prstGeom>
                    <a:noFill/>
                    <a:ln w="9525">
                      <a:noFill/>
                      <a:miter lim="800000"/>
                      <a:headEnd/>
                      <a:tailEnd/>
                    </a:ln>
                  </pic:spPr>
                </pic:pic>
              </a:graphicData>
            </a:graphic>
          </wp:inline>
        </w:drawing>
      </w:r>
      <w:r w:rsidRPr="0019188D">
        <w:rPr>
          <w:rFonts w:ascii="Times New Roman" w:hAnsi="Times New Roman" w:cs="Times New Roman"/>
          <w:sz w:val="28"/>
          <w:szCs w:val="28"/>
        </w:rPr>
        <w:t>;</w:t>
      </w:r>
    </w:p>
    <w:p w:rsidR="00551485" w:rsidRPr="0019188D" w:rsidRDefault="00551485" w:rsidP="00551485">
      <w:pPr>
        <w:pStyle w:val="a8"/>
        <w:ind w:firstLine="567"/>
        <w:jc w:val="both"/>
        <w:rPr>
          <w:rFonts w:ascii="Times New Roman" w:hAnsi="Times New Roman" w:cs="Times New Roman"/>
          <w:sz w:val="28"/>
          <w:szCs w:val="28"/>
        </w:rPr>
      </w:pPr>
      <w:r w:rsidRPr="0019188D">
        <w:rPr>
          <w:rFonts w:ascii="Times New Roman" w:hAnsi="Times New Roman" w:cs="Times New Roman"/>
          <w:sz w:val="28"/>
          <w:szCs w:val="28"/>
        </w:rPr>
        <w:t xml:space="preserve">7 баллов при значении </w:t>
      </w:r>
      <w:r w:rsidRPr="0019188D">
        <w:rPr>
          <w:rFonts w:ascii="Times New Roman" w:hAnsi="Times New Roman" w:cs="Times New Roman"/>
          <w:noProof/>
          <w:sz w:val="28"/>
          <w:szCs w:val="28"/>
          <w:lang w:eastAsia="ru-RU"/>
        </w:rPr>
        <w:drawing>
          <wp:inline distT="0" distB="0" distL="0" distR="0">
            <wp:extent cx="952500" cy="228600"/>
            <wp:effectExtent l="19050" t="0" r="0" b="0"/>
            <wp:docPr id="3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srcRect/>
                    <a:stretch>
                      <a:fillRect/>
                    </a:stretch>
                  </pic:blipFill>
                  <pic:spPr bwMode="auto">
                    <a:xfrm>
                      <a:off x="0" y="0"/>
                      <a:ext cx="952500" cy="228600"/>
                    </a:xfrm>
                    <a:prstGeom prst="rect">
                      <a:avLst/>
                    </a:prstGeom>
                    <a:noFill/>
                    <a:ln w="9525">
                      <a:noFill/>
                      <a:miter lim="800000"/>
                      <a:headEnd/>
                      <a:tailEnd/>
                    </a:ln>
                  </pic:spPr>
                </pic:pic>
              </a:graphicData>
            </a:graphic>
          </wp:inline>
        </w:drawing>
      </w:r>
      <w:r w:rsidRPr="0019188D">
        <w:rPr>
          <w:rFonts w:ascii="Times New Roman" w:hAnsi="Times New Roman" w:cs="Times New Roman"/>
          <w:sz w:val="28"/>
          <w:szCs w:val="28"/>
        </w:rPr>
        <w:t>;</w:t>
      </w:r>
    </w:p>
    <w:p w:rsidR="00551485" w:rsidRPr="0019188D" w:rsidRDefault="00551485" w:rsidP="00551485">
      <w:pPr>
        <w:pStyle w:val="a8"/>
        <w:ind w:firstLine="567"/>
        <w:jc w:val="both"/>
        <w:rPr>
          <w:rFonts w:ascii="Times New Roman" w:hAnsi="Times New Roman" w:cs="Times New Roman"/>
          <w:sz w:val="28"/>
          <w:szCs w:val="28"/>
        </w:rPr>
      </w:pPr>
      <w:r w:rsidRPr="0019188D">
        <w:rPr>
          <w:rFonts w:ascii="Times New Roman" w:hAnsi="Times New Roman" w:cs="Times New Roman"/>
          <w:sz w:val="28"/>
          <w:szCs w:val="28"/>
        </w:rPr>
        <w:t xml:space="preserve">5 баллов при значении </w:t>
      </w:r>
      <w:r w:rsidRPr="0019188D">
        <w:rPr>
          <w:rFonts w:ascii="Times New Roman" w:hAnsi="Times New Roman" w:cs="Times New Roman"/>
          <w:noProof/>
          <w:sz w:val="28"/>
          <w:szCs w:val="28"/>
          <w:lang w:eastAsia="ru-RU"/>
        </w:rPr>
        <w:drawing>
          <wp:inline distT="0" distB="0" distL="0" distR="0">
            <wp:extent cx="952500" cy="228600"/>
            <wp:effectExtent l="19050" t="0" r="0" b="0"/>
            <wp:docPr id="3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srcRect/>
                    <a:stretch>
                      <a:fillRect/>
                    </a:stretch>
                  </pic:blipFill>
                  <pic:spPr bwMode="auto">
                    <a:xfrm>
                      <a:off x="0" y="0"/>
                      <a:ext cx="952500" cy="228600"/>
                    </a:xfrm>
                    <a:prstGeom prst="rect">
                      <a:avLst/>
                    </a:prstGeom>
                    <a:noFill/>
                    <a:ln w="9525">
                      <a:noFill/>
                      <a:miter lim="800000"/>
                      <a:headEnd/>
                      <a:tailEnd/>
                    </a:ln>
                  </pic:spPr>
                </pic:pic>
              </a:graphicData>
            </a:graphic>
          </wp:inline>
        </w:drawing>
      </w:r>
      <w:r w:rsidRPr="0019188D">
        <w:rPr>
          <w:rFonts w:ascii="Times New Roman" w:hAnsi="Times New Roman" w:cs="Times New Roman"/>
          <w:sz w:val="28"/>
          <w:szCs w:val="28"/>
        </w:rPr>
        <w:t>;</w:t>
      </w:r>
    </w:p>
    <w:p w:rsidR="00551485" w:rsidRPr="0019188D" w:rsidRDefault="00551485" w:rsidP="00551485">
      <w:pPr>
        <w:pStyle w:val="a8"/>
        <w:ind w:firstLine="567"/>
        <w:jc w:val="both"/>
        <w:rPr>
          <w:rFonts w:ascii="Times New Roman" w:hAnsi="Times New Roman" w:cs="Times New Roman"/>
          <w:sz w:val="28"/>
          <w:szCs w:val="28"/>
        </w:rPr>
      </w:pPr>
      <w:r w:rsidRPr="0019188D">
        <w:rPr>
          <w:rFonts w:ascii="Times New Roman" w:hAnsi="Times New Roman" w:cs="Times New Roman"/>
          <w:sz w:val="28"/>
          <w:szCs w:val="28"/>
        </w:rPr>
        <w:t xml:space="preserve">0 баллов при значении </w:t>
      </w:r>
      <w:r w:rsidRPr="0019188D">
        <w:rPr>
          <w:rFonts w:ascii="Times New Roman" w:hAnsi="Times New Roman" w:cs="Times New Roman"/>
          <w:noProof/>
          <w:sz w:val="28"/>
          <w:szCs w:val="28"/>
          <w:lang w:eastAsia="ru-RU"/>
        </w:rPr>
        <w:drawing>
          <wp:inline distT="0" distB="0" distL="0" distR="0">
            <wp:extent cx="552450" cy="228600"/>
            <wp:effectExtent l="19050" t="0" r="0" b="0"/>
            <wp:docPr id="3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srcRect/>
                    <a:stretch>
                      <a:fillRect/>
                    </a:stretch>
                  </pic:blipFill>
                  <pic:spPr bwMode="auto">
                    <a:xfrm>
                      <a:off x="0" y="0"/>
                      <a:ext cx="552450" cy="228600"/>
                    </a:xfrm>
                    <a:prstGeom prst="rect">
                      <a:avLst/>
                    </a:prstGeom>
                    <a:noFill/>
                    <a:ln w="9525">
                      <a:noFill/>
                      <a:miter lim="800000"/>
                      <a:headEnd/>
                      <a:tailEnd/>
                    </a:ln>
                  </pic:spPr>
                </pic:pic>
              </a:graphicData>
            </a:graphic>
          </wp:inline>
        </w:drawing>
      </w:r>
      <w:r w:rsidRPr="0019188D">
        <w:rPr>
          <w:rFonts w:ascii="Times New Roman" w:hAnsi="Times New Roman" w:cs="Times New Roman"/>
          <w:sz w:val="28"/>
          <w:szCs w:val="28"/>
        </w:rPr>
        <w:t>.</w:t>
      </w:r>
    </w:p>
    <w:p w:rsidR="00551485" w:rsidRPr="0019188D" w:rsidRDefault="00551485" w:rsidP="00551485">
      <w:pPr>
        <w:pStyle w:val="a8"/>
        <w:ind w:firstLine="567"/>
        <w:jc w:val="both"/>
        <w:rPr>
          <w:rFonts w:ascii="Times New Roman" w:hAnsi="Times New Roman" w:cs="Times New Roman"/>
          <w:sz w:val="28"/>
          <w:szCs w:val="28"/>
        </w:rPr>
      </w:pPr>
      <w:r w:rsidRPr="0019188D">
        <w:rPr>
          <w:rFonts w:ascii="Times New Roman" w:hAnsi="Times New Roman" w:cs="Times New Roman"/>
          <w:sz w:val="28"/>
          <w:szCs w:val="28"/>
        </w:rPr>
        <w:t xml:space="preserve">Расчет результативности i-го целевого показателя муниципальной программы </w:t>
      </w:r>
      <w:r w:rsidRPr="0019188D">
        <w:rPr>
          <w:rFonts w:ascii="Times New Roman" w:hAnsi="Times New Roman" w:cs="Times New Roman"/>
          <w:noProof/>
          <w:sz w:val="28"/>
          <w:szCs w:val="28"/>
          <w:lang w:eastAsia="ru-RU"/>
        </w:rPr>
        <w:drawing>
          <wp:inline distT="0" distB="0" distL="0" distR="0">
            <wp:extent cx="152400" cy="228600"/>
            <wp:effectExtent l="19050" t="0" r="0" b="0"/>
            <wp:docPr id="3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cstate="print"/>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Pr="0019188D">
        <w:rPr>
          <w:rFonts w:ascii="Times New Roman" w:hAnsi="Times New Roman" w:cs="Times New Roman"/>
          <w:sz w:val="28"/>
          <w:szCs w:val="28"/>
        </w:rPr>
        <w:t xml:space="preserve"> проводится:</w:t>
      </w:r>
    </w:p>
    <w:p w:rsidR="00551485" w:rsidRPr="0019188D" w:rsidRDefault="00551485" w:rsidP="00551485">
      <w:pPr>
        <w:pStyle w:val="a8"/>
        <w:ind w:firstLine="567"/>
        <w:jc w:val="both"/>
        <w:rPr>
          <w:rFonts w:ascii="Times New Roman" w:hAnsi="Times New Roman" w:cs="Times New Roman"/>
          <w:sz w:val="28"/>
          <w:szCs w:val="28"/>
        </w:rPr>
      </w:pPr>
      <w:r w:rsidRPr="0019188D">
        <w:rPr>
          <w:rFonts w:ascii="Times New Roman" w:hAnsi="Times New Roman" w:cs="Times New Roman"/>
          <w:sz w:val="28"/>
          <w:szCs w:val="28"/>
        </w:rPr>
        <w:t>а) в отношении показателей, большее значение которых соответствует большей эффективности, по формуле:</w:t>
      </w:r>
    </w:p>
    <w:p w:rsidR="00551485" w:rsidRPr="0019188D" w:rsidRDefault="00551485" w:rsidP="00551485">
      <w:pPr>
        <w:pStyle w:val="a8"/>
        <w:ind w:firstLine="567"/>
        <w:jc w:val="both"/>
        <w:rPr>
          <w:rFonts w:ascii="Times New Roman" w:hAnsi="Times New Roman" w:cs="Times New Roman"/>
          <w:sz w:val="28"/>
          <w:szCs w:val="28"/>
        </w:rPr>
      </w:pPr>
    </w:p>
    <w:p w:rsidR="00551485" w:rsidRPr="0019188D" w:rsidRDefault="00551485" w:rsidP="00551485">
      <w:pPr>
        <w:pStyle w:val="a8"/>
        <w:ind w:firstLine="567"/>
        <w:jc w:val="center"/>
        <w:rPr>
          <w:rFonts w:ascii="Times New Roman" w:hAnsi="Times New Roman" w:cs="Times New Roman"/>
          <w:sz w:val="28"/>
          <w:szCs w:val="28"/>
        </w:rPr>
      </w:pPr>
      <w:r w:rsidRPr="0019188D">
        <w:rPr>
          <w:rFonts w:ascii="Times New Roman" w:hAnsi="Times New Roman" w:cs="Times New Roman"/>
          <w:noProof/>
          <w:sz w:val="28"/>
          <w:szCs w:val="28"/>
          <w:lang w:eastAsia="ru-RU"/>
        </w:rPr>
        <w:drawing>
          <wp:inline distT="0" distB="0" distL="0" distR="0">
            <wp:extent cx="1228725" cy="600075"/>
            <wp:effectExtent l="19050" t="0" r="9525" b="0"/>
            <wp:docPr id="4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cstate="print"/>
                    <a:srcRect/>
                    <a:stretch>
                      <a:fillRect/>
                    </a:stretch>
                  </pic:blipFill>
                  <pic:spPr bwMode="auto">
                    <a:xfrm>
                      <a:off x="0" y="0"/>
                      <a:ext cx="1228725" cy="600075"/>
                    </a:xfrm>
                    <a:prstGeom prst="rect">
                      <a:avLst/>
                    </a:prstGeom>
                    <a:noFill/>
                    <a:ln w="9525">
                      <a:noFill/>
                      <a:miter lim="800000"/>
                      <a:headEnd/>
                      <a:tailEnd/>
                    </a:ln>
                  </pic:spPr>
                </pic:pic>
              </a:graphicData>
            </a:graphic>
          </wp:inline>
        </w:drawing>
      </w:r>
      <w:r w:rsidRPr="0019188D">
        <w:rPr>
          <w:rFonts w:ascii="Times New Roman" w:hAnsi="Times New Roman" w:cs="Times New Roman"/>
          <w:sz w:val="28"/>
          <w:szCs w:val="28"/>
        </w:rPr>
        <w:t>, где</w:t>
      </w:r>
    </w:p>
    <w:p w:rsidR="00551485" w:rsidRPr="0019188D" w:rsidRDefault="00551485" w:rsidP="00551485">
      <w:pPr>
        <w:pStyle w:val="a8"/>
        <w:ind w:firstLine="567"/>
        <w:jc w:val="both"/>
        <w:rPr>
          <w:rFonts w:ascii="Times New Roman" w:hAnsi="Times New Roman" w:cs="Times New Roman"/>
          <w:sz w:val="28"/>
          <w:szCs w:val="28"/>
        </w:rPr>
      </w:pPr>
      <w:r w:rsidRPr="0019188D">
        <w:rPr>
          <w:rFonts w:ascii="Times New Roman" w:hAnsi="Times New Roman" w:cs="Times New Roman"/>
          <w:noProof/>
          <w:sz w:val="28"/>
          <w:szCs w:val="28"/>
          <w:lang w:eastAsia="ru-RU"/>
        </w:rPr>
        <w:drawing>
          <wp:inline distT="0" distB="0" distL="0" distR="0">
            <wp:extent cx="352425" cy="276225"/>
            <wp:effectExtent l="19050" t="0" r="9525" b="0"/>
            <wp:docPr id="4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cstate="print"/>
                    <a:srcRect/>
                    <a:stretch>
                      <a:fillRect/>
                    </a:stretch>
                  </pic:blipFill>
                  <pic:spPr bwMode="auto">
                    <a:xfrm>
                      <a:off x="0" y="0"/>
                      <a:ext cx="352425" cy="276225"/>
                    </a:xfrm>
                    <a:prstGeom prst="rect">
                      <a:avLst/>
                    </a:prstGeom>
                    <a:noFill/>
                    <a:ln w="9525">
                      <a:noFill/>
                      <a:miter lim="800000"/>
                      <a:headEnd/>
                      <a:tailEnd/>
                    </a:ln>
                  </pic:spPr>
                </pic:pic>
              </a:graphicData>
            </a:graphic>
          </wp:inline>
        </w:drawing>
      </w:r>
      <w:r w:rsidRPr="0019188D">
        <w:rPr>
          <w:rFonts w:ascii="Times New Roman" w:hAnsi="Times New Roman" w:cs="Times New Roman"/>
          <w:sz w:val="28"/>
          <w:szCs w:val="28"/>
        </w:rPr>
        <w:t xml:space="preserve"> - фактическое значение i-го целевого показателя за отчетный год;</w:t>
      </w:r>
    </w:p>
    <w:p w:rsidR="00551485" w:rsidRPr="0019188D" w:rsidRDefault="00551485" w:rsidP="00551485">
      <w:pPr>
        <w:pStyle w:val="a8"/>
        <w:ind w:firstLine="567"/>
        <w:jc w:val="both"/>
        <w:rPr>
          <w:rFonts w:ascii="Times New Roman" w:hAnsi="Times New Roman" w:cs="Times New Roman"/>
          <w:sz w:val="28"/>
          <w:szCs w:val="28"/>
        </w:rPr>
      </w:pPr>
      <w:r w:rsidRPr="0019188D">
        <w:rPr>
          <w:rFonts w:ascii="Times New Roman" w:hAnsi="Times New Roman" w:cs="Times New Roman"/>
          <w:noProof/>
          <w:sz w:val="28"/>
          <w:szCs w:val="28"/>
          <w:lang w:eastAsia="ru-RU"/>
        </w:rPr>
        <w:drawing>
          <wp:inline distT="0" distB="0" distL="0" distR="0">
            <wp:extent cx="295275" cy="276225"/>
            <wp:effectExtent l="19050" t="0" r="9525" b="0"/>
            <wp:docPr id="4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cstate="print"/>
                    <a:srcRect/>
                    <a:stretch>
                      <a:fillRect/>
                    </a:stretch>
                  </pic:blipFill>
                  <pic:spPr bwMode="auto">
                    <a:xfrm>
                      <a:off x="0" y="0"/>
                      <a:ext cx="295275" cy="276225"/>
                    </a:xfrm>
                    <a:prstGeom prst="rect">
                      <a:avLst/>
                    </a:prstGeom>
                    <a:noFill/>
                    <a:ln w="9525">
                      <a:noFill/>
                      <a:miter lim="800000"/>
                      <a:headEnd/>
                      <a:tailEnd/>
                    </a:ln>
                  </pic:spPr>
                </pic:pic>
              </a:graphicData>
            </a:graphic>
          </wp:inline>
        </w:drawing>
      </w:r>
      <w:r w:rsidRPr="0019188D">
        <w:rPr>
          <w:rFonts w:ascii="Times New Roman" w:hAnsi="Times New Roman" w:cs="Times New Roman"/>
          <w:sz w:val="28"/>
          <w:szCs w:val="28"/>
        </w:rPr>
        <w:t xml:space="preserve"> - значение i-го целевого показателя, установленное муниципальной программой на соответствующий год;</w:t>
      </w:r>
    </w:p>
    <w:p w:rsidR="00551485" w:rsidRPr="0019188D" w:rsidRDefault="00551485" w:rsidP="00551485">
      <w:pPr>
        <w:pStyle w:val="a8"/>
        <w:ind w:firstLine="567"/>
        <w:jc w:val="both"/>
        <w:rPr>
          <w:rFonts w:ascii="Times New Roman" w:hAnsi="Times New Roman" w:cs="Times New Roman"/>
          <w:sz w:val="28"/>
          <w:szCs w:val="28"/>
        </w:rPr>
      </w:pPr>
      <w:r w:rsidRPr="0019188D">
        <w:rPr>
          <w:rFonts w:ascii="Times New Roman" w:hAnsi="Times New Roman" w:cs="Times New Roman"/>
          <w:sz w:val="28"/>
          <w:szCs w:val="28"/>
        </w:rPr>
        <w:t>б) в отношении показателей, большее значение которых соответствует меньшей эффективности, по формуле:</w:t>
      </w:r>
    </w:p>
    <w:p w:rsidR="00551485" w:rsidRPr="0019188D" w:rsidRDefault="00551485" w:rsidP="00551485">
      <w:pPr>
        <w:pStyle w:val="a8"/>
        <w:ind w:firstLine="567"/>
        <w:jc w:val="both"/>
        <w:rPr>
          <w:rFonts w:ascii="Times New Roman" w:hAnsi="Times New Roman" w:cs="Times New Roman"/>
          <w:sz w:val="28"/>
          <w:szCs w:val="28"/>
        </w:rPr>
      </w:pPr>
    </w:p>
    <w:p w:rsidR="00551485" w:rsidRPr="0019188D" w:rsidRDefault="00551485" w:rsidP="00551485">
      <w:pPr>
        <w:pStyle w:val="a8"/>
        <w:ind w:firstLine="567"/>
        <w:jc w:val="center"/>
        <w:rPr>
          <w:rFonts w:ascii="Times New Roman" w:hAnsi="Times New Roman" w:cs="Times New Roman"/>
          <w:sz w:val="28"/>
          <w:szCs w:val="28"/>
        </w:rPr>
      </w:pPr>
      <w:r w:rsidRPr="0019188D">
        <w:rPr>
          <w:rFonts w:ascii="Times New Roman" w:hAnsi="Times New Roman" w:cs="Times New Roman"/>
          <w:noProof/>
          <w:sz w:val="28"/>
          <w:szCs w:val="28"/>
          <w:lang w:eastAsia="ru-RU"/>
        </w:rPr>
        <w:drawing>
          <wp:inline distT="0" distB="0" distL="0" distR="0">
            <wp:extent cx="1228725" cy="600075"/>
            <wp:effectExtent l="19050" t="0" r="9525" b="0"/>
            <wp:docPr id="4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cstate="print"/>
                    <a:srcRect/>
                    <a:stretch>
                      <a:fillRect/>
                    </a:stretch>
                  </pic:blipFill>
                  <pic:spPr bwMode="auto">
                    <a:xfrm>
                      <a:off x="0" y="0"/>
                      <a:ext cx="1228725" cy="600075"/>
                    </a:xfrm>
                    <a:prstGeom prst="rect">
                      <a:avLst/>
                    </a:prstGeom>
                    <a:noFill/>
                    <a:ln w="9525">
                      <a:noFill/>
                      <a:miter lim="800000"/>
                      <a:headEnd/>
                      <a:tailEnd/>
                    </a:ln>
                  </pic:spPr>
                </pic:pic>
              </a:graphicData>
            </a:graphic>
          </wp:inline>
        </w:drawing>
      </w:r>
      <w:r w:rsidRPr="0019188D">
        <w:rPr>
          <w:rFonts w:ascii="Times New Roman" w:hAnsi="Times New Roman" w:cs="Times New Roman"/>
          <w:sz w:val="28"/>
          <w:szCs w:val="28"/>
        </w:rPr>
        <w:t>.</w:t>
      </w:r>
    </w:p>
    <w:p w:rsidR="00551485" w:rsidRPr="0019188D" w:rsidRDefault="00551485" w:rsidP="00551485">
      <w:pPr>
        <w:pStyle w:val="a8"/>
        <w:ind w:firstLine="567"/>
        <w:jc w:val="both"/>
        <w:rPr>
          <w:rFonts w:ascii="Times New Roman" w:hAnsi="Times New Roman" w:cs="Times New Roman"/>
          <w:sz w:val="28"/>
          <w:szCs w:val="28"/>
        </w:rPr>
      </w:pPr>
    </w:p>
    <w:p w:rsidR="00551485" w:rsidRPr="001468EA" w:rsidRDefault="00551485" w:rsidP="00551485">
      <w:pPr>
        <w:pStyle w:val="a8"/>
        <w:ind w:firstLine="567"/>
        <w:jc w:val="both"/>
        <w:rPr>
          <w:rFonts w:ascii="Times New Roman" w:hAnsi="Times New Roman" w:cs="Times New Roman"/>
          <w:sz w:val="28"/>
          <w:szCs w:val="28"/>
        </w:rPr>
      </w:pPr>
      <w:bookmarkStart w:id="7" w:name="sub_2005"/>
      <w:r w:rsidRPr="0019188D">
        <w:rPr>
          <w:rFonts w:ascii="Times New Roman" w:hAnsi="Times New Roman" w:cs="Times New Roman"/>
          <w:sz w:val="28"/>
          <w:szCs w:val="28"/>
        </w:rPr>
        <w:t xml:space="preserve">5. </w:t>
      </w:r>
      <w:bookmarkEnd w:id="7"/>
      <w:proofErr w:type="gramStart"/>
      <w:r w:rsidRPr="001468EA">
        <w:rPr>
          <w:rFonts w:ascii="Times New Roman" w:hAnsi="Times New Roman" w:cs="Times New Roman"/>
          <w:sz w:val="28"/>
          <w:szCs w:val="28"/>
        </w:rPr>
        <w:t xml:space="preserve">Полнота использования бюджетных ассигнований бюджета </w:t>
      </w:r>
      <w:proofErr w:type="spellStart"/>
      <w:r>
        <w:rPr>
          <w:rFonts w:ascii="Times New Roman" w:hAnsi="Times New Roman" w:cs="Times New Roman"/>
          <w:sz w:val="28"/>
          <w:szCs w:val="28"/>
        </w:rPr>
        <w:t>Марксовского</w:t>
      </w:r>
      <w:proofErr w:type="spellEnd"/>
      <w:r>
        <w:rPr>
          <w:rFonts w:ascii="Times New Roman" w:hAnsi="Times New Roman" w:cs="Times New Roman"/>
          <w:sz w:val="28"/>
          <w:szCs w:val="28"/>
        </w:rPr>
        <w:t xml:space="preserve"> муниципального района</w:t>
      </w:r>
      <w:r w:rsidRPr="001468EA">
        <w:rPr>
          <w:rFonts w:ascii="Times New Roman" w:hAnsi="Times New Roman" w:cs="Times New Roman"/>
          <w:sz w:val="28"/>
          <w:szCs w:val="28"/>
        </w:rPr>
        <w:t xml:space="preserve">, предусмотренных на реализацию муниципальной программы, рассчитывается на основании степени соответствия кассовых расходов бюджета </w:t>
      </w:r>
      <w:proofErr w:type="spellStart"/>
      <w:r>
        <w:rPr>
          <w:rFonts w:ascii="Times New Roman" w:hAnsi="Times New Roman" w:cs="Times New Roman"/>
          <w:sz w:val="28"/>
          <w:szCs w:val="28"/>
        </w:rPr>
        <w:t>Марксовского</w:t>
      </w:r>
      <w:proofErr w:type="spellEnd"/>
      <w:r>
        <w:rPr>
          <w:rFonts w:ascii="Times New Roman" w:hAnsi="Times New Roman" w:cs="Times New Roman"/>
          <w:sz w:val="28"/>
          <w:szCs w:val="28"/>
        </w:rPr>
        <w:t xml:space="preserve"> муниципального района</w:t>
      </w:r>
      <w:r w:rsidRPr="001468EA">
        <w:rPr>
          <w:rFonts w:ascii="Times New Roman" w:hAnsi="Times New Roman" w:cs="Times New Roman"/>
          <w:sz w:val="28"/>
          <w:szCs w:val="28"/>
        </w:rPr>
        <w:t xml:space="preserve"> на реализацию муниципальной программы бюджетным ассигнованиям бюджета </w:t>
      </w:r>
      <w:proofErr w:type="spellStart"/>
      <w:r>
        <w:rPr>
          <w:rFonts w:ascii="Times New Roman" w:hAnsi="Times New Roman" w:cs="Times New Roman"/>
          <w:sz w:val="28"/>
          <w:szCs w:val="28"/>
        </w:rPr>
        <w:t>Марксовского</w:t>
      </w:r>
      <w:proofErr w:type="spellEnd"/>
      <w:r>
        <w:rPr>
          <w:rFonts w:ascii="Times New Roman" w:hAnsi="Times New Roman" w:cs="Times New Roman"/>
          <w:sz w:val="28"/>
          <w:szCs w:val="28"/>
        </w:rPr>
        <w:t xml:space="preserve"> муниципального района</w:t>
      </w:r>
      <w:r w:rsidRPr="001468EA">
        <w:rPr>
          <w:rFonts w:ascii="Times New Roman" w:hAnsi="Times New Roman" w:cs="Times New Roman"/>
          <w:sz w:val="28"/>
          <w:szCs w:val="28"/>
        </w:rPr>
        <w:t xml:space="preserve">, предусмотренным на эти цели, и выражается показателем </w:t>
      </w:r>
      <w:r w:rsidRPr="00551485">
        <w:rPr>
          <w:rFonts w:ascii="Times New Roman" w:hAnsi="Times New Roman" w:cs="Times New Roman"/>
          <w:sz w:val="28"/>
          <w:szCs w:val="28"/>
        </w:rPr>
        <w:t>B</w:t>
      </w:r>
      <w:r w:rsidRPr="001468EA">
        <w:rPr>
          <w:rFonts w:ascii="Times New Roman" w:hAnsi="Times New Roman" w:cs="Times New Roman"/>
          <w:sz w:val="28"/>
          <w:szCs w:val="28"/>
        </w:rPr>
        <w:t xml:space="preserve"> (в баллах), который может принимать одно из следующих значений:</w:t>
      </w:r>
      <w:proofErr w:type="gramEnd"/>
    </w:p>
    <w:p w:rsidR="00551485" w:rsidRPr="0019188D" w:rsidRDefault="00551485" w:rsidP="00551485">
      <w:pPr>
        <w:pStyle w:val="a8"/>
        <w:ind w:firstLine="567"/>
        <w:jc w:val="both"/>
        <w:rPr>
          <w:rFonts w:ascii="Times New Roman" w:hAnsi="Times New Roman" w:cs="Times New Roman"/>
          <w:sz w:val="28"/>
          <w:szCs w:val="28"/>
        </w:rPr>
      </w:pPr>
      <w:r w:rsidRPr="0019188D">
        <w:rPr>
          <w:rFonts w:ascii="Times New Roman" w:hAnsi="Times New Roman" w:cs="Times New Roman"/>
          <w:sz w:val="28"/>
          <w:szCs w:val="28"/>
        </w:rPr>
        <w:t xml:space="preserve">10 баллов при значении </w:t>
      </w:r>
      <w:r w:rsidRPr="0019188D">
        <w:rPr>
          <w:rFonts w:ascii="Times New Roman" w:hAnsi="Times New Roman" w:cs="Times New Roman"/>
          <w:noProof/>
          <w:sz w:val="28"/>
          <w:szCs w:val="28"/>
          <w:lang w:eastAsia="ru-RU"/>
        </w:rPr>
        <w:drawing>
          <wp:inline distT="0" distB="0" distL="0" distR="0">
            <wp:extent cx="628650" cy="200025"/>
            <wp:effectExtent l="19050" t="0" r="0" b="0"/>
            <wp:docPr id="4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cstate="print"/>
                    <a:srcRect/>
                    <a:stretch>
                      <a:fillRect/>
                    </a:stretch>
                  </pic:blipFill>
                  <pic:spPr bwMode="auto">
                    <a:xfrm>
                      <a:off x="0" y="0"/>
                      <a:ext cx="628650" cy="200025"/>
                    </a:xfrm>
                    <a:prstGeom prst="rect">
                      <a:avLst/>
                    </a:prstGeom>
                    <a:noFill/>
                    <a:ln w="9525">
                      <a:noFill/>
                      <a:miter lim="800000"/>
                      <a:headEnd/>
                      <a:tailEnd/>
                    </a:ln>
                  </pic:spPr>
                </pic:pic>
              </a:graphicData>
            </a:graphic>
          </wp:inline>
        </w:drawing>
      </w:r>
      <w:r w:rsidRPr="0019188D">
        <w:rPr>
          <w:rFonts w:ascii="Times New Roman" w:hAnsi="Times New Roman" w:cs="Times New Roman"/>
          <w:sz w:val="28"/>
          <w:szCs w:val="28"/>
        </w:rPr>
        <w:t>;</w:t>
      </w:r>
    </w:p>
    <w:p w:rsidR="00551485" w:rsidRPr="0019188D" w:rsidRDefault="00551485" w:rsidP="00551485">
      <w:pPr>
        <w:pStyle w:val="a8"/>
        <w:ind w:firstLine="567"/>
        <w:jc w:val="both"/>
        <w:rPr>
          <w:rFonts w:ascii="Times New Roman" w:hAnsi="Times New Roman" w:cs="Times New Roman"/>
          <w:sz w:val="28"/>
          <w:szCs w:val="28"/>
        </w:rPr>
      </w:pPr>
      <w:r w:rsidRPr="0019188D">
        <w:rPr>
          <w:rFonts w:ascii="Times New Roman" w:hAnsi="Times New Roman" w:cs="Times New Roman"/>
          <w:sz w:val="28"/>
          <w:szCs w:val="28"/>
        </w:rPr>
        <w:t xml:space="preserve">8 баллов при значении </w:t>
      </w:r>
      <w:r w:rsidRPr="0019188D">
        <w:rPr>
          <w:rFonts w:ascii="Times New Roman" w:hAnsi="Times New Roman" w:cs="Times New Roman"/>
          <w:noProof/>
          <w:sz w:val="28"/>
          <w:szCs w:val="28"/>
          <w:lang w:eastAsia="ru-RU"/>
        </w:rPr>
        <w:drawing>
          <wp:inline distT="0" distB="0" distL="0" distR="0">
            <wp:extent cx="1028700" cy="200025"/>
            <wp:effectExtent l="19050" t="0" r="0" b="0"/>
            <wp:docPr id="4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cstate="print"/>
                    <a:srcRect/>
                    <a:stretch>
                      <a:fillRect/>
                    </a:stretch>
                  </pic:blipFill>
                  <pic:spPr bwMode="auto">
                    <a:xfrm>
                      <a:off x="0" y="0"/>
                      <a:ext cx="1028700" cy="200025"/>
                    </a:xfrm>
                    <a:prstGeom prst="rect">
                      <a:avLst/>
                    </a:prstGeom>
                    <a:noFill/>
                    <a:ln w="9525">
                      <a:noFill/>
                      <a:miter lim="800000"/>
                      <a:headEnd/>
                      <a:tailEnd/>
                    </a:ln>
                  </pic:spPr>
                </pic:pic>
              </a:graphicData>
            </a:graphic>
          </wp:inline>
        </w:drawing>
      </w:r>
      <w:r w:rsidRPr="0019188D">
        <w:rPr>
          <w:rFonts w:ascii="Times New Roman" w:hAnsi="Times New Roman" w:cs="Times New Roman"/>
          <w:sz w:val="28"/>
          <w:szCs w:val="28"/>
        </w:rPr>
        <w:t>;</w:t>
      </w:r>
    </w:p>
    <w:p w:rsidR="00551485" w:rsidRPr="0019188D" w:rsidRDefault="00551485" w:rsidP="00551485">
      <w:pPr>
        <w:pStyle w:val="a8"/>
        <w:ind w:firstLine="567"/>
        <w:jc w:val="both"/>
        <w:rPr>
          <w:rFonts w:ascii="Times New Roman" w:hAnsi="Times New Roman" w:cs="Times New Roman"/>
          <w:sz w:val="28"/>
          <w:szCs w:val="28"/>
        </w:rPr>
      </w:pPr>
      <w:r w:rsidRPr="0019188D">
        <w:rPr>
          <w:rFonts w:ascii="Times New Roman" w:hAnsi="Times New Roman" w:cs="Times New Roman"/>
          <w:sz w:val="28"/>
          <w:szCs w:val="28"/>
        </w:rPr>
        <w:t xml:space="preserve">5 баллов при значении </w:t>
      </w:r>
      <w:r w:rsidRPr="0019188D">
        <w:rPr>
          <w:rFonts w:ascii="Times New Roman" w:hAnsi="Times New Roman" w:cs="Times New Roman"/>
          <w:noProof/>
          <w:sz w:val="28"/>
          <w:szCs w:val="28"/>
          <w:lang w:eastAsia="ru-RU"/>
        </w:rPr>
        <w:drawing>
          <wp:inline distT="0" distB="0" distL="0" distR="0">
            <wp:extent cx="952500" cy="200025"/>
            <wp:effectExtent l="19050" t="0" r="0" b="0"/>
            <wp:docPr id="4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6" cstate="print"/>
                    <a:srcRect/>
                    <a:stretch>
                      <a:fillRect/>
                    </a:stretch>
                  </pic:blipFill>
                  <pic:spPr bwMode="auto">
                    <a:xfrm>
                      <a:off x="0" y="0"/>
                      <a:ext cx="952500" cy="200025"/>
                    </a:xfrm>
                    <a:prstGeom prst="rect">
                      <a:avLst/>
                    </a:prstGeom>
                    <a:noFill/>
                    <a:ln w="9525">
                      <a:noFill/>
                      <a:miter lim="800000"/>
                      <a:headEnd/>
                      <a:tailEnd/>
                    </a:ln>
                  </pic:spPr>
                </pic:pic>
              </a:graphicData>
            </a:graphic>
          </wp:inline>
        </w:drawing>
      </w:r>
      <w:r w:rsidRPr="0019188D">
        <w:rPr>
          <w:rFonts w:ascii="Times New Roman" w:hAnsi="Times New Roman" w:cs="Times New Roman"/>
          <w:sz w:val="28"/>
          <w:szCs w:val="28"/>
        </w:rPr>
        <w:t>;</w:t>
      </w:r>
    </w:p>
    <w:p w:rsidR="00551485" w:rsidRPr="0019188D" w:rsidRDefault="00551485" w:rsidP="00551485">
      <w:pPr>
        <w:pStyle w:val="a8"/>
        <w:ind w:firstLine="567"/>
        <w:jc w:val="both"/>
        <w:rPr>
          <w:rFonts w:ascii="Times New Roman" w:hAnsi="Times New Roman" w:cs="Times New Roman"/>
          <w:sz w:val="28"/>
          <w:szCs w:val="28"/>
        </w:rPr>
      </w:pPr>
      <w:r w:rsidRPr="0019188D">
        <w:rPr>
          <w:rFonts w:ascii="Times New Roman" w:hAnsi="Times New Roman" w:cs="Times New Roman"/>
          <w:sz w:val="28"/>
          <w:szCs w:val="28"/>
        </w:rPr>
        <w:t xml:space="preserve">3 балла при значении </w:t>
      </w:r>
      <w:r w:rsidRPr="0019188D">
        <w:rPr>
          <w:rFonts w:ascii="Times New Roman" w:hAnsi="Times New Roman" w:cs="Times New Roman"/>
          <w:noProof/>
          <w:sz w:val="28"/>
          <w:szCs w:val="28"/>
          <w:lang w:eastAsia="ru-RU"/>
        </w:rPr>
        <w:drawing>
          <wp:inline distT="0" distB="0" distL="0" distR="0">
            <wp:extent cx="952500" cy="200025"/>
            <wp:effectExtent l="19050" t="0" r="0" b="0"/>
            <wp:docPr id="4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7" cstate="print"/>
                    <a:srcRect/>
                    <a:stretch>
                      <a:fillRect/>
                    </a:stretch>
                  </pic:blipFill>
                  <pic:spPr bwMode="auto">
                    <a:xfrm>
                      <a:off x="0" y="0"/>
                      <a:ext cx="952500" cy="200025"/>
                    </a:xfrm>
                    <a:prstGeom prst="rect">
                      <a:avLst/>
                    </a:prstGeom>
                    <a:noFill/>
                    <a:ln w="9525">
                      <a:noFill/>
                      <a:miter lim="800000"/>
                      <a:headEnd/>
                      <a:tailEnd/>
                    </a:ln>
                  </pic:spPr>
                </pic:pic>
              </a:graphicData>
            </a:graphic>
          </wp:inline>
        </w:drawing>
      </w:r>
      <w:r w:rsidRPr="0019188D">
        <w:rPr>
          <w:rFonts w:ascii="Times New Roman" w:hAnsi="Times New Roman" w:cs="Times New Roman"/>
          <w:sz w:val="28"/>
          <w:szCs w:val="28"/>
        </w:rPr>
        <w:t>;</w:t>
      </w:r>
    </w:p>
    <w:p w:rsidR="00551485" w:rsidRPr="0019188D" w:rsidRDefault="00551485" w:rsidP="00551485">
      <w:pPr>
        <w:pStyle w:val="a8"/>
        <w:ind w:firstLine="567"/>
        <w:jc w:val="both"/>
        <w:rPr>
          <w:rFonts w:ascii="Times New Roman" w:hAnsi="Times New Roman" w:cs="Times New Roman"/>
          <w:sz w:val="28"/>
          <w:szCs w:val="28"/>
        </w:rPr>
      </w:pPr>
      <w:r w:rsidRPr="0019188D">
        <w:rPr>
          <w:rFonts w:ascii="Times New Roman" w:hAnsi="Times New Roman" w:cs="Times New Roman"/>
          <w:sz w:val="28"/>
          <w:szCs w:val="28"/>
        </w:rPr>
        <w:t xml:space="preserve">0 баллов при значении </w:t>
      </w:r>
      <w:r w:rsidRPr="0019188D">
        <w:rPr>
          <w:rFonts w:ascii="Times New Roman" w:hAnsi="Times New Roman" w:cs="Times New Roman"/>
          <w:noProof/>
          <w:sz w:val="28"/>
          <w:szCs w:val="28"/>
          <w:lang w:eastAsia="ru-RU"/>
        </w:rPr>
        <w:drawing>
          <wp:inline distT="0" distB="0" distL="0" distR="0">
            <wp:extent cx="552450" cy="200025"/>
            <wp:effectExtent l="19050" t="0" r="0" b="0"/>
            <wp:docPr id="4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8" cstate="print"/>
                    <a:srcRect/>
                    <a:stretch>
                      <a:fillRect/>
                    </a:stretch>
                  </pic:blipFill>
                  <pic:spPr bwMode="auto">
                    <a:xfrm>
                      <a:off x="0" y="0"/>
                      <a:ext cx="552450" cy="200025"/>
                    </a:xfrm>
                    <a:prstGeom prst="rect">
                      <a:avLst/>
                    </a:prstGeom>
                    <a:noFill/>
                    <a:ln w="9525">
                      <a:noFill/>
                      <a:miter lim="800000"/>
                      <a:headEnd/>
                      <a:tailEnd/>
                    </a:ln>
                  </pic:spPr>
                </pic:pic>
              </a:graphicData>
            </a:graphic>
          </wp:inline>
        </w:drawing>
      </w:r>
      <w:r w:rsidRPr="0019188D">
        <w:rPr>
          <w:rFonts w:ascii="Times New Roman" w:hAnsi="Times New Roman" w:cs="Times New Roman"/>
          <w:sz w:val="28"/>
          <w:szCs w:val="28"/>
        </w:rPr>
        <w:t>,</w:t>
      </w:r>
    </w:p>
    <w:p w:rsidR="00551485" w:rsidRPr="0019188D" w:rsidRDefault="00551485" w:rsidP="00551485">
      <w:pPr>
        <w:pStyle w:val="a8"/>
        <w:ind w:firstLine="567"/>
        <w:jc w:val="both"/>
        <w:rPr>
          <w:rFonts w:ascii="Times New Roman" w:hAnsi="Times New Roman" w:cs="Times New Roman"/>
          <w:sz w:val="28"/>
          <w:szCs w:val="28"/>
        </w:rPr>
      </w:pPr>
      <w:r w:rsidRPr="0030574B">
        <w:rPr>
          <w:rFonts w:ascii="Times New Roman" w:hAnsi="Times New Roman" w:cs="Times New Roman"/>
          <w:sz w:val="28"/>
          <w:szCs w:val="28"/>
        </w:rPr>
        <w:lastRenderedPageBreak/>
        <w:t>при этом значения степени соответствия кассовых расходов</w:t>
      </w:r>
      <w:r>
        <w:rPr>
          <w:rFonts w:ascii="Times New Roman" w:hAnsi="Times New Roman" w:cs="Times New Roman"/>
          <w:sz w:val="28"/>
          <w:szCs w:val="28"/>
        </w:rPr>
        <w:t xml:space="preserve"> </w:t>
      </w:r>
      <w:proofErr w:type="spellStart"/>
      <w:r>
        <w:rPr>
          <w:rFonts w:ascii="Times New Roman" w:hAnsi="Times New Roman" w:cs="Times New Roman"/>
          <w:sz w:val="28"/>
          <w:szCs w:val="28"/>
        </w:rPr>
        <w:t>Марксовского</w:t>
      </w:r>
      <w:proofErr w:type="spellEnd"/>
      <w:r>
        <w:rPr>
          <w:rFonts w:ascii="Times New Roman" w:hAnsi="Times New Roman" w:cs="Times New Roman"/>
          <w:sz w:val="28"/>
          <w:szCs w:val="28"/>
        </w:rPr>
        <w:t xml:space="preserve"> муниципального района </w:t>
      </w:r>
      <w:r w:rsidRPr="0019188D">
        <w:rPr>
          <w:rFonts w:ascii="Times New Roman" w:hAnsi="Times New Roman" w:cs="Times New Roman"/>
          <w:sz w:val="28"/>
          <w:szCs w:val="28"/>
        </w:rPr>
        <w:t xml:space="preserve">на реализацию муниципальной программы бюджетным ассигнованиям </w:t>
      </w:r>
      <w:proofErr w:type="spellStart"/>
      <w:r>
        <w:rPr>
          <w:rFonts w:ascii="Times New Roman" w:hAnsi="Times New Roman" w:cs="Times New Roman"/>
          <w:sz w:val="28"/>
          <w:szCs w:val="28"/>
        </w:rPr>
        <w:t>Марксовского</w:t>
      </w:r>
      <w:proofErr w:type="spellEnd"/>
      <w:r>
        <w:rPr>
          <w:rFonts w:ascii="Times New Roman" w:hAnsi="Times New Roman" w:cs="Times New Roman"/>
          <w:sz w:val="28"/>
          <w:szCs w:val="28"/>
        </w:rPr>
        <w:t xml:space="preserve"> муниципального района</w:t>
      </w:r>
      <w:r w:rsidRPr="0019188D">
        <w:rPr>
          <w:rFonts w:ascii="Times New Roman" w:hAnsi="Times New Roman" w:cs="Times New Roman"/>
          <w:sz w:val="28"/>
          <w:szCs w:val="28"/>
        </w:rPr>
        <w:t xml:space="preserve">, предусмотренным на эти цели, </w:t>
      </w:r>
      <w:proofErr w:type="gramStart"/>
      <w:r w:rsidRPr="0019188D">
        <w:rPr>
          <w:rFonts w:ascii="Times New Roman" w:hAnsi="Times New Roman" w:cs="Times New Roman"/>
          <w:sz w:val="28"/>
          <w:szCs w:val="28"/>
        </w:rPr>
        <w:t>С</w:t>
      </w:r>
      <w:proofErr w:type="gramEnd"/>
      <w:r w:rsidRPr="0019188D">
        <w:rPr>
          <w:rFonts w:ascii="Times New Roman" w:hAnsi="Times New Roman" w:cs="Times New Roman"/>
          <w:sz w:val="28"/>
          <w:szCs w:val="28"/>
        </w:rPr>
        <w:t xml:space="preserve"> (в %) рассчитываются по следующей формуле:</w:t>
      </w:r>
    </w:p>
    <w:p w:rsidR="00551485" w:rsidRPr="0019188D" w:rsidRDefault="00551485" w:rsidP="00551485">
      <w:pPr>
        <w:pStyle w:val="a8"/>
        <w:ind w:firstLine="567"/>
        <w:jc w:val="both"/>
        <w:rPr>
          <w:rFonts w:ascii="Times New Roman" w:hAnsi="Times New Roman" w:cs="Times New Roman"/>
          <w:sz w:val="28"/>
          <w:szCs w:val="28"/>
        </w:rPr>
      </w:pPr>
    </w:p>
    <w:p w:rsidR="00551485" w:rsidRPr="0019188D" w:rsidRDefault="00551485" w:rsidP="00551485">
      <w:pPr>
        <w:pStyle w:val="a8"/>
        <w:ind w:firstLine="567"/>
        <w:jc w:val="center"/>
        <w:rPr>
          <w:rFonts w:ascii="Times New Roman" w:hAnsi="Times New Roman" w:cs="Times New Roman"/>
          <w:sz w:val="28"/>
          <w:szCs w:val="28"/>
        </w:rPr>
      </w:pPr>
      <w:r w:rsidRPr="0019188D">
        <w:rPr>
          <w:rFonts w:ascii="Times New Roman" w:hAnsi="Times New Roman" w:cs="Times New Roman"/>
          <w:noProof/>
          <w:sz w:val="28"/>
          <w:szCs w:val="28"/>
          <w:lang w:eastAsia="ru-RU"/>
        </w:rPr>
        <w:drawing>
          <wp:inline distT="0" distB="0" distL="0" distR="0">
            <wp:extent cx="990600" cy="428625"/>
            <wp:effectExtent l="19050" t="0" r="0" b="0"/>
            <wp:docPr id="4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9" cstate="print"/>
                    <a:srcRect/>
                    <a:stretch>
                      <a:fillRect/>
                    </a:stretch>
                  </pic:blipFill>
                  <pic:spPr bwMode="auto">
                    <a:xfrm>
                      <a:off x="0" y="0"/>
                      <a:ext cx="990600" cy="428625"/>
                    </a:xfrm>
                    <a:prstGeom prst="rect">
                      <a:avLst/>
                    </a:prstGeom>
                    <a:noFill/>
                    <a:ln w="9525">
                      <a:noFill/>
                      <a:miter lim="800000"/>
                      <a:headEnd/>
                      <a:tailEnd/>
                    </a:ln>
                  </pic:spPr>
                </pic:pic>
              </a:graphicData>
            </a:graphic>
          </wp:inline>
        </w:drawing>
      </w:r>
      <w:r w:rsidRPr="0019188D">
        <w:rPr>
          <w:rFonts w:ascii="Times New Roman" w:hAnsi="Times New Roman" w:cs="Times New Roman"/>
          <w:sz w:val="28"/>
          <w:szCs w:val="28"/>
        </w:rPr>
        <w:t>, где:</w:t>
      </w:r>
    </w:p>
    <w:p w:rsidR="00551485" w:rsidRPr="0019188D" w:rsidRDefault="00551485" w:rsidP="00551485">
      <w:pPr>
        <w:pStyle w:val="a8"/>
        <w:ind w:firstLine="567"/>
        <w:jc w:val="both"/>
        <w:rPr>
          <w:rFonts w:ascii="Times New Roman" w:hAnsi="Times New Roman" w:cs="Times New Roman"/>
          <w:sz w:val="28"/>
          <w:szCs w:val="28"/>
        </w:rPr>
      </w:pPr>
    </w:p>
    <w:p w:rsidR="00551485" w:rsidRPr="0019188D" w:rsidRDefault="00551485" w:rsidP="00551485">
      <w:pPr>
        <w:pStyle w:val="a8"/>
        <w:ind w:firstLine="567"/>
        <w:jc w:val="both"/>
        <w:rPr>
          <w:rFonts w:ascii="Times New Roman" w:hAnsi="Times New Roman" w:cs="Times New Roman"/>
          <w:sz w:val="28"/>
          <w:szCs w:val="28"/>
        </w:rPr>
      </w:pPr>
      <w:r w:rsidRPr="0019188D">
        <w:rPr>
          <w:rFonts w:ascii="Times New Roman" w:hAnsi="Times New Roman" w:cs="Times New Roman"/>
          <w:noProof/>
          <w:sz w:val="28"/>
          <w:szCs w:val="28"/>
          <w:lang w:eastAsia="ru-RU"/>
        </w:rPr>
        <w:drawing>
          <wp:inline distT="0" distB="0" distL="0" distR="0">
            <wp:extent cx="152400" cy="200025"/>
            <wp:effectExtent l="19050" t="0" r="0" b="0"/>
            <wp:docPr id="5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0" cstate="print"/>
                    <a:srcRect/>
                    <a:stretch>
                      <a:fillRect/>
                    </a:stretch>
                  </pic:blipFill>
                  <pic:spPr bwMode="auto">
                    <a:xfrm>
                      <a:off x="0" y="0"/>
                      <a:ext cx="152400" cy="200025"/>
                    </a:xfrm>
                    <a:prstGeom prst="rect">
                      <a:avLst/>
                    </a:prstGeom>
                    <a:noFill/>
                    <a:ln w="9525">
                      <a:noFill/>
                      <a:miter lim="800000"/>
                      <a:headEnd/>
                      <a:tailEnd/>
                    </a:ln>
                  </pic:spPr>
                </pic:pic>
              </a:graphicData>
            </a:graphic>
          </wp:inline>
        </w:drawing>
      </w:r>
      <w:r w:rsidRPr="0019188D">
        <w:rPr>
          <w:rFonts w:ascii="Times New Roman" w:hAnsi="Times New Roman" w:cs="Times New Roman"/>
          <w:sz w:val="28"/>
          <w:szCs w:val="28"/>
        </w:rPr>
        <w:t xml:space="preserve"> - кассовое исполнение за счет средств бюджета муниципального </w:t>
      </w:r>
      <w:r>
        <w:rPr>
          <w:rFonts w:ascii="Times New Roman" w:hAnsi="Times New Roman" w:cs="Times New Roman"/>
          <w:sz w:val="28"/>
          <w:szCs w:val="28"/>
        </w:rPr>
        <w:t>района</w:t>
      </w:r>
      <w:r w:rsidRPr="0019188D">
        <w:rPr>
          <w:rFonts w:ascii="Times New Roman" w:hAnsi="Times New Roman" w:cs="Times New Roman"/>
          <w:sz w:val="28"/>
          <w:szCs w:val="28"/>
        </w:rPr>
        <w:t xml:space="preserve"> за отчетный год, тыс. руб.;</w:t>
      </w:r>
    </w:p>
    <w:p w:rsidR="00551485" w:rsidRPr="0019188D" w:rsidRDefault="00551485" w:rsidP="00551485">
      <w:pPr>
        <w:pStyle w:val="a8"/>
        <w:ind w:firstLine="567"/>
        <w:jc w:val="both"/>
        <w:rPr>
          <w:rFonts w:ascii="Times New Roman" w:hAnsi="Times New Roman" w:cs="Times New Roman"/>
          <w:sz w:val="28"/>
          <w:szCs w:val="28"/>
        </w:rPr>
      </w:pPr>
      <w:r w:rsidRPr="0019188D">
        <w:rPr>
          <w:rFonts w:ascii="Times New Roman" w:hAnsi="Times New Roman" w:cs="Times New Roman"/>
          <w:noProof/>
          <w:sz w:val="28"/>
          <w:szCs w:val="28"/>
          <w:lang w:eastAsia="ru-RU"/>
        </w:rPr>
        <w:drawing>
          <wp:inline distT="0" distB="0" distL="0" distR="0">
            <wp:extent cx="152400" cy="200025"/>
            <wp:effectExtent l="19050" t="0" r="0" b="0"/>
            <wp:docPr id="5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1" cstate="print"/>
                    <a:srcRect/>
                    <a:stretch>
                      <a:fillRect/>
                    </a:stretch>
                  </pic:blipFill>
                  <pic:spPr bwMode="auto">
                    <a:xfrm>
                      <a:off x="0" y="0"/>
                      <a:ext cx="152400" cy="200025"/>
                    </a:xfrm>
                    <a:prstGeom prst="rect">
                      <a:avLst/>
                    </a:prstGeom>
                    <a:noFill/>
                    <a:ln w="9525">
                      <a:noFill/>
                      <a:miter lim="800000"/>
                      <a:headEnd/>
                      <a:tailEnd/>
                    </a:ln>
                  </pic:spPr>
                </pic:pic>
              </a:graphicData>
            </a:graphic>
          </wp:inline>
        </w:drawing>
      </w:r>
      <w:r w:rsidRPr="0019188D">
        <w:rPr>
          <w:rFonts w:ascii="Times New Roman" w:hAnsi="Times New Roman" w:cs="Times New Roman"/>
          <w:sz w:val="28"/>
          <w:szCs w:val="28"/>
        </w:rPr>
        <w:t xml:space="preserve"> - бюджетные ассигнования бюджета </w:t>
      </w:r>
      <w:r>
        <w:rPr>
          <w:rFonts w:ascii="Times New Roman" w:hAnsi="Times New Roman" w:cs="Times New Roman"/>
          <w:sz w:val="28"/>
          <w:szCs w:val="28"/>
        </w:rPr>
        <w:t>муниципального района</w:t>
      </w:r>
      <w:r w:rsidRPr="0019188D">
        <w:rPr>
          <w:rFonts w:ascii="Times New Roman" w:hAnsi="Times New Roman" w:cs="Times New Roman"/>
          <w:sz w:val="28"/>
          <w:szCs w:val="28"/>
        </w:rPr>
        <w:t xml:space="preserve">, предусмотренные на соответствующий год решением </w:t>
      </w:r>
      <w:r>
        <w:rPr>
          <w:rFonts w:ascii="Times New Roman" w:hAnsi="Times New Roman" w:cs="Times New Roman"/>
          <w:sz w:val="28"/>
          <w:szCs w:val="28"/>
        </w:rPr>
        <w:t xml:space="preserve">Собрания </w:t>
      </w:r>
      <w:proofErr w:type="spellStart"/>
      <w:r>
        <w:rPr>
          <w:rFonts w:ascii="Times New Roman" w:hAnsi="Times New Roman" w:cs="Times New Roman"/>
          <w:sz w:val="28"/>
          <w:szCs w:val="28"/>
        </w:rPr>
        <w:t>Марксовского</w:t>
      </w:r>
      <w:proofErr w:type="spellEnd"/>
      <w:r>
        <w:rPr>
          <w:rFonts w:ascii="Times New Roman" w:hAnsi="Times New Roman" w:cs="Times New Roman"/>
          <w:sz w:val="28"/>
          <w:szCs w:val="28"/>
        </w:rPr>
        <w:t xml:space="preserve"> муниципального района Саратовской области</w:t>
      </w:r>
      <w:r w:rsidRPr="0019188D">
        <w:rPr>
          <w:rFonts w:ascii="Times New Roman" w:hAnsi="Times New Roman" w:cs="Times New Roman"/>
          <w:sz w:val="28"/>
          <w:szCs w:val="28"/>
        </w:rPr>
        <w:t xml:space="preserve"> о бюджете (тыс. руб.).</w:t>
      </w:r>
    </w:p>
    <w:p w:rsidR="00551485" w:rsidRPr="0019188D" w:rsidRDefault="00551485" w:rsidP="00551485">
      <w:pPr>
        <w:pStyle w:val="a8"/>
        <w:ind w:firstLine="567"/>
        <w:jc w:val="both"/>
        <w:rPr>
          <w:rFonts w:ascii="Times New Roman" w:hAnsi="Times New Roman" w:cs="Times New Roman"/>
          <w:sz w:val="28"/>
          <w:szCs w:val="28"/>
        </w:rPr>
      </w:pPr>
      <w:bookmarkStart w:id="8" w:name="sub_2006"/>
      <w:r w:rsidRPr="0019188D">
        <w:rPr>
          <w:rFonts w:ascii="Times New Roman" w:hAnsi="Times New Roman" w:cs="Times New Roman"/>
          <w:sz w:val="28"/>
          <w:szCs w:val="28"/>
        </w:rPr>
        <w:t xml:space="preserve">6. Полнота реализации мероприятий муниципальной программы рассчитывается как степень выполнения всех мероприятий муниципальной программы за отчетный год и выражается показателем </w:t>
      </w:r>
      <w:r w:rsidRPr="00551485">
        <w:rPr>
          <w:rFonts w:ascii="Times New Roman" w:hAnsi="Times New Roman" w:cs="Times New Roman"/>
          <w:sz w:val="28"/>
          <w:szCs w:val="28"/>
        </w:rPr>
        <w:t>М</w:t>
      </w:r>
      <w:r w:rsidRPr="0019188D">
        <w:rPr>
          <w:rFonts w:ascii="Times New Roman" w:hAnsi="Times New Roman" w:cs="Times New Roman"/>
          <w:sz w:val="28"/>
          <w:szCs w:val="28"/>
        </w:rPr>
        <w:t xml:space="preserve"> (в баллах), который может принимать одно из следующих значений:</w:t>
      </w:r>
    </w:p>
    <w:bookmarkEnd w:id="8"/>
    <w:p w:rsidR="00551485" w:rsidRPr="0019188D" w:rsidRDefault="00551485" w:rsidP="00551485">
      <w:pPr>
        <w:pStyle w:val="a8"/>
        <w:ind w:firstLine="567"/>
        <w:jc w:val="both"/>
        <w:rPr>
          <w:rFonts w:ascii="Times New Roman" w:hAnsi="Times New Roman" w:cs="Times New Roman"/>
          <w:sz w:val="28"/>
          <w:szCs w:val="28"/>
        </w:rPr>
      </w:pPr>
      <w:r w:rsidRPr="0019188D">
        <w:rPr>
          <w:rFonts w:ascii="Times New Roman" w:hAnsi="Times New Roman" w:cs="Times New Roman"/>
          <w:sz w:val="28"/>
          <w:szCs w:val="28"/>
        </w:rPr>
        <w:t xml:space="preserve">10 баллов при значении </w:t>
      </w:r>
      <w:r w:rsidRPr="0019188D">
        <w:rPr>
          <w:rFonts w:ascii="Times New Roman" w:hAnsi="Times New Roman" w:cs="Times New Roman"/>
          <w:noProof/>
          <w:sz w:val="28"/>
          <w:szCs w:val="28"/>
          <w:lang w:eastAsia="ru-RU"/>
        </w:rPr>
        <w:drawing>
          <wp:inline distT="0" distB="0" distL="0" distR="0">
            <wp:extent cx="628650" cy="200025"/>
            <wp:effectExtent l="19050" t="0" r="0" b="0"/>
            <wp:docPr id="5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2" cstate="print"/>
                    <a:srcRect/>
                    <a:stretch>
                      <a:fillRect/>
                    </a:stretch>
                  </pic:blipFill>
                  <pic:spPr bwMode="auto">
                    <a:xfrm>
                      <a:off x="0" y="0"/>
                      <a:ext cx="628650" cy="200025"/>
                    </a:xfrm>
                    <a:prstGeom prst="rect">
                      <a:avLst/>
                    </a:prstGeom>
                    <a:noFill/>
                    <a:ln w="9525">
                      <a:noFill/>
                      <a:miter lim="800000"/>
                      <a:headEnd/>
                      <a:tailEnd/>
                    </a:ln>
                  </pic:spPr>
                </pic:pic>
              </a:graphicData>
            </a:graphic>
          </wp:inline>
        </w:drawing>
      </w:r>
      <w:r w:rsidRPr="0019188D">
        <w:rPr>
          <w:rFonts w:ascii="Times New Roman" w:hAnsi="Times New Roman" w:cs="Times New Roman"/>
          <w:sz w:val="28"/>
          <w:szCs w:val="28"/>
        </w:rPr>
        <w:t>;</w:t>
      </w:r>
    </w:p>
    <w:p w:rsidR="00551485" w:rsidRPr="0019188D" w:rsidRDefault="00551485" w:rsidP="00551485">
      <w:pPr>
        <w:pStyle w:val="a8"/>
        <w:ind w:firstLine="567"/>
        <w:jc w:val="both"/>
        <w:rPr>
          <w:rFonts w:ascii="Times New Roman" w:hAnsi="Times New Roman" w:cs="Times New Roman"/>
          <w:sz w:val="28"/>
          <w:szCs w:val="28"/>
        </w:rPr>
      </w:pPr>
      <w:r w:rsidRPr="0019188D">
        <w:rPr>
          <w:rFonts w:ascii="Times New Roman" w:hAnsi="Times New Roman" w:cs="Times New Roman"/>
          <w:sz w:val="28"/>
          <w:szCs w:val="28"/>
        </w:rPr>
        <w:t xml:space="preserve">8 баллов при значении </w:t>
      </w:r>
      <w:r w:rsidRPr="0019188D">
        <w:rPr>
          <w:rFonts w:ascii="Times New Roman" w:hAnsi="Times New Roman" w:cs="Times New Roman"/>
          <w:noProof/>
          <w:sz w:val="28"/>
          <w:szCs w:val="28"/>
          <w:lang w:eastAsia="ru-RU"/>
        </w:rPr>
        <w:drawing>
          <wp:inline distT="0" distB="0" distL="0" distR="0">
            <wp:extent cx="1028700" cy="200025"/>
            <wp:effectExtent l="19050" t="0" r="0" b="0"/>
            <wp:docPr id="5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3" cstate="print"/>
                    <a:srcRect/>
                    <a:stretch>
                      <a:fillRect/>
                    </a:stretch>
                  </pic:blipFill>
                  <pic:spPr bwMode="auto">
                    <a:xfrm>
                      <a:off x="0" y="0"/>
                      <a:ext cx="1028700" cy="200025"/>
                    </a:xfrm>
                    <a:prstGeom prst="rect">
                      <a:avLst/>
                    </a:prstGeom>
                    <a:noFill/>
                    <a:ln w="9525">
                      <a:noFill/>
                      <a:miter lim="800000"/>
                      <a:headEnd/>
                      <a:tailEnd/>
                    </a:ln>
                  </pic:spPr>
                </pic:pic>
              </a:graphicData>
            </a:graphic>
          </wp:inline>
        </w:drawing>
      </w:r>
      <w:r w:rsidRPr="0019188D">
        <w:rPr>
          <w:rFonts w:ascii="Times New Roman" w:hAnsi="Times New Roman" w:cs="Times New Roman"/>
          <w:sz w:val="28"/>
          <w:szCs w:val="28"/>
        </w:rPr>
        <w:t>;</w:t>
      </w:r>
    </w:p>
    <w:p w:rsidR="00551485" w:rsidRPr="0019188D" w:rsidRDefault="00551485" w:rsidP="00551485">
      <w:pPr>
        <w:pStyle w:val="a8"/>
        <w:ind w:firstLine="567"/>
        <w:jc w:val="both"/>
        <w:rPr>
          <w:rFonts w:ascii="Times New Roman" w:hAnsi="Times New Roman" w:cs="Times New Roman"/>
          <w:sz w:val="28"/>
          <w:szCs w:val="28"/>
        </w:rPr>
      </w:pPr>
      <w:r w:rsidRPr="0019188D">
        <w:rPr>
          <w:rFonts w:ascii="Times New Roman" w:hAnsi="Times New Roman" w:cs="Times New Roman"/>
          <w:sz w:val="28"/>
          <w:szCs w:val="28"/>
        </w:rPr>
        <w:t xml:space="preserve">5 баллов при значении </w:t>
      </w:r>
      <w:r w:rsidRPr="0019188D">
        <w:rPr>
          <w:rFonts w:ascii="Times New Roman" w:hAnsi="Times New Roman" w:cs="Times New Roman"/>
          <w:noProof/>
          <w:sz w:val="28"/>
          <w:szCs w:val="28"/>
          <w:lang w:eastAsia="ru-RU"/>
        </w:rPr>
        <w:drawing>
          <wp:inline distT="0" distB="0" distL="0" distR="0">
            <wp:extent cx="952500" cy="200025"/>
            <wp:effectExtent l="19050" t="0" r="0" b="0"/>
            <wp:docPr id="5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4" cstate="print"/>
                    <a:srcRect/>
                    <a:stretch>
                      <a:fillRect/>
                    </a:stretch>
                  </pic:blipFill>
                  <pic:spPr bwMode="auto">
                    <a:xfrm>
                      <a:off x="0" y="0"/>
                      <a:ext cx="952500" cy="200025"/>
                    </a:xfrm>
                    <a:prstGeom prst="rect">
                      <a:avLst/>
                    </a:prstGeom>
                    <a:noFill/>
                    <a:ln w="9525">
                      <a:noFill/>
                      <a:miter lim="800000"/>
                      <a:headEnd/>
                      <a:tailEnd/>
                    </a:ln>
                  </pic:spPr>
                </pic:pic>
              </a:graphicData>
            </a:graphic>
          </wp:inline>
        </w:drawing>
      </w:r>
      <w:r w:rsidRPr="0019188D">
        <w:rPr>
          <w:rFonts w:ascii="Times New Roman" w:hAnsi="Times New Roman" w:cs="Times New Roman"/>
          <w:sz w:val="28"/>
          <w:szCs w:val="28"/>
        </w:rPr>
        <w:t>;</w:t>
      </w:r>
    </w:p>
    <w:p w:rsidR="00551485" w:rsidRPr="0019188D" w:rsidRDefault="00551485" w:rsidP="00551485">
      <w:pPr>
        <w:pStyle w:val="a8"/>
        <w:ind w:firstLine="567"/>
        <w:jc w:val="both"/>
        <w:rPr>
          <w:rFonts w:ascii="Times New Roman" w:hAnsi="Times New Roman" w:cs="Times New Roman"/>
          <w:sz w:val="28"/>
          <w:szCs w:val="28"/>
        </w:rPr>
      </w:pPr>
      <w:r w:rsidRPr="0019188D">
        <w:rPr>
          <w:rFonts w:ascii="Times New Roman" w:hAnsi="Times New Roman" w:cs="Times New Roman"/>
          <w:sz w:val="28"/>
          <w:szCs w:val="28"/>
        </w:rPr>
        <w:t xml:space="preserve">3 балла при значении </w:t>
      </w:r>
      <w:r w:rsidRPr="0019188D">
        <w:rPr>
          <w:rFonts w:ascii="Times New Roman" w:hAnsi="Times New Roman" w:cs="Times New Roman"/>
          <w:noProof/>
          <w:sz w:val="28"/>
          <w:szCs w:val="28"/>
          <w:lang w:eastAsia="ru-RU"/>
        </w:rPr>
        <w:drawing>
          <wp:inline distT="0" distB="0" distL="0" distR="0">
            <wp:extent cx="952500" cy="200025"/>
            <wp:effectExtent l="19050" t="0" r="0" b="0"/>
            <wp:docPr id="5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5" cstate="print"/>
                    <a:srcRect/>
                    <a:stretch>
                      <a:fillRect/>
                    </a:stretch>
                  </pic:blipFill>
                  <pic:spPr bwMode="auto">
                    <a:xfrm>
                      <a:off x="0" y="0"/>
                      <a:ext cx="952500" cy="200025"/>
                    </a:xfrm>
                    <a:prstGeom prst="rect">
                      <a:avLst/>
                    </a:prstGeom>
                    <a:noFill/>
                    <a:ln w="9525">
                      <a:noFill/>
                      <a:miter lim="800000"/>
                      <a:headEnd/>
                      <a:tailEnd/>
                    </a:ln>
                  </pic:spPr>
                </pic:pic>
              </a:graphicData>
            </a:graphic>
          </wp:inline>
        </w:drawing>
      </w:r>
      <w:r w:rsidRPr="0019188D">
        <w:rPr>
          <w:rFonts w:ascii="Times New Roman" w:hAnsi="Times New Roman" w:cs="Times New Roman"/>
          <w:sz w:val="28"/>
          <w:szCs w:val="28"/>
        </w:rPr>
        <w:t>;</w:t>
      </w:r>
    </w:p>
    <w:p w:rsidR="00551485" w:rsidRPr="0019188D" w:rsidRDefault="00551485" w:rsidP="00551485">
      <w:pPr>
        <w:pStyle w:val="a8"/>
        <w:ind w:firstLine="567"/>
        <w:jc w:val="both"/>
        <w:rPr>
          <w:rFonts w:ascii="Times New Roman" w:hAnsi="Times New Roman" w:cs="Times New Roman"/>
          <w:sz w:val="28"/>
          <w:szCs w:val="28"/>
        </w:rPr>
      </w:pPr>
      <w:r w:rsidRPr="0019188D">
        <w:rPr>
          <w:rFonts w:ascii="Times New Roman" w:hAnsi="Times New Roman" w:cs="Times New Roman"/>
          <w:sz w:val="28"/>
          <w:szCs w:val="28"/>
        </w:rPr>
        <w:t xml:space="preserve">0 баллов при значении </w:t>
      </w:r>
      <w:r w:rsidRPr="0019188D">
        <w:rPr>
          <w:rFonts w:ascii="Times New Roman" w:hAnsi="Times New Roman" w:cs="Times New Roman"/>
          <w:noProof/>
          <w:sz w:val="28"/>
          <w:szCs w:val="28"/>
          <w:lang w:eastAsia="ru-RU"/>
        </w:rPr>
        <w:drawing>
          <wp:inline distT="0" distB="0" distL="0" distR="0">
            <wp:extent cx="552450" cy="200025"/>
            <wp:effectExtent l="19050" t="0" r="0" b="0"/>
            <wp:docPr id="5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6" cstate="print"/>
                    <a:srcRect/>
                    <a:stretch>
                      <a:fillRect/>
                    </a:stretch>
                  </pic:blipFill>
                  <pic:spPr bwMode="auto">
                    <a:xfrm>
                      <a:off x="0" y="0"/>
                      <a:ext cx="552450" cy="200025"/>
                    </a:xfrm>
                    <a:prstGeom prst="rect">
                      <a:avLst/>
                    </a:prstGeom>
                    <a:noFill/>
                    <a:ln w="9525">
                      <a:noFill/>
                      <a:miter lim="800000"/>
                      <a:headEnd/>
                      <a:tailEnd/>
                    </a:ln>
                  </pic:spPr>
                </pic:pic>
              </a:graphicData>
            </a:graphic>
          </wp:inline>
        </w:drawing>
      </w:r>
      <w:r w:rsidRPr="0019188D">
        <w:rPr>
          <w:rFonts w:ascii="Times New Roman" w:hAnsi="Times New Roman" w:cs="Times New Roman"/>
          <w:sz w:val="28"/>
          <w:szCs w:val="28"/>
        </w:rPr>
        <w:t>,</w:t>
      </w:r>
    </w:p>
    <w:p w:rsidR="00551485" w:rsidRPr="0019188D" w:rsidRDefault="00551485" w:rsidP="00551485">
      <w:pPr>
        <w:pStyle w:val="a8"/>
        <w:ind w:firstLine="567"/>
        <w:jc w:val="both"/>
        <w:rPr>
          <w:rFonts w:ascii="Times New Roman" w:hAnsi="Times New Roman" w:cs="Times New Roman"/>
          <w:sz w:val="28"/>
          <w:szCs w:val="28"/>
        </w:rPr>
      </w:pPr>
      <w:r w:rsidRPr="0019188D">
        <w:rPr>
          <w:rFonts w:ascii="Times New Roman" w:hAnsi="Times New Roman" w:cs="Times New Roman"/>
          <w:sz w:val="28"/>
          <w:szCs w:val="28"/>
        </w:rPr>
        <w:t>при этом значения степени реализации всех мероприятий муниципальной программы за отчетный год H (</w:t>
      </w:r>
      <w:proofErr w:type="gramStart"/>
      <w:r w:rsidRPr="0019188D">
        <w:rPr>
          <w:rFonts w:ascii="Times New Roman" w:hAnsi="Times New Roman" w:cs="Times New Roman"/>
          <w:sz w:val="28"/>
          <w:szCs w:val="28"/>
        </w:rPr>
        <w:t>в</w:t>
      </w:r>
      <w:proofErr w:type="gramEnd"/>
      <w:r w:rsidRPr="0019188D">
        <w:rPr>
          <w:rFonts w:ascii="Times New Roman" w:hAnsi="Times New Roman" w:cs="Times New Roman"/>
          <w:sz w:val="28"/>
          <w:szCs w:val="28"/>
        </w:rPr>
        <w:t xml:space="preserve"> %) рассчитываются по следующей формуле:</w:t>
      </w:r>
    </w:p>
    <w:p w:rsidR="00551485" w:rsidRPr="0019188D" w:rsidRDefault="00551485" w:rsidP="00551485">
      <w:pPr>
        <w:pStyle w:val="a8"/>
        <w:ind w:firstLine="567"/>
        <w:jc w:val="both"/>
        <w:rPr>
          <w:rFonts w:ascii="Times New Roman" w:hAnsi="Times New Roman" w:cs="Times New Roman"/>
          <w:sz w:val="28"/>
          <w:szCs w:val="28"/>
        </w:rPr>
      </w:pPr>
    </w:p>
    <w:p w:rsidR="00551485" w:rsidRPr="0019188D" w:rsidRDefault="00551485" w:rsidP="00551485">
      <w:pPr>
        <w:pStyle w:val="a8"/>
        <w:ind w:firstLine="567"/>
        <w:jc w:val="center"/>
        <w:rPr>
          <w:rFonts w:ascii="Times New Roman" w:hAnsi="Times New Roman" w:cs="Times New Roman"/>
          <w:sz w:val="28"/>
          <w:szCs w:val="28"/>
        </w:rPr>
      </w:pPr>
      <w:r w:rsidRPr="0019188D">
        <w:rPr>
          <w:rFonts w:ascii="Times New Roman" w:hAnsi="Times New Roman" w:cs="Times New Roman"/>
          <w:noProof/>
          <w:sz w:val="28"/>
          <w:szCs w:val="28"/>
          <w:lang w:eastAsia="ru-RU"/>
        </w:rPr>
        <w:drawing>
          <wp:inline distT="0" distB="0" distL="0" distR="0">
            <wp:extent cx="1047750" cy="485775"/>
            <wp:effectExtent l="19050" t="0" r="0" b="0"/>
            <wp:docPr id="5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7" cstate="print"/>
                    <a:srcRect/>
                    <a:stretch>
                      <a:fillRect/>
                    </a:stretch>
                  </pic:blipFill>
                  <pic:spPr bwMode="auto">
                    <a:xfrm>
                      <a:off x="0" y="0"/>
                      <a:ext cx="1047750" cy="485775"/>
                    </a:xfrm>
                    <a:prstGeom prst="rect">
                      <a:avLst/>
                    </a:prstGeom>
                    <a:noFill/>
                    <a:ln w="9525">
                      <a:noFill/>
                      <a:miter lim="800000"/>
                      <a:headEnd/>
                      <a:tailEnd/>
                    </a:ln>
                  </pic:spPr>
                </pic:pic>
              </a:graphicData>
            </a:graphic>
          </wp:inline>
        </w:drawing>
      </w:r>
      <w:r w:rsidRPr="0019188D">
        <w:rPr>
          <w:rFonts w:ascii="Times New Roman" w:hAnsi="Times New Roman" w:cs="Times New Roman"/>
          <w:sz w:val="28"/>
          <w:szCs w:val="28"/>
        </w:rPr>
        <w:t>, где:</w:t>
      </w:r>
    </w:p>
    <w:p w:rsidR="00551485" w:rsidRPr="0019188D" w:rsidRDefault="00551485" w:rsidP="00551485">
      <w:pPr>
        <w:pStyle w:val="a8"/>
        <w:ind w:firstLine="567"/>
        <w:jc w:val="both"/>
        <w:rPr>
          <w:rFonts w:ascii="Times New Roman" w:hAnsi="Times New Roman" w:cs="Times New Roman"/>
          <w:sz w:val="28"/>
          <w:szCs w:val="28"/>
        </w:rPr>
      </w:pPr>
      <w:r w:rsidRPr="0019188D">
        <w:rPr>
          <w:rFonts w:ascii="Times New Roman" w:hAnsi="Times New Roman" w:cs="Times New Roman"/>
          <w:noProof/>
          <w:sz w:val="28"/>
          <w:szCs w:val="28"/>
          <w:lang w:eastAsia="ru-RU"/>
        </w:rPr>
        <w:drawing>
          <wp:inline distT="0" distB="0" distL="0" distR="0">
            <wp:extent cx="209550" cy="228600"/>
            <wp:effectExtent l="19050" t="0" r="0" b="0"/>
            <wp:docPr id="5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8" cstate="print"/>
                    <a:srcRect/>
                    <a:stretch>
                      <a:fillRect/>
                    </a:stretch>
                  </pic:blipFill>
                  <pic:spPr bwMode="auto">
                    <a:xfrm>
                      <a:off x="0" y="0"/>
                      <a:ext cx="209550" cy="228600"/>
                    </a:xfrm>
                    <a:prstGeom prst="rect">
                      <a:avLst/>
                    </a:prstGeom>
                    <a:noFill/>
                    <a:ln w="9525">
                      <a:noFill/>
                      <a:miter lim="800000"/>
                      <a:headEnd/>
                      <a:tailEnd/>
                    </a:ln>
                  </pic:spPr>
                </pic:pic>
              </a:graphicData>
            </a:graphic>
          </wp:inline>
        </w:drawing>
      </w:r>
      <w:r w:rsidRPr="0019188D">
        <w:rPr>
          <w:rFonts w:ascii="Times New Roman" w:hAnsi="Times New Roman" w:cs="Times New Roman"/>
          <w:sz w:val="28"/>
          <w:szCs w:val="28"/>
        </w:rPr>
        <w:t xml:space="preserve"> - количество всех мероприятий муниципальной программы, выполненных за отчетный год (единиц);</w:t>
      </w:r>
    </w:p>
    <w:p w:rsidR="00551485" w:rsidRPr="0019188D" w:rsidRDefault="00551485" w:rsidP="00551485">
      <w:pPr>
        <w:pStyle w:val="a8"/>
        <w:ind w:firstLine="567"/>
        <w:jc w:val="both"/>
        <w:rPr>
          <w:rFonts w:ascii="Times New Roman" w:hAnsi="Times New Roman" w:cs="Times New Roman"/>
          <w:sz w:val="28"/>
          <w:szCs w:val="28"/>
        </w:rPr>
      </w:pPr>
      <w:r w:rsidRPr="0019188D">
        <w:rPr>
          <w:rFonts w:ascii="Times New Roman" w:hAnsi="Times New Roman" w:cs="Times New Roman"/>
          <w:noProof/>
          <w:sz w:val="28"/>
          <w:szCs w:val="28"/>
          <w:lang w:eastAsia="ru-RU"/>
        </w:rPr>
        <w:drawing>
          <wp:inline distT="0" distB="0" distL="0" distR="0">
            <wp:extent cx="200025" cy="228600"/>
            <wp:effectExtent l="19050" t="0" r="9525" b="0"/>
            <wp:docPr id="5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9" cstate="print"/>
                    <a:srcRect/>
                    <a:stretch>
                      <a:fillRect/>
                    </a:stretch>
                  </pic:blipFill>
                  <pic:spPr bwMode="auto">
                    <a:xfrm>
                      <a:off x="0" y="0"/>
                      <a:ext cx="200025" cy="228600"/>
                    </a:xfrm>
                    <a:prstGeom prst="rect">
                      <a:avLst/>
                    </a:prstGeom>
                    <a:noFill/>
                    <a:ln w="9525">
                      <a:noFill/>
                      <a:miter lim="800000"/>
                      <a:headEnd/>
                      <a:tailEnd/>
                    </a:ln>
                  </pic:spPr>
                </pic:pic>
              </a:graphicData>
            </a:graphic>
          </wp:inline>
        </w:drawing>
      </w:r>
      <w:r w:rsidRPr="0019188D">
        <w:rPr>
          <w:rFonts w:ascii="Times New Roman" w:hAnsi="Times New Roman" w:cs="Times New Roman"/>
          <w:sz w:val="28"/>
          <w:szCs w:val="28"/>
        </w:rPr>
        <w:t xml:space="preserve"> - количество всех мероприятий муниципальной программы, реализация которых была запланирована на соответствующий год (единиц).</w:t>
      </w:r>
    </w:p>
    <w:p w:rsidR="00551485" w:rsidRPr="0019188D" w:rsidRDefault="00551485" w:rsidP="00551485">
      <w:pPr>
        <w:pStyle w:val="a8"/>
        <w:ind w:firstLine="567"/>
        <w:jc w:val="both"/>
        <w:rPr>
          <w:rFonts w:ascii="Times New Roman" w:hAnsi="Times New Roman" w:cs="Times New Roman"/>
          <w:sz w:val="28"/>
          <w:szCs w:val="28"/>
        </w:rPr>
      </w:pPr>
    </w:p>
    <w:p w:rsidR="00551485" w:rsidRPr="0019188D" w:rsidRDefault="00551485" w:rsidP="00551485">
      <w:pPr>
        <w:pStyle w:val="a8"/>
        <w:ind w:firstLine="567"/>
        <w:jc w:val="both"/>
        <w:rPr>
          <w:rFonts w:ascii="Times New Roman" w:hAnsi="Times New Roman" w:cs="Times New Roman"/>
          <w:sz w:val="28"/>
          <w:szCs w:val="28"/>
        </w:rPr>
      </w:pPr>
      <w:bookmarkStart w:id="9" w:name="sub_2007"/>
      <w:r w:rsidRPr="0019188D">
        <w:rPr>
          <w:rFonts w:ascii="Times New Roman" w:hAnsi="Times New Roman" w:cs="Times New Roman"/>
          <w:sz w:val="28"/>
          <w:szCs w:val="28"/>
        </w:rPr>
        <w:t>7. Оценка в целом за отчетный год рассчитывается как показатель</w:t>
      </w:r>
      <w:proofErr w:type="gramStart"/>
      <w:r>
        <w:rPr>
          <w:rFonts w:ascii="Times New Roman" w:hAnsi="Times New Roman" w:cs="Times New Roman"/>
          <w:sz w:val="28"/>
          <w:szCs w:val="28"/>
        </w:rPr>
        <w:t xml:space="preserve"> </w:t>
      </w:r>
      <w:r w:rsidRPr="00551485">
        <w:rPr>
          <w:rFonts w:ascii="Times New Roman" w:hAnsi="Times New Roman" w:cs="Times New Roman"/>
          <w:sz w:val="28"/>
          <w:szCs w:val="28"/>
        </w:rPr>
        <w:t>Е</w:t>
      </w:r>
      <w:proofErr w:type="gramEnd"/>
      <w:r w:rsidRPr="0019188D">
        <w:rPr>
          <w:rFonts w:ascii="Times New Roman" w:hAnsi="Times New Roman" w:cs="Times New Roman"/>
          <w:sz w:val="28"/>
          <w:szCs w:val="28"/>
        </w:rPr>
        <w:t xml:space="preserve"> (в баллах) по последующей формуле:</w:t>
      </w:r>
    </w:p>
    <w:bookmarkEnd w:id="9"/>
    <w:p w:rsidR="00551485" w:rsidRPr="0019188D" w:rsidRDefault="00551485" w:rsidP="00551485">
      <w:pPr>
        <w:pStyle w:val="a8"/>
        <w:ind w:firstLine="567"/>
        <w:jc w:val="both"/>
        <w:rPr>
          <w:rFonts w:ascii="Times New Roman" w:hAnsi="Times New Roman" w:cs="Times New Roman"/>
          <w:sz w:val="28"/>
          <w:szCs w:val="28"/>
        </w:rPr>
      </w:pPr>
    </w:p>
    <w:p w:rsidR="00551485" w:rsidRPr="0019188D" w:rsidRDefault="00551485" w:rsidP="00551485">
      <w:pPr>
        <w:pStyle w:val="a8"/>
        <w:ind w:firstLine="567"/>
        <w:jc w:val="center"/>
        <w:rPr>
          <w:rFonts w:ascii="Times New Roman" w:hAnsi="Times New Roman" w:cs="Times New Roman"/>
          <w:sz w:val="28"/>
          <w:szCs w:val="28"/>
        </w:rPr>
      </w:pPr>
      <w:r w:rsidRPr="0019188D">
        <w:rPr>
          <w:rFonts w:ascii="Times New Roman" w:hAnsi="Times New Roman" w:cs="Times New Roman"/>
          <w:noProof/>
          <w:sz w:val="28"/>
          <w:szCs w:val="28"/>
          <w:lang w:eastAsia="ru-RU"/>
        </w:rPr>
        <w:drawing>
          <wp:inline distT="0" distB="0" distL="0" distR="0">
            <wp:extent cx="819150" cy="200025"/>
            <wp:effectExtent l="19050" t="0" r="0" b="0"/>
            <wp:docPr id="6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0" cstate="print"/>
                    <a:srcRect/>
                    <a:stretch>
                      <a:fillRect/>
                    </a:stretch>
                  </pic:blipFill>
                  <pic:spPr bwMode="auto">
                    <a:xfrm>
                      <a:off x="0" y="0"/>
                      <a:ext cx="819150" cy="200025"/>
                    </a:xfrm>
                    <a:prstGeom prst="rect">
                      <a:avLst/>
                    </a:prstGeom>
                    <a:noFill/>
                    <a:ln w="9525">
                      <a:noFill/>
                      <a:miter lim="800000"/>
                      <a:headEnd/>
                      <a:tailEnd/>
                    </a:ln>
                  </pic:spPr>
                </pic:pic>
              </a:graphicData>
            </a:graphic>
          </wp:inline>
        </w:drawing>
      </w:r>
      <w:r w:rsidRPr="0019188D">
        <w:rPr>
          <w:rFonts w:ascii="Times New Roman" w:hAnsi="Times New Roman" w:cs="Times New Roman"/>
          <w:sz w:val="28"/>
          <w:szCs w:val="28"/>
        </w:rPr>
        <w:t>.</w:t>
      </w:r>
    </w:p>
    <w:p w:rsidR="00551485" w:rsidRPr="0019188D" w:rsidRDefault="00551485" w:rsidP="00551485">
      <w:pPr>
        <w:pStyle w:val="a8"/>
        <w:ind w:firstLine="567"/>
        <w:jc w:val="both"/>
        <w:rPr>
          <w:rFonts w:ascii="Times New Roman" w:hAnsi="Times New Roman" w:cs="Times New Roman"/>
          <w:sz w:val="28"/>
          <w:szCs w:val="28"/>
        </w:rPr>
      </w:pPr>
    </w:p>
    <w:p w:rsidR="00551485" w:rsidRPr="0019188D" w:rsidRDefault="00551485" w:rsidP="00551485">
      <w:pPr>
        <w:pStyle w:val="a8"/>
        <w:ind w:firstLine="567"/>
        <w:jc w:val="both"/>
        <w:rPr>
          <w:rFonts w:ascii="Times New Roman" w:hAnsi="Times New Roman" w:cs="Times New Roman"/>
          <w:sz w:val="28"/>
          <w:szCs w:val="28"/>
        </w:rPr>
      </w:pPr>
      <w:bookmarkStart w:id="10" w:name="sub_2008"/>
      <w:r w:rsidRPr="0019188D">
        <w:rPr>
          <w:rFonts w:ascii="Times New Roman" w:hAnsi="Times New Roman" w:cs="Times New Roman"/>
          <w:sz w:val="28"/>
          <w:szCs w:val="28"/>
        </w:rPr>
        <w:t>8. В зависимости от значения</w:t>
      </w:r>
      <w:proofErr w:type="gramStart"/>
      <w:r w:rsidRPr="0019188D">
        <w:rPr>
          <w:rFonts w:ascii="Times New Roman" w:hAnsi="Times New Roman" w:cs="Times New Roman"/>
          <w:sz w:val="28"/>
          <w:szCs w:val="28"/>
        </w:rPr>
        <w:t xml:space="preserve"> Е</w:t>
      </w:r>
      <w:proofErr w:type="gramEnd"/>
      <w:r w:rsidRPr="0019188D">
        <w:rPr>
          <w:rFonts w:ascii="Times New Roman" w:hAnsi="Times New Roman" w:cs="Times New Roman"/>
          <w:sz w:val="28"/>
          <w:szCs w:val="28"/>
        </w:rPr>
        <w:t xml:space="preserve"> может быть сделан один из следующих выводов:</w:t>
      </w:r>
    </w:p>
    <w:bookmarkEnd w:id="10"/>
    <w:p w:rsidR="00551485" w:rsidRPr="0019188D" w:rsidRDefault="00551485" w:rsidP="00551485">
      <w:pPr>
        <w:pStyle w:val="a8"/>
        <w:ind w:firstLine="567"/>
        <w:jc w:val="both"/>
        <w:rPr>
          <w:rFonts w:ascii="Times New Roman" w:hAnsi="Times New Roman" w:cs="Times New Roman"/>
          <w:sz w:val="28"/>
          <w:szCs w:val="28"/>
        </w:rPr>
      </w:pPr>
      <w:r w:rsidRPr="0019188D">
        <w:rPr>
          <w:rFonts w:ascii="Times New Roman" w:hAnsi="Times New Roman" w:cs="Times New Roman"/>
          <w:sz w:val="28"/>
          <w:szCs w:val="28"/>
        </w:rPr>
        <w:lastRenderedPageBreak/>
        <w:t>- если значение показателя</w:t>
      </w:r>
      <w:proofErr w:type="gramStart"/>
      <w:r w:rsidRPr="0019188D">
        <w:rPr>
          <w:rFonts w:ascii="Times New Roman" w:hAnsi="Times New Roman" w:cs="Times New Roman"/>
          <w:sz w:val="28"/>
          <w:szCs w:val="28"/>
        </w:rPr>
        <w:t xml:space="preserve"> Е</w:t>
      </w:r>
      <w:proofErr w:type="gramEnd"/>
      <w:r w:rsidRPr="0019188D">
        <w:rPr>
          <w:rFonts w:ascii="Times New Roman" w:hAnsi="Times New Roman" w:cs="Times New Roman"/>
          <w:sz w:val="28"/>
          <w:szCs w:val="28"/>
        </w:rPr>
        <w:t xml:space="preserve"> составляет более 20 баллов, то эффективность реализации муниципальной программы в отчетном году признается высокой (эффективное исполнение муниципальной программы);</w:t>
      </w:r>
    </w:p>
    <w:p w:rsidR="00551485" w:rsidRPr="0019188D" w:rsidRDefault="00551485" w:rsidP="00551485">
      <w:pPr>
        <w:pStyle w:val="a8"/>
        <w:ind w:firstLine="567"/>
        <w:jc w:val="both"/>
        <w:rPr>
          <w:rFonts w:ascii="Times New Roman" w:hAnsi="Times New Roman" w:cs="Times New Roman"/>
          <w:sz w:val="28"/>
          <w:szCs w:val="28"/>
        </w:rPr>
      </w:pPr>
      <w:r w:rsidRPr="0019188D">
        <w:rPr>
          <w:rFonts w:ascii="Times New Roman" w:hAnsi="Times New Roman" w:cs="Times New Roman"/>
          <w:sz w:val="28"/>
          <w:szCs w:val="28"/>
        </w:rPr>
        <w:t>- если значение показателя</w:t>
      </w:r>
      <w:proofErr w:type="gramStart"/>
      <w:r w:rsidRPr="0019188D">
        <w:rPr>
          <w:rFonts w:ascii="Times New Roman" w:hAnsi="Times New Roman" w:cs="Times New Roman"/>
          <w:sz w:val="28"/>
          <w:szCs w:val="28"/>
        </w:rPr>
        <w:t xml:space="preserve"> Е</w:t>
      </w:r>
      <w:proofErr w:type="gramEnd"/>
      <w:r w:rsidRPr="0019188D">
        <w:rPr>
          <w:rFonts w:ascii="Times New Roman" w:hAnsi="Times New Roman" w:cs="Times New Roman"/>
          <w:sz w:val="28"/>
          <w:szCs w:val="28"/>
        </w:rPr>
        <w:t xml:space="preserve"> составляет от 10 до 20 баллов (включительно), то эффективность реализации муниципальной программы в отчетном году признается умеренной (удовлетворительное исполнение муниципальной программы);</w:t>
      </w:r>
    </w:p>
    <w:p w:rsidR="00551485" w:rsidRPr="0019188D" w:rsidRDefault="00551485" w:rsidP="00551485">
      <w:pPr>
        <w:pStyle w:val="a8"/>
        <w:ind w:firstLine="567"/>
        <w:jc w:val="both"/>
        <w:rPr>
          <w:rFonts w:ascii="Times New Roman" w:hAnsi="Times New Roman" w:cs="Times New Roman"/>
          <w:sz w:val="28"/>
          <w:szCs w:val="28"/>
        </w:rPr>
      </w:pPr>
      <w:r w:rsidRPr="0019188D">
        <w:rPr>
          <w:rFonts w:ascii="Times New Roman" w:hAnsi="Times New Roman" w:cs="Times New Roman"/>
          <w:sz w:val="28"/>
          <w:szCs w:val="28"/>
        </w:rPr>
        <w:t>- если значение показателя</w:t>
      </w:r>
      <w:proofErr w:type="gramStart"/>
      <w:r w:rsidRPr="0019188D">
        <w:rPr>
          <w:rFonts w:ascii="Times New Roman" w:hAnsi="Times New Roman" w:cs="Times New Roman"/>
          <w:sz w:val="28"/>
          <w:szCs w:val="28"/>
        </w:rPr>
        <w:t xml:space="preserve"> Е</w:t>
      </w:r>
      <w:proofErr w:type="gramEnd"/>
      <w:r w:rsidRPr="0019188D">
        <w:rPr>
          <w:rFonts w:ascii="Times New Roman" w:hAnsi="Times New Roman" w:cs="Times New Roman"/>
          <w:sz w:val="28"/>
          <w:szCs w:val="28"/>
        </w:rPr>
        <w:t xml:space="preserve"> составляет менее 10 баллов, то эффективность реализации муниципальной программы в отчетном году признается низкой (неудовлетворительное исполнение муниципальной программы).</w:t>
      </w:r>
    </w:p>
    <w:p w:rsidR="00551485" w:rsidRDefault="00551485" w:rsidP="00551485">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870937" w:rsidRDefault="00870937" w:rsidP="00870937">
      <w:pPr>
        <w:pStyle w:val="a8"/>
        <w:tabs>
          <w:tab w:val="left" w:pos="742"/>
          <w:tab w:val="left" w:pos="112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Заместитель главы администрации</w:t>
      </w:r>
    </w:p>
    <w:p w:rsidR="00870937" w:rsidRDefault="00870937" w:rsidP="008709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муниципального района                                                            А.О. Марченко</w:t>
      </w:r>
    </w:p>
    <w:p w:rsidR="00870937" w:rsidRDefault="00870937" w:rsidP="00551485">
      <w:pPr>
        <w:spacing w:before="100" w:beforeAutospacing="1" w:after="100" w:afterAutospacing="1" w:line="240" w:lineRule="auto"/>
        <w:jc w:val="center"/>
        <w:rPr>
          <w:rFonts w:ascii="Times New Roman" w:eastAsia="Times New Roman" w:hAnsi="Times New Roman" w:cs="Times New Roman"/>
          <w:sz w:val="24"/>
          <w:szCs w:val="24"/>
          <w:lang w:eastAsia="ru-RU"/>
        </w:rPr>
        <w:sectPr w:rsidR="00870937" w:rsidSect="00F00455">
          <w:pgSz w:w="11906" w:h="16838"/>
          <w:pgMar w:top="1134" w:right="850" w:bottom="1134" w:left="1701" w:header="708" w:footer="708" w:gutter="0"/>
          <w:cols w:space="708"/>
          <w:docGrid w:linePitch="360"/>
        </w:sectPr>
      </w:pPr>
    </w:p>
    <w:p w:rsidR="00551485" w:rsidRPr="00A36F90" w:rsidRDefault="00551485" w:rsidP="00551485">
      <w:pPr>
        <w:spacing w:before="100" w:beforeAutospacing="1" w:after="100" w:afterAutospacing="1" w:line="240" w:lineRule="auto"/>
        <w:ind w:left="9072"/>
        <w:rPr>
          <w:rFonts w:ascii="Times New Roman" w:eastAsia="Times New Roman" w:hAnsi="Times New Roman" w:cs="Times New Roman"/>
          <w:sz w:val="28"/>
          <w:szCs w:val="28"/>
          <w:lang w:eastAsia="ru-RU"/>
        </w:rPr>
      </w:pPr>
      <w:r w:rsidRPr="00A36F90">
        <w:rPr>
          <w:rFonts w:ascii="Times New Roman" w:eastAsia="Times New Roman" w:hAnsi="Times New Roman" w:cs="Times New Roman"/>
          <w:sz w:val="28"/>
          <w:szCs w:val="28"/>
          <w:lang w:eastAsia="ru-RU"/>
        </w:rPr>
        <w:lastRenderedPageBreak/>
        <w:t>Приложение</w:t>
      </w:r>
      <w:r w:rsidRPr="00A36F90">
        <w:rPr>
          <w:rFonts w:ascii="Times New Roman" w:eastAsia="Times New Roman" w:hAnsi="Times New Roman" w:cs="Times New Roman"/>
          <w:sz w:val="28"/>
          <w:szCs w:val="28"/>
          <w:lang w:eastAsia="ru-RU"/>
        </w:rPr>
        <w:br/>
        <w:t xml:space="preserve">к Порядку </w:t>
      </w:r>
      <w:proofErr w:type="gramStart"/>
      <w:r w:rsidRPr="00A36F90">
        <w:rPr>
          <w:rFonts w:ascii="Times New Roman" w:eastAsia="Times New Roman" w:hAnsi="Times New Roman" w:cs="Times New Roman"/>
          <w:sz w:val="28"/>
          <w:szCs w:val="28"/>
          <w:lang w:eastAsia="ru-RU"/>
        </w:rPr>
        <w:t>проведения оценки</w:t>
      </w:r>
      <w:r w:rsidRPr="00A36F90">
        <w:rPr>
          <w:rFonts w:ascii="Times New Roman" w:eastAsia="Times New Roman" w:hAnsi="Times New Roman" w:cs="Times New Roman"/>
          <w:sz w:val="28"/>
          <w:szCs w:val="28"/>
          <w:lang w:eastAsia="ru-RU"/>
        </w:rPr>
        <w:br/>
        <w:t>эффективности реализации</w:t>
      </w:r>
      <w:r w:rsidRPr="00A36F90">
        <w:rPr>
          <w:rFonts w:ascii="Times New Roman" w:eastAsia="Times New Roman" w:hAnsi="Times New Roman" w:cs="Times New Roman"/>
          <w:sz w:val="28"/>
          <w:szCs w:val="28"/>
          <w:lang w:eastAsia="ru-RU"/>
        </w:rPr>
        <w:br/>
        <w:t>муниципальных программ</w:t>
      </w:r>
      <w:proofErr w:type="gramEnd"/>
      <w:r w:rsidRPr="00A36F90">
        <w:rPr>
          <w:rFonts w:ascii="Times New Roman" w:eastAsia="Times New Roman" w:hAnsi="Times New Roman" w:cs="Times New Roman"/>
          <w:sz w:val="28"/>
          <w:szCs w:val="28"/>
          <w:lang w:eastAsia="ru-RU"/>
        </w:rPr>
        <w:br/>
      </w:r>
      <w:proofErr w:type="spellStart"/>
      <w:r w:rsidRPr="00A36F90">
        <w:rPr>
          <w:rFonts w:ascii="Times New Roman" w:eastAsia="Times New Roman" w:hAnsi="Times New Roman" w:cs="Times New Roman"/>
          <w:sz w:val="28"/>
          <w:szCs w:val="28"/>
          <w:lang w:eastAsia="ru-RU"/>
        </w:rPr>
        <w:t>Марксовского</w:t>
      </w:r>
      <w:proofErr w:type="spellEnd"/>
      <w:r w:rsidRPr="00A36F90">
        <w:rPr>
          <w:rFonts w:ascii="Times New Roman" w:eastAsia="Times New Roman" w:hAnsi="Times New Roman" w:cs="Times New Roman"/>
          <w:sz w:val="28"/>
          <w:szCs w:val="28"/>
          <w:lang w:eastAsia="ru-RU"/>
        </w:rPr>
        <w:t xml:space="preserve"> муниципального района</w:t>
      </w:r>
    </w:p>
    <w:p w:rsidR="00551485" w:rsidRPr="00676AB6" w:rsidRDefault="00551485" w:rsidP="00551485">
      <w:pPr>
        <w:pStyle w:val="a8"/>
        <w:jc w:val="center"/>
        <w:rPr>
          <w:rFonts w:ascii="Times New Roman" w:hAnsi="Times New Roman" w:cs="Times New Roman"/>
          <w:sz w:val="28"/>
          <w:szCs w:val="28"/>
          <w:lang w:eastAsia="ru-RU"/>
        </w:rPr>
      </w:pPr>
      <w:r w:rsidRPr="00676AB6">
        <w:rPr>
          <w:rFonts w:ascii="Times New Roman" w:hAnsi="Times New Roman" w:cs="Times New Roman"/>
          <w:sz w:val="28"/>
          <w:szCs w:val="28"/>
          <w:lang w:eastAsia="ru-RU"/>
        </w:rPr>
        <w:t>Расчет показателей эффективности реализации</w:t>
      </w:r>
    </w:p>
    <w:p w:rsidR="00551485" w:rsidRPr="00676AB6" w:rsidRDefault="00551485" w:rsidP="00551485">
      <w:pPr>
        <w:pStyle w:val="a8"/>
        <w:jc w:val="center"/>
        <w:rPr>
          <w:rFonts w:ascii="Times New Roman" w:hAnsi="Times New Roman" w:cs="Times New Roman"/>
          <w:sz w:val="28"/>
          <w:szCs w:val="28"/>
          <w:lang w:eastAsia="ru-RU"/>
        </w:rPr>
      </w:pPr>
      <w:r w:rsidRPr="00676AB6">
        <w:rPr>
          <w:rFonts w:ascii="Times New Roman" w:hAnsi="Times New Roman" w:cs="Times New Roman"/>
          <w:sz w:val="28"/>
          <w:szCs w:val="28"/>
          <w:lang w:eastAsia="ru-RU"/>
        </w:rPr>
        <w:t>_______________________________________________________________</w:t>
      </w:r>
    </w:p>
    <w:p w:rsidR="00551485" w:rsidRPr="00676AB6" w:rsidRDefault="00551485" w:rsidP="00551485">
      <w:pPr>
        <w:pStyle w:val="a8"/>
        <w:jc w:val="center"/>
        <w:rPr>
          <w:rFonts w:ascii="Times New Roman" w:hAnsi="Times New Roman" w:cs="Times New Roman"/>
          <w:sz w:val="28"/>
          <w:szCs w:val="28"/>
          <w:lang w:eastAsia="ru-RU"/>
        </w:rPr>
      </w:pPr>
      <w:r w:rsidRPr="00676AB6">
        <w:rPr>
          <w:rFonts w:ascii="Times New Roman" w:hAnsi="Times New Roman" w:cs="Times New Roman"/>
          <w:sz w:val="28"/>
          <w:szCs w:val="28"/>
          <w:lang w:eastAsia="ru-RU"/>
        </w:rPr>
        <w:t>(наименование муниципальной программы и отчетный период)</w:t>
      </w:r>
      <w:r w:rsidRPr="00676AB6">
        <w:rPr>
          <w:rFonts w:ascii="Times New Roman" w:hAnsi="Times New Roman" w:cs="Times New Roman"/>
          <w:sz w:val="28"/>
          <w:szCs w:val="28"/>
          <w:lang w:eastAsia="ru-RU"/>
        </w:rPr>
        <w:br/>
      </w:r>
    </w:p>
    <w:p w:rsidR="00551485" w:rsidRPr="00676AB6" w:rsidRDefault="00551485" w:rsidP="00551485">
      <w:pPr>
        <w:pStyle w:val="a8"/>
        <w:jc w:val="center"/>
        <w:rPr>
          <w:rFonts w:ascii="Times New Roman" w:hAnsi="Times New Roman" w:cs="Times New Roman"/>
          <w:sz w:val="28"/>
          <w:szCs w:val="28"/>
          <w:lang w:eastAsia="ru-RU"/>
        </w:rPr>
      </w:pPr>
      <w:r w:rsidRPr="00676AB6">
        <w:rPr>
          <w:rFonts w:ascii="Times New Roman" w:hAnsi="Times New Roman" w:cs="Times New Roman"/>
          <w:sz w:val="28"/>
          <w:szCs w:val="28"/>
          <w:lang w:eastAsia="ru-RU"/>
        </w:rPr>
        <w:t>по итогам _________ года</w:t>
      </w:r>
    </w:p>
    <w:p w:rsidR="00551485" w:rsidRPr="00551485" w:rsidRDefault="00551485" w:rsidP="00551485">
      <w:pPr>
        <w:pStyle w:val="a8"/>
        <w:numPr>
          <w:ilvl w:val="0"/>
          <w:numId w:val="3"/>
        </w:numPr>
        <w:rPr>
          <w:rFonts w:ascii="Times New Roman" w:hAnsi="Times New Roman" w:cs="Times New Roman"/>
          <w:sz w:val="28"/>
          <w:szCs w:val="28"/>
          <w:lang w:eastAsia="ru-RU"/>
        </w:rPr>
      </w:pPr>
      <w:r w:rsidRPr="00551485">
        <w:rPr>
          <w:rFonts w:ascii="Times New Roman" w:hAnsi="Times New Roman" w:cs="Times New Roman"/>
          <w:sz w:val="28"/>
          <w:szCs w:val="28"/>
          <w:lang w:eastAsia="ru-RU"/>
        </w:rPr>
        <w:t>Финансовое обеспечение.</w:t>
      </w:r>
    </w:p>
    <w:tbl>
      <w:tblPr>
        <w:tblStyle w:val="aa"/>
        <w:tblW w:w="14709" w:type="dxa"/>
        <w:tblLayout w:type="fixed"/>
        <w:tblLook w:val="04A0"/>
      </w:tblPr>
      <w:tblGrid>
        <w:gridCol w:w="534"/>
        <w:gridCol w:w="3402"/>
        <w:gridCol w:w="2409"/>
        <w:gridCol w:w="1065"/>
        <w:gridCol w:w="1062"/>
        <w:gridCol w:w="1844"/>
        <w:gridCol w:w="2266"/>
        <w:gridCol w:w="2127"/>
      </w:tblGrid>
      <w:tr w:rsidR="00551485" w:rsidRPr="00676AB6" w:rsidTr="00551485">
        <w:trPr>
          <w:cantSplit/>
          <w:trHeight w:val="1134"/>
        </w:trPr>
        <w:tc>
          <w:tcPr>
            <w:tcW w:w="534" w:type="dxa"/>
            <w:vMerge w:val="restart"/>
            <w:vAlign w:val="center"/>
          </w:tcPr>
          <w:p w:rsidR="00551485" w:rsidRPr="00676AB6" w:rsidRDefault="00551485" w:rsidP="00551485">
            <w:pPr>
              <w:pStyle w:val="a8"/>
              <w:jc w:val="center"/>
              <w:rPr>
                <w:rFonts w:ascii="Times New Roman" w:hAnsi="Times New Roman" w:cs="Times New Roman"/>
                <w:sz w:val="28"/>
                <w:szCs w:val="28"/>
                <w:lang w:eastAsia="ru-RU"/>
              </w:rPr>
            </w:pPr>
            <w:r w:rsidRPr="00676AB6">
              <w:rPr>
                <w:rFonts w:ascii="Times New Roman" w:hAnsi="Times New Roman" w:cs="Times New Roman"/>
                <w:sz w:val="28"/>
                <w:szCs w:val="28"/>
                <w:lang w:eastAsia="ru-RU"/>
              </w:rPr>
              <w:t>N</w:t>
            </w:r>
          </w:p>
          <w:p w:rsidR="00551485" w:rsidRPr="00676AB6" w:rsidRDefault="00551485" w:rsidP="00551485">
            <w:pPr>
              <w:pStyle w:val="a8"/>
              <w:ind w:left="-142" w:right="-108"/>
              <w:jc w:val="center"/>
              <w:rPr>
                <w:rFonts w:ascii="Times New Roman" w:eastAsia="Times New Roman" w:hAnsi="Times New Roman" w:cs="Times New Roman"/>
                <w:sz w:val="28"/>
                <w:szCs w:val="28"/>
                <w:lang w:eastAsia="ru-RU"/>
              </w:rPr>
            </w:pPr>
            <w:proofErr w:type="spellStart"/>
            <w:proofErr w:type="gramStart"/>
            <w:r w:rsidRPr="00676AB6">
              <w:rPr>
                <w:rFonts w:ascii="Times New Roman" w:hAnsi="Times New Roman" w:cs="Times New Roman"/>
                <w:sz w:val="28"/>
                <w:szCs w:val="28"/>
                <w:lang w:eastAsia="ru-RU"/>
              </w:rPr>
              <w:t>п</w:t>
            </w:r>
            <w:proofErr w:type="spellEnd"/>
            <w:proofErr w:type="gramEnd"/>
            <w:r w:rsidRPr="00676AB6">
              <w:rPr>
                <w:rFonts w:ascii="Times New Roman" w:hAnsi="Times New Roman" w:cs="Times New Roman"/>
                <w:sz w:val="28"/>
                <w:szCs w:val="28"/>
                <w:lang w:eastAsia="ru-RU"/>
              </w:rPr>
              <w:t>/</w:t>
            </w:r>
            <w:proofErr w:type="spellStart"/>
            <w:r w:rsidRPr="00676AB6">
              <w:rPr>
                <w:rFonts w:ascii="Times New Roman" w:hAnsi="Times New Roman" w:cs="Times New Roman"/>
                <w:sz w:val="28"/>
                <w:szCs w:val="28"/>
                <w:lang w:eastAsia="ru-RU"/>
              </w:rPr>
              <w:t>п</w:t>
            </w:r>
            <w:proofErr w:type="spellEnd"/>
          </w:p>
        </w:tc>
        <w:tc>
          <w:tcPr>
            <w:tcW w:w="3402" w:type="dxa"/>
            <w:vMerge w:val="restart"/>
            <w:vAlign w:val="center"/>
          </w:tcPr>
          <w:p w:rsidR="00551485" w:rsidRPr="00676AB6" w:rsidRDefault="00551485" w:rsidP="00551485">
            <w:pPr>
              <w:spacing w:before="100" w:beforeAutospacing="1" w:after="100" w:afterAutospacing="1"/>
              <w:jc w:val="center"/>
              <w:rPr>
                <w:rFonts w:ascii="Times New Roman" w:eastAsia="Times New Roman" w:hAnsi="Times New Roman" w:cs="Times New Roman"/>
                <w:sz w:val="28"/>
                <w:szCs w:val="28"/>
                <w:lang w:eastAsia="ru-RU"/>
              </w:rPr>
            </w:pPr>
            <w:r w:rsidRPr="00676AB6">
              <w:rPr>
                <w:rFonts w:ascii="Times New Roman" w:eastAsia="Times New Roman" w:hAnsi="Times New Roman" w:cs="Times New Roman"/>
                <w:sz w:val="28"/>
                <w:szCs w:val="28"/>
                <w:lang w:eastAsia="ru-RU"/>
              </w:rPr>
              <w:t xml:space="preserve">Наименование мероприятия муниципальной программы </w:t>
            </w:r>
          </w:p>
        </w:tc>
        <w:tc>
          <w:tcPr>
            <w:tcW w:w="2409" w:type="dxa"/>
            <w:vMerge w:val="restart"/>
            <w:vAlign w:val="center"/>
          </w:tcPr>
          <w:p w:rsidR="00551485" w:rsidRPr="00676AB6" w:rsidRDefault="00551485" w:rsidP="00551485">
            <w:pPr>
              <w:spacing w:before="100" w:beforeAutospacing="1" w:after="100" w:afterAutospacing="1"/>
              <w:jc w:val="center"/>
              <w:rPr>
                <w:rFonts w:ascii="Times New Roman" w:eastAsia="Times New Roman" w:hAnsi="Times New Roman" w:cs="Times New Roman"/>
                <w:sz w:val="28"/>
                <w:szCs w:val="28"/>
                <w:lang w:eastAsia="ru-RU"/>
              </w:rPr>
            </w:pPr>
            <w:r w:rsidRPr="00676AB6">
              <w:rPr>
                <w:rFonts w:ascii="Times New Roman" w:eastAsia="Times New Roman" w:hAnsi="Times New Roman" w:cs="Times New Roman"/>
                <w:sz w:val="28"/>
                <w:szCs w:val="28"/>
                <w:lang w:eastAsia="ru-RU"/>
              </w:rPr>
              <w:t>Участник муниципальной программы, ответственный за реализацию мероприятия муниципальной программы</w:t>
            </w:r>
          </w:p>
        </w:tc>
        <w:tc>
          <w:tcPr>
            <w:tcW w:w="2127" w:type="dxa"/>
            <w:gridSpan w:val="2"/>
            <w:vAlign w:val="center"/>
          </w:tcPr>
          <w:p w:rsidR="00551485" w:rsidRPr="00676AB6" w:rsidRDefault="00551485" w:rsidP="00551485">
            <w:pPr>
              <w:spacing w:before="100" w:beforeAutospacing="1" w:after="100" w:afterAutospacing="1"/>
              <w:jc w:val="center"/>
              <w:rPr>
                <w:rFonts w:ascii="Times New Roman" w:eastAsia="Times New Roman" w:hAnsi="Times New Roman" w:cs="Times New Roman"/>
                <w:sz w:val="28"/>
                <w:szCs w:val="28"/>
                <w:lang w:eastAsia="ru-RU"/>
              </w:rPr>
            </w:pPr>
            <w:r w:rsidRPr="00676AB6">
              <w:rPr>
                <w:rFonts w:ascii="Times New Roman" w:eastAsia="Times New Roman" w:hAnsi="Times New Roman" w:cs="Times New Roman"/>
                <w:sz w:val="28"/>
                <w:szCs w:val="28"/>
                <w:lang w:eastAsia="ru-RU"/>
              </w:rPr>
              <w:t>Объем финанс</w:t>
            </w:r>
            <w:r>
              <w:rPr>
                <w:rFonts w:ascii="Times New Roman" w:eastAsia="Times New Roman" w:hAnsi="Times New Roman" w:cs="Times New Roman"/>
                <w:sz w:val="28"/>
                <w:szCs w:val="28"/>
                <w:lang w:eastAsia="ru-RU"/>
              </w:rPr>
              <w:t>ового обеспечени</w:t>
            </w:r>
            <w:r w:rsidRPr="00676AB6">
              <w:rPr>
                <w:rFonts w:ascii="Times New Roman" w:eastAsia="Times New Roman" w:hAnsi="Times New Roman" w:cs="Times New Roman"/>
                <w:sz w:val="28"/>
                <w:szCs w:val="28"/>
                <w:lang w:eastAsia="ru-RU"/>
              </w:rPr>
              <w:t>я мероприятия, рублей</w:t>
            </w:r>
          </w:p>
        </w:tc>
        <w:tc>
          <w:tcPr>
            <w:tcW w:w="1844" w:type="dxa"/>
            <w:vMerge w:val="restart"/>
            <w:vAlign w:val="center"/>
          </w:tcPr>
          <w:p w:rsidR="00551485" w:rsidRPr="00676AB6" w:rsidRDefault="00551485" w:rsidP="00551485">
            <w:pPr>
              <w:spacing w:before="100" w:beforeAutospacing="1" w:after="100" w:afterAutospacing="1"/>
              <w:jc w:val="center"/>
              <w:rPr>
                <w:rFonts w:ascii="Times New Roman" w:eastAsia="Times New Roman" w:hAnsi="Times New Roman" w:cs="Times New Roman"/>
                <w:sz w:val="28"/>
                <w:szCs w:val="28"/>
                <w:lang w:eastAsia="ru-RU"/>
              </w:rPr>
            </w:pPr>
            <w:r w:rsidRPr="00676AB6">
              <w:rPr>
                <w:rFonts w:ascii="Times New Roman" w:eastAsia="Times New Roman" w:hAnsi="Times New Roman" w:cs="Times New Roman"/>
                <w:sz w:val="28"/>
                <w:szCs w:val="28"/>
                <w:lang w:eastAsia="ru-RU"/>
              </w:rPr>
              <w:t>Уровень финансового обеспечения реализации мероприятия</w:t>
            </w:r>
          </w:p>
        </w:tc>
        <w:tc>
          <w:tcPr>
            <w:tcW w:w="2266" w:type="dxa"/>
            <w:vMerge w:val="restart"/>
            <w:vAlign w:val="center"/>
          </w:tcPr>
          <w:p w:rsidR="00551485" w:rsidRPr="00551485" w:rsidRDefault="00551485" w:rsidP="00551485">
            <w:pPr>
              <w:spacing w:before="100" w:beforeAutospacing="1" w:after="100" w:afterAutospacing="1"/>
              <w:jc w:val="center"/>
              <w:rPr>
                <w:rFonts w:ascii="Times New Roman" w:eastAsia="Times New Roman" w:hAnsi="Times New Roman" w:cs="Times New Roman"/>
                <w:sz w:val="28"/>
                <w:szCs w:val="28"/>
                <w:lang w:eastAsia="ru-RU"/>
              </w:rPr>
            </w:pPr>
            <w:r w:rsidRPr="00551485">
              <w:rPr>
                <w:rFonts w:ascii="Times New Roman" w:eastAsia="Times New Roman" w:hAnsi="Times New Roman" w:cs="Times New Roman"/>
                <w:sz w:val="28"/>
                <w:szCs w:val="28"/>
                <w:lang w:eastAsia="ru-RU"/>
              </w:rPr>
              <w:t xml:space="preserve">Полнота использования бюджетных ассигнований бюджета муниципального района (показатель </w:t>
            </w:r>
            <w:r w:rsidRPr="00551485">
              <w:rPr>
                <w:rFonts w:ascii="Times New Roman" w:eastAsia="Times New Roman" w:hAnsi="Times New Roman" w:cs="Times New Roman"/>
                <w:sz w:val="28"/>
                <w:szCs w:val="28"/>
                <w:lang w:val="en-US" w:eastAsia="ru-RU"/>
              </w:rPr>
              <w:t>B</w:t>
            </w:r>
            <w:r w:rsidRPr="00551485">
              <w:rPr>
                <w:rFonts w:ascii="Times New Roman" w:eastAsia="Times New Roman" w:hAnsi="Times New Roman" w:cs="Times New Roman"/>
                <w:sz w:val="28"/>
                <w:szCs w:val="28"/>
                <w:lang w:eastAsia="ru-RU"/>
              </w:rPr>
              <w:t xml:space="preserve"> в баллах)</w:t>
            </w:r>
          </w:p>
        </w:tc>
        <w:tc>
          <w:tcPr>
            <w:tcW w:w="2127" w:type="dxa"/>
            <w:vMerge w:val="restart"/>
            <w:vAlign w:val="center"/>
          </w:tcPr>
          <w:p w:rsidR="00551485" w:rsidRPr="00551485" w:rsidRDefault="00551485" w:rsidP="00551485">
            <w:pPr>
              <w:spacing w:before="100" w:beforeAutospacing="1" w:after="100" w:afterAutospacing="1"/>
              <w:jc w:val="center"/>
              <w:rPr>
                <w:rFonts w:ascii="Times New Roman" w:eastAsia="Times New Roman" w:hAnsi="Times New Roman" w:cs="Times New Roman"/>
                <w:sz w:val="28"/>
                <w:szCs w:val="28"/>
                <w:lang w:eastAsia="ru-RU"/>
              </w:rPr>
            </w:pPr>
            <w:r w:rsidRPr="00551485">
              <w:rPr>
                <w:rFonts w:ascii="Times New Roman" w:eastAsia="Times New Roman" w:hAnsi="Times New Roman" w:cs="Times New Roman"/>
                <w:sz w:val="28"/>
                <w:szCs w:val="28"/>
                <w:lang w:eastAsia="ru-RU"/>
              </w:rPr>
              <w:t xml:space="preserve">Полнота реализации мероприятий муниципальной программы (показатель </w:t>
            </w:r>
            <w:r w:rsidRPr="00551485">
              <w:rPr>
                <w:rFonts w:ascii="Times New Roman" w:eastAsia="Times New Roman" w:hAnsi="Times New Roman" w:cs="Times New Roman"/>
                <w:sz w:val="28"/>
                <w:szCs w:val="28"/>
                <w:lang w:val="en-US" w:eastAsia="ru-RU"/>
              </w:rPr>
              <w:t>M</w:t>
            </w:r>
            <w:r w:rsidRPr="00551485">
              <w:rPr>
                <w:rFonts w:ascii="Times New Roman" w:eastAsia="Times New Roman" w:hAnsi="Times New Roman" w:cs="Times New Roman"/>
                <w:sz w:val="28"/>
                <w:szCs w:val="28"/>
                <w:lang w:eastAsia="ru-RU"/>
              </w:rPr>
              <w:t xml:space="preserve"> в баллах) </w:t>
            </w:r>
          </w:p>
        </w:tc>
      </w:tr>
      <w:tr w:rsidR="00551485" w:rsidRPr="00676AB6" w:rsidTr="00551485">
        <w:trPr>
          <w:cantSplit/>
          <w:trHeight w:val="1705"/>
        </w:trPr>
        <w:tc>
          <w:tcPr>
            <w:tcW w:w="534" w:type="dxa"/>
            <w:vMerge/>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3402" w:type="dxa"/>
            <w:vMerge/>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2409" w:type="dxa"/>
            <w:vMerge/>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1065" w:type="dxa"/>
            <w:textDirection w:val="btLr"/>
            <w:vAlign w:val="center"/>
          </w:tcPr>
          <w:p w:rsidR="00551485" w:rsidRPr="00676AB6" w:rsidRDefault="00551485" w:rsidP="00551485">
            <w:pPr>
              <w:spacing w:before="100" w:beforeAutospacing="1" w:after="100" w:afterAutospacing="1"/>
              <w:ind w:left="113" w:right="113"/>
              <w:jc w:val="center"/>
              <w:rPr>
                <w:rFonts w:ascii="Times New Roman" w:eastAsia="Times New Roman" w:hAnsi="Times New Roman" w:cs="Times New Roman"/>
                <w:sz w:val="28"/>
                <w:szCs w:val="28"/>
                <w:lang w:eastAsia="ru-RU"/>
              </w:rPr>
            </w:pPr>
            <w:r w:rsidRPr="00676AB6">
              <w:rPr>
                <w:rFonts w:ascii="Times New Roman" w:eastAsia="Times New Roman" w:hAnsi="Times New Roman" w:cs="Times New Roman"/>
                <w:sz w:val="28"/>
                <w:szCs w:val="28"/>
                <w:lang w:eastAsia="ru-RU"/>
              </w:rPr>
              <w:t>План</w:t>
            </w:r>
          </w:p>
        </w:tc>
        <w:tc>
          <w:tcPr>
            <w:tcW w:w="1062" w:type="dxa"/>
            <w:textDirection w:val="btLr"/>
            <w:vAlign w:val="center"/>
          </w:tcPr>
          <w:p w:rsidR="00551485" w:rsidRPr="00676AB6" w:rsidRDefault="00551485" w:rsidP="00551485">
            <w:pPr>
              <w:spacing w:before="100" w:beforeAutospacing="1" w:after="100" w:afterAutospacing="1"/>
              <w:ind w:left="113" w:right="113"/>
              <w:jc w:val="center"/>
              <w:rPr>
                <w:rFonts w:ascii="Times New Roman" w:eastAsia="Times New Roman" w:hAnsi="Times New Roman" w:cs="Times New Roman"/>
                <w:sz w:val="28"/>
                <w:szCs w:val="28"/>
                <w:lang w:eastAsia="ru-RU"/>
              </w:rPr>
            </w:pPr>
            <w:r w:rsidRPr="00676AB6">
              <w:rPr>
                <w:rFonts w:ascii="Times New Roman" w:eastAsia="Times New Roman" w:hAnsi="Times New Roman" w:cs="Times New Roman"/>
                <w:sz w:val="28"/>
                <w:szCs w:val="28"/>
                <w:lang w:eastAsia="ru-RU"/>
              </w:rPr>
              <w:t>Факт</w:t>
            </w:r>
          </w:p>
        </w:tc>
        <w:tc>
          <w:tcPr>
            <w:tcW w:w="1844" w:type="dxa"/>
            <w:vMerge/>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2266" w:type="dxa"/>
            <w:vMerge/>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2127" w:type="dxa"/>
            <w:vMerge/>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r>
      <w:tr w:rsidR="00551485" w:rsidRPr="00676AB6" w:rsidTr="00551485">
        <w:tc>
          <w:tcPr>
            <w:tcW w:w="534" w:type="dxa"/>
            <w:vAlign w:val="center"/>
          </w:tcPr>
          <w:p w:rsidR="00551485" w:rsidRPr="00676AB6" w:rsidRDefault="00551485" w:rsidP="00551485">
            <w:pPr>
              <w:spacing w:before="100" w:beforeAutospacing="1" w:after="100" w:afterAutospacing="1"/>
              <w:jc w:val="center"/>
              <w:rPr>
                <w:rFonts w:ascii="Times New Roman" w:eastAsia="Times New Roman" w:hAnsi="Times New Roman" w:cs="Times New Roman"/>
                <w:sz w:val="28"/>
                <w:szCs w:val="28"/>
                <w:lang w:eastAsia="ru-RU"/>
              </w:rPr>
            </w:pPr>
            <w:r w:rsidRPr="00676AB6">
              <w:rPr>
                <w:rFonts w:ascii="Times New Roman" w:eastAsia="Times New Roman" w:hAnsi="Times New Roman" w:cs="Times New Roman"/>
                <w:sz w:val="28"/>
                <w:szCs w:val="28"/>
                <w:lang w:eastAsia="ru-RU"/>
              </w:rPr>
              <w:t>1</w:t>
            </w:r>
          </w:p>
        </w:tc>
        <w:tc>
          <w:tcPr>
            <w:tcW w:w="3402" w:type="dxa"/>
            <w:vAlign w:val="center"/>
          </w:tcPr>
          <w:p w:rsidR="00551485" w:rsidRPr="00676AB6" w:rsidRDefault="00551485" w:rsidP="00551485">
            <w:pPr>
              <w:spacing w:before="100" w:beforeAutospacing="1" w:after="100" w:afterAutospacing="1"/>
              <w:jc w:val="center"/>
              <w:rPr>
                <w:rFonts w:ascii="Times New Roman" w:eastAsia="Times New Roman" w:hAnsi="Times New Roman" w:cs="Times New Roman"/>
                <w:sz w:val="28"/>
                <w:szCs w:val="28"/>
                <w:lang w:eastAsia="ru-RU"/>
              </w:rPr>
            </w:pPr>
            <w:r w:rsidRPr="00676AB6">
              <w:rPr>
                <w:rFonts w:ascii="Times New Roman" w:eastAsia="Times New Roman" w:hAnsi="Times New Roman" w:cs="Times New Roman"/>
                <w:sz w:val="28"/>
                <w:szCs w:val="28"/>
                <w:lang w:eastAsia="ru-RU"/>
              </w:rPr>
              <w:t>2</w:t>
            </w:r>
          </w:p>
        </w:tc>
        <w:tc>
          <w:tcPr>
            <w:tcW w:w="2409" w:type="dxa"/>
            <w:vAlign w:val="center"/>
          </w:tcPr>
          <w:p w:rsidR="00551485" w:rsidRPr="00676AB6" w:rsidRDefault="00551485" w:rsidP="00551485">
            <w:pPr>
              <w:spacing w:before="100" w:beforeAutospacing="1" w:after="100" w:afterAutospacing="1"/>
              <w:jc w:val="center"/>
              <w:rPr>
                <w:rFonts w:ascii="Times New Roman" w:eastAsia="Times New Roman" w:hAnsi="Times New Roman" w:cs="Times New Roman"/>
                <w:sz w:val="28"/>
                <w:szCs w:val="28"/>
                <w:lang w:eastAsia="ru-RU"/>
              </w:rPr>
            </w:pPr>
            <w:r w:rsidRPr="00676AB6">
              <w:rPr>
                <w:rFonts w:ascii="Times New Roman" w:eastAsia="Times New Roman" w:hAnsi="Times New Roman" w:cs="Times New Roman"/>
                <w:sz w:val="28"/>
                <w:szCs w:val="28"/>
                <w:lang w:eastAsia="ru-RU"/>
              </w:rPr>
              <w:t>3</w:t>
            </w:r>
          </w:p>
        </w:tc>
        <w:tc>
          <w:tcPr>
            <w:tcW w:w="1065" w:type="dxa"/>
            <w:vAlign w:val="center"/>
          </w:tcPr>
          <w:p w:rsidR="00551485" w:rsidRPr="00676AB6" w:rsidRDefault="00551485" w:rsidP="00551485">
            <w:pPr>
              <w:spacing w:before="100" w:beforeAutospacing="1" w:after="100" w:afterAutospacing="1"/>
              <w:jc w:val="center"/>
              <w:rPr>
                <w:rFonts w:ascii="Times New Roman" w:eastAsia="Times New Roman" w:hAnsi="Times New Roman" w:cs="Times New Roman"/>
                <w:sz w:val="28"/>
                <w:szCs w:val="28"/>
                <w:lang w:eastAsia="ru-RU"/>
              </w:rPr>
            </w:pPr>
            <w:r w:rsidRPr="00676AB6">
              <w:rPr>
                <w:rFonts w:ascii="Times New Roman" w:eastAsia="Times New Roman" w:hAnsi="Times New Roman" w:cs="Times New Roman"/>
                <w:sz w:val="28"/>
                <w:szCs w:val="28"/>
                <w:lang w:eastAsia="ru-RU"/>
              </w:rPr>
              <w:t>4</w:t>
            </w:r>
          </w:p>
        </w:tc>
        <w:tc>
          <w:tcPr>
            <w:tcW w:w="1062" w:type="dxa"/>
            <w:vAlign w:val="center"/>
          </w:tcPr>
          <w:p w:rsidR="00551485" w:rsidRPr="00676AB6" w:rsidRDefault="00551485" w:rsidP="00551485">
            <w:pPr>
              <w:spacing w:before="100" w:beforeAutospacing="1" w:after="100" w:afterAutospacing="1"/>
              <w:jc w:val="center"/>
              <w:rPr>
                <w:rFonts w:ascii="Times New Roman" w:eastAsia="Times New Roman" w:hAnsi="Times New Roman" w:cs="Times New Roman"/>
                <w:sz w:val="28"/>
                <w:szCs w:val="28"/>
                <w:lang w:eastAsia="ru-RU"/>
              </w:rPr>
            </w:pPr>
            <w:r w:rsidRPr="00676AB6">
              <w:rPr>
                <w:rFonts w:ascii="Times New Roman" w:eastAsia="Times New Roman" w:hAnsi="Times New Roman" w:cs="Times New Roman"/>
                <w:sz w:val="28"/>
                <w:szCs w:val="28"/>
                <w:lang w:eastAsia="ru-RU"/>
              </w:rPr>
              <w:t>5</w:t>
            </w:r>
          </w:p>
        </w:tc>
        <w:tc>
          <w:tcPr>
            <w:tcW w:w="1844" w:type="dxa"/>
            <w:vAlign w:val="center"/>
          </w:tcPr>
          <w:p w:rsidR="00551485" w:rsidRPr="00676AB6" w:rsidRDefault="00551485" w:rsidP="00551485">
            <w:pPr>
              <w:spacing w:before="100" w:beforeAutospacing="1" w:after="100" w:afterAutospacing="1"/>
              <w:jc w:val="center"/>
              <w:rPr>
                <w:rFonts w:ascii="Times New Roman" w:eastAsia="Times New Roman" w:hAnsi="Times New Roman" w:cs="Times New Roman"/>
                <w:sz w:val="28"/>
                <w:szCs w:val="28"/>
                <w:lang w:eastAsia="ru-RU"/>
              </w:rPr>
            </w:pPr>
            <w:r w:rsidRPr="00676AB6">
              <w:rPr>
                <w:rFonts w:ascii="Times New Roman" w:eastAsia="Times New Roman" w:hAnsi="Times New Roman" w:cs="Times New Roman"/>
                <w:sz w:val="28"/>
                <w:szCs w:val="28"/>
                <w:lang w:eastAsia="ru-RU"/>
              </w:rPr>
              <w:t>6</w:t>
            </w:r>
          </w:p>
        </w:tc>
        <w:tc>
          <w:tcPr>
            <w:tcW w:w="2266" w:type="dxa"/>
          </w:tcPr>
          <w:p w:rsidR="00551485" w:rsidRPr="00676AB6" w:rsidRDefault="00551485" w:rsidP="00551485">
            <w:pPr>
              <w:spacing w:before="100" w:beforeAutospacing="1" w:after="100" w:afterAutospacing="1"/>
              <w:jc w:val="center"/>
              <w:rPr>
                <w:rFonts w:ascii="Times New Roman" w:eastAsia="Times New Roman" w:hAnsi="Times New Roman" w:cs="Times New Roman"/>
                <w:sz w:val="28"/>
                <w:szCs w:val="28"/>
                <w:lang w:eastAsia="ru-RU"/>
              </w:rPr>
            </w:pPr>
          </w:p>
        </w:tc>
        <w:tc>
          <w:tcPr>
            <w:tcW w:w="2127" w:type="dxa"/>
          </w:tcPr>
          <w:p w:rsidR="00551485" w:rsidRPr="00676AB6" w:rsidRDefault="00551485" w:rsidP="00551485">
            <w:pPr>
              <w:spacing w:before="100" w:beforeAutospacing="1" w:after="100" w:afterAutospacing="1"/>
              <w:jc w:val="center"/>
              <w:rPr>
                <w:rFonts w:ascii="Times New Roman" w:eastAsia="Times New Roman" w:hAnsi="Times New Roman" w:cs="Times New Roman"/>
                <w:sz w:val="28"/>
                <w:szCs w:val="28"/>
                <w:lang w:eastAsia="ru-RU"/>
              </w:rPr>
            </w:pPr>
          </w:p>
        </w:tc>
      </w:tr>
      <w:tr w:rsidR="00551485" w:rsidRPr="00676AB6" w:rsidTr="00551485">
        <w:tc>
          <w:tcPr>
            <w:tcW w:w="534"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3402" w:type="dxa"/>
          </w:tcPr>
          <w:p w:rsidR="00551485" w:rsidRPr="00676AB6" w:rsidRDefault="00551485" w:rsidP="00551485">
            <w:pPr>
              <w:autoSpaceDE w:val="0"/>
              <w:autoSpaceDN w:val="0"/>
              <w:adjustRightInd w:val="0"/>
              <w:rPr>
                <w:rFonts w:ascii="Times New Roman" w:hAnsi="Times New Roman" w:cs="Times New Roman"/>
                <w:sz w:val="28"/>
                <w:szCs w:val="28"/>
                <w:lang w:eastAsia="ru-RU"/>
              </w:rPr>
            </w:pPr>
            <w:r w:rsidRPr="00676AB6">
              <w:rPr>
                <w:rFonts w:ascii="Times New Roman" w:hAnsi="Times New Roman" w:cs="Times New Roman"/>
                <w:sz w:val="28"/>
                <w:szCs w:val="28"/>
                <w:lang w:eastAsia="ru-RU"/>
              </w:rPr>
              <w:t xml:space="preserve">Подпрограмма 1: </w:t>
            </w:r>
          </w:p>
        </w:tc>
        <w:tc>
          <w:tcPr>
            <w:tcW w:w="2409"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1065"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1062"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1844"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2266"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2127"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r>
      <w:tr w:rsidR="00551485" w:rsidRPr="00676AB6" w:rsidTr="00551485">
        <w:tc>
          <w:tcPr>
            <w:tcW w:w="534"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3402" w:type="dxa"/>
            <w:vAlign w:val="center"/>
          </w:tcPr>
          <w:p w:rsidR="00551485" w:rsidRPr="00676AB6" w:rsidRDefault="00551485" w:rsidP="00551485">
            <w:pPr>
              <w:autoSpaceDE w:val="0"/>
              <w:autoSpaceDN w:val="0"/>
              <w:adjustRightInd w:val="0"/>
              <w:rPr>
                <w:rFonts w:ascii="Times New Roman" w:hAnsi="Times New Roman" w:cs="Times New Roman"/>
                <w:sz w:val="28"/>
                <w:szCs w:val="28"/>
                <w:lang w:eastAsia="ru-RU"/>
              </w:rPr>
            </w:pPr>
            <w:r w:rsidRPr="00676AB6">
              <w:rPr>
                <w:rFonts w:ascii="Times New Roman" w:hAnsi="Times New Roman" w:cs="Times New Roman"/>
                <w:sz w:val="28"/>
                <w:szCs w:val="28"/>
                <w:lang w:eastAsia="ru-RU"/>
              </w:rPr>
              <w:t>Основное мероприятие, в том числе:</w:t>
            </w:r>
          </w:p>
        </w:tc>
        <w:tc>
          <w:tcPr>
            <w:tcW w:w="2409"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1065"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1062"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1844"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2266"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2127"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r>
      <w:tr w:rsidR="00551485" w:rsidRPr="00676AB6" w:rsidTr="00551485">
        <w:tc>
          <w:tcPr>
            <w:tcW w:w="534"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3402" w:type="dxa"/>
          </w:tcPr>
          <w:p w:rsidR="00551485" w:rsidRPr="00676AB6" w:rsidRDefault="00551485" w:rsidP="00551485">
            <w:pPr>
              <w:autoSpaceDE w:val="0"/>
              <w:autoSpaceDN w:val="0"/>
              <w:adjustRightInd w:val="0"/>
              <w:rPr>
                <w:rFonts w:ascii="Times New Roman" w:hAnsi="Times New Roman" w:cs="Times New Roman"/>
                <w:sz w:val="28"/>
                <w:szCs w:val="28"/>
                <w:lang w:eastAsia="ru-RU"/>
              </w:rPr>
            </w:pPr>
            <w:r w:rsidRPr="00676AB6">
              <w:rPr>
                <w:rFonts w:ascii="Times New Roman" w:hAnsi="Times New Roman" w:cs="Times New Roman"/>
                <w:sz w:val="28"/>
                <w:szCs w:val="28"/>
                <w:lang w:eastAsia="ru-RU"/>
              </w:rPr>
              <w:t>Мероприятие 1:</w:t>
            </w:r>
          </w:p>
        </w:tc>
        <w:tc>
          <w:tcPr>
            <w:tcW w:w="2409"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1065"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1062"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1844"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2266"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2127"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r>
      <w:tr w:rsidR="00551485" w:rsidRPr="00676AB6" w:rsidTr="00551485">
        <w:tc>
          <w:tcPr>
            <w:tcW w:w="534"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3402" w:type="dxa"/>
          </w:tcPr>
          <w:p w:rsidR="00551485" w:rsidRPr="00676AB6" w:rsidRDefault="00551485" w:rsidP="00551485">
            <w:pPr>
              <w:autoSpaceDE w:val="0"/>
              <w:autoSpaceDN w:val="0"/>
              <w:adjustRightInd w:val="0"/>
              <w:rPr>
                <w:rFonts w:ascii="Times New Roman" w:hAnsi="Times New Roman" w:cs="Times New Roman"/>
                <w:sz w:val="28"/>
                <w:szCs w:val="28"/>
                <w:lang w:eastAsia="ru-RU"/>
              </w:rPr>
            </w:pPr>
            <w:r w:rsidRPr="00676AB6">
              <w:rPr>
                <w:rFonts w:ascii="Times New Roman" w:hAnsi="Times New Roman" w:cs="Times New Roman"/>
                <w:sz w:val="28"/>
                <w:szCs w:val="28"/>
                <w:lang w:eastAsia="ru-RU"/>
              </w:rPr>
              <w:t>Мероприятие 2:</w:t>
            </w:r>
          </w:p>
        </w:tc>
        <w:tc>
          <w:tcPr>
            <w:tcW w:w="2409"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1065"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1062"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1844"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2266"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2127"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r>
      <w:tr w:rsidR="00551485" w:rsidRPr="00676AB6" w:rsidTr="00551485">
        <w:tc>
          <w:tcPr>
            <w:tcW w:w="534"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3402" w:type="dxa"/>
          </w:tcPr>
          <w:p w:rsidR="00551485" w:rsidRPr="00676AB6" w:rsidRDefault="00551485" w:rsidP="00551485">
            <w:pPr>
              <w:autoSpaceDE w:val="0"/>
              <w:autoSpaceDN w:val="0"/>
              <w:adjustRightInd w:val="0"/>
              <w:rPr>
                <w:rFonts w:ascii="Times New Roman" w:hAnsi="Times New Roman" w:cs="Times New Roman"/>
                <w:sz w:val="28"/>
                <w:szCs w:val="28"/>
                <w:lang w:eastAsia="ru-RU"/>
              </w:rPr>
            </w:pPr>
            <w:r w:rsidRPr="00676AB6">
              <w:rPr>
                <w:rFonts w:ascii="Times New Roman" w:hAnsi="Times New Roman" w:cs="Times New Roman"/>
                <w:sz w:val="28"/>
                <w:szCs w:val="28"/>
                <w:lang w:eastAsia="ru-RU"/>
              </w:rPr>
              <w:t>…</w:t>
            </w:r>
          </w:p>
        </w:tc>
        <w:tc>
          <w:tcPr>
            <w:tcW w:w="2409"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1065"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1062"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1844"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2266"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2127"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r>
      <w:tr w:rsidR="00551485" w:rsidRPr="00676AB6" w:rsidTr="00551485">
        <w:tc>
          <w:tcPr>
            <w:tcW w:w="534"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3402" w:type="dxa"/>
          </w:tcPr>
          <w:p w:rsidR="00551485" w:rsidRPr="00676AB6" w:rsidRDefault="00551485" w:rsidP="00551485">
            <w:pPr>
              <w:autoSpaceDE w:val="0"/>
              <w:autoSpaceDN w:val="0"/>
              <w:adjustRightInd w:val="0"/>
              <w:rPr>
                <w:rFonts w:ascii="Times New Roman" w:hAnsi="Times New Roman" w:cs="Times New Roman"/>
                <w:sz w:val="28"/>
                <w:szCs w:val="28"/>
                <w:lang w:eastAsia="ru-RU"/>
              </w:rPr>
            </w:pPr>
            <w:r w:rsidRPr="00676AB6">
              <w:rPr>
                <w:rFonts w:ascii="Times New Roman" w:hAnsi="Times New Roman" w:cs="Times New Roman"/>
                <w:sz w:val="28"/>
                <w:szCs w:val="28"/>
                <w:lang w:eastAsia="ru-RU"/>
              </w:rPr>
              <w:t>Основное мероприятие:</w:t>
            </w:r>
          </w:p>
        </w:tc>
        <w:tc>
          <w:tcPr>
            <w:tcW w:w="2409"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1065"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1062"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1844"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2266"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2127"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r>
      <w:tr w:rsidR="00551485" w:rsidRPr="00676AB6" w:rsidTr="00551485">
        <w:tc>
          <w:tcPr>
            <w:tcW w:w="534"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3402" w:type="dxa"/>
          </w:tcPr>
          <w:p w:rsidR="00551485" w:rsidRPr="00676AB6" w:rsidRDefault="00551485" w:rsidP="00551485">
            <w:pPr>
              <w:autoSpaceDE w:val="0"/>
              <w:autoSpaceDN w:val="0"/>
              <w:adjustRightInd w:val="0"/>
              <w:rPr>
                <w:rFonts w:ascii="Times New Roman" w:hAnsi="Times New Roman" w:cs="Times New Roman"/>
                <w:sz w:val="28"/>
                <w:szCs w:val="28"/>
                <w:lang w:eastAsia="ru-RU"/>
              </w:rPr>
            </w:pPr>
            <w:r w:rsidRPr="00676AB6">
              <w:rPr>
                <w:rFonts w:ascii="Times New Roman" w:hAnsi="Times New Roman" w:cs="Times New Roman"/>
                <w:sz w:val="28"/>
                <w:szCs w:val="28"/>
                <w:lang w:eastAsia="ru-RU"/>
              </w:rPr>
              <w:t>Мероприятие 1:</w:t>
            </w:r>
          </w:p>
        </w:tc>
        <w:tc>
          <w:tcPr>
            <w:tcW w:w="2409"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1065"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1062"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1844"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2266"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2127"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r>
      <w:tr w:rsidR="00551485" w:rsidRPr="00676AB6" w:rsidTr="00551485">
        <w:tc>
          <w:tcPr>
            <w:tcW w:w="534"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3402" w:type="dxa"/>
          </w:tcPr>
          <w:p w:rsidR="00551485" w:rsidRPr="00676AB6" w:rsidRDefault="00551485" w:rsidP="00551485">
            <w:pPr>
              <w:autoSpaceDE w:val="0"/>
              <w:autoSpaceDN w:val="0"/>
              <w:adjustRightInd w:val="0"/>
              <w:rPr>
                <w:rFonts w:ascii="Times New Roman" w:hAnsi="Times New Roman" w:cs="Times New Roman"/>
                <w:sz w:val="28"/>
                <w:szCs w:val="28"/>
                <w:lang w:eastAsia="ru-RU"/>
              </w:rPr>
            </w:pPr>
            <w:r w:rsidRPr="00676AB6">
              <w:rPr>
                <w:rFonts w:ascii="Times New Roman" w:hAnsi="Times New Roman" w:cs="Times New Roman"/>
                <w:sz w:val="28"/>
                <w:szCs w:val="28"/>
                <w:lang w:eastAsia="ru-RU"/>
              </w:rPr>
              <w:t>Мероприятие 2:</w:t>
            </w:r>
          </w:p>
        </w:tc>
        <w:tc>
          <w:tcPr>
            <w:tcW w:w="2409"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1065"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1062"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1844"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2266"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2127"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r>
      <w:tr w:rsidR="00551485" w:rsidRPr="00676AB6" w:rsidTr="00551485">
        <w:tc>
          <w:tcPr>
            <w:tcW w:w="534"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3402" w:type="dxa"/>
          </w:tcPr>
          <w:p w:rsidR="00551485" w:rsidRPr="00676AB6" w:rsidRDefault="00551485" w:rsidP="00551485">
            <w:pPr>
              <w:autoSpaceDE w:val="0"/>
              <w:autoSpaceDN w:val="0"/>
              <w:adjustRightInd w:val="0"/>
              <w:rPr>
                <w:rFonts w:ascii="Times New Roman" w:hAnsi="Times New Roman" w:cs="Times New Roman"/>
                <w:sz w:val="28"/>
                <w:szCs w:val="28"/>
                <w:lang w:eastAsia="ru-RU"/>
              </w:rPr>
            </w:pPr>
            <w:r w:rsidRPr="00676AB6">
              <w:rPr>
                <w:rFonts w:ascii="Times New Roman" w:hAnsi="Times New Roman" w:cs="Times New Roman"/>
                <w:sz w:val="28"/>
                <w:szCs w:val="28"/>
                <w:lang w:eastAsia="ru-RU"/>
              </w:rPr>
              <w:t>…</w:t>
            </w:r>
          </w:p>
        </w:tc>
        <w:tc>
          <w:tcPr>
            <w:tcW w:w="2409"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1065"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1062"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1844"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2266"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2127"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r>
      <w:tr w:rsidR="00551485" w:rsidRPr="00676AB6" w:rsidTr="00551485">
        <w:tc>
          <w:tcPr>
            <w:tcW w:w="534"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3402" w:type="dxa"/>
          </w:tcPr>
          <w:p w:rsidR="00551485" w:rsidRPr="00676AB6" w:rsidRDefault="00551485" w:rsidP="00551485">
            <w:pPr>
              <w:autoSpaceDE w:val="0"/>
              <w:autoSpaceDN w:val="0"/>
              <w:adjustRightInd w:val="0"/>
              <w:rPr>
                <w:rFonts w:ascii="Times New Roman" w:hAnsi="Times New Roman" w:cs="Times New Roman"/>
                <w:sz w:val="28"/>
                <w:szCs w:val="28"/>
                <w:lang w:eastAsia="ru-RU"/>
              </w:rPr>
            </w:pPr>
            <w:r w:rsidRPr="00676AB6">
              <w:rPr>
                <w:rFonts w:ascii="Times New Roman" w:hAnsi="Times New Roman" w:cs="Times New Roman"/>
                <w:sz w:val="28"/>
                <w:szCs w:val="28"/>
                <w:lang w:eastAsia="ru-RU"/>
              </w:rPr>
              <w:t>Подпрограмма 2:</w:t>
            </w:r>
          </w:p>
        </w:tc>
        <w:tc>
          <w:tcPr>
            <w:tcW w:w="2409"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1065"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1062"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1844"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2266"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2127"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r>
      <w:tr w:rsidR="00551485" w:rsidRPr="00676AB6" w:rsidTr="00551485">
        <w:tc>
          <w:tcPr>
            <w:tcW w:w="534"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3402" w:type="dxa"/>
          </w:tcPr>
          <w:p w:rsidR="00551485" w:rsidRPr="00676AB6" w:rsidRDefault="00551485" w:rsidP="00551485">
            <w:pPr>
              <w:autoSpaceDE w:val="0"/>
              <w:autoSpaceDN w:val="0"/>
              <w:adjustRightInd w:val="0"/>
              <w:rPr>
                <w:rFonts w:ascii="Times New Roman" w:hAnsi="Times New Roman" w:cs="Times New Roman"/>
                <w:sz w:val="28"/>
                <w:szCs w:val="28"/>
                <w:lang w:eastAsia="ru-RU"/>
              </w:rPr>
            </w:pPr>
            <w:r w:rsidRPr="00676AB6">
              <w:rPr>
                <w:rFonts w:ascii="Times New Roman" w:hAnsi="Times New Roman" w:cs="Times New Roman"/>
                <w:sz w:val="28"/>
                <w:szCs w:val="28"/>
                <w:lang w:eastAsia="ru-RU"/>
              </w:rPr>
              <w:t>…</w:t>
            </w:r>
          </w:p>
        </w:tc>
        <w:tc>
          <w:tcPr>
            <w:tcW w:w="2409"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1065"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1062"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1844"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2266"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2127"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r>
    </w:tbl>
    <w:p w:rsidR="00551485" w:rsidRPr="00551485" w:rsidRDefault="00551485" w:rsidP="00551485">
      <w:pPr>
        <w:pStyle w:val="af"/>
        <w:numPr>
          <w:ilvl w:val="0"/>
          <w:numId w:val="3"/>
        </w:numPr>
        <w:spacing w:before="100" w:beforeAutospacing="1" w:after="100" w:afterAutospacing="1"/>
        <w:rPr>
          <w:szCs w:val="28"/>
          <w:lang w:eastAsia="ru-RU"/>
        </w:rPr>
      </w:pPr>
      <w:r w:rsidRPr="00551485">
        <w:rPr>
          <w:szCs w:val="28"/>
          <w:lang w:eastAsia="ru-RU"/>
        </w:rPr>
        <w:t>Целевые показатели (индикаторы).</w:t>
      </w:r>
    </w:p>
    <w:tbl>
      <w:tblPr>
        <w:tblStyle w:val="aa"/>
        <w:tblW w:w="14709" w:type="dxa"/>
        <w:tblLayout w:type="fixed"/>
        <w:tblLook w:val="04A0"/>
      </w:tblPr>
      <w:tblGrid>
        <w:gridCol w:w="502"/>
        <w:gridCol w:w="3717"/>
        <w:gridCol w:w="851"/>
        <w:gridCol w:w="1417"/>
        <w:gridCol w:w="1418"/>
        <w:gridCol w:w="2409"/>
        <w:gridCol w:w="1843"/>
        <w:gridCol w:w="2552"/>
      </w:tblGrid>
      <w:tr w:rsidR="00551485" w:rsidRPr="00676AB6" w:rsidTr="00551485">
        <w:tc>
          <w:tcPr>
            <w:tcW w:w="502" w:type="dxa"/>
            <w:vMerge w:val="restart"/>
            <w:vAlign w:val="center"/>
          </w:tcPr>
          <w:p w:rsidR="00551485" w:rsidRPr="00676AB6" w:rsidRDefault="00551485" w:rsidP="00551485">
            <w:pPr>
              <w:pStyle w:val="a8"/>
              <w:jc w:val="center"/>
              <w:rPr>
                <w:rFonts w:ascii="Times New Roman" w:hAnsi="Times New Roman" w:cs="Times New Roman"/>
                <w:sz w:val="28"/>
                <w:szCs w:val="28"/>
                <w:lang w:eastAsia="ru-RU"/>
              </w:rPr>
            </w:pPr>
            <w:r w:rsidRPr="00676AB6">
              <w:rPr>
                <w:rFonts w:ascii="Times New Roman" w:hAnsi="Times New Roman" w:cs="Times New Roman"/>
                <w:sz w:val="28"/>
                <w:szCs w:val="28"/>
                <w:lang w:eastAsia="ru-RU"/>
              </w:rPr>
              <w:t>N</w:t>
            </w:r>
          </w:p>
          <w:p w:rsidR="00551485" w:rsidRPr="00676AB6" w:rsidRDefault="00551485" w:rsidP="00551485">
            <w:pPr>
              <w:pStyle w:val="a8"/>
              <w:ind w:left="-142" w:right="-108"/>
              <w:jc w:val="center"/>
              <w:rPr>
                <w:rFonts w:ascii="Times New Roman" w:eastAsia="Times New Roman" w:hAnsi="Times New Roman" w:cs="Times New Roman"/>
                <w:sz w:val="28"/>
                <w:szCs w:val="28"/>
                <w:lang w:eastAsia="ru-RU"/>
              </w:rPr>
            </w:pPr>
            <w:proofErr w:type="spellStart"/>
            <w:proofErr w:type="gramStart"/>
            <w:r w:rsidRPr="00676AB6">
              <w:rPr>
                <w:rFonts w:ascii="Times New Roman" w:hAnsi="Times New Roman" w:cs="Times New Roman"/>
                <w:sz w:val="28"/>
                <w:szCs w:val="28"/>
                <w:lang w:eastAsia="ru-RU"/>
              </w:rPr>
              <w:t>п</w:t>
            </w:r>
            <w:proofErr w:type="spellEnd"/>
            <w:proofErr w:type="gramEnd"/>
            <w:r w:rsidRPr="00676AB6">
              <w:rPr>
                <w:rFonts w:ascii="Times New Roman" w:hAnsi="Times New Roman" w:cs="Times New Roman"/>
                <w:sz w:val="28"/>
                <w:szCs w:val="28"/>
                <w:lang w:eastAsia="ru-RU"/>
              </w:rPr>
              <w:t>/</w:t>
            </w:r>
            <w:proofErr w:type="spellStart"/>
            <w:r w:rsidRPr="00676AB6">
              <w:rPr>
                <w:rFonts w:ascii="Times New Roman" w:hAnsi="Times New Roman" w:cs="Times New Roman"/>
                <w:sz w:val="28"/>
                <w:szCs w:val="28"/>
                <w:lang w:eastAsia="ru-RU"/>
              </w:rPr>
              <w:t>п</w:t>
            </w:r>
            <w:proofErr w:type="spellEnd"/>
          </w:p>
        </w:tc>
        <w:tc>
          <w:tcPr>
            <w:tcW w:w="3717" w:type="dxa"/>
            <w:vMerge w:val="restart"/>
            <w:vAlign w:val="center"/>
          </w:tcPr>
          <w:p w:rsidR="00551485" w:rsidRPr="00676AB6" w:rsidRDefault="00551485" w:rsidP="00551485">
            <w:pPr>
              <w:spacing w:before="100" w:beforeAutospacing="1" w:after="100" w:afterAutospacing="1"/>
              <w:ind w:left="-135" w:right="-108"/>
              <w:jc w:val="center"/>
              <w:rPr>
                <w:rFonts w:ascii="Times New Roman" w:eastAsia="Times New Roman" w:hAnsi="Times New Roman" w:cs="Times New Roman"/>
                <w:sz w:val="28"/>
                <w:szCs w:val="28"/>
                <w:lang w:eastAsia="ru-RU"/>
              </w:rPr>
            </w:pPr>
            <w:r w:rsidRPr="00676AB6">
              <w:rPr>
                <w:rFonts w:ascii="Times New Roman" w:eastAsia="Times New Roman" w:hAnsi="Times New Roman" w:cs="Times New Roman"/>
                <w:sz w:val="28"/>
                <w:szCs w:val="28"/>
                <w:lang w:eastAsia="ru-RU"/>
              </w:rPr>
              <w:t>Целевой индикатор реализации мероприятия</w:t>
            </w:r>
          </w:p>
        </w:tc>
        <w:tc>
          <w:tcPr>
            <w:tcW w:w="851" w:type="dxa"/>
            <w:vMerge w:val="restart"/>
            <w:vAlign w:val="center"/>
          </w:tcPr>
          <w:p w:rsidR="00551485" w:rsidRPr="00676AB6" w:rsidRDefault="00551485" w:rsidP="00551485">
            <w:pPr>
              <w:spacing w:before="100" w:beforeAutospacing="1" w:after="100" w:afterAutospacing="1"/>
              <w:jc w:val="center"/>
              <w:rPr>
                <w:rFonts w:ascii="Times New Roman" w:eastAsia="Times New Roman" w:hAnsi="Times New Roman" w:cs="Times New Roman"/>
                <w:sz w:val="28"/>
                <w:szCs w:val="28"/>
                <w:lang w:eastAsia="ru-RU"/>
              </w:rPr>
            </w:pPr>
            <w:r w:rsidRPr="00676AB6">
              <w:rPr>
                <w:rFonts w:ascii="Times New Roman" w:eastAsia="Times New Roman" w:hAnsi="Times New Roman" w:cs="Times New Roman"/>
                <w:sz w:val="28"/>
                <w:szCs w:val="28"/>
                <w:lang w:eastAsia="ru-RU"/>
              </w:rPr>
              <w:t xml:space="preserve">Ед. </w:t>
            </w:r>
            <w:proofErr w:type="spellStart"/>
            <w:r w:rsidRPr="00676AB6">
              <w:rPr>
                <w:rFonts w:ascii="Times New Roman" w:eastAsia="Times New Roman" w:hAnsi="Times New Roman" w:cs="Times New Roman"/>
                <w:sz w:val="28"/>
                <w:szCs w:val="28"/>
                <w:lang w:eastAsia="ru-RU"/>
              </w:rPr>
              <w:t>изм</w:t>
            </w:r>
            <w:proofErr w:type="spellEnd"/>
            <w:r w:rsidRPr="00676AB6">
              <w:rPr>
                <w:rFonts w:ascii="Times New Roman" w:eastAsia="Times New Roman" w:hAnsi="Times New Roman" w:cs="Times New Roman"/>
                <w:sz w:val="28"/>
                <w:szCs w:val="28"/>
                <w:lang w:eastAsia="ru-RU"/>
              </w:rPr>
              <w:t>.</w:t>
            </w:r>
          </w:p>
        </w:tc>
        <w:tc>
          <w:tcPr>
            <w:tcW w:w="2835" w:type="dxa"/>
            <w:gridSpan w:val="2"/>
            <w:vAlign w:val="center"/>
          </w:tcPr>
          <w:p w:rsidR="00551485" w:rsidRPr="00676AB6" w:rsidRDefault="00551485" w:rsidP="00551485">
            <w:pPr>
              <w:pStyle w:val="a8"/>
              <w:jc w:val="center"/>
              <w:rPr>
                <w:rFonts w:ascii="Times New Roman" w:hAnsi="Times New Roman" w:cs="Times New Roman"/>
                <w:sz w:val="28"/>
                <w:szCs w:val="28"/>
                <w:lang w:eastAsia="ru-RU"/>
              </w:rPr>
            </w:pPr>
            <w:r w:rsidRPr="00676AB6">
              <w:rPr>
                <w:rFonts w:ascii="Times New Roman" w:eastAsia="Times New Roman" w:hAnsi="Times New Roman" w:cs="Times New Roman"/>
                <w:sz w:val="28"/>
                <w:szCs w:val="28"/>
                <w:lang w:eastAsia="ru-RU"/>
              </w:rPr>
              <w:t>Значение целевого показателя (индикатора) реализации мероприятия</w:t>
            </w:r>
          </w:p>
        </w:tc>
        <w:tc>
          <w:tcPr>
            <w:tcW w:w="2409" w:type="dxa"/>
            <w:vMerge w:val="restart"/>
            <w:vAlign w:val="center"/>
          </w:tcPr>
          <w:p w:rsidR="00551485" w:rsidRPr="00551485" w:rsidRDefault="00551485" w:rsidP="00551485">
            <w:pPr>
              <w:pStyle w:val="a8"/>
              <w:jc w:val="center"/>
              <w:rPr>
                <w:rFonts w:ascii="Times New Roman" w:hAnsi="Times New Roman" w:cs="Times New Roman"/>
                <w:sz w:val="28"/>
                <w:szCs w:val="28"/>
                <w:lang w:eastAsia="ru-RU"/>
              </w:rPr>
            </w:pPr>
            <w:r w:rsidRPr="00551485">
              <w:rPr>
                <w:rFonts w:ascii="Times New Roman" w:hAnsi="Times New Roman" w:cs="Times New Roman"/>
                <w:sz w:val="28"/>
                <w:szCs w:val="28"/>
              </w:rPr>
              <w:t>Результативность реализации муниципальной программ</w:t>
            </w:r>
            <w:proofErr w:type="gramStart"/>
            <w:r w:rsidRPr="00551485">
              <w:rPr>
                <w:rFonts w:ascii="Times New Roman" w:hAnsi="Times New Roman" w:cs="Times New Roman"/>
                <w:sz w:val="28"/>
                <w:szCs w:val="28"/>
              </w:rPr>
              <w:t>ы</w:t>
            </w:r>
            <w:r w:rsidRPr="00551485">
              <w:rPr>
                <w:rFonts w:ascii="Times New Roman" w:eastAsia="Times New Roman" w:hAnsi="Times New Roman" w:cs="Times New Roman"/>
                <w:sz w:val="28"/>
                <w:szCs w:val="28"/>
                <w:lang w:eastAsia="ru-RU"/>
              </w:rPr>
              <w:t>(</w:t>
            </w:r>
            <w:proofErr w:type="gramEnd"/>
            <w:r w:rsidRPr="00551485">
              <w:rPr>
                <w:rFonts w:ascii="Times New Roman" w:eastAsia="Times New Roman" w:hAnsi="Times New Roman" w:cs="Times New Roman"/>
                <w:sz w:val="28"/>
                <w:szCs w:val="28"/>
                <w:lang w:eastAsia="ru-RU"/>
              </w:rPr>
              <w:t xml:space="preserve">показатель </w:t>
            </w:r>
            <w:r w:rsidRPr="00551485">
              <w:rPr>
                <w:rFonts w:ascii="Times New Roman" w:eastAsia="Times New Roman" w:hAnsi="Times New Roman" w:cs="Times New Roman"/>
                <w:sz w:val="28"/>
                <w:szCs w:val="28"/>
                <w:lang w:val="en-US" w:eastAsia="ru-RU"/>
              </w:rPr>
              <w:t>R</w:t>
            </w:r>
            <w:r w:rsidRPr="00551485">
              <w:rPr>
                <w:rFonts w:ascii="Times New Roman" w:eastAsia="Times New Roman" w:hAnsi="Times New Roman" w:cs="Times New Roman"/>
                <w:sz w:val="28"/>
                <w:szCs w:val="28"/>
                <w:lang w:eastAsia="ru-RU"/>
              </w:rPr>
              <w:t xml:space="preserve"> в баллах)</w:t>
            </w:r>
          </w:p>
        </w:tc>
        <w:tc>
          <w:tcPr>
            <w:tcW w:w="1843" w:type="dxa"/>
            <w:vMerge w:val="restart"/>
            <w:vAlign w:val="center"/>
          </w:tcPr>
          <w:p w:rsidR="00551485" w:rsidRPr="00551485" w:rsidRDefault="00551485" w:rsidP="00551485">
            <w:pPr>
              <w:pStyle w:val="a8"/>
              <w:jc w:val="center"/>
              <w:rPr>
                <w:rFonts w:ascii="Times New Roman" w:hAnsi="Times New Roman" w:cs="Times New Roman"/>
                <w:sz w:val="28"/>
                <w:szCs w:val="28"/>
                <w:lang w:eastAsia="ru-RU"/>
              </w:rPr>
            </w:pPr>
            <w:r w:rsidRPr="00551485">
              <w:rPr>
                <w:rFonts w:ascii="Times New Roman" w:hAnsi="Times New Roman" w:cs="Times New Roman"/>
                <w:sz w:val="28"/>
                <w:szCs w:val="28"/>
                <w:lang w:eastAsia="ru-RU"/>
              </w:rPr>
              <w:t>Оценка в цело</w:t>
            </w:r>
            <w:proofErr w:type="gramStart"/>
            <w:r w:rsidRPr="00551485">
              <w:rPr>
                <w:rFonts w:ascii="Times New Roman" w:hAnsi="Times New Roman" w:cs="Times New Roman"/>
                <w:sz w:val="28"/>
                <w:szCs w:val="28"/>
                <w:lang w:eastAsia="ru-RU"/>
              </w:rPr>
              <w:t>м</w:t>
            </w:r>
            <w:r w:rsidRPr="00551485">
              <w:rPr>
                <w:rFonts w:ascii="Times New Roman" w:eastAsia="Times New Roman" w:hAnsi="Times New Roman" w:cs="Times New Roman"/>
                <w:sz w:val="28"/>
                <w:szCs w:val="28"/>
                <w:lang w:eastAsia="ru-RU"/>
              </w:rPr>
              <w:t>(</w:t>
            </w:r>
            <w:proofErr w:type="gramEnd"/>
            <w:r w:rsidRPr="00551485">
              <w:rPr>
                <w:rFonts w:ascii="Times New Roman" w:eastAsia="Times New Roman" w:hAnsi="Times New Roman" w:cs="Times New Roman"/>
                <w:sz w:val="28"/>
                <w:szCs w:val="28"/>
                <w:lang w:eastAsia="ru-RU"/>
              </w:rPr>
              <w:t xml:space="preserve">показатель </w:t>
            </w:r>
            <w:r w:rsidRPr="00551485">
              <w:rPr>
                <w:rFonts w:ascii="Times New Roman" w:eastAsia="Times New Roman" w:hAnsi="Times New Roman" w:cs="Times New Roman"/>
                <w:sz w:val="28"/>
                <w:szCs w:val="28"/>
                <w:lang w:val="en-US" w:eastAsia="ru-RU"/>
              </w:rPr>
              <w:t>E</w:t>
            </w:r>
            <w:r w:rsidRPr="00551485">
              <w:rPr>
                <w:rFonts w:ascii="Times New Roman" w:eastAsia="Times New Roman" w:hAnsi="Times New Roman" w:cs="Times New Roman"/>
                <w:sz w:val="28"/>
                <w:szCs w:val="28"/>
                <w:lang w:eastAsia="ru-RU"/>
              </w:rPr>
              <w:t xml:space="preserve"> в баллах)</w:t>
            </w:r>
          </w:p>
        </w:tc>
        <w:tc>
          <w:tcPr>
            <w:tcW w:w="2552" w:type="dxa"/>
            <w:vMerge w:val="restart"/>
            <w:vAlign w:val="center"/>
          </w:tcPr>
          <w:p w:rsidR="00551485" w:rsidRPr="00676AB6" w:rsidRDefault="00551485" w:rsidP="00551485">
            <w:pPr>
              <w:pStyle w:val="a8"/>
              <w:jc w:val="center"/>
              <w:rPr>
                <w:rFonts w:ascii="Times New Roman" w:hAnsi="Times New Roman" w:cs="Times New Roman"/>
                <w:sz w:val="28"/>
                <w:szCs w:val="28"/>
                <w:lang w:eastAsia="ru-RU"/>
              </w:rPr>
            </w:pPr>
            <w:r w:rsidRPr="00676AB6">
              <w:rPr>
                <w:rFonts w:ascii="Times New Roman" w:hAnsi="Times New Roman" w:cs="Times New Roman"/>
                <w:sz w:val="28"/>
                <w:szCs w:val="28"/>
                <w:lang w:eastAsia="ru-RU"/>
              </w:rPr>
              <w:t>Причины отклонения от планового значения целевого индикатора</w:t>
            </w:r>
          </w:p>
        </w:tc>
      </w:tr>
      <w:tr w:rsidR="00551485" w:rsidRPr="00676AB6" w:rsidTr="00551485">
        <w:tc>
          <w:tcPr>
            <w:tcW w:w="502" w:type="dxa"/>
            <w:vMerge/>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3717" w:type="dxa"/>
            <w:vMerge/>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851" w:type="dxa"/>
            <w:vMerge/>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1417" w:type="dxa"/>
            <w:vAlign w:val="center"/>
          </w:tcPr>
          <w:p w:rsidR="00551485" w:rsidRPr="00676AB6" w:rsidRDefault="00551485" w:rsidP="00551485">
            <w:pPr>
              <w:spacing w:before="100" w:beforeAutospacing="1" w:after="100" w:afterAutospacing="1"/>
              <w:jc w:val="center"/>
              <w:rPr>
                <w:rFonts w:ascii="Times New Roman" w:eastAsia="Times New Roman" w:hAnsi="Times New Roman" w:cs="Times New Roman"/>
                <w:sz w:val="28"/>
                <w:szCs w:val="28"/>
                <w:lang w:eastAsia="ru-RU"/>
              </w:rPr>
            </w:pPr>
            <w:r w:rsidRPr="00676AB6">
              <w:rPr>
                <w:rFonts w:ascii="Times New Roman" w:eastAsia="Times New Roman" w:hAnsi="Times New Roman" w:cs="Times New Roman"/>
                <w:sz w:val="28"/>
                <w:szCs w:val="28"/>
                <w:lang w:eastAsia="ru-RU"/>
              </w:rPr>
              <w:t>План</w:t>
            </w:r>
          </w:p>
        </w:tc>
        <w:tc>
          <w:tcPr>
            <w:tcW w:w="1418" w:type="dxa"/>
            <w:vAlign w:val="center"/>
          </w:tcPr>
          <w:p w:rsidR="00551485" w:rsidRPr="00676AB6" w:rsidRDefault="00551485" w:rsidP="00551485">
            <w:pPr>
              <w:spacing w:before="100" w:beforeAutospacing="1" w:after="100" w:afterAutospacing="1"/>
              <w:jc w:val="center"/>
              <w:rPr>
                <w:rFonts w:ascii="Times New Roman" w:eastAsia="Times New Roman" w:hAnsi="Times New Roman" w:cs="Times New Roman"/>
                <w:sz w:val="28"/>
                <w:szCs w:val="28"/>
                <w:lang w:eastAsia="ru-RU"/>
              </w:rPr>
            </w:pPr>
            <w:r w:rsidRPr="00676AB6">
              <w:rPr>
                <w:rFonts w:ascii="Times New Roman" w:eastAsia="Times New Roman" w:hAnsi="Times New Roman" w:cs="Times New Roman"/>
                <w:sz w:val="28"/>
                <w:szCs w:val="28"/>
                <w:lang w:eastAsia="ru-RU"/>
              </w:rPr>
              <w:t>Факт</w:t>
            </w:r>
          </w:p>
        </w:tc>
        <w:tc>
          <w:tcPr>
            <w:tcW w:w="2409" w:type="dxa"/>
            <w:vMerge/>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1843" w:type="dxa"/>
            <w:vMerge/>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2552" w:type="dxa"/>
            <w:vMerge/>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r>
      <w:tr w:rsidR="00551485" w:rsidRPr="00676AB6" w:rsidTr="00551485">
        <w:tc>
          <w:tcPr>
            <w:tcW w:w="502"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3717" w:type="dxa"/>
          </w:tcPr>
          <w:p w:rsidR="00551485" w:rsidRPr="00676AB6" w:rsidRDefault="00551485" w:rsidP="00551485">
            <w:pPr>
              <w:spacing w:before="100" w:beforeAutospacing="1" w:after="100" w:afterAutospacing="1"/>
              <w:rPr>
                <w:rFonts w:ascii="Times New Roman" w:eastAsia="Times New Roman" w:hAnsi="Times New Roman" w:cs="Times New Roman"/>
                <w:sz w:val="28"/>
                <w:szCs w:val="28"/>
                <w:lang w:eastAsia="ru-RU"/>
              </w:rPr>
            </w:pPr>
            <w:r w:rsidRPr="00676AB6">
              <w:rPr>
                <w:rFonts w:ascii="Times New Roman" w:hAnsi="Times New Roman" w:cs="Times New Roman"/>
                <w:sz w:val="28"/>
                <w:szCs w:val="28"/>
                <w:lang w:eastAsia="ru-RU"/>
              </w:rPr>
              <w:t>Подпрограмма 1:</w:t>
            </w:r>
          </w:p>
        </w:tc>
        <w:tc>
          <w:tcPr>
            <w:tcW w:w="851"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1417"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1418"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2409"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1843"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2552"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r>
      <w:tr w:rsidR="00551485" w:rsidRPr="00676AB6" w:rsidTr="00551485">
        <w:tc>
          <w:tcPr>
            <w:tcW w:w="502"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3717" w:type="dxa"/>
          </w:tcPr>
          <w:p w:rsidR="00551485" w:rsidRPr="00676AB6" w:rsidRDefault="00551485" w:rsidP="00551485">
            <w:pPr>
              <w:spacing w:before="100" w:beforeAutospacing="1" w:after="100" w:afterAutospacing="1"/>
              <w:rPr>
                <w:rFonts w:ascii="Times New Roman" w:eastAsia="Times New Roman" w:hAnsi="Times New Roman" w:cs="Times New Roman"/>
                <w:sz w:val="28"/>
                <w:szCs w:val="28"/>
                <w:lang w:eastAsia="ru-RU"/>
              </w:rPr>
            </w:pPr>
            <w:r w:rsidRPr="00676AB6">
              <w:rPr>
                <w:rFonts w:ascii="Times New Roman" w:eastAsia="Times New Roman" w:hAnsi="Times New Roman" w:cs="Times New Roman"/>
                <w:sz w:val="28"/>
                <w:szCs w:val="28"/>
                <w:lang w:eastAsia="ru-RU"/>
              </w:rPr>
              <w:t>Показатель 1</w:t>
            </w:r>
          </w:p>
        </w:tc>
        <w:tc>
          <w:tcPr>
            <w:tcW w:w="851"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1417"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1418"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2409"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1843"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2552"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r>
      <w:tr w:rsidR="00551485" w:rsidRPr="00676AB6" w:rsidTr="00551485">
        <w:tc>
          <w:tcPr>
            <w:tcW w:w="502"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3717" w:type="dxa"/>
          </w:tcPr>
          <w:p w:rsidR="00551485" w:rsidRPr="00676AB6" w:rsidRDefault="00551485" w:rsidP="00551485">
            <w:pPr>
              <w:spacing w:before="100" w:beforeAutospacing="1" w:after="100" w:afterAutospacing="1"/>
              <w:rPr>
                <w:rFonts w:ascii="Times New Roman" w:eastAsia="Times New Roman" w:hAnsi="Times New Roman" w:cs="Times New Roman"/>
                <w:sz w:val="28"/>
                <w:szCs w:val="28"/>
                <w:lang w:eastAsia="ru-RU"/>
              </w:rPr>
            </w:pPr>
            <w:r w:rsidRPr="00676AB6">
              <w:rPr>
                <w:rFonts w:ascii="Times New Roman" w:eastAsia="Times New Roman" w:hAnsi="Times New Roman" w:cs="Times New Roman"/>
                <w:sz w:val="28"/>
                <w:szCs w:val="28"/>
                <w:lang w:eastAsia="ru-RU"/>
              </w:rPr>
              <w:t>Показатель 2</w:t>
            </w:r>
          </w:p>
        </w:tc>
        <w:tc>
          <w:tcPr>
            <w:tcW w:w="851"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1417"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1418"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2409"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1843"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2552"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r>
      <w:tr w:rsidR="00551485" w:rsidRPr="00676AB6" w:rsidTr="00551485">
        <w:tc>
          <w:tcPr>
            <w:tcW w:w="502"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3717" w:type="dxa"/>
          </w:tcPr>
          <w:p w:rsidR="00551485" w:rsidRPr="00676AB6" w:rsidRDefault="00551485" w:rsidP="00551485">
            <w:pPr>
              <w:spacing w:before="100" w:beforeAutospacing="1" w:after="100" w:afterAutospacing="1"/>
              <w:rPr>
                <w:rFonts w:ascii="Times New Roman" w:eastAsia="Times New Roman" w:hAnsi="Times New Roman" w:cs="Times New Roman"/>
                <w:sz w:val="28"/>
                <w:szCs w:val="28"/>
                <w:lang w:eastAsia="ru-RU"/>
              </w:rPr>
            </w:pPr>
            <w:r w:rsidRPr="00676AB6">
              <w:rPr>
                <w:rFonts w:ascii="Times New Roman" w:eastAsia="Times New Roman" w:hAnsi="Times New Roman" w:cs="Times New Roman"/>
                <w:sz w:val="28"/>
                <w:szCs w:val="28"/>
                <w:lang w:eastAsia="ru-RU"/>
              </w:rPr>
              <w:t>…</w:t>
            </w:r>
          </w:p>
        </w:tc>
        <w:tc>
          <w:tcPr>
            <w:tcW w:w="851"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1417"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1418"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2409"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1843"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2552"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r>
      <w:tr w:rsidR="00551485" w:rsidRPr="00676AB6" w:rsidTr="00551485">
        <w:tc>
          <w:tcPr>
            <w:tcW w:w="502"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3717" w:type="dxa"/>
          </w:tcPr>
          <w:p w:rsidR="00551485" w:rsidRPr="00676AB6" w:rsidRDefault="00551485" w:rsidP="00551485">
            <w:pPr>
              <w:spacing w:before="100" w:beforeAutospacing="1" w:after="100" w:afterAutospacing="1"/>
              <w:rPr>
                <w:rFonts w:ascii="Times New Roman" w:eastAsia="Times New Roman" w:hAnsi="Times New Roman" w:cs="Times New Roman"/>
                <w:sz w:val="28"/>
                <w:szCs w:val="28"/>
                <w:lang w:eastAsia="ru-RU"/>
              </w:rPr>
            </w:pPr>
            <w:r w:rsidRPr="00676AB6">
              <w:rPr>
                <w:rFonts w:ascii="Times New Roman" w:hAnsi="Times New Roman" w:cs="Times New Roman"/>
                <w:sz w:val="28"/>
                <w:szCs w:val="28"/>
                <w:lang w:eastAsia="ru-RU"/>
              </w:rPr>
              <w:t>Подпрограмма 1:</w:t>
            </w:r>
          </w:p>
        </w:tc>
        <w:tc>
          <w:tcPr>
            <w:tcW w:w="851"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1417"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1418"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2409"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1843"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2552"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r>
      <w:tr w:rsidR="00551485" w:rsidRPr="00676AB6" w:rsidTr="00551485">
        <w:tc>
          <w:tcPr>
            <w:tcW w:w="502"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3717" w:type="dxa"/>
          </w:tcPr>
          <w:p w:rsidR="00551485" w:rsidRPr="00676AB6" w:rsidRDefault="00551485" w:rsidP="00551485">
            <w:pPr>
              <w:spacing w:before="100" w:beforeAutospacing="1" w:after="100" w:afterAutospacing="1"/>
              <w:rPr>
                <w:rFonts w:ascii="Times New Roman" w:eastAsia="Times New Roman" w:hAnsi="Times New Roman" w:cs="Times New Roman"/>
                <w:sz w:val="28"/>
                <w:szCs w:val="28"/>
                <w:lang w:eastAsia="ru-RU"/>
              </w:rPr>
            </w:pPr>
            <w:r w:rsidRPr="00676AB6">
              <w:rPr>
                <w:rFonts w:ascii="Times New Roman" w:eastAsia="Times New Roman" w:hAnsi="Times New Roman" w:cs="Times New Roman"/>
                <w:sz w:val="28"/>
                <w:szCs w:val="28"/>
                <w:lang w:eastAsia="ru-RU"/>
              </w:rPr>
              <w:t>Показатель 1</w:t>
            </w:r>
          </w:p>
        </w:tc>
        <w:tc>
          <w:tcPr>
            <w:tcW w:w="851"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1417"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1418"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2409"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1843"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2552"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r>
      <w:tr w:rsidR="00551485" w:rsidRPr="00676AB6" w:rsidTr="00551485">
        <w:tc>
          <w:tcPr>
            <w:tcW w:w="502"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3717" w:type="dxa"/>
          </w:tcPr>
          <w:p w:rsidR="00551485" w:rsidRPr="00676AB6" w:rsidRDefault="00551485" w:rsidP="00551485">
            <w:pPr>
              <w:spacing w:before="100" w:beforeAutospacing="1" w:after="100" w:afterAutospacing="1"/>
              <w:rPr>
                <w:rFonts w:ascii="Times New Roman" w:eastAsia="Times New Roman" w:hAnsi="Times New Roman" w:cs="Times New Roman"/>
                <w:sz w:val="28"/>
                <w:szCs w:val="28"/>
                <w:lang w:eastAsia="ru-RU"/>
              </w:rPr>
            </w:pPr>
            <w:r w:rsidRPr="00676AB6">
              <w:rPr>
                <w:rFonts w:ascii="Times New Roman" w:eastAsia="Times New Roman" w:hAnsi="Times New Roman" w:cs="Times New Roman"/>
                <w:sz w:val="28"/>
                <w:szCs w:val="28"/>
                <w:lang w:eastAsia="ru-RU"/>
              </w:rPr>
              <w:t>Показатель 2</w:t>
            </w:r>
          </w:p>
        </w:tc>
        <w:tc>
          <w:tcPr>
            <w:tcW w:w="851"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1417"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1418"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2409"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1843"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2552"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r>
      <w:tr w:rsidR="00551485" w:rsidRPr="00676AB6" w:rsidTr="00551485">
        <w:tc>
          <w:tcPr>
            <w:tcW w:w="502"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3717" w:type="dxa"/>
          </w:tcPr>
          <w:p w:rsidR="00551485" w:rsidRPr="00676AB6" w:rsidRDefault="00551485" w:rsidP="00551485">
            <w:pPr>
              <w:spacing w:before="100" w:beforeAutospacing="1" w:after="100" w:afterAutospacing="1"/>
              <w:rPr>
                <w:rFonts w:ascii="Times New Roman" w:eastAsia="Times New Roman" w:hAnsi="Times New Roman" w:cs="Times New Roman"/>
                <w:sz w:val="28"/>
                <w:szCs w:val="28"/>
                <w:lang w:eastAsia="ru-RU"/>
              </w:rPr>
            </w:pPr>
            <w:r w:rsidRPr="00676AB6">
              <w:rPr>
                <w:rFonts w:ascii="Times New Roman" w:eastAsia="Times New Roman" w:hAnsi="Times New Roman" w:cs="Times New Roman"/>
                <w:sz w:val="28"/>
                <w:szCs w:val="28"/>
                <w:lang w:eastAsia="ru-RU"/>
              </w:rPr>
              <w:t>…</w:t>
            </w:r>
          </w:p>
        </w:tc>
        <w:tc>
          <w:tcPr>
            <w:tcW w:w="851"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1417"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1418"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2409"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1843"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c>
          <w:tcPr>
            <w:tcW w:w="2552" w:type="dxa"/>
          </w:tcPr>
          <w:p w:rsidR="00551485" w:rsidRPr="00676AB6" w:rsidRDefault="00551485" w:rsidP="00551485">
            <w:pPr>
              <w:spacing w:before="100" w:beforeAutospacing="1" w:after="100" w:afterAutospacing="1"/>
              <w:jc w:val="right"/>
              <w:rPr>
                <w:rFonts w:ascii="Times New Roman" w:eastAsia="Times New Roman" w:hAnsi="Times New Roman" w:cs="Times New Roman"/>
                <w:sz w:val="28"/>
                <w:szCs w:val="28"/>
                <w:lang w:eastAsia="ru-RU"/>
              </w:rPr>
            </w:pPr>
          </w:p>
        </w:tc>
      </w:tr>
    </w:tbl>
    <w:p w:rsidR="00551485" w:rsidRDefault="00551485" w:rsidP="00551485">
      <w:pPr>
        <w:spacing w:before="100" w:beforeAutospacing="1" w:after="100" w:afterAutospacing="1" w:line="240" w:lineRule="auto"/>
      </w:pPr>
    </w:p>
    <w:p w:rsidR="00A36F90" w:rsidRPr="00551485" w:rsidRDefault="00A36F90" w:rsidP="00551485"/>
    <w:sectPr w:rsidR="00A36F90" w:rsidRPr="00551485" w:rsidSect="00A36F90">
      <w:footerReference w:type="default" r:id="rId51"/>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173" w:rsidRDefault="00310173" w:rsidP="002A3B02">
      <w:pPr>
        <w:spacing w:after="0" w:line="240" w:lineRule="auto"/>
      </w:pPr>
      <w:r>
        <w:separator/>
      </w:r>
    </w:p>
  </w:endnote>
  <w:endnote w:type="continuationSeparator" w:id="0">
    <w:p w:rsidR="00310173" w:rsidRDefault="00310173" w:rsidP="002A3B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173" w:rsidRDefault="00E71135">
    <w:pPr>
      <w:pStyle w:val="af2"/>
    </w:pPr>
    <w:fldSimple w:instr=" FILENAME  \p  \* MERGEFORMAT ">
      <w:r w:rsidR="004C026A">
        <w:rPr>
          <w:noProof/>
        </w:rPr>
        <w:t>\\192.168.0.111\машбюро\2014\постановления\октябрь\Pt133 151014 № 2710-н.docx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173" w:rsidRDefault="00310173" w:rsidP="002A3B02">
      <w:pPr>
        <w:spacing w:after="0" w:line="240" w:lineRule="auto"/>
      </w:pPr>
      <w:r>
        <w:separator/>
      </w:r>
    </w:p>
  </w:footnote>
  <w:footnote w:type="continuationSeparator" w:id="0">
    <w:p w:rsidR="00310173" w:rsidRDefault="00310173" w:rsidP="002A3B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51CC445F"/>
    <w:multiLevelType w:val="hybridMultilevel"/>
    <w:tmpl w:val="06CC3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5880955"/>
    <w:multiLevelType w:val="hybridMultilevel"/>
    <w:tmpl w:val="0F8A6EC6"/>
    <w:lvl w:ilvl="0" w:tplc="0D3AA92A">
      <w:start w:val="1"/>
      <w:numFmt w:val="decimal"/>
      <w:lvlText w:val="%1."/>
      <w:lvlJc w:val="left"/>
      <w:pPr>
        <w:ind w:left="1211" w:hanging="360"/>
      </w:pPr>
      <w:rPr>
        <w:rFonts w:ascii="Times New Roman" w:eastAsiaTheme="minorEastAsia" w:hAnsi="Times New Roman" w:cs="Times New Roman"/>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6EAE61EB"/>
    <w:multiLevelType w:val="hybridMultilevel"/>
    <w:tmpl w:val="CD84B8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A2981"/>
    <w:rsid w:val="00003CF4"/>
    <w:rsid w:val="00004A7F"/>
    <w:rsid w:val="0001062D"/>
    <w:rsid w:val="00014F84"/>
    <w:rsid w:val="00017D6C"/>
    <w:rsid w:val="00023221"/>
    <w:rsid w:val="000239D8"/>
    <w:rsid w:val="000309D5"/>
    <w:rsid w:val="000320D0"/>
    <w:rsid w:val="00036A4F"/>
    <w:rsid w:val="00037EB1"/>
    <w:rsid w:val="0004043E"/>
    <w:rsid w:val="00067252"/>
    <w:rsid w:val="0007204B"/>
    <w:rsid w:val="00074675"/>
    <w:rsid w:val="00082A87"/>
    <w:rsid w:val="00083674"/>
    <w:rsid w:val="00085F27"/>
    <w:rsid w:val="00092FAE"/>
    <w:rsid w:val="00094E51"/>
    <w:rsid w:val="000B0500"/>
    <w:rsid w:val="000B26B2"/>
    <w:rsid w:val="000B2F4A"/>
    <w:rsid w:val="000B4A29"/>
    <w:rsid w:val="000B6EE2"/>
    <w:rsid w:val="000D19DC"/>
    <w:rsid w:val="000D5928"/>
    <w:rsid w:val="000E5B14"/>
    <w:rsid w:val="000E6D57"/>
    <w:rsid w:val="000F27CA"/>
    <w:rsid w:val="001045F7"/>
    <w:rsid w:val="001048C8"/>
    <w:rsid w:val="0011146F"/>
    <w:rsid w:val="001161B4"/>
    <w:rsid w:val="00133973"/>
    <w:rsid w:val="001411E6"/>
    <w:rsid w:val="00145FE1"/>
    <w:rsid w:val="001468EA"/>
    <w:rsid w:val="00155433"/>
    <w:rsid w:val="0015550D"/>
    <w:rsid w:val="00155BBE"/>
    <w:rsid w:val="0015711A"/>
    <w:rsid w:val="00163168"/>
    <w:rsid w:val="00170606"/>
    <w:rsid w:val="0019188D"/>
    <w:rsid w:val="00193EF4"/>
    <w:rsid w:val="00195CFC"/>
    <w:rsid w:val="001A043D"/>
    <w:rsid w:val="001A382C"/>
    <w:rsid w:val="001A5C38"/>
    <w:rsid w:val="001B08B0"/>
    <w:rsid w:val="001B3764"/>
    <w:rsid w:val="001B4CFF"/>
    <w:rsid w:val="001C52EA"/>
    <w:rsid w:val="001C70B0"/>
    <w:rsid w:val="001D5045"/>
    <w:rsid w:val="001E19D1"/>
    <w:rsid w:val="001E5BE5"/>
    <w:rsid w:val="001F0C83"/>
    <w:rsid w:val="001F1979"/>
    <w:rsid w:val="001F1C53"/>
    <w:rsid w:val="001F4DDC"/>
    <w:rsid w:val="001F7CF8"/>
    <w:rsid w:val="00203956"/>
    <w:rsid w:val="00211410"/>
    <w:rsid w:val="00211449"/>
    <w:rsid w:val="00213AA3"/>
    <w:rsid w:val="00213D2E"/>
    <w:rsid w:val="00214F68"/>
    <w:rsid w:val="0022430E"/>
    <w:rsid w:val="00226A75"/>
    <w:rsid w:val="00227030"/>
    <w:rsid w:val="00240F99"/>
    <w:rsid w:val="00245775"/>
    <w:rsid w:val="002611E4"/>
    <w:rsid w:val="00263F87"/>
    <w:rsid w:val="00265013"/>
    <w:rsid w:val="00267DB6"/>
    <w:rsid w:val="00275FEA"/>
    <w:rsid w:val="00290169"/>
    <w:rsid w:val="0029278D"/>
    <w:rsid w:val="00292BBC"/>
    <w:rsid w:val="00293896"/>
    <w:rsid w:val="002A1F95"/>
    <w:rsid w:val="002A3B02"/>
    <w:rsid w:val="002A417A"/>
    <w:rsid w:val="002A552F"/>
    <w:rsid w:val="002A59BF"/>
    <w:rsid w:val="002B0CA4"/>
    <w:rsid w:val="002B2773"/>
    <w:rsid w:val="002B6180"/>
    <w:rsid w:val="002B7A18"/>
    <w:rsid w:val="002C3B28"/>
    <w:rsid w:val="002D1EFC"/>
    <w:rsid w:val="002D23FC"/>
    <w:rsid w:val="002D76C3"/>
    <w:rsid w:val="002D7EF2"/>
    <w:rsid w:val="002E3493"/>
    <w:rsid w:val="002E46E0"/>
    <w:rsid w:val="002E64BF"/>
    <w:rsid w:val="002E746D"/>
    <w:rsid w:val="002F52A4"/>
    <w:rsid w:val="002F57F7"/>
    <w:rsid w:val="002F6CC0"/>
    <w:rsid w:val="00300A77"/>
    <w:rsid w:val="00301064"/>
    <w:rsid w:val="00301E5E"/>
    <w:rsid w:val="0030229F"/>
    <w:rsid w:val="00303DFF"/>
    <w:rsid w:val="00303F58"/>
    <w:rsid w:val="003048A1"/>
    <w:rsid w:val="00304C23"/>
    <w:rsid w:val="0030574B"/>
    <w:rsid w:val="00305DF7"/>
    <w:rsid w:val="0030661A"/>
    <w:rsid w:val="00310173"/>
    <w:rsid w:val="003116AA"/>
    <w:rsid w:val="00316B3E"/>
    <w:rsid w:val="003224EF"/>
    <w:rsid w:val="00330737"/>
    <w:rsid w:val="003311C4"/>
    <w:rsid w:val="00333074"/>
    <w:rsid w:val="00334D89"/>
    <w:rsid w:val="00336D5D"/>
    <w:rsid w:val="003474E3"/>
    <w:rsid w:val="00350D61"/>
    <w:rsid w:val="00356979"/>
    <w:rsid w:val="00361379"/>
    <w:rsid w:val="003617F5"/>
    <w:rsid w:val="00367231"/>
    <w:rsid w:val="003725DA"/>
    <w:rsid w:val="00382433"/>
    <w:rsid w:val="00382786"/>
    <w:rsid w:val="00393460"/>
    <w:rsid w:val="00397FF4"/>
    <w:rsid w:val="003A29A2"/>
    <w:rsid w:val="003B056E"/>
    <w:rsid w:val="003B3042"/>
    <w:rsid w:val="003B4B93"/>
    <w:rsid w:val="003C7D54"/>
    <w:rsid w:val="003D10D0"/>
    <w:rsid w:val="003D3624"/>
    <w:rsid w:val="003E4510"/>
    <w:rsid w:val="00401DB8"/>
    <w:rsid w:val="00413BF7"/>
    <w:rsid w:val="00420152"/>
    <w:rsid w:val="00431625"/>
    <w:rsid w:val="004324D6"/>
    <w:rsid w:val="00437A48"/>
    <w:rsid w:val="0044330E"/>
    <w:rsid w:val="004451E7"/>
    <w:rsid w:val="00451F24"/>
    <w:rsid w:val="004534DD"/>
    <w:rsid w:val="00463C33"/>
    <w:rsid w:val="0047191E"/>
    <w:rsid w:val="004759D1"/>
    <w:rsid w:val="00480A39"/>
    <w:rsid w:val="004863D9"/>
    <w:rsid w:val="00493CDC"/>
    <w:rsid w:val="0049715F"/>
    <w:rsid w:val="004A0659"/>
    <w:rsid w:val="004B3DE7"/>
    <w:rsid w:val="004C026A"/>
    <w:rsid w:val="004D6AB8"/>
    <w:rsid w:val="004D7015"/>
    <w:rsid w:val="004F59EF"/>
    <w:rsid w:val="00513407"/>
    <w:rsid w:val="00520FA3"/>
    <w:rsid w:val="005226E5"/>
    <w:rsid w:val="005255FF"/>
    <w:rsid w:val="0053225C"/>
    <w:rsid w:val="0053531B"/>
    <w:rsid w:val="0054050E"/>
    <w:rsid w:val="0054301A"/>
    <w:rsid w:val="00544CA0"/>
    <w:rsid w:val="00545958"/>
    <w:rsid w:val="00551485"/>
    <w:rsid w:val="00554247"/>
    <w:rsid w:val="00562BA4"/>
    <w:rsid w:val="0056397F"/>
    <w:rsid w:val="0057248D"/>
    <w:rsid w:val="005763A1"/>
    <w:rsid w:val="005A62AC"/>
    <w:rsid w:val="005B450D"/>
    <w:rsid w:val="005D5068"/>
    <w:rsid w:val="005D6E56"/>
    <w:rsid w:val="005D7BDB"/>
    <w:rsid w:val="005E1D1B"/>
    <w:rsid w:val="005E7FB3"/>
    <w:rsid w:val="005F1B2C"/>
    <w:rsid w:val="00613974"/>
    <w:rsid w:val="006254AD"/>
    <w:rsid w:val="00626DF7"/>
    <w:rsid w:val="00640F9D"/>
    <w:rsid w:val="00645D9C"/>
    <w:rsid w:val="00645EDB"/>
    <w:rsid w:val="006528C4"/>
    <w:rsid w:val="00664B17"/>
    <w:rsid w:val="00665294"/>
    <w:rsid w:val="006707FF"/>
    <w:rsid w:val="006764AB"/>
    <w:rsid w:val="00676AB6"/>
    <w:rsid w:val="00686441"/>
    <w:rsid w:val="006904BB"/>
    <w:rsid w:val="006A2B7B"/>
    <w:rsid w:val="006A5066"/>
    <w:rsid w:val="006B0510"/>
    <w:rsid w:val="006B18EE"/>
    <w:rsid w:val="006B651B"/>
    <w:rsid w:val="006C45B3"/>
    <w:rsid w:val="006D2A58"/>
    <w:rsid w:val="006E1934"/>
    <w:rsid w:val="006E3FE4"/>
    <w:rsid w:val="006E7107"/>
    <w:rsid w:val="006F4425"/>
    <w:rsid w:val="006F5428"/>
    <w:rsid w:val="006F5C1B"/>
    <w:rsid w:val="00712362"/>
    <w:rsid w:val="00714FFE"/>
    <w:rsid w:val="00721274"/>
    <w:rsid w:val="0072598E"/>
    <w:rsid w:val="007259E7"/>
    <w:rsid w:val="0073587C"/>
    <w:rsid w:val="00737E08"/>
    <w:rsid w:val="00756A58"/>
    <w:rsid w:val="00764731"/>
    <w:rsid w:val="00767070"/>
    <w:rsid w:val="00770D7B"/>
    <w:rsid w:val="007739CE"/>
    <w:rsid w:val="00775501"/>
    <w:rsid w:val="007806DB"/>
    <w:rsid w:val="00785D38"/>
    <w:rsid w:val="007906A2"/>
    <w:rsid w:val="007940FE"/>
    <w:rsid w:val="00795B5B"/>
    <w:rsid w:val="007A0075"/>
    <w:rsid w:val="007B6F68"/>
    <w:rsid w:val="007D2768"/>
    <w:rsid w:val="007E0FFE"/>
    <w:rsid w:val="007E49D8"/>
    <w:rsid w:val="007E78D8"/>
    <w:rsid w:val="007F4BBE"/>
    <w:rsid w:val="007F522C"/>
    <w:rsid w:val="007F71AD"/>
    <w:rsid w:val="00800909"/>
    <w:rsid w:val="0081275D"/>
    <w:rsid w:val="008236C2"/>
    <w:rsid w:val="00845307"/>
    <w:rsid w:val="00852341"/>
    <w:rsid w:val="008663F3"/>
    <w:rsid w:val="00867398"/>
    <w:rsid w:val="00870937"/>
    <w:rsid w:val="00873767"/>
    <w:rsid w:val="0087565C"/>
    <w:rsid w:val="00875AC9"/>
    <w:rsid w:val="008854B8"/>
    <w:rsid w:val="00892AEA"/>
    <w:rsid w:val="008936C3"/>
    <w:rsid w:val="008943F3"/>
    <w:rsid w:val="008A1851"/>
    <w:rsid w:val="008A2D2A"/>
    <w:rsid w:val="008B7871"/>
    <w:rsid w:val="008C6AEB"/>
    <w:rsid w:val="008E30EB"/>
    <w:rsid w:val="008E4A40"/>
    <w:rsid w:val="008F3F72"/>
    <w:rsid w:val="008F6059"/>
    <w:rsid w:val="008F7E71"/>
    <w:rsid w:val="0090250C"/>
    <w:rsid w:val="00906386"/>
    <w:rsid w:val="009115A6"/>
    <w:rsid w:val="00912F60"/>
    <w:rsid w:val="00921A06"/>
    <w:rsid w:val="00927067"/>
    <w:rsid w:val="0093402B"/>
    <w:rsid w:val="0093452D"/>
    <w:rsid w:val="00937637"/>
    <w:rsid w:val="0094062E"/>
    <w:rsid w:val="00943209"/>
    <w:rsid w:val="009626A3"/>
    <w:rsid w:val="009800BC"/>
    <w:rsid w:val="00982AE4"/>
    <w:rsid w:val="00993D97"/>
    <w:rsid w:val="009956DE"/>
    <w:rsid w:val="00995C97"/>
    <w:rsid w:val="009A04BA"/>
    <w:rsid w:val="009A08BD"/>
    <w:rsid w:val="009A1959"/>
    <w:rsid w:val="009A1D01"/>
    <w:rsid w:val="009A24D8"/>
    <w:rsid w:val="009A25FD"/>
    <w:rsid w:val="009A2FB0"/>
    <w:rsid w:val="009A3C6A"/>
    <w:rsid w:val="009A4A3D"/>
    <w:rsid w:val="009B0260"/>
    <w:rsid w:val="009B5609"/>
    <w:rsid w:val="009B6557"/>
    <w:rsid w:val="009C1F3F"/>
    <w:rsid w:val="009C3101"/>
    <w:rsid w:val="009D7E8E"/>
    <w:rsid w:val="009E1A0E"/>
    <w:rsid w:val="009F08F4"/>
    <w:rsid w:val="009F6F04"/>
    <w:rsid w:val="00A03668"/>
    <w:rsid w:val="00A03CDB"/>
    <w:rsid w:val="00A044AF"/>
    <w:rsid w:val="00A04692"/>
    <w:rsid w:val="00A115DE"/>
    <w:rsid w:val="00A1265D"/>
    <w:rsid w:val="00A31A20"/>
    <w:rsid w:val="00A326C5"/>
    <w:rsid w:val="00A34D4C"/>
    <w:rsid w:val="00A36F90"/>
    <w:rsid w:val="00A401FE"/>
    <w:rsid w:val="00A40C34"/>
    <w:rsid w:val="00A50D5F"/>
    <w:rsid w:val="00A53110"/>
    <w:rsid w:val="00A568D0"/>
    <w:rsid w:val="00A63FA8"/>
    <w:rsid w:val="00A640B6"/>
    <w:rsid w:val="00A66A6C"/>
    <w:rsid w:val="00A72373"/>
    <w:rsid w:val="00A7479C"/>
    <w:rsid w:val="00A76022"/>
    <w:rsid w:val="00A76372"/>
    <w:rsid w:val="00A80975"/>
    <w:rsid w:val="00A81E37"/>
    <w:rsid w:val="00AA2981"/>
    <w:rsid w:val="00AA4EDC"/>
    <w:rsid w:val="00AA7A4F"/>
    <w:rsid w:val="00AC36CF"/>
    <w:rsid w:val="00B02154"/>
    <w:rsid w:val="00B03BAB"/>
    <w:rsid w:val="00B051CE"/>
    <w:rsid w:val="00B12869"/>
    <w:rsid w:val="00B213E7"/>
    <w:rsid w:val="00B26F22"/>
    <w:rsid w:val="00B30128"/>
    <w:rsid w:val="00B33602"/>
    <w:rsid w:val="00B37B83"/>
    <w:rsid w:val="00B422AC"/>
    <w:rsid w:val="00B4290D"/>
    <w:rsid w:val="00B444D5"/>
    <w:rsid w:val="00B516B8"/>
    <w:rsid w:val="00B524C9"/>
    <w:rsid w:val="00B531C5"/>
    <w:rsid w:val="00B60254"/>
    <w:rsid w:val="00B63B7A"/>
    <w:rsid w:val="00B646C4"/>
    <w:rsid w:val="00B77402"/>
    <w:rsid w:val="00B877C8"/>
    <w:rsid w:val="00B91407"/>
    <w:rsid w:val="00B922DF"/>
    <w:rsid w:val="00B97274"/>
    <w:rsid w:val="00B9759E"/>
    <w:rsid w:val="00BA0390"/>
    <w:rsid w:val="00BA45AB"/>
    <w:rsid w:val="00BA61B6"/>
    <w:rsid w:val="00BB03F0"/>
    <w:rsid w:val="00BB6E44"/>
    <w:rsid w:val="00BC7237"/>
    <w:rsid w:val="00BD2212"/>
    <w:rsid w:val="00BD35C5"/>
    <w:rsid w:val="00BD3809"/>
    <w:rsid w:val="00BD3EF4"/>
    <w:rsid w:val="00BD7F6E"/>
    <w:rsid w:val="00BE427D"/>
    <w:rsid w:val="00BF2846"/>
    <w:rsid w:val="00C0361D"/>
    <w:rsid w:val="00C107BA"/>
    <w:rsid w:val="00C230AC"/>
    <w:rsid w:val="00C317A5"/>
    <w:rsid w:val="00C433E2"/>
    <w:rsid w:val="00C4426C"/>
    <w:rsid w:val="00C50D39"/>
    <w:rsid w:val="00C52EDE"/>
    <w:rsid w:val="00C55BB4"/>
    <w:rsid w:val="00C571AD"/>
    <w:rsid w:val="00C5725D"/>
    <w:rsid w:val="00C5785A"/>
    <w:rsid w:val="00C67534"/>
    <w:rsid w:val="00C74106"/>
    <w:rsid w:val="00C747BF"/>
    <w:rsid w:val="00C762C4"/>
    <w:rsid w:val="00C82568"/>
    <w:rsid w:val="00C84F0E"/>
    <w:rsid w:val="00C91F65"/>
    <w:rsid w:val="00C94098"/>
    <w:rsid w:val="00C96DE4"/>
    <w:rsid w:val="00C97EB8"/>
    <w:rsid w:val="00CA15DA"/>
    <w:rsid w:val="00CA1D14"/>
    <w:rsid w:val="00CA2946"/>
    <w:rsid w:val="00CB0609"/>
    <w:rsid w:val="00CC6F22"/>
    <w:rsid w:val="00CD38AF"/>
    <w:rsid w:val="00CE22F1"/>
    <w:rsid w:val="00CE500A"/>
    <w:rsid w:val="00D03A48"/>
    <w:rsid w:val="00D1417F"/>
    <w:rsid w:val="00D14EBB"/>
    <w:rsid w:val="00D22322"/>
    <w:rsid w:val="00D262FF"/>
    <w:rsid w:val="00D31476"/>
    <w:rsid w:val="00D332A1"/>
    <w:rsid w:val="00D42EE7"/>
    <w:rsid w:val="00D470C2"/>
    <w:rsid w:val="00D5405D"/>
    <w:rsid w:val="00D56716"/>
    <w:rsid w:val="00D643C8"/>
    <w:rsid w:val="00D65E0A"/>
    <w:rsid w:val="00D71AE6"/>
    <w:rsid w:val="00D7216D"/>
    <w:rsid w:val="00D76431"/>
    <w:rsid w:val="00D77A7E"/>
    <w:rsid w:val="00D84319"/>
    <w:rsid w:val="00D94C08"/>
    <w:rsid w:val="00DA03BD"/>
    <w:rsid w:val="00DA0431"/>
    <w:rsid w:val="00DA2378"/>
    <w:rsid w:val="00DA407F"/>
    <w:rsid w:val="00DB25AE"/>
    <w:rsid w:val="00DB3382"/>
    <w:rsid w:val="00DC4B20"/>
    <w:rsid w:val="00DC60B3"/>
    <w:rsid w:val="00DC678F"/>
    <w:rsid w:val="00DD03D1"/>
    <w:rsid w:val="00DE4965"/>
    <w:rsid w:val="00DE6227"/>
    <w:rsid w:val="00E009A9"/>
    <w:rsid w:val="00E01C85"/>
    <w:rsid w:val="00E0285D"/>
    <w:rsid w:val="00E1065F"/>
    <w:rsid w:val="00E152C8"/>
    <w:rsid w:val="00E17119"/>
    <w:rsid w:val="00E17ED4"/>
    <w:rsid w:val="00E21861"/>
    <w:rsid w:val="00E30B07"/>
    <w:rsid w:val="00E42911"/>
    <w:rsid w:val="00E45BE4"/>
    <w:rsid w:val="00E71135"/>
    <w:rsid w:val="00E8240B"/>
    <w:rsid w:val="00E835B1"/>
    <w:rsid w:val="00E854D6"/>
    <w:rsid w:val="00E9513D"/>
    <w:rsid w:val="00EA32E5"/>
    <w:rsid w:val="00EB305B"/>
    <w:rsid w:val="00EB528E"/>
    <w:rsid w:val="00EC5FF5"/>
    <w:rsid w:val="00EE2B08"/>
    <w:rsid w:val="00EF053C"/>
    <w:rsid w:val="00EF0F4B"/>
    <w:rsid w:val="00EF63E3"/>
    <w:rsid w:val="00F00455"/>
    <w:rsid w:val="00F00CC3"/>
    <w:rsid w:val="00F06631"/>
    <w:rsid w:val="00F10AA3"/>
    <w:rsid w:val="00F147DA"/>
    <w:rsid w:val="00F148BB"/>
    <w:rsid w:val="00F201B7"/>
    <w:rsid w:val="00F2558A"/>
    <w:rsid w:val="00F264B5"/>
    <w:rsid w:val="00F278B8"/>
    <w:rsid w:val="00F345F2"/>
    <w:rsid w:val="00F406B6"/>
    <w:rsid w:val="00F4284B"/>
    <w:rsid w:val="00F45187"/>
    <w:rsid w:val="00F5537D"/>
    <w:rsid w:val="00F622A1"/>
    <w:rsid w:val="00F70DEA"/>
    <w:rsid w:val="00F71F39"/>
    <w:rsid w:val="00F73F7C"/>
    <w:rsid w:val="00F7574E"/>
    <w:rsid w:val="00F81044"/>
    <w:rsid w:val="00F83A55"/>
    <w:rsid w:val="00F91A74"/>
    <w:rsid w:val="00F97FB4"/>
    <w:rsid w:val="00FB0185"/>
    <w:rsid w:val="00FC773A"/>
    <w:rsid w:val="00FD11DC"/>
    <w:rsid w:val="00FE1A1D"/>
    <w:rsid w:val="00FE6815"/>
    <w:rsid w:val="00FF22AA"/>
    <w:rsid w:val="00FF35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455"/>
  </w:style>
  <w:style w:type="paragraph" w:styleId="1">
    <w:name w:val="heading 1"/>
    <w:basedOn w:val="a"/>
    <w:link w:val="10"/>
    <w:uiPriority w:val="9"/>
    <w:qFormat/>
    <w:rsid w:val="00AA29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A81E37"/>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2981"/>
    <w:rPr>
      <w:rFonts w:ascii="Times New Roman" w:eastAsia="Times New Roman" w:hAnsi="Times New Roman" w:cs="Times New Roman"/>
      <w:b/>
      <w:bCs/>
      <w:kern w:val="36"/>
      <w:sz w:val="48"/>
      <w:szCs w:val="48"/>
      <w:lang w:eastAsia="ru-RU"/>
    </w:rPr>
  </w:style>
  <w:style w:type="paragraph" w:customStyle="1" w:styleId="headertext">
    <w:name w:val="headertext"/>
    <w:basedOn w:val="a"/>
    <w:rsid w:val="00AA29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AA29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A2981"/>
    <w:rPr>
      <w:color w:val="0000FF"/>
      <w:u w:val="single"/>
    </w:rPr>
  </w:style>
  <w:style w:type="character" w:styleId="a4">
    <w:name w:val="FollowedHyperlink"/>
    <w:basedOn w:val="a0"/>
    <w:uiPriority w:val="99"/>
    <w:semiHidden/>
    <w:unhideWhenUsed/>
    <w:rsid w:val="00AA2981"/>
    <w:rPr>
      <w:color w:val="800080"/>
      <w:u w:val="single"/>
    </w:rPr>
  </w:style>
  <w:style w:type="paragraph" w:styleId="a5">
    <w:name w:val="Normal (Web)"/>
    <w:basedOn w:val="a"/>
    <w:uiPriority w:val="99"/>
    <w:semiHidden/>
    <w:unhideWhenUsed/>
    <w:rsid w:val="00AA29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A298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A2981"/>
    <w:rPr>
      <w:rFonts w:ascii="Tahoma" w:hAnsi="Tahoma" w:cs="Tahoma"/>
      <w:sz w:val="16"/>
      <w:szCs w:val="16"/>
    </w:rPr>
  </w:style>
  <w:style w:type="paragraph" w:styleId="a8">
    <w:name w:val="No Spacing"/>
    <w:uiPriority w:val="1"/>
    <w:qFormat/>
    <w:rsid w:val="00800909"/>
    <w:pPr>
      <w:spacing w:after="0" w:line="240" w:lineRule="auto"/>
    </w:pPr>
  </w:style>
  <w:style w:type="character" w:styleId="a9">
    <w:name w:val="Placeholder Text"/>
    <w:basedOn w:val="a0"/>
    <w:uiPriority w:val="99"/>
    <w:semiHidden/>
    <w:rsid w:val="00800909"/>
    <w:rPr>
      <w:color w:val="808080"/>
    </w:rPr>
  </w:style>
  <w:style w:type="table" w:styleId="aa">
    <w:name w:val="Table Grid"/>
    <w:basedOn w:val="a1"/>
    <w:uiPriority w:val="59"/>
    <w:rsid w:val="006E3F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b">
    <w:name w:val="Цветовое выделение"/>
    <w:uiPriority w:val="99"/>
    <w:rsid w:val="006904BB"/>
    <w:rPr>
      <w:b/>
      <w:color w:val="26282F"/>
    </w:rPr>
  </w:style>
  <w:style w:type="character" w:customStyle="1" w:styleId="ac">
    <w:name w:val="Гипертекстовая ссылка"/>
    <w:basedOn w:val="ab"/>
    <w:uiPriority w:val="99"/>
    <w:rsid w:val="006904BB"/>
    <w:rPr>
      <w:rFonts w:cs="Times New Roman"/>
      <w:b/>
      <w:color w:val="106BBE"/>
    </w:rPr>
  </w:style>
  <w:style w:type="paragraph" w:customStyle="1" w:styleId="ad">
    <w:name w:val="Нормальный (таблица)"/>
    <w:basedOn w:val="a"/>
    <w:next w:val="a"/>
    <w:uiPriority w:val="99"/>
    <w:rsid w:val="007F522C"/>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e">
    <w:name w:val="Прижатый влево"/>
    <w:basedOn w:val="a"/>
    <w:next w:val="a"/>
    <w:uiPriority w:val="99"/>
    <w:rsid w:val="007F522C"/>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af">
    <w:name w:val="List Paragraph"/>
    <w:basedOn w:val="a"/>
    <w:uiPriority w:val="34"/>
    <w:qFormat/>
    <w:rsid w:val="007F522C"/>
    <w:pPr>
      <w:suppressAutoHyphens/>
      <w:spacing w:after="0" w:line="240" w:lineRule="auto"/>
      <w:ind w:left="720" w:firstLine="709"/>
      <w:contextualSpacing/>
      <w:jc w:val="both"/>
    </w:pPr>
    <w:rPr>
      <w:rFonts w:ascii="Times New Roman" w:eastAsia="Times New Roman" w:hAnsi="Times New Roman" w:cs="Times New Roman"/>
      <w:sz w:val="28"/>
      <w:szCs w:val="24"/>
      <w:lang w:eastAsia="ar-SA"/>
    </w:rPr>
  </w:style>
  <w:style w:type="character" w:customStyle="1" w:styleId="30">
    <w:name w:val="Заголовок 3 Знак"/>
    <w:basedOn w:val="a0"/>
    <w:link w:val="3"/>
    <w:uiPriority w:val="9"/>
    <w:semiHidden/>
    <w:rsid w:val="00A81E37"/>
    <w:rPr>
      <w:rFonts w:asciiTheme="majorHAnsi" w:eastAsiaTheme="majorEastAsia" w:hAnsiTheme="majorHAnsi" w:cstheme="majorBidi"/>
      <w:b/>
      <w:bCs/>
      <w:color w:val="4F81BD" w:themeColor="accent1"/>
      <w:sz w:val="24"/>
      <w:szCs w:val="24"/>
      <w:lang w:eastAsia="ru-RU"/>
    </w:rPr>
  </w:style>
  <w:style w:type="paragraph" w:styleId="af0">
    <w:name w:val="header"/>
    <w:basedOn w:val="a"/>
    <w:link w:val="af1"/>
    <w:uiPriority w:val="99"/>
    <w:semiHidden/>
    <w:unhideWhenUsed/>
    <w:rsid w:val="002A3B02"/>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2A3B02"/>
  </w:style>
  <w:style w:type="paragraph" w:styleId="af2">
    <w:name w:val="footer"/>
    <w:basedOn w:val="a"/>
    <w:link w:val="af3"/>
    <w:uiPriority w:val="99"/>
    <w:semiHidden/>
    <w:unhideWhenUsed/>
    <w:rsid w:val="002A3B02"/>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2A3B02"/>
  </w:style>
  <w:style w:type="paragraph" w:styleId="af4">
    <w:name w:val="Body Text"/>
    <w:basedOn w:val="a"/>
    <w:link w:val="af5"/>
    <w:rsid w:val="004C026A"/>
    <w:pPr>
      <w:suppressAutoHyphens/>
      <w:spacing w:after="120" w:line="240" w:lineRule="auto"/>
    </w:pPr>
    <w:rPr>
      <w:rFonts w:ascii="Times New Roman" w:eastAsia="Times New Roman" w:hAnsi="Times New Roman" w:cs="Times New Roman"/>
      <w:sz w:val="24"/>
      <w:szCs w:val="24"/>
      <w:lang w:eastAsia="ar-SA"/>
    </w:rPr>
  </w:style>
  <w:style w:type="character" w:customStyle="1" w:styleId="af5">
    <w:name w:val="Основной текст Знак"/>
    <w:basedOn w:val="a0"/>
    <w:link w:val="af4"/>
    <w:rsid w:val="004C026A"/>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44377736">
      <w:bodyDiv w:val="1"/>
      <w:marLeft w:val="0"/>
      <w:marRight w:val="0"/>
      <w:marTop w:val="0"/>
      <w:marBottom w:val="0"/>
      <w:divBdr>
        <w:top w:val="none" w:sz="0" w:space="0" w:color="auto"/>
        <w:left w:val="none" w:sz="0" w:space="0" w:color="auto"/>
        <w:bottom w:val="none" w:sz="0" w:space="0" w:color="auto"/>
        <w:right w:val="none" w:sz="0" w:space="0" w:color="auto"/>
      </w:divBdr>
      <w:divsChild>
        <w:div w:id="993264539">
          <w:marLeft w:val="0"/>
          <w:marRight w:val="0"/>
          <w:marTop w:val="0"/>
          <w:marBottom w:val="0"/>
          <w:divBdr>
            <w:top w:val="none" w:sz="0" w:space="0" w:color="auto"/>
            <w:left w:val="none" w:sz="0" w:space="0" w:color="auto"/>
            <w:bottom w:val="none" w:sz="0" w:space="0" w:color="auto"/>
            <w:right w:val="none" w:sz="0" w:space="0" w:color="auto"/>
          </w:divBdr>
          <w:divsChild>
            <w:div w:id="2007589961">
              <w:marLeft w:val="0"/>
              <w:marRight w:val="0"/>
              <w:marTop w:val="0"/>
              <w:marBottom w:val="0"/>
              <w:divBdr>
                <w:top w:val="none" w:sz="0" w:space="0" w:color="auto"/>
                <w:left w:val="none" w:sz="0" w:space="0" w:color="auto"/>
                <w:bottom w:val="none" w:sz="0" w:space="0" w:color="auto"/>
                <w:right w:val="none" w:sz="0" w:space="0" w:color="auto"/>
              </w:divBdr>
            </w:div>
            <w:div w:id="1667320875">
              <w:marLeft w:val="0"/>
              <w:marRight w:val="0"/>
              <w:marTop w:val="0"/>
              <w:marBottom w:val="0"/>
              <w:divBdr>
                <w:top w:val="none" w:sz="0" w:space="0" w:color="auto"/>
                <w:left w:val="none" w:sz="0" w:space="0" w:color="auto"/>
                <w:bottom w:val="none" w:sz="0" w:space="0" w:color="auto"/>
                <w:right w:val="none" w:sz="0" w:space="0" w:color="auto"/>
              </w:divBdr>
            </w:div>
            <w:div w:id="1048067665">
              <w:marLeft w:val="0"/>
              <w:marRight w:val="0"/>
              <w:marTop w:val="0"/>
              <w:marBottom w:val="0"/>
              <w:divBdr>
                <w:top w:val="none" w:sz="0" w:space="0" w:color="auto"/>
                <w:left w:val="none" w:sz="0" w:space="0" w:color="auto"/>
                <w:bottom w:val="none" w:sz="0" w:space="0" w:color="auto"/>
                <w:right w:val="none" w:sz="0" w:space="0" w:color="auto"/>
              </w:divBdr>
            </w:div>
            <w:div w:id="1016274670">
              <w:marLeft w:val="0"/>
              <w:marRight w:val="0"/>
              <w:marTop w:val="0"/>
              <w:marBottom w:val="0"/>
              <w:divBdr>
                <w:top w:val="none" w:sz="0" w:space="0" w:color="auto"/>
                <w:left w:val="none" w:sz="0" w:space="0" w:color="auto"/>
                <w:bottom w:val="none" w:sz="0" w:space="0" w:color="auto"/>
                <w:right w:val="none" w:sz="0" w:space="0" w:color="auto"/>
              </w:divBdr>
            </w:div>
            <w:div w:id="48570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467305354" TargetMode="External"/><Relationship Id="rId18" Type="http://schemas.openxmlformats.org/officeDocument/2006/relationships/hyperlink" Target="http://docs.cntd.ru/document/467305354" TargetMode="External"/><Relationship Id="rId26" Type="http://schemas.openxmlformats.org/officeDocument/2006/relationships/image" Target="media/image6.emf"/><Relationship Id="rId39"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emf"/><Relationship Id="rId34" Type="http://schemas.openxmlformats.org/officeDocument/2006/relationships/image" Target="media/image14.emf"/><Relationship Id="rId42" Type="http://schemas.openxmlformats.org/officeDocument/2006/relationships/image" Target="media/image22.emf"/><Relationship Id="rId47" Type="http://schemas.openxmlformats.org/officeDocument/2006/relationships/image" Target="media/image27.emf"/><Relationship Id="rId50" Type="http://schemas.openxmlformats.org/officeDocument/2006/relationships/image" Target="media/image30.emf"/><Relationship Id="rId7" Type="http://schemas.openxmlformats.org/officeDocument/2006/relationships/endnotes" Target="endnotes.xml"/><Relationship Id="rId12" Type="http://schemas.openxmlformats.org/officeDocument/2006/relationships/hyperlink" Target="http://docs.cntd.ru/document/467305354" TargetMode="External"/><Relationship Id="rId17" Type="http://schemas.openxmlformats.org/officeDocument/2006/relationships/hyperlink" Target="http://docs.cntd.ru/document/467305354" TargetMode="External"/><Relationship Id="rId25" Type="http://schemas.openxmlformats.org/officeDocument/2006/relationships/image" Target="media/image5.emf"/><Relationship Id="rId33" Type="http://schemas.openxmlformats.org/officeDocument/2006/relationships/image" Target="media/image13.emf"/><Relationship Id="rId38" Type="http://schemas.openxmlformats.org/officeDocument/2006/relationships/image" Target="media/image18.emf"/><Relationship Id="rId46" Type="http://schemas.openxmlformats.org/officeDocument/2006/relationships/image" Target="media/image26.emf"/><Relationship Id="rId2" Type="http://schemas.openxmlformats.org/officeDocument/2006/relationships/numbering" Target="numbering.xml"/><Relationship Id="rId16" Type="http://schemas.openxmlformats.org/officeDocument/2006/relationships/hyperlink" Target="http://docs.cntd.ru/document/467305354" TargetMode="External"/><Relationship Id="rId20" Type="http://schemas.openxmlformats.org/officeDocument/2006/relationships/hyperlink" Target="http://docs.cntd.ru/document/467305354" TargetMode="External"/><Relationship Id="rId29" Type="http://schemas.openxmlformats.org/officeDocument/2006/relationships/image" Target="media/image9.emf"/><Relationship Id="rId41" Type="http://schemas.openxmlformats.org/officeDocument/2006/relationships/image" Target="media/image2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467305354" TargetMode="External"/><Relationship Id="rId24" Type="http://schemas.openxmlformats.org/officeDocument/2006/relationships/image" Target="media/image4.emf"/><Relationship Id="rId32" Type="http://schemas.openxmlformats.org/officeDocument/2006/relationships/image" Target="media/image12.emf"/><Relationship Id="rId37" Type="http://schemas.openxmlformats.org/officeDocument/2006/relationships/image" Target="media/image17.emf"/><Relationship Id="rId40" Type="http://schemas.openxmlformats.org/officeDocument/2006/relationships/image" Target="media/image20.emf"/><Relationship Id="rId45" Type="http://schemas.openxmlformats.org/officeDocument/2006/relationships/image" Target="media/image25.emf"/><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ocs.cntd.ru/document/467305354" TargetMode="External"/><Relationship Id="rId23" Type="http://schemas.openxmlformats.org/officeDocument/2006/relationships/image" Target="media/image3.emf"/><Relationship Id="rId28" Type="http://schemas.openxmlformats.org/officeDocument/2006/relationships/image" Target="media/image8.emf"/><Relationship Id="rId36" Type="http://schemas.openxmlformats.org/officeDocument/2006/relationships/image" Target="media/image16.emf"/><Relationship Id="rId49" Type="http://schemas.openxmlformats.org/officeDocument/2006/relationships/image" Target="media/image29.emf"/><Relationship Id="rId10" Type="http://schemas.openxmlformats.org/officeDocument/2006/relationships/hyperlink" Target="http://docs.cntd.ru/document/467305354" TargetMode="External"/><Relationship Id="rId19" Type="http://schemas.openxmlformats.org/officeDocument/2006/relationships/hyperlink" Target="http://docs.cntd.ru/document/467305354" TargetMode="External"/><Relationship Id="rId31" Type="http://schemas.openxmlformats.org/officeDocument/2006/relationships/image" Target="media/image11.emf"/><Relationship Id="rId44" Type="http://schemas.openxmlformats.org/officeDocument/2006/relationships/image" Target="media/image24.em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467305354" TargetMode="External"/><Relationship Id="rId14" Type="http://schemas.openxmlformats.org/officeDocument/2006/relationships/hyperlink" Target="http://docs.cntd.ru/document/467305354" TargetMode="External"/><Relationship Id="rId22" Type="http://schemas.openxmlformats.org/officeDocument/2006/relationships/image" Target="media/image2.emf"/><Relationship Id="rId27" Type="http://schemas.openxmlformats.org/officeDocument/2006/relationships/image" Target="media/image7.emf"/><Relationship Id="rId30" Type="http://schemas.openxmlformats.org/officeDocument/2006/relationships/image" Target="media/image10.emf"/><Relationship Id="rId35" Type="http://schemas.openxmlformats.org/officeDocument/2006/relationships/image" Target="media/image15.emf"/><Relationship Id="rId43" Type="http://schemas.openxmlformats.org/officeDocument/2006/relationships/image" Target="media/image23.emf"/><Relationship Id="rId48" Type="http://schemas.openxmlformats.org/officeDocument/2006/relationships/image" Target="media/image28.emf"/><Relationship Id="rId56" Type="http://schemas.microsoft.com/office/2007/relationships/stylesWithEffects" Target="stylesWithEffects.xml"/><Relationship Id="rId8" Type="http://schemas.openxmlformats.org/officeDocument/2006/relationships/hyperlink" Target="http://docs.cntd.ru/document/901714433" TargetMode="External"/><Relationship Id="rId51"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CD3BD-6FB6-4FBC-8E6F-62261BF0B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1234</TotalTime>
  <Pages>32</Pages>
  <Words>7068</Words>
  <Characters>40290</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мазановаоа</dc:creator>
  <cp:lastModifiedBy>гундоровавм</cp:lastModifiedBy>
  <cp:revision>434</cp:revision>
  <cp:lastPrinted>2014-11-05T06:54:00Z</cp:lastPrinted>
  <dcterms:created xsi:type="dcterms:W3CDTF">2014-09-10T12:14:00Z</dcterms:created>
  <dcterms:modified xsi:type="dcterms:W3CDTF">2014-11-05T06:54:00Z</dcterms:modified>
</cp:coreProperties>
</file>