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709" w:rsidRPr="00700513" w:rsidRDefault="009D6709" w:rsidP="009D6709">
      <w:pPr>
        <w:pStyle w:val="ae"/>
        <w:widowControl w:val="0"/>
        <w:numPr>
          <w:ilvl w:val="0"/>
          <w:numId w:val="7"/>
        </w:numPr>
        <w:suppressAutoHyphens/>
        <w:autoSpaceDN w:val="0"/>
        <w:spacing w:after="0" w:line="260" w:lineRule="exact"/>
        <w:jc w:val="center"/>
        <w:rPr>
          <w:b/>
          <w:szCs w:val="28"/>
        </w:rPr>
      </w:pPr>
      <w:r w:rsidRPr="00700513">
        <w:rPr>
          <w:szCs w:val="28"/>
        </w:rPr>
        <w:t xml:space="preserve">АДМИНИСТРАЦИЯ МАРКСОВСКОГО </w:t>
      </w:r>
      <w:proofErr w:type="gramStart"/>
      <w:r w:rsidRPr="00700513">
        <w:rPr>
          <w:szCs w:val="28"/>
        </w:rPr>
        <w:t>МУНИЦИПАЛЬНОГО</w:t>
      </w:r>
      <w:proofErr w:type="gramEnd"/>
    </w:p>
    <w:p w:rsidR="009D6709" w:rsidRPr="00700513" w:rsidRDefault="009D6709" w:rsidP="009D6709">
      <w:pPr>
        <w:pStyle w:val="ae"/>
        <w:widowControl w:val="0"/>
        <w:numPr>
          <w:ilvl w:val="0"/>
          <w:numId w:val="7"/>
        </w:numPr>
        <w:suppressAutoHyphens/>
        <w:autoSpaceDN w:val="0"/>
        <w:spacing w:after="0" w:line="260" w:lineRule="exact"/>
        <w:jc w:val="center"/>
        <w:rPr>
          <w:b/>
          <w:szCs w:val="28"/>
        </w:rPr>
      </w:pPr>
      <w:r w:rsidRPr="00700513">
        <w:rPr>
          <w:szCs w:val="28"/>
        </w:rPr>
        <w:t>РАЙОНА САРАТОВСКОЙ ОБЛАСТИ</w:t>
      </w:r>
    </w:p>
    <w:p w:rsidR="009D6709" w:rsidRPr="00945AC0" w:rsidRDefault="009D6709" w:rsidP="009D6709">
      <w:pPr>
        <w:pStyle w:val="ae"/>
        <w:widowControl w:val="0"/>
        <w:numPr>
          <w:ilvl w:val="0"/>
          <w:numId w:val="7"/>
        </w:numPr>
        <w:suppressAutoHyphens/>
        <w:autoSpaceDN w:val="0"/>
        <w:spacing w:after="0" w:line="260" w:lineRule="exact"/>
        <w:jc w:val="center"/>
        <w:rPr>
          <w:b/>
          <w:szCs w:val="28"/>
        </w:rPr>
      </w:pPr>
      <w:proofErr w:type="gramStart"/>
      <w:r w:rsidRPr="00945AC0">
        <w:rPr>
          <w:b/>
          <w:szCs w:val="28"/>
        </w:rPr>
        <w:t>П</w:t>
      </w:r>
      <w:proofErr w:type="gramEnd"/>
      <w:r w:rsidRPr="00945AC0">
        <w:rPr>
          <w:b/>
          <w:szCs w:val="28"/>
        </w:rPr>
        <w:t xml:space="preserve"> О С Т А Н О В Л Е Н И Е</w:t>
      </w:r>
    </w:p>
    <w:p w:rsidR="009D6709" w:rsidRPr="00945AC0" w:rsidRDefault="009D6709" w:rsidP="009D6709">
      <w:pPr>
        <w:pStyle w:val="ae"/>
        <w:widowControl w:val="0"/>
        <w:numPr>
          <w:ilvl w:val="0"/>
          <w:numId w:val="7"/>
        </w:numPr>
        <w:suppressAutoHyphens/>
        <w:autoSpaceDN w:val="0"/>
        <w:spacing w:after="0" w:line="260" w:lineRule="exact"/>
        <w:jc w:val="center"/>
        <w:rPr>
          <w:b/>
          <w:szCs w:val="28"/>
        </w:rPr>
      </w:pPr>
    </w:p>
    <w:p w:rsidR="009D6709" w:rsidRPr="00945AC0" w:rsidRDefault="009D6709" w:rsidP="009D6709">
      <w:pPr>
        <w:pStyle w:val="ae"/>
        <w:spacing w:line="260" w:lineRule="exact"/>
        <w:rPr>
          <w:szCs w:val="28"/>
        </w:rPr>
      </w:pPr>
      <w:r w:rsidRPr="00945AC0">
        <w:rPr>
          <w:szCs w:val="28"/>
        </w:rPr>
        <w:t xml:space="preserve">     </w:t>
      </w:r>
    </w:p>
    <w:p w:rsidR="009D6709" w:rsidRPr="00945AC0" w:rsidRDefault="009D6709" w:rsidP="009D6709">
      <w:pPr>
        <w:spacing w:line="260" w:lineRule="exact"/>
        <w:ind w:firstLine="0"/>
        <w:rPr>
          <w:szCs w:val="28"/>
        </w:rPr>
      </w:pPr>
      <w:r w:rsidRPr="00945AC0">
        <w:rPr>
          <w:szCs w:val="28"/>
        </w:rPr>
        <w:t xml:space="preserve">от </w:t>
      </w:r>
      <w:r>
        <w:rPr>
          <w:szCs w:val="28"/>
        </w:rPr>
        <w:t>28.08.2019 г. № 1551</w:t>
      </w:r>
    </w:p>
    <w:p w:rsidR="002B1DE3" w:rsidRPr="009D6709" w:rsidRDefault="002B1DE3"/>
    <w:p w:rsidR="002B1DE3" w:rsidRDefault="002B1DE3" w:rsidP="005605BA">
      <w:pPr>
        <w:ind w:firstLine="0"/>
        <w:jc w:val="left"/>
        <w:rPr>
          <w:szCs w:val="28"/>
        </w:rPr>
      </w:pPr>
      <w:r>
        <w:rPr>
          <w:szCs w:val="28"/>
        </w:rPr>
        <w:t>О проведен</w:t>
      </w:r>
      <w:proofErr w:type="gramStart"/>
      <w:r>
        <w:rPr>
          <w:szCs w:val="28"/>
        </w:rPr>
        <w:t>ии</w:t>
      </w:r>
      <w:r w:rsidR="008949BF">
        <w:rPr>
          <w:szCs w:val="28"/>
        </w:rPr>
        <w:t xml:space="preserve"> </w:t>
      </w:r>
      <w:r w:rsidR="005615AF">
        <w:rPr>
          <w:szCs w:val="28"/>
        </w:rPr>
        <w:t xml:space="preserve"> </w:t>
      </w:r>
      <w:r>
        <w:rPr>
          <w:szCs w:val="28"/>
        </w:rPr>
        <w:t>ау</w:t>
      </w:r>
      <w:proofErr w:type="gramEnd"/>
      <w:r>
        <w:rPr>
          <w:szCs w:val="28"/>
        </w:rPr>
        <w:t xml:space="preserve">кциона на право </w:t>
      </w:r>
    </w:p>
    <w:p w:rsidR="005605BA" w:rsidRDefault="002B1DE3" w:rsidP="005605BA">
      <w:pPr>
        <w:ind w:firstLine="0"/>
        <w:jc w:val="left"/>
        <w:rPr>
          <w:szCs w:val="28"/>
        </w:rPr>
      </w:pPr>
      <w:r>
        <w:rPr>
          <w:szCs w:val="28"/>
        </w:rPr>
        <w:t xml:space="preserve">заключения договора аренды </w:t>
      </w:r>
    </w:p>
    <w:p w:rsidR="002B1DE3" w:rsidRDefault="002B1DE3" w:rsidP="005605BA">
      <w:pPr>
        <w:ind w:firstLine="0"/>
        <w:jc w:val="left"/>
        <w:rPr>
          <w:szCs w:val="28"/>
        </w:rPr>
      </w:pPr>
      <w:r>
        <w:rPr>
          <w:szCs w:val="28"/>
        </w:rPr>
        <w:t>земельного участка</w:t>
      </w:r>
    </w:p>
    <w:p w:rsidR="002B1DE3" w:rsidRDefault="002B1DE3" w:rsidP="002B1DE3">
      <w:pPr>
        <w:rPr>
          <w:szCs w:val="28"/>
        </w:rPr>
      </w:pPr>
      <w:r>
        <w:rPr>
          <w:szCs w:val="28"/>
        </w:rPr>
        <w:t xml:space="preserve"> </w:t>
      </w:r>
    </w:p>
    <w:p w:rsidR="005605BA" w:rsidRDefault="005605BA" w:rsidP="002B1DE3">
      <w:pPr>
        <w:rPr>
          <w:szCs w:val="28"/>
        </w:rPr>
      </w:pPr>
    </w:p>
    <w:p w:rsidR="002B1DE3" w:rsidRDefault="002B1DE3" w:rsidP="005605BA">
      <w:pPr>
        <w:ind w:firstLine="851"/>
        <w:rPr>
          <w:szCs w:val="28"/>
        </w:rPr>
      </w:pPr>
      <w:proofErr w:type="gramStart"/>
      <w:r>
        <w:rPr>
          <w:szCs w:val="28"/>
        </w:rPr>
        <w:t>В соответствии со ст. 39.11, ст. 39.12 Земельного кодекса Российской Федерации, Федеральным законом от 25 октября 2001 года № 137-ФЗ                 «О введении в действие Земельного кодекса Российской Федерации», Гражданским кодексом Российской Федерации</w:t>
      </w:r>
      <w:r>
        <w:rPr>
          <w:color w:val="000000"/>
          <w:szCs w:val="28"/>
        </w:rPr>
        <w:t xml:space="preserve">, постановлением администрации </w:t>
      </w:r>
      <w:proofErr w:type="spellStart"/>
      <w:r>
        <w:rPr>
          <w:color w:val="000000"/>
          <w:szCs w:val="28"/>
        </w:rPr>
        <w:t>Марксовского</w:t>
      </w:r>
      <w:proofErr w:type="spellEnd"/>
      <w:r>
        <w:rPr>
          <w:color w:val="000000"/>
          <w:szCs w:val="28"/>
        </w:rPr>
        <w:t xml:space="preserve"> муниципального района  от  16 марта 2017 года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w:t>
      </w:r>
      <w:proofErr w:type="gramEnd"/>
      <w:r>
        <w:rPr>
          <w:color w:val="000000"/>
          <w:szCs w:val="28"/>
        </w:rPr>
        <w:t xml:space="preserve"> </w:t>
      </w:r>
      <w:proofErr w:type="gramStart"/>
      <w:r>
        <w:rPr>
          <w:color w:val="000000"/>
          <w:szCs w:val="28"/>
        </w:rPr>
        <w:t>собственность</w:t>
      </w:r>
      <w:proofErr w:type="gramEnd"/>
      <w:r>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Pr>
          <w:color w:val="000000"/>
          <w:szCs w:val="28"/>
        </w:rPr>
        <w:t>Марксовского</w:t>
      </w:r>
      <w:proofErr w:type="spellEnd"/>
      <w:r>
        <w:rPr>
          <w:color w:val="000000"/>
          <w:szCs w:val="28"/>
        </w:rPr>
        <w:t xml:space="preserve"> муниципального района»,  постановлением администрации </w:t>
      </w:r>
      <w:proofErr w:type="spellStart"/>
      <w:r>
        <w:rPr>
          <w:color w:val="000000"/>
          <w:szCs w:val="28"/>
        </w:rPr>
        <w:t>Марксовского</w:t>
      </w:r>
      <w:proofErr w:type="spellEnd"/>
      <w:r>
        <w:rPr>
          <w:color w:val="000000"/>
          <w:szCs w:val="28"/>
        </w:rPr>
        <w:t xml:space="preserve">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w:t>
      </w:r>
      <w:proofErr w:type="gramStart"/>
      <w:r>
        <w:rPr>
          <w:color w:val="000000"/>
          <w:szCs w:val="28"/>
        </w:rPr>
        <w:t xml:space="preserve">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Pr>
          <w:color w:val="000000"/>
          <w:szCs w:val="28"/>
        </w:rPr>
        <w:t>Марксовского</w:t>
      </w:r>
      <w:proofErr w:type="spellEnd"/>
      <w:r>
        <w:rPr>
          <w:color w:val="000000"/>
          <w:szCs w:val="28"/>
        </w:rPr>
        <w:t xml:space="preserve"> муниципального района», руководствуясь Уставом </w:t>
      </w:r>
      <w:proofErr w:type="spellStart"/>
      <w:r>
        <w:rPr>
          <w:color w:val="000000"/>
          <w:szCs w:val="28"/>
        </w:rPr>
        <w:t>Марксовского</w:t>
      </w:r>
      <w:proofErr w:type="spellEnd"/>
      <w:r>
        <w:rPr>
          <w:color w:val="000000"/>
          <w:szCs w:val="28"/>
        </w:rPr>
        <w:t xml:space="preserve"> муниципального района, администрация </w:t>
      </w:r>
      <w:proofErr w:type="spellStart"/>
      <w:r>
        <w:rPr>
          <w:color w:val="000000"/>
          <w:szCs w:val="28"/>
        </w:rPr>
        <w:t>Марксовского</w:t>
      </w:r>
      <w:proofErr w:type="spellEnd"/>
      <w:r>
        <w:rPr>
          <w:color w:val="000000"/>
          <w:szCs w:val="28"/>
        </w:rPr>
        <w:t xml:space="preserve">  муниципального</w:t>
      </w:r>
      <w:proofErr w:type="gramEnd"/>
      <w:r>
        <w:rPr>
          <w:color w:val="000000"/>
          <w:szCs w:val="28"/>
        </w:rPr>
        <w:t xml:space="preserve"> района ПОСТАНОВЛЯЕТ:</w:t>
      </w:r>
    </w:p>
    <w:p w:rsidR="002B1DE3" w:rsidRDefault="002B1DE3" w:rsidP="005605BA">
      <w:pPr>
        <w:ind w:firstLine="851"/>
        <w:rPr>
          <w:szCs w:val="28"/>
        </w:rPr>
      </w:pPr>
      <w:r>
        <w:rPr>
          <w:color w:val="000000"/>
          <w:szCs w:val="28"/>
        </w:rPr>
        <w:t xml:space="preserve">1. Провести аукцион на право заключения </w:t>
      </w:r>
      <w:r>
        <w:rPr>
          <w:szCs w:val="28"/>
        </w:rPr>
        <w:t>договора аренды земельного участка:</w:t>
      </w:r>
    </w:p>
    <w:p w:rsidR="002B1DE3" w:rsidRDefault="002B1DE3" w:rsidP="005605BA">
      <w:pPr>
        <w:ind w:firstLine="851"/>
        <w:rPr>
          <w:szCs w:val="28"/>
        </w:rPr>
      </w:pPr>
      <w:r>
        <w:rPr>
          <w:szCs w:val="28"/>
        </w:rPr>
        <w:t xml:space="preserve">ЛОТ № 1: </w:t>
      </w:r>
    </w:p>
    <w:p w:rsidR="003923DC" w:rsidRDefault="006F56D4" w:rsidP="003923DC">
      <w:pPr>
        <w:ind w:firstLine="851"/>
        <w:rPr>
          <w:szCs w:val="28"/>
        </w:rPr>
      </w:pPr>
      <w:r>
        <w:rPr>
          <w:szCs w:val="28"/>
        </w:rPr>
        <w:t>З</w:t>
      </w:r>
      <w:r w:rsidRPr="00AA06E0">
        <w:rPr>
          <w:szCs w:val="28"/>
        </w:rPr>
        <w:t xml:space="preserve">емельный участок, расположенный по адресу: </w:t>
      </w:r>
      <w:proofErr w:type="gramStart"/>
      <w:r w:rsidRPr="00AA06E0">
        <w:rPr>
          <w:szCs w:val="28"/>
        </w:rPr>
        <w:t xml:space="preserve">Саратовская область, </w:t>
      </w:r>
      <w:r>
        <w:rPr>
          <w:szCs w:val="28"/>
        </w:rPr>
        <w:t>г. Маркс</w:t>
      </w:r>
      <w:r w:rsidRPr="00AA06E0">
        <w:rPr>
          <w:szCs w:val="28"/>
        </w:rPr>
        <w:t xml:space="preserve">, </w:t>
      </w:r>
      <w:r w:rsidR="00F323C1">
        <w:rPr>
          <w:szCs w:val="28"/>
        </w:rPr>
        <w:t>примерно в 330 м</w:t>
      </w:r>
      <w:r w:rsidR="003C5D9F">
        <w:rPr>
          <w:szCs w:val="28"/>
        </w:rPr>
        <w:t xml:space="preserve"> </w:t>
      </w:r>
      <w:r w:rsidR="00F323C1">
        <w:rPr>
          <w:szCs w:val="28"/>
        </w:rPr>
        <w:t>по направлению на юго-запад от жилого дома, расположенного по адресу: г. Маркс, ул. Берег Волги д. 16,</w:t>
      </w:r>
      <w:r w:rsidRPr="00AA06E0">
        <w:rPr>
          <w:szCs w:val="28"/>
        </w:rPr>
        <w:t xml:space="preserve"> кадастровый номер: 64:</w:t>
      </w:r>
      <w:r w:rsidR="009A7E4C">
        <w:rPr>
          <w:szCs w:val="28"/>
        </w:rPr>
        <w:t>20</w:t>
      </w:r>
      <w:r w:rsidR="00F323C1">
        <w:rPr>
          <w:szCs w:val="28"/>
        </w:rPr>
        <w:t>:050201:193</w:t>
      </w:r>
      <w:r w:rsidRPr="00AA06E0">
        <w:rPr>
          <w:szCs w:val="28"/>
        </w:rPr>
        <w:t xml:space="preserve">, категория земель: </w:t>
      </w:r>
      <w:r>
        <w:rPr>
          <w:szCs w:val="28"/>
        </w:rPr>
        <w:t>земли населенных пунктов</w:t>
      </w:r>
      <w:r w:rsidRPr="00AA06E0">
        <w:rPr>
          <w:szCs w:val="28"/>
        </w:rPr>
        <w:t xml:space="preserve">, разрешенное использование земельного участка: </w:t>
      </w:r>
      <w:r w:rsidR="009A7E4C">
        <w:rPr>
          <w:szCs w:val="28"/>
        </w:rPr>
        <w:t>для размещения спортивно-оздоровительных центров</w:t>
      </w:r>
      <w:r w:rsidRPr="00AA06E0">
        <w:rPr>
          <w:szCs w:val="28"/>
        </w:rPr>
        <w:t xml:space="preserve">, площадь земельного участка </w:t>
      </w:r>
      <w:r w:rsidR="009A7E4C">
        <w:rPr>
          <w:szCs w:val="28"/>
        </w:rPr>
        <w:t>10258</w:t>
      </w:r>
      <w:r w:rsidRPr="00AA06E0">
        <w:rPr>
          <w:szCs w:val="28"/>
        </w:rPr>
        <w:t xml:space="preserve"> кв.</w:t>
      </w:r>
      <w:r w:rsidR="00D63946">
        <w:rPr>
          <w:szCs w:val="28"/>
        </w:rPr>
        <w:t xml:space="preserve"> </w:t>
      </w:r>
      <w:r w:rsidRPr="00AA06E0">
        <w:rPr>
          <w:szCs w:val="28"/>
        </w:rPr>
        <w:t xml:space="preserve">м, сроком </w:t>
      </w:r>
      <w:r w:rsidR="00FA70A5">
        <w:rPr>
          <w:szCs w:val="28"/>
        </w:rPr>
        <w:t xml:space="preserve">на </w:t>
      </w:r>
      <w:r w:rsidR="005A32AD">
        <w:rPr>
          <w:szCs w:val="28"/>
        </w:rPr>
        <w:t>4</w:t>
      </w:r>
      <w:r w:rsidR="00FA70A5">
        <w:rPr>
          <w:szCs w:val="28"/>
        </w:rPr>
        <w:t xml:space="preserve"> года</w:t>
      </w:r>
      <w:r w:rsidR="005A32AD">
        <w:rPr>
          <w:szCs w:val="28"/>
        </w:rPr>
        <w:t xml:space="preserve"> 6 месяцев</w:t>
      </w:r>
      <w:r w:rsidRPr="00AA06E0">
        <w:rPr>
          <w:szCs w:val="28"/>
        </w:rPr>
        <w:t>, отнесен к территориальной зоне</w:t>
      </w:r>
      <w:proofErr w:type="gramEnd"/>
      <w:r w:rsidRPr="00AA06E0">
        <w:rPr>
          <w:szCs w:val="28"/>
        </w:rPr>
        <w:t xml:space="preserve"> </w:t>
      </w:r>
      <w:r w:rsidR="009A7E4C">
        <w:rPr>
          <w:szCs w:val="28"/>
        </w:rPr>
        <w:t>Р-7</w:t>
      </w:r>
      <w:r w:rsidRPr="00AA06E0">
        <w:rPr>
          <w:szCs w:val="28"/>
        </w:rPr>
        <w:t xml:space="preserve">, </w:t>
      </w:r>
      <w:r w:rsidR="003923DC">
        <w:rPr>
          <w:szCs w:val="28"/>
        </w:rPr>
        <w:t>с соблюдением охранных зон использования территории:</w:t>
      </w:r>
    </w:p>
    <w:p w:rsidR="003923DC" w:rsidRDefault="003923DC" w:rsidP="003923DC">
      <w:pPr>
        <w:ind w:firstLine="851"/>
        <w:rPr>
          <w:szCs w:val="28"/>
        </w:rPr>
      </w:pPr>
      <w:r>
        <w:rPr>
          <w:szCs w:val="28"/>
        </w:rPr>
        <w:lastRenderedPageBreak/>
        <w:t xml:space="preserve">- часть </w:t>
      </w:r>
      <w:proofErr w:type="spellStart"/>
      <w:r>
        <w:rPr>
          <w:szCs w:val="28"/>
        </w:rPr>
        <w:t>водоохранной</w:t>
      </w:r>
      <w:proofErr w:type="spellEnd"/>
      <w:r>
        <w:rPr>
          <w:szCs w:val="28"/>
        </w:rPr>
        <w:t xml:space="preserve"> зоны Волгоградского водохранилища на территории Саратовской области, установленной согласно ст. 65 Водного кодекса Российской Федерации от 03 июня 2006 года № 74-ФЗ;</w:t>
      </w:r>
    </w:p>
    <w:p w:rsidR="003923DC" w:rsidRDefault="003923DC" w:rsidP="003923DC">
      <w:pPr>
        <w:ind w:firstLine="851"/>
        <w:rPr>
          <w:szCs w:val="28"/>
        </w:rPr>
      </w:pPr>
      <w:r>
        <w:rPr>
          <w:szCs w:val="28"/>
        </w:rPr>
        <w:t xml:space="preserve">-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03 июня 2006 года № 74-ФЗ. </w:t>
      </w:r>
    </w:p>
    <w:p w:rsidR="003923DC" w:rsidRDefault="003923DC" w:rsidP="003923DC">
      <w:pPr>
        <w:ind w:firstLine="851"/>
        <w:rPr>
          <w:szCs w:val="28"/>
        </w:rPr>
      </w:pPr>
      <w:r>
        <w:rPr>
          <w:szCs w:val="28"/>
        </w:rPr>
        <w:t>Особые условия использования земельного участка:</w:t>
      </w:r>
    </w:p>
    <w:p w:rsidR="003923DC" w:rsidRPr="001E057D" w:rsidRDefault="003923DC" w:rsidP="003923DC">
      <w:pPr>
        <w:ind w:firstLine="851"/>
        <w:rPr>
          <w:szCs w:val="28"/>
        </w:rPr>
      </w:pPr>
      <w:r w:rsidRPr="001E057D">
        <w:rPr>
          <w:szCs w:val="28"/>
        </w:rPr>
        <w:t>- соблюдение режима хозяйственной и иной деятельности в прибрежной защитной полосе и водоохраной зоне Волгоградского водохранилища (соответственно 50 и 200 м от отметки НПУ) в соответствии с ч. 15,17 ст. 65 Водного кодекса РФ;</w:t>
      </w:r>
    </w:p>
    <w:p w:rsidR="003923DC" w:rsidRDefault="003923DC" w:rsidP="003923DC">
      <w:pPr>
        <w:ind w:firstLine="851"/>
        <w:rPr>
          <w:szCs w:val="28"/>
        </w:rPr>
      </w:pPr>
      <w:r w:rsidRPr="001E057D">
        <w:rPr>
          <w:szCs w:val="28"/>
        </w:rPr>
        <w:t>-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roofErr w:type="gramStart"/>
      <w:r w:rsidRPr="001E057D">
        <w:rPr>
          <w:szCs w:val="28"/>
        </w:rPr>
        <w:t>ч</w:t>
      </w:r>
      <w:proofErr w:type="gramEnd"/>
      <w:r w:rsidRPr="001E057D">
        <w:rPr>
          <w:szCs w:val="28"/>
        </w:rPr>
        <w:t>. 16 ст.</w:t>
      </w:r>
      <w:r>
        <w:rPr>
          <w:szCs w:val="28"/>
        </w:rPr>
        <w:t xml:space="preserve"> 65 Водного кодекса РФ).</w:t>
      </w:r>
    </w:p>
    <w:p w:rsidR="003923DC" w:rsidRPr="00916BF7" w:rsidRDefault="003923DC" w:rsidP="003923DC">
      <w:pPr>
        <w:framePr w:hSpace="180" w:wrap="around" w:vAnchor="page" w:hAnchor="margin" w:y="886"/>
        <w:ind w:firstLine="0"/>
        <w:rPr>
          <w:b/>
          <w:szCs w:val="28"/>
        </w:rPr>
      </w:pPr>
    </w:p>
    <w:p w:rsidR="002B1DE3" w:rsidRDefault="002B1DE3" w:rsidP="005605BA">
      <w:pPr>
        <w:ind w:firstLine="851"/>
        <w:rPr>
          <w:color w:val="000000"/>
          <w:szCs w:val="28"/>
        </w:rPr>
      </w:pPr>
      <w:r>
        <w:rPr>
          <w:szCs w:val="28"/>
        </w:rPr>
        <w:t xml:space="preserve">2. </w:t>
      </w:r>
      <w:r>
        <w:rPr>
          <w:color w:val="000000"/>
          <w:szCs w:val="28"/>
        </w:rPr>
        <w:t>Назначить проведение аукциона на</w:t>
      </w:r>
      <w:r>
        <w:rPr>
          <w:color w:val="FF0000"/>
          <w:szCs w:val="28"/>
        </w:rPr>
        <w:t xml:space="preserve"> </w:t>
      </w:r>
      <w:r w:rsidR="00E52F17">
        <w:rPr>
          <w:szCs w:val="28"/>
        </w:rPr>
        <w:t>30</w:t>
      </w:r>
      <w:r w:rsidR="003923DC">
        <w:rPr>
          <w:szCs w:val="28"/>
        </w:rPr>
        <w:t xml:space="preserve"> сентября </w:t>
      </w:r>
      <w:r w:rsidR="005605BA">
        <w:rPr>
          <w:szCs w:val="28"/>
        </w:rPr>
        <w:t>2019 года</w:t>
      </w:r>
      <w:r w:rsidR="00D36957">
        <w:rPr>
          <w:szCs w:val="28"/>
        </w:rPr>
        <w:t xml:space="preserve"> в </w:t>
      </w:r>
      <w:r w:rsidR="00CB2270">
        <w:rPr>
          <w:szCs w:val="28"/>
        </w:rPr>
        <w:br/>
      </w:r>
      <w:r w:rsidR="00D36957">
        <w:rPr>
          <w:szCs w:val="28"/>
        </w:rPr>
        <w:t>12</w:t>
      </w:r>
      <w:r>
        <w:rPr>
          <w:szCs w:val="28"/>
        </w:rPr>
        <w:t xml:space="preserve"> ч. 00 мин. п</w:t>
      </w:r>
      <w:r>
        <w:rPr>
          <w:color w:val="000000"/>
          <w:szCs w:val="28"/>
        </w:rPr>
        <w:t xml:space="preserve">о местному времени </w:t>
      </w:r>
      <w:r w:rsidR="003062A2">
        <w:rPr>
          <w:color w:val="000000"/>
          <w:szCs w:val="28"/>
        </w:rPr>
        <w:t>по адресу: Саратовская область,</w:t>
      </w:r>
      <w:r>
        <w:rPr>
          <w:color w:val="000000"/>
          <w:szCs w:val="28"/>
        </w:rPr>
        <w:t xml:space="preserve"> </w:t>
      </w:r>
      <w:proofErr w:type="gramStart"/>
      <w:r>
        <w:rPr>
          <w:color w:val="000000"/>
          <w:szCs w:val="28"/>
        </w:rPr>
        <w:t>г</w:t>
      </w:r>
      <w:proofErr w:type="gramEnd"/>
      <w:r>
        <w:rPr>
          <w:color w:val="000000"/>
          <w:szCs w:val="28"/>
        </w:rPr>
        <w:t xml:space="preserve">. Маркс, пр. Ленина, д. 20, </w:t>
      </w:r>
      <w:proofErr w:type="spellStart"/>
      <w:r>
        <w:rPr>
          <w:color w:val="000000"/>
          <w:szCs w:val="28"/>
        </w:rPr>
        <w:t>каб</w:t>
      </w:r>
      <w:proofErr w:type="spellEnd"/>
      <w:r>
        <w:rPr>
          <w:color w:val="000000"/>
          <w:szCs w:val="28"/>
        </w:rPr>
        <w:t>. 45.</w:t>
      </w:r>
    </w:p>
    <w:p w:rsidR="002B1DE3" w:rsidRDefault="002B1DE3" w:rsidP="005605BA">
      <w:pPr>
        <w:ind w:firstLine="851"/>
        <w:rPr>
          <w:szCs w:val="28"/>
        </w:rPr>
      </w:pPr>
      <w:r>
        <w:rPr>
          <w:szCs w:val="28"/>
        </w:rPr>
        <w:t>3. Аукцион на право заключения договора аренды земельных участков является открытым по составу участников и по форме подачи предложений о цене.</w:t>
      </w:r>
    </w:p>
    <w:p w:rsidR="002B1DE3" w:rsidRDefault="002B1DE3" w:rsidP="005605BA">
      <w:pPr>
        <w:ind w:firstLine="851"/>
        <w:rPr>
          <w:szCs w:val="28"/>
        </w:rPr>
      </w:pPr>
      <w:r>
        <w:rPr>
          <w:szCs w:val="28"/>
        </w:rPr>
        <w:t>4. Утвердить аукционную документацию согласно приложению.</w:t>
      </w:r>
    </w:p>
    <w:p w:rsidR="002B1DE3" w:rsidRDefault="00C42C4C" w:rsidP="005605BA">
      <w:pPr>
        <w:ind w:firstLine="851"/>
        <w:rPr>
          <w:szCs w:val="28"/>
        </w:rPr>
      </w:pPr>
      <w:r>
        <w:rPr>
          <w:szCs w:val="28"/>
        </w:rPr>
        <w:t xml:space="preserve">5. </w:t>
      </w:r>
      <w:r w:rsidR="002B1DE3">
        <w:rPr>
          <w:szCs w:val="28"/>
        </w:rPr>
        <w:t xml:space="preserve">Отделу по земельным отношениям управления земельно-имущественных отношений администрации </w:t>
      </w:r>
      <w:proofErr w:type="spellStart"/>
      <w:r w:rsidR="002B1DE3">
        <w:rPr>
          <w:szCs w:val="28"/>
        </w:rPr>
        <w:t>Марксовского</w:t>
      </w:r>
      <w:proofErr w:type="spellEnd"/>
      <w:r w:rsidR="002B1DE3">
        <w:rPr>
          <w:szCs w:val="28"/>
        </w:rPr>
        <w:t xml:space="preserve"> муниципального района подготовить и осуществить мероприятия, необходимые для проведения аукциона на право заключения договора аренды земельных участков.</w:t>
      </w:r>
    </w:p>
    <w:p w:rsidR="002B1DE3" w:rsidRDefault="002B1DE3" w:rsidP="005605BA">
      <w:pPr>
        <w:ind w:firstLine="851"/>
        <w:rPr>
          <w:szCs w:val="28"/>
        </w:rPr>
      </w:pPr>
      <w:r>
        <w:rPr>
          <w:szCs w:val="28"/>
        </w:rPr>
        <w:t xml:space="preserve">6. </w:t>
      </w:r>
      <w:proofErr w:type="gramStart"/>
      <w:r>
        <w:rPr>
          <w:szCs w:val="28"/>
        </w:rPr>
        <w:t>Контроль за</w:t>
      </w:r>
      <w:proofErr w:type="gramEnd"/>
      <w:r>
        <w:rPr>
          <w:szCs w:val="28"/>
        </w:rPr>
        <w:t xml:space="preserve"> исполнением настоящего постановления возложить на заместителя главы администрации </w:t>
      </w:r>
      <w:proofErr w:type="spellStart"/>
      <w:r>
        <w:rPr>
          <w:szCs w:val="28"/>
        </w:rPr>
        <w:t>Марксовского</w:t>
      </w:r>
      <w:proofErr w:type="spellEnd"/>
      <w:r>
        <w:rPr>
          <w:szCs w:val="28"/>
        </w:rPr>
        <w:t xml:space="preserve"> муниципального района   О.А. Мазанову.</w:t>
      </w:r>
    </w:p>
    <w:p w:rsidR="002B1DE3" w:rsidRDefault="002B1DE3" w:rsidP="005605BA">
      <w:pPr>
        <w:ind w:firstLine="851"/>
        <w:rPr>
          <w:szCs w:val="28"/>
        </w:rPr>
      </w:pPr>
      <w:r>
        <w:rPr>
          <w:szCs w:val="28"/>
        </w:rPr>
        <w:t xml:space="preserve">7. Опубликовать в газете «Воложка» и разместить на официальном сайте </w:t>
      </w:r>
      <w:proofErr w:type="spellStart"/>
      <w:r>
        <w:rPr>
          <w:szCs w:val="28"/>
        </w:rPr>
        <w:t>Марксовского</w:t>
      </w:r>
      <w:proofErr w:type="spellEnd"/>
      <w:r>
        <w:rPr>
          <w:szCs w:val="28"/>
        </w:rPr>
        <w:t xml:space="preserve"> муниципального района </w:t>
      </w:r>
      <w:proofErr w:type="spellStart"/>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 </w:t>
      </w:r>
      <w:proofErr w:type="spellStart"/>
      <w:r>
        <w:rPr>
          <w:szCs w:val="28"/>
        </w:rPr>
        <w:t>torgi.gov.ru</w:t>
      </w:r>
      <w:proofErr w:type="spellEnd"/>
      <w:r>
        <w:rPr>
          <w:color w:val="000000"/>
          <w:szCs w:val="28"/>
        </w:rPr>
        <w:t xml:space="preserve">  </w:t>
      </w:r>
      <w:r>
        <w:rPr>
          <w:szCs w:val="28"/>
        </w:rPr>
        <w:t>извещение о проведен</w:t>
      </w:r>
      <w:proofErr w:type="gramStart"/>
      <w:r>
        <w:rPr>
          <w:szCs w:val="28"/>
        </w:rPr>
        <w:t>ии ау</w:t>
      </w:r>
      <w:proofErr w:type="gramEnd"/>
      <w:r>
        <w:rPr>
          <w:szCs w:val="28"/>
        </w:rPr>
        <w:t>кциона на право заключения дог</w:t>
      </w:r>
      <w:r w:rsidR="00D9257C">
        <w:rPr>
          <w:szCs w:val="28"/>
        </w:rPr>
        <w:t>овора аренды  земельного участка</w:t>
      </w:r>
      <w:r>
        <w:rPr>
          <w:szCs w:val="28"/>
        </w:rPr>
        <w:t>.</w:t>
      </w:r>
    </w:p>
    <w:p w:rsidR="002B1DE3" w:rsidRDefault="002B1DE3" w:rsidP="002B1DE3">
      <w:pPr>
        <w:ind w:firstLine="567"/>
        <w:rPr>
          <w:szCs w:val="28"/>
        </w:rPr>
      </w:pPr>
    </w:p>
    <w:p w:rsidR="002B1DE3" w:rsidRDefault="002B1DE3" w:rsidP="002B1DE3">
      <w:pPr>
        <w:ind w:firstLine="567"/>
        <w:rPr>
          <w:szCs w:val="28"/>
        </w:rPr>
      </w:pPr>
    </w:p>
    <w:p w:rsidR="000039FF" w:rsidRDefault="000039FF" w:rsidP="002B1DE3">
      <w:pPr>
        <w:ind w:firstLine="567"/>
        <w:rPr>
          <w:szCs w:val="28"/>
        </w:rPr>
      </w:pPr>
    </w:p>
    <w:p w:rsidR="00B346F2" w:rsidRDefault="00B346F2" w:rsidP="00B346F2">
      <w:pPr>
        <w:ind w:firstLine="0"/>
        <w:rPr>
          <w:szCs w:val="28"/>
        </w:rPr>
      </w:pPr>
      <w:r w:rsidRPr="00053E60">
        <w:rPr>
          <w:szCs w:val="28"/>
        </w:rPr>
        <w:t>Заместитель главы администрации,</w:t>
      </w:r>
    </w:p>
    <w:p w:rsidR="00B346F2" w:rsidRDefault="00B346F2" w:rsidP="00B346F2">
      <w:pPr>
        <w:ind w:firstLine="0"/>
        <w:rPr>
          <w:szCs w:val="28"/>
        </w:rPr>
      </w:pPr>
      <w:r w:rsidRPr="00053E60">
        <w:rPr>
          <w:szCs w:val="28"/>
        </w:rPr>
        <w:t xml:space="preserve">руководитель аппарата </w:t>
      </w:r>
      <w:r>
        <w:rPr>
          <w:szCs w:val="28"/>
        </w:rPr>
        <w:t xml:space="preserve">администрации </w:t>
      </w:r>
    </w:p>
    <w:p w:rsidR="002B1DE3" w:rsidRDefault="00B346F2" w:rsidP="00B346F2">
      <w:pPr>
        <w:ind w:firstLine="0"/>
        <w:rPr>
          <w:szCs w:val="28"/>
        </w:rPr>
      </w:pPr>
      <w:proofErr w:type="spellStart"/>
      <w:r>
        <w:rPr>
          <w:szCs w:val="28"/>
        </w:rPr>
        <w:t>Марксовского</w:t>
      </w:r>
      <w:proofErr w:type="spellEnd"/>
      <w:r>
        <w:rPr>
          <w:szCs w:val="28"/>
        </w:rPr>
        <w:t xml:space="preserve"> муниципального района</w:t>
      </w:r>
      <w:r w:rsidRPr="00053E60">
        <w:rPr>
          <w:szCs w:val="28"/>
        </w:rPr>
        <w:t xml:space="preserve">                                </w:t>
      </w:r>
      <w:r w:rsidR="009C0C56">
        <w:rPr>
          <w:szCs w:val="28"/>
        </w:rPr>
        <w:t xml:space="preserve">  </w:t>
      </w:r>
      <w:r w:rsidRPr="00053E60">
        <w:rPr>
          <w:szCs w:val="28"/>
        </w:rPr>
        <w:t xml:space="preserve">     </w:t>
      </w:r>
      <w:r>
        <w:rPr>
          <w:szCs w:val="28"/>
        </w:rPr>
        <w:t xml:space="preserve">       </w:t>
      </w:r>
      <w:r w:rsidR="009C0C56">
        <w:rPr>
          <w:szCs w:val="28"/>
        </w:rPr>
        <w:t xml:space="preserve"> </w:t>
      </w:r>
      <w:r>
        <w:rPr>
          <w:szCs w:val="28"/>
        </w:rPr>
        <w:t xml:space="preserve">  </w:t>
      </w:r>
      <w:r w:rsidRPr="00053E60">
        <w:rPr>
          <w:szCs w:val="28"/>
        </w:rPr>
        <w:t xml:space="preserve">С.В. </w:t>
      </w:r>
      <w:proofErr w:type="spellStart"/>
      <w:r w:rsidRPr="00053E60">
        <w:rPr>
          <w:szCs w:val="28"/>
        </w:rPr>
        <w:t>Байрак</w:t>
      </w:r>
      <w:proofErr w:type="spellEnd"/>
    </w:p>
    <w:p w:rsidR="002B1DE3" w:rsidRDefault="002B1DE3" w:rsidP="002B1DE3">
      <w:pPr>
        <w:rPr>
          <w:szCs w:val="28"/>
        </w:rPr>
      </w:pPr>
    </w:p>
    <w:p w:rsidR="002B1DE3" w:rsidRDefault="002B1DE3" w:rsidP="002B1DE3">
      <w:pPr>
        <w:rPr>
          <w:szCs w:val="28"/>
        </w:rPr>
      </w:pPr>
    </w:p>
    <w:p w:rsidR="002B1DE3" w:rsidRDefault="002B1DE3" w:rsidP="002B1DE3">
      <w:pPr>
        <w:rPr>
          <w:szCs w:val="28"/>
        </w:rPr>
      </w:pPr>
    </w:p>
    <w:tbl>
      <w:tblPr>
        <w:tblpPr w:leftFromText="180" w:rightFromText="180" w:vertAnchor="page" w:horzAnchor="margin" w:tblpY="886"/>
        <w:tblW w:w="9998" w:type="dxa"/>
        <w:tblLayout w:type="fixed"/>
        <w:tblLook w:val="0000"/>
      </w:tblPr>
      <w:tblGrid>
        <w:gridCol w:w="9998"/>
      </w:tblGrid>
      <w:tr w:rsidR="00424254" w:rsidRPr="00813BFC" w:rsidTr="00044F5D">
        <w:trPr>
          <w:trHeight w:val="14481"/>
        </w:trPr>
        <w:tc>
          <w:tcPr>
            <w:tcW w:w="9998" w:type="dxa"/>
            <w:shd w:val="clear" w:color="auto" w:fill="auto"/>
          </w:tcPr>
          <w:p w:rsidR="005A78AA" w:rsidRDefault="00424254" w:rsidP="00044F5D">
            <w:pPr>
              <w:ind w:left="4956" w:firstLine="6"/>
              <w:jc w:val="left"/>
              <w:rPr>
                <w:szCs w:val="28"/>
              </w:rPr>
            </w:pPr>
            <w:r w:rsidRPr="00916BF7">
              <w:rPr>
                <w:color w:val="FFFFFF"/>
                <w:szCs w:val="28"/>
                <w:lang w:eastAsia="ru-RU"/>
              </w:rPr>
              <w:lastRenderedPageBreak/>
              <w:t>Т</w:t>
            </w:r>
            <w:r w:rsidR="00044F5D">
              <w:rPr>
                <w:color w:val="FFFFFF"/>
                <w:szCs w:val="28"/>
                <w:lang w:eastAsia="ru-RU"/>
              </w:rPr>
              <w:t xml:space="preserve"> </w:t>
            </w:r>
            <w:r w:rsidR="00FF017B">
              <w:rPr>
                <w:szCs w:val="28"/>
              </w:rPr>
              <w:t xml:space="preserve">Приложение </w:t>
            </w:r>
            <w:r w:rsidR="005A78AA">
              <w:rPr>
                <w:szCs w:val="28"/>
              </w:rPr>
              <w:t xml:space="preserve"> </w:t>
            </w:r>
          </w:p>
          <w:p w:rsidR="005A78AA" w:rsidRDefault="005A78AA" w:rsidP="00044F5D">
            <w:pPr>
              <w:ind w:left="5220" w:firstLine="6"/>
              <w:jc w:val="left"/>
              <w:rPr>
                <w:szCs w:val="28"/>
              </w:rPr>
            </w:pPr>
            <w:r>
              <w:rPr>
                <w:szCs w:val="28"/>
              </w:rPr>
              <w:t xml:space="preserve">к постановлению администрации                                                                                      муниципального района                                                         </w:t>
            </w:r>
          </w:p>
          <w:p w:rsidR="005A78AA" w:rsidRPr="003062A2" w:rsidRDefault="005A78AA" w:rsidP="00044F5D">
            <w:pPr>
              <w:pStyle w:val="ae"/>
              <w:ind w:firstLine="6"/>
              <w:jc w:val="left"/>
              <w:rPr>
                <w:szCs w:val="28"/>
              </w:rPr>
            </w:pPr>
            <w:r>
              <w:rPr>
                <w:szCs w:val="28"/>
              </w:rPr>
              <w:t xml:space="preserve">                                                                     </w:t>
            </w:r>
            <w:r w:rsidR="00044F5D">
              <w:rPr>
                <w:szCs w:val="28"/>
              </w:rPr>
              <w:t xml:space="preserve">      </w:t>
            </w:r>
            <w:r w:rsidR="009D6709" w:rsidRPr="00945AC0">
              <w:rPr>
                <w:szCs w:val="28"/>
              </w:rPr>
              <w:t xml:space="preserve"> от </w:t>
            </w:r>
            <w:r w:rsidR="009D6709">
              <w:rPr>
                <w:szCs w:val="28"/>
              </w:rPr>
              <w:t>28.08.2019 г. № 1551</w:t>
            </w:r>
          </w:p>
          <w:p w:rsidR="005A78AA" w:rsidRDefault="005A78AA" w:rsidP="005A78AA">
            <w:pPr>
              <w:ind w:left="6840"/>
              <w:rPr>
                <w:szCs w:val="28"/>
              </w:rPr>
            </w:pPr>
          </w:p>
          <w:tbl>
            <w:tblPr>
              <w:tblW w:w="10364" w:type="dxa"/>
              <w:tblLayout w:type="fixed"/>
              <w:tblLook w:val="01E0"/>
            </w:tblPr>
            <w:tblGrid>
              <w:gridCol w:w="5182"/>
              <w:gridCol w:w="5182"/>
            </w:tblGrid>
            <w:tr w:rsidR="00BD27B8" w:rsidRPr="004C74A5" w:rsidTr="005615AF">
              <w:tc>
                <w:tcPr>
                  <w:tcW w:w="5182" w:type="dxa"/>
                </w:tcPr>
                <w:p w:rsidR="00BD27B8" w:rsidRPr="004C74A5" w:rsidRDefault="00BD27B8" w:rsidP="00921A32">
                  <w:pPr>
                    <w:framePr w:hSpace="180" w:wrap="around" w:vAnchor="page" w:hAnchor="margin" w:y="886"/>
                    <w:ind w:firstLine="0"/>
                    <w:rPr>
                      <w:b/>
                      <w:sz w:val="22"/>
                    </w:rPr>
                  </w:pPr>
                </w:p>
              </w:tc>
              <w:tc>
                <w:tcPr>
                  <w:tcW w:w="5182" w:type="dxa"/>
                </w:tcPr>
                <w:p w:rsidR="00063F9D" w:rsidRPr="00142632" w:rsidRDefault="00063F9D" w:rsidP="00063F9D">
                  <w:pPr>
                    <w:framePr w:hSpace="180" w:wrap="around" w:vAnchor="page" w:hAnchor="margin" w:y="886"/>
                    <w:jc w:val="left"/>
                    <w:rPr>
                      <w:b/>
                      <w:color w:val="000000"/>
                      <w:sz w:val="22"/>
                    </w:rPr>
                  </w:pPr>
                </w:p>
                <w:p w:rsidR="00BD27B8" w:rsidRPr="00142632" w:rsidRDefault="00BD27B8" w:rsidP="00D42A68">
                  <w:pPr>
                    <w:framePr w:hSpace="180" w:wrap="around" w:vAnchor="page" w:hAnchor="margin" w:y="886"/>
                    <w:jc w:val="left"/>
                    <w:rPr>
                      <w:b/>
                      <w:color w:val="000000"/>
                      <w:sz w:val="22"/>
                    </w:rPr>
                  </w:pPr>
                </w:p>
              </w:tc>
            </w:tr>
          </w:tbl>
          <w:p w:rsidR="00A41E10" w:rsidRPr="00C96AE6" w:rsidRDefault="00A41E10" w:rsidP="00D42A68">
            <w:pPr>
              <w:keepNext/>
              <w:keepLines/>
              <w:widowControl w:val="0"/>
              <w:suppressLineNumbers/>
              <w:jc w:val="center"/>
              <w:rPr>
                <w:szCs w:val="28"/>
              </w:rPr>
            </w:pPr>
            <w:r w:rsidRPr="00C96AE6">
              <w:rPr>
                <w:szCs w:val="28"/>
              </w:rPr>
              <w:t>ДОКУМЕНТАЦИЯ ОБ АУКЦИОНЕ</w:t>
            </w:r>
          </w:p>
          <w:p w:rsidR="00A41E10" w:rsidRPr="00C96AE6" w:rsidRDefault="00A41E10" w:rsidP="00D42A68">
            <w:pPr>
              <w:jc w:val="center"/>
              <w:rPr>
                <w:szCs w:val="28"/>
              </w:rPr>
            </w:pPr>
            <w:r w:rsidRPr="00C96AE6">
              <w:rPr>
                <w:szCs w:val="28"/>
              </w:rPr>
              <w:t xml:space="preserve"> (</w:t>
            </w:r>
            <w:proofErr w:type="gramStart"/>
            <w:r w:rsidRPr="00C96AE6">
              <w:rPr>
                <w:szCs w:val="28"/>
              </w:rPr>
              <w:t>открытый</w:t>
            </w:r>
            <w:proofErr w:type="gramEnd"/>
            <w:r w:rsidRPr="00C96AE6">
              <w:rPr>
                <w:szCs w:val="28"/>
              </w:rPr>
              <w:t xml:space="preserve"> по составу участников и по форме подачи предложений о цене)</w:t>
            </w:r>
          </w:p>
          <w:p w:rsidR="00A41E10" w:rsidRPr="00C96AE6" w:rsidRDefault="00A41E10" w:rsidP="00D42A68">
            <w:pPr>
              <w:pStyle w:val="1"/>
              <w:ind w:firstLine="0"/>
              <w:rPr>
                <w:b w:val="0"/>
                <w:szCs w:val="28"/>
              </w:rPr>
            </w:pPr>
            <w:r w:rsidRPr="00C96AE6">
              <w:rPr>
                <w:b w:val="0"/>
                <w:szCs w:val="28"/>
              </w:rPr>
              <w:t>На право заключения договор</w:t>
            </w:r>
            <w:r w:rsidR="00F70F75">
              <w:rPr>
                <w:b w:val="0"/>
                <w:szCs w:val="28"/>
              </w:rPr>
              <w:t>а</w:t>
            </w:r>
            <w:r w:rsidRPr="00C96AE6">
              <w:rPr>
                <w:b w:val="0"/>
                <w:szCs w:val="28"/>
              </w:rPr>
              <w:t xml:space="preserve"> аренды</w:t>
            </w:r>
            <w:r w:rsidR="00063F9D" w:rsidRPr="00C96AE6">
              <w:rPr>
                <w:b w:val="0"/>
                <w:szCs w:val="28"/>
              </w:rPr>
              <w:t xml:space="preserve"> </w:t>
            </w:r>
            <w:r w:rsidRPr="00C96AE6">
              <w:rPr>
                <w:b w:val="0"/>
                <w:szCs w:val="28"/>
              </w:rPr>
              <w:t>земельн</w:t>
            </w:r>
            <w:r w:rsidR="00F70F75">
              <w:rPr>
                <w:b w:val="0"/>
                <w:szCs w:val="28"/>
              </w:rPr>
              <w:t>ого</w:t>
            </w:r>
            <w:r w:rsidRPr="00C96AE6">
              <w:rPr>
                <w:b w:val="0"/>
                <w:szCs w:val="28"/>
              </w:rPr>
              <w:t xml:space="preserve"> участк</w:t>
            </w:r>
            <w:r w:rsidR="00F70F75">
              <w:rPr>
                <w:b w:val="0"/>
                <w:szCs w:val="28"/>
              </w:rPr>
              <w:t>а</w:t>
            </w:r>
          </w:p>
          <w:p w:rsidR="00063F9D" w:rsidRDefault="00063F9D" w:rsidP="00D42A68">
            <w:pPr>
              <w:jc w:val="center"/>
              <w:rPr>
                <w:color w:val="FF0000"/>
              </w:rPr>
            </w:pPr>
          </w:p>
          <w:p w:rsidR="00D63946" w:rsidRDefault="00A41E10" w:rsidP="00D63946">
            <w:pPr>
              <w:jc w:val="center"/>
            </w:pPr>
            <w:r w:rsidRPr="00C96AE6">
              <w:t>ЛОТ-1:</w:t>
            </w:r>
          </w:p>
          <w:p w:rsidR="003923DC" w:rsidRPr="00D63946" w:rsidRDefault="00DD7EAA" w:rsidP="00D63946">
            <w:pPr>
              <w:jc w:val="center"/>
            </w:pPr>
            <w:r>
              <w:rPr>
                <w:szCs w:val="28"/>
              </w:rPr>
              <w:t>З</w:t>
            </w:r>
            <w:r w:rsidRPr="00AA06E0">
              <w:rPr>
                <w:szCs w:val="28"/>
              </w:rPr>
              <w:t xml:space="preserve">емельный участок, расположенный по адресу: </w:t>
            </w:r>
            <w:proofErr w:type="gramStart"/>
            <w:r w:rsidRPr="00AA06E0">
              <w:rPr>
                <w:szCs w:val="28"/>
              </w:rPr>
              <w:t xml:space="preserve">Саратовская область, </w:t>
            </w:r>
            <w:r>
              <w:rPr>
                <w:szCs w:val="28"/>
              </w:rPr>
              <w:t>г. Маркс</w:t>
            </w:r>
            <w:r w:rsidRPr="00AA06E0">
              <w:rPr>
                <w:szCs w:val="28"/>
              </w:rPr>
              <w:t xml:space="preserve">, </w:t>
            </w:r>
            <w:r>
              <w:rPr>
                <w:szCs w:val="28"/>
              </w:rPr>
              <w:t>примерно в 330 м</w:t>
            </w:r>
            <w:r w:rsidR="003C5D9F">
              <w:rPr>
                <w:szCs w:val="28"/>
              </w:rPr>
              <w:t xml:space="preserve"> </w:t>
            </w:r>
            <w:r>
              <w:rPr>
                <w:szCs w:val="28"/>
              </w:rPr>
              <w:t>по направлению на юго-запад от жилого дома, расположенного по адресу: г. Маркс, ул. Берег Волги д. 16,</w:t>
            </w:r>
            <w:r w:rsidRPr="00AA06E0">
              <w:rPr>
                <w:szCs w:val="28"/>
              </w:rPr>
              <w:t xml:space="preserve"> кадастровый номер: 64:</w:t>
            </w:r>
            <w:r>
              <w:rPr>
                <w:szCs w:val="28"/>
              </w:rPr>
              <w:t>20:050201:193</w:t>
            </w:r>
            <w:r w:rsidRPr="00AA06E0">
              <w:rPr>
                <w:szCs w:val="28"/>
              </w:rPr>
              <w:t xml:space="preserve">, категория земель: </w:t>
            </w:r>
            <w:r>
              <w:rPr>
                <w:szCs w:val="28"/>
              </w:rPr>
              <w:t>земли населенных пунктов</w:t>
            </w:r>
            <w:r w:rsidRPr="00AA06E0">
              <w:rPr>
                <w:szCs w:val="28"/>
              </w:rPr>
              <w:t xml:space="preserve">, разрешенное использование земельного участка: </w:t>
            </w:r>
            <w:r>
              <w:rPr>
                <w:szCs w:val="28"/>
              </w:rPr>
              <w:t>для размещения спортивно-оздоровительных центров</w:t>
            </w:r>
            <w:r w:rsidRPr="00AA06E0">
              <w:rPr>
                <w:szCs w:val="28"/>
              </w:rPr>
              <w:t xml:space="preserve">, площадь земельного участка </w:t>
            </w:r>
            <w:r>
              <w:rPr>
                <w:szCs w:val="28"/>
              </w:rPr>
              <w:t>10258</w:t>
            </w:r>
            <w:r w:rsidRPr="00AA06E0">
              <w:rPr>
                <w:szCs w:val="28"/>
              </w:rPr>
              <w:t xml:space="preserve"> кв.</w:t>
            </w:r>
            <w:r w:rsidR="004823B8">
              <w:rPr>
                <w:szCs w:val="28"/>
              </w:rPr>
              <w:t xml:space="preserve"> </w:t>
            </w:r>
            <w:r w:rsidRPr="00AA06E0">
              <w:rPr>
                <w:szCs w:val="28"/>
              </w:rPr>
              <w:t xml:space="preserve">м, сроком </w:t>
            </w:r>
            <w:r>
              <w:rPr>
                <w:szCs w:val="28"/>
              </w:rPr>
              <w:t xml:space="preserve">на </w:t>
            </w:r>
            <w:r w:rsidR="003C5D9F">
              <w:rPr>
                <w:szCs w:val="28"/>
              </w:rPr>
              <w:t>4 года 6 месяцев,</w:t>
            </w:r>
            <w:r w:rsidRPr="00AA06E0">
              <w:rPr>
                <w:szCs w:val="28"/>
              </w:rPr>
              <w:t xml:space="preserve"> отнесен к территориальной зоне</w:t>
            </w:r>
            <w:proofErr w:type="gramEnd"/>
            <w:r w:rsidRPr="00AA06E0">
              <w:rPr>
                <w:szCs w:val="28"/>
              </w:rPr>
              <w:t xml:space="preserve"> </w:t>
            </w:r>
            <w:r>
              <w:rPr>
                <w:szCs w:val="28"/>
              </w:rPr>
              <w:t>Р-7</w:t>
            </w:r>
            <w:r w:rsidRPr="00AA06E0">
              <w:rPr>
                <w:szCs w:val="28"/>
              </w:rPr>
              <w:t xml:space="preserve">, </w:t>
            </w:r>
            <w:r w:rsidR="003923DC">
              <w:rPr>
                <w:szCs w:val="28"/>
              </w:rPr>
              <w:t>с соблюдением охранных зон использования территории:</w:t>
            </w:r>
          </w:p>
          <w:p w:rsidR="003923DC" w:rsidRDefault="003923DC" w:rsidP="003923DC">
            <w:pPr>
              <w:ind w:firstLine="851"/>
              <w:rPr>
                <w:szCs w:val="28"/>
              </w:rPr>
            </w:pPr>
            <w:r>
              <w:rPr>
                <w:szCs w:val="28"/>
              </w:rPr>
              <w:t xml:space="preserve">- часть </w:t>
            </w:r>
            <w:proofErr w:type="spellStart"/>
            <w:r>
              <w:rPr>
                <w:szCs w:val="28"/>
              </w:rPr>
              <w:t>водоохранной</w:t>
            </w:r>
            <w:proofErr w:type="spellEnd"/>
            <w:r>
              <w:rPr>
                <w:szCs w:val="28"/>
              </w:rPr>
              <w:t xml:space="preserve"> зоны Волгоградского водохранилища на территории Саратовской области, установленной согласно ст. 65 Водного кодекса Российской Федерации от 03 июня 2006 года № 74-ФЗ;</w:t>
            </w:r>
          </w:p>
          <w:p w:rsidR="003923DC" w:rsidRDefault="003923DC" w:rsidP="003923DC">
            <w:pPr>
              <w:ind w:firstLine="851"/>
              <w:rPr>
                <w:szCs w:val="28"/>
              </w:rPr>
            </w:pPr>
            <w:r>
              <w:rPr>
                <w:szCs w:val="28"/>
              </w:rPr>
              <w:t xml:space="preserve">-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03 июня 2006 года № 74-ФЗ.    </w:t>
            </w:r>
          </w:p>
          <w:p w:rsidR="003923DC" w:rsidRDefault="003923DC" w:rsidP="003923DC">
            <w:pPr>
              <w:ind w:firstLine="851"/>
              <w:rPr>
                <w:szCs w:val="28"/>
              </w:rPr>
            </w:pPr>
            <w:r>
              <w:rPr>
                <w:szCs w:val="28"/>
              </w:rPr>
              <w:t>Особые условия использования земельного участка:</w:t>
            </w:r>
          </w:p>
          <w:p w:rsidR="003923DC" w:rsidRPr="001E057D" w:rsidRDefault="003923DC" w:rsidP="003923DC">
            <w:pPr>
              <w:ind w:firstLine="851"/>
              <w:rPr>
                <w:szCs w:val="28"/>
              </w:rPr>
            </w:pPr>
            <w:r w:rsidRPr="001E057D">
              <w:rPr>
                <w:szCs w:val="28"/>
              </w:rPr>
              <w:t>- соблюдение режима хозяйственной и иной деятельности в прибрежной защитной полосе и водоохраной зоне Волгоградского водохранилища (соответственно 50 и 200 м от отметки НПУ) в соответствии с ч. 15,17 ст. 65 Водного кодекса РФ;</w:t>
            </w:r>
          </w:p>
          <w:p w:rsidR="003923DC" w:rsidRDefault="003923DC" w:rsidP="003923DC">
            <w:pPr>
              <w:ind w:firstLine="851"/>
              <w:rPr>
                <w:szCs w:val="28"/>
              </w:rPr>
            </w:pPr>
            <w:r w:rsidRPr="001E057D">
              <w:rPr>
                <w:szCs w:val="28"/>
              </w:rPr>
              <w:t>-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roofErr w:type="gramStart"/>
            <w:r w:rsidRPr="001E057D">
              <w:rPr>
                <w:szCs w:val="28"/>
              </w:rPr>
              <w:t>ч</w:t>
            </w:r>
            <w:proofErr w:type="gramEnd"/>
            <w:r w:rsidRPr="001E057D">
              <w:rPr>
                <w:szCs w:val="28"/>
              </w:rPr>
              <w:t>. 16 ст.</w:t>
            </w:r>
            <w:r>
              <w:rPr>
                <w:szCs w:val="28"/>
              </w:rPr>
              <w:t xml:space="preserve"> 65 Водного кодекса РФ).</w:t>
            </w:r>
          </w:p>
          <w:p w:rsidR="004627AE" w:rsidRPr="00916BF7" w:rsidRDefault="004627AE" w:rsidP="004627AE">
            <w:pPr>
              <w:ind w:firstLine="0"/>
              <w:rPr>
                <w:b/>
                <w:szCs w:val="28"/>
              </w:rPr>
            </w:pPr>
          </w:p>
          <w:p w:rsidR="00424254" w:rsidRPr="00916BF7" w:rsidRDefault="00424254" w:rsidP="00A91913">
            <w:pPr>
              <w:ind w:firstLine="539"/>
              <w:rPr>
                <w:b/>
                <w:szCs w:val="28"/>
              </w:rPr>
            </w:pPr>
          </w:p>
        </w:tc>
      </w:tr>
    </w:tbl>
    <w:p w:rsidR="00FA702D" w:rsidRDefault="00FA702D" w:rsidP="00921A32">
      <w:pPr>
        <w:ind w:left="2832" w:firstLine="708"/>
        <w:rPr>
          <w:szCs w:val="28"/>
        </w:rPr>
      </w:pPr>
    </w:p>
    <w:p w:rsidR="004E1DF5" w:rsidRPr="005615AF" w:rsidRDefault="004E1DF5" w:rsidP="00921A32">
      <w:pPr>
        <w:ind w:left="2832" w:firstLine="708"/>
        <w:rPr>
          <w:szCs w:val="28"/>
          <w:lang w:val="en-GB"/>
        </w:rPr>
      </w:pPr>
      <w:r w:rsidRPr="005615AF">
        <w:rPr>
          <w:szCs w:val="28"/>
        </w:rPr>
        <w:lastRenderedPageBreak/>
        <w:t>СОДЕРЖАНИЕ</w:t>
      </w:r>
    </w:p>
    <w:p w:rsidR="004E1DF5" w:rsidRPr="00813BFC" w:rsidRDefault="004E1DF5" w:rsidP="004E1DF5">
      <w:pPr>
        <w:jc w:val="center"/>
        <w:rPr>
          <w:b/>
          <w:szCs w:val="28"/>
          <w:lang w:val="en-GB"/>
        </w:rPr>
      </w:pPr>
    </w:p>
    <w:tbl>
      <w:tblPr>
        <w:tblW w:w="8379" w:type="dxa"/>
        <w:tblInd w:w="93" w:type="dxa"/>
        <w:tblLook w:val="04A0"/>
      </w:tblPr>
      <w:tblGrid>
        <w:gridCol w:w="8379"/>
      </w:tblGrid>
      <w:tr w:rsidR="00921A32" w:rsidRPr="00813BFC" w:rsidTr="00044F5D">
        <w:trPr>
          <w:trHeight w:val="300"/>
        </w:trPr>
        <w:tc>
          <w:tcPr>
            <w:tcW w:w="8379" w:type="dxa"/>
            <w:shd w:val="clear" w:color="auto" w:fill="auto"/>
            <w:noWrap/>
            <w:vAlign w:val="bottom"/>
            <w:hideMark/>
          </w:tcPr>
          <w:p w:rsidR="00921A32" w:rsidRPr="00813BFC" w:rsidRDefault="00921A32" w:rsidP="00F12E2D">
            <w:pPr>
              <w:ind w:firstLine="0"/>
              <w:jc w:val="left"/>
              <w:rPr>
                <w:szCs w:val="28"/>
                <w:lang w:eastAsia="ru-RU"/>
              </w:rPr>
            </w:pPr>
          </w:p>
        </w:tc>
      </w:tr>
      <w:tr w:rsidR="00921A32" w:rsidRPr="00813BFC" w:rsidTr="00044F5D">
        <w:trPr>
          <w:trHeight w:val="570"/>
        </w:trPr>
        <w:tc>
          <w:tcPr>
            <w:tcW w:w="8379" w:type="dxa"/>
            <w:shd w:val="clear" w:color="auto" w:fill="auto"/>
            <w:noWrap/>
            <w:vAlign w:val="center"/>
            <w:hideMark/>
          </w:tcPr>
          <w:p w:rsidR="00921A32" w:rsidRPr="00813BFC" w:rsidRDefault="003C72C3" w:rsidP="00F12E2D">
            <w:pPr>
              <w:ind w:firstLine="0"/>
              <w:rPr>
                <w:szCs w:val="28"/>
                <w:u w:val="single"/>
                <w:lang w:eastAsia="ru-RU"/>
              </w:rPr>
            </w:pPr>
            <w:hyperlink w:anchor="RANGE!_Toc314723882" w:history="1">
              <w:r w:rsidR="00921A32" w:rsidRPr="00813BFC">
                <w:rPr>
                  <w:noProof/>
                  <w:szCs w:val="28"/>
                  <w:u w:val="single"/>
                  <w:lang w:val="en-GB" w:eastAsia="ru-RU"/>
                </w:rPr>
                <w:t>I</w:t>
              </w:r>
              <w:r w:rsidR="00921A32" w:rsidRPr="00813BFC">
                <w:rPr>
                  <w:noProof/>
                  <w:szCs w:val="28"/>
                  <w:u w:val="single"/>
                  <w:lang w:eastAsia="ru-RU"/>
                </w:rPr>
                <w:t>. ОСНОВНЫЕ ТЕРМИНЫ И ОПРЕДЕЛЕНИЯ</w:t>
              </w:r>
            </w:hyperlink>
          </w:p>
        </w:tc>
      </w:tr>
      <w:tr w:rsidR="00921A32" w:rsidRPr="00813BFC" w:rsidTr="00044F5D">
        <w:trPr>
          <w:trHeight w:val="563"/>
        </w:trPr>
        <w:tc>
          <w:tcPr>
            <w:tcW w:w="8379" w:type="dxa"/>
            <w:shd w:val="clear" w:color="auto" w:fill="auto"/>
            <w:noWrap/>
            <w:vAlign w:val="center"/>
            <w:hideMark/>
          </w:tcPr>
          <w:p w:rsidR="00921A32" w:rsidRPr="00813BFC" w:rsidRDefault="003C72C3" w:rsidP="00F12E2D">
            <w:pPr>
              <w:ind w:firstLine="0"/>
              <w:rPr>
                <w:szCs w:val="28"/>
                <w:u w:val="single"/>
                <w:lang w:eastAsia="ru-RU"/>
              </w:rPr>
            </w:pPr>
            <w:hyperlink w:anchor="RANGE!_Toc314723883" w:history="1">
              <w:r w:rsidR="00921A32" w:rsidRPr="00813BFC">
                <w:rPr>
                  <w:noProof/>
                  <w:szCs w:val="28"/>
                  <w:u w:val="single"/>
                  <w:lang w:val="en-GB" w:eastAsia="ru-RU"/>
                </w:rPr>
                <w:t>II</w:t>
              </w:r>
              <w:r w:rsidR="00921A32" w:rsidRPr="00813BFC">
                <w:rPr>
                  <w:noProof/>
                  <w:szCs w:val="28"/>
                  <w:u w:val="single"/>
                  <w:lang w:eastAsia="ru-RU"/>
                </w:rPr>
                <w:t>. ОБЩИЕ УСЛОВИЯ ПРОВЕДЕНИЯ АУКЦИОНА</w:t>
              </w:r>
            </w:hyperlink>
          </w:p>
        </w:tc>
      </w:tr>
      <w:tr w:rsidR="00921A32" w:rsidRPr="00813BFC" w:rsidTr="00044F5D">
        <w:trPr>
          <w:trHeight w:val="543"/>
        </w:trPr>
        <w:tc>
          <w:tcPr>
            <w:tcW w:w="8379" w:type="dxa"/>
            <w:shd w:val="clear" w:color="auto" w:fill="auto"/>
            <w:noWrap/>
            <w:vAlign w:val="center"/>
            <w:hideMark/>
          </w:tcPr>
          <w:p w:rsidR="00921A32" w:rsidRPr="00813BFC" w:rsidRDefault="003C72C3" w:rsidP="00E37106">
            <w:pPr>
              <w:ind w:firstLine="0"/>
              <w:rPr>
                <w:szCs w:val="28"/>
                <w:u w:val="single"/>
                <w:lang w:eastAsia="ru-RU"/>
              </w:rPr>
            </w:pPr>
            <w:hyperlink w:anchor="RANGE!_Toc314723885" w:history="1">
              <w:r w:rsidR="00921A32">
                <w:rPr>
                  <w:noProof/>
                  <w:szCs w:val="28"/>
                  <w:u w:val="single"/>
                  <w:lang w:eastAsia="ru-RU"/>
                </w:rPr>
                <w:t>I</w:t>
              </w:r>
              <w:r w:rsidR="00921A32">
                <w:rPr>
                  <w:noProof/>
                  <w:szCs w:val="28"/>
                  <w:u w:val="single"/>
                  <w:lang w:val="en-US" w:eastAsia="ru-RU"/>
                </w:rPr>
                <w:t>II</w:t>
              </w:r>
              <w:r w:rsidR="00921A32" w:rsidRPr="00813BFC">
                <w:rPr>
                  <w:noProof/>
                  <w:szCs w:val="28"/>
                  <w:u w:val="single"/>
                  <w:lang w:eastAsia="ru-RU"/>
                </w:rPr>
                <w:t xml:space="preserve">. </w:t>
              </w:r>
            </w:hyperlink>
            <w:r w:rsidR="00921A32">
              <w:rPr>
                <w:noProof/>
                <w:szCs w:val="28"/>
                <w:u w:val="single"/>
                <w:lang w:eastAsia="ru-RU"/>
              </w:rPr>
              <w:t>ИНФОРМАЦИОННАЯ КАРТА АУКЦИОНА</w:t>
            </w:r>
          </w:p>
        </w:tc>
      </w:tr>
      <w:tr w:rsidR="00921A32" w:rsidRPr="00813BFC" w:rsidTr="00044F5D">
        <w:trPr>
          <w:trHeight w:val="720"/>
        </w:trPr>
        <w:tc>
          <w:tcPr>
            <w:tcW w:w="8379" w:type="dxa"/>
            <w:shd w:val="clear" w:color="auto" w:fill="auto"/>
            <w:noWrap/>
            <w:vAlign w:val="center"/>
            <w:hideMark/>
          </w:tcPr>
          <w:p w:rsidR="00921A32" w:rsidRPr="00813BFC" w:rsidRDefault="003C72C3" w:rsidP="00C46035">
            <w:pPr>
              <w:ind w:firstLine="0"/>
              <w:rPr>
                <w:szCs w:val="28"/>
                <w:u w:val="single"/>
                <w:lang w:eastAsia="ru-RU"/>
              </w:rPr>
            </w:pPr>
            <w:hyperlink w:anchor="RANGE!_Toc314723884" w:history="1">
              <w:r w:rsidR="00921A32">
                <w:rPr>
                  <w:noProof/>
                  <w:szCs w:val="28"/>
                  <w:u w:val="single"/>
                  <w:lang w:val="en-US" w:eastAsia="ru-RU"/>
                </w:rPr>
                <w:t>IV</w:t>
              </w:r>
              <w:r w:rsidR="00921A32" w:rsidRPr="00813BFC">
                <w:rPr>
                  <w:noProof/>
                  <w:szCs w:val="28"/>
                  <w:u w:val="single"/>
                  <w:lang w:eastAsia="ru-RU"/>
                </w:rPr>
                <w:t>. ОБРАЗЦЫ ФОРМ И ДОКУМЕНТОВ ДЛЯ ЗАПОЛНЕНИЯ УЧАСТНИКАМИ АУКЦИОНА</w:t>
              </w:r>
            </w:hyperlink>
          </w:p>
        </w:tc>
      </w:tr>
      <w:tr w:rsidR="00921A32" w:rsidRPr="00813BFC" w:rsidTr="00044F5D">
        <w:trPr>
          <w:trHeight w:val="561"/>
        </w:trPr>
        <w:tc>
          <w:tcPr>
            <w:tcW w:w="8379" w:type="dxa"/>
            <w:shd w:val="clear" w:color="auto" w:fill="auto"/>
            <w:noWrap/>
            <w:vAlign w:val="center"/>
            <w:hideMark/>
          </w:tcPr>
          <w:p w:rsidR="00921A32" w:rsidRPr="00FE1933" w:rsidRDefault="003C72C3" w:rsidP="00FA702D">
            <w:pPr>
              <w:ind w:firstLine="0"/>
              <w:rPr>
                <w:szCs w:val="28"/>
                <w:u w:val="single"/>
                <w:lang w:eastAsia="ru-RU"/>
              </w:rPr>
            </w:pPr>
            <w:hyperlink w:anchor="RANGE!_Toc314723886" w:history="1">
              <w:r w:rsidR="00921A32" w:rsidRPr="00813BFC">
                <w:rPr>
                  <w:noProof/>
                  <w:szCs w:val="28"/>
                  <w:u w:val="single"/>
                  <w:lang w:val="en-US" w:eastAsia="ru-RU"/>
                </w:rPr>
                <w:t>V</w:t>
              </w:r>
              <w:r w:rsidR="00921A32" w:rsidRPr="00FE1933">
                <w:rPr>
                  <w:noProof/>
                  <w:szCs w:val="28"/>
                  <w:u w:val="single"/>
                  <w:lang w:eastAsia="ru-RU"/>
                </w:rPr>
                <w:t>. ПРОЕКТ ДОГОВОРА АРЕНДЫ</w:t>
              </w:r>
            </w:hyperlink>
            <w:r w:rsidR="00FE1933">
              <w:rPr>
                <w:noProof/>
                <w:szCs w:val="28"/>
                <w:u w:val="single"/>
                <w:lang w:eastAsia="ru-RU"/>
              </w:rPr>
              <w:t xml:space="preserve"> к лоту № 1</w:t>
            </w:r>
          </w:p>
        </w:tc>
      </w:tr>
    </w:tbl>
    <w:p w:rsidR="007C4437" w:rsidRPr="00813BFC" w:rsidRDefault="004E1DF5" w:rsidP="007C4437">
      <w:r w:rsidRPr="00813BFC">
        <w:br w:type="page"/>
      </w:r>
      <w:bookmarkStart w:id="0" w:name="_Toc314325347"/>
      <w:bookmarkStart w:id="1" w:name="_Toc314325518"/>
      <w:bookmarkStart w:id="2" w:name="_Toc314339724"/>
      <w:bookmarkStart w:id="3" w:name="_Toc314723518"/>
      <w:bookmarkStart w:id="4" w:name="_Toc314723625"/>
      <w:bookmarkStart w:id="5" w:name="_Toc314723758"/>
      <w:bookmarkStart w:id="6" w:name="_Toc314723830"/>
      <w:bookmarkStart w:id="7" w:name="_Toc314723885"/>
    </w:p>
    <w:p w:rsidR="007C4437" w:rsidRDefault="007C4437" w:rsidP="00135EFB">
      <w:pPr>
        <w:pStyle w:val="1"/>
        <w:numPr>
          <w:ilvl w:val="0"/>
          <w:numId w:val="4"/>
        </w:numPr>
        <w:rPr>
          <w:b w:val="0"/>
          <w:lang w:eastAsia="ru-RU"/>
        </w:rPr>
      </w:pPr>
      <w:bookmarkStart w:id="8" w:name="_Toc314325344"/>
      <w:bookmarkStart w:id="9" w:name="_Toc314325515"/>
      <w:bookmarkStart w:id="10" w:name="_Toc314339721"/>
      <w:bookmarkStart w:id="11" w:name="_Toc314723514"/>
      <w:bookmarkStart w:id="12" w:name="_Toc314723622"/>
      <w:bookmarkStart w:id="13" w:name="_Toc314723755"/>
      <w:bookmarkStart w:id="14" w:name="_Toc314723827"/>
      <w:bookmarkStart w:id="15" w:name="_Toc314723882"/>
      <w:r w:rsidRPr="00C96AE6">
        <w:rPr>
          <w:b w:val="0"/>
          <w:lang w:eastAsia="ru-RU"/>
        </w:rPr>
        <w:lastRenderedPageBreak/>
        <w:t>ОСНОВНЫЕ ТЕРМИНЫ И ОПРЕДЕЛЕНИЯ.</w:t>
      </w:r>
      <w:bookmarkEnd w:id="8"/>
      <w:bookmarkEnd w:id="9"/>
      <w:bookmarkEnd w:id="10"/>
      <w:bookmarkEnd w:id="11"/>
      <w:bookmarkEnd w:id="12"/>
      <w:bookmarkEnd w:id="13"/>
      <w:bookmarkEnd w:id="14"/>
      <w:bookmarkEnd w:id="15"/>
    </w:p>
    <w:p w:rsidR="00135EFB" w:rsidRPr="00135EFB" w:rsidRDefault="00135EFB" w:rsidP="00135EFB">
      <w:pPr>
        <w:rPr>
          <w:lang w:eastAsia="ru-RU"/>
        </w:rPr>
      </w:pPr>
    </w:p>
    <w:p w:rsidR="007C4437" w:rsidRPr="00C96AE6" w:rsidRDefault="007C4437" w:rsidP="00A41E10">
      <w:pPr>
        <w:pStyle w:val="12501"/>
      </w:pPr>
      <w:r w:rsidRPr="00C96AE6">
        <w:t>Аукцион — торги, победителем которых признается лицо, предложившее наиболее высокую цену за предмет аукциона.</w:t>
      </w:r>
    </w:p>
    <w:p w:rsidR="0044382F" w:rsidRPr="00C96AE6" w:rsidRDefault="00A41E10" w:rsidP="00A41E10">
      <w:pPr>
        <w:pStyle w:val="12501"/>
      </w:pPr>
      <w:proofErr w:type="gramStart"/>
      <w:r w:rsidRPr="00C96AE6">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Pr="00C96AE6">
        <w:rPr>
          <w:color w:val="000000"/>
          <w:szCs w:val="28"/>
        </w:rPr>
        <w:t>Марксовского</w:t>
      </w:r>
      <w:proofErr w:type="spellEnd"/>
      <w:r w:rsidRPr="00C96AE6">
        <w:rPr>
          <w:color w:val="000000"/>
          <w:szCs w:val="28"/>
        </w:rPr>
        <w:t xml:space="preserve"> муниципального района</w:t>
      </w:r>
      <w:r w:rsidR="00063F9D" w:rsidRPr="00C96AE6">
        <w:rPr>
          <w:color w:val="000000"/>
          <w:szCs w:val="28"/>
        </w:rPr>
        <w:t xml:space="preserve"> </w:t>
      </w:r>
      <w:r w:rsidR="007C4437" w:rsidRPr="00C96AE6">
        <w:t>- комиссия, созданная Организатором аукциона, для проведения аукциона в порядке</w:t>
      </w:r>
      <w:proofErr w:type="gramEnd"/>
      <w:r w:rsidR="007C4437" w:rsidRPr="00C96AE6">
        <w:t xml:space="preserve">, </w:t>
      </w:r>
      <w:proofErr w:type="gramStart"/>
      <w:r w:rsidR="007C4437" w:rsidRPr="00C96AE6">
        <w:t>предусмотренном</w:t>
      </w:r>
      <w:proofErr w:type="gramEnd"/>
      <w:r w:rsidR="007C4437" w:rsidRPr="00C96AE6">
        <w:t xml:space="preserve"> законодательством Российской Федерации</w:t>
      </w:r>
      <w:r w:rsidR="0044382F" w:rsidRPr="00C96AE6">
        <w:t>.</w:t>
      </w:r>
      <w:r w:rsidR="007C4437" w:rsidRPr="00C96AE6">
        <w:t xml:space="preserve"> </w:t>
      </w:r>
    </w:p>
    <w:p w:rsidR="007C4437" w:rsidRPr="00C96AE6" w:rsidRDefault="007C4437" w:rsidP="003062A2">
      <w:pPr>
        <w:pStyle w:val="12501"/>
      </w:pPr>
      <w:r w:rsidRPr="00C96AE6">
        <w:t>Предмет аукциона – право на заключение договора аренды</w:t>
      </w:r>
      <w:r w:rsidR="00FF017B" w:rsidRPr="00C96AE6">
        <w:t xml:space="preserve"> </w:t>
      </w:r>
      <w:r w:rsidRPr="00C96AE6">
        <w:t xml:space="preserve">земельного участка, </w:t>
      </w:r>
      <w:r w:rsidRPr="00C96AE6">
        <w:rPr>
          <w:szCs w:val="28"/>
        </w:rPr>
        <w:t>находящегося в государственной или муниципальной собственности</w:t>
      </w:r>
      <w:r w:rsidRPr="00C96AE6">
        <w:t>.</w:t>
      </w:r>
    </w:p>
    <w:p w:rsidR="0044382F" w:rsidRPr="00C96AE6" w:rsidRDefault="007C4437" w:rsidP="00840FCD">
      <w:r w:rsidRPr="00C96AE6">
        <w:t xml:space="preserve">Организатор аукциона – </w:t>
      </w:r>
      <w:r w:rsidR="0044382F" w:rsidRPr="00C96AE6">
        <w:t xml:space="preserve">администрация </w:t>
      </w:r>
      <w:proofErr w:type="spellStart"/>
      <w:r w:rsidR="0044382F" w:rsidRPr="00C96AE6">
        <w:t>Марксовского</w:t>
      </w:r>
      <w:proofErr w:type="spellEnd"/>
      <w:r w:rsidR="0044382F" w:rsidRPr="00C96AE6">
        <w:t xml:space="preserve"> муниципального района Саратовской области</w:t>
      </w:r>
      <w:r w:rsidR="00FF017B" w:rsidRPr="00C96AE6">
        <w:t>,</w:t>
      </w:r>
      <w:r w:rsidR="0044382F" w:rsidRPr="00C96AE6">
        <w:t xml:space="preserve"> в лице управления земельно-имущественных отношений администрации </w:t>
      </w:r>
      <w:proofErr w:type="spellStart"/>
      <w:r w:rsidR="0044382F" w:rsidRPr="00C96AE6">
        <w:t>Марксовского</w:t>
      </w:r>
      <w:proofErr w:type="spellEnd"/>
      <w:r w:rsidR="0044382F" w:rsidRPr="00C96AE6">
        <w:t xml:space="preserve"> муниципального района.</w:t>
      </w:r>
    </w:p>
    <w:p w:rsidR="007C4437" w:rsidRPr="00C96AE6" w:rsidRDefault="007C4437" w:rsidP="003062A2">
      <w:pPr>
        <w:pStyle w:val="12501"/>
      </w:pPr>
      <w:r w:rsidRPr="00C96AE6">
        <w:t xml:space="preserve">Лот - предмет отдельного аукциона, путем проведения которого в </w:t>
      </w:r>
      <w:proofErr w:type="gramStart"/>
      <w:r w:rsidRPr="00C96AE6">
        <w:t>порядке, предусмотренном законодательством Российской Федерации определяется</w:t>
      </w:r>
      <w:proofErr w:type="gramEnd"/>
      <w:r w:rsidRPr="00C96AE6">
        <w:t xml:space="preserve"> лицо, получающее право на заключение отдельного договора аренды земельного участка,</w:t>
      </w:r>
      <w:r w:rsidRPr="00C96AE6">
        <w:rPr>
          <w:szCs w:val="28"/>
        </w:rPr>
        <w:t xml:space="preserve"> находящегося в государственной или муниципальной собственности.</w:t>
      </w:r>
    </w:p>
    <w:p w:rsidR="007C4437" w:rsidRPr="00C96AE6" w:rsidRDefault="007C4437" w:rsidP="00A41E10">
      <w:pPr>
        <w:pStyle w:val="12501"/>
      </w:pPr>
      <w:r w:rsidRPr="00C96AE6">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w:t>
      </w:r>
    </w:p>
    <w:p w:rsidR="007C4437" w:rsidRPr="00C96AE6" w:rsidRDefault="007C4437" w:rsidP="00A41E10">
      <w:pPr>
        <w:pStyle w:val="12501"/>
      </w:pPr>
      <w:r w:rsidRPr="00C96AE6">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C96AE6">
        <w:t>ии</w:t>
      </w:r>
      <w:r w:rsidR="005615AF">
        <w:t xml:space="preserve"> </w:t>
      </w:r>
      <w:r w:rsidRPr="00C96AE6">
        <w:t>ау</w:t>
      </w:r>
      <w:proofErr w:type="gramEnd"/>
      <w:r w:rsidRPr="00C96AE6">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документов, указанных в разделе 5 настоящей документации об аукционе, оформленных в соответствии с требованиями настоящей документации об аукционе.</w:t>
      </w:r>
    </w:p>
    <w:p w:rsidR="007C4437" w:rsidRPr="00C96AE6" w:rsidRDefault="007C4437" w:rsidP="00A41E10">
      <w:pPr>
        <w:pStyle w:val="12501"/>
      </w:pPr>
      <w:r w:rsidRPr="00C96AE6">
        <w:t>Участник аукциона – Заявитель, признанный участником аукциона.</w:t>
      </w:r>
    </w:p>
    <w:p w:rsidR="00810318" w:rsidRPr="00C96AE6" w:rsidRDefault="007C4437" w:rsidP="00A41E10">
      <w:r w:rsidRPr="00C96AE6">
        <w:t>Победитель аукциона</w:t>
      </w:r>
      <w:r w:rsidR="00810318" w:rsidRPr="00C96AE6">
        <w:t xml:space="preserve"> – победителем аукциона признается участник аукциона, предложивший наибольший размер ежегодной арендной платы за земельный участок</w:t>
      </w:r>
      <w:r w:rsidR="00E43A34" w:rsidRPr="00C96AE6">
        <w:t>.</w:t>
      </w:r>
    </w:p>
    <w:p w:rsidR="007C4437" w:rsidRPr="00C96AE6" w:rsidRDefault="007C4437" w:rsidP="007C4437">
      <w:pPr>
        <w:pStyle w:val="12501"/>
      </w:pPr>
      <w:r w:rsidRPr="00C96AE6">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C96AE6" w:rsidRDefault="007C4437" w:rsidP="007C4437">
      <w:r w:rsidRPr="00C96AE6">
        <w:lastRenderedPageBreak/>
        <w:t>Участник, сделавший предпоследнее предложение - участник аукциона, номер карточки которого был назван аукционистом предпоследним.</w:t>
      </w:r>
    </w:p>
    <w:p w:rsidR="00D3760E" w:rsidRPr="00C96AE6" w:rsidRDefault="00D3760E" w:rsidP="00D3760E">
      <w:pPr>
        <w:ind w:firstLine="142"/>
        <w:rPr>
          <w:szCs w:val="28"/>
        </w:rPr>
      </w:pPr>
      <w:r w:rsidRPr="00C96AE6">
        <w:t xml:space="preserve">        </w:t>
      </w:r>
      <w:r w:rsidR="007C4437" w:rsidRPr="00C96AE6">
        <w:t>Официальны</w:t>
      </w:r>
      <w:r w:rsidRPr="00C96AE6">
        <w:t>е</w:t>
      </w:r>
      <w:r w:rsidR="007C4437" w:rsidRPr="00C96AE6">
        <w:t xml:space="preserve"> сайт</w:t>
      </w:r>
      <w:r w:rsidRPr="00C96AE6">
        <w:t>ы торгов</w:t>
      </w:r>
      <w:r w:rsidR="007C4437" w:rsidRPr="00C96AE6">
        <w:t xml:space="preserve"> –</w:t>
      </w:r>
      <w:r w:rsidRPr="00C96AE6">
        <w:t xml:space="preserve"> О</w:t>
      </w:r>
      <w:r w:rsidRPr="00C96AE6">
        <w:rPr>
          <w:bCs/>
          <w:szCs w:val="28"/>
        </w:rPr>
        <w:t xml:space="preserve">фициальный сайт Российской Федерации для размещения информации о торгах </w:t>
      </w:r>
      <w:hyperlink r:id="rId8" w:history="1">
        <w:r w:rsidRPr="00C96AE6">
          <w:rPr>
            <w:bCs/>
            <w:szCs w:val="28"/>
            <w:lang w:val="en-US"/>
          </w:rPr>
          <w:t>www</w:t>
        </w:r>
        <w:r w:rsidRPr="00C96AE6">
          <w:rPr>
            <w:bCs/>
            <w:szCs w:val="28"/>
          </w:rPr>
          <w:t>.</w:t>
        </w:r>
        <w:proofErr w:type="spellStart"/>
        <w:r w:rsidRPr="00C96AE6">
          <w:rPr>
            <w:bCs/>
            <w:szCs w:val="28"/>
            <w:lang w:val="en-US"/>
          </w:rPr>
          <w:t>torgi</w:t>
        </w:r>
        <w:proofErr w:type="spellEnd"/>
        <w:r w:rsidRPr="00C96AE6">
          <w:rPr>
            <w:bCs/>
            <w:szCs w:val="28"/>
          </w:rPr>
          <w:t>.</w:t>
        </w:r>
        <w:proofErr w:type="spellStart"/>
        <w:r w:rsidRPr="00C96AE6">
          <w:rPr>
            <w:bCs/>
            <w:szCs w:val="28"/>
            <w:lang w:val="en-US"/>
          </w:rPr>
          <w:t>gov</w:t>
        </w:r>
        <w:proofErr w:type="spellEnd"/>
        <w:r w:rsidRPr="00C96AE6">
          <w:rPr>
            <w:bCs/>
            <w:szCs w:val="28"/>
          </w:rPr>
          <w:t>.</w:t>
        </w:r>
        <w:proofErr w:type="spellStart"/>
        <w:r w:rsidRPr="00C96AE6">
          <w:rPr>
            <w:bCs/>
            <w:szCs w:val="28"/>
            <w:lang w:val="en-US"/>
          </w:rPr>
          <w:t>ru</w:t>
        </w:r>
        <w:proofErr w:type="spellEnd"/>
      </w:hyperlink>
      <w:r w:rsidRPr="00C96AE6">
        <w:rPr>
          <w:bCs/>
          <w:szCs w:val="28"/>
        </w:rPr>
        <w:t xml:space="preserve">, </w:t>
      </w:r>
      <w:r w:rsidR="00A41E10" w:rsidRPr="00C96AE6">
        <w:rPr>
          <w:szCs w:val="28"/>
        </w:rPr>
        <w:t xml:space="preserve">Официальный сайт </w:t>
      </w:r>
      <w:proofErr w:type="spellStart"/>
      <w:r w:rsidR="00A41E10" w:rsidRPr="00C96AE6">
        <w:rPr>
          <w:szCs w:val="28"/>
        </w:rPr>
        <w:t>Марксовского</w:t>
      </w:r>
      <w:proofErr w:type="spellEnd"/>
      <w:r w:rsidR="00A41E10" w:rsidRPr="00C96AE6">
        <w:rPr>
          <w:szCs w:val="28"/>
        </w:rPr>
        <w:t xml:space="preserve"> муниципального района Саратовской области</w:t>
      </w:r>
      <w:r w:rsidR="00063F9D" w:rsidRPr="00C96AE6">
        <w:rPr>
          <w:szCs w:val="28"/>
        </w:rPr>
        <w:t>.</w:t>
      </w:r>
    </w:p>
    <w:p w:rsidR="007C4437" w:rsidRPr="00C96AE6" w:rsidRDefault="007C4437" w:rsidP="00D3760E">
      <w:pPr>
        <w:pStyle w:val="12501"/>
        <w:rPr>
          <w:szCs w:val="28"/>
        </w:rPr>
      </w:pPr>
    </w:p>
    <w:p w:rsidR="007C4437" w:rsidRPr="00C96AE6" w:rsidRDefault="007C4437" w:rsidP="007C443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C96AE6">
        <w:rPr>
          <w:b w:val="0"/>
          <w:szCs w:val="28"/>
          <w:lang w:val="en-GB"/>
        </w:rPr>
        <w:t>II</w:t>
      </w:r>
      <w:r w:rsidRPr="00C96AE6">
        <w:rPr>
          <w:b w:val="0"/>
          <w:szCs w:val="28"/>
        </w:rPr>
        <w:t xml:space="preserve">. ОБЩИЕ </w:t>
      </w:r>
      <w:r w:rsidRPr="00C96AE6">
        <w:rPr>
          <w:b w:val="0"/>
        </w:rPr>
        <w:t>УС</w:t>
      </w:r>
      <w:r w:rsidRPr="00C96AE6">
        <w:rPr>
          <w:b w:val="0"/>
          <w:szCs w:val="28"/>
        </w:rPr>
        <w:t>ЛОВИЯ</w:t>
      </w:r>
      <w:r w:rsidRPr="00C96AE6">
        <w:rPr>
          <w:b w:val="0"/>
        </w:rPr>
        <w:t xml:space="preserve"> П</w:t>
      </w:r>
      <w:r w:rsidRPr="00C96AE6">
        <w:rPr>
          <w:b w:val="0"/>
          <w:szCs w:val="28"/>
        </w:rPr>
        <w:t>РОВЕДЕНИЯ АУКЦИОНА</w:t>
      </w:r>
      <w:bookmarkEnd w:id="16"/>
      <w:bookmarkEnd w:id="17"/>
      <w:bookmarkEnd w:id="18"/>
      <w:bookmarkEnd w:id="19"/>
      <w:bookmarkEnd w:id="20"/>
      <w:bookmarkEnd w:id="21"/>
      <w:bookmarkEnd w:id="22"/>
      <w:bookmarkEnd w:id="23"/>
    </w:p>
    <w:p w:rsidR="007C4437" w:rsidRPr="00C96AE6" w:rsidRDefault="007C4437" w:rsidP="007C4437">
      <w:pPr>
        <w:pStyle w:val="a3"/>
        <w:ind w:firstLine="567"/>
        <w:rPr>
          <w:rFonts w:ascii="Times New Roman" w:hAnsi="Times New Roman"/>
          <w:sz w:val="28"/>
          <w:szCs w:val="28"/>
        </w:rPr>
      </w:pPr>
    </w:p>
    <w:p w:rsidR="007C4437" w:rsidRDefault="007C4437" w:rsidP="00135EFB">
      <w:pPr>
        <w:numPr>
          <w:ilvl w:val="0"/>
          <w:numId w:val="5"/>
        </w:numPr>
        <w:jc w:val="center"/>
      </w:pPr>
      <w:r w:rsidRPr="00C96AE6">
        <w:t>ОБЩИЕ ПОЛОЖЕНИЯ</w:t>
      </w:r>
    </w:p>
    <w:p w:rsidR="00135EFB" w:rsidRPr="00C96AE6" w:rsidRDefault="00135EFB" w:rsidP="00135EFB">
      <w:pPr>
        <w:ind w:left="1069" w:firstLine="0"/>
      </w:pPr>
    </w:p>
    <w:p w:rsidR="007C4437" w:rsidRPr="00C96AE6" w:rsidRDefault="007C4437" w:rsidP="006D2098">
      <w:r w:rsidRPr="00C96AE6">
        <w:t>1.1. Законодательное регулирование</w:t>
      </w:r>
      <w:r w:rsidR="006D2098">
        <w:t>.</w:t>
      </w:r>
    </w:p>
    <w:p w:rsidR="0044382F" w:rsidRPr="00C96AE6" w:rsidRDefault="007C4437" w:rsidP="006D2098">
      <w:r w:rsidRPr="00C96AE6">
        <w:rPr>
          <w:szCs w:val="28"/>
        </w:rPr>
        <w:t>1.1.1. </w:t>
      </w:r>
      <w:proofErr w:type="gramStart"/>
      <w:r w:rsidRPr="00C96AE6">
        <w:t>Аукцион на право заключения договора аренды земельного участка,</w:t>
      </w:r>
      <w:r w:rsidRPr="00C96AE6">
        <w:rPr>
          <w:szCs w:val="28"/>
        </w:rPr>
        <w:t xml:space="preserve"> находящегося в государственной или муниципальной собственности, </w:t>
      </w:r>
      <w:r w:rsidR="0044382F" w:rsidRPr="00C96AE6">
        <w:t xml:space="preserve">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w:t>
      </w:r>
      <w:proofErr w:type="spellStart"/>
      <w:r w:rsidR="0044382F" w:rsidRPr="00C96AE6">
        <w:t>Марксовского</w:t>
      </w:r>
      <w:proofErr w:type="spellEnd"/>
      <w:r w:rsidR="0044382F" w:rsidRPr="00C96AE6">
        <w:t xml:space="preserve"> муниципального района  от  16 марта 2017 года № 418-н «О порядке организации и проведения аукциона по</w:t>
      </w:r>
      <w:proofErr w:type="gramEnd"/>
      <w:r w:rsidR="0044382F" w:rsidRPr="00C96AE6">
        <w:t xml:space="preserve"> </w:t>
      </w:r>
      <w:proofErr w:type="gramStart"/>
      <w:r w:rsidR="0044382F" w:rsidRPr="00C96AE6">
        <w:t xml:space="preserve">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0044382F" w:rsidRPr="00C96AE6">
        <w:t>Марксовского</w:t>
      </w:r>
      <w:proofErr w:type="spellEnd"/>
      <w:r w:rsidR="0044382F" w:rsidRPr="00C96AE6">
        <w:t xml:space="preserve"> муниципального района»,  постановлением администрации </w:t>
      </w:r>
      <w:proofErr w:type="spellStart"/>
      <w:r w:rsidR="0044382F" w:rsidRPr="00C96AE6">
        <w:t>Марксовского</w:t>
      </w:r>
      <w:proofErr w:type="spellEnd"/>
      <w:r w:rsidR="0044382F" w:rsidRPr="00C96AE6">
        <w:t xml:space="preserve"> муниципального района  от  16 марта 2017 года  № 419-н «О создании постоянно действующей комиссии</w:t>
      </w:r>
      <w:proofErr w:type="gramEnd"/>
      <w:r w:rsidR="0044382F" w:rsidRPr="00C96AE6">
        <w:t xml:space="preserve">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0044382F" w:rsidRPr="00C96AE6">
        <w:t>Марксовского</w:t>
      </w:r>
      <w:proofErr w:type="spellEnd"/>
      <w:r w:rsidR="0044382F" w:rsidRPr="00C96AE6">
        <w:t xml:space="preserve"> муниципального района».</w:t>
      </w:r>
    </w:p>
    <w:p w:rsidR="007C4437" w:rsidRPr="00C96AE6" w:rsidRDefault="007C4437" w:rsidP="0044382F">
      <w:pPr>
        <w:pStyle w:val="12501"/>
        <w:rPr>
          <w:szCs w:val="28"/>
        </w:rPr>
      </w:pPr>
      <w:r w:rsidRPr="00C96AE6">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C96AE6" w:rsidRDefault="007C4437" w:rsidP="0044382F">
      <w:r w:rsidRPr="00C96AE6">
        <w:t>1.2. Основание проведения аукциона:</w:t>
      </w:r>
    </w:p>
    <w:p w:rsidR="0044382F" w:rsidRPr="00C96AE6" w:rsidRDefault="007C4437" w:rsidP="007C4437">
      <w:r w:rsidRPr="00C96AE6">
        <w:rPr>
          <w:szCs w:val="28"/>
        </w:rPr>
        <w:t xml:space="preserve">Аукцион проводится на основании </w:t>
      </w:r>
      <w:r w:rsidR="0044382F" w:rsidRPr="00C96AE6">
        <w:t xml:space="preserve">постановления Администрации </w:t>
      </w:r>
      <w:proofErr w:type="spellStart"/>
      <w:r w:rsidR="0044382F" w:rsidRPr="00C96AE6">
        <w:t>Марксовского</w:t>
      </w:r>
      <w:proofErr w:type="spellEnd"/>
      <w:r w:rsidR="0044382F" w:rsidRPr="00C96AE6">
        <w:t xml:space="preserve"> муниципального района </w:t>
      </w:r>
      <w:r w:rsidR="0044382F" w:rsidRPr="00C96AE6">
        <w:rPr>
          <w:color w:val="000000"/>
        </w:rPr>
        <w:t xml:space="preserve">Саратовской области, </w:t>
      </w:r>
      <w:r w:rsidR="00840FCD">
        <w:t xml:space="preserve">от </w:t>
      </w:r>
      <w:r w:rsidR="00840FCD" w:rsidRPr="003C5D9F">
        <w:t>«____»_____2019 года №</w:t>
      </w:r>
      <w:r w:rsidR="00C96AE6" w:rsidRPr="003C5D9F">
        <w:t xml:space="preserve"> </w:t>
      </w:r>
      <w:r w:rsidR="007E0D9A" w:rsidRPr="003C5D9F">
        <w:t>____</w:t>
      </w:r>
      <w:r w:rsidR="007E0D9A">
        <w:t xml:space="preserve"> </w:t>
      </w:r>
      <w:r w:rsidR="0044382F" w:rsidRPr="00C96AE6">
        <w:t>«О проведен</w:t>
      </w:r>
      <w:proofErr w:type="gramStart"/>
      <w:r w:rsidR="0044382F" w:rsidRPr="00C96AE6">
        <w:t>ии ау</w:t>
      </w:r>
      <w:proofErr w:type="gramEnd"/>
      <w:r w:rsidR="0044382F" w:rsidRPr="00C96AE6">
        <w:t>кциона на право зак</w:t>
      </w:r>
      <w:r w:rsidR="00805B5C">
        <w:t>лючения договора аренды земельного</w:t>
      </w:r>
      <w:r w:rsidR="0044382F" w:rsidRPr="00C96AE6">
        <w:t xml:space="preserve"> участк</w:t>
      </w:r>
      <w:r w:rsidR="00805B5C">
        <w:t>а</w:t>
      </w:r>
      <w:r w:rsidR="0044382F" w:rsidRPr="00C96AE6">
        <w:t>».</w:t>
      </w:r>
    </w:p>
    <w:p w:rsidR="007C4437" w:rsidRPr="00C96AE6" w:rsidRDefault="00063F9D" w:rsidP="007C4437">
      <w:r w:rsidRPr="00C96AE6">
        <w:t>1.3</w:t>
      </w:r>
      <w:r w:rsidR="007C4437" w:rsidRPr="00C96AE6">
        <w:t>.</w:t>
      </w:r>
      <w:r w:rsidR="007C4437" w:rsidRPr="00C96AE6">
        <w:tab/>
        <w:t>Предмет аукциона:</w:t>
      </w:r>
    </w:p>
    <w:p w:rsidR="0044382F" w:rsidRPr="00C96AE6" w:rsidRDefault="008C2D9B" w:rsidP="007C4437">
      <w:pPr>
        <w:rPr>
          <w:szCs w:val="28"/>
        </w:rPr>
      </w:pPr>
      <w:r>
        <w:rPr>
          <w:szCs w:val="28"/>
        </w:rPr>
        <w:t>Право на заключение договора</w:t>
      </w:r>
      <w:r w:rsidR="0044382F" w:rsidRPr="00C96AE6">
        <w:rPr>
          <w:szCs w:val="28"/>
        </w:rPr>
        <w:t xml:space="preserve"> аренды</w:t>
      </w:r>
      <w:r w:rsidR="007F3F2D" w:rsidRPr="00C96AE6">
        <w:rPr>
          <w:szCs w:val="28"/>
        </w:rPr>
        <w:t xml:space="preserve"> </w:t>
      </w:r>
      <w:r w:rsidR="003C5D9F">
        <w:rPr>
          <w:szCs w:val="28"/>
        </w:rPr>
        <w:t>земельного участка</w:t>
      </w:r>
    </w:p>
    <w:p w:rsidR="007C4437" w:rsidRPr="00C96AE6" w:rsidRDefault="007C4437" w:rsidP="007C4437">
      <w:pPr>
        <w:rPr>
          <w:szCs w:val="28"/>
        </w:rPr>
      </w:pPr>
      <w:r w:rsidRPr="00C96AE6">
        <w:rPr>
          <w:szCs w:val="28"/>
        </w:rPr>
        <w:lastRenderedPageBreak/>
        <w:t xml:space="preserve">Полные характеристики участка приведены в </w:t>
      </w:r>
      <w:r w:rsidR="00332ECF" w:rsidRPr="00C96AE6">
        <w:rPr>
          <w:szCs w:val="28"/>
        </w:rPr>
        <w:t>информационной карте</w:t>
      </w:r>
      <w:r w:rsidRPr="00C96AE6">
        <w:rPr>
          <w:szCs w:val="28"/>
        </w:rPr>
        <w:t xml:space="preserve"> (</w:t>
      </w:r>
      <w:r w:rsidR="00662EC5" w:rsidRPr="00C96AE6">
        <w:rPr>
          <w:szCs w:val="28"/>
        </w:rPr>
        <w:t>р</w:t>
      </w:r>
      <w:r w:rsidRPr="00C96AE6">
        <w:rPr>
          <w:szCs w:val="28"/>
        </w:rPr>
        <w:t xml:space="preserve">аздел </w:t>
      </w:r>
      <w:r w:rsidR="003C5D9F">
        <w:rPr>
          <w:szCs w:val="28"/>
          <w:lang w:val="en-US"/>
        </w:rPr>
        <w:t>III</w:t>
      </w:r>
      <w:r w:rsidRPr="00C96AE6">
        <w:rPr>
          <w:szCs w:val="28"/>
        </w:rPr>
        <w:t xml:space="preserve"> настоящей документации об аукционе).</w:t>
      </w:r>
    </w:p>
    <w:p w:rsidR="007C4437" w:rsidRPr="00C96AE6" w:rsidRDefault="00063F9D" w:rsidP="007C4437">
      <w:pPr>
        <w:rPr>
          <w:noProof/>
          <w:lang w:eastAsia="zh-CN"/>
        </w:rPr>
      </w:pPr>
      <w:r w:rsidRPr="00C96AE6">
        <w:rPr>
          <w:noProof/>
          <w:lang w:eastAsia="zh-CN"/>
        </w:rPr>
        <w:t>1.4</w:t>
      </w:r>
      <w:r w:rsidR="007C4437" w:rsidRPr="00C96AE6">
        <w:rPr>
          <w:noProof/>
          <w:lang w:eastAsia="zh-CN"/>
        </w:rPr>
        <w:t>. Требования к участникам аукциона:</w:t>
      </w:r>
    </w:p>
    <w:p w:rsidR="007C4437" w:rsidRPr="00C96AE6" w:rsidRDefault="00063F9D" w:rsidP="007C4437">
      <w:pPr>
        <w:rPr>
          <w:noProof/>
          <w:szCs w:val="28"/>
          <w:lang w:eastAsia="zh-CN"/>
        </w:rPr>
      </w:pPr>
      <w:r w:rsidRPr="00C96AE6">
        <w:rPr>
          <w:noProof/>
          <w:szCs w:val="28"/>
          <w:lang w:eastAsia="zh-CN"/>
        </w:rPr>
        <w:t>1.4</w:t>
      </w:r>
      <w:r w:rsidR="007C4437" w:rsidRPr="00C96AE6">
        <w:rPr>
          <w:noProof/>
          <w:szCs w:val="28"/>
          <w:lang w:eastAsia="zh-CN"/>
        </w:rPr>
        <w:t>.1.</w:t>
      </w:r>
      <w:r w:rsidR="007C4437" w:rsidRPr="00C96AE6">
        <w:rPr>
          <w:noProof/>
          <w:szCs w:val="28"/>
          <w:lang w:eastAsia="zh-CN"/>
        </w:rPr>
        <w:tab/>
      </w:r>
      <w:proofErr w:type="gramStart"/>
      <w:r w:rsidR="007C4437" w:rsidRPr="00C96AE6">
        <w:rPr>
          <w:noProof/>
          <w:szCs w:val="28"/>
          <w:lang w:eastAsia="zh-CN"/>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своевременно подавш</w:t>
      </w:r>
      <w:r w:rsidR="003C5D9F">
        <w:rPr>
          <w:noProof/>
          <w:szCs w:val="28"/>
          <w:lang w:eastAsia="zh-CN"/>
        </w:rPr>
        <w:t>ее</w:t>
      </w:r>
      <w:r w:rsidR="007C4437" w:rsidRPr="00C96AE6">
        <w:rPr>
          <w:noProof/>
          <w:szCs w:val="28"/>
          <w:lang w:eastAsia="zh-CN"/>
        </w:rPr>
        <w:t xml:space="preserve"> заявку на </w:t>
      </w:r>
      <w:r w:rsidR="003C5D9F">
        <w:rPr>
          <w:noProof/>
          <w:szCs w:val="28"/>
          <w:lang w:eastAsia="zh-CN"/>
        </w:rPr>
        <w:t>участие в аукционе, представивше</w:t>
      </w:r>
      <w:r w:rsidR="007C4437" w:rsidRPr="00C96AE6">
        <w:rPr>
          <w:noProof/>
          <w:szCs w:val="28"/>
          <w:lang w:eastAsia="zh-CN"/>
        </w:rPr>
        <w:t>е надлежащим образом оформленные документы в соответствии с требованиями документации об аукционе и перечисливш</w:t>
      </w:r>
      <w:r w:rsidR="003C5D9F">
        <w:rPr>
          <w:noProof/>
          <w:szCs w:val="28"/>
          <w:lang w:eastAsia="zh-CN"/>
        </w:rPr>
        <w:t>е</w:t>
      </w:r>
      <w:r w:rsidR="007C4437" w:rsidRPr="00C96AE6">
        <w:rPr>
          <w:noProof/>
          <w:szCs w:val="28"/>
          <w:lang w:eastAsia="zh-CN"/>
        </w:rPr>
        <w:t xml:space="preserve">е на счет </w:t>
      </w:r>
      <w:r w:rsidRPr="00C96AE6">
        <w:rPr>
          <w:noProof/>
          <w:szCs w:val="28"/>
          <w:lang w:eastAsia="zh-CN"/>
        </w:rPr>
        <w:t>организатора аукциона</w:t>
      </w:r>
      <w:r w:rsidR="007C4437" w:rsidRPr="00C96AE6">
        <w:rPr>
          <w:noProof/>
          <w:szCs w:val="28"/>
          <w:lang w:eastAsia="zh-CN"/>
        </w:rPr>
        <w:t xml:space="preserve"> сумму</w:t>
      </w:r>
      <w:proofErr w:type="gramEnd"/>
      <w:r w:rsidR="007C4437" w:rsidRPr="00C96AE6">
        <w:rPr>
          <w:noProof/>
          <w:szCs w:val="28"/>
          <w:lang w:eastAsia="zh-CN"/>
        </w:rPr>
        <w:t xml:space="preserve"> обеспечения заявки на участие в торгах.</w:t>
      </w:r>
    </w:p>
    <w:p w:rsidR="007C4437" w:rsidRPr="00C96AE6" w:rsidRDefault="00063F9D" w:rsidP="007C4437">
      <w:pPr>
        <w:rPr>
          <w:noProof/>
          <w:szCs w:val="28"/>
          <w:lang w:eastAsia="zh-CN"/>
        </w:rPr>
      </w:pPr>
      <w:r w:rsidRPr="00C96AE6">
        <w:rPr>
          <w:noProof/>
          <w:szCs w:val="28"/>
          <w:lang w:eastAsia="zh-CN"/>
        </w:rPr>
        <w:t>1.4</w:t>
      </w:r>
      <w:r w:rsidR="007C4437" w:rsidRPr="00C96AE6">
        <w:rPr>
          <w:noProof/>
          <w:szCs w:val="28"/>
          <w:lang w:eastAsia="zh-CN"/>
        </w:rPr>
        <w:t>.2.</w:t>
      </w:r>
      <w:r w:rsidR="007C4437" w:rsidRPr="00C96AE6">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C96AE6" w:rsidRDefault="00063F9D" w:rsidP="007C4437">
      <w:pPr>
        <w:rPr>
          <w:szCs w:val="28"/>
        </w:rPr>
      </w:pPr>
      <w:r w:rsidRPr="00C96AE6">
        <w:rPr>
          <w:szCs w:val="28"/>
        </w:rPr>
        <w:t>1.4</w:t>
      </w:r>
      <w:r w:rsidR="007C4437" w:rsidRPr="00C96AE6">
        <w:rPr>
          <w:szCs w:val="28"/>
        </w:rPr>
        <w:t>.3.</w:t>
      </w:r>
      <w:r w:rsidR="007C4437" w:rsidRPr="00C96AE6">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C96AE6" w:rsidRDefault="00063F9D" w:rsidP="007C4437">
      <w:r w:rsidRPr="00C96AE6">
        <w:t>1.5</w:t>
      </w:r>
      <w:r w:rsidR="007C4437" w:rsidRPr="00C96AE6">
        <w:t>. Условия допуска к участию в аукционе:</w:t>
      </w:r>
    </w:p>
    <w:p w:rsidR="007C4437" w:rsidRPr="00C96AE6" w:rsidRDefault="00063F9D" w:rsidP="007C4437">
      <w:pPr>
        <w:rPr>
          <w:szCs w:val="28"/>
        </w:rPr>
      </w:pPr>
      <w:r w:rsidRPr="00C96AE6">
        <w:rPr>
          <w:szCs w:val="28"/>
        </w:rPr>
        <w:t>1.5</w:t>
      </w:r>
      <w:r w:rsidR="007C4437" w:rsidRPr="00C96AE6">
        <w:rPr>
          <w:szCs w:val="28"/>
        </w:rPr>
        <w:t>.1.</w:t>
      </w:r>
      <w:r w:rsidR="007C4437" w:rsidRPr="00C96AE6">
        <w:rPr>
          <w:szCs w:val="28"/>
        </w:rPr>
        <w:tab/>
        <w:t>Аукцион проводится без ограничения по составу участников.</w:t>
      </w:r>
    </w:p>
    <w:p w:rsidR="007C4437" w:rsidRPr="00C96AE6" w:rsidRDefault="00063F9D" w:rsidP="007C4437">
      <w:pPr>
        <w:rPr>
          <w:szCs w:val="28"/>
        </w:rPr>
      </w:pPr>
      <w:r w:rsidRPr="00C96AE6">
        <w:rPr>
          <w:szCs w:val="28"/>
        </w:rPr>
        <w:t>1.5</w:t>
      </w:r>
      <w:r w:rsidR="007C4437" w:rsidRPr="00C96AE6">
        <w:rPr>
          <w:szCs w:val="28"/>
        </w:rPr>
        <w:t>.2.</w:t>
      </w:r>
      <w:r w:rsidR="007C4437" w:rsidRPr="00C96AE6">
        <w:rPr>
          <w:szCs w:val="28"/>
        </w:rPr>
        <w:tab/>
        <w:t>К участию в аукционе не допускаются Заявители в случае:</w:t>
      </w:r>
    </w:p>
    <w:p w:rsidR="007C4437" w:rsidRPr="00C96AE6" w:rsidRDefault="007C4437" w:rsidP="007C4437">
      <w:pPr>
        <w:autoSpaceDE w:val="0"/>
        <w:autoSpaceDN w:val="0"/>
        <w:adjustRightInd w:val="0"/>
        <w:rPr>
          <w:rFonts w:eastAsia="Calibri"/>
          <w:szCs w:val="28"/>
          <w:lang w:eastAsia="ru-RU"/>
        </w:rPr>
      </w:pPr>
      <w:r w:rsidRPr="00C96AE6">
        <w:rPr>
          <w:rFonts w:eastAsia="Calibri"/>
          <w:szCs w:val="28"/>
          <w:lang w:eastAsia="ru-RU"/>
        </w:rPr>
        <w:t>1) непредставления необходимых для участия в аукционе документов или представление недостоверных сведений;</w:t>
      </w:r>
    </w:p>
    <w:p w:rsidR="007C4437" w:rsidRPr="00C96AE6" w:rsidRDefault="007C4437" w:rsidP="007C4437">
      <w:pPr>
        <w:autoSpaceDE w:val="0"/>
        <w:autoSpaceDN w:val="0"/>
        <w:adjustRightInd w:val="0"/>
        <w:rPr>
          <w:rFonts w:eastAsia="Calibri"/>
          <w:szCs w:val="28"/>
          <w:lang w:eastAsia="ru-RU"/>
        </w:rPr>
      </w:pPr>
      <w:r w:rsidRPr="00C96AE6">
        <w:rPr>
          <w:rFonts w:eastAsia="Calibri"/>
          <w:szCs w:val="28"/>
          <w:lang w:eastAsia="ru-RU"/>
        </w:rPr>
        <w:t xml:space="preserve">2) </w:t>
      </w:r>
      <w:proofErr w:type="spellStart"/>
      <w:r w:rsidRPr="00C96AE6">
        <w:rPr>
          <w:rFonts w:eastAsia="Calibri"/>
          <w:szCs w:val="28"/>
          <w:lang w:eastAsia="ru-RU"/>
        </w:rPr>
        <w:t>непоступлени</w:t>
      </w:r>
      <w:r w:rsidR="00662EC5" w:rsidRPr="00C96AE6">
        <w:rPr>
          <w:rFonts w:eastAsia="Calibri"/>
          <w:szCs w:val="28"/>
          <w:lang w:eastAsia="ru-RU"/>
        </w:rPr>
        <w:t>я</w:t>
      </w:r>
      <w:proofErr w:type="spellEnd"/>
      <w:r w:rsidRPr="00C96AE6">
        <w:rPr>
          <w:rFonts w:eastAsia="Calibri"/>
          <w:szCs w:val="28"/>
          <w:lang w:eastAsia="ru-RU"/>
        </w:rPr>
        <w:t xml:space="preserve"> задатка на дату рассмотрения заявок на участие в аукционе;</w:t>
      </w:r>
    </w:p>
    <w:p w:rsidR="007C4437" w:rsidRPr="00C96AE6" w:rsidRDefault="007C4437" w:rsidP="007C4437">
      <w:pPr>
        <w:autoSpaceDE w:val="0"/>
        <w:autoSpaceDN w:val="0"/>
        <w:adjustRightInd w:val="0"/>
        <w:rPr>
          <w:rFonts w:eastAsia="Calibri"/>
          <w:szCs w:val="28"/>
          <w:lang w:eastAsia="ru-RU"/>
        </w:rPr>
      </w:pPr>
      <w:r w:rsidRPr="00C96AE6">
        <w:rPr>
          <w:rFonts w:eastAsia="Calibri"/>
          <w:szCs w:val="28"/>
          <w:lang w:eastAsia="ru-RU"/>
        </w:rPr>
        <w:t>3) 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7C4437" w:rsidRPr="00C96AE6" w:rsidRDefault="007C4437" w:rsidP="007C4437">
      <w:pPr>
        <w:autoSpaceDE w:val="0"/>
        <w:autoSpaceDN w:val="0"/>
        <w:adjustRightInd w:val="0"/>
        <w:rPr>
          <w:rFonts w:eastAsia="Calibri"/>
          <w:szCs w:val="28"/>
          <w:lang w:eastAsia="ru-RU"/>
        </w:rPr>
      </w:pPr>
      <w:r w:rsidRPr="00C96AE6">
        <w:rPr>
          <w:rFonts w:eastAsia="Calibri"/>
          <w:szCs w:val="28"/>
          <w:lang w:eastAsia="ru-RU"/>
        </w:rPr>
        <w:t>4) наличи</w:t>
      </w:r>
      <w:r w:rsidR="00662EC5" w:rsidRPr="00C96AE6">
        <w:rPr>
          <w:rFonts w:eastAsia="Calibri"/>
          <w:szCs w:val="28"/>
          <w:lang w:eastAsia="ru-RU"/>
        </w:rPr>
        <w:t>я</w:t>
      </w:r>
      <w:r w:rsidRPr="00C96AE6">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C96AE6" w:rsidRDefault="00063F9D" w:rsidP="007C4437">
      <w:pPr>
        <w:rPr>
          <w:szCs w:val="28"/>
        </w:rPr>
      </w:pPr>
      <w:r w:rsidRPr="00C96AE6">
        <w:rPr>
          <w:szCs w:val="28"/>
        </w:rPr>
        <w:t>1.5</w:t>
      </w:r>
      <w:r w:rsidR="007C4437" w:rsidRPr="00C96AE6">
        <w:rPr>
          <w:szCs w:val="28"/>
        </w:rPr>
        <w:t xml:space="preserve">.3. Перечень оснований отказа Заявителю в участии в </w:t>
      </w:r>
      <w:r w:rsidRPr="00C96AE6">
        <w:rPr>
          <w:szCs w:val="28"/>
        </w:rPr>
        <w:t>аукционе, указанных в пункте 1.5</w:t>
      </w:r>
      <w:r w:rsidR="007C4437" w:rsidRPr="00C96AE6">
        <w:rPr>
          <w:szCs w:val="28"/>
        </w:rPr>
        <w:t>.2 является исчерпывающим.</w:t>
      </w:r>
    </w:p>
    <w:p w:rsidR="007C4437" w:rsidRPr="00C96AE6" w:rsidRDefault="007C4437" w:rsidP="007C4437">
      <w:pPr>
        <w:rPr>
          <w:szCs w:val="28"/>
        </w:rPr>
      </w:pPr>
      <w:r w:rsidRPr="00C96AE6">
        <w:rPr>
          <w:szCs w:val="28"/>
        </w:rPr>
        <w:tab/>
      </w:r>
    </w:p>
    <w:p w:rsidR="007C4437" w:rsidRDefault="007C4437" w:rsidP="00135EFB">
      <w:pPr>
        <w:numPr>
          <w:ilvl w:val="0"/>
          <w:numId w:val="5"/>
        </w:numPr>
        <w:jc w:val="center"/>
      </w:pPr>
      <w:r w:rsidRPr="00C96AE6">
        <w:t>ДОКУМЕНТАЦИЯ ОБ АУКЦИОНЕ</w:t>
      </w:r>
    </w:p>
    <w:p w:rsidR="00135EFB" w:rsidRPr="00C96AE6" w:rsidRDefault="00135EFB" w:rsidP="00135EFB">
      <w:pPr>
        <w:ind w:left="1069" w:firstLine="0"/>
      </w:pPr>
    </w:p>
    <w:p w:rsidR="007C4437" w:rsidRPr="00C96AE6" w:rsidRDefault="007C4437" w:rsidP="007C4437">
      <w:r w:rsidRPr="00C96AE6">
        <w:t>2.1. Порядок ознакомления с документацией</w:t>
      </w:r>
      <w:r w:rsidR="00411DFA">
        <w:t>.</w:t>
      </w:r>
    </w:p>
    <w:p w:rsidR="00D3760E" w:rsidRPr="00C96AE6" w:rsidRDefault="007C4437" w:rsidP="007C4437">
      <w:pPr>
        <w:rPr>
          <w:bCs/>
          <w:szCs w:val="28"/>
        </w:rPr>
      </w:pPr>
      <w:r w:rsidRPr="00C96AE6">
        <w:rPr>
          <w:szCs w:val="28"/>
        </w:rPr>
        <w:t xml:space="preserve">Извещение и </w:t>
      </w:r>
      <w:r w:rsidR="00662EC5" w:rsidRPr="00C96AE6">
        <w:rPr>
          <w:szCs w:val="28"/>
        </w:rPr>
        <w:t>д</w:t>
      </w:r>
      <w:r w:rsidRPr="00C96AE6">
        <w:rPr>
          <w:bCs/>
          <w:szCs w:val="28"/>
        </w:rPr>
        <w:t>окументация об аукционе размещаются на официальн</w:t>
      </w:r>
      <w:r w:rsidR="00D3760E" w:rsidRPr="00C96AE6">
        <w:rPr>
          <w:bCs/>
          <w:szCs w:val="28"/>
        </w:rPr>
        <w:t>ых сайтах торгов.</w:t>
      </w:r>
    </w:p>
    <w:p w:rsidR="007C4437" w:rsidRPr="00C96AE6" w:rsidRDefault="007C4437" w:rsidP="00D024F1">
      <w:r w:rsidRPr="00C96AE6">
        <w:t xml:space="preserve">2.2. </w:t>
      </w:r>
      <w:r w:rsidR="0044382F" w:rsidRPr="00C96AE6">
        <w:t>Ознакомление со сведениями о земельных участках, осмотр имущества</w:t>
      </w:r>
      <w:r w:rsidR="00411DFA">
        <w:t>.</w:t>
      </w:r>
    </w:p>
    <w:p w:rsidR="0044382F" w:rsidRPr="00C96AE6" w:rsidRDefault="0044382F" w:rsidP="00411DFA">
      <w:pPr>
        <w:rPr>
          <w:bCs/>
        </w:rPr>
      </w:pPr>
      <w:r w:rsidRPr="00C96AE6">
        <w:t>Ознакомит</w:t>
      </w:r>
      <w:r w:rsidR="003C5D9F">
        <w:t>ь</w:t>
      </w:r>
      <w:r w:rsidRPr="00C96AE6">
        <w:t>ся с формой заявки, сведениями о выставленных на аукцион земельных участ</w:t>
      </w:r>
      <w:r w:rsidR="00432211" w:rsidRPr="00C96AE6">
        <w:t>ках</w:t>
      </w:r>
      <w:r w:rsidRPr="00C96AE6">
        <w:t xml:space="preserve"> можно с момента начала приема заявок по адресу: </w:t>
      </w:r>
      <w:r w:rsidRPr="00C96AE6">
        <w:lastRenderedPageBreak/>
        <w:t>Саратовская област</w:t>
      </w:r>
      <w:r w:rsidR="00411DFA">
        <w:t xml:space="preserve">ь, </w:t>
      </w:r>
      <w:proofErr w:type="gramStart"/>
      <w:r w:rsidR="00411DFA">
        <w:t>г</w:t>
      </w:r>
      <w:proofErr w:type="gramEnd"/>
      <w:r w:rsidR="00411DFA">
        <w:t>. Маркс, пр. Ленина, д. 20,</w:t>
      </w:r>
      <w:r w:rsidRPr="00C96AE6">
        <w:t xml:space="preserve"> кабинет № 45, на </w:t>
      </w:r>
      <w:r w:rsidRPr="00C96AE6">
        <w:rPr>
          <w:bCs/>
        </w:rPr>
        <w:t xml:space="preserve">официальном сайте </w:t>
      </w:r>
      <w:proofErr w:type="spellStart"/>
      <w:r w:rsidRPr="00C96AE6">
        <w:rPr>
          <w:bCs/>
        </w:rPr>
        <w:t>Марксовского</w:t>
      </w:r>
      <w:proofErr w:type="spellEnd"/>
      <w:r w:rsidRPr="00C96AE6">
        <w:t xml:space="preserve"> муниципального района и официальном сайте торгов </w:t>
      </w:r>
      <w:r w:rsidR="003C5D9F">
        <w:t>–</w:t>
      </w:r>
      <w:r w:rsidRPr="00C96AE6">
        <w:t xml:space="preserve"> </w:t>
      </w:r>
      <w:proofErr w:type="spellStart"/>
      <w:r w:rsidR="003C5D9F">
        <w:t>www.</w:t>
      </w:r>
      <w:r w:rsidRPr="00C96AE6">
        <w:t>torgi.gov.ru</w:t>
      </w:r>
      <w:proofErr w:type="spellEnd"/>
      <w:r w:rsidRPr="00C96AE6">
        <w:rPr>
          <w:szCs w:val="28"/>
        </w:rPr>
        <w:t xml:space="preserve">. </w:t>
      </w:r>
      <w:r w:rsidRPr="00C96AE6">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w:t>
      </w:r>
      <w:proofErr w:type="spellStart"/>
      <w:r w:rsidRPr="00C96AE6">
        <w:rPr>
          <w:bCs/>
        </w:rPr>
        <w:t>Марксовского</w:t>
      </w:r>
      <w:proofErr w:type="spellEnd"/>
      <w:r w:rsidRPr="00C96AE6">
        <w:rPr>
          <w:bCs/>
        </w:rPr>
        <w:t xml:space="preserve"> района по телефону 5-11-49.</w:t>
      </w:r>
    </w:p>
    <w:p w:rsidR="007C4437" w:rsidRPr="00C96AE6" w:rsidRDefault="007C4437" w:rsidP="00D024F1">
      <w:pPr>
        <w:rPr>
          <w:noProof/>
          <w:szCs w:val="28"/>
          <w:lang w:eastAsia="zh-CN"/>
        </w:rPr>
      </w:pPr>
      <w:r w:rsidRPr="00C96AE6">
        <w:rPr>
          <w:noProof/>
          <w:szCs w:val="28"/>
          <w:lang w:eastAsia="zh-CN"/>
        </w:rPr>
        <w:t>2.3. Прием заявок</w:t>
      </w:r>
      <w:r w:rsidR="00411DFA">
        <w:rPr>
          <w:noProof/>
          <w:szCs w:val="28"/>
          <w:lang w:eastAsia="zh-CN"/>
        </w:rPr>
        <w:t>.</w:t>
      </w:r>
      <w:r w:rsidRPr="00C96AE6">
        <w:rPr>
          <w:noProof/>
          <w:szCs w:val="28"/>
          <w:lang w:eastAsia="zh-CN"/>
        </w:rPr>
        <w:t xml:space="preserve"> </w:t>
      </w:r>
    </w:p>
    <w:p w:rsidR="007F49F1" w:rsidRPr="00C96AE6" w:rsidRDefault="00411DFA" w:rsidP="00411DFA">
      <w:r>
        <w:t>П</w:t>
      </w:r>
      <w:r w:rsidR="007F49F1" w:rsidRPr="00C96AE6">
        <w:t>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w:t>
      </w:r>
      <w:r w:rsidR="00AA3539">
        <w:t xml:space="preserve">ящего информационного сообщения </w:t>
      </w:r>
      <w:r w:rsidR="00AA3539" w:rsidRPr="00AA3539">
        <w:t xml:space="preserve"> </w:t>
      </w:r>
      <w:r w:rsidR="00AA3539">
        <w:t xml:space="preserve">по адресу: </w:t>
      </w:r>
      <w:r w:rsidR="00AA3539" w:rsidRPr="00C96AE6">
        <w:t>Саратовская област</w:t>
      </w:r>
      <w:r w:rsidR="00AA3539">
        <w:t xml:space="preserve">ь, </w:t>
      </w:r>
      <w:proofErr w:type="gramStart"/>
      <w:r w:rsidR="00AA3539">
        <w:t>г</w:t>
      </w:r>
      <w:proofErr w:type="gramEnd"/>
      <w:r w:rsidR="00AA3539">
        <w:t>. Маркс,</w:t>
      </w:r>
      <w:r w:rsidR="00010648">
        <w:t xml:space="preserve"> пр. Ленина, д. 20, кабинет № 45</w:t>
      </w:r>
      <w:r w:rsidR="00AA3539">
        <w:t>.</w:t>
      </w:r>
      <w:r w:rsidR="007F49F1" w:rsidRPr="00C96AE6">
        <w:t xml:space="preserve"> Срок окончания приема заявок на участие в аукционе –  1</w:t>
      </w:r>
      <w:r w:rsidR="00162253">
        <w:t>2</w:t>
      </w:r>
      <w:r w:rsidR="007F49F1" w:rsidRPr="00C96AE6">
        <w:t xml:space="preserve">.00 по местному времени </w:t>
      </w:r>
      <w:r w:rsidR="007F49F1" w:rsidRPr="003C5D9F">
        <w:t>«</w:t>
      </w:r>
      <w:r w:rsidR="000C19F2">
        <w:t>26</w:t>
      </w:r>
      <w:r w:rsidR="007F49F1" w:rsidRPr="003C5D9F">
        <w:t xml:space="preserve">» </w:t>
      </w:r>
      <w:r w:rsidR="006B61FA">
        <w:t>сентября</w:t>
      </w:r>
      <w:r w:rsidR="00C96AE6" w:rsidRPr="003C5D9F">
        <w:t xml:space="preserve"> </w:t>
      </w:r>
      <w:r w:rsidR="007F49F1" w:rsidRPr="003C5D9F">
        <w:t>2019 года.</w:t>
      </w:r>
    </w:p>
    <w:p w:rsidR="007C4437" w:rsidRPr="00C96AE6" w:rsidRDefault="007C4437" w:rsidP="00411DFA">
      <w:r w:rsidRPr="00C96AE6">
        <w:t>2.4. Внесение изменений в извещение и документацию об аукционе</w:t>
      </w:r>
    </w:p>
    <w:p w:rsidR="00411DFA" w:rsidRDefault="007C4437" w:rsidP="00411DFA">
      <w:pPr>
        <w:pStyle w:val="1250"/>
        <w:rPr>
          <w:szCs w:val="28"/>
        </w:rPr>
      </w:pPr>
      <w:r w:rsidRPr="00C96AE6">
        <w:t>2.4.1.</w:t>
      </w:r>
      <w:r w:rsidRPr="00C96AE6">
        <w:tab/>
      </w:r>
      <w:r w:rsidR="00D3760E" w:rsidRPr="00C96AE6">
        <w:rPr>
          <w:szCs w:val="28"/>
        </w:rPr>
        <w:t xml:space="preserve">Организатор аукциона вправе принять решение о внесении изменений в извещение о проведении аукциона или документацию об аукционе не </w:t>
      </w:r>
      <w:proofErr w:type="gramStart"/>
      <w:r w:rsidR="00D3760E" w:rsidRPr="00C96AE6">
        <w:rPr>
          <w:szCs w:val="28"/>
        </w:rPr>
        <w:t>позднее</w:t>
      </w:r>
      <w:proofErr w:type="gramEnd"/>
      <w:r w:rsidR="00D3760E" w:rsidRPr="00C96AE6">
        <w:rPr>
          <w:szCs w:val="28"/>
        </w:rPr>
        <w:t xml:space="preserve"> чем за 5 (пять) дн</w:t>
      </w:r>
      <w:r w:rsidR="00662EC5" w:rsidRPr="00C96AE6">
        <w:rPr>
          <w:szCs w:val="28"/>
        </w:rPr>
        <w:t xml:space="preserve">ей </w:t>
      </w:r>
      <w:r w:rsidR="00D3760E" w:rsidRPr="00C96AE6">
        <w:rPr>
          <w:szCs w:val="28"/>
        </w:rPr>
        <w:t>до даты окончания срока подачи заявок на участие в аукционе.</w:t>
      </w:r>
    </w:p>
    <w:p w:rsidR="00411DFA" w:rsidRDefault="00D3760E" w:rsidP="00411DFA">
      <w:pPr>
        <w:pStyle w:val="1250"/>
        <w:rPr>
          <w:szCs w:val="28"/>
        </w:rPr>
      </w:pPr>
      <w:r w:rsidRPr="00C96AE6">
        <w:rPr>
          <w:szCs w:val="28"/>
        </w:rPr>
        <w:t xml:space="preserve">При этом срок подачи заявок на участие в аукционе должен быть продлен таким образом, чтобы </w:t>
      </w:r>
      <w:proofErr w:type="gramStart"/>
      <w:r w:rsidRPr="00C96AE6">
        <w:rPr>
          <w:szCs w:val="28"/>
        </w:rPr>
        <w:t>с даты размещения</w:t>
      </w:r>
      <w:proofErr w:type="gramEnd"/>
      <w:r w:rsidRPr="00C96AE6">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C96AE6" w:rsidRDefault="00D3760E" w:rsidP="00411DFA">
      <w:pPr>
        <w:pStyle w:val="1250"/>
        <w:rPr>
          <w:szCs w:val="28"/>
        </w:rPr>
      </w:pPr>
      <w:r w:rsidRPr="00C96AE6">
        <w:rPr>
          <w:szCs w:val="28"/>
        </w:rPr>
        <w:t>2.4.2. Сообщение о внесении изменений в извещение о проведен</w:t>
      </w:r>
      <w:proofErr w:type="gramStart"/>
      <w:r w:rsidRPr="00C96AE6">
        <w:rPr>
          <w:szCs w:val="28"/>
        </w:rPr>
        <w:t>ии ау</w:t>
      </w:r>
      <w:proofErr w:type="gramEnd"/>
      <w:r w:rsidRPr="00C96AE6">
        <w:rPr>
          <w:szCs w:val="28"/>
        </w:rPr>
        <w:t xml:space="preserve">кциона или документацию об аукционе размещается </w:t>
      </w:r>
      <w:r w:rsidRPr="00C96AE6">
        <w:rPr>
          <w:bCs/>
          <w:szCs w:val="28"/>
        </w:rPr>
        <w:t>на официальных сайтах торгов.</w:t>
      </w:r>
    </w:p>
    <w:p w:rsidR="00D3760E" w:rsidRPr="00C96AE6" w:rsidRDefault="007C4437" w:rsidP="00411DFA">
      <w:pPr>
        <w:rPr>
          <w:bCs/>
          <w:szCs w:val="28"/>
        </w:rPr>
      </w:pPr>
      <w:r w:rsidRPr="00C96AE6">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C96AE6">
        <w:rPr>
          <w:bCs/>
          <w:szCs w:val="28"/>
        </w:rPr>
        <w:t>на официальн</w:t>
      </w:r>
      <w:r w:rsidR="00D3760E" w:rsidRPr="00C96AE6">
        <w:rPr>
          <w:bCs/>
          <w:szCs w:val="28"/>
        </w:rPr>
        <w:t>ых сайтах торгов.</w:t>
      </w:r>
    </w:p>
    <w:p w:rsidR="007C4437" w:rsidRPr="00C96AE6" w:rsidRDefault="007C4437" w:rsidP="00411DFA">
      <w:r w:rsidRPr="00C96AE6">
        <w:t>2.5.</w:t>
      </w:r>
      <w:r w:rsidRPr="00C96AE6">
        <w:tab/>
        <w:t>Отказ от проведения аукциона</w:t>
      </w:r>
      <w:r w:rsidR="004F32CA">
        <w:t>.</w:t>
      </w:r>
    </w:p>
    <w:p w:rsidR="007C4437" w:rsidRPr="00C96AE6" w:rsidRDefault="004F2587" w:rsidP="00411DFA">
      <w:pPr>
        <w:pStyle w:val="1250"/>
      </w:pPr>
      <w:r w:rsidRPr="00C96AE6">
        <w:t>Принятие решения об отказе в проведен</w:t>
      </w:r>
      <w:proofErr w:type="gramStart"/>
      <w:r w:rsidRPr="00C96AE6">
        <w:t>ии ау</w:t>
      </w:r>
      <w:proofErr w:type="gramEnd"/>
      <w:r w:rsidRPr="00C96AE6">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C96AE6">
        <w:t xml:space="preserve"> сайте торгов </w:t>
      </w:r>
      <w:r w:rsidR="003C5D9F">
        <w:t>–</w:t>
      </w:r>
      <w:r w:rsidR="000E7FB8" w:rsidRPr="00C96AE6">
        <w:t xml:space="preserve"> </w:t>
      </w:r>
      <w:r w:rsidR="003C5D9F">
        <w:rPr>
          <w:lang w:val="en-US"/>
        </w:rPr>
        <w:t>www</w:t>
      </w:r>
      <w:r w:rsidR="003C5D9F" w:rsidRPr="003C5D9F">
        <w:t>.</w:t>
      </w:r>
      <w:proofErr w:type="spellStart"/>
      <w:r w:rsidR="000E7FB8" w:rsidRPr="00C96AE6">
        <w:t>torgi.gov.ru</w:t>
      </w:r>
      <w:proofErr w:type="spellEnd"/>
      <w:r w:rsidR="000E7FB8" w:rsidRPr="00C96AE6">
        <w:rPr>
          <w:szCs w:val="28"/>
        </w:rPr>
        <w:t xml:space="preserve">. </w:t>
      </w:r>
      <w:r w:rsidRPr="00C96AE6">
        <w:t>в течени</w:t>
      </w:r>
      <w:proofErr w:type="gramStart"/>
      <w:r w:rsidRPr="00C96AE6">
        <w:t>и</w:t>
      </w:r>
      <w:proofErr w:type="gramEnd"/>
      <w:r w:rsidRPr="00C96AE6">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C96AE6">
        <w:t>ии ау</w:t>
      </w:r>
      <w:proofErr w:type="gramEnd"/>
      <w:r w:rsidRPr="00C96AE6">
        <w:t>кциона обязан известить участников аукциона об отказе в проведении аукциона и возвратить его участникам внесенные задатки</w:t>
      </w:r>
      <w:r w:rsidR="007C4437" w:rsidRPr="00C96AE6">
        <w:t>.</w:t>
      </w:r>
    </w:p>
    <w:p w:rsidR="00C96AE6" w:rsidRDefault="00C96AE6" w:rsidP="007C4437"/>
    <w:p w:rsidR="007C4437" w:rsidRDefault="00491649" w:rsidP="005615AF">
      <w:pPr>
        <w:jc w:val="center"/>
      </w:pPr>
      <w:r w:rsidRPr="00C96AE6">
        <w:t>3</w:t>
      </w:r>
      <w:r w:rsidR="007C4437" w:rsidRPr="00C96AE6">
        <w:t>. ПОРЯДОК ОПЛАТЫ И ВНЕСЕНИЯ ЗАДАТКА</w:t>
      </w:r>
    </w:p>
    <w:p w:rsidR="002E7BF3" w:rsidRPr="00C96AE6" w:rsidRDefault="002E7BF3" w:rsidP="005615AF">
      <w:pPr>
        <w:jc w:val="center"/>
      </w:pPr>
    </w:p>
    <w:p w:rsidR="007C4437" w:rsidRPr="00C96AE6" w:rsidRDefault="00491649" w:rsidP="00210C2C">
      <w:r w:rsidRPr="00C96AE6">
        <w:t>3</w:t>
      </w:r>
      <w:r w:rsidR="007C4437" w:rsidRPr="00C96AE6">
        <w:t>.1. Для участия в аукционе Заявитель вносит задаток в соответствии с извещением и настоящей документацией об аукционе</w:t>
      </w:r>
      <w:r w:rsidR="007C4437" w:rsidRPr="00C96AE6">
        <w:rPr>
          <w:color w:val="FF0000"/>
        </w:rPr>
        <w:t>.</w:t>
      </w:r>
      <w:r w:rsidR="007C4437" w:rsidRPr="00C96AE6">
        <w:t xml:space="preserve"> Представление </w:t>
      </w:r>
      <w:r w:rsidR="007C4437" w:rsidRPr="00C96AE6">
        <w:lastRenderedPageBreak/>
        <w:t xml:space="preserve">документов, подтверждающих внесение задатка, признается заключением соглашения о задатке. </w:t>
      </w:r>
    </w:p>
    <w:p w:rsidR="007F49F1" w:rsidRPr="00C96AE6" w:rsidRDefault="00491649" w:rsidP="00210C2C">
      <w:pPr>
        <w:rPr>
          <w:iCs/>
        </w:rPr>
      </w:pPr>
      <w:r w:rsidRPr="00C96AE6">
        <w:t>3</w:t>
      </w:r>
      <w:r w:rsidR="007C4437" w:rsidRPr="00C96AE6">
        <w:t xml:space="preserve">.2. Задаток для участия в торгах вносится единым платежом </w:t>
      </w:r>
      <w:r w:rsidR="007F49F1" w:rsidRPr="00C96AE6">
        <w:t xml:space="preserve">на </w:t>
      </w:r>
      <w:r w:rsidR="007F49F1" w:rsidRPr="00C96AE6">
        <w:rPr>
          <w:iCs/>
        </w:rPr>
        <w:t xml:space="preserve">Расчетный счет 40302810622025630127,  Отделение Саратов </w:t>
      </w:r>
      <w:proofErr w:type="gramStart"/>
      <w:r w:rsidR="007F49F1" w:rsidRPr="00C96AE6">
        <w:rPr>
          <w:iCs/>
        </w:rPr>
        <w:t>г</w:t>
      </w:r>
      <w:proofErr w:type="gramEnd"/>
      <w:r w:rsidR="007F49F1" w:rsidRPr="00C96AE6">
        <w:rPr>
          <w:iCs/>
        </w:rPr>
        <w:t xml:space="preserve">. Саратов, БИК 046311001 ИНН/КПП 6443011355 / 644301001,  ПОЛУЧАТЕЛЬ  Комитет финансов администрации </w:t>
      </w:r>
      <w:proofErr w:type="spellStart"/>
      <w:r w:rsidR="007F49F1" w:rsidRPr="00C96AE6">
        <w:rPr>
          <w:iCs/>
        </w:rPr>
        <w:t>Марксовского</w:t>
      </w:r>
      <w:proofErr w:type="spellEnd"/>
      <w:r w:rsidR="007F49F1" w:rsidRPr="00C96AE6">
        <w:rPr>
          <w:iCs/>
        </w:rPr>
        <w:t xml:space="preserve"> муниципального района (Администрация </w:t>
      </w:r>
      <w:proofErr w:type="spellStart"/>
      <w:r w:rsidR="007F49F1" w:rsidRPr="00C96AE6">
        <w:rPr>
          <w:iCs/>
        </w:rPr>
        <w:t>Марксовского</w:t>
      </w:r>
      <w:proofErr w:type="spellEnd"/>
      <w:r w:rsidR="007F49F1" w:rsidRPr="00C96AE6">
        <w:rPr>
          <w:iCs/>
        </w:rPr>
        <w:t xml:space="preserve"> муниципального района Саратовской области 003.01.001.5), вид платежа: средства во временное распоряжение л/с 003010015 задато</w:t>
      </w:r>
      <w:r w:rsidR="00493BA4">
        <w:rPr>
          <w:iCs/>
        </w:rPr>
        <w:t>к за лот № 1</w:t>
      </w:r>
      <w:r w:rsidR="007F49F1" w:rsidRPr="00C96AE6">
        <w:rPr>
          <w:iCs/>
        </w:rPr>
        <w:t>.</w:t>
      </w:r>
    </w:p>
    <w:p w:rsidR="007C4437" w:rsidRPr="00C96AE6" w:rsidRDefault="007C4437" w:rsidP="005615AF">
      <w:r w:rsidRPr="00C96AE6">
        <w:t>Заявитель обеспечивает поступление задатка на счет Организатора аукциона в срок, указанный в извещении о проведен</w:t>
      </w:r>
      <w:proofErr w:type="gramStart"/>
      <w:r w:rsidRPr="00C96AE6">
        <w:t>ии ау</w:t>
      </w:r>
      <w:proofErr w:type="gramEnd"/>
      <w:r w:rsidRPr="00C96AE6">
        <w:t xml:space="preserve">кциона, но не позднее даты </w:t>
      </w:r>
      <w:r w:rsidR="00421C2E" w:rsidRPr="00C96AE6">
        <w:t xml:space="preserve"> </w:t>
      </w:r>
      <w:r w:rsidRPr="00C96AE6">
        <w:t>рассмотрения заявок.</w:t>
      </w:r>
    </w:p>
    <w:p w:rsidR="007C4437" w:rsidRPr="00C96AE6" w:rsidRDefault="007C4437" w:rsidP="005615AF">
      <w:r w:rsidRPr="00C96AE6">
        <w:t>Платежи осуществляются в форме безналичного расчета исключительно в рублях РФ.</w:t>
      </w:r>
    </w:p>
    <w:p w:rsidR="007C4437" w:rsidRPr="00C96AE6" w:rsidRDefault="00491649" w:rsidP="007C4437">
      <w:r w:rsidRPr="00C96AE6">
        <w:t>3</w:t>
      </w:r>
      <w:r w:rsidR="007C4437" w:rsidRPr="00C96AE6">
        <w:t xml:space="preserve">.3. Размер задатка, срок его внесения, указаны в извещении. </w:t>
      </w:r>
    </w:p>
    <w:p w:rsidR="007C4437" w:rsidRPr="00C96AE6" w:rsidRDefault="00491649" w:rsidP="007C4437">
      <w:r w:rsidRPr="00C96AE6">
        <w:t>3</w:t>
      </w:r>
      <w:r w:rsidR="007C4437" w:rsidRPr="00C96AE6">
        <w:t>.4.</w:t>
      </w:r>
      <w:r w:rsidR="000E7FB8" w:rsidRPr="00C96AE6">
        <w:t xml:space="preserve"> Документы</w:t>
      </w:r>
      <w:r w:rsidR="000C0F26">
        <w:t>,</w:t>
      </w:r>
      <w:r w:rsidR="000E7FB8" w:rsidRPr="00C96AE6">
        <w:t xml:space="preserve"> подтверждающие</w:t>
      </w:r>
      <w:r w:rsidR="007C4437" w:rsidRPr="00C96AE6">
        <w:t xml:space="preserve"> внесение задатка (платежные поручения или квитанции об оплате, подтверждающие перечисление задатка) представляются Заявителями одновременно с документами, входящими в состав заявки.</w:t>
      </w:r>
    </w:p>
    <w:p w:rsidR="007C4437" w:rsidRPr="00C96AE6" w:rsidRDefault="00491649" w:rsidP="007C4437">
      <w:r w:rsidRPr="00C96AE6">
        <w:t>3</w:t>
      </w:r>
      <w:r w:rsidR="007C4437" w:rsidRPr="00C96AE6">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C96AE6" w:rsidRDefault="00491649" w:rsidP="007C4437">
      <w:pPr>
        <w:rPr>
          <w:iCs/>
        </w:rPr>
      </w:pPr>
      <w:r w:rsidRPr="00C96AE6">
        <w:t>3</w:t>
      </w:r>
      <w:r w:rsidR="007C4437" w:rsidRPr="00C96AE6">
        <w:t>.6. В платежном документе в графе «Назначение платежа» необходимо указать: «</w:t>
      </w:r>
      <w:r w:rsidR="00421C2E" w:rsidRPr="00C96AE6">
        <w:rPr>
          <w:iCs/>
        </w:rPr>
        <w:t>средства во временное распоряжение зада</w:t>
      </w:r>
      <w:r w:rsidR="00063F9D" w:rsidRPr="00C96AE6">
        <w:rPr>
          <w:iCs/>
        </w:rPr>
        <w:t xml:space="preserve">ток за лот № </w:t>
      </w:r>
      <w:r w:rsidR="003C5D9F" w:rsidRPr="003C5D9F">
        <w:rPr>
          <w:iCs/>
        </w:rPr>
        <w:t>1</w:t>
      </w:r>
      <w:r w:rsidR="00063F9D" w:rsidRPr="00C96AE6">
        <w:rPr>
          <w:iCs/>
        </w:rPr>
        <w:t>»</w:t>
      </w:r>
      <w:r w:rsidR="000C0F26">
        <w:rPr>
          <w:iCs/>
        </w:rPr>
        <w:t>.</w:t>
      </w:r>
    </w:p>
    <w:p w:rsidR="007C4437" w:rsidRPr="00C96AE6" w:rsidRDefault="00491649" w:rsidP="007C4437">
      <w:r w:rsidRPr="00C96AE6">
        <w:t>3</w:t>
      </w:r>
      <w:r w:rsidR="007C4437" w:rsidRPr="00C96AE6">
        <w:t>.7. Сумма задатка НДС не облагается.</w:t>
      </w:r>
    </w:p>
    <w:p w:rsidR="00063F9D" w:rsidRPr="00C96AE6" w:rsidRDefault="00491649" w:rsidP="007C4437">
      <w:r w:rsidRPr="00C96AE6">
        <w:t>3</w:t>
      </w:r>
      <w:r w:rsidR="007C4437" w:rsidRPr="00C96AE6">
        <w:t>.8.</w:t>
      </w:r>
      <w:r w:rsidR="000E7FB8" w:rsidRPr="00C96AE6">
        <w:t xml:space="preserve"> Сокращение</w:t>
      </w:r>
      <w:r w:rsidR="007C4437" w:rsidRPr="00C96AE6">
        <w:t xml:space="preserve"> названий при оформлении платежного поручения (квитанции) об оплате задатка не допускаются</w:t>
      </w:r>
      <w:r w:rsidR="00063F9D" w:rsidRPr="00C96AE6">
        <w:t>.</w:t>
      </w:r>
    </w:p>
    <w:p w:rsidR="007C4437" w:rsidRPr="00C96AE6" w:rsidRDefault="00491649" w:rsidP="007C4437">
      <w:r w:rsidRPr="00C96AE6">
        <w:t>3</w:t>
      </w:r>
      <w:r w:rsidR="007C4437" w:rsidRPr="00C96AE6">
        <w:t>.</w:t>
      </w:r>
      <w:r w:rsidRPr="00C96AE6">
        <w:t>9</w:t>
      </w:r>
      <w:r w:rsidR="007C4437" w:rsidRPr="00C96AE6">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C96AE6">
        <w:t>считаться ошибочно перечисленными денежными средствами и возращены</w:t>
      </w:r>
      <w:proofErr w:type="gramEnd"/>
      <w:r w:rsidR="007C4437" w:rsidRPr="00C96AE6">
        <w:t xml:space="preserve"> на счет плательщика.</w:t>
      </w:r>
    </w:p>
    <w:p w:rsidR="001C5AB9" w:rsidRPr="00C96AE6" w:rsidRDefault="00491649" w:rsidP="001C5AB9">
      <w:pPr>
        <w:rPr>
          <w:szCs w:val="28"/>
        </w:rPr>
      </w:pPr>
      <w:r w:rsidRPr="00C96AE6">
        <w:t>3</w:t>
      </w:r>
      <w:r w:rsidR="007C4437" w:rsidRPr="00C96AE6">
        <w:t>.</w:t>
      </w:r>
      <w:r w:rsidRPr="00C96AE6">
        <w:t>10</w:t>
      </w:r>
      <w:r w:rsidR="007C4437" w:rsidRPr="00C96AE6">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C96AE6">
        <w:t>считаться ошибочно перечисленными денежными средствами и возвращены</w:t>
      </w:r>
      <w:proofErr w:type="gramEnd"/>
      <w:r w:rsidR="007C4437" w:rsidRPr="00C96AE6">
        <w:t xml:space="preserve"> на сче</w:t>
      </w:r>
      <w:r w:rsidR="000E7FB8" w:rsidRPr="00C96AE6">
        <w:t>т плательщика,</w:t>
      </w:r>
      <w:r w:rsidR="001C5AB9" w:rsidRPr="00C96AE6">
        <w:rPr>
          <w:szCs w:val="28"/>
        </w:rPr>
        <w:t xml:space="preserve"> </w:t>
      </w:r>
      <w:r w:rsidR="000E7FB8" w:rsidRPr="00C96AE6">
        <w:rPr>
          <w:szCs w:val="28"/>
        </w:rPr>
        <w:t>з</w:t>
      </w:r>
      <w:r w:rsidR="001C5AB9" w:rsidRPr="00C96AE6">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C96AE6" w:rsidRDefault="00491649" w:rsidP="007C4437">
      <w:r w:rsidRPr="00C96AE6">
        <w:t>3</w:t>
      </w:r>
      <w:r w:rsidR="007C4437" w:rsidRPr="00C96AE6">
        <w:t>.1</w:t>
      </w:r>
      <w:r w:rsidRPr="00C96AE6">
        <w:t>1</w:t>
      </w:r>
      <w:r w:rsidR="007C4437" w:rsidRPr="00C96AE6">
        <w:t>. Документом, подтверждающим поступление задатка на счет Организатора аукциона, является выписка со счета Организатора аукциона.</w:t>
      </w:r>
    </w:p>
    <w:p w:rsidR="007C4437" w:rsidRPr="00C96AE6" w:rsidRDefault="000D49EA" w:rsidP="007C4437">
      <w:r w:rsidRPr="00C96AE6">
        <w:lastRenderedPageBreak/>
        <w:t>3</w:t>
      </w:r>
      <w:r w:rsidR="007C4437" w:rsidRPr="00C96AE6">
        <w:t>.1</w:t>
      </w:r>
      <w:r w:rsidR="00491649" w:rsidRPr="00C96AE6">
        <w:t>2</w:t>
      </w:r>
      <w:r w:rsidR="007C4437" w:rsidRPr="00C96AE6">
        <w:t>. Возврат внесенного задатка осуществляется по реквизитам, указанным в платежном поручении (квитанции) об оплате задатка или заявке.</w:t>
      </w:r>
    </w:p>
    <w:p w:rsidR="007C4437" w:rsidRPr="00C96AE6" w:rsidRDefault="000D49EA" w:rsidP="007C4437">
      <w:r w:rsidRPr="00C96AE6">
        <w:t>3</w:t>
      </w:r>
      <w:r w:rsidR="007C4437" w:rsidRPr="00C96AE6">
        <w:t>.1</w:t>
      </w:r>
      <w:r w:rsidR="00491649" w:rsidRPr="00C96AE6">
        <w:t>3</w:t>
      </w:r>
      <w:r w:rsidR="007C4437" w:rsidRPr="00C96AE6">
        <w:t>. Организатор аукциона обязан вернуть задаток заявителям:</w:t>
      </w:r>
    </w:p>
    <w:p w:rsidR="007C4437" w:rsidRPr="00C96AE6" w:rsidRDefault="007C4437" w:rsidP="007C4437">
      <w:r w:rsidRPr="00C96AE6">
        <w:t>-</w:t>
      </w:r>
      <w:r w:rsidRPr="00C96AE6">
        <w:tab/>
        <w:t>отозвавшим заявки до дня окончания срока приема заявок на участие в аукционе - в течение 3 (тр</w:t>
      </w:r>
      <w:r w:rsidR="00662EC5" w:rsidRPr="00C96AE6">
        <w:t>е</w:t>
      </w:r>
      <w:r w:rsidRPr="00C96AE6">
        <w:t>х) рабочих дней со дня поступления уведомления об отзыве заявки;</w:t>
      </w:r>
    </w:p>
    <w:p w:rsidR="007C4437" w:rsidRPr="00C96AE6" w:rsidRDefault="007C4437" w:rsidP="007C4437">
      <w:r w:rsidRPr="00C96AE6">
        <w:t>-</w:t>
      </w:r>
      <w:r w:rsidRPr="00C96AE6">
        <w:tab/>
        <w:t xml:space="preserve">отозвавшим заявки позднее </w:t>
      </w:r>
      <w:r w:rsidR="00A27DFC" w:rsidRPr="00C96AE6">
        <w:t>дня окончания срока приема заяво</w:t>
      </w:r>
      <w:proofErr w:type="gramStart"/>
      <w:r w:rsidR="00A27DFC" w:rsidRPr="00C96AE6">
        <w:t>к-</w:t>
      </w:r>
      <w:proofErr w:type="gramEnd"/>
      <w:r w:rsidR="00A27DFC" w:rsidRPr="00C96AE6">
        <w:t xml:space="preserve"> в порядке, установленном для участников аукциона;</w:t>
      </w:r>
    </w:p>
    <w:p w:rsidR="000159B6" w:rsidRPr="00C96AE6" w:rsidRDefault="000159B6" w:rsidP="007C4437">
      <w:r w:rsidRPr="00C96AE6">
        <w:t>-     в случае возврата заявки, поданной позже установленного срока окончания подачи заявок</w:t>
      </w:r>
      <w:r w:rsidR="00E43A34" w:rsidRPr="00C96AE6">
        <w:t>,</w:t>
      </w:r>
      <w:r w:rsidRPr="00C96AE6">
        <w:t xml:space="preserve"> – в течение 3 (тр</w:t>
      </w:r>
      <w:r w:rsidR="00662EC5" w:rsidRPr="00C96AE6">
        <w:t>е</w:t>
      </w:r>
      <w:r w:rsidRPr="00C96AE6">
        <w:t>х) рабочих дней со дня</w:t>
      </w:r>
      <w:r w:rsidR="002A08BF" w:rsidRPr="00C96AE6">
        <w:t xml:space="preserve"> </w:t>
      </w:r>
      <w:r w:rsidR="00E43A34" w:rsidRPr="00C96AE6">
        <w:t>оформления протокола рассмотрения заявок</w:t>
      </w:r>
      <w:r w:rsidRPr="00C96AE6">
        <w:t>;</w:t>
      </w:r>
    </w:p>
    <w:p w:rsidR="007C4437" w:rsidRPr="00C96AE6" w:rsidRDefault="007C4437" w:rsidP="007C4437">
      <w:r w:rsidRPr="00C96AE6">
        <w:t>-</w:t>
      </w:r>
      <w:r w:rsidRPr="00C96AE6">
        <w:tab/>
        <w:t xml:space="preserve">не </w:t>
      </w:r>
      <w:proofErr w:type="gramStart"/>
      <w:r w:rsidRPr="00C96AE6">
        <w:t>допущенным</w:t>
      </w:r>
      <w:proofErr w:type="gramEnd"/>
      <w:r w:rsidRPr="00C96AE6">
        <w:t xml:space="preserve"> к участию в аукционе - в течение 3 (тр</w:t>
      </w:r>
      <w:r w:rsidR="00662EC5" w:rsidRPr="00C96AE6">
        <w:t>е</w:t>
      </w:r>
      <w:r w:rsidRPr="00C96AE6">
        <w:t>х) рабочих дней со дня оформления протокола рассмотрения заявок;</w:t>
      </w:r>
    </w:p>
    <w:p w:rsidR="007C4437" w:rsidRPr="00C96AE6" w:rsidRDefault="007C4437" w:rsidP="007C4437">
      <w:proofErr w:type="gramStart"/>
      <w:r w:rsidRPr="00C96AE6">
        <w:t>-</w:t>
      </w:r>
      <w:r w:rsidRPr="00C96AE6">
        <w:tab/>
        <w:t>участвовавшим в аукционе, но не ставшим победителями - в течение 3 (тр</w:t>
      </w:r>
      <w:r w:rsidR="00662EC5" w:rsidRPr="00C96AE6">
        <w:t>е</w:t>
      </w:r>
      <w:r w:rsidRPr="00C96AE6">
        <w:t>х) рабочих дней со дня подписания протокола о результатах аукциона</w:t>
      </w:r>
      <w:r w:rsidR="00B467F2" w:rsidRPr="00C96AE6">
        <w:t>.</w:t>
      </w:r>
      <w:proofErr w:type="gramEnd"/>
    </w:p>
    <w:p w:rsidR="00C96AE6" w:rsidRDefault="00C96AE6" w:rsidP="007C4437"/>
    <w:p w:rsidR="007C4437" w:rsidRDefault="00491649" w:rsidP="007C4437">
      <w:r w:rsidRPr="00C96AE6">
        <w:t>4</w:t>
      </w:r>
      <w:r w:rsidR="007C4437" w:rsidRPr="00C96AE6">
        <w:t>. ПОРЯДОК ПОДГОТОВКИ И ЗАПОЛНЕНИЯ ЗАЯВКИ НА УЧАСТИЕ В ТОРГАХ</w:t>
      </w:r>
    </w:p>
    <w:p w:rsidR="002E7BF3" w:rsidRPr="00C96AE6" w:rsidRDefault="002E7BF3" w:rsidP="007C4437"/>
    <w:p w:rsidR="007C4437" w:rsidRPr="00C96AE6" w:rsidRDefault="00491649" w:rsidP="007C4437">
      <w:r w:rsidRPr="00C96AE6">
        <w:t>4</w:t>
      </w:r>
      <w:r w:rsidR="007C4437" w:rsidRPr="00C96AE6">
        <w:t>.1. Состав заявки для участия в аукционе</w:t>
      </w:r>
      <w:r w:rsidR="00EB23BF">
        <w:t>.</w:t>
      </w:r>
    </w:p>
    <w:p w:rsidR="007C4437" w:rsidRPr="00C96AE6" w:rsidRDefault="00491649" w:rsidP="007C4437">
      <w:pPr>
        <w:tabs>
          <w:tab w:val="left" w:pos="1134"/>
        </w:tabs>
      </w:pPr>
      <w:r w:rsidRPr="00C96AE6">
        <w:t>4</w:t>
      </w:r>
      <w:r w:rsidR="007C4437" w:rsidRPr="00C96AE6">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C96AE6" w:rsidRDefault="007C4437" w:rsidP="007C4437">
      <w:pPr>
        <w:tabs>
          <w:tab w:val="left" w:pos="1134"/>
        </w:tabs>
      </w:pPr>
      <w:r w:rsidRPr="00C96AE6">
        <w:t>- заявку на участие в аукционе по утвержденной форме</w:t>
      </w:r>
      <w:r w:rsidR="002A0270" w:rsidRPr="00C96AE6">
        <w:t xml:space="preserve"> (приложение 1)</w:t>
      </w:r>
      <w:r w:rsidRPr="00C96AE6">
        <w:t>;</w:t>
      </w:r>
    </w:p>
    <w:p w:rsidR="007C4437" w:rsidRPr="00C96AE6" w:rsidRDefault="007C4437" w:rsidP="007C4437">
      <w:pPr>
        <w:tabs>
          <w:tab w:val="left" w:pos="1134"/>
        </w:tabs>
      </w:pPr>
      <w:r w:rsidRPr="00C96AE6">
        <w:t>- документы, подтверждающие внесение задатка;</w:t>
      </w:r>
    </w:p>
    <w:p w:rsidR="007C4437" w:rsidRPr="00C96AE6" w:rsidRDefault="007C4437" w:rsidP="007C4437">
      <w:pPr>
        <w:autoSpaceDE w:val="0"/>
        <w:autoSpaceDN w:val="0"/>
        <w:adjustRightInd w:val="0"/>
      </w:pPr>
      <w:r w:rsidRPr="00C96AE6">
        <w:t xml:space="preserve">- копии документов, удостоверяющих личность заявителя (для граждан); </w:t>
      </w:r>
    </w:p>
    <w:p w:rsidR="007C4437" w:rsidRPr="00C96AE6" w:rsidRDefault="007C4437" w:rsidP="007C4437">
      <w:pPr>
        <w:autoSpaceDE w:val="0"/>
        <w:autoSpaceDN w:val="0"/>
        <w:adjustRightInd w:val="0"/>
      </w:pPr>
      <w:r w:rsidRPr="00C96AE6">
        <w:t>- </w:t>
      </w:r>
      <w:r w:rsidRPr="00C96AE6">
        <w:rPr>
          <w:rFonts w:eastAsia="Calibri"/>
          <w:szCs w:val="28"/>
          <w:lang w:eastAsia="ru-RU"/>
        </w:rPr>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C96AE6">
        <w:rPr>
          <w:rFonts w:eastAsia="Calibri"/>
          <w:szCs w:val="28"/>
          <w:lang w:eastAsia="ru-RU"/>
        </w:rPr>
        <w:t>государства</w:t>
      </w:r>
      <w:proofErr w:type="gramEnd"/>
      <w:r w:rsidRPr="00C96AE6">
        <w:rPr>
          <w:rFonts w:eastAsia="Calibri"/>
          <w:szCs w:val="28"/>
          <w:lang w:eastAsia="ru-RU"/>
        </w:rPr>
        <w:t xml:space="preserve"> в случае если заявителем является иностранное юридическое лицо.</w:t>
      </w:r>
    </w:p>
    <w:p w:rsidR="00E06547" w:rsidRPr="00C96AE6" w:rsidRDefault="00491649" w:rsidP="00EB23BF">
      <w:pPr>
        <w:rPr>
          <w:szCs w:val="28"/>
        </w:rPr>
      </w:pPr>
      <w:r w:rsidRPr="00C96AE6">
        <w:rPr>
          <w:szCs w:val="28"/>
        </w:rPr>
        <w:t>4</w:t>
      </w:r>
      <w:r w:rsidR="007C4437" w:rsidRPr="00C96AE6">
        <w:rPr>
          <w:szCs w:val="28"/>
        </w:rPr>
        <w:t>.1.2.</w:t>
      </w:r>
      <w:r w:rsidR="00EB23BF">
        <w:rPr>
          <w:szCs w:val="28"/>
        </w:rPr>
        <w:t xml:space="preserve"> </w:t>
      </w:r>
      <w:r w:rsidR="007C4437" w:rsidRPr="00C96AE6">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C96AE6">
        <w:rPr>
          <w:szCs w:val="28"/>
        </w:rPr>
        <w:t xml:space="preserve">ормлена нотариальная доверенность (оригинал). </w:t>
      </w:r>
    </w:p>
    <w:p w:rsidR="00E06547" w:rsidRPr="00C96AE6" w:rsidRDefault="00E06547" w:rsidP="00EB23BF">
      <w:r w:rsidRPr="00C96AE6">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C96AE6" w:rsidRDefault="007C4437" w:rsidP="00EB23BF">
      <w:r w:rsidRPr="00C96AE6">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C96AE6">
        <w:rPr>
          <w:szCs w:val="28"/>
        </w:rPr>
        <w:t>4</w:t>
      </w:r>
      <w:r w:rsidRPr="00C96AE6">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C96AE6">
        <w:rPr>
          <w:szCs w:val="28"/>
        </w:rPr>
        <w:t>4</w:t>
      </w:r>
      <w:r w:rsidRPr="00C96AE6">
        <w:rPr>
          <w:szCs w:val="28"/>
        </w:rPr>
        <w:t>.1</w:t>
      </w:r>
      <w:r w:rsidR="00245A78" w:rsidRPr="00C96AE6">
        <w:rPr>
          <w:szCs w:val="28"/>
        </w:rPr>
        <w:t>.1</w:t>
      </w:r>
      <w:r w:rsidRPr="00C96AE6">
        <w:rPr>
          <w:szCs w:val="28"/>
        </w:rPr>
        <w:t xml:space="preserve"> настоящей документации об аукционе).</w:t>
      </w:r>
    </w:p>
    <w:p w:rsidR="007C4437" w:rsidRPr="00C96AE6" w:rsidRDefault="00491649" w:rsidP="007C4437">
      <w:r w:rsidRPr="00C96AE6">
        <w:t>4</w:t>
      </w:r>
      <w:r w:rsidR="007C4437" w:rsidRPr="00C96AE6">
        <w:t>.2. Форма заявки на участие в аукционе и требования к ее оформлению</w:t>
      </w:r>
      <w:r w:rsidRPr="00C96AE6">
        <w:t>.</w:t>
      </w:r>
    </w:p>
    <w:p w:rsidR="007C4437" w:rsidRPr="00C96AE6" w:rsidRDefault="00491649" w:rsidP="007C4437">
      <w:r w:rsidRPr="00C96AE6">
        <w:lastRenderedPageBreak/>
        <w:t>4</w:t>
      </w:r>
      <w:r w:rsidR="007C4437" w:rsidRPr="00C96AE6">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C96AE6" w:rsidRDefault="00491649" w:rsidP="007C4437">
      <w:r w:rsidRPr="00C96AE6">
        <w:t>4</w:t>
      </w:r>
      <w:r w:rsidR="007C4437" w:rsidRPr="00C96AE6">
        <w:t xml:space="preserve">.2.2. Заявитель подает заявку </w:t>
      </w:r>
      <w:r w:rsidR="00CF598E" w:rsidRPr="00C96AE6">
        <w:t xml:space="preserve">на участие в аукционе (далее - заявка) </w:t>
      </w:r>
      <w:r w:rsidR="007C4437" w:rsidRPr="00C96AE6">
        <w:t>по утвержденной документацией об аукционе форме (приложение 1).</w:t>
      </w:r>
    </w:p>
    <w:p w:rsidR="007C4437" w:rsidRPr="00C96AE6" w:rsidRDefault="00491649" w:rsidP="007C4437">
      <w:r w:rsidRPr="00C96AE6">
        <w:t>4</w:t>
      </w:r>
      <w:r w:rsidR="007C4437" w:rsidRPr="00C96AE6">
        <w:t xml:space="preserve">.2.3. Заявка с прилагаемыми к ней документами, указанными в пункте </w:t>
      </w:r>
      <w:r w:rsidR="00F36E37" w:rsidRPr="00C96AE6">
        <w:t>4.1</w:t>
      </w:r>
      <w:r w:rsidR="007C4437" w:rsidRPr="00C96AE6">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C96AE6">
        <w:t>апостилем</w:t>
      </w:r>
      <w:proofErr w:type="spellEnd"/>
      <w:r w:rsidR="007C4437" w:rsidRPr="00C96AE6">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C96AE6" w:rsidRDefault="00491649" w:rsidP="007C4437">
      <w:r w:rsidRPr="00C96AE6">
        <w:t>4</w:t>
      </w:r>
      <w:r w:rsidR="007C4437" w:rsidRPr="00C96AE6">
        <w:t xml:space="preserve">.2.4. Заявка с прилагаемыми к ней документами, указанными в пункте </w:t>
      </w:r>
      <w:r w:rsidR="00F36E37" w:rsidRPr="00C96AE6">
        <w:t>4.1.1</w:t>
      </w:r>
      <w:r w:rsidR="007C4437" w:rsidRPr="00C96AE6">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C96AE6" w:rsidRDefault="00491649" w:rsidP="007C4437">
      <w:r w:rsidRPr="00C96AE6">
        <w:t>4</w:t>
      </w:r>
      <w:r w:rsidR="007C4437" w:rsidRPr="00C96AE6">
        <w:t xml:space="preserve">.2.5. Сведения, которые содержатся в заявке с прилагаемыми к ней документами, указанными в пункте </w:t>
      </w:r>
      <w:r w:rsidRPr="00C96AE6">
        <w:t>4</w:t>
      </w:r>
      <w:r w:rsidR="007C4437" w:rsidRPr="00C96AE6">
        <w:t>.1 настоящей документации об аукционе, не должны допускать двусмысленного толкования.</w:t>
      </w:r>
    </w:p>
    <w:p w:rsidR="007C4437" w:rsidRPr="00C96AE6" w:rsidRDefault="007C4437" w:rsidP="007C4437">
      <w:r w:rsidRPr="00C96AE6">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C96AE6" w:rsidRDefault="00491649" w:rsidP="007C4437">
      <w:r w:rsidRPr="00C96AE6">
        <w:t>4</w:t>
      </w:r>
      <w:r w:rsidR="007C4437" w:rsidRPr="00C96AE6">
        <w:t xml:space="preserve">.2.6. Заявка с прилагаемыми к ней документами, указанными в пункте </w:t>
      </w:r>
      <w:r w:rsidR="00F36E37" w:rsidRPr="00C96AE6">
        <w:t>4.1</w:t>
      </w:r>
      <w:r w:rsidR="007C4437" w:rsidRPr="00C96AE6">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DD2A60" w:rsidRPr="00C96AE6">
        <w:t>на</w:t>
      </w:r>
      <w:r w:rsidR="007C4437" w:rsidRPr="00C96AE6">
        <w:t xml:space="preserve"> прав</w:t>
      </w:r>
      <w:r w:rsidR="00DD2A60" w:rsidRPr="00C96AE6">
        <w:t>о заключения</w:t>
      </w:r>
      <w:r w:rsidR="007C4437" w:rsidRPr="00C96AE6">
        <w:t xml:space="preserve"> договора аренды</w:t>
      </w:r>
      <w:r w:rsidR="00432211" w:rsidRPr="00C96AE6">
        <w:t xml:space="preserve"> </w:t>
      </w:r>
      <w:r w:rsidR="007C4437" w:rsidRPr="00C96AE6">
        <w:t>земельного участка (приложение 2</w:t>
      </w:r>
      <w:r w:rsidR="00E87017" w:rsidRPr="00C96AE6">
        <w:t xml:space="preserve"> к документации об аукционе</w:t>
      </w:r>
      <w:r w:rsidR="007C4437" w:rsidRPr="00C96AE6">
        <w:t>).</w:t>
      </w:r>
    </w:p>
    <w:p w:rsidR="007C4437" w:rsidRPr="00C96AE6" w:rsidRDefault="00491649" w:rsidP="007C4437">
      <w:r w:rsidRPr="00C96AE6">
        <w:t>4</w:t>
      </w:r>
      <w:r w:rsidR="007C4437" w:rsidRPr="00C96AE6">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C96AE6" w:rsidRDefault="00491649" w:rsidP="007C4437">
      <w:r w:rsidRPr="00C96AE6">
        <w:t>4</w:t>
      </w:r>
      <w:r w:rsidR="007C4437" w:rsidRPr="00C96AE6">
        <w:t xml:space="preserve">.2.8. Заявка с прилагаемыми к ней документами, указанными в пункте </w:t>
      </w:r>
      <w:r w:rsidRPr="00C96AE6">
        <w:t>4</w:t>
      </w:r>
      <w:r w:rsidR="007C4437" w:rsidRPr="00C96AE6">
        <w:t>.1 настоящей документации об аукционе, должна быть заполнена по всем пунктам.</w:t>
      </w:r>
    </w:p>
    <w:p w:rsidR="007C4437" w:rsidRPr="00C96AE6" w:rsidRDefault="00491649" w:rsidP="007C4437">
      <w:r w:rsidRPr="00C96AE6">
        <w:t>4</w:t>
      </w:r>
      <w:r w:rsidR="007C4437" w:rsidRPr="00C96AE6">
        <w:t xml:space="preserve">.2.9. Заявка с прилагаемыми к ней документами, указанными в пункте </w:t>
      </w:r>
      <w:r w:rsidRPr="00C96AE6">
        <w:t>4</w:t>
      </w:r>
      <w:r w:rsidR="007C4437" w:rsidRPr="00C96AE6">
        <w:t xml:space="preserve">.1 настоящей документации об аукционе, а также </w:t>
      </w:r>
      <w:r w:rsidR="00F36E37" w:rsidRPr="00C96AE6">
        <w:t>Опись документов, представляемых для участия в аукционе на право заключения договора аренды земельного участка</w:t>
      </w:r>
      <w:r w:rsidR="00136429" w:rsidRPr="00C96AE6">
        <w:t xml:space="preserve"> (приложение 2 к документации об аукционе)</w:t>
      </w:r>
      <w:r w:rsidR="007C4437" w:rsidRPr="00C96AE6">
        <w:t xml:space="preserve"> должны быть:</w:t>
      </w:r>
    </w:p>
    <w:p w:rsidR="007C4437" w:rsidRPr="00C96AE6" w:rsidRDefault="007C4437" w:rsidP="007C4437">
      <w:pPr>
        <w:tabs>
          <w:tab w:val="left" w:pos="426"/>
          <w:tab w:val="left" w:pos="993"/>
        </w:tabs>
      </w:pPr>
      <w:r w:rsidRPr="00C96AE6">
        <w:lastRenderedPageBreak/>
        <w:t>-</w:t>
      </w:r>
      <w:r w:rsidRPr="00C96AE6">
        <w:tab/>
      </w:r>
      <w:proofErr w:type="gramStart"/>
      <w:r w:rsidRPr="00C96AE6">
        <w:t>сшиты</w:t>
      </w:r>
      <w:proofErr w:type="gramEnd"/>
      <w:r w:rsidRPr="00C96AE6">
        <w:t xml:space="preserve"> в единую книгу, которая должна содержать сквозную нумерацию листов;</w:t>
      </w:r>
    </w:p>
    <w:p w:rsidR="007C4437" w:rsidRPr="00C96AE6" w:rsidRDefault="007C4437" w:rsidP="007C4437">
      <w:pPr>
        <w:tabs>
          <w:tab w:val="left" w:pos="426"/>
          <w:tab w:val="left" w:pos="993"/>
        </w:tabs>
      </w:pPr>
      <w:r w:rsidRPr="00C96AE6">
        <w:t>-</w:t>
      </w:r>
      <w:r w:rsidRPr="00C96AE6">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C96AE6" w:rsidRDefault="007C4437" w:rsidP="007C4437">
      <w:pPr>
        <w:tabs>
          <w:tab w:val="left" w:pos="426"/>
          <w:tab w:val="left" w:pos="993"/>
        </w:tabs>
      </w:pPr>
      <w:r w:rsidRPr="00C96AE6">
        <w:t>-</w:t>
      </w:r>
      <w:r w:rsidRPr="00C96AE6">
        <w:tab/>
        <w:t>скреплены печатью (опечатаны) на обороте (для юридических лиц, индивидуальных предпр</w:t>
      </w:r>
      <w:r w:rsidR="002A37E4" w:rsidRPr="00C96AE6">
        <w:t>инимателей</w:t>
      </w:r>
      <w:r w:rsidRPr="00C96AE6">
        <w:t xml:space="preserve"> (в случае наличия)) с указанием количества листов.</w:t>
      </w:r>
    </w:p>
    <w:p w:rsidR="007C4437" w:rsidRPr="00C96AE6" w:rsidRDefault="00491649" w:rsidP="007C4437">
      <w:r w:rsidRPr="00C96AE6">
        <w:t>4</w:t>
      </w:r>
      <w:r w:rsidR="007C4437" w:rsidRPr="00C96AE6">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C96AE6" w:rsidRDefault="00491649" w:rsidP="007C4437">
      <w:r w:rsidRPr="00C96AE6">
        <w:t>4</w:t>
      </w:r>
      <w:r w:rsidR="007C4437" w:rsidRPr="00C96AE6">
        <w:t>.2.11. При подготовке заявки и документов, входящих в состав заявки, не допускается применение факсимильных подписей.</w:t>
      </w:r>
    </w:p>
    <w:p w:rsidR="007C4437" w:rsidRPr="00C96AE6" w:rsidRDefault="00491649" w:rsidP="007C4437">
      <w:r w:rsidRPr="00C96AE6">
        <w:t>4</w:t>
      </w:r>
      <w:r w:rsidR="007C4437" w:rsidRPr="00C96AE6">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C96AE6" w:rsidRDefault="00491649" w:rsidP="007C4437">
      <w:r w:rsidRPr="00C96AE6">
        <w:t>4</w:t>
      </w:r>
      <w:r w:rsidR="007C4437" w:rsidRPr="00C96AE6">
        <w:t xml:space="preserve">.2.13. Ответственность за достоверность </w:t>
      </w:r>
      <w:r w:rsidR="00A27DFC" w:rsidRPr="00C96AE6">
        <w:t xml:space="preserve">и полноту </w:t>
      </w:r>
      <w:r w:rsidR="007C4437" w:rsidRPr="00C96AE6">
        <w:t xml:space="preserve">представленной информации и документов несет Заявитель. </w:t>
      </w:r>
    </w:p>
    <w:p w:rsidR="007C4437" w:rsidRPr="00C96AE6" w:rsidRDefault="00491649" w:rsidP="007C4437">
      <w:r w:rsidRPr="00C96AE6">
        <w:t>4</w:t>
      </w:r>
      <w:r w:rsidR="007C4437" w:rsidRPr="00C96AE6">
        <w:t>.2.14. Поданные документы на участие в аукционе после завершения аукциона Заявителям и участникам аукциона не возвращаются.</w:t>
      </w:r>
    </w:p>
    <w:p w:rsidR="00135EFB" w:rsidRPr="00135EFB" w:rsidRDefault="00135EFB" w:rsidP="007C4437">
      <w:pPr>
        <w:pStyle w:val="3"/>
        <w:ind w:firstLine="540"/>
        <w:outlineLvl w:val="0"/>
        <w:rPr>
          <w:sz w:val="28"/>
          <w:szCs w:val="28"/>
        </w:rPr>
      </w:pPr>
    </w:p>
    <w:p w:rsidR="007C4437" w:rsidRDefault="00491649" w:rsidP="00C96AE6">
      <w:pPr>
        <w:jc w:val="center"/>
      </w:pPr>
      <w:r w:rsidRPr="00C96AE6">
        <w:t>5</w:t>
      </w:r>
      <w:r w:rsidR="007C4437" w:rsidRPr="00C96AE6">
        <w:t>. ПОДАЧА ЗАЯВОК</w:t>
      </w:r>
    </w:p>
    <w:p w:rsidR="002E7BF3" w:rsidRPr="00C96AE6" w:rsidRDefault="002E7BF3" w:rsidP="00C96AE6">
      <w:pPr>
        <w:jc w:val="center"/>
      </w:pPr>
    </w:p>
    <w:p w:rsidR="007C4437" w:rsidRPr="00C96AE6" w:rsidRDefault="000647C2" w:rsidP="007C4437">
      <w:pPr>
        <w:rPr>
          <w:szCs w:val="28"/>
        </w:rPr>
      </w:pPr>
      <w:r w:rsidRPr="00C96AE6">
        <w:t>5</w:t>
      </w:r>
      <w:r w:rsidR="007C4437" w:rsidRPr="00C96AE6">
        <w:t>.1.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w:t>
      </w:r>
      <w:r w:rsidR="000C48B5" w:rsidRPr="00C96AE6">
        <w:t xml:space="preserve"> и перечисление задатка</w:t>
      </w:r>
      <w:r w:rsidR="007C4437" w:rsidRPr="00C96AE6">
        <w:t xml:space="preserve"> явля</w:t>
      </w:r>
      <w:r w:rsidR="000C48B5" w:rsidRPr="00C96AE6">
        <w:t>ю</w:t>
      </w:r>
      <w:r w:rsidR="007C4437" w:rsidRPr="00C96AE6">
        <w:t>тся акцептом такой оферты в соответствии со статьей 438 Гражданского кодекса РФ</w:t>
      </w:r>
      <w:r w:rsidR="000C48B5" w:rsidRPr="00C96AE6">
        <w:rPr>
          <w:rFonts w:eastAsia="Calibri"/>
          <w:sz w:val="24"/>
          <w:szCs w:val="24"/>
        </w:rPr>
        <w:t xml:space="preserve"> </w:t>
      </w:r>
      <w:r w:rsidR="000C48B5" w:rsidRPr="00C96AE6">
        <w:rPr>
          <w:rFonts w:eastAsia="Calibri"/>
          <w:szCs w:val="28"/>
        </w:rPr>
        <w:t>и договор о задатке считается заключенным в письменной форме.</w:t>
      </w:r>
    </w:p>
    <w:p w:rsidR="007C4437" w:rsidRPr="00C96AE6" w:rsidRDefault="000647C2" w:rsidP="007C4437">
      <w:r w:rsidRPr="00C96AE6">
        <w:t>5</w:t>
      </w:r>
      <w:r w:rsidR="007C4437" w:rsidRPr="00C96AE6">
        <w:t>.2. Порядок, место, срок подачи и регистрации заявок на участие в аукционе</w:t>
      </w:r>
    </w:p>
    <w:p w:rsidR="007C4437" w:rsidRPr="00C96AE6" w:rsidRDefault="000647C2" w:rsidP="007C4437">
      <w:r w:rsidRPr="00C96AE6">
        <w:t>5</w:t>
      </w:r>
      <w:r w:rsidR="007C4437" w:rsidRPr="00C96AE6">
        <w:t>.2.1. Прием заявок начинается с даты, указанной в извещении о проведен</w:t>
      </w:r>
      <w:proofErr w:type="gramStart"/>
      <w:r w:rsidR="007C4437" w:rsidRPr="00C96AE6">
        <w:t>ии ау</w:t>
      </w:r>
      <w:proofErr w:type="gramEnd"/>
      <w:r w:rsidR="007C4437" w:rsidRPr="00C96AE6">
        <w:t xml:space="preserve">кциона. Заявки с прилагаемыми к ним документами, указанными в пункте </w:t>
      </w:r>
      <w:r w:rsidRPr="00C96AE6">
        <w:t>4</w:t>
      </w:r>
      <w:r w:rsidR="007C4437" w:rsidRPr="00C96AE6">
        <w:t>.1 настоящей документации об аукционе</w:t>
      </w:r>
      <w:r w:rsidR="00F36E37" w:rsidRPr="00C96AE6">
        <w:t>,</w:t>
      </w:r>
      <w:r w:rsidR="007C4437" w:rsidRPr="00C96AE6">
        <w:t xml:space="preserve"> принимаются </w:t>
      </w:r>
      <w:r w:rsidR="00AB680C" w:rsidRPr="00C96AE6">
        <w:t xml:space="preserve">по </w:t>
      </w:r>
      <w:r w:rsidR="007C4437" w:rsidRPr="00C96AE6">
        <w:t xml:space="preserve"> </w:t>
      </w:r>
      <w:r w:rsidR="00AB680C" w:rsidRPr="00C96AE6">
        <w:t>рабочим дням с 08.00 до 13.00 и с 14.00 до 17.00 по местному времени, начиная с момента опубликования настоящего информационного сообщения</w:t>
      </w:r>
      <w:r w:rsidR="00E06547" w:rsidRPr="00C96AE6">
        <w:t xml:space="preserve"> по адресу: Саратовская область, </w:t>
      </w:r>
      <w:proofErr w:type="gramStart"/>
      <w:r w:rsidR="00E06547" w:rsidRPr="00C96AE6">
        <w:t>г</w:t>
      </w:r>
      <w:proofErr w:type="gramEnd"/>
      <w:r w:rsidR="00E06547" w:rsidRPr="00C96AE6">
        <w:t>. Маркс, пр. Ленина, д. 20, кабинет № 4</w:t>
      </w:r>
      <w:r w:rsidR="002E7BF3" w:rsidRPr="0008778F">
        <w:t>5</w:t>
      </w:r>
      <w:r w:rsidR="00E06547" w:rsidRPr="00C96AE6">
        <w:t>.</w:t>
      </w:r>
      <w:r w:rsidR="007C4437" w:rsidRPr="00C96AE6">
        <w:t xml:space="preserve"> </w:t>
      </w:r>
      <w:r w:rsidR="007C4437" w:rsidRPr="00C96AE6">
        <w:lastRenderedPageBreak/>
        <w:t>Иные способы подачи заявок (документов, входящих в состав заявки)</w:t>
      </w:r>
      <w:r w:rsidR="00DC3DC8" w:rsidRPr="00C96AE6">
        <w:t>, а так же подача в электронном виде</w:t>
      </w:r>
      <w:r w:rsidR="007C4437" w:rsidRPr="00C96AE6">
        <w:t xml:space="preserve"> не допускаются.</w:t>
      </w:r>
    </w:p>
    <w:p w:rsidR="007C4437" w:rsidRPr="00C96AE6" w:rsidRDefault="000647C2" w:rsidP="007C4437">
      <w:r w:rsidRPr="00C96AE6">
        <w:t>5</w:t>
      </w:r>
      <w:r w:rsidR="007C4437" w:rsidRPr="00C96AE6">
        <w:t xml:space="preserve">.2.2. Заявка с прилагаемыми к ней документами, указанными в пункте </w:t>
      </w:r>
      <w:r w:rsidRPr="00C96AE6">
        <w:t>4</w:t>
      </w:r>
      <w:r w:rsidR="007C4437" w:rsidRPr="00C96AE6">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C96AE6" w:rsidRDefault="000647C2" w:rsidP="007C4437">
      <w:r w:rsidRPr="00C96AE6">
        <w:t>5</w:t>
      </w:r>
      <w:r w:rsidR="007C4437" w:rsidRPr="00C96AE6">
        <w:t xml:space="preserve">.2.3. Конверт не должен содержать информацию, позволяющую идентифицировать Заявителя. </w:t>
      </w:r>
    </w:p>
    <w:p w:rsidR="007C4437" w:rsidRPr="00C96AE6" w:rsidRDefault="000647C2" w:rsidP="007C4437">
      <w:r w:rsidRPr="00C96AE6">
        <w:t>5</w:t>
      </w:r>
      <w:r w:rsidR="007C4437" w:rsidRPr="00C96AE6">
        <w:t>.2.4. Конверт должен быть запечатан Заявителем способом, исключающим возможность вскрытия конверта без нарушения его целостности.</w:t>
      </w:r>
    </w:p>
    <w:p w:rsidR="0031279E" w:rsidRPr="00C96AE6" w:rsidRDefault="000647C2" w:rsidP="007C4437">
      <w:r w:rsidRPr="00C96AE6">
        <w:t>5</w:t>
      </w:r>
      <w:r w:rsidR="007C4437" w:rsidRPr="00C96AE6">
        <w:t xml:space="preserve">.2.5. Запечатанный конверт с заявкой (пункт </w:t>
      </w:r>
      <w:r w:rsidRPr="00C96AE6">
        <w:t>5</w:t>
      </w:r>
      <w:r w:rsidR="007C4437" w:rsidRPr="00C96AE6">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E76E62" w:rsidRPr="00C96AE6" w:rsidRDefault="00E76E62" w:rsidP="00E76E62">
      <w:r w:rsidRPr="00C96AE6">
        <w:t>5</w:t>
      </w:r>
      <w:r w:rsidR="001C5AB9" w:rsidRPr="00C96AE6">
        <w:t>.2.6</w:t>
      </w:r>
      <w:r w:rsidRPr="00C96AE6">
        <w:t xml:space="preserve">. При приеме конверта от лица, осуществляющего подачу данного конверта, специалистом, </w:t>
      </w:r>
      <w:proofErr w:type="gramStart"/>
      <w:r w:rsidRPr="00C96AE6">
        <w:t>осуществляющими</w:t>
      </w:r>
      <w:proofErr w:type="gramEnd"/>
      <w:r w:rsidRPr="00C96AE6">
        <w:t xml:space="preserve"> прием и оформление документов, консультации не проводятся.</w:t>
      </w:r>
    </w:p>
    <w:p w:rsidR="007C4437" w:rsidRPr="00C96AE6" w:rsidRDefault="000647C2" w:rsidP="001C5AB9">
      <w:r w:rsidRPr="00C96AE6">
        <w:t>5</w:t>
      </w:r>
      <w:r w:rsidR="007C4437" w:rsidRPr="00C96AE6">
        <w:t>.3. Заявки, поданные с опозданием</w:t>
      </w:r>
      <w:r w:rsidR="00E461EC">
        <w:t>.</w:t>
      </w:r>
    </w:p>
    <w:p w:rsidR="00023A2E" w:rsidRPr="00C96AE6" w:rsidRDefault="00023A2E" w:rsidP="00E461EC">
      <w:r w:rsidRPr="00C96AE6">
        <w:t xml:space="preserve">Заявка на участие в аукционе,  поступившая по истечении срока ее приема, </w:t>
      </w:r>
      <w:r w:rsidR="00A27DFC" w:rsidRPr="00C96AE6">
        <w:t xml:space="preserve">не регистрируется в журнале приема заявок и </w:t>
      </w:r>
      <w:r w:rsidRPr="00C96AE6">
        <w:t>возвращается в день ее поступления заявителю.</w:t>
      </w:r>
    </w:p>
    <w:p w:rsidR="007C4437" w:rsidRPr="00C96AE6" w:rsidRDefault="000647C2" w:rsidP="007C4437">
      <w:pPr>
        <w:ind w:firstLine="720"/>
      </w:pPr>
      <w:r w:rsidRPr="00C96AE6">
        <w:t>5</w:t>
      </w:r>
      <w:r w:rsidR="007C4437" w:rsidRPr="00C96AE6">
        <w:t>.4. Отзыв заявок</w:t>
      </w:r>
      <w:r w:rsidR="00E461EC">
        <w:t>.</w:t>
      </w:r>
    </w:p>
    <w:p w:rsidR="0075443E" w:rsidRDefault="0075443E" w:rsidP="0075443E">
      <w:pPr>
        <w:pStyle w:val="ConsPlusNormal"/>
        <w:ind w:firstLine="709"/>
        <w:jc w:val="both"/>
      </w:pPr>
      <w:r w:rsidRPr="00C96AE6">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C96AE6" w:rsidRDefault="0075443E" w:rsidP="0075443E">
      <w:pPr>
        <w:rPr>
          <w:sz w:val="18"/>
          <w:szCs w:val="18"/>
        </w:rPr>
      </w:pPr>
      <w:r w:rsidRPr="00C96AE6">
        <w:t xml:space="preserve"> </w:t>
      </w:r>
    </w:p>
    <w:p w:rsidR="002E7BF3" w:rsidRPr="0008778F" w:rsidRDefault="000647C2" w:rsidP="007C4437">
      <w:r w:rsidRPr="00C96AE6">
        <w:t>6</w:t>
      </w:r>
      <w:r w:rsidR="007C4437" w:rsidRPr="00C96AE6">
        <w:t>. РАССМОТРЕНИЕ ЗАЯВОК И ПРОВЕДЕНИЕ АУКЦИОНА</w:t>
      </w:r>
    </w:p>
    <w:p w:rsidR="002E7BF3" w:rsidRPr="0008778F" w:rsidRDefault="002E7BF3" w:rsidP="007C4437"/>
    <w:p w:rsidR="007C4437" w:rsidRPr="00C96AE6" w:rsidRDefault="000647C2" w:rsidP="007C4437">
      <w:r w:rsidRPr="00C96AE6">
        <w:t>6</w:t>
      </w:r>
      <w:r w:rsidR="007C4437" w:rsidRPr="00C96AE6">
        <w:t>.1. Рассмотрение заявок</w:t>
      </w:r>
      <w:r w:rsidR="00E461EC">
        <w:t>.</w:t>
      </w:r>
    </w:p>
    <w:p w:rsidR="007C4437" w:rsidRPr="00C96AE6" w:rsidRDefault="000D49EA" w:rsidP="007C4437">
      <w:r w:rsidRPr="00C96AE6">
        <w:t>6</w:t>
      </w:r>
      <w:r w:rsidR="007C4437" w:rsidRPr="00C96AE6">
        <w:t xml:space="preserve">.1.1. </w:t>
      </w:r>
      <w:proofErr w:type="gramStart"/>
      <w:r w:rsidR="007C4437" w:rsidRPr="00C96AE6">
        <w:t xml:space="preserve">Допуск Заявителей к участию в аукционе </w:t>
      </w:r>
      <w:r w:rsidR="002E7BF3" w:rsidRPr="002E7BF3">
        <w:t xml:space="preserve">осуществляет </w:t>
      </w:r>
      <w:r w:rsidR="00023A2E" w:rsidRPr="00C96AE6">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00023A2E" w:rsidRPr="00C96AE6">
        <w:rPr>
          <w:color w:val="000000"/>
          <w:szCs w:val="28"/>
        </w:rPr>
        <w:t>Марксовского</w:t>
      </w:r>
      <w:proofErr w:type="spellEnd"/>
      <w:r w:rsidR="00023A2E" w:rsidRPr="00C96AE6">
        <w:rPr>
          <w:color w:val="000000"/>
          <w:szCs w:val="28"/>
        </w:rPr>
        <w:t xml:space="preserve"> муниципального района </w:t>
      </w:r>
      <w:r w:rsidR="007C4437" w:rsidRPr="00C96AE6">
        <w:t>в соответствии</w:t>
      </w:r>
      <w:proofErr w:type="gramEnd"/>
      <w:r w:rsidR="007C4437" w:rsidRPr="00C96AE6">
        <w:t xml:space="preserve"> </w:t>
      </w:r>
      <w:proofErr w:type="gramStart"/>
      <w:r w:rsidR="007C4437" w:rsidRPr="00C96AE6">
        <w:t xml:space="preserve">с требованиями документации об аукционе и на основании представленных Заявителями заявок, оформленных по установленной документацией об </w:t>
      </w:r>
      <w:r w:rsidR="007C4437" w:rsidRPr="00C96AE6">
        <w:lastRenderedPageBreak/>
        <w:t xml:space="preserve">аукционе форме (приложение 1), и прилагаемых к ним документов, указанных в пункте </w:t>
      </w:r>
      <w:r w:rsidRPr="00C96AE6">
        <w:t>4</w:t>
      </w:r>
      <w:r w:rsidR="007C4437" w:rsidRPr="00C96AE6">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C96AE6" w:rsidRDefault="000D49EA" w:rsidP="007C4437">
      <w:r w:rsidRPr="00C96AE6">
        <w:t>6</w:t>
      </w:r>
      <w:r w:rsidR="007C4437" w:rsidRPr="00C96AE6">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C96AE6">
        <w:t>рения заявок с указанием причины отказа в допуске к участию в аукционе.</w:t>
      </w:r>
    </w:p>
    <w:p w:rsidR="007C4437" w:rsidRPr="00C96AE6" w:rsidRDefault="007C4437" w:rsidP="007C4437">
      <w:r w:rsidRPr="00C96AE6">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C96AE6" w:rsidRDefault="000D49EA" w:rsidP="007C4437">
      <w:r w:rsidRPr="00C96AE6">
        <w:t>6</w:t>
      </w:r>
      <w:r w:rsidR="007C4437" w:rsidRPr="00C96AE6">
        <w:t xml:space="preserve">.1.3. Заявитель приобретает статус участника торгов (далее - участник) с момента оформления Организатором аукциона протокола рассмотрения заявок.  </w:t>
      </w:r>
    </w:p>
    <w:p w:rsidR="007C4437" w:rsidRPr="00C96AE6" w:rsidRDefault="000D49EA" w:rsidP="007C4437">
      <w:r w:rsidRPr="00C96AE6">
        <w:t>6</w:t>
      </w:r>
      <w:r w:rsidR="007C4437" w:rsidRPr="00C96AE6">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C96AE6" w:rsidRDefault="007C4437" w:rsidP="007C4437"/>
    <w:p w:rsidR="007C4437" w:rsidRDefault="002E7BF3" w:rsidP="00C96AE6">
      <w:pPr>
        <w:jc w:val="center"/>
      </w:pPr>
      <w:r w:rsidRPr="00C96AE6">
        <w:t>7. ПОРЯДОК ПРОВЕДЕНИЯ АУКЦИОНА</w:t>
      </w:r>
    </w:p>
    <w:p w:rsidR="002E7BF3" w:rsidRPr="00C96AE6" w:rsidRDefault="002E7BF3" w:rsidP="00C96AE6">
      <w:pPr>
        <w:jc w:val="center"/>
      </w:pPr>
    </w:p>
    <w:p w:rsidR="00023A2E" w:rsidRPr="00C96AE6" w:rsidRDefault="00023A2E" w:rsidP="00E461EC">
      <w:pPr>
        <w:rPr>
          <w:szCs w:val="28"/>
        </w:rPr>
      </w:pPr>
      <w:r w:rsidRPr="00C96AE6">
        <w:rPr>
          <w:szCs w:val="28"/>
        </w:rPr>
        <w:t xml:space="preserve">Аукцион проводится в указанном в извещении о проведении аукциона месте, в </w:t>
      </w:r>
      <w:proofErr w:type="gramStart"/>
      <w:r w:rsidRPr="00C96AE6">
        <w:rPr>
          <w:szCs w:val="28"/>
        </w:rPr>
        <w:t>соответствующие</w:t>
      </w:r>
      <w:proofErr w:type="gramEnd"/>
      <w:r w:rsidRPr="00C96AE6">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C96AE6">
        <w:rPr>
          <w:szCs w:val="28"/>
        </w:rPr>
        <w:tab/>
      </w:r>
    </w:p>
    <w:p w:rsidR="00023A2E" w:rsidRPr="00C96AE6" w:rsidRDefault="00023A2E" w:rsidP="00E461EC">
      <w:pPr>
        <w:rPr>
          <w:szCs w:val="28"/>
        </w:rPr>
      </w:pPr>
      <w:r w:rsidRPr="00C96AE6">
        <w:rPr>
          <w:szCs w:val="28"/>
        </w:rPr>
        <w:t>Аукцион проводится путем повышения начальной цены предме</w:t>
      </w:r>
      <w:r w:rsidR="00326C3F" w:rsidRPr="00C96AE6">
        <w:rPr>
          <w:szCs w:val="28"/>
        </w:rPr>
        <w:t>та аукциона на «шаг аукциона». «</w:t>
      </w:r>
      <w:r w:rsidRPr="00C96AE6">
        <w:rPr>
          <w:szCs w:val="28"/>
        </w:rPr>
        <w:t>Шаг аукц</w:t>
      </w:r>
      <w:r w:rsidR="00326C3F" w:rsidRPr="00C96AE6">
        <w:rPr>
          <w:szCs w:val="28"/>
        </w:rPr>
        <w:t>иона»</w:t>
      </w:r>
      <w:r w:rsidRPr="00C96AE6">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C96AE6" w:rsidRDefault="00023A2E" w:rsidP="00E461EC">
      <w:pPr>
        <w:pStyle w:val="ConsPlusNormal0"/>
        <w:ind w:firstLine="709"/>
        <w:jc w:val="both"/>
        <w:rPr>
          <w:rFonts w:ascii="Times New Roman" w:hAnsi="Times New Roman" w:cs="Times New Roman"/>
          <w:sz w:val="28"/>
          <w:szCs w:val="28"/>
        </w:rPr>
      </w:pPr>
      <w:r w:rsidRPr="00C96AE6">
        <w:rPr>
          <w:rFonts w:ascii="Times New Roman" w:hAnsi="Times New Roman" w:cs="Times New Roman"/>
          <w:sz w:val="28"/>
          <w:szCs w:val="28"/>
        </w:rPr>
        <w:t>Аукцион проводится в следующем порядке:</w:t>
      </w:r>
    </w:p>
    <w:p w:rsidR="00023A2E" w:rsidRPr="00C96AE6" w:rsidRDefault="00023A2E" w:rsidP="00E461EC">
      <w:pPr>
        <w:rPr>
          <w:szCs w:val="28"/>
        </w:rPr>
      </w:pPr>
      <w:r w:rsidRPr="00C96AE6">
        <w:rPr>
          <w:szCs w:val="28"/>
        </w:rPr>
        <w:t>1) 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C96AE6" w:rsidRDefault="0012319D" w:rsidP="00E461EC">
      <w:pPr>
        <w:rPr>
          <w:szCs w:val="28"/>
        </w:rPr>
      </w:pPr>
      <w:r w:rsidRPr="00C96AE6">
        <w:rPr>
          <w:szCs w:val="28"/>
        </w:rPr>
        <w:t>2) аукцион начинается с объявления председателем комиссии или заместителем председателя комиссии об открыт</w:t>
      </w:r>
      <w:proofErr w:type="gramStart"/>
      <w:r w:rsidRPr="00C96AE6">
        <w:rPr>
          <w:szCs w:val="28"/>
        </w:rPr>
        <w:t>ии ау</w:t>
      </w:r>
      <w:proofErr w:type="gramEnd"/>
      <w:r w:rsidRPr="00C96AE6">
        <w:rPr>
          <w:szCs w:val="28"/>
        </w:rPr>
        <w:t>кциона и представления аукциониста для ведения аукциона.</w:t>
      </w:r>
    </w:p>
    <w:p w:rsidR="00023A2E" w:rsidRPr="00C96AE6" w:rsidRDefault="0012319D" w:rsidP="00E461EC">
      <w:pPr>
        <w:pStyle w:val="ConsPlusNormal0"/>
        <w:ind w:firstLine="709"/>
        <w:jc w:val="both"/>
        <w:rPr>
          <w:rFonts w:ascii="Times New Roman" w:hAnsi="Times New Roman" w:cs="Times New Roman"/>
          <w:sz w:val="28"/>
          <w:szCs w:val="28"/>
        </w:rPr>
      </w:pPr>
      <w:r w:rsidRPr="00C96AE6">
        <w:rPr>
          <w:rFonts w:ascii="Times New Roman" w:hAnsi="Times New Roman" w:cs="Times New Roman"/>
          <w:sz w:val="28"/>
          <w:szCs w:val="28"/>
        </w:rPr>
        <w:t>3</w:t>
      </w:r>
      <w:r w:rsidR="00023A2E" w:rsidRPr="00C96AE6">
        <w:rPr>
          <w:rFonts w:ascii="Times New Roman" w:hAnsi="Times New Roman" w:cs="Times New Roman"/>
          <w:sz w:val="28"/>
          <w:szCs w:val="28"/>
        </w:rPr>
        <w:t xml:space="preserve">) аукционистом </w:t>
      </w:r>
      <w:r w:rsidRPr="00C96AE6">
        <w:rPr>
          <w:rFonts w:ascii="Times New Roman" w:hAnsi="Times New Roman" w:cs="Times New Roman"/>
          <w:sz w:val="28"/>
          <w:szCs w:val="28"/>
        </w:rPr>
        <w:t>объявляется</w:t>
      </w:r>
      <w:r w:rsidR="00023A2E" w:rsidRPr="00C96AE6">
        <w:rPr>
          <w:rFonts w:ascii="Times New Roman" w:hAnsi="Times New Roman" w:cs="Times New Roman"/>
          <w:sz w:val="28"/>
          <w:szCs w:val="28"/>
        </w:rPr>
        <w:t xml:space="preserve"> номера лота, предмета аукциона, нач</w:t>
      </w:r>
      <w:r w:rsidR="00326C3F" w:rsidRPr="00C96AE6">
        <w:rPr>
          <w:rFonts w:ascii="Times New Roman" w:hAnsi="Times New Roman" w:cs="Times New Roman"/>
          <w:sz w:val="28"/>
          <w:szCs w:val="28"/>
        </w:rPr>
        <w:t>альной цены предмета аукциона, «шага аукциона»</w:t>
      </w:r>
      <w:r w:rsidR="00023A2E" w:rsidRPr="00C96AE6">
        <w:rPr>
          <w:rFonts w:ascii="Times New Roman" w:hAnsi="Times New Roman" w:cs="Times New Roman"/>
          <w:sz w:val="28"/>
          <w:szCs w:val="28"/>
        </w:rPr>
        <w:t>, наименований участников аукциона, которые не явились на аукцион;</w:t>
      </w:r>
    </w:p>
    <w:p w:rsidR="00023A2E" w:rsidRPr="00C96AE6" w:rsidRDefault="00023A2E" w:rsidP="00E461EC">
      <w:pPr>
        <w:widowControl w:val="0"/>
        <w:autoSpaceDE w:val="0"/>
        <w:autoSpaceDN w:val="0"/>
        <w:adjustRightInd w:val="0"/>
        <w:rPr>
          <w:szCs w:val="28"/>
        </w:rPr>
      </w:pPr>
      <w:r w:rsidRPr="00C96AE6">
        <w:rPr>
          <w:szCs w:val="28"/>
        </w:rPr>
        <w:t>3) каждую последующую цену предмета аукциона аукционист назначает путем увеличения тек</w:t>
      </w:r>
      <w:r w:rsidR="00326C3F" w:rsidRPr="00C96AE6">
        <w:rPr>
          <w:szCs w:val="28"/>
        </w:rPr>
        <w:t>ущей цены предмета аукциона на «шаг аукциона»</w:t>
      </w:r>
      <w:r w:rsidRPr="00C96AE6">
        <w:rPr>
          <w:szCs w:val="28"/>
        </w:rPr>
        <w:t xml:space="preserve">. После </w:t>
      </w:r>
      <w:r w:rsidRPr="00C96AE6">
        <w:rPr>
          <w:szCs w:val="28"/>
        </w:rPr>
        <w:lastRenderedPageBreak/>
        <w:t>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C96AE6">
        <w:rPr>
          <w:szCs w:val="28"/>
        </w:rPr>
        <w:t>ледующую цену в соответствии с «шагом аукциона»</w:t>
      </w:r>
      <w:r w:rsidRPr="00C96AE6">
        <w:rPr>
          <w:szCs w:val="28"/>
        </w:rPr>
        <w:t>;</w:t>
      </w:r>
    </w:p>
    <w:p w:rsidR="00023A2E" w:rsidRPr="00C96AE6" w:rsidRDefault="00023A2E" w:rsidP="00E461EC">
      <w:pPr>
        <w:pStyle w:val="ConsPlusNormal0"/>
        <w:ind w:firstLine="709"/>
        <w:jc w:val="both"/>
        <w:rPr>
          <w:rFonts w:ascii="Times New Roman" w:hAnsi="Times New Roman" w:cs="Times New Roman"/>
          <w:sz w:val="28"/>
          <w:szCs w:val="28"/>
        </w:rPr>
      </w:pPr>
      <w:r w:rsidRPr="00C96AE6">
        <w:rPr>
          <w:rFonts w:ascii="Times New Roman" w:hAnsi="Times New Roman" w:cs="Times New Roman"/>
          <w:sz w:val="28"/>
          <w:szCs w:val="28"/>
        </w:rPr>
        <w:t>4) 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контракта.</w:t>
      </w:r>
    </w:p>
    <w:p w:rsidR="00023A2E" w:rsidRPr="00C96AE6" w:rsidRDefault="00023A2E" w:rsidP="00E461EC">
      <w:pPr>
        <w:pStyle w:val="ConsPlusNormal0"/>
        <w:ind w:firstLine="709"/>
        <w:jc w:val="both"/>
        <w:rPr>
          <w:rFonts w:ascii="Times New Roman" w:hAnsi="Times New Roman" w:cs="Times New Roman"/>
          <w:sz w:val="28"/>
          <w:szCs w:val="28"/>
        </w:rPr>
      </w:pPr>
      <w:r w:rsidRPr="00C96AE6">
        <w:rPr>
          <w:rFonts w:ascii="Times New Roman" w:hAnsi="Times New Roman" w:cs="Times New Roman"/>
          <w:sz w:val="28"/>
          <w:szCs w:val="28"/>
        </w:rPr>
        <w:t>5) при проведен</w:t>
      </w:r>
      <w:proofErr w:type="gramStart"/>
      <w:r w:rsidRPr="00C96AE6">
        <w:rPr>
          <w:rFonts w:ascii="Times New Roman" w:hAnsi="Times New Roman" w:cs="Times New Roman"/>
          <w:sz w:val="28"/>
          <w:szCs w:val="28"/>
        </w:rPr>
        <w:t>ии ау</w:t>
      </w:r>
      <w:proofErr w:type="gramEnd"/>
      <w:r w:rsidRPr="00C96AE6">
        <w:rPr>
          <w:rFonts w:ascii="Times New Roman" w:hAnsi="Times New Roman" w:cs="Times New Roman"/>
          <w:sz w:val="28"/>
          <w:szCs w:val="28"/>
        </w:rPr>
        <w:t>кциона, Комиссия имеет право:</w:t>
      </w:r>
    </w:p>
    <w:p w:rsidR="00023A2E" w:rsidRPr="00C96AE6" w:rsidRDefault="00023A2E" w:rsidP="00E461EC">
      <w:pPr>
        <w:pStyle w:val="ConsPlusNormal0"/>
        <w:ind w:firstLine="709"/>
        <w:jc w:val="both"/>
        <w:rPr>
          <w:sz w:val="28"/>
          <w:szCs w:val="28"/>
        </w:rPr>
      </w:pPr>
      <w:r w:rsidRPr="00C96AE6">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C96AE6" w:rsidRDefault="00023A2E" w:rsidP="00E461EC">
      <w:pPr>
        <w:pStyle w:val="2"/>
        <w:keepNext/>
        <w:keepLines/>
        <w:suppressLineNumbers/>
        <w:spacing w:after="0" w:line="240" w:lineRule="auto"/>
        <w:ind w:left="0" w:firstLine="709"/>
        <w:jc w:val="both"/>
        <w:rPr>
          <w:sz w:val="28"/>
          <w:szCs w:val="28"/>
        </w:rPr>
      </w:pPr>
      <w:r w:rsidRPr="00C96AE6">
        <w:rPr>
          <w:sz w:val="28"/>
          <w:szCs w:val="28"/>
        </w:rPr>
        <w:t xml:space="preserve">б) делать замечания, предупреждать Участников аукциона и их представителей о ненадлежащем поведении;                        </w:t>
      </w:r>
    </w:p>
    <w:p w:rsidR="00023A2E" w:rsidRPr="00C96AE6" w:rsidRDefault="00023A2E" w:rsidP="00E461EC">
      <w:pPr>
        <w:pStyle w:val="2"/>
        <w:keepNext/>
        <w:keepLines/>
        <w:suppressLineNumbers/>
        <w:spacing w:after="0" w:line="240" w:lineRule="auto"/>
        <w:ind w:left="0" w:firstLine="709"/>
        <w:jc w:val="both"/>
        <w:rPr>
          <w:sz w:val="28"/>
          <w:szCs w:val="28"/>
        </w:rPr>
      </w:pPr>
      <w:r w:rsidRPr="00C96AE6">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C96AE6" w:rsidRDefault="007C4437" w:rsidP="00E461EC">
      <w:pPr>
        <w:rPr>
          <w:szCs w:val="28"/>
        </w:rPr>
      </w:pPr>
      <w:r w:rsidRPr="00C96AE6">
        <w:rPr>
          <w:szCs w:val="28"/>
        </w:rPr>
        <w:t>Участники, нарушившие данный порядок, и получившие дважды предупреждение от аукциониста или члена Единой комиссии снимаются с аукциона по данному объекту и покидают зал проведения аукциона.</w:t>
      </w:r>
    </w:p>
    <w:p w:rsidR="007C4437" w:rsidRDefault="007C4437" w:rsidP="00E461EC">
      <w:pPr>
        <w:rPr>
          <w:szCs w:val="28"/>
        </w:rPr>
      </w:pPr>
      <w:r w:rsidRPr="00C96AE6">
        <w:rPr>
          <w:szCs w:val="28"/>
        </w:rPr>
        <w:t>Решение о снятии участника аукциона за нарушение порядка проведения аукциона, отражается в протоколе о результатах аукциона.</w:t>
      </w:r>
    </w:p>
    <w:p w:rsidR="009F07C3" w:rsidRPr="00C96AE6" w:rsidRDefault="009F07C3" w:rsidP="00E461EC">
      <w:pPr>
        <w:rPr>
          <w:szCs w:val="28"/>
        </w:rPr>
      </w:pPr>
    </w:p>
    <w:p w:rsidR="007C4437" w:rsidRDefault="009F07C3" w:rsidP="009F07C3">
      <w:pPr>
        <w:jc w:val="center"/>
        <w:rPr>
          <w:szCs w:val="28"/>
        </w:rPr>
      </w:pPr>
      <w:r w:rsidRPr="00C96AE6">
        <w:rPr>
          <w:szCs w:val="28"/>
        </w:rPr>
        <w:t>8. ОФОРМЛЕНИЕ РЕЗУЛЬТАТОВ ТОРГОВ</w:t>
      </w:r>
      <w:r>
        <w:rPr>
          <w:szCs w:val="28"/>
        </w:rPr>
        <w:t>.</w:t>
      </w:r>
    </w:p>
    <w:p w:rsidR="009F07C3" w:rsidRPr="00C96AE6" w:rsidRDefault="009F07C3" w:rsidP="007C4437">
      <w:pPr>
        <w:rPr>
          <w:szCs w:val="28"/>
        </w:rPr>
      </w:pPr>
    </w:p>
    <w:p w:rsidR="007C4437" w:rsidRPr="00C96AE6" w:rsidRDefault="000D49EA" w:rsidP="007C4437">
      <w:pPr>
        <w:rPr>
          <w:szCs w:val="28"/>
        </w:rPr>
      </w:pPr>
      <w:r w:rsidRPr="00C96AE6">
        <w:rPr>
          <w:szCs w:val="28"/>
        </w:rPr>
        <w:t>8</w:t>
      </w:r>
      <w:r w:rsidR="00E55F81" w:rsidRPr="00C96AE6">
        <w:rPr>
          <w:szCs w:val="28"/>
        </w:rPr>
        <w:t>.</w:t>
      </w:r>
      <w:r w:rsidR="007C4437" w:rsidRPr="00C96AE6">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C96AE6" w:rsidRDefault="007C4437" w:rsidP="007C4437">
      <w:pPr>
        <w:rPr>
          <w:szCs w:val="28"/>
        </w:rPr>
      </w:pPr>
      <w:r w:rsidRPr="00C96AE6">
        <w:rPr>
          <w:szCs w:val="28"/>
        </w:rPr>
        <w:t xml:space="preserve">В протоколе указываются: </w:t>
      </w:r>
    </w:p>
    <w:p w:rsidR="007C4437" w:rsidRPr="00C96AE6" w:rsidRDefault="007C4437" w:rsidP="007C4437">
      <w:pPr>
        <w:numPr>
          <w:ilvl w:val="0"/>
          <w:numId w:val="1"/>
        </w:numPr>
        <w:rPr>
          <w:szCs w:val="28"/>
        </w:rPr>
      </w:pPr>
      <w:r w:rsidRPr="00C96AE6">
        <w:rPr>
          <w:szCs w:val="28"/>
        </w:rPr>
        <w:t>сведения о месте, дате и времени проведения аукциона;</w:t>
      </w:r>
    </w:p>
    <w:p w:rsidR="007C4437" w:rsidRPr="00C96AE6" w:rsidRDefault="007C4437" w:rsidP="007C4437">
      <w:pPr>
        <w:numPr>
          <w:ilvl w:val="0"/>
          <w:numId w:val="1"/>
        </w:numPr>
        <w:tabs>
          <w:tab w:val="left" w:pos="851"/>
          <w:tab w:val="left" w:pos="1134"/>
        </w:tabs>
        <w:ind w:left="0" w:firstLine="709"/>
      </w:pPr>
      <w:r w:rsidRPr="00C96AE6">
        <w:rPr>
          <w:szCs w:val="28"/>
        </w:rPr>
        <w:t>предмет аукциона, в том числ</w:t>
      </w:r>
      <w:r w:rsidRPr="00C96AE6">
        <w:t>е сведения о местоположении и площади земельного участка;</w:t>
      </w:r>
    </w:p>
    <w:p w:rsidR="007C4437" w:rsidRPr="00C96AE6" w:rsidRDefault="007C4437" w:rsidP="007C4437">
      <w:pPr>
        <w:numPr>
          <w:ilvl w:val="0"/>
          <w:numId w:val="1"/>
        </w:numPr>
        <w:tabs>
          <w:tab w:val="left" w:pos="851"/>
          <w:tab w:val="left" w:pos="1134"/>
        </w:tabs>
        <w:ind w:left="0" w:firstLine="709"/>
      </w:pPr>
      <w:r w:rsidRPr="00C96AE6">
        <w:t>сведения об участниках аукциона, о начальной цене предмета аукциона</w:t>
      </w:r>
      <w:r w:rsidR="009F3A69" w:rsidRPr="00C96AE6">
        <w:t>, о последнем</w:t>
      </w:r>
      <w:r w:rsidRPr="00C96AE6">
        <w:t xml:space="preserve"> и предпоследнем предложениях о цене предмета аукциона;</w:t>
      </w:r>
    </w:p>
    <w:p w:rsidR="007C4437" w:rsidRPr="00C96AE6" w:rsidRDefault="00433621" w:rsidP="007C4437">
      <w:pPr>
        <w:numPr>
          <w:ilvl w:val="0"/>
          <w:numId w:val="1"/>
        </w:numPr>
        <w:tabs>
          <w:tab w:val="left" w:pos="851"/>
          <w:tab w:val="left" w:pos="1134"/>
        </w:tabs>
        <w:ind w:left="0" w:firstLine="709"/>
      </w:pPr>
      <w:r w:rsidRPr="00C96AE6">
        <w:t>наименование и место нахождения</w:t>
      </w:r>
      <w:r w:rsidR="007C4437" w:rsidRPr="00C96AE6">
        <w:t xml:space="preserve"> (для юридического лица), фамилия,  имя и  (при наличии) отчество, место жительства (для гражданина) </w:t>
      </w:r>
      <w:r w:rsidR="007C4437" w:rsidRPr="00C96AE6">
        <w:lastRenderedPageBreak/>
        <w:t>победителя аукциона и иного участника аукциона, который сделал предпоследнее предложение о цене предмета аукциона;</w:t>
      </w:r>
    </w:p>
    <w:p w:rsidR="007C4437" w:rsidRPr="00C96AE6" w:rsidRDefault="007C4437" w:rsidP="007C4437">
      <w:pPr>
        <w:numPr>
          <w:ilvl w:val="0"/>
          <w:numId w:val="1"/>
        </w:numPr>
        <w:tabs>
          <w:tab w:val="left" w:pos="851"/>
          <w:tab w:val="left" w:pos="1134"/>
        </w:tabs>
        <w:ind w:left="0" w:firstLine="709"/>
      </w:pPr>
      <w:r w:rsidRPr="00C96AE6">
        <w:t xml:space="preserve">сведения о последнем </w:t>
      </w:r>
      <w:proofErr w:type="gramStart"/>
      <w:r w:rsidRPr="00C96AE6">
        <w:t>предлож</w:t>
      </w:r>
      <w:r w:rsidR="008949BF">
        <w:t>ении</w:t>
      </w:r>
      <w:proofErr w:type="gramEnd"/>
      <w:r w:rsidR="008949BF">
        <w:t xml:space="preserve"> о цене предмета аукциона (</w:t>
      </w:r>
      <w:r w:rsidRPr="00C96AE6">
        <w:t>размер ежегодной арендной платы или размер первого арендного платежа</w:t>
      </w:r>
      <w:r w:rsidR="00433621" w:rsidRPr="00C96AE6">
        <w:t>)</w:t>
      </w:r>
      <w:r w:rsidRPr="00C96AE6">
        <w:t xml:space="preserve">.           </w:t>
      </w:r>
    </w:p>
    <w:p w:rsidR="007C4437" w:rsidRPr="00C96AE6" w:rsidRDefault="000D49EA" w:rsidP="007C4437">
      <w:r w:rsidRPr="00C96AE6">
        <w:t>8</w:t>
      </w:r>
      <w:r w:rsidR="00E55F81" w:rsidRPr="00C96AE6">
        <w:t>.</w:t>
      </w:r>
      <w:r w:rsidR="007C4437" w:rsidRPr="00C96AE6">
        <w:t xml:space="preserve">2. Протокол о результатах аукциона подписывается: </w:t>
      </w:r>
      <w:r w:rsidR="0031279E" w:rsidRPr="00C96AE6">
        <w:t>членами комиссии</w:t>
      </w:r>
      <w:r w:rsidR="007C4437" w:rsidRPr="00C96AE6">
        <w:t>, по</w:t>
      </w:r>
      <w:r w:rsidR="00326C3F" w:rsidRPr="00C96AE6">
        <w:t xml:space="preserve">бедителем </w:t>
      </w:r>
      <w:r w:rsidR="00DC3DC8" w:rsidRPr="00C96AE6">
        <w:t xml:space="preserve">аукциона </w:t>
      </w:r>
      <w:r w:rsidR="007C4437" w:rsidRPr="00C96AE6">
        <w:t>в день проведения аукциона.</w:t>
      </w:r>
    </w:p>
    <w:p w:rsidR="007C4437" w:rsidRPr="00C96AE6" w:rsidRDefault="000D49EA" w:rsidP="007C4437">
      <w:r w:rsidRPr="00C96AE6">
        <w:t>8</w:t>
      </w:r>
      <w:r w:rsidR="00E55F81" w:rsidRPr="00C96AE6">
        <w:t>.</w:t>
      </w:r>
      <w:r w:rsidR="007C4437" w:rsidRPr="00C96AE6">
        <w:t>3. Протокол о результатах аукциона, оформленный по итогам проведения аукциона, является документом, удостоверяющим право победителя аукциона на заключение договора аренды земельного участка.</w:t>
      </w:r>
    </w:p>
    <w:p w:rsidR="007C4437" w:rsidRPr="00C96AE6" w:rsidRDefault="00A86CC6" w:rsidP="007C4437">
      <w:r w:rsidRPr="00C96AE6">
        <w:t>8</w:t>
      </w:r>
      <w:r w:rsidR="00E55F81" w:rsidRPr="00C96AE6">
        <w:t>.</w:t>
      </w:r>
      <w:r w:rsidR="007C4437" w:rsidRPr="00C96AE6">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C96AE6">
        <w:rPr>
          <w:bCs/>
          <w:szCs w:val="28"/>
        </w:rPr>
        <w:t xml:space="preserve">в течение одного рабочего дня со дня подписания протокола </w:t>
      </w:r>
      <w:r w:rsidR="008F03F7" w:rsidRPr="00C96AE6">
        <w:t>о результатах аукциона</w:t>
      </w:r>
      <w:r w:rsidR="007C4437" w:rsidRPr="00C96AE6">
        <w:t>.</w:t>
      </w:r>
    </w:p>
    <w:p w:rsidR="007C4437" w:rsidRPr="00C96AE6" w:rsidRDefault="00A86CC6" w:rsidP="007C4437">
      <w:r w:rsidRPr="00C96AE6">
        <w:t>8</w:t>
      </w:r>
      <w:r w:rsidR="00E55F81" w:rsidRPr="00C96AE6">
        <w:t>.</w:t>
      </w:r>
      <w:r w:rsidR="007C4437" w:rsidRPr="00C96AE6">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C96AE6" w:rsidRDefault="00A86CC6" w:rsidP="007C4437">
      <w:r w:rsidRPr="00C96AE6">
        <w:t>8</w:t>
      </w:r>
      <w:r w:rsidR="00E55F81" w:rsidRPr="00C96AE6">
        <w:t>.</w:t>
      </w:r>
      <w:r w:rsidR="007C4437" w:rsidRPr="00C96AE6">
        <w:t xml:space="preserve">6. Протокол о результатах аукциона размещается </w:t>
      </w:r>
      <w:r w:rsidR="000D49EA" w:rsidRPr="00C96AE6">
        <w:t>на официальных сайтах торгов</w:t>
      </w:r>
      <w:r w:rsidR="007C4437" w:rsidRPr="00C96AE6">
        <w:rPr>
          <w:bCs/>
          <w:szCs w:val="28"/>
        </w:rPr>
        <w:t xml:space="preserve"> в течение одного рабочего дня со дня подписания протокола </w:t>
      </w:r>
      <w:r w:rsidR="007C4437" w:rsidRPr="00C96AE6">
        <w:t>о результатах аукциона.</w:t>
      </w:r>
    </w:p>
    <w:p w:rsidR="007C4437" w:rsidRPr="00C96AE6" w:rsidRDefault="007C4437" w:rsidP="007C4437">
      <w:pPr>
        <w:pStyle w:val="TextBasTxt"/>
        <w:ind w:firstLine="540"/>
        <w:rPr>
          <w:sz w:val="28"/>
          <w:szCs w:val="28"/>
        </w:rPr>
      </w:pPr>
    </w:p>
    <w:p w:rsidR="007C4437" w:rsidRDefault="00A86CC6" w:rsidP="001C5AB9">
      <w:r w:rsidRPr="00C96AE6">
        <w:t>9</w:t>
      </w:r>
      <w:r w:rsidR="007C4437" w:rsidRPr="00C96AE6">
        <w:t>. ЗАКЛЮЧЕНИЕ ДОГОВОРА АРЕНДЫ</w:t>
      </w:r>
      <w:r w:rsidR="001C5AB9" w:rsidRPr="00C96AE6">
        <w:t xml:space="preserve"> </w:t>
      </w:r>
      <w:r w:rsidR="007C4437" w:rsidRPr="00C96AE6">
        <w:t xml:space="preserve">ЗЕМЕЛЬНОГО УЧАСТКА ПО ИТОГАМ ПРОВЕДЕНИЯ АУКЦИОНА </w:t>
      </w:r>
    </w:p>
    <w:p w:rsidR="00135EFB" w:rsidRPr="00C96AE6" w:rsidRDefault="00135EFB" w:rsidP="001C5AB9"/>
    <w:p w:rsidR="002A268B" w:rsidRPr="00C96AE6" w:rsidRDefault="00A86CC6" w:rsidP="002A268B">
      <w:pPr>
        <w:tabs>
          <w:tab w:val="left" w:pos="851"/>
          <w:tab w:val="left" w:pos="1134"/>
        </w:tabs>
        <w:autoSpaceDE w:val="0"/>
        <w:autoSpaceDN w:val="0"/>
        <w:adjustRightInd w:val="0"/>
        <w:rPr>
          <w:rFonts w:eastAsia="Calibri"/>
          <w:szCs w:val="28"/>
          <w:lang w:eastAsia="ru-RU"/>
        </w:rPr>
      </w:pPr>
      <w:r w:rsidRPr="00C96AE6">
        <w:t>9</w:t>
      </w:r>
      <w:r w:rsidR="007C4437" w:rsidRPr="00C96AE6">
        <w:t>.1. </w:t>
      </w:r>
      <w:r w:rsidR="002A268B" w:rsidRPr="00C96AE6">
        <w:rPr>
          <w:rFonts w:eastAsia="Calibri"/>
          <w:szCs w:val="28"/>
          <w:lang w:eastAsia="ru-RU"/>
        </w:rPr>
        <w:t xml:space="preserve">Договор заключается в срок не ранее 10 (десяти) рабочих дней </w:t>
      </w:r>
      <w:proofErr w:type="gramStart"/>
      <w:r w:rsidR="002A268B" w:rsidRPr="00C96AE6">
        <w:rPr>
          <w:rFonts w:eastAsia="Calibri"/>
          <w:szCs w:val="28"/>
          <w:lang w:eastAsia="ru-RU"/>
        </w:rPr>
        <w:t>с даты подведения</w:t>
      </w:r>
      <w:proofErr w:type="gramEnd"/>
      <w:r w:rsidR="002A268B" w:rsidRPr="00C96AE6">
        <w:rPr>
          <w:rFonts w:eastAsia="Calibri"/>
          <w:szCs w:val="28"/>
          <w:lang w:eastAsia="ru-RU"/>
        </w:rPr>
        <w:t xml:space="preserve"> итогов аукциона, но не позднее 40 календарных дней с даты подведения итогов аукциона.</w:t>
      </w:r>
    </w:p>
    <w:p w:rsidR="007C4437" w:rsidRPr="00C96AE6" w:rsidRDefault="007C4437" w:rsidP="007C4437">
      <w:pPr>
        <w:autoSpaceDE w:val="0"/>
        <w:autoSpaceDN w:val="0"/>
        <w:adjustRightInd w:val="0"/>
        <w:rPr>
          <w:rFonts w:eastAsia="Calibri"/>
          <w:szCs w:val="28"/>
          <w:lang w:eastAsia="ru-RU"/>
        </w:rPr>
      </w:pPr>
      <w:r w:rsidRPr="00C96AE6">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C96AE6">
        <w:rPr>
          <w:rFonts w:eastAsia="Calibri"/>
          <w:szCs w:val="28"/>
          <w:lang w:eastAsia="ru-RU"/>
        </w:rPr>
        <w:t>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C96AE6">
        <w:rPr>
          <w:rFonts w:eastAsia="Calibri"/>
          <w:szCs w:val="28"/>
          <w:lang w:eastAsia="ru-RU"/>
        </w:rPr>
        <w:t xml:space="preserve"> Договор заключается не ранее чем через десять дней со дня размещения информации о результатах аукциона на официальном сайте.</w:t>
      </w:r>
    </w:p>
    <w:p w:rsidR="007C4437" w:rsidRPr="00C96AE6" w:rsidRDefault="00A86CC6" w:rsidP="007C4437">
      <w:r w:rsidRPr="00C96AE6">
        <w:t>9</w:t>
      </w:r>
      <w:r w:rsidR="007C4437" w:rsidRPr="00C96AE6">
        <w:t>.2. Победитель аукциона/</w:t>
      </w:r>
      <w:r w:rsidR="007C4437" w:rsidRPr="00C96AE6">
        <w:rPr>
          <w:rFonts w:eastAsia="Calibri"/>
          <w:szCs w:val="28"/>
          <w:lang w:eastAsia="ru-RU"/>
        </w:rPr>
        <w:t>единственный принявший участие в аукционе</w:t>
      </w:r>
      <w:r w:rsidR="007C4437" w:rsidRPr="00C96AE6">
        <w:t xml:space="preserve"> до подписания договора аренды</w:t>
      </w:r>
      <w:r w:rsidR="00D941B8">
        <w:t xml:space="preserve"> </w:t>
      </w:r>
      <w:r w:rsidR="007C4437" w:rsidRPr="00C96AE6">
        <w:rPr>
          <w:szCs w:val="28"/>
        </w:rPr>
        <w:t>земельного участка</w:t>
      </w:r>
      <w:r w:rsidR="007C4437" w:rsidRPr="00C96AE6">
        <w:t xml:space="preserve"> представляет Организатору аукциона </w:t>
      </w:r>
      <w:r w:rsidR="007C4437" w:rsidRPr="00C96AE6">
        <w:rPr>
          <w:szCs w:val="28"/>
          <w:lang w:eastAsia="ru-RU"/>
        </w:rPr>
        <w:t xml:space="preserve">платежный документ для подтверждения </w:t>
      </w:r>
      <w:r w:rsidR="007C4437" w:rsidRPr="00C96AE6">
        <w:rPr>
          <w:szCs w:val="28"/>
        </w:rPr>
        <w:t>оплаты права на заключение договора аренды земельного участка за вычетом суммы внесенного задатка.</w:t>
      </w:r>
    </w:p>
    <w:p w:rsidR="007C4437" w:rsidRPr="00C96AE6" w:rsidRDefault="00A86CC6" w:rsidP="007C4437">
      <w:pPr>
        <w:autoSpaceDE w:val="0"/>
        <w:autoSpaceDN w:val="0"/>
        <w:adjustRightInd w:val="0"/>
        <w:rPr>
          <w:rFonts w:eastAsia="Calibri"/>
          <w:bCs/>
          <w:szCs w:val="28"/>
          <w:lang w:eastAsia="ru-RU"/>
        </w:rPr>
      </w:pPr>
      <w:r w:rsidRPr="00C96AE6">
        <w:t>9</w:t>
      </w:r>
      <w:r w:rsidR="007C4437" w:rsidRPr="00C96AE6">
        <w:t>.3. </w:t>
      </w:r>
      <w:r w:rsidR="007C4437" w:rsidRPr="00C96AE6">
        <w:rPr>
          <w:rFonts w:eastAsia="Calibri"/>
          <w:bCs/>
          <w:szCs w:val="28"/>
          <w:lang w:eastAsia="ru-RU"/>
        </w:rPr>
        <w:t>Задаток, внесенный лицом, признанным победителем аукциона, иным лицом, с которым заключается договор аренды земельного участка, засчитывается в счет исполнения обязательств по договору.</w:t>
      </w:r>
    </w:p>
    <w:p w:rsidR="007C4437" w:rsidRPr="00C96AE6" w:rsidRDefault="00A86CC6" w:rsidP="007C4437">
      <w:pPr>
        <w:autoSpaceDE w:val="0"/>
        <w:autoSpaceDN w:val="0"/>
        <w:adjustRightInd w:val="0"/>
        <w:rPr>
          <w:rFonts w:eastAsia="Calibri"/>
          <w:szCs w:val="28"/>
          <w:lang w:eastAsia="ru-RU"/>
        </w:rPr>
      </w:pPr>
      <w:r w:rsidRPr="00C96AE6">
        <w:lastRenderedPageBreak/>
        <w:t>9</w:t>
      </w:r>
      <w:r w:rsidR="007C4437" w:rsidRPr="00C96AE6">
        <w:t>.4. </w:t>
      </w:r>
      <w:r w:rsidR="007C4437" w:rsidRPr="00C96AE6">
        <w:rPr>
          <w:rFonts w:eastAsia="Calibri"/>
          <w:szCs w:val="28"/>
          <w:lang w:eastAsia="ru-RU"/>
        </w:rPr>
        <w:t>Если договор аренды</w:t>
      </w:r>
      <w:r w:rsidR="00DC3DC8" w:rsidRPr="00C96AE6">
        <w:rPr>
          <w:rFonts w:eastAsia="Calibri"/>
          <w:szCs w:val="28"/>
          <w:lang w:eastAsia="ru-RU"/>
        </w:rPr>
        <w:t xml:space="preserve"> </w:t>
      </w:r>
      <w:r w:rsidR="007C4437" w:rsidRPr="00C96AE6">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C96AE6" w:rsidRDefault="00A86CC6" w:rsidP="007C4437">
      <w:pPr>
        <w:autoSpaceDE w:val="0"/>
        <w:autoSpaceDN w:val="0"/>
        <w:adjustRightInd w:val="0"/>
        <w:rPr>
          <w:rFonts w:eastAsia="Calibri"/>
          <w:szCs w:val="28"/>
          <w:lang w:eastAsia="ru-RU"/>
        </w:rPr>
      </w:pPr>
      <w:r w:rsidRPr="00C96AE6">
        <w:rPr>
          <w:rFonts w:eastAsia="Calibri"/>
          <w:bCs/>
          <w:szCs w:val="28"/>
          <w:lang w:eastAsia="ru-RU"/>
        </w:rPr>
        <w:t>9</w:t>
      </w:r>
      <w:r w:rsidR="007C4437" w:rsidRPr="00C96AE6">
        <w:rPr>
          <w:rFonts w:eastAsia="Calibri"/>
          <w:bCs/>
          <w:szCs w:val="28"/>
          <w:lang w:eastAsia="ru-RU"/>
        </w:rPr>
        <w:t>.5. </w:t>
      </w:r>
      <w:r w:rsidR="007C4437" w:rsidRPr="00C96AE6">
        <w:rPr>
          <w:rFonts w:eastAsia="Calibri"/>
          <w:szCs w:val="28"/>
          <w:lang w:eastAsia="ru-RU"/>
        </w:rPr>
        <w:t>В случае</w:t>
      </w:r>
      <w:proofErr w:type="gramStart"/>
      <w:r w:rsidR="007C4437" w:rsidRPr="00C96AE6">
        <w:rPr>
          <w:rFonts w:eastAsia="Calibri"/>
          <w:szCs w:val="28"/>
          <w:lang w:eastAsia="ru-RU"/>
        </w:rPr>
        <w:t>,</w:t>
      </w:r>
      <w:proofErr w:type="gramEnd"/>
      <w:r w:rsidR="007C4437" w:rsidRPr="00C96AE6">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C96AE6">
        <w:rPr>
          <w:rFonts w:eastAsia="Calibri"/>
          <w:szCs w:val="28"/>
          <w:lang w:eastAsia="ru-RU"/>
        </w:rPr>
        <w:t>Земельным</w:t>
      </w:r>
      <w:r w:rsidR="007C4437" w:rsidRPr="00C96AE6">
        <w:rPr>
          <w:rFonts w:eastAsia="Calibri"/>
          <w:szCs w:val="28"/>
          <w:lang w:eastAsia="ru-RU"/>
        </w:rPr>
        <w:t xml:space="preserve"> </w:t>
      </w:r>
      <w:r w:rsidR="00031495" w:rsidRPr="00C96AE6">
        <w:rPr>
          <w:rFonts w:eastAsia="Calibri"/>
          <w:szCs w:val="28"/>
          <w:lang w:eastAsia="ru-RU"/>
        </w:rPr>
        <w:t>к</w:t>
      </w:r>
      <w:r w:rsidR="007C4437" w:rsidRPr="00C96AE6">
        <w:rPr>
          <w:rFonts w:eastAsia="Calibri"/>
          <w:szCs w:val="28"/>
          <w:lang w:eastAsia="ru-RU"/>
        </w:rPr>
        <w:t>одексом</w:t>
      </w:r>
      <w:r w:rsidR="00031495" w:rsidRPr="00C96AE6">
        <w:rPr>
          <w:rFonts w:eastAsia="Calibri"/>
          <w:szCs w:val="28"/>
          <w:lang w:eastAsia="ru-RU"/>
        </w:rPr>
        <w:t xml:space="preserve"> Российской Федерации</w:t>
      </w:r>
      <w:r w:rsidR="007C4437" w:rsidRPr="00C96AE6">
        <w:rPr>
          <w:rFonts w:eastAsia="Calibri"/>
          <w:szCs w:val="28"/>
          <w:lang w:eastAsia="ru-RU"/>
        </w:rPr>
        <w:t>.</w:t>
      </w:r>
    </w:p>
    <w:p w:rsidR="007C4437" w:rsidRPr="00C96AE6" w:rsidRDefault="00A86CC6" w:rsidP="007C4437">
      <w:pPr>
        <w:autoSpaceDE w:val="0"/>
        <w:autoSpaceDN w:val="0"/>
        <w:adjustRightInd w:val="0"/>
        <w:rPr>
          <w:rFonts w:eastAsia="Calibri"/>
          <w:bCs/>
          <w:szCs w:val="28"/>
          <w:lang w:eastAsia="ru-RU"/>
        </w:rPr>
      </w:pPr>
      <w:r w:rsidRPr="00C96AE6">
        <w:rPr>
          <w:rFonts w:eastAsia="Calibri"/>
          <w:bCs/>
          <w:szCs w:val="28"/>
          <w:lang w:eastAsia="ru-RU"/>
        </w:rPr>
        <w:t>9</w:t>
      </w:r>
      <w:r w:rsidR="007C4437" w:rsidRPr="00C96AE6">
        <w:rPr>
          <w:rFonts w:eastAsia="Calibri"/>
          <w:bCs/>
          <w:szCs w:val="28"/>
          <w:lang w:eastAsia="ru-RU"/>
        </w:rPr>
        <w:t>.6. Задатки, внесенные победителем аукциона/ единственным принявшим участие в аукционе, не заключившими в установленном порядке договор аренды земельного участка вследствие уклонения от заключения договора, не возвращаются.</w:t>
      </w:r>
    </w:p>
    <w:p w:rsidR="007C4437" w:rsidRPr="00C96AE6" w:rsidRDefault="00A86CC6" w:rsidP="007C4437">
      <w:r w:rsidRPr="00C96AE6">
        <w:t>9</w:t>
      </w:r>
      <w:r w:rsidR="007C4437" w:rsidRPr="00C96AE6">
        <w:t>.7.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C96AE6" w:rsidRDefault="00A86CC6" w:rsidP="007C4437">
      <w:r w:rsidRPr="00C96AE6">
        <w:t>9</w:t>
      </w:r>
      <w:r w:rsidR="007C4437" w:rsidRPr="00C96AE6">
        <w:t>.8. Победитель аукциона передает Организатору аукциона комплект документов, необходимых для регистрации договора аренды в срок, отведенный для подписания договора аренды</w:t>
      </w:r>
      <w:r w:rsidR="00DC3DC8" w:rsidRPr="00C96AE6">
        <w:t>.</w:t>
      </w:r>
    </w:p>
    <w:p w:rsidR="007C4437" w:rsidRPr="00C96AE6" w:rsidRDefault="007C4437" w:rsidP="007C4437">
      <w:pPr>
        <w:autoSpaceDE w:val="0"/>
        <w:autoSpaceDN w:val="0"/>
        <w:adjustRightInd w:val="0"/>
        <w:ind w:firstLine="540"/>
        <w:rPr>
          <w:rFonts w:eastAsia="Calibri"/>
          <w:szCs w:val="28"/>
          <w:lang w:eastAsia="ru-RU"/>
        </w:rPr>
      </w:pPr>
    </w:p>
    <w:p w:rsidR="007C4437" w:rsidRDefault="00A86CC6" w:rsidP="00433621">
      <w:pPr>
        <w:jc w:val="center"/>
      </w:pPr>
      <w:r w:rsidRPr="00C96AE6">
        <w:t>10</w:t>
      </w:r>
      <w:r w:rsidR="007C4437" w:rsidRPr="00C96AE6">
        <w:t xml:space="preserve">. ПРИЗНАНИЕ АУКЦИОНА </w:t>
      </w:r>
      <w:proofErr w:type="gramStart"/>
      <w:r w:rsidR="007C4437" w:rsidRPr="00C96AE6">
        <w:t>НЕСОСТОЯВШИМСЯ</w:t>
      </w:r>
      <w:proofErr w:type="gramEnd"/>
    </w:p>
    <w:p w:rsidR="00135EFB" w:rsidRPr="00C96AE6" w:rsidRDefault="00135EFB" w:rsidP="00433621">
      <w:pPr>
        <w:jc w:val="center"/>
      </w:pPr>
    </w:p>
    <w:p w:rsidR="007C4437" w:rsidRPr="00C96AE6" w:rsidRDefault="00A86CC6" w:rsidP="007C4437">
      <w:r w:rsidRPr="00C96AE6">
        <w:t>10</w:t>
      </w:r>
      <w:r w:rsidR="007C4437" w:rsidRPr="00C96AE6">
        <w:t>.1. Аукцион признается несостоявшимся в случае, если:</w:t>
      </w:r>
    </w:p>
    <w:p w:rsidR="004039C2" w:rsidRPr="00C96AE6" w:rsidRDefault="004039C2" w:rsidP="004039C2">
      <w:pPr>
        <w:autoSpaceDE w:val="0"/>
        <w:autoSpaceDN w:val="0"/>
        <w:adjustRightInd w:val="0"/>
        <w:rPr>
          <w:rFonts w:eastAsia="Calibri"/>
          <w:szCs w:val="28"/>
          <w:lang w:eastAsia="ru-RU"/>
        </w:rPr>
      </w:pPr>
      <w:r w:rsidRPr="00C96AE6">
        <w:rPr>
          <w:rFonts w:eastAsia="Calibri"/>
          <w:szCs w:val="28"/>
          <w:lang w:eastAsia="ru-RU"/>
        </w:rPr>
        <w:t xml:space="preserve">- </w:t>
      </w:r>
      <w:proofErr w:type="gramStart"/>
      <w:r w:rsidRPr="00C96AE6">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C96AE6">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C96AE6" w:rsidRDefault="004039C2" w:rsidP="004039C2">
      <w:pPr>
        <w:autoSpaceDE w:val="0"/>
        <w:autoSpaceDN w:val="0"/>
        <w:adjustRightInd w:val="0"/>
        <w:rPr>
          <w:rFonts w:eastAsia="Calibri"/>
          <w:szCs w:val="28"/>
          <w:lang w:eastAsia="ru-RU"/>
        </w:rPr>
      </w:pPr>
      <w:r w:rsidRPr="00C96AE6">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C96AE6" w:rsidRDefault="00E7479C" w:rsidP="004039C2">
      <w:pPr>
        <w:autoSpaceDE w:val="0"/>
        <w:autoSpaceDN w:val="0"/>
        <w:adjustRightInd w:val="0"/>
        <w:rPr>
          <w:rFonts w:eastAsia="Calibri"/>
          <w:szCs w:val="28"/>
          <w:lang w:eastAsia="ru-RU"/>
        </w:rPr>
      </w:pPr>
      <w:r>
        <w:rPr>
          <w:rFonts w:eastAsia="Calibri"/>
          <w:szCs w:val="28"/>
          <w:lang w:eastAsia="ru-RU"/>
        </w:rPr>
        <w:t xml:space="preserve">- </w:t>
      </w:r>
      <w:r w:rsidR="004039C2" w:rsidRPr="00C96AE6">
        <w:rPr>
          <w:rFonts w:eastAsia="Calibri"/>
          <w:szCs w:val="28"/>
          <w:lang w:eastAsia="ru-RU"/>
        </w:rPr>
        <w:t>в аукционе участвовал только один участник;</w:t>
      </w:r>
    </w:p>
    <w:p w:rsidR="004039C2" w:rsidRPr="00C96AE6" w:rsidRDefault="004039C2" w:rsidP="004039C2">
      <w:pPr>
        <w:autoSpaceDE w:val="0"/>
        <w:autoSpaceDN w:val="0"/>
        <w:adjustRightInd w:val="0"/>
        <w:rPr>
          <w:rFonts w:eastAsia="Calibri"/>
          <w:szCs w:val="28"/>
          <w:lang w:eastAsia="ru-RU"/>
        </w:rPr>
      </w:pPr>
      <w:r w:rsidRPr="00C96AE6">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C96AE6">
        <w:rPr>
          <w:rFonts w:eastAsia="Calibri"/>
          <w:szCs w:val="28"/>
          <w:lang w:eastAsia="ru-RU"/>
        </w:rPr>
        <w:t>которое</w:t>
      </w:r>
      <w:proofErr w:type="gramEnd"/>
      <w:r w:rsidRPr="00C96AE6">
        <w:rPr>
          <w:rFonts w:eastAsia="Calibri"/>
          <w:szCs w:val="28"/>
          <w:lang w:eastAsia="ru-RU"/>
        </w:rPr>
        <w:t xml:space="preserve"> предусматривало бы более высокую цену предмета аукциона</w:t>
      </w:r>
      <w:r w:rsidR="00F303EC">
        <w:rPr>
          <w:rFonts w:eastAsia="Calibri"/>
          <w:szCs w:val="28"/>
          <w:lang w:eastAsia="ru-RU"/>
        </w:rPr>
        <w:t>.</w:t>
      </w:r>
    </w:p>
    <w:p w:rsidR="007C4437" w:rsidRPr="00C96AE6" w:rsidRDefault="00A86CC6" w:rsidP="004039C2">
      <w:pPr>
        <w:autoSpaceDE w:val="0"/>
        <w:autoSpaceDN w:val="0"/>
        <w:adjustRightInd w:val="0"/>
        <w:rPr>
          <w:rFonts w:eastAsia="Calibri"/>
          <w:szCs w:val="28"/>
          <w:lang w:eastAsia="ru-RU"/>
        </w:rPr>
      </w:pPr>
      <w:r w:rsidRPr="00C96AE6">
        <w:rPr>
          <w:rFonts w:eastAsia="Calibri"/>
          <w:szCs w:val="28"/>
          <w:lang w:eastAsia="ru-RU"/>
        </w:rPr>
        <w:t>10</w:t>
      </w:r>
      <w:r w:rsidR="007C4437" w:rsidRPr="00C96AE6">
        <w:rPr>
          <w:rFonts w:eastAsia="Calibri"/>
          <w:szCs w:val="28"/>
          <w:lang w:eastAsia="ru-RU"/>
        </w:rPr>
        <w:t>.2. </w:t>
      </w:r>
      <w:proofErr w:type="gramStart"/>
      <w:r w:rsidR="007C4437" w:rsidRPr="00C96AE6">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w:t>
      </w:r>
      <w:r w:rsidR="007C4437" w:rsidRPr="00C96AE6">
        <w:rPr>
          <w:rFonts w:eastAsia="Calibri"/>
          <w:szCs w:val="28"/>
          <w:lang w:eastAsia="ru-RU"/>
        </w:rPr>
        <w:lastRenderedPageBreak/>
        <w:t>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w:t>
      </w:r>
      <w:r w:rsidR="00DC3DC8" w:rsidRPr="00C96AE6">
        <w:rPr>
          <w:rFonts w:eastAsia="Calibri"/>
          <w:szCs w:val="28"/>
          <w:lang w:eastAsia="ru-RU"/>
        </w:rPr>
        <w:t xml:space="preserve"> </w:t>
      </w:r>
      <w:r w:rsidR="007C4437" w:rsidRPr="00C96AE6">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C96AE6">
        <w:rPr>
          <w:rFonts w:eastAsia="Calibri"/>
          <w:szCs w:val="28"/>
          <w:lang w:eastAsia="ru-RU"/>
        </w:rPr>
        <w:t xml:space="preserve"> </w:t>
      </w:r>
      <w:proofErr w:type="gramStart"/>
      <w:r w:rsidR="007C4437" w:rsidRPr="00C96AE6">
        <w:rPr>
          <w:rFonts w:eastAsia="Calibri"/>
          <w:szCs w:val="28"/>
          <w:lang w:eastAsia="ru-RU"/>
        </w:rPr>
        <w:t>наличии</w:t>
      </w:r>
      <w:proofErr w:type="gramEnd"/>
      <w:r w:rsidR="007C4437" w:rsidRPr="00C96AE6">
        <w:rPr>
          <w:rFonts w:eastAsia="Calibri"/>
          <w:szCs w:val="28"/>
          <w:lang w:eastAsia="ru-RU"/>
        </w:rPr>
        <w:t xml:space="preserve"> указанных лиц). При этом условия повторного аукциона могут быть изменены.</w:t>
      </w:r>
    </w:p>
    <w:p w:rsidR="007C4437" w:rsidRPr="00C96AE6" w:rsidRDefault="00A86CC6" w:rsidP="007C4437">
      <w:r w:rsidRPr="00C96AE6">
        <w:t>10</w:t>
      </w:r>
      <w:r w:rsidR="007C4437" w:rsidRPr="00C96AE6">
        <w:t>.3. </w:t>
      </w:r>
      <w:proofErr w:type="gramStart"/>
      <w:r w:rsidR="007C4437" w:rsidRPr="00C96AE6">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C96AE6">
        <w:t xml:space="preserve"> </w:t>
      </w:r>
      <w:proofErr w:type="gramStart"/>
      <w:r w:rsidR="007C4437" w:rsidRPr="00C96AE6">
        <w:t>результатах</w:t>
      </w:r>
      <w:proofErr w:type="gramEnd"/>
      <w:r w:rsidR="007C4437" w:rsidRPr="00C96AE6">
        <w:t xml:space="preserve"> аукциона или договора аренды.</w:t>
      </w:r>
    </w:p>
    <w:p w:rsidR="00AA30C4" w:rsidRPr="00C96AE6" w:rsidRDefault="00AA30C4" w:rsidP="007C4437"/>
    <w:p w:rsidR="007C4437" w:rsidRDefault="007C4437" w:rsidP="00FB3903">
      <w:pPr>
        <w:jc w:val="center"/>
      </w:pPr>
      <w:r w:rsidRPr="00C96AE6">
        <w:t>1</w:t>
      </w:r>
      <w:r w:rsidR="00A86CC6" w:rsidRPr="00C96AE6">
        <w:t>1</w:t>
      </w:r>
      <w:r w:rsidRPr="00C96AE6">
        <w:t>. ЗАКЛЮЧЕНИЕ ДОГОВОРА ПРИ ПР</w:t>
      </w:r>
      <w:r w:rsidR="00433621" w:rsidRPr="00C96AE6">
        <w:t xml:space="preserve">ИЗНАНИИ АУКЦИОНА </w:t>
      </w:r>
      <w:proofErr w:type="gramStart"/>
      <w:r w:rsidR="00433621" w:rsidRPr="00C96AE6">
        <w:t>НЕСОСТОЯВШИМСЯ</w:t>
      </w:r>
      <w:proofErr w:type="gramEnd"/>
    </w:p>
    <w:p w:rsidR="00135EFB" w:rsidRPr="00C96AE6" w:rsidRDefault="00135EFB" w:rsidP="00FB3903">
      <w:pPr>
        <w:jc w:val="center"/>
      </w:pPr>
    </w:p>
    <w:p w:rsidR="007C4437" w:rsidRPr="00C96AE6" w:rsidRDefault="007C4437" w:rsidP="007C4437">
      <w:pPr>
        <w:rPr>
          <w:szCs w:val="28"/>
        </w:rPr>
      </w:pPr>
      <w:r w:rsidRPr="00C96AE6">
        <w:rPr>
          <w:szCs w:val="28"/>
        </w:rPr>
        <w:t>1</w:t>
      </w:r>
      <w:r w:rsidR="00A86CC6" w:rsidRPr="00C96AE6">
        <w:rPr>
          <w:szCs w:val="28"/>
        </w:rPr>
        <w:t>1</w:t>
      </w:r>
      <w:r w:rsidRPr="00C96AE6">
        <w:rPr>
          <w:szCs w:val="28"/>
        </w:rPr>
        <w:t>.1.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аренды</w:t>
      </w:r>
      <w:r w:rsidR="00DC3DC8" w:rsidRPr="00C96AE6">
        <w:rPr>
          <w:szCs w:val="28"/>
        </w:rPr>
        <w:t xml:space="preserve"> </w:t>
      </w:r>
      <w:r w:rsidRPr="00C96AE6">
        <w:rPr>
          <w:szCs w:val="28"/>
        </w:rPr>
        <w:t xml:space="preserve">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w:t>
      </w:r>
    </w:p>
    <w:p w:rsidR="007C4437" w:rsidRPr="00C96AE6" w:rsidRDefault="007C4437" w:rsidP="007C4437">
      <w:pPr>
        <w:rPr>
          <w:szCs w:val="28"/>
        </w:rPr>
      </w:pPr>
      <w:r w:rsidRPr="00C96AE6">
        <w:rPr>
          <w:szCs w:val="28"/>
        </w:rPr>
        <w:t>1</w:t>
      </w:r>
      <w:r w:rsidR="00A86CC6" w:rsidRPr="00C96AE6">
        <w:rPr>
          <w:szCs w:val="28"/>
        </w:rPr>
        <w:t>1</w:t>
      </w:r>
      <w:r w:rsidR="001C3D67">
        <w:rPr>
          <w:szCs w:val="28"/>
        </w:rPr>
        <w:t>.2</w:t>
      </w:r>
      <w:r w:rsidRPr="00C96AE6">
        <w:rPr>
          <w:szCs w:val="28"/>
        </w:rPr>
        <w:t>. В случае</w:t>
      </w:r>
      <w:proofErr w:type="gramStart"/>
      <w:r w:rsidRPr="00C96AE6">
        <w:rPr>
          <w:szCs w:val="28"/>
        </w:rPr>
        <w:t>,</w:t>
      </w:r>
      <w:proofErr w:type="gramEnd"/>
      <w:r w:rsidRPr="00C96AE6">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C96AE6">
        <w:rPr>
          <w:szCs w:val="28"/>
        </w:rPr>
        <w:t>ю</w:t>
      </w:r>
      <w:r w:rsidRPr="00C96AE6">
        <w:rPr>
          <w:szCs w:val="28"/>
        </w:rPr>
        <w:t>т всем требованиям и указанным в извещении о проведен</w:t>
      </w:r>
      <w:proofErr w:type="gramStart"/>
      <w:r w:rsidRPr="00C96AE6">
        <w:rPr>
          <w:szCs w:val="28"/>
        </w:rPr>
        <w:t>ии ау</w:t>
      </w:r>
      <w:proofErr w:type="gramEnd"/>
      <w:r w:rsidRPr="00C96AE6">
        <w:rPr>
          <w:szCs w:val="28"/>
        </w:rPr>
        <w:t>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7C4437" w:rsidRPr="00C96AE6" w:rsidRDefault="007C4437" w:rsidP="00AD2FBF">
      <w:pPr>
        <w:rPr>
          <w:color w:val="FF0000"/>
          <w:szCs w:val="28"/>
        </w:rPr>
      </w:pPr>
      <w:r w:rsidRPr="00C96AE6">
        <w:rPr>
          <w:szCs w:val="28"/>
        </w:rPr>
        <w:t>1</w:t>
      </w:r>
      <w:r w:rsidR="00A86CC6" w:rsidRPr="00C96AE6">
        <w:rPr>
          <w:szCs w:val="28"/>
        </w:rPr>
        <w:t>1</w:t>
      </w:r>
      <w:r w:rsidR="001C3D67">
        <w:rPr>
          <w:szCs w:val="28"/>
        </w:rPr>
        <w:t>.3</w:t>
      </w:r>
      <w:r w:rsidR="000E1B67" w:rsidRPr="00C96AE6">
        <w:rPr>
          <w:szCs w:val="28"/>
        </w:rPr>
        <w:t>.</w:t>
      </w:r>
      <w:r w:rsidRPr="00C96AE6">
        <w:rPr>
          <w:szCs w:val="28"/>
        </w:rPr>
        <w:t xml:space="preserve"> Задаток, внесенный лицом, с которым договор аренды земельного участка заключается в соответствии с пунктами </w:t>
      </w:r>
      <w:r w:rsidR="00A86CC6" w:rsidRPr="00C96AE6">
        <w:rPr>
          <w:szCs w:val="28"/>
        </w:rPr>
        <w:t>9.1, 9</w:t>
      </w:r>
      <w:r w:rsidRPr="00C96AE6">
        <w:rPr>
          <w:szCs w:val="28"/>
        </w:rPr>
        <w:t xml:space="preserve">.2, </w:t>
      </w:r>
      <w:r w:rsidR="00A86CC6" w:rsidRPr="00C96AE6">
        <w:rPr>
          <w:szCs w:val="28"/>
        </w:rPr>
        <w:t>9</w:t>
      </w:r>
      <w:r w:rsidRPr="00C96AE6">
        <w:rPr>
          <w:szCs w:val="28"/>
        </w:rPr>
        <w:t>.3 и не заключившим в установленном порядке договора аренды земельного участка вследствие уклонения от заключения указанных договоров, не возвращается.</w:t>
      </w:r>
    </w:p>
    <w:p w:rsidR="00DC3DC8" w:rsidRDefault="00DC3DC8" w:rsidP="00577FC2">
      <w:pPr>
        <w:autoSpaceDE w:val="0"/>
        <w:autoSpaceDN w:val="0"/>
        <w:adjustRightInd w:val="0"/>
        <w:jc w:val="right"/>
      </w:pPr>
    </w:p>
    <w:p w:rsidR="00577FC2" w:rsidRPr="00F303EC" w:rsidRDefault="00F303EC" w:rsidP="005615AF">
      <w:pPr>
        <w:tabs>
          <w:tab w:val="left" w:pos="1875"/>
          <w:tab w:val="center" w:pos="5173"/>
        </w:tabs>
        <w:jc w:val="center"/>
        <w:rPr>
          <w:szCs w:val="28"/>
        </w:rPr>
      </w:pPr>
      <w:r>
        <w:rPr>
          <w:szCs w:val="28"/>
          <w:lang w:val="en-US"/>
        </w:rPr>
        <w:t>III</w:t>
      </w:r>
      <w:r w:rsidR="00D42A68" w:rsidRPr="00F303EC">
        <w:rPr>
          <w:szCs w:val="28"/>
          <w:lang w:val="en-US"/>
        </w:rPr>
        <w:t>.</w:t>
      </w:r>
      <w:r w:rsidR="00577FC2" w:rsidRPr="00F303EC">
        <w:rPr>
          <w:szCs w:val="28"/>
        </w:rPr>
        <w:t>ИНФОРМАЦИОННАЯ КАРТА АУКЦИОНА</w:t>
      </w:r>
    </w:p>
    <w:p w:rsidR="00577FC2" w:rsidRPr="00C96AE6" w:rsidRDefault="00577FC2" w:rsidP="00577FC2">
      <w:pPr>
        <w:jc w:val="center"/>
        <w:rPr>
          <w:sz w:val="22"/>
        </w:rPr>
      </w:pPr>
    </w:p>
    <w:tbl>
      <w:tblPr>
        <w:tblW w:w="98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2"/>
        <w:gridCol w:w="2994"/>
        <w:gridCol w:w="5813"/>
      </w:tblGrid>
      <w:tr w:rsidR="00577FC2" w:rsidRPr="00C96AE6" w:rsidTr="000D037B">
        <w:tc>
          <w:tcPr>
            <w:tcW w:w="1062" w:type="dxa"/>
            <w:vAlign w:val="center"/>
          </w:tcPr>
          <w:p w:rsidR="00577FC2" w:rsidRPr="001E613F" w:rsidRDefault="00577FC2" w:rsidP="001E613F">
            <w:pPr>
              <w:jc w:val="center"/>
              <w:rPr>
                <w:sz w:val="24"/>
                <w:szCs w:val="24"/>
              </w:rPr>
            </w:pPr>
            <w:r w:rsidRPr="001E613F">
              <w:rPr>
                <w:sz w:val="24"/>
                <w:szCs w:val="24"/>
              </w:rPr>
              <w:t xml:space="preserve">№ </w:t>
            </w:r>
            <w:proofErr w:type="spellStart"/>
            <w:proofErr w:type="gramStart"/>
            <w:r w:rsidRPr="001E613F">
              <w:rPr>
                <w:sz w:val="24"/>
                <w:szCs w:val="24"/>
              </w:rPr>
              <w:t>п</w:t>
            </w:r>
            <w:proofErr w:type="spellEnd"/>
            <w:proofErr w:type="gramEnd"/>
            <w:r w:rsidRPr="001E613F">
              <w:rPr>
                <w:sz w:val="24"/>
                <w:szCs w:val="24"/>
              </w:rPr>
              <w:t>/</w:t>
            </w:r>
            <w:proofErr w:type="spellStart"/>
            <w:r w:rsidRPr="001E613F">
              <w:rPr>
                <w:sz w:val="24"/>
                <w:szCs w:val="24"/>
              </w:rPr>
              <w:t>п</w:t>
            </w:r>
            <w:proofErr w:type="spellEnd"/>
          </w:p>
        </w:tc>
        <w:tc>
          <w:tcPr>
            <w:tcW w:w="2994" w:type="dxa"/>
            <w:vAlign w:val="center"/>
          </w:tcPr>
          <w:p w:rsidR="00577FC2" w:rsidRPr="001E613F" w:rsidRDefault="00577FC2" w:rsidP="001E613F">
            <w:pPr>
              <w:rPr>
                <w:sz w:val="24"/>
                <w:szCs w:val="24"/>
              </w:rPr>
            </w:pPr>
            <w:r w:rsidRPr="001E613F">
              <w:rPr>
                <w:sz w:val="24"/>
                <w:szCs w:val="24"/>
              </w:rPr>
              <w:t>Название разделов</w:t>
            </w:r>
          </w:p>
        </w:tc>
        <w:tc>
          <w:tcPr>
            <w:tcW w:w="5813" w:type="dxa"/>
            <w:vAlign w:val="center"/>
          </w:tcPr>
          <w:p w:rsidR="00577FC2" w:rsidRPr="001E613F" w:rsidRDefault="00577FC2" w:rsidP="001E613F">
            <w:pPr>
              <w:rPr>
                <w:sz w:val="24"/>
                <w:szCs w:val="24"/>
              </w:rPr>
            </w:pPr>
            <w:r w:rsidRPr="001E613F">
              <w:rPr>
                <w:sz w:val="24"/>
                <w:szCs w:val="24"/>
              </w:rPr>
              <w:t>Содержание разделов</w:t>
            </w:r>
          </w:p>
        </w:tc>
      </w:tr>
      <w:tr w:rsidR="00577FC2" w:rsidRPr="00C96AE6" w:rsidTr="000D037B">
        <w:tc>
          <w:tcPr>
            <w:tcW w:w="1062" w:type="dxa"/>
            <w:vAlign w:val="center"/>
          </w:tcPr>
          <w:p w:rsidR="00577FC2" w:rsidRPr="001E613F" w:rsidRDefault="000D037B" w:rsidP="001E613F">
            <w:pPr>
              <w:ind w:firstLine="0"/>
              <w:jc w:val="center"/>
              <w:rPr>
                <w:sz w:val="24"/>
                <w:szCs w:val="24"/>
              </w:rPr>
            </w:pPr>
            <w:r w:rsidRPr="001E613F">
              <w:rPr>
                <w:sz w:val="24"/>
                <w:szCs w:val="24"/>
              </w:rPr>
              <w:lastRenderedPageBreak/>
              <w:t>1</w:t>
            </w:r>
          </w:p>
        </w:tc>
        <w:tc>
          <w:tcPr>
            <w:tcW w:w="2994" w:type="dxa"/>
            <w:vAlign w:val="center"/>
          </w:tcPr>
          <w:p w:rsidR="00577FC2" w:rsidRPr="001E613F" w:rsidRDefault="00577FC2" w:rsidP="001E613F">
            <w:pPr>
              <w:ind w:firstLine="0"/>
              <w:rPr>
                <w:sz w:val="24"/>
                <w:szCs w:val="24"/>
              </w:rPr>
            </w:pPr>
            <w:r w:rsidRPr="001E613F">
              <w:rPr>
                <w:sz w:val="24"/>
                <w:szCs w:val="24"/>
              </w:rPr>
              <w:t>Организатор торгов:</w:t>
            </w:r>
          </w:p>
        </w:tc>
        <w:tc>
          <w:tcPr>
            <w:tcW w:w="5813" w:type="dxa"/>
            <w:vAlign w:val="center"/>
          </w:tcPr>
          <w:p w:rsidR="00577FC2" w:rsidRPr="001E613F" w:rsidRDefault="00AA3539" w:rsidP="001E613F">
            <w:pPr>
              <w:spacing w:line="240" w:lineRule="exact"/>
              <w:ind w:firstLine="0"/>
              <w:rPr>
                <w:sz w:val="24"/>
                <w:szCs w:val="24"/>
              </w:rPr>
            </w:pPr>
            <w:r w:rsidRPr="001E613F">
              <w:rPr>
                <w:sz w:val="24"/>
                <w:szCs w:val="24"/>
              </w:rPr>
              <w:t>А</w:t>
            </w:r>
            <w:r w:rsidR="00577FC2" w:rsidRPr="001E613F">
              <w:rPr>
                <w:sz w:val="24"/>
                <w:szCs w:val="24"/>
              </w:rPr>
              <w:t xml:space="preserve">дминистрация </w:t>
            </w:r>
            <w:proofErr w:type="spellStart"/>
            <w:r w:rsidR="00577FC2" w:rsidRPr="001E613F">
              <w:rPr>
                <w:sz w:val="24"/>
                <w:szCs w:val="24"/>
              </w:rPr>
              <w:t>Марксовского</w:t>
            </w:r>
            <w:proofErr w:type="spellEnd"/>
            <w:r w:rsidR="00577FC2" w:rsidRPr="001E613F">
              <w:rPr>
                <w:sz w:val="24"/>
                <w:szCs w:val="24"/>
              </w:rPr>
              <w:t xml:space="preserve"> муниципального района Саратовской области в лице управления земельно-имущественных отношений администрации </w:t>
            </w:r>
            <w:proofErr w:type="spellStart"/>
            <w:r w:rsidR="00577FC2" w:rsidRPr="001E613F">
              <w:rPr>
                <w:sz w:val="24"/>
                <w:szCs w:val="24"/>
              </w:rPr>
              <w:t>Марксовского</w:t>
            </w:r>
            <w:proofErr w:type="spellEnd"/>
            <w:r w:rsidR="00577FC2" w:rsidRPr="001E613F">
              <w:rPr>
                <w:sz w:val="24"/>
                <w:szCs w:val="24"/>
              </w:rPr>
              <w:t xml:space="preserve"> муниципального района.</w:t>
            </w:r>
          </w:p>
          <w:p w:rsidR="00577FC2" w:rsidRPr="001E613F" w:rsidRDefault="00577FC2" w:rsidP="001E613F">
            <w:pPr>
              <w:rPr>
                <w:color w:val="000000"/>
                <w:sz w:val="24"/>
                <w:szCs w:val="24"/>
              </w:rPr>
            </w:pPr>
          </w:p>
        </w:tc>
      </w:tr>
      <w:tr w:rsidR="00577FC2" w:rsidRPr="00C96AE6" w:rsidTr="000D037B">
        <w:tc>
          <w:tcPr>
            <w:tcW w:w="1062" w:type="dxa"/>
            <w:vAlign w:val="center"/>
          </w:tcPr>
          <w:p w:rsidR="00577FC2" w:rsidRPr="001E613F" w:rsidRDefault="000D037B" w:rsidP="001E613F">
            <w:pPr>
              <w:ind w:firstLine="0"/>
              <w:jc w:val="center"/>
              <w:rPr>
                <w:sz w:val="24"/>
                <w:szCs w:val="24"/>
              </w:rPr>
            </w:pPr>
            <w:r w:rsidRPr="001E613F">
              <w:rPr>
                <w:sz w:val="24"/>
                <w:szCs w:val="24"/>
              </w:rPr>
              <w:t>2</w:t>
            </w:r>
          </w:p>
        </w:tc>
        <w:tc>
          <w:tcPr>
            <w:tcW w:w="2994" w:type="dxa"/>
            <w:vAlign w:val="center"/>
          </w:tcPr>
          <w:p w:rsidR="00577FC2" w:rsidRPr="001E613F" w:rsidRDefault="00577FC2" w:rsidP="001E613F">
            <w:pPr>
              <w:ind w:firstLine="0"/>
              <w:rPr>
                <w:sz w:val="24"/>
                <w:szCs w:val="24"/>
              </w:rPr>
            </w:pPr>
            <w:r w:rsidRPr="001E613F">
              <w:rPr>
                <w:sz w:val="24"/>
                <w:szCs w:val="24"/>
              </w:rPr>
              <w:t>Адрес:</w:t>
            </w:r>
          </w:p>
        </w:tc>
        <w:tc>
          <w:tcPr>
            <w:tcW w:w="5813" w:type="dxa"/>
            <w:vAlign w:val="center"/>
          </w:tcPr>
          <w:p w:rsidR="00577FC2" w:rsidRPr="001E613F" w:rsidRDefault="00577FC2" w:rsidP="001E613F">
            <w:pPr>
              <w:ind w:firstLine="0"/>
              <w:rPr>
                <w:color w:val="000000"/>
                <w:sz w:val="24"/>
                <w:szCs w:val="24"/>
              </w:rPr>
            </w:pPr>
            <w:r w:rsidRPr="001E613F">
              <w:rPr>
                <w:color w:val="000000"/>
                <w:sz w:val="24"/>
                <w:szCs w:val="24"/>
              </w:rPr>
              <w:t xml:space="preserve">413090 Саратовская область, </w:t>
            </w:r>
            <w:proofErr w:type="gramStart"/>
            <w:r w:rsidRPr="001E613F">
              <w:rPr>
                <w:color w:val="000000"/>
                <w:sz w:val="24"/>
                <w:szCs w:val="24"/>
              </w:rPr>
              <w:t>г</w:t>
            </w:r>
            <w:proofErr w:type="gramEnd"/>
            <w:r w:rsidRPr="001E613F">
              <w:rPr>
                <w:color w:val="000000"/>
                <w:sz w:val="24"/>
                <w:szCs w:val="24"/>
              </w:rPr>
              <w:t>. Маркс, пр. Ленина, д. 20</w:t>
            </w:r>
            <w:r w:rsidR="00DF719C" w:rsidRPr="001E613F">
              <w:rPr>
                <w:color w:val="000000"/>
                <w:sz w:val="24"/>
                <w:szCs w:val="24"/>
              </w:rPr>
              <w:t xml:space="preserve">, </w:t>
            </w:r>
            <w:proofErr w:type="spellStart"/>
            <w:r w:rsidR="00DF719C" w:rsidRPr="001E613F">
              <w:rPr>
                <w:color w:val="000000"/>
                <w:sz w:val="24"/>
                <w:szCs w:val="24"/>
              </w:rPr>
              <w:t>каб</w:t>
            </w:r>
            <w:proofErr w:type="spellEnd"/>
            <w:r w:rsidR="00DF719C" w:rsidRPr="001E613F">
              <w:rPr>
                <w:color w:val="000000"/>
                <w:sz w:val="24"/>
                <w:szCs w:val="24"/>
              </w:rPr>
              <w:t>. 4</w:t>
            </w:r>
            <w:r w:rsidR="000D037B" w:rsidRPr="001E613F">
              <w:rPr>
                <w:color w:val="000000"/>
                <w:sz w:val="24"/>
                <w:szCs w:val="24"/>
              </w:rPr>
              <w:t>5</w:t>
            </w:r>
          </w:p>
        </w:tc>
      </w:tr>
      <w:tr w:rsidR="00577FC2" w:rsidRPr="00C96AE6" w:rsidTr="000D037B">
        <w:tc>
          <w:tcPr>
            <w:tcW w:w="1062" w:type="dxa"/>
            <w:vAlign w:val="center"/>
          </w:tcPr>
          <w:p w:rsidR="00577FC2" w:rsidRPr="001E613F" w:rsidRDefault="00577FC2" w:rsidP="001E613F">
            <w:pPr>
              <w:ind w:firstLine="0"/>
              <w:jc w:val="center"/>
              <w:rPr>
                <w:sz w:val="24"/>
                <w:szCs w:val="24"/>
              </w:rPr>
            </w:pPr>
            <w:r w:rsidRPr="001E613F">
              <w:rPr>
                <w:sz w:val="24"/>
                <w:szCs w:val="24"/>
              </w:rPr>
              <w:t>3</w:t>
            </w:r>
          </w:p>
        </w:tc>
        <w:tc>
          <w:tcPr>
            <w:tcW w:w="2994" w:type="dxa"/>
            <w:vAlign w:val="center"/>
          </w:tcPr>
          <w:p w:rsidR="00577FC2" w:rsidRPr="001E613F" w:rsidRDefault="00577FC2" w:rsidP="001E613F">
            <w:pPr>
              <w:ind w:firstLine="0"/>
              <w:rPr>
                <w:sz w:val="24"/>
                <w:szCs w:val="24"/>
              </w:rPr>
            </w:pPr>
            <w:r w:rsidRPr="001E613F">
              <w:rPr>
                <w:sz w:val="24"/>
                <w:szCs w:val="24"/>
              </w:rPr>
              <w:t>Телефон:</w:t>
            </w:r>
          </w:p>
        </w:tc>
        <w:tc>
          <w:tcPr>
            <w:tcW w:w="5813" w:type="dxa"/>
            <w:vAlign w:val="center"/>
          </w:tcPr>
          <w:p w:rsidR="00577FC2" w:rsidRPr="001E613F" w:rsidRDefault="00577FC2" w:rsidP="001E613F">
            <w:pPr>
              <w:ind w:firstLine="0"/>
              <w:rPr>
                <w:color w:val="000000"/>
                <w:sz w:val="24"/>
                <w:szCs w:val="24"/>
              </w:rPr>
            </w:pPr>
            <w:r w:rsidRPr="001E613F">
              <w:rPr>
                <w:color w:val="000000"/>
                <w:sz w:val="24"/>
                <w:szCs w:val="24"/>
              </w:rPr>
              <w:t>8(84567) 5-</w:t>
            </w:r>
            <w:r w:rsidR="000D037B" w:rsidRPr="001E613F">
              <w:rPr>
                <w:color w:val="000000"/>
                <w:sz w:val="24"/>
                <w:szCs w:val="24"/>
              </w:rPr>
              <w:t>11-49</w:t>
            </w:r>
          </w:p>
        </w:tc>
      </w:tr>
      <w:tr w:rsidR="00577FC2" w:rsidRPr="00C96AE6" w:rsidTr="000D037B">
        <w:tc>
          <w:tcPr>
            <w:tcW w:w="1062" w:type="dxa"/>
            <w:vAlign w:val="center"/>
          </w:tcPr>
          <w:p w:rsidR="00577FC2" w:rsidRPr="001E613F" w:rsidRDefault="00577FC2" w:rsidP="001E613F">
            <w:pPr>
              <w:ind w:firstLine="0"/>
              <w:jc w:val="center"/>
              <w:rPr>
                <w:sz w:val="24"/>
                <w:szCs w:val="24"/>
              </w:rPr>
            </w:pPr>
            <w:r w:rsidRPr="001E613F">
              <w:rPr>
                <w:sz w:val="24"/>
                <w:szCs w:val="24"/>
              </w:rPr>
              <w:t>4</w:t>
            </w:r>
          </w:p>
        </w:tc>
        <w:tc>
          <w:tcPr>
            <w:tcW w:w="2994" w:type="dxa"/>
            <w:vAlign w:val="center"/>
          </w:tcPr>
          <w:p w:rsidR="00577FC2" w:rsidRPr="001E613F" w:rsidRDefault="00577FC2" w:rsidP="001E613F">
            <w:pPr>
              <w:ind w:firstLine="0"/>
              <w:rPr>
                <w:sz w:val="24"/>
                <w:szCs w:val="24"/>
              </w:rPr>
            </w:pPr>
            <w:r w:rsidRPr="001E613F">
              <w:rPr>
                <w:sz w:val="24"/>
                <w:szCs w:val="24"/>
              </w:rPr>
              <w:t>Факс:</w:t>
            </w:r>
          </w:p>
        </w:tc>
        <w:tc>
          <w:tcPr>
            <w:tcW w:w="5813" w:type="dxa"/>
            <w:vAlign w:val="center"/>
          </w:tcPr>
          <w:p w:rsidR="00577FC2" w:rsidRPr="001E613F" w:rsidRDefault="00577FC2" w:rsidP="001E613F">
            <w:pPr>
              <w:ind w:firstLine="0"/>
              <w:rPr>
                <w:color w:val="000000"/>
                <w:sz w:val="24"/>
                <w:szCs w:val="24"/>
              </w:rPr>
            </w:pPr>
            <w:r w:rsidRPr="001E613F">
              <w:rPr>
                <w:color w:val="000000"/>
                <w:sz w:val="24"/>
                <w:szCs w:val="24"/>
              </w:rPr>
              <w:t>8(84567) 5-</w:t>
            </w:r>
            <w:r w:rsidR="000D037B" w:rsidRPr="001E613F">
              <w:rPr>
                <w:color w:val="000000"/>
                <w:sz w:val="24"/>
                <w:szCs w:val="24"/>
              </w:rPr>
              <w:t>11-49</w:t>
            </w:r>
          </w:p>
        </w:tc>
      </w:tr>
      <w:tr w:rsidR="00577FC2" w:rsidRPr="00C96AE6" w:rsidTr="000D037B">
        <w:tc>
          <w:tcPr>
            <w:tcW w:w="1062" w:type="dxa"/>
            <w:vAlign w:val="center"/>
          </w:tcPr>
          <w:p w:rsidR="00577FC2" w:rsidRPr="001E613F" w:rsidRDefault="00577FC2" w:rsidP="001E613F">
            <w:pPr>
              <w:ind w:firstLine="0"/>
              <w:jc w:val="center"/>
              <w:rPr>
                <w:sz w:val="24"/>
                <w:szCs w:val="24"/>
              </w:rPr>
            </w:pPr>
            <w:r w:rsidRPr="001E613F">
              <w:rPr>
                <w:sz w:val="24"/>
                <w:szCs w:val="24"/>
              </w:rPr>
              <w:t>5</w:t>
            </w:r>
          </w:p>
        </w:tc>
        <w:tc>
          <w:tcPr>
            <w:tcW w:w="2994" w:type="dxa"/>
            <w:vAlign w:val="center"/>
          </w:tcPr>
          <w:p w:rsidR="00577FC2" w:rsidRPr="001E613F" w:rsidRDefault="00577FC2" w:rsidP="001E613F">
            <w:pPr>
              <w:ind w:firstLine="0"/>
              <w:rPr>
                <w:sz w:val="24"/>
                <w:szCs w:val="24"/>
              </w:rPr>
            </w:pPr>
            <w:proofErr w:type="spellStart"/>
            <w:r w:rsidRPr="001E613F">
              <w:rPr>
                <w:sz w:val="24"/>
                <w:szCs w:val="24"/>
              </w:rPr>
              <w:t>E-Mail</w:t>
            </w:r>
            <w:proofErr w:type="spellEnd"/>
            <w:r w:rsidRPr="001E613F">
              <w:rPr>
                <w:sz w:val="24"/>
                <w:szCs w:val="24"/>
              </w:rPr>
              <w:t xml:space="preserve">: </w:t>
            </w:r>
          </w:p>
        </w:tc>
        <w:tc>
          <w:tcPr>
            <w:tcW w:w="5813" w:type="dxa"/>
            <w:vAlign w:val="center"/>
          </w:tcPr>
          <w:p w:rsidR="00577FC2" w:rsidRPr="004823B8" w:rsidRDefault="003C72C3" w:rsidP="001E613F">
            <w:pPr>
              <w:ind w:firstLine="0"/>
              <w:rPr>
                <w:color w:val="000000" w:themeColor="text1"/>
                <w:sz w:val="24"/>
                <w:szCs w:val="24"/>
                <w:lang w:val="en-US"/>
              </w:rPr>
            </w:pPr>
            <w:hyperlink r:id="rId9" w:history="1">
              <w:r w:rsidR="000D037B" w:rsidRPr="004823B8">
                <w:rPr>
                  <w:rStyle w:val="a4"/>
                  <w:color w:val="000000" w:themeColor="text1"/>
                  <w:sz w:val="24"/>
                  <w:szCs w:val="24"/>
                  <w:lang w:val="en-US"/>
                </w:rPr>
                <w:t>marksadm@mail.ru</w:t>
              </w:r>
            </w:hyperlink>
          </w:p>
        </w:tc>
      </w:tr>
      <w:tr w:rsidR="00577FC2" w:rsidRPr="00C96AE6" w:rsidTr="000D037B">
        <w:tc>
          <w:tcPr>
            <w:tcW w:w="1062" w:type="dxa"/>
            <w:vAlign w:val="center"/>
          </w:tcPr>
          <w:p w:rsidR="00577FC2" w:rsidRPr="001E613F" w:rsidRDefault="00577FC2" w:rsidP="001E613F">
            <w:pPr>
              <w:ind w:firstLine="0"/>
              <w:jc w:val="center"/>
              <w:rPr>
                <w:sz w:val="24"/>
                <w:szCs w:val="24"/>
              </w:rPr>
            </w:pPr>
            <w:r w:rsidRPr="001E613F">
              <w:rPr>
                <w:sz w:val="24"/>
                <w:szCs w:val="24"/>
              </w:rPr>
              <w:t>6</w:t>
            </w:r>
          </w:p>
        </w:tc>
        <w:tc>
          <w:tcPr>
            <w:tcW w:w="2994" w:type="dxa"/>
            <w:vAlign w:val="center"/>
          </w:tcPr>
          <w:p w:rsidR="00577FC2" w:rsidRPr="001E613F" w:rsidRDefault="00577FC2" w:rsidP="001E613F">
            <w:pPr>
              <w:ind w:firstLine="0"/>
              <w:rPr>
                <w:sz w:val="24"/>
                <w:szCs w:val="24"/>
              </w:rPr>
            </w:pPr>
            <w:r w:rsidRPr="001E613F">
              <w:rPr>
                <w:sz w:val="24"/>
                <w:szCs w:val="24"/>
              </w:rPr>
              <w:t>Контактное лицо:</w:t>
            </w:r>
          </w:p>
        </w:tc>
        <w:tc>
          <w:tcPr>
            <w:tcW w:w="5813" w:type="dxa"/>
            <w:vAlign w:val="center"/>
          </w:tcPr>
          <w:p w:rsidR="00577FC2" w:rsidRPr="001E613F" w:rsidRDefault="000D037B" w:rsidP="001E613F">
            <w:pPr>
              <w:ind w:firstLine="0"/>
              <w:rPr>
                <w:color w:val="000000"/>
                <w:sz w:val="24"/>
                <w:szCs w:val="24"/>
              </w:rPr>
            </w:pPr>
            <w:r w:rsidRPr="001E613F">
              <w:rPr>
                <w:color w:val="000000"/>
                <w:sz w:val="24"/>
                <w:szCs w:val="24"/>
              </w:rPr>
              <w:t>Кобзев Дмитрий Олегович</w:t>
            </w:r>
          </w:p>
        </w:tc>
      </w:tr>
      <w:tr w:rsidR="00577FC2" w:rsidRPr="009D6709" w:rsidTr="000D037B">
        <w:tc>
          <w:tcPr>
            <w:tcW w:w="1062" w:type="dxa"/>
            <w:vAlign w:val="center"/>
          </w:tcPr>
          <w:p w:rsidR="00577FC2" w:rsidRPr="001E613F" w:rsidRDefault="00577FC2" w:rsidP="001E613F">
            <w:pPr>
              <w:ind w:firstLine="0"/>
              <w:jc w:val="center"/>
              <w:rPr>
                <w:sz w:val="24"/>
                <w:szCs w:val="24"/>
              </w:rPr>
            </w:pPr>
            <w:r w:rsidRPr="001E613F">
              <w:rPr>
                <w:sz w:val="24"/>
                <w:szCs w:val="24"/>
              </w:rPr>
              <w:t>7</w:t>
            </w:r>
          </w:p>
        </w:tc>
        <w:tc>
          <w:tcPr>
            <w:tcW w:w="2994" w:type="dxa"/>
            <w:vAlign w:val="center"/>
          </w:tcPr>
          <w:p w:rsidR="00577FC2" w:rsidRPr="001E613F" w:rsidRDefault="00577FC2" w:rsidP="001E613F">
            <w:pPr>
              <w:ind w:firstLine="0"/>
              <w:rPr>
                <w:sz w:val="24"/>
                <w:szCs w:val="24"/>
              </w:rPr>
            </w:pPr>
            <w:r w:rsidRPr="001E613F">
              <w:rPr>
                <w:sz w:val="24"/>
                <w:szCs w:val="24"/>
              </w:rPr>
              <w:t>Сайт размещения информации о проведении торгов:</w:t>
            </w:r>
          </w:p>
        </w:tc>
        <w:tc>
          <w:tcPr>
            <w:tcW w:w="5813" w:type="dxa"/>
            <w:vAlign w:val="center"/>
          </w:tcPr>
          <w:p w:rsidR="00577FC2" w:rsidRPr="001E613F" w:rsidRDefault="003C72C3" w:rsidP="001E613F">
            <w:pPr>
              <w:ind w:firstLine="0"/>
              <w:rPr>
                <w:sz w:val="24"/>
                <w:szCs w:val="24"/>
                <w:lang w:val="en-US"/>
              </w:rPr>
            </w:pPr>
            <w:hyperlink r:id="rId10" w:history="1">
              <w:r w:rsidR="00AB680C" w:rsidRPr="001E613F">
                <w:rPr>
                  <w:rStyle w:val="a4"/>
                  <w:color w:val="auto"/>
                  <w:sz w:val="24"/>
                  <w:szCs w:val="24"/>
                  <w:u w:val="none"/>
                  <w:lang w:val="en-US"/>
                </w:rPr>
                <w:t>www.torgi.gov.ru</w:t>
              </w:r>
            </w:hyperlink>
            <w:r w:rsidR="00C91E5F" w:rsidRPr="001E613F">
              <w:rPr>
                <w:sz w:val="24"/>
                <w:szCs w:val="24"/>
                <w:lang w:val="en-US"/>
              </w:rPr>
              <w:t>;</w:t>
            </w:r>
            <w:r w:rsidR="00AB680C" w:rsidRPr="001E613F">
              <w:rPr>
                <w:sz w:val="24"/>
                <w:szCs w:val="24"/>
                <w:lang w:val="en-US"/>
              </w:rPr>
              <w:t xml:space="preserve"> </w:t>
            </w:r>
            <w:hyperlink r:id="rId11" w:history="1">
              <w:r w:rsidR="00A6030B" w:rsidRPr="001E613F">
                <w:rPr>
                  <w:rStyle w:val="a4"/>
                  <w:color w:val="auto"/>
                  <w:sz w:val="24"/>
                  <w:szCs w:val="24"/>
                  <w:u w:val="none"/>
                  <w:lang w:val="en-US"/>
                </w:rPr>
                <w:t>marksadm.ru</w:t>
              </w:r>
            </w:hyperlink>
            <w:r w:rsidR="00AB680C" w:rsidRPr="001E613F">
              <w:rPr>
                <w:sz w:val="24"/>
                <w:szCs w:val="24"/>
                <w:lang w:val="en-US"/>
              </w:rPr>
              <w:t xml:space="preserve"> </w:t>
            </w:r>
          </w:p>
        </w:tc>
      </w:tr>
      <w:tr w:rsidR="00577FC2" w:rsidRPr="00C96AE6" w:rsidTr="000D037B">
        <w:tc>
          <w:tcPr>
            <w:tcW w:w="1062" w:type="dxa"/>
            <w:vAlign w:val="center"/>
          </w:tcPr>
          <w:p w:rsidR="00577FC2" w:rsidRPr="001E613F" w:rsidRDefault="00577FC2" w:rsidP="001E613F">
            <w:pPr>
              <w:ind w:firstLine="0"/>
              <w:jc w:val="center"/>
              <w:rPr>
                <w:sz w:val="24"/>
                <w:szCs w:val="24"/>
              </w:rPr>
            </w:pPr>
            <w:r w:rsidRPr="001E613F">
              <w:rPr>
                <w:sz w:val="24"/>
                <w:szCs w:val="24"/>
              </w:rPr>
              <w:t>8</w:t>
            </w:r>
          </w:p>
        </w:tc>
        <w:tc>
          <w:tcPr>
            <w:tcW w:w="2994" w:type="dxa"/>
            <w:vAlign w:val="center"/>
          </w:tcPr>
          <w:p w:rsidR="00577FC2" w:rsidRPr="001E613F" w:rsidRDefault="00577FC2" w:rsidP="001E613F">
            <w:pPr>
              <w:ind w:firstLine="0"/>
              <w:rPr>
                <w:color w:val="000000"/>
                <w:sz w:val="24"/>
                <w:szCs w:val="24"/>
              </w:rPr>
            </w:pPr>
            <w:r w:rsidRPr="001E613F">
              <w:rPr>
                <w:color w:val="000000"/>
                <w:sz w:val="24"/>
                <w:szCs w:val="24"/>
              </w:rPr>
              <w:t>Комиссия:</w:t>
            </w:r>
          </w:p>
        </w:tc>
        <w:tc>
          <w:tcPr>
            <w:tcW w:w="5813" w:type="dxa"/>
            <w:vAlign w:val="center"/>
          </w:tcPr>
          <w:p w:rsidR="00577FC2" w:rsidRPr="001E613F" w:rsidRDefault="00577FC2" w:rsidP="001E613F">
            <w:pPr>
              <w:spacing w:line="240" w:lineRule="exact"/>
              <w:ind w:firstLine="0"/>
              <w:rPr>
                <w:color w:val="000000"/>
                <w:sz w:val="24"/>
                <w:szCs w:val="24"/>
              </w:rPr>
            </w:pPr>
            <w:proofErr w:type="gramStart"/>
            <w:r w:rsidRPr="001E613F">
              <w:rPr>
                <w:sz w:val="24"/>
                <w:szCs w:val="24"/>
              </w:rPr>
              <w:t xml:space="preserve">Утверждена постановлением администрации </w:t>
            </w:r>
            <w:proofErr w:type="spellStart"/>
            <w:r w:rsidRPr="001E613F">
              <w:rPr>
                <w:sz w:val="24"/>
                <w:szCs w:val="24"/>
              </w:rPr>
              <w:t>Марксовского</w:t>
            </w:r>
            <w:proofErr w:type="spellEnd"/>
            <w:r w:rsidRPr="001E613F">
              <w:rPr>
                <w:sz w:val="24"/>
                <w:szCs w:val="24"/>
              </w:rPr>
              <w:t xml:space="preserve">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1E613F">
              <w:rPr>
                <w:sz w:val="24"/>
                <w:szCs w:val="24"/>
              </w:rPr>
              <w:t xml:space="preserve"> на территории </w:t>
            </w:r>
            <w:proofErr w:type="spellStart"/>
            <w:r w:rsidRPr="001E613F">
              <w:rPr>
                <w:sz w:val="24"/>
                <w:szCs w:val="24"/>
              </w:rPr>
              <w:t>Марксовского</w:t>
            </w:r>
            <w:proofErr w:type="spellEnd"/>
            <w:r w:rsidRPr="001E613F">
              <w:rPr>
                <w:sz w:val="24"/>
                <w:szCs w:val="24"/>
              </w:rPr>
              <w:t xml:space="preserve"> муниципального района».</w:t>
            </w:r>
          </w:p>
        </w:tc>
      </w:tr>
      <w:tr w:rsidR="00577FC2" w:rsidRPr="00C96AE6" w:rsidTr="000D037B">
        <w:tc>
          <w:tcPr>
            <w:tcW w:w="1062" w:type="dxa"/>
            <w:vAlign w:val="center"/>
          </w:tcPr>
          <w:p w:rsidR="00577FC2" w:rsidRPr="001E613F" w:rsidRDefault="000D037B" w:rsidP="001E613F">
            <w:pPr>
              <w:ind w:firstLine="0"/>
              <w:jc w:val="center"/>
              <w:rPr>
                <w:sz w:val="24"/>
                <w:szCs w:val="24"/>
              </w:rPr>
            </w:pPr>
            <w:r w:rsidRPr="001E613F">
              <w:rPr>
                <w:sz w:val="24"/>
                <w:szCs w:val="24"/>
              </w:rPr>
              <w:t>9</w:t>
            </w:r>
          </w:p>
        </w:tc>
        <w:tc>
          <w:tcPr>
            <w:tcW w:w="2994" w:type="dxa"/>
            <w:vAlign w:val="center"/>
          </w:tcPr>
          <w:p w:rsidR="00577FC2" w:rsidRPr="001E613F" w:rsidRDefault="00577FC2" w:rsidP="001E613F">
            <w:pPr>
              <w:ind w:firstLine="0"/>
              <w:rPr>
                <w:color w:val="000000"/>
                <w:sz w:val="24"/>
                <w:szCs w:val="24"/>
              </w:rPr>
            </w:pPr>
            <w:r w:rsidRPr="001E613F">
              <w:rPr>
                <w:color w:val="000000"/>
                <w:sz w:val="24"/>
                <w:szCs w:val="24"/>
              </w:rPr>
              <w:t>Дата и время начала приема заявок:</w:t>
            </w:r>
          </w:p>
        </w:tc>
        <w:tc>
          <w:tcPr>
            <w:tcW w:w="5813" w:type="dxa"/>
            <w:vAlign w:val="center"/>
          </w:tcPr>
          <w:p w:rsidR="00577FC2" w:rsidRPr="001E613F" w:rsidRDefault="004C3444" w:rsidP="001E613F">
            <w:pPr>
              <w:ind w:firstLine="0"/>
              <w:rPr>
                <w:color w:val="000000"/>
                <w:sz w:val="24"/>
                <w:szCs w:val="24"/>
              </w:rPr>
            </w:pPr>
            <w:r>
              <w:rPr>
                <w:sz w:val="24"/>
                <w:szCs w:val="24"/>
              </w:rPr>
              <w:t>29</w:t>
            </w:r>
            <w:r w:rsidR="000D037B" w:rsidRPr="001E613F">
              <w:rPr>
                <w:sz w:val="24"/>
                <w:szCs w:val="24"/>
              </w:rPr>
              <w:t>.08.2019</w:t>
            </w:r>
            <w:r w:rsidR="00AA3539" w:rsidRPr="001E613F">
              <w:rPr>
                <w:sz w:val="24"/>
                <w:szCs w:val="24"/>
              </w:rPr>
              <w:t xml:space="preserve"> года по рабочим дням с 08.00 до 13.00 и с 14.00 до 17.00 по местному времени, начиная с момента опубликования  по адресу: Саратовская область, </w:t>
            </w:r>
            <w:proofErr w:type="gramStart"/>
            <w:r w:rsidR="00AA3539" w:rsidRPr="001E613F">
              <w:rPr>
                <w:sz w:val="24"/>
                <w:szCs w:val="24"/>
              </w:rPr>
              <w:t>г</w:t>
            </w:r>
            <w:proofErr w:type="gramEnd"/>
            <w:r w:rsidR="00AA3539" w:rsidRPr="001E613F">
              <w:rPr>
                <w:sz w:val="24"/>
                <w:szCs w:val="24"/>
              </w:rPr>
              <w:t>. Маркс,</w:t>
            </w:r>
            <w:r w:rsidR="000D037B" w:rsidRPr="001E613F">
              <w:rPr>
                <w:sz w:val="24"/>
                <w:szCs w:val="24"/>
              </w:rPr>
              <w:t xml:space="preserve"> пр. Ленина, д. 20, кабинет № 45</w:t>
            </w:r>
            <w:r w:rsidR="00AA3539" w:rsidRPr="001E613F">
              <w:rPr>
                <w:sz w:val="24"/>
                <w:szCs w:val="24"/>
              </w:rPr>
              <w:t>.</w:t>
            </w:r>
          </w:p>
        </w:tc>
      </w:tr>
      <w:tr w:rsidR="00577FC2" w:rsidRPr="00C96AE6" w:rsidTr="000D037B">
        <w:tc>
          <w:tcPr>
            <w:tcW w:w="1062" w:type="dxa"/>
            <w:vAlign w:val="center"/>
          </w:tcPr>
          <w:p w:rsidR="00577FC2" w:rsidRPr="001E613F" w:rsidRDefault="000D037B" w:rsidP="001E613F">
            <w:pPr>
              <w:ind w:firstLine="0"/>
              <w:jc w:val="center"/>
              <w:rPr>
                <w:sz w:val="24"/>
                <w:szCs w:val="24"/>
              </w:rPr>
            </w:pPr>
            <w:r w:rsidRPr="001E613F">
              <w:rPr>
                <w:sz w:val="24"/>
                <w:szCs w:val="24"/>
              </w:rPr>
              <w:t>10</w:t>
            </w:r>
          </w:p>
        </w:tc>
        <w:tc>
          <w:tcPr>
            <w:tcW w:w="2994" w:type="dxa"/>
            <w:vAlign w:val="center"/>
          </w:tcPr>
          <w:p w:rsidR="00577FC2" w:rsidRPr="001E613F" w:rsidRDefault="00577FC2" w:rsidP="001E613F">
            <w:pPr>
              <w:ind w:firstLine="0"/>
              <w:rPr>
                <w:color w:val="000000"/>
                <w:sz w:val="24"/>
                <w:szCs w:val="24"/>
              </w:rPr>
            </w:pPr>
            <w:r w:rsidRPr="001E613F">
              <w:rPr>
                <w:color w:val="000000"/>
                <w:sz w:val="24"/>
                <w:szCs w:val="24"/>
              </w:rPr>
              <w:t>Дата и время окончания приема заявок:</w:t>
            </w:r>
          </w:p>
        </w:tc>
        <w:tc>
          <w:tcPr>
            <w:tcW w:w="5813" w:type="dxa"/>
            <w:vAlign w:val="center"/>
          </w:tcPr>
          <w:p w:rsidR="00577FC2" w:rsidRPr="001E613F" w:rsidRDefault="00752E6D" w:rsidP="001E613F">
            <w:pPr>
              <w:ind w:firstLine="0"/>
              <w:rPr>
                <w:color w:val="000000"/>
                <w:sz w:val="24"/>
                <w:szCs w:val="24"/>
              </w:rPr>
            </w:pPr>
            <w:r>
              <w:rPr>
                <w:color w:val="000000"/>
                <w:sz w:val="24"/>
                <w:szCs w:val="24"/>
              </w:rPr>
              <w:t>26</w:t>
            </w:r>
            <w:r w:rsidR="0067586A" w:rsidRPr="001E613F">
              <w:rPr>
                <w:color w:val="000000"/>
                <w:sz w:val="24"/>
                <w:szCs w:val="24"/>
              </w:rPr>
              <w:t xml:space="preserve"> сентября</w:t>
            </w:r>
            <w:r w:rsidR="001C5AB9" w:rsidRPr="001E613F">
              <w:rPr>
                <w:color w:val="000000"/>
                <w:sz w:val="24"/>
                <w:szCs w:val="24"/>
              </w:rPr>
              <w:t xml:space="preserve"> 2019 г.  </w:t>
            </w:r>
            <w:r w:rsidR="00AB680C" w:rsidRPr="001E613F">
              <w:rPr>
                <w:color w:val="000000"/>
                <w:sz w:val="24"/>
                <w:szCs w:val="24"/>
              </w:rPr>
              <w:t>1</w:t>
            </w:r>
            <w:r w:rsidR="003E28E2" w:rsidRPr="001E613F">
              <w:rPr>
                <w:color w:val="000000"/>
                <w:sz w:val="24"/>
                <w:szCs w:val="24"/>
              </w:rPr>
              <w:t>2</w:t>
            </w:r>
            <w:r w:rsidR="001C5AB9" w:rsidRPr="001E613F">
              <w:rPr>
                <w:color w:val="000000"/>
                <w:sz w:val="24"/>
                <w:szCs w:val="24"/>
              </w:rPr>
              <w:t xml:space="preserve"> ч.00</w:t>
            </w:r>
            <w:r w:rsidR="006772D4">
              <w:rPr>
                <w:color w:val="000000"/>
                <w:sz w:val="24"/>
                <w:szCs w:val="24"/>
              </w:rPr>
              <w:t xml:space="preserve"> </w:t>
            </w:r>
            <w:r w:rsidR="001C5AB9" w:rsidRPr="001E613F">
              <w:rPr>
                <w:color w:val="000000"/>
                <w:sz w:val="24"/>
                <w:szCs w:val="24"/>
              </w:rPr>
              <w:t>м.</w:t>
            </w:r>
            <w:r w:rsidR="00AA3539" w:rsidRPr="001E613F">
              <w:rPr>
                <w:color w:val="000000"/>
                <w:sz w:val="24"/>
                <w:szCs w:val="24"/>
              </w:rPr>
              <w:t xml:space="preserve"> по местному времени</w:t>
            </w:r>
          </w:p>
        </w:tc>
      </w:tr>
      <w:tr w:rsidR="00577FC2" w:rsidRPr="00C96AE6" w:rsidTr="000D037B">
        <w:tc>
          <w:tcPr>
            <w:tcW w:w="1062" w:type="dxa"/>
            <w:vAlign w:val="center"/>
          </w:tcPr>
          <w:p w:rsidR="00577FC2" w:rsidRPr="001E613F" w:rsidRDefault="000D037B" w:rsidP="001E613F">
            <w:pPr>
              <w:ind w:firstLine="0"/>
              <w:jc w:val="center"/>
              <w:rPr>
                <w:sz w:val="24"/>
                <w:szCs w:val="24"/>
              </w:rPr>
            </w:pPr>
            <w:r w:rsidRPr="001E613F">
              <w:rPr>
                <w:sz w:val="24"/>
                <w:szCs w:val="24"/>
              </w:rPr>
              <w:t>11</w:t>
            </w:r>
          </w:p>
        </w:tc>
        <w:tc>
          <w:tcPr>
            <w:tcW w:w="2994" w:type="dxa"/>
            <w:vAlign w:val="center"/>
          </w:tcPr>
          <w:p w:rsidR="00577FC2" w:rsidRPr="001E613F" w:rsidRDefault="00577FC2" w:rsidP="001E613F">
            <w:pPr>
              <w:ind w:firstLine="0"/>
              <w:rPr>
                <w:sz w:val="24"/>
                <w:szCs w:val="24"/>
              </w:rPr>
            </w:pPr>
            <w:r w:rsidRPr="001E613F">
              <w:rPr>
                <w:sz w:val="24"/>
                <w:szCs w:val="24"/>
              </w:rPr>
              <w:t>Требования к  содержанию и форме заявок:</w:t>
            </w:r>
          </w:p>
        </w:tc>
        <w:tc>
          <w:tcPr>
            <w:tcW w:w="5813" w:type="dxa"/>
            <w:vAlign w:val="center"/>
          </w:tcPr>
          <w:p w:rsidR="00577FC2" w:rsidRPr="001E613F" w:rsidRDefault="00AA3539" w:rsidP="001E613F">
            <w:pPr>
              <w:suppressAutoHyphens/>
              <w:ind w:firstLine="0"/>
              <w:rPr>
                <w:color w:val="000000"/>
                <w:sz w:val="24"/>
                <w:szCs w:val="24"/>
              </w:rPr>
            </w:pPr>
            <w:r w:rsidRPr="001E613F">
              <w:rPr>
                <w:color w:val="000000"/>
                <w:sz w:val="24"/>
                <w:szCs w:val="24"/>
              </w:rPr>
              <w:t>В соответствии с разделом 4 настоящей аукционной документации.</w:t>
            </w:r>
          </w:p>
        </w:tc>
      </w:tr>
      <w:tr w:rsidR="00577FC2" w:rsidRPr="00C96AE6" w:rsidTr="000D037B">
        <w:tc>
          <w:tcPr>
            <w:tcW w:w="1062" w:type="dxa"/>
            <w:vAlign w:val="center"/>
          </w:tcPr>
          <w:p w:rsidR="00577FC2" w:rsidRPr="001E613F" w:rsidRDefault="000D037B" w:rsidP="001E613F">
            <w:pPr>
              <w:ind w:firstLine="0"/>
              <w:jc w:val="center"/>
              <w:rPr>
                <w:sz w:val="24"/>
                <w:szCs w:val="24"/>
              </w:rPr>
            </w:pPr>
            <w:r w:rsidRPr="001E613F">
              <w:rPr>
                <w:sz w:val="24"/>
                <w:szCs w:val="24"/>
              </w:rPr>
              <w:t>12</w:t>
            </w:r>
          </w:p>
        </w:tc>
        <w:tc>
          <w:tcPr>
            <w:tcW w:w="2994" w:type="dxa"/>
            <w:vAlign w:val="center"/>
          </w:tcPr>
          <w:p w:rsidR="00577FC2" w:rsidRPr="001E613F" w:rsidRDefault="00577FC2" w:rsidP="001E613F">
            <w:pPr>
              <w:ind w:firstLine="0"/>
              <w:rPr>
                <w:sz w:val="24"/>
                <w:szCs w:val="24"/>
              </w:rPr>
            </w:pPr>
            <w:r w:rsidRPr="001E613F">
              <w:rPr>
                <w:sz w:val="24"/>
                <w:szCs w:val="24"/>
              </w:rPr>
              <w:t>Порядок и срок отзыва заявок:</w:t>
            </w:r>
          </w:p>
        </w:tc>
        <w:tc>
          <w:tcPr>
            <w:tcW w:w="5813" w:type="dxa"/>
            <w:vAlign w:val="center"/>
          </w:tcPr>
          <w:p w:rsidR="00577FC2" w:rsidRPr="001E613F" w:rsidRDefault="00AA3539" w:rsidP="001E613F">
            <w:pPr>
              <w:ind w:firstLine="0"/>
              <w:rPr>
                <w:color w:val="000000"/>
                <w:sz w:val="24"/>
                <w:szCs w:val="24"/>
              </w:rPr>
            </w:pPr>
            <w:r w:rsidRPr="001E613F">
              <w:rPr>
                <w:color w:val="000000"/>
                <w:sz w:val="24"/>
                <w:szCs w:val="24"/>
              </w:rPr>
              <w:t>В соответствии с разделом 5 настоящей аукционной документации.</w:t>
            </w:r>
          </w:p>
        </w:tc>
      </w:tr>
      <w:tr w:rsidR="00577FC2" w:rsidRPr="00C96AE6" w:rsidTr="000D037B">
        <w:tc>
          <w:tcPr>
            <w:tcW w:w="1062" w:type="dxa"/>
            <w:vAlign w:val="center"/>
          </w:tcPr>
          <w:p w:rsidR="00577FC2" w:rsidRPr="001E613F" w:rsidRDefault="000D037B" w:rsidP="001E613F">
            <w:pPr>
              <w:ind w:firstLine="0"/>
              <w:jc w:val="center"/>
              <w:rPr>
                <w:sz w:val="24"/>
                <w:szCs w:val="24"/>
              </w:rPr>
            </w:pPr>
            <w:r w:rsidRPr="001E613F">
              <w:rPr>
                <w:sz w:val="24"/>
                <w:szCs w:val="24"/>
              </w:rPr>
              <w:t>13</w:t>
            </w:r>
          </w:p>
        </w:tc>
        <w:tc>
          <w:tcPr>
            <w:tcW w:w="2994" w:type="dxa"/>
            <w:vAlign w:val="center"/>
          </w:tcPr>
          <w:p w:rsidR="00577FC2" w:rsidRPr="001E613F" w:rsidRDefault="00577FC2" w:rsidP="001E613F">
            <w:pPr>
              <w:ind w:firstLine="0"/>
              <w:rPr>
                <w:color w:val="000000"/>
                <w:sz w:val="24"/>
                <w:szCs w:val="24"/>
              </w:rPr>
            </w:pPr>
            <w:r w:rsidRPr="001E613F">
              <w:rPr>
                <w:color w:val="000000"/>
                <w:sz w:val="24"/>
                <w:szCs w:val="24"/>
              </w:rPr>
              <w:t>Дата, время и место определения участников торгов:</w:t>
            </w:r>
          </w:p>
        </w:tc>
        <w:tc>
          <w:tcPr>
            <w:tcW w:w="5813" w:type="dxa"/>
            <w:vAlign w:val="center"/>
          </w:tcPr>
          <w:p w:rsidR="00577FC2" w:rsidRPr="001E613F" w:rsidRDefault="00752E6D" w:rsidP="001E613F">
            <w:pPr>
              <w:ind w:firstLine="0"/>
              <w:rPr>
                <w:color w:val="000000"/>
                <w:sz w:val="24"/>
                <w:szCs w:val="24"/>
              </w:rPr>
            </w:pPr>
            <w:r>
              <w:rPr>
                <w:color w:val="000000"/>
                <w:sz w:val="24"/>
                <w:szCs w:val="24"/>
              </w:rPr>
              <w:t>26</w:t>
            </w:r>
            <w:r w:rsidR="0067586A" w:rsidRPr="001E613F">
              <w:rPr>
                <w:color w:val="000000"/>
                <w:sz w:val="24"/>
                <w:szCs w:val="24"/>
              </w:rPr>
              <w:t xml:space="preserve"> сентября</w:t>
            </w:r>
            <w:r w:rsidR="000D037B" w:rsidRPr="001E613F">
              <w:rPr>
                <w:color w:val="000000"/>
                <w:sz w:val="24"/>
                <w:szCs w:val="24"/>
              </w:rPr>
              <w:t xml:space="preserve"> 2019</w:t>
            </w:r>
            <w:r w:rsidR="00AB680C" w:rsidRPr="001E613F">
              <w:rPr>
                <w:color w:val="000000"/>
                <w:sz w:val="24"/>
                <w:szCs w:val="24"/>
              </w:rPr>
              <w:t xml:space="preserve"> г.  16</w:t>
            </w:r>
            <w:r w:rsidR="00DC79F6" w:rsidRPr="001E613F">
              <w:rPr>
                <w:color w:val="000000"/>
                <w:sz w:val="24"/>
                <w:szCs w:val="24"/>
              </w:rPr>
              <w:t xml:space="preserve"> ч.00</w:t>
            </w:r>
            <w:r w:rsidR="006772D4">
              <w:rPr>
                <w:color w:val="000000"/>
                <w:sz w:val="24"/>
                <w:szCs w:val="24"/>
              </w:rPr>
              <w:t xml:space="preserve"> </w:t>
            </w:r>
            <w:r w:rsidR="00DC79F6" w:rsidRPr="001E613F">
              <w:rPr>
                <w:color w:val="000000"/>
                <w:sz w:val="24"/>
                <w:szCs w:val="24"/>
              </w:rPr>
              <w:t>м.</w:t>
            </w:r>
            <w:r w:rsidR="00AA3539" w:rsidRPr="001E613F">
              <w:rPr>
                <w:sz w:val="24"/>
                <w:szCs w:val="24"/>
              </w:rPr>
              <w:t xml:space="preserve"> по местному времени, по адресу: Саратовская область, </w:t>
            </w:r>
            <w:proofErr w:type="gramStart"/>
            <w:r w:rsidR="00AA3539" w:rsidRPr="001E613F">
              <w:rPr>
                <w:sz w:val="24"/>
                <w:szCs w:val="24"/>
              </w:rPr>
              <w:t>г</w:t>
            </w:r>
            <w:proofErr w:type="gramEnd"/>
            <w:r w:rsidR="00AA3539" w:rsidRPr="001E613F">
              <w:rPr>
                <w:sz w:val="24"/>
                <w:szCs w:val="24"/>
              </w:rPr>
              <w:t xml:space="preserve">. Маркс, пр. </w:t>
            </w:r>
            <w:r w:rsidR="000D037B" w:rsidRPr="001E613F">
              <w:rPr>
                <w:sz w:val="24"/>
                <w:szCs w:val="24"/>
              </w:rPr>
              <w:t>Ленина, д. 20, кабинет № 45</w:t>
            </w:r>
            <w:r w:rsidR="00AA3539" w:rsidRPr="001E613F">
              <w:rPr>
                <w:sz w:val="24"/>
                <w:szCs w:val="24"/>
              </w:rPr>
              <w:t>.</w:t>
            </w:r>
          </w:p>
        </w:tc>
      </w:tr>
      <w:tr w:rsidR="00577FC2" w:rsidRPr="00C96AE6" w:rsidTr="000D037B">
        <w:tc>
          <w:tcPr>
            <w:tcW w:w="1062" w:type="dxa"/>
            <w:vAlign w:val="center"/>
          </w:tcPr>
          <w:p w:rsidR="00577FC2" w:rsidRPr="001E613F" w:rsidRDefault="001E613F" w:rsidP="001E613F">
            <w:pPr>
              <w:ind w:firstLine="0"/>
              <w:jc w:val="center"/>
              <w:rPr>
                <w:sz w:val="24"/>
                <w:szCs w:val="24"/>
              </w:rPr>
            </w:pPr>
            <w:r w:rsidRPr="001E613F">
              <w:rPr>
                <w:sz w:val="24"/>
                <w:szCs w:val="24"/>
              </w:rPr>
              <w:t>14</w:t>
            </w:r>
          </w:p>
        </w:tc>
        <w:tc>
          <w:tcPr>
            <w:tcW w:w="2994" w:type="dxa"/>
            <w:vAlign w:val="center"/>
          </w:tcPr>
          <w:p w:rsidR="00577FC2" w:rsidRPr="001E613F" w:rsidRDefault="00577FC2" w:rsidP="001E613F">
            <w:pPr>
              <w:ind w:firstLine="0"/>
              <w:rPr>
                <w:sz w:val="24"/>
                <w:szCs w:val="24"/>
              </w:rPr>
            </w:pPr>
            <w:r w:rsidRPr="001E613F">
              <w:rPr>
                <w:sz w:val="24"/>
                <w:szCs w:val="24"/>
              </w:rPr>
              <w:t>Порядок внесения изменений в заявки:</w:t>
            </w:r>
          </w:p>
        </w:tc>
        <w:tc>
          <w:tcPr>
            <w:tcW w:w="5813" w:type="dxa"/>
            <w:vAlign w:val="center"/>
          </w:tcPr>
          <w:p w:rsidR="00577FC2" w:rsidRPr="001E613F" w:rsidRDefault="00577FC2" w:rsidP="001E613F">
            <w:pPr>
              <w:ind w:firstLine="0"/>
              <w:rPr>
                <w:color w:val="000000"/>
                <w:sz w:val="24"/>
                <w:szCs w:val="24"/>
              </w:rPr>
            </w:pPr>
            <w:r w:rsidRPr="001E613F">
              <w:rPr>
                <w:color w:val="000000"/>
                <w:sz w:val="24"/>
                <w:szCs w:val="24"/>
              </w:rPr>
              <w:t xml:space="preserve">В соответствии с </w:t>
            </w:r>
            <w:r w:rsidR="00DC79F6" w:rsidRPr="001E613F">
              <w:rPr>
                <w:color w:val="000000"/>
                <w:sz w:val="24"/>
                <w:szCs w:val="24"/>
              </w:rPr>
              <w:t>аукционной документацией</w:t>
            </w:r>
          </w:p>
        </w:tc>
      </w:tr>
      <w:tr w:rsidR="00577FC2" w:rsidRPr="00C96AE6" w:rsidTr="000D037B">
        <w:tc>
          <w:tcPr>
            <w:tcW w:w="1062" w:type="dxa"/>
            <w:vAlign w:val="center"/>
          </w:tcPr>
          <w:p w:rsidR="00577FC2" w:rsidRPr="001E613F" w:rsidRDefault="001E613F" w:rsidP="001E613F">
            <w:pPr>
              <w:ind w:firstLine="0"/>
              <w:jc w:val="center"/>
              <w:rPr>
                <w:sz w:val="24"/>
                <w:szCs w:val="24"/>
              </w:rPr>
            </w:pPr>
            <w:r w:rsidRPr="001E613F">
              <w:rPr>
                <w:sz w:val="24"/>
                <w:szCs w:val="24"/>
              </w:rPr>
              <w:t>15</w:t>
            </w:r>
          </w:p>
        </w:tc>
        <w:tc>
          <w:tcPr>
            <w:tcW w:w="2994" w:type="dxa"/>
            <w:vAlign w:val="center"/>
          </w:tcPr>
          <w:p w:rsidR="00577FC2" w:rsidRPr="001E613F" w:rsidRDefault="00577FC2" w:rsidP="001E613F">
            <w:pPr>
              <w:ind w:firstLine="0"/>
              <w:rPr>
                <w:color w:val="000000"/>
                <w:sz w:val="24"/>
                <w:szCs w:val="24"/>
              </w:rPr>
            </w:pPr>
            <w:r w:rsidRPr="001E613F">
              <w:rPr>
                <w:color w:val="000000"/>
                <w:sz w:val="24"/>
                <w:szCs w:val="24"/>
              </w:rPr>
              <w:t>Дата, время и место проведения аукциона:</w:t>
            </w:r>
          </w:p>
        </w:tc>
        <w:tc>
          <w:tcPr>
            <w:tcW w:w="5813" w:type="dxa"/>
            <w:vAlign w:val="center"/>
          </w:tcPr>
          <w:p w:rsidR="00577FC2" w:rsidRPr="001E613F" w:rsidRDefault="000D037B" w:rsidP="00CD5E05">
            <w:pPr>
              <w:ind w:firstLine="0"/>
              <w:rPr>
                <w:color w:val="000000"/>
                <w:sz w:val="24"/>
                <w:szCs w:val="24"/>
              </w:rPr>
            </w:pPr>
            <w:r w:rsidRPr="001E613F">
              <w:rPr>
                <w:color w:val="000000"/>
                <w:sz w:val="24"/>
                <w:szCs w:val="24"/>
              </w:rPr>
              <w:t>3</w:t>
            </w:r>
            <w:r w:rsidR="00752E6D">
              <w:rPr>
                <w:color w:val="000000"/>
                <w:sz w:val="24"/>
                <w:szCs w:val="24"/>
              </w:rPr>
              <w:t>0</w:t>
            </w:r>
            <w:r w:rsidR="0097139C" w:rsidRPr="001E613F">
              <w:rPr>
                <w:color w:val="000000"/>
                <w:sz w:val="24"/>
                <w:szCs w:val="24"/>
              </w:rPr>
              <w:t xml:space="preserve"> сентября</w:t>
            </w:r>
            <w:r w:rsidR="00AB680C" w:rsidRPr="001E613F">
              <w:rPr>
                <w:color w:val="000000"/>
                <w:sz w:val="24"/>
                <w:szCs w:val="24"/>
              </w:rPr>
              <w:t xml:space="preserve"> 2019 г.  12</w:t>
            </w:r>
            <w:r w:rsidR="00DC79F6" w:rsidRPr="001E613F">
              <w:rPr>
                <w:color w:val="000000"/>
                <w:sz w:val="24"/>
                <w:szCs w:val="24"/>
              </w:rPr>
              <w:t xml:space="preserve"> ч.</w:t>
            </w:r>
            <w:r w:rsidR="00441E9A" w:rsidRPr="001E613F">
              <w:rPr>
                <w:color w:val="000000"/>
                <w:sz w:val="24"/>
                <w:szCs w:val="24"/>
              </w:rPr>
              <w:t xml:space="preserve"> </w:t>
            </w:r>
            <w:r w:rsidR="00DC79F6" w:rsidRPr="001E613F">
              <w:rPr>
                <w:color w:val="000000"/>
                <w:sz w:val="24"/>
                <w:szCs w:val="24"/>
              </w:rPr>
              <w:t>00</w:t>
            </w:r>
            <w:r w:rsidR="00D95692">
              <w:rPr>
                <w:color w:val="000000"/>
                <w:sz w:val="24"/>
                <w:szCs w:val="24"/>
              </w:rPr>
              <w:t xml:space="preserve"> </w:t>
            </w:r>
            <w:r w:rsidR="00DC79F6" w:rsidRPr="001E613F">
              <w:rPr>
                <w:color w:val="000000"/>
                <w:sz w:val="24"/>
                <w:szCs w:val="24"/>
              </w:rPr>
              <w:t>м.</w:t>
            </w:r>
            <w:r w:rsidR="00AA3539" w:rsidRPr="001E613F">
              <w:rPr>
                <w:sz w:val="24"/>
                <w:szCs w:val="24"/>
              </w:rPr>
              <w:t xml:space="preserve"> по местному времени, по адресу: Саратовская область, </w:t>
            </w:r>
            <w:proofErr w:type="gramStart"/>
            <w:r w:rsidR="00AA3539" w:rsidRPr="001E613F">
              <w:rPr>
                <w:sz w:val="24"/>
                <w:szCs w:val="24"/>
              </w:rPr>
              <w:t>г</w:t>
            </w:r>
            <w:proofErr w:type="gramEnd"/>
            <w:r w:rsidR="00AA3539" w:rsidRPr="001E613F">
              <w:rPr>
                <w:sz w:val="24"/>
                <w:szCs w:val="24"/>
              </w:rPr>
              <w:t>. Маркс,</w:t>
            </w:r>
            <w:r w:rsidR="00CD5E05">
              <w:rPr>
                <w:sz w:val="24"/>
                <w:szCs w:val="24"/>
              </w:rPr>
              <w:t xml:space="preserve"> пр. Ленина, д. 20, кабинет № 45</w:t>
            </w:r>
            <w:r w:rsidR="00AA3539" w:rsidRPr="001E613F">
              <w:rPr>
                <w:sz w:val="24"/>
                <w:szCs w:val="24"/>
              </w:rPr>
              <w:t>.</w:t>
            </w:r>
            <w:r w:rsidR="00B317DB" w:rsidRPr="001E613F">
              <w:rPr>
                <w:sz w:val="24"/>
                <w:szCs w:val="24"/>
              </w:rPr>
              <w:t xml:space="preserve"> </w:t>
            </w:r>
          </w:p>
        </w:tc>
      </w:tr>
      <w:tr w:rsidR="00577FC2" w:rsidRPr="00C96AE6" w:rsidTr="000D037B">
        <w:tc>
          <w:tcPr>
            <w:tcW w:w="1062" w:type="dxa"/>
            <w:vAlign w:val="center"/>
          </w:tcPr>
          <w:p w:rsidR="00577FC2" w:rsidRPr="001E613F" w:rsidRDefault="001E613F" w:rsidP="001E613F">
            <w:pPr>
              <w:ind w:firstLine="0"/>
              <w:jc w:val="center"/>
              <w:rPr>
                <w:sz w:val="24"/>
                <w:szCs w:val="24"/>
              </w:rPr>
            </w:pPr>
            <w:r w:rsidRPr="001E613F">
              <w:rPr>
                <w:sz w:val="24"/>
                <w:szCs w:val="24"/>
              </w:rPr>
              <w:t>16</w:t>
            </w:r>
          </w:p>
        </w:tc>
        <w:tc>
          <w:tcPr>
            <w:tcW w:w="2994" w:type="dxa"/>
            <w:vAlign w:val="center"/>
          </w:tcPr>
          <w:p w:rsidR="00577FC2" w:rsidRPr="001E613F" w:rsidRDefault="00577FC2" w:rsidP="001E613F">
            <w:pPr>
              <w:ind w:firstLine="0"/>
              <w:rPr>
                <w:sz w:val="24"/>
                <w:szCs w:val="24"/>
              </w:rPr>
            </w:pPr>
            <w:r w:rsidRPr="001E613F">
              <w:rPr>
                <w:sz w:val="24"/>
                <w:szCs w:val="24"/>
              </w:rPr>
              <w:t>Порядок определения победителя торгов:</w:t>
            </w:r>
          </w:p>
        </w:tc>
        <w:tc>
          <w:tcPr>
            <w:tcW w:w="5813" w:type="dxa"/>
            <w:vAlign w:val="center"/>
          </w:tcPr>
          <w:p w:rsidR="00577FC2" w:rsidRPr="001E613F" w:rsidRDefault="00140B15" w:rsidP="001E613F">
            <w:pPr>
              <w:ind w:firstLine="0"/>
              <w:rPr>
                <w:sz w:val="24"/>
                <w:szCs w:val="24"/>
              </w:rPr>
            </w:pPr>
            <w:r w:rsidRPr="001E613F">
              <w:rPr>
                <w:color w:val="000000"/>
                <w:sz w:val="24"/>
                <w:szCs w:val="24"/>
              </w:rPr>
              <w:t>В соответствии с разделом 7 настоящей аукционной документации.</w:t>
            </w:r>
          </w:p>
        </w:tc>
      </w:tr>
      <w:tr w:rsidR="00577FC2" w:rsidRPr="00C96AE6" w:rsidTr="000D037B">
        <w:tc>
          <w:tcPr>
            <w:tcW w:w="1062" w:type="dxa"/>
            <w:vAlign w:val="center"/>
          </w:tcPr>
          <w:p w:rsidR="00577FC2" w:rsidRPr="001E613F" w:rsidRDefault="001E613F" w:rsidP="001E613F">
            <w:pPr>
              <w:ind w:firstLine="0"/>
              <w:jc w:val="center"/>
              <w:rPr>
                <w:sz w:val="24"/>
                <w:szCs w:val="24"/>
              </w:rPr>
            </w:pPr>
            <w:r w:rsidRPr="001E613F">
              <w:rPr>
                <w:sz w:val="24"/>
                <w:szCs w:val="24"/>
              </w:rPr>
              <w:t>17</w:t>
            </w:r>
          </w:p>
        </w:tc>
        <w:tc>
          <w:tcPr>
            <w:tcW w:w="2994" w:type="dxa"/>
            <w:vAlign w:val="center"/>
          </w:tcPr>
          <w:p w:rsidR="00577FC2" w:rsidRPr="001E613F" w:rsidRDefault="00577FC2" w:rsidP="001E613F">
            <w:pPr>
              <w:ind w:firstLine="0"/>
              <w:rPr>
                <w:sz w:val="24"/>
                <w:szCs w:val="24"/>
              </w:rPr>
            </w:pPr>
            <w:r w:rsidRPr="001E613F">
              <w:rPr>
                <w:sz w:val="24"/>
                <w:szCs w:val="24"/>
              </w:rPr>
              <w:t>Тип торгов:</w:t>
            </w:r>
          </w:p>
        </w:tc>
        <w:tc>
          <w:tcPr>
            <w:tcW w:w="5813" w:type="dxa"/>
            <w:vAlign w:val="center"/>
          </w:tcPr>
          <w:p w:rsidR="00577FC2" w:rsidRPr="001E613F" w:rsidRDefault="00577FC2" w:rsidP="001E613F">
            <w:pPr>
              <w:ind w:right="-108" w:firstLine="0"/>
              <w:rPr>
                <w:sz w:val="24"/>
                <w:szCs w:val="24"/>
              </w:rPr>
            </w:pPr>
            <w:r w:rsidRPr="001E613F">
              <w:rPr>
                <w:sz w:val="24"/>
                <w:szCs w:val="24"/>
              </w:rPr>
              <w:t>Открытый аукцион</w:t>
            </w:r>
          </w:p>
        </w:tc>
      </w:tr>
      <w:tr w:rsidR="00140B15" w:rsidRPr="00C96AE6" w:rsidTr="000D037B">
        <w:tc>
          <w:tcPr>
            <w:tcW w:w="1062" w:type="dxa"/>
            <w:vAlign w:val="center"/>
          </w:tcPr>
          <w:p w:rsidR="00140B15" w:rsidRPr="001E613F" w:rsidRDefault="001E613F" w:rsidP="001E613F">
            <w:pPr>
              <w:ind w:firstLine="0"/>
              <w:jc w:val="center"/>
              <w:rPr>
                <w:sz w:val="24"/>
                <w:szCs w:val="24"/>
              </w:rPr>
            </w:pPr>
            <w:r w:rsidRPr="001E613F">
              <w:rPr>
                <w:sz w:val="24"/>
                <w:szCs w:val="24"/>
              </w:rPr>
              <w:t>18</w:t>
            </w:r>
          </w:p>
        </w:tc>
        <w:tc>
          <w:tcPr>
            <w:tcW w:w="2994" w:type="dxa"/>
            <w:vAlign w:val="center"/>
          </w:tcPr>
          <w:p w:rsidR="00140B15" w:rsidRPr="001E613F" w:rsidRDefault="00140B15" w:rsidP="001E613F">
            <w:pPr>
              <w:ind w:firstLine="0"/>
              <w:rPr>
                <w:sz w:val="24"/>
                <w:szCs w:val="24"/>
              </w:rPr>
            </w:pPr>
            <w:r w:rsidRPr="001E613F">
              <w:rPr>
                <w:sz w:val="24"/>
                <w:szCs w:val="24"/>
              </w:rPr>
              <w:t>Предмет торга:</w:t>
            </w:r>
          </w:p>
        </w:tc>
        <w:tc>
          <w:tcPr>
            <w:tcW w:w="5813" w:type="dxa"/>
            <w:vAlign w:val="center"/>
          </w:tcPr>
          <w:p w:rsidR="00140B15" w:rsidRPr="001E613F" w:rsidRDefault="00140B15" w:rsidP="003F1459">
            <w:pPr>
              <w:ind w:firstLine="0"/>
              <w:rPr>
                <w:color w:val="000000"/>
                <w:sz w:val="24"/>
                <w:szCs w:val="24"/>
              </w:rPr>
            </w:pPr>
            <w:r w:rsidRPr="001E613F">
              <w:rPr>
                <w:color w:val="000000"/>
                <w:sz w:val="24"/>
                <w:szCs w:val="24"/>
              </w:rPr>
              <w:t xml:space="preserve">ЛОТ-1: </w:t>
            </w:r>
            <w:r w:rsidRPr="001E613F">
              <w:rPr>
                <w:sz w:val="24"/>
                <w:szCs w:val="24"/>
              </w:rPr>
              <w:t>земельный участок</w:t>
            </w:r>
          </w:p>
        </w:tc>
      </w:tr>
      <w:tr w:rsidR="00140B15" w:rsidRPr="00C96AE6" w:rsidTr="000D037B">
        <w:tc>
          <w:tcPr>
            <w:tcW w:w="1062" w:type="dxa"/>
            <w:vAlign w:val="center"/>
          </w:tcPr>
          <w:p w:rsidR="00140B15" w:rsidRPr="001E613F" w:rsidRDefault="001E613F" w:rsidP="001E613F">
            <w:pPr>
              <w:ind w:firstLine="0"/>
              <w:jc w:val="center"/>
              <w:rPr>
                <w:sz w:val="24"/>
                <w:szCs w:val="24"/>
              </w:rPr>
            </w:pPr>
            <w:r w:rsidRPr="001E613F">
              <w:rPr>
                <w:sz w:val="24"/>
                <w:szCs w:val="24"/>
              </w:rPr>
              <w:t>19</w:t>
            </w:r>
          </w:p>
        </w:tc>
        <w:tc>
          <w:tcPr>
            <w:tcW w:w="2994" w:type="dxa"/>
            <w:vAlign w:val="center"/>
          </w:tcPr>
          <w:p w:rsidR="00140B15" w:rsidRPr="001E613F" w:rsidRDefault="00140B15" w:rsidP="001E613F">
            <w:pPr>
              <w:ind w:firstLine="0"/>
              <w:rPr>
                <w:sz w:val="24"/>
                <w:szCs w:val="24"/>
              </w:rPr>
            </w:pPr>
            <w:r w:rsidRPr="001E613F">
              <w:rPr>
                <w:sz w:val="24"/>
                <w:szCs w:val="24"/>
              </w:rPr>
              <w:t>Вид права:</w:t>
            </w:r>
          </w:p>
        </w:tc>
        <w:tc>
          <w:tcPr>
            <w:tcW w:w="5813" w:type="dxa"/>
            <w:vAlign w:val="center"/>
          </w:tcPr>
          <w:p w:rsidR="00140B15" w:rsidRPr="001E613F" w:rsidRDefault="00140B15" w:rsidP="001E613F">
            <w:pPr>
              <w:ind w:firstLine="0"/>
              <w:rPr>
                <w:sz w:val="24"/>
                <w:szCs w:val="24"/>
              </w:rPr>
            </w:pPr>
            <w:r w:rsidRPr="001E613F">
              <w:rPr>
                <w:color w:val="000000"/>
                <w:sz w:val="24"/>
                <w:szCs w:val="24"/>
              </w:rPr>
              <w:t>ЛОТ-1: аренда</w:t>
            </w:r>
          </w:p>
        </w:tc>
      </w:tr>
      <w:tr w:rsidR="00140B15" w:rsidRPr="00C96AE6" w:rsidTr="000D037B">
        <w:tc>
          <w:tcPr>
            <w:tcW w:w="1062" w:type="dxa"/>
            <w:vAlign w:val="center"/>
          </w:tcPr>
          <w:p w:rsidR="00140B15" w:rsidRPr="001E613F" w:rsidRDefault="001E613F" w:rsidP="001E613F">
            <w:pPr>
              <w:ind w:firstLine="0"/>
              <w:jc w:val="center"/>
              <w:rPr>
                <w:sz w:val="24"/>
                <w:szCs w:val="24"/>
              </w:rPr>
            </w:pPr>
            <w:r w:rsidRPr="001E613F">
              <w:rPr>
                <w:sz w:val="24"/>
                <w:szCs w:val="24"/>
              </w:rPr>
              <w:t>20</w:t>
            </w:r>
          </w:p>
        </w:tc>
        <w:tc>
          <w:tcPr>
            <w:tcW w:w="2994" w:type="dxa"/>
            <w:vAlign w:val="center"/>
          </w:tcPr>
          <w:p w:rsidR="00140B15" w:rsidRPr="001E613F" w:rsidRDefault="00140B15" w:rsidP="001E613F">
            <w:pPr>
              <w:ind w:firstLine="0"/>
              <w:rPr>
                <w:sz w:val="24"/>
                <w:szCs w:val="24"/>
              </w:rPr>
            </w:pPr>
            <w:r w:rsidRPr="001E613F">
              <w:rPr>
                <w:sz w:val="24"/>
                <w:szCs w:val="24"/>
              </w:rPr>
              <w:t>Кадастровый номер:</w:t>
            </w:r>
          </w:p>
        </w:tc>
        <w:tc>
          <w:tcPr>
            <w:tcW w:w="5813" w:type="dxa"/>
            <w:vAlign w:val="center"/>
          </w:tcPr>
          <w:p w:rsidR="00140B15" w:rsidRPr="001E613F" w:rsidRDefault="00140B15" w:rsidP="003F1459">
            <w:pPr>
              <w:ind w:firstLine="0"/>
              <w:rPr>
                <w:sz w:val="24"/>
                <w:szCs w:val="24"/>
              </w:rPr>
            </w:pPr>
            <w:r w:rsidRPr="001E613F">
              <w:rPr>
                <w:color w:val="000000"/>
                <w:sz w:val="24"/>
                <w:szCs w:val="24"/>
              </w:rPr>
              <w:t xml:space="preserve">ЛОТ-1: </w:t>
            </w:r>
            <w:r w:rsidR="00AA76BA" w:rsidRPr="001E613F">
              <w:rPr>
                <w:color w:val="000000"/>
                <w:sz w:val="24"/>
                <w:szCs w:val="24"/>
              </w:rPr>
              <w:t>64:20:050201:193</w:t>
            </w:r>
          </w:p>
        </w:tc>
      </w:tr>
      <w:tr w:rsidR="004E76DF" w:rsidRPr="00C96AE6" w:rsidTr="000D037B">
        <w:tc>
          <w:tcPr>
            <w:tcW w:w="1062" w:type="dxa"/>
            <w:vAlign w:val="center"/>
          </w:tcPr>
          <w:p w:rsidR="004E76DF" w:rsidRPr="001E613F" w:rsidRDefault="004E76DF" w:rsidP="001E613F">
            <w:pPr>
              <w:ind w:firstLine="0"/>
              <w:jc w:val="center"/>
              <w:rPr>
                <w:sz w:val="24"/>
                <w:szCs w:val="24"/>
              </w:rPr>
            </w:pPr>
            <w:r>
              <w:rPr>
                <w:sz w:val="24"/>
                <w:szCs w:val="24"/>
              </w:rPr>
              <w:t>21</w:t>
            </w:r>
          </w:p>
        </w:tc>
        <w:tc>
          <w:tcPr>
            <w:tcW w:w="2994" w:type="dxa"/>
            <w:vAlign w:val="center"/>
          </w:tcPr>
          <w:p w:rsidR="004E76DF" w:rsidRPr="001E613F" w:rsidRDefault="004E76DF" w:rsidP="001E613F">
            <w:pPr>
              <w:ind w:firstLine="0"/>
              <w:rPr>
                <w:sz w:val="24"/>
                <w:szCs w:val="24"/>
              </w:rPr>
            </w:pPr>
            <w:r>
              <w:rPr>
                <w:sz w:val="24"/>
                <w:szCs w:val="24"/>
              </w:rPr>
              <w:t>Срок аренды:</w:t>
            </w:r>
          </w:p>
        </w:tc>
        <w:tc>
          <w:tcPr>
            <w:tcW w:w="5813" w:type="dxa"/>
            <w:vAlign w:val="center"/>
          </w:tcPr>
          <w:p w:rsidR="004E76DF" w:rsidRPr="001E613F" w:rsidRDefault="004E76DF" w:rsidP="003F1459">
            <w:pPr>
              <w:ind w:firstLine="0"/>
              <w:rPr>
                <w:color w:val="000000"/>
                <w:sz w:val="24"/>
                <w:szCs w:val="24"/>
              </w:rPr>
            </w:pPr>
            <w:r>
              <w:rPr>
                <w:color w:val="000000"/>
                <w:sz w:val="24"/>
                <w:szCs w:val="24"/>
              </w:rPr>
              <w:t xml:space="preserve">ЛОТ-1: 4 года 6 месяцев </w:t>
            </w:r>
          </w:p>
        </w:tc>
      </w:tr>
      <w:tr w:rsidR="00140B15" w:rsidRPr="00C96AE6" w:rsidTr="000D037B">
        <w:tc>
          <w:tcPr>
            <w:tcW w:w="1062" w:type="dxa"/>
            <w:vAlign w:val="center"/>
          </w:tcPr>
          <w:p w:rsidR="00140B15" w:rsidRPr="001E613F" w:rsidRDefault="004E76DF" w:rsidP="001E613F">
            <w:pPr>
              <w:ind w:firstLine="0"/>
              <w:jc w:val="center"/>
              <w:rPr>
                <w:sz w:val="24"/>
                <w:szCs w:val="24"/>
              </w:rPr>
            </w:pPr>
            <w:r>
              <w:rPr>
                <w:sz w:val="24"/>
                <w:szCs w:val="24"/>
              </w:rPr>
              <w:lastRenderedPageBreak/>
              <w:t>22</w:t>
            </w:r>
          </w:p>
        </w:tc>
        <w:tc>
          <w:tcPr>
            <w:tcW w:w="2994" w:type="dxa"/>
            <w:vAlign w:val="center"/>
          </w:tcPr>
          <w:p w:rsidR="00140B15" w:rsidRPr="001E613F" w:rsidRDefault="00140B15" w:rsidP="001E613F">
            <w:pPr>
              <w:ind w:firstLine="0"/>
              <w:rPr>
                <w:sz w:val="24"/>
                <w:szCs w:val="24"/>
              </w:rPr>
            </w:pPr>
            <w:r w:rsidRPr="001E613F">
              <w:rPr>
                <w:sz w:val="24"/>
                <w:szCs w:val="24"/>
              </w:rPr>
              <w:t>Вид разрешенного использования:</w:t>
            </w:r>
          </w:p>
        </w:tc>
        <w:tc>
          <w:tcPr>
            <w:tcW w:w="5813" w:type="dxa"/>
            <w:vAlign w:val="center"/>
          </w:tcPr>
          <w:p w:rsidR="00140B15" w:rsidRPr="001E613F" w:rsidRDefault="00140B15" w:rsidP="003F1459">
            <w:pPr>
              <w:ind w:firstLine="0"/>
              <w:rPr>
                <w:color w:val="000000"/>
                <w:sz w:val="24"/>
                <w:szCs w:val="24"/>
              </w:rPr>
            </w:pPr>
            <w:r w:rsidRPr="001E613F">
              <w:rPr>
                <w:color w:val="000000"/>
                <w:sz w:val="24"/>
                <w:szCs w:val="24"/>
              </w:rPr>
              <w:t xml:space="preserve">ЛОТ-1: </w:t>
            </w:r>
            <w:r w:rsidR="003F1459">
              <w:rPr>
                <w:color w:val="000000"/>
                <w:sz w:val="24"/>
                <w:szCs w:val="24"/>
              </w:rPr>
              <w:t>для размещения спортивно-оздоровительных центров.</w:t>
            </w:r>
          </w:p>
        </w:tc>
      </w:tr>
      <w:tr w:rsidR="00140B15" w:rsidRPr="00C96AE6" w:rsidTr="000D037B">
        <w:tc>
          <w:tcPr>
            <w:tcW w:w="1062" w:type="dxa"/>
            <w:vAlign w:val="center"/>
          </w:tcPr>
          <w:p w:rsidR="00140B15" w:rsidRPr="001E613F" w:rsidRDefault="00140B15" w:rsidP="001E613F">
            <w:pPr>
              <w:ind w:firstLine="0"/>
              <w:jc w:val="center"/>
              <w:rPr>
                <w:sz w:val="24"/>
                <w:szCs w:val="24"/>
              </w:rPr>
            </w:pPr>
            <w:r w:rsidRPr="001E613F">
              <w:rPr>
                <w:sz w:val="24"/>
                <w:szCs w:val="24"/>
              </w:rPr>
              <w:t>2</w:t>
            </w:r>
            <w:r w:rsidR="004E76DF">
              <w:rPr>
                <w:sz w:val="24"/>
                <w:szCs w:val="24"/>
              </w:rPr>
              <w:t>3</w:t>
            </w:r>
          </w:p>
        </w:tc>
        <w:tc>
          <w:tcPr>
            <w:tcW w:w="2994" w:type="dxa"/>
            <w:vAlign w:val="center"/>
          </w:tcPr>
          <w:p w:rsidR="00140B15" w:rsidRPr="001E613F" w:rsidRDefault="00140B15" w:rsidP="001E613F">
            <w:pPr>
              <w:ind w:firstLine="0"/>
              <w:rPr>
                <w:sz w:val="24"/>
                <w:szCs w:val="24"/>
              </w:rPr>
            </w:pPr>
            <w:r w:rsidRPr="001E613F">
              <w:rPr>
                <w:sz w:val="24"/>
                <w:szCs w:val="24"/>
              </w:rPr>
              <w:t>Местоположение:</w:t>
            </w:r>
          </w:p>
        </w:tc>
        <w:tc>
          <w:tcPr>
            <w:tcW w:w="5813" w:type="dxa"/>
            <w:vAlign w:val="center"/>
          </w:tcPr>
          <w:p w:rsidR="00140B15" w:rsidRPr="001E613F" w:rsidRDefault="00140B15" w:rsidP="001E613F">
            <w:pPr>
              <w:ind w:firstLine="0"/>
              <w:rPr>
                <w:sz w:val="24"/>
                <w:szCs w:val="24"/>
                <w:lang w:eastAsia="ru-RU"/>
              </w:rPr>
            </w:pPr>
            <w:r w:rsidRPr="001E613F">
              <w:rPr>
                <w:sz w:val="24"/>
                <w:szCs w:val="24"/>
              </w:rPr>
              <w:t xml:space="preserve">ЛОТ-1: </w:t>
            </w:r>
            <w:r w:rsidR="000F17EE" w:rsidRPr="001E613F">
              <w:rPr>
                <w:bCs/>
                <w:sz w:val="24"/>
                <w:szCs w:val="24"/>
              </w:rPr>
              <w:t xml:space="preserve">Саратовская область, </w:t>
            </w:r>
            <w:proofErr w:type="gramStart"/>
            <w:r w:rsidR="000F17EE" w:rsidRPr="001E613F">
              <w:rPr>
                <w:bCs/>
                <w:sz w:val="24"/>
                <w:szCs w:val="24"/>
              </w:rPr>
              <w:t>г</w:t>
            </w:r>
            <w:proofErr w:type="gramEnd"/>
            <w:r w:rsidR="000F17EE" w:rsidRPr="001E613F">
              <w:rPr>
                <w:bCs/>
                <w:sz w:val="24"/>
                <w:szCs w:val="24"/>
              </w:rPr>
              <w:t xml:space="preserve">. </w:t>
            </w:r>
            <w:r w:rsidR="00AA76BA" w:rsidRPr="001E613F">
              <w:rPr>
                <w:sz w:val="24"/>
                <w:szCs w:val="24"/>
              </w:rPr>
              <w:t>Маркс, примерно в 330 м по направлению на юго-запад от жилого дома, расположенного по адресу: г. Маркс, ул. Берег Волги д. 16</w:t>
            </w:r>
          </w:p>
        </w:tc>
      </w:tr>
      <w:tr w:rsidR="00140B15" w:rsidRPr="00C96AE6" w:rsidTr="000D037B">
        <w:tc>
          <w:tcPr>
            <w:tcW w:w="1062" w:type="dxa"/>
            <w:vAlign w:val="center"/>
          </w:tcPr>
          <w:p w:rsidR="00140B15" w:rsidRPr="001E613F" w:rsidRDefault="001E613F" w:rsidP="001E613F">
            <w:pPr>
              <w:ind w:firstLine="0"/>
              <w:jc w:val="center"/>
              <w:rPr>
                <w:sz w:val="24"/>
                <w:szCs w:val="24"/>
              </w:rPr>
            </w:pPr>
            <w:r w:rsidRPr="001E613F">
              <w:rPr>
                <w:sz w:val="24"/>
                <w:szCs w:val="24"/>
              </w:rPr>
              <w:t>2</w:t>
            </w:r>
            <w:r w:rsidR="004E76DF">
              <w:rPr>
                <w:sz w:val="24"/>
                <w:szCs w:val="24"/>
              </w:rPr>
              <w:t>4</w:t>
            </w:r>
          </w:p>
        </w:tc>
        <w:tc>
          <w:tcPr>
            <w:tcW w:w="2994" w:type="dxa"/>
            <w:vAlign w:val="center"/>
          </w:tcPr>
          <w:p w:rsidR="00140B15" w:rsidRPr="001E613F" w:rsidRDefault="00140B15" w:rsidP="001E613F">
            <w:pPr>
              <w:ind w:firstLine="0"/>
              <w:rPr>
                <w:sz w:val="24"/>
                <w:szCs w:val="24"/>
              </w:rPr>
            </w:pPr>
            <w:r w:rsidRPr="001E613F">
              <w:rPr>
                <w:sz w:val="24"/>
                <w:szCs w:val="24"/>
              </w:rPr>
              <w:t>Площадь:</w:t>
            </w:r>
          </w:p>
        </w:tc>
        <w:tc>
          <w:tcPr>
            <w:tcW w:w="5813" w:type="dxa"/>
            <w:vAlign w:val="center"/>
          </w:tcPr>
          <w:p w:rsidR="00140B15" w:rsidRPr="001E613F" w:rsidRDefault="00140B15" w:rsidP="001E613F">
            <w:pPr>
              <w:ind w:firstLine="0"/>
              <w:rPr>
                <w:color w:val="000000"/>
                <w:sz w:val="24"/>
                <w:szCs w:val="24"/>
              </w:rPr>
            </w:pPr>
            <w:r w:rsidRPr="001E613F">
              <w:rPr>
                <w:color w:val="000000"/>
                <w:sz w:val="24"/>
                <w:szCs w:val="24"/>
              </w:rPr>
              <w:t xml:space="preserve">ЛОТ-1: </w:t>
            </w:r>
            <w:r w:rsidR="00AA76BA" w:rsidRPr="001E613F">
              <w:rPr>
                <w:color w:val="000000"/>
                <w:sz w:val="24"/>
                <w:szCs w:val="24"/>
              </w:rPr>
              <w:t>10258</w:t>
            </w:r>
            <w:r w:rsidRPr="001E613F">
              <w:rPr>
                <w:color w:val="000000"/>
                <w:sz w:val="24"/>
                <w:szCs w:val="24"/>
              </w:rPr>
              <w:t xml:space="preserve"> кв.м.</w:t>
            </w:r>
          </w:p>
        </w:tc>
      </w:tr>
      <w:tr w:rsidR="00140B15" w:rsidRPr="00C96AE6" w:rsidTr="000D037B">
        <w:tc>
          <w:tcPr>
            <w:tcW w:w="1062" w:type="dxa"/>
            <w:vAlign w:val="center"/>
          </w:tcPr>
          <w:p w:rsidR="00140B15" w:rsidRPr="001E613F" w:rsidRDefault="004E76DF" w:rsidP="001E613F">
            <w:pPr>
              <w:ind w:firstLine="0"/>
              <w:jc w:val="center"/>
              <w:rPr>
                <w:sz w:val="24"/>
                <w:szCs w:val="24"/>
              </w:rPr>
            </w:pPr>
            <w:r>
              <w:rPr>
                <w:sz w:val="24"/>
                <w:szCs w:val="24"/>
              </w:rPr>
              <w:t>25</w:t>
            </w:r>
          </w:p>
        </w:tc>
        <w:tc>
          <w:tcPr>
            <w:tcW w:w="2994" w:type="dxa"/>
            <w:vAlign w:val="center"/>
          </w:tcPr>
          <w:p w:rsidR="00140B15" w:rsidRPr="001E613F" w:rsidRDefault="00140B15" w:rsidP="001E613F">
            <w:pPr>
              <w:ind w:firstLine="0"/>
              <w:rPr>
                <w:sz w:val="24"/>
                <w:szCs w:val="24"/>
              </w:rPr>
            </w:pPr>
            <w:r w:rsidRPr="001E613F">
              <w:rPr>
                <w:sz w:val="24"/>
                <w:szCs w:val="24"/>
              </w:rPr>
              <w:t>Описание земельного участка:</w:t>
            </w:r>
          </w:p>
        </w:tc>
        <w:tc>
          <w:tcPr>
            <w:tcW w:w="5813" w:type="dxa"/>
            <w:vAlign w:val="center"/>
          </w:tcPr>
          <w:p w:rsidR="00140B15" w:rsidRPr="001E613F" w:rsidRDefault="00140B15" w:rsidP="001E613F">
            <w:pPr>
              <w:ind w:firstLine="0"/>
              <w:rPr>
                <w:sz w:val="24"/>
                <w:szCs w:val="24"/>
              </w:rPr>
            </w:pPr>
            <w:r w:rsidRPr="001E613F">
              <w:rPr>
                <w:sz w:val="24"/>
                <w:szCs w:val="24"/>
              </w:rPr>
              <w:t>Территория земельного участка свободна от застройки</w:t>
            </w:r>
          </w:p>
        </w:tc>
      </w:tr>
      <w:tr w:rsidR="00140B15" w:rsidRPr="00C96AE6" w:rsidTr="000D037B">
        <w:trPr>
          <w:trHeight w:val="297"/>
        </w:trPr>
        <w:tc>
          <w:tcPr>
            <w:tcW w:w="1062" w:type="dxa"/>
            <w:vAlign w:val="center"/>
          </w:tcPr>
          <w:p w:rsidR="00140B15" w:rsidRPr="001E613F" w:rsidRDefault="004E76DF" w:rsidP="001E613F">
            <w:pPr>
              <w:ind w:firstLine="0"/>
              <w:jc w:val="center"/>
              <w:rPr>
                <w:sz w:val="24"/>
                <w:szCs w:val="24"/>
              </w:rPr>
            </w:pPr>
            <w:r>
              <w:rPr>
                <w:sz w:val="24"/>
                <w:szCs w:val="24"/>
              </w:rPr>
              <w:t>26</w:t>
            </w:r>
          </w:p>
        </w:tc>
        <w:tc>
          <w:tcPr>
            <w:tcW w:w="2994" w:type="dxa"/>
            <w:vAlign w:val="center"/>
          </w:tcPr>
          <w:p w:rsidR="00140B15" w:rsidRPr="001E613F" w:rsidRDefault="00140B15" w:rsidP="001E613F">
            <w:pPr>
              <w:ind w:firstLine="0"/>
              <w:rPr>
                <w:sz w:val="24"/>
                <w:szCs w:val="24"/>
              </w:rPr>
            </w:pPr>
            <w:r w:rsidRPr="001E613F">
              <w:rPr>
                <w:sz w:val="24"/>
                <w:szCs w:val="24"/>
              </w:rPr>
              <w:t>Технические условия подключения объекта инженерно- технического обеспечения:</w:t>
            </w:r>
          </w:p>
        </w:tc>
        <w:tc>
          <w:tcPr>
            <w:tcW w:w="5813" w:type="dxa"/>
            <w:vAlign w:val="center"/>
          </w:tcPr>
          <w:p w:rsidR="00140B15" w:rsidRPr="001E613F" w:rsidRDefault="00140B15" w:rsidP="001E613F">
            <w:pPr>
              <w:spacing w:line="240" w:lineRule="exact"/>
              <w:ind w:firstLine="0"/>
              <w:rPr>
                <w:sz w:val="24"/>
                <w:szCs w:val="24"/>
              </w:rPr>
            </w:pPr>
            <w:r w:rsidRPr="001E613F">
              <w:rPr>
                <w:sz w:val="24"/>
                <w:szCs w:val="24"/>
              </w:rPr>
              <w:t xml:space="preserve">ЛОТ-1: 1. АО «Газпром газораспределение Саратовская область» филиал в г. Марксе сообщает, что по адресу: Саратовская область, </w:t>
            </w:r>
            <w:r w:rsidR="007A64D3" w:rsidRPr="001E613F">
              <w:rPr>
                <w:sz w:val="24"/>
                <w:szCs w:val="24"/>
              </w:rPr>
              <w:t>г.</w:t>
            </w:r>
            <w:r w:rsidR="003F1459">
              <w:rPr>
                <w:sz w:val="24"/>
                <w:szCs w:val="24"/>
              </w:rPr>
              <w:t xml:space="preserve"> Маркс, примерно в 330 м</w:t>
            </w:r>
            <w:r w:rsidR="0057001B" w:rsidRPr="001E613F">
              <w:rPr>
                <w:sz w:val="24"/>
                <w:szCs w:val="24"/>
              </w:rPr>
              <w:t xml:space="preserve"> по направлению на юго-запад от жилого дома, расположенного по адресу: г. Маркс, ул. Берег Волги д. 16, площадью 10258 кв</w:t>
            </w:r>
            <w:proofErr w:type="gramStart"/>
            <w:r w:rsidR="0057001B" w:rsidRPr="001E613F">
              <w:rPr>
                <w:sz w:val="24"/>
                <w:szCs w:val="24"/>
              </w:rPr>
              <w:t>.м</w:t>
            </w:r>
            <w:proofErr w:type="gramEnd"/>
            <w:r w:rsidR="0057001B" w:rsidRPr="001E613F">
              <w:rPr>
                <w:sz w:val="24"/>
                <w:szCs w:val="24"/>
              </w:rPr>
              <w:t xml:space="preserve">, </w:t>
            </w:r>
            <w:r w:rsidR="00971DDD" w:rsidRPr="001E613F">
              <w:rPr>
                <w:sz w:val="24"/>
                <w:szCs w:val="24"/>
              </w:rPr>
              <w:t xml:space="preserve">кадастровый номер </w:t>
            </w:r>
            <w:r w:rsidR="0057001B" w:rsidRPr="001E613F">
              <w:rPr>
                <w:sz w:val="24"/>
                <w:szCs w:val="24"/>
              </w:rPr>
              <w:t>64:20:050201:193</w:t>
            </w:r>
            <w:r w:rsidR="007A64D3" w:rsidRPr="001E613F">
              <w:rPr>
                <w:sz w:val="24"/>
                <w:szCs w:val="24"/>
              </w:rPr>
              <w:t xml:space="preserve">, оформлять предварительные технические условия на подключение объекта капитального строительства газораспределительной сети, а также 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 </w:t>
            </w:r>
          </w:p>
          <w:p w:rsidR="00140B15" w:rsidRPr="001E613F" w:rsidRDefault="00140B15" w:rsidP="001E613F">
            <w:pPr>
              <w:pStyle w:val="af9"/>
              <w:spacing w:before="0" w:line="240" w:lineRule="exact"/>
              <w:ind w:firstLine="567"/>
              <w:rPr>
                <w:rFonts w:ascii="Times New Roman" w:hAnsi="Times New Roman"/>
              </w:rPr>
            </w:pPr>
            <w:r w:rsidRPr="001E613F">
              <w:rPr>
                <w:rFonts w:ascii="Times New Roman" w:hAnsi="Times New Roman"/>
              </w:rPr>
              <w:t>2.</w:t>
            </w:r>
            <w:r w:rsidRPr="001E613F">
              <w:rPr>
                <w:rFonts w:ascii="Times New Roman" w:hAnsi="Times New Roman"/>
                <w:color w:val="000000"/>
              </w:rPr>
              <w:t xml:space="preserve"> </w:t>
            </w:r>
            <w:r w:rsidR="00441E9A" w:rsidRPr="001E613F">
              <w:rPr>
                <w:rFonts w:ascii="Times New Roman" w:hAnsi="Times New Roman"/>
              </w:rPr>
              <w:t xml:space="preserve">МУП «Тепло» сообщает, что </w:t>
            </w:r>
            <w:r w:rsidR="00971DDD" w:rsidRPr="001E613F">
              <w:rPr>
                <w:rFonts w:ascii="Times New Roman" w:hAnsi="Times New Roman"/>
              </w:rPr>
              <w:t>в районе земельного</w:t>
            </w:r>
            <w:r w:rsidR="00441E9A" w:rsidRPr="001E613F">
              <w:rPr>
                <w:rFonts w:ascii="Times New Roman" w:hAnsi="Times New Roman"/>
              </w:rPr>
              <w:t xml:space="preserve"> участ</w:t>
            </w:r>
            <w:r w:rsidR="00971DDD" w:rsidRPr="001E613F">
              <w:rPr>
                <w:rFonts w:ascii="Times New Roman" w:hAnsi="Times New Roman"/>
              </w:rPr>
              <w:t>ка</w:t>
            </w:r>
            <w:r w:rsidR="00441E9A" w:rsidRPr="001E613F">
              <w:rPr>
                <w:rFonts w:ascii="Times New Roman" w:hAnsi="Times New Roman"/>
              </w:rPr>
              <w:t>, расположенн</w:t>
            </w:r>
            <w:r w:rsidR="00971DDD" w:rsidRPr="001E613F">
              <w:rPr>
                <w:rFonts w:ascii="Times New Roman" w:hAnsi="Times New Roman"/>
              </w:rPr>
              <w:t>ого</w:t>
            </w:r>
            <w:r w:rsidR="00441E9A" w:rsidRPr="001E613F">
              <w:rPr>
                <w:rFonts w:ascii="Times New Roman" w:hAnsi="Times New Roman"/>
              </w:rPr>
              <w:t xml:space="preserve"> по адресу: </w:t>
            </w:r>
            <w:r w:rsidR="00D32659" w:rsidRPr="001E613F">
              <w:rPr>
                <w:rFonts w:ascii="Times New Roman" w:hAnsi="Times New Roman"/>
              </w:rPr>
              <w:t>Саратовская область, г. Маркс, примерно в 330 м. по направлению на юго-запад от жилого дома, расположенного по адресу: г. Маркс, ул. Берег Волги д. 16, кадастровый номер: 64:20:050201:193, категория земель: земли населенных пунктов, разрешенное использование земельного участка: для размещения спортивно-оздоровительных центров, площадь земельного участка 10258 кв</w:t>
            </w:r>
            <w:proofErr w:type="gramStart"/>
            <w:r w:rsidR="00D32659" w:rsidRPr="001E613F">
              <w:rPr>
                <w:rFonts w:ascii="Times New Roman" w:hAnsi="Times New Roman"/>
              </w:rPr>
              <w:t>.м</w:t>
            </w:r>
            <w:proofErr w:type="gramEnd"/>
            <w:r w:rsidR="00D32659" w:rsidRPr="001E613F">
              <w:rPr>
                <w:rFonts w:ascii="Times New Roman" w:hAnsi="Times New Roman"/>
              </w:rPr>
              <w:t xml:space="preserve">, территориальная зона Р-7, а также в его границах МУП «Тепло» не имеет сетей теплоснабжения. Технические условия присоединения к сетям теплоснабжения, предусматривающие максимальную нагрузку, срок подключения объекта, информацию о плате за подключение, предоставить невозможно. </w:t>
            </w:r>
          </w:p>
          <w:p w:rsidR="00140B15" w:rsidRPr="001E613F" w:rsidRDefault="00442C91" w:rsidP="001E613F">
            <w:pPr>
              <w:spacing w:line="240" w:lineRule="exact"/>
              <w:ind w:firstLine="567"/>
              <w:rPr>
                <w:sz w:val="24"/>
                <w:szCs w:val="24"/>
              </w:rPr>
            </w:pPr>
            <w:r w:rsidRPr="001E613F">
              <w:rPr>
                <w:sz w:val="24"/>
                <w:szCs w:val="24"/>
              </w:rPr>
              <w:t>3</w:t>
            </w:r>
            <w:r w:rsidR="00140B15" w:rsidRPr="001E613F">
              <w:rPr>
                <w:sz w:val="24"/>
                <w:szCs w:val="24"/>
              </w:rPr>
              <w:t xml:space="preserve">. </w:t>
            </w:r>
            <w:r w:rsidR="00451FE5" w:rsidRPr="001E613F">
              <w:rPr>
                <w:sz w:val="24"/>
                <w:szCs w:val="24"/>
              </w:rPr>
              <w:t xml:space="preserve">«МРСК Волги» - «Саратовские распределительные сети» сообщает, что в районе земельного участка, расположенного по адресу: </w:t>
            </w:r>
            <w:r w:rsidR="00D8032D" w:rsidRPr="001E613F">
              <w:rPr>
                <w:sz w:val="24"/>
                <w:szCs w:val="24"/>
              </w:rPr>
              <w:t>Саратовская область, г. Маркс, примерно в 330 м. по направлению на юго-запад от жилого дома, расположенного по адресу: г. Маркс, ул. Берег Волги д. 16, кадастровый номер: 64:20:050201:193, категория земель: земли населенных пунктов, разрешенное использование земельного участка: для размещения спортивно-оздоровительных центров, площадь земельного участка 10258 кв</w:t>
            </w:r>
            <w:proofErr w:type="gramStart"/>
            <w:r w:rsidR="00D8032D" w:rsidRPr="001E613F">
              <w:rPr>
                <w:sz w:val="24"/>
                <w:szCs w:val="24"/>
              </w:rPr>
              <w:t>.м</w:t>
            </w:r>
            <w:proofErr w:type="gramEnd"/>
            <w:r w:rsidR="00D8032D" w:rsidRPr="001E613F">
              <w:rPr>
                <w:sz w:val="24"/>
                <w:szCs w:val="24"/>
              </w:rPr>
              <w:t>, территориальная зона Р-7</w:t>
            </w:r>
            <w:r w:rsidR="00451FE5" w:rsidRPr="001E613F">
              <w:rPr>
                <w:sz w:val="24"/>
                <w:szCs w:val="24"/>
              </w:rPr>
              <w:t xml:space="preserve">, </w:t>
            </w:r>
            <w:proofErr w:type="spellStart"/>
            <w:r w:rsidR="00D8032D" w:rsidRPr="001E613F">
              <w:rPr>
                <w:sz w:val="24"/>
                <w:szCs w:val="24"/>
              </w:rPr>
              <w:t>Марксовский</w:t>
            </w:r>
            <w:proofErr w:type="spellEnd"/>
            <w:r w:rsidR="00D8032D" w:rsidRPr="001E613F">
              <w:rPr>
                <w:sz w:val="24"/>
                <w:szCs w:val="24"/>
              </w:rPr>
              <w:t xml:space="preserve"> РЭС, Приволжского ПО филиала «Саратовские РС» ПАО «МРСК Волги» не имеет </w:t>
            </w:r>
            <w:proofErr w:type="spellStart"/>
            <w:r w:rsidR="00D8032D" w:rsidRPr="001E613F">
              <w:rPr>
                <w:sz w:val="24"/>
                <w:szCs w:val="24"/>
              </w:rPr>
              <w:t>электросетевого</w:t>
            </w:r>
            <w:proofErr w:type="spellEnd"/>
            <w:r w:rsidR="00D8032D" w:rsidRPr="001E613F">
              <w:rPr>
                <w:sz w:val="24"/>
                <w:szCs w:val="24"/>
              </w:rPr>
              <w:t xml:space="preserve"> комплекса на данном участке.   </w:t>
            </w:r>
          </w:p>
          <w:p w:rsidR="00442C91" w:rsidRPr="001E613F" w:rsidRDefault="00442C91" w:rsidP="001E613F">
            <w:pPr>
              <w:spacing w:line="240" w:lineRule="exact"/>
              <w:ind w:firstLine="567"/>
              <w:rPr>
                <w:sz w:val="24"/>
                <w:szCs w:val="24"/>
              </w:rPr>
            </w:pPr>
            <w:r w:rsidRPr="001E613F">
              <w:rPr>
                <w:sz w:val="24"/>
                <w:szCs w:val="24"/>
              </w:rPr>
              <w:t xml:space="preserve">4. </w:t>
            </w:r>
            <w:r w:rsidR="00B50689" w:rsidRPr="001E613F">
              <w:rPr>
                <w:sz w:val="24"/>
                <w:szCs w:val="24"/>
              </w:rPr>
              <w:t>ПАО «</w:t>
            </w:r>
            <w:proofErr w:type="spellStart"/>
            <w:r w:rsidR="00B50689" w:rsidRPr="001E613F">
              <w:rPr>
                <w:sz w:val="24"/>
                <w:szCs w:val="24"/>
              </w:rPr>
              <w:t>Ростелеком</w:t>
            </w:r>
            <w:proofErr w:type="spellEnd"/>
            <w:r w:rsidR="00B50689" w:rsidRPr="001E613F">
              <w:rPr>
                <w:sz w:val="24"/>
                <w:szCs w:val="24"/>
              </w:rPr>
              <w:t xml:space="preserve">» сообщает, что для подключения объекта к сетям связи клиент (правообладатель земельного участка) обращается к </w:t>
            </w:r>
            <w:r w:rsidR="00B50689" w:rsidRPr="001E613F">
              <w:rPr>
                <w:sz w:val="24"/>
                <w:szCs w:val="24"/>
              </w:rPr>
              <w:lastRenderedPageBreak/>
              <w:t xml:space="preserve">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w:t>
            </w:r>
            <w:proofErr w:type="gramStart"/>
            <w:r w:rsidR="00B50689" w:rsidRPr="001E613F">
              <w:rPr>
                <w:sz w:val="24"/>
                <w:szCs w:val="24"/>
              </w:rPr>
              <w:t>документы</w:t>
            </w:r>
            <w:proofErr w:type="gramEnd"/>
            <w:r w:rsidR="00B50689" w:rsidRPr="001E613F">
              <w:rPr>
                <w:sz w:val="24"/>
                <w:szCs w:val="24"/>
              </w:rPr>
              <w:t xml:space="preserve">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w:t>
            </w:r>
            <w:proofErr w:type="spellStart"/>
            <w:r w:rsidR="00B50689" w:rsidRPr="001E613F">
              <w:rPr>
                <w:sz w:val="24"/>
                <w:szCs w:val="24"/>
              </w:rPr>
              <w:t>Ростелеком</w:t>
            </w:r>
            <w:proofErr w:type="spellEnd"/>
            <w:r w:rsidR="00B50689" w:rsidRPr="001E613F">
              <w:rPr>
                <w:sz w:val="24"/>
                <w:szCs w:val="24"/>
              </w:rPr>
              <w:t xml:space="preserve">» </w:t>
            </w:r>
            <w:proofErr w:type="gramStart"/>
            <w:r w:rsidR="00B50689" w:rsidRPr="001E613F">
              <w:rPr>
                <w:sz w:val="24"/>
                <w:szCs w:val="24"/>
              </w:rPr>
              <w:t>сообщает</w:t>
            </w:r>
            <w:proofErr w:type="gramEnd"/>
            <w:r w:rsidR="00B50689" w:rsidRPr="001E613F">
              <w:rPr>
                <w:sz w:val="24"/>
                <w:szCs w:val="24"/>
              </w:rPr>
              <w:t xml:space="preserve"> что на данном земельном участке</w:t>
            </w:r>
            <w:r w:rsidR="00BB4676" w:rsidRPr="001E613F">
              <w:rPr>
                <w:sz w:val="24"/>
                <w:szCs w:val="24"/>
              </w:rPr>
              <w:t xml:space="preserve"> по адресу: Саратовская область, г. Маркс, примерно в 330 м. по направлению на юго-запад от жилого дома, расположенного по адресу: г. Маркс, ул. Берег Волги д. 16, кадастровый номер: 64:20:050201:193, категория земель: земли населенных пунктов, разрешенное использование земельного участка: для размещения спортивно-оздоровительных центров, площадь земельного участка 10258 кв</w:t>
            </w:r>
            <w:proofErr w:type="gramStart"/>
            <w:r w:rsidR="00BB4676" w:rsidRPr="001E613F">
              <w:rPr>
                <w:sz w:val="24"/>
                <w:szCs w:val="24"/>
              </w:rPr>
              <w:t>.м</w:t>
            </w:r>
            <w:proofErr w:type="gramEnd"/>
            <w:r w:rsidR="00BB4676" w:rsidRPr="001E613F">
              <w:rPr>
                <w:sz w:val="24"/>
                <w:szCs w:val="24"/>
              </w:rPr>
              <w:t xml:space="preserve">, </w:t>
            </w:r>
            <w:r w:rsidR="00B50689" w:rsidRPr="001E613F">
              <w:rPr>
                <w:sz w:val="24"/>
                <w:szCs w:val="24"/>
              </w:rPr>
              <w:t>линии связи ПАО «</w:t>
            </w:r>
            <w:proofErr w:type="spellStart"/>
            <w:r w:rsidR="00B50689" w:rsidRPr="001E613F">
              <w:rPr>
                <w:sz w:val="24"/>
                <w:szCs w:val="24"/>
              </w:rPr>
              <w:t>Ростелеком</w:t>
            </w:r>
            <w:proofErr w:type="spellEnd"/>
            <w:r w:rsidR="00B50689" w:rsidRPr="001E613F">
              <w:rPr>
                <w:sz w:val="24"/>
                <w:szCs w:val="24"/>
              </w:rPr>
              <w:t xml:space="preserve">» отсутствуют.  </w:t>
            </w:r>
            <w:r w:rsidR="001B1A53" w:rsidRPr="001E613F">
              <w:rPr>
                <w:sz w:val="24"/>
                <w:szCs w:val="24"/>
              </w:rPr>
              <w:t xml:space="preserve"> </w:t>
            </w:r>
          </w:p>
          <w:p w:rsidR="00BB4676" w:rsidRPr="001E613F" w:rsidRDefault="00BB4676" w:rsidP="001E613F">
            <w:pPr>
              <w:spacing w:line="240" w:lineRule="exact"/>
              <w:ind w:firstLine="567"/>
              <w:rPr>
                <w:sz w:val="24"/>
                <w:szCs w:val="24"/>
              </w:rPr>
            </w:pPr>
            <w:r w:rsidRPr="001E613F">
              <w:rPr>
                <w:sz w:val="24"/>
                <w:szCs w:val="24"/>
              </w:rPr>
              <w:t xml:space="preserve">5. АО «ОБЛКОММУНЭНЕРГО» сообщает, что на земельном участке, расположенном по адресу: Саратовская область, г. Маркс, примерно в 330 м. по направлению на юго-запад от жилого дома, расположенного по адресу: г. Маркс, ул. Берег Волги д. 16, электроснабжение </w:t>
            </w:r>
            <w:proofErr w:type="gramStart"/>
            <w:r w:rsidRPr="001E613F">
              <w:rPr>
                <w:sz w:val="24"/>
                <w:szCs w:val="24"/>
              </w:rPr>
              <w:t>объекта</w:t>
            </w:r>
            <w:proofErr w:type="gramEnd"/>
            <w:r w:rsidRPr="001E613F">
              <w:rPr>
                <w:sz w:val="24"/>
                <w:szCs w:val="24"/>
              </w:rPr>
              <w:t xml:space="preserve"> возможно выполнить от </w:t>
            </w:r>
            <w:proofErr w:type="spellStart"/>
            <w:r w:rsidRPr="001E613F">
              <w:rPr>
                <w:sz w:val="24"/>
                <w:szCs w:val="24"/>
              </w:rPr>
              <w:t>эл</w:t>
            </w:r>
            <w:proofErr w:type="spellEnd"/>
            <w:r w:rsidRPr="001E613F">
              <w:rPr>
                <w:sz w:val="24"/>
                <w:szCs w:val="24"/>
              </w:rPr>
              <w:t xml:space="preserve">. сетей МГЭС при строительстве ВЛИ-0,4 кВ от ГКТП-114. Максимальная нагрузка в точке подключения – 15,0 кВт, срок подключения объекта – 30 рабочих дней (при наличии технической возможности), срок действия тех. условий </w:t>
            </w:r>
            <w:proofErr w:type="gramStart"/>
            <w:r w:rsidRPr="001E613F">
              <w:rPr>
                <w:sz w:val="24"/>
                <w:szCs w:val="24"/>
              </w:rPr>
              <w:t xml:space="preserve">( </w:t>
            </w:r>
            <w:proofErr w:type="gramEnd"/>
            <w:r w:rsidRPr="001E613F">
              <w:rPr>
                <w:sz w:val="24"/>
                <w:szCs w:val="24"/>
              </w:rPr>
              <w:t>в случае оформления) – 2 года.</w:t>
            </w:r>
          </w:p>
          <w:p w:rsidR="001B1A53" w:rsidRPr="001E613F" w:rsidRDefault="00BB4676" w:rsidP="001E613F">
            <w:pPr>
              <w:spacing w:line="240" w:lineRule="exact"/>
              <w:ind w:firstLine="567"/>
              <w:rPr>
                <w:sz w:val="24"/>
                <w:szCs w:val="24"/>
              </w:rPr>
            </w:pPr>
            <w:r w:rsidRPr="001E613F">
              <w:rPr>
                <w:sz w:val="24"/>
                <w:szCs w:val="24"/>
              </w:rPr>
              <w:t>6</w:t>
            </w:r>
            <w:r w:rsidR="00140B15" w:rsidRPr="001E613F">
              <w:rPr>
                <w:sz w:val="24"/>
                <w:szCs w:val="24"/>
              </w:rPr>
              <w:t>. Общество с Ограниченной ответственностью «</w:t>
            </w:r>
            <w:r w:rsidR="001B1A53" w:rsidRPr="001E613F">
              <w:rPr>
                <w:sz w:val="24"/>
                <w:szCs w:val="24"/>
              </w:rPr>
              <w:t>Водоканал</w:t>
            </w:r>
            <w:r w:rsidR="00140B15" w:rsidRPr="001E613F">
              <w:rPr>
                <w:sz w:val="24"/>
                <w:szCs w:val="24"/>
              </w:rPr>
              <w:t xml:space="preserve">» сообщает, что </w:t>
            </w:r>
            <w:r w:rsidR="00B50689" w:rsidRPr="001E613F">
              <w:rPr>
                <w:sz w:val="24"/>
                <w:szCs w:val="24"/>
              </w:rPr>
              <w:t xml:space="preserve">в указанном районе строительства </w:t>
            </w:r>
            <w:r w:rsidR="001B1A53" w:rsidRPr="001E613F">
              <w:rPr>
                <w:sz w:val="24"/>
                <w:szCs w:val="24"/>
              </w:rPr>
              <w:t>канал</w:t>
            </w:r>
            <w:r w:rsidR="00B50689" w:rsidRPr="001E613F">
              <w:rPr>
                <w:sz w:val="24"/>
                <w:szCs w:val="24"/>
              </w:rPr>
              <w:t>изационные сет</w:t>
            </w:r>
            <w:proofErr w:type="gramStart"/>
            <w:r w:rsidR="00B50689" w:rsidRPr="001E613F">
              <w:rPr>
                <w:sz w:val="24"/>
                <w:szCs w:val="24"/>
              </w:rPr>
              <w:t>и ООО</w:t>
            </w:r>
            <w:proofErr w:type="gramEnd"/>
            <w:r w:rsidR="00B50689" w:rsidRPr="001E613F">
              <w:rPr>
                <w:sz w:val="24"/>
                <w:szCs w:val="24"/>
              </w:rPr>
              <w:t xml:space="preserve"> «Водоканал»</w:t>
            </w:r>
            <w:r w:rsidR="00441931" w:rsidRPr="001E613F">
              <w:rPr>
                <w:sz w:val="24"/>
                <w:szCs w:val="24"/>
              </w:rPr>
              <w:t xml:space="preserve"> отсутствуют</w:t>
            </w:r>
            <w:r w:rsidR="001B1A53" w:rsidRPr="001E613F">
              <w:rPr>
                <w:sz w:val="24"/>
                <w:szCs w:val="24"/>
              </w:rPr>
              <w:t>. На основании этого, подключение к канализационной сети объекта капитального строительства</w:t>
            </w:r>
            <w:r w:rsidR="00631C0D" w:rsidRPr="001E613F">
              <w:rPr>
                <w:sz w:val="24"/>
                <w:szCs w:val="24"/>
              </w:rPr>
              <w:t xml:space="preserve"> </w:t>
            </w:r>
            <w:r w:rsidR="00441931" w:rsidRPr="001E613F">
              <w:rPr>
                <w:sz w:val="24"/>
                <w:szCs w:val="24"/>
              </w:rPr>
              <w:t>по адресу: Саратовская область, г. Маркс, примерно в 330 м. по направлению на юго-запад от жилого дома, расположенного по адресу: г. Маркс, ул. Берег Волги д. 16, кадастровый номер: 64:20:050201:193, категория земель: земли населенных пунктов, разрешенное использование земельного участка: для размещения спортивно-оздоровительных центров, площадь земельного участка 10258 кв</w:t>
            </w:r>
            <w:proofErr w:type="gramStart"/>
            <w:r w:rsidR="00441931" w:rsidRPr="001E613F">
              <w:rPr>
                <w:sz w:val="24"/>
                <w:szCs w:val="24"/>
              </w:rPr>
              <w:t>.м</w:t>
            </w:r>
            <w:proofErr w:type="gramEnd"/>
            <w:r w:rsidR="00441931" w:rsidRPr="001E613F">
              <w:rPr>
                <w:sz w:val="24"/>
                <w:szCs w:val="24"/>
              </w:rPr>
              <w:t>, территориальная зона Р-7,</w:t>
            </w:r>
            <w:r w:rsidR="00631C0D" w:rsidRPr="001E613F">
              <w:rPr>
                <w:sz w:val="24"/>
                <w:szCs w:val="24"/>
              </w:rPr>
              <w:t xml:space="preserve"> не представляется возможным. </w:t>
            </w:r>
          </w:p>
          <w:p w:rsidR="00140B15" w:rsidRPr="001E613F" w:rsidRDefault="00BB4676" w:rsidP="001E613F">
            <w:pPr>
              <w:spacing w:line="240" w:lineRule="exact"/>
              <w:ind w:firstLine="567"/>
              <w:rPr>
                <w:color w:val="000000"/>
                <w:sz w:val="24"/>
                <w:szCs w:val="24"/>
                <w:lang w:eastAsia="ru-RU"/>
              </w:rPr>
            </w:pPr>
            <w:r w:rsidRPr="001E613F">
              <w:rPr>
                <w:sz w:val="24"/>
                <w:szCs w:val="24"/>
              </w:rPr>
              <w:t>7</w:t>
            </w:r>
            <w:r w:rsidR="001B1A53" w:rsidRPr="001E613F">
              <w:rPr>
                <w:sz w:val="24"/>
                <w:szCs w:val="24"/>
              </w:rPr>
              <w:t xml:space="preserve">. ООО «Водоканал-Плюс» сообщает, что </w:t>
            </w:r>
            <w:r w:rsidR="00441931" w:rsidRPr="001E613F">
              <w:rPr>
                <w:sz w:val="24"/>
                <w:szCs w:val="24"/>
              </w:rPr>
              <w:t>по адресу</w:t>
            </w:r>
            <w:r w:rsidR="001B1A53" w:rsidRPr="001E613F">
              <w:rPr>
                <w:sz w:val="24"/>
                <w:szCs w:val="24"/>
              </w:rPr>
              <w:t xml:space="preserve"> земельного участка, расположенного по адресу: </w:t>
            </w:r>
            <w:r w:rsidR="00441931" w:rsidRPr="001E613F">
              <w:rPr>
                <w:sz w:val="24"/>
                <w:szCs w:val="24"/>
              </w:rPr>
              <w:t xml:space="preserve">Саратовская область, г. Маркс, примерно в 330 м. по направлению на юго-запад от жилого дома, </w:t>
            </w:r>
            <w:r w:rsidR="00441931" w:rsidRPr="001E613F">
              <w:rPr>
                <w:sz w:val="24"/>
                <w:szCs w:val="24"/>
              </w:rPr>
              <w:lastRenderedPageBreak/>
              <w:t>расположенного по адресу: г. Маркс, ул. Берег Волги д. 16, кадастровый номер: 64:20:050201:193, категория земель: земли населенных пунктов, разрешенное использование земельного участка: для размещения спортивно-оздоровительных центров, площадь земельного участка 10258 кв</w:t>
            </w:r>
            <w:proofErr w:type="gramStart"/>
            <w:r w:rsidR="00441931" w:rsidRPr="001E613F">
              <w:rPr>
                <w:sz w:val="24"/>
                <w:szCs w:val="24"/>
              </w:rPr>
              <w:t>.м</w:t>
            </w:r>
            <w:proofErr w:type="gramEnd"/>
            <w:r w:rsidR="00441931" w:rsidRPr="001E613F">
              <w:rPr>
                <w:sz w:val="24"/>
                <w:szCs w:val="24"/>
              </w:rPr>
              <w:t>, водопроводные сети ООО «Водоканал-Плюс» отсутствуют.</w:t>
            </w:r>
          </w:p>
        </w:tc>
      </w:tr>
      <w:tr w:rsidR="00140B15" w:rsidRPr="00C96AE6" w:rsidTr="000D037B">
        <w:trPr>
          <w:trHeight w:val="342"/>
        </w:trPr>
        <w:tc>
          <w:tcPr>
            <w:tcW w:w="1062" w:type="dxa"/>
            <w:vAlign w:val="center"/>
          </w:tcPr>
          <w:p w:rsidR="00140B15" w:rsidRPr="001E613F" w:rsidRDefault="001E613F" w:rsidP="004E76DF">
            <w:pPr>
              <w:ind w:firstLine="0"/>
              <w:jc w:val="center"/>
              <w:rPr>
                <w:sz w:val="24"/>
                <w:szCs w:val="24"/>
              </w:rPr>
            </w:pPr>
            <w:r w:rsidRPr="001E613F">
              <w:rPr>
                <w:sz w:val="24"/>
                <w:szCs w:val="24"/>
              </w:rPr>
              <w:lastRenderedPageBreak/>
              <w:t>2</w:t>
            </w:r>
            <w:r w:rsidR="004E76DF">
              <w:rPr>
                <w:sz w:val="24"/>
                <w:szCs w:val="24"/>
              </w:rPr>
              <w:t>7</w:t>
            </w:r>
          </w:p>
        </w:tc>
        <w:tc>
          <w:tcPr>
            <w:tcW w:w="2994" w:type="dxa"/>
            <w:vAlign w:val="center"/>
          </w:tcPr>
          <w:p w:rsidR="00140B15" w:rsidRPr="001E613F" w:rsidRDefault="00140B15" w:rsidP="001E613F">
            <w:pPr>
              <w:ind w:firstLine="0"/>
              <w:rPr>
                <w:sz w:val="24"/>
                <w:szCs w:val="24"/>
              </w:rPr>
            </w:pPr>
            <w:r w:rsidRPr="001E613F">
              <w:rPr>
                <w:sz w:val="24"/>
                <w:szCs w:val="24"/>
              </w:rPr>
              <w:t>Валюта лота:</w:t>
            </w:r>
          </w:p>
        </w:tc>
        <w:tc>
          <w:tcPr>
            <w:tcW w:w="5813" w:type="dxa"/>
            <w:vAlign w:val="center"/>
          </w:tcPr>
          <w:p w:rsidR="00140B15" w:rsidRDefault="00A10937" w:rsidP="001E613F">
            <w:pPr>
              <w:ind w:firstLine="0"/>
              <w:rPr>
                <w:sz w:val="24"/>
                <w:szCs w:val="24"/>
              </w:rPr>
            </w:pPr>
            <w:r>
              <w:rPr>
                <w:sz w:val="24"/>
                <w:szCs w:val="24"/>
              </w:rPr>
              <w:t>р</w:t>
            </w:r>
            <w:r w:rsidR="00140B15" w:rsidRPr="001E613F">
              <w:rPr>
                <w:sz w:val="24"/>
                <w:szCs w:val="24"/>
              </w:rPr>
              <w:t>убли</w:t>
            </w:r>
          </w:p>
          <w:p w:rsidR="00A10937" w:rsidRPr="001E613F" w:rsidRDefault="00A10937" w:rsidP="001E613F">
            <w:pPr>
              <w:ind w:firstLine="0"/>
              <w:rPr>
                <w:sz w:val="24"/>
                <w:szCs w:val="24"/>
              </w:rPr>
            </w:pPr>
          </w:p>
        </w:tc>
      </w:tr>
      <w:tr w:rsidR="00140B15" w:rsidRPr="00C96AE6" w:rsidTr="000D037B">
        <w:tc>
          <w:tcPr>
            <w:tcW w:w="1062" w:type="dxa"/>
            <w:vAlign w:val="center"/>
          </w:tcPr>
          <w:p w:rsidR="00140B15" w:rsidRPr="001E613F" w:rsidRDefault="004E76DF" w:rsidP="001E613F">
            <w:pPr>
              <w:ind w:firstLine="0"/>
              <w:jc w:val="center"/>
              <w:rPr>
                <w:sz w:val="24"/>
                <w:szCs w:val="24"/>
              </w:rPr>
            </w:pPr>
            <w:r>
              <w:rPr>
                <w:sz w:val="24"/>
                <w:szCs w:val="24"/>
              </w:rPr>
              <w:t>28</w:t>
            </w:r>
          </w:p>
        </w:tc>
        <w:tc>
          <w:tcPr>
            <w:tcW w:w="2994" w:type="dxa"/>
            <w:vAlign w:val="center"/>
          </w:tcPr>
          <w:p w:rsidR="00140B15" w:rsidRPr="001E613F" w:rsidRDefault="00140B15" w:rsidP="001E613F">
            <w:pPr>
              <w:ind w:firstLine="0"/>
              <w:rPr>
                <w:color w:val="000000"/>
                <w:sz w:val="24"/>
                <w:szCs w:val="24"/>
              </w:rPr>
            </w:pPr>
            <w:r w:rsidRPr="001E613F">
              <w:rPr>
                <w:color w:val="000000"/>
                <w:sz w:val="24"/>
                <w:szCs w:val="24"/>
              </w:rPr>
              <w:t xml:space="preserve">Начальная цена </w:t>
            </w:r>
            <w:r w:rsidR="005C58FE" w:rsidRPr="001E613F">
              <w:rPr>
                <w:color w:val="000000"/>
                <w:sz w:val="24"/>
                <w:szCs w:val="24"/>
              </w:rPr>
              <w:t>аренды</w:t>
            </w:r>
            <w:r w:rsidRPr="001E613F">
              <w:rPr>
                <w:color w:val="000000"/>
                <w:sz w:val="24"/>
                <w:szCs w:val="24"/>
              </w:rPr>
              <w:t xml:space="preserve"> земельного участка </w:t>
            </w:r>
          </w:p>
        </w:tc>
        <w:tc>
          <w:tcPr>
            <w:tcW w:w="5813" w:type="dxa"/>
            <w:vAlign w:val="center"/>
          </w:tcPr>
          <w:p w:rsidR="00140B15" w:rsidRPr="001E613F" w:rsidRDefault="00140B15" w:rsidP="00801719">
            <w:pPr>
              <w:ind w:firstLine="0"/>
              <w:rPr>
                <w:color w:val="000000"/>
                <w:sz w:val="24"/>
                <w:szCs w:val="24"/>
              </w:rPr>
            </w:pPr>
            <w:r w:rsidRPr="001E613F">
              <w:rPr>
                <w:color w:val="000000"/>
                <w:sz w:val="24"/>
                <w:szCs w:val="24"/>
              </w:rPr>
              <w:t xml:space="preserve">ЛОТ-1: </w:t>
            </w:r>
            <w:r w:rsidR="00801719">
              <w:rPr>
                <w:color w:val="000000"/>
                <w:sz w:val="24"/>
                <w:szCs w:val="24"/>
              </w:rPr>
              <w:t>77249</w:t>
            </w:r>
            <w:r w:rsidR="001E613F" w:rsidRPr="001E613F">
              <w:rPr>
                <w:color w:val="000000"/>
                <w:sz w:val="24"/>
                <w:szCs w:val="24"/>
              </w:rPr>
              <w:t xml:space="preserve"> (</w:t>
            </w:r>
            <w:r w:rsidR="00801719">
              <w:rPr>
                <w:color w:val="000000"/>
                <w:sz w:val="24"/>
                <w:szCs w:val="24"/>
              </w:rPr>
              <w:t>семьдесят семь тысяч двести сорок девять</w:t>
            </w:r>
            <w:r w:rsidR="001E613F" w:rsidRPr="001E613F">
              <w:rPr>
                <w:color w:val="000000"/>
                <w:sz w:val="24"/>
                <w:szCs w:val="24"/>
              </w:rPr>
              <w:t>)</w:t>
            </w:r>
            <w:r w:rsidR="00631C0D" w:rsidRPr="001E613F">
              <w:rPr>
                <w:color w:val="000000"/>
                <w:sz w:val="24"/>
                <w:szCs w:val="24"/>
              </w:rPr>
              <w:t xml:space="preserve"> </w:t>
            </w:r>
            <w:r w:rsidR="001E613F" w:rsidRPr="001E613F">
              <w:rPr>
                <w:sz w:val="24"/>
                <w:szCs w:val="24"/>
              </w:rPr>
              <w:t xml:space="preserve">рублей </w:t>
            </w:r>
            <w:r w:rsidR="00801719">
              <w:rPr>
                <w:sz w:val="24"/>
                <w:szCs w:val="24"/>
              </w:rPr>
              <w:t>51</w:t>
            </w:r>
            <w:r w:rsidR="001E613F" w:rsidRPr="001E613F">
              <w:rPr>
                <w:sz w:val="24"/>
                <w:szCs w:val="24"/>
              </w:rPr>
              <w:t xml:space="preserve"> (</w:t>
            </w:r>
            <w:r w:rsidR="00801719">
              <w:rPr>
                <w:sz w:val="24"/>
                <w:szCs w:val="24"/>
              </w:rPr>
              <w:t>пятьдесят одна</w:t>
            </w:r>
            <w:r w:rsidR="001E613F" w:rsidRPr="001E613F">
              <w:rPr>
                <w:sz w:val="24"/>
                <w:szCs w:val="24"/>
              </w:rPr>
              <w:t xml:space="preserve">) </w:t>
            </w:r>
            <w:r w:rsidR="00801719">
              <w:rPr>
                <w:sz w:val="24"/>
                <w:szCs w:val="24"/>
              </w:rPr>
              <w:t>копейка</w:t>
            </w:r>
            <w:r w:rsidRPr="001E613F">
              <w:rPr>
                <w:sz w:val="24"/>
                <w:szCs w:val="24"/>
              </w:rPr>
              <w:t>,</w:t>
            </w:r>
            <w:r w:rsidR="00631C0D" w:rsidRPr="001E613F">
              <w:rPr>
                <w:sz w:val="24"/>
                <w:szCs w:val="24"/>
              </w:rPr>
              <w:t xml:space="preserve"> что составляет </w:t>
            </w:r>
            <w:r w:rsidR="001E613F" w:rsidRPr="001E613F">
              <w:rPr>
                <w:sz w:val="24"/>
                <w:szCs w:val="24"/>
              </w:rPr>
              <w:t>5</w:t>
            </w:r>
            <w:r w:rsidRPr="001E613F">
              <w:rPr>
                <w:sz w:val="24"/>
                <w:szCs w:val="24"/>
              </w:rPr>
              <w:t>% от кадастровой стоимости земельного участка</w:t>
            </w:r>
            <w:r w:rsidR="003F1459">
              <w:rPr>
                <w:sz w:val="24"/>
                <w:szCs w:val="24"/>
              </w:rPr>
              <w:t>.</w:t>
            </w:r>
          </w:p>
        </w:tc>
      </w:tr>
      <w:tr w:rsidR="00140B15" w:rsidRPr="00C96AE6" w:rsidTr="000D037B">
        <w:tc>
          <w:tcPr>
            <w:tcW w:w="1062" w:type="dxa"/>
            <w:vAlign w:val="center"/>
          </w:tcPr>
          <w:p w:rsidR="00140B15" w:rsidRPr="001E613F" w:rsidRDefault="004E76DF" w:rsidP="001E613F">
            <w:pPr>
              <w:ind w:firstLine="0"/>
              <w:jc w:val="center"/>
              <w:rPr>
                <w:sz w:val="24"/>
                <w:szCs w:val="24"/>
              </w:rPr>
            </w:pPr>
            <w:r>
              <w:rPr>
                <w:sz w:val="24"/>
                <w:szCs w:val="24"/>
              </w:rPr>
              <w:t>29</w:t>
            </w:r>
          </w:p>
        </w:tc>
        <w:tc>
          <w:tcPr>
            <w:tcW w:w="2994" w:type="dxa"/>
            <w:vAlign w:val="center"/>
          </w:tcPr>
          <w:p w:rsidR="00140B15" w:rsidRPr="001E613F" w:rsidRDefault="00140B15" w:rsidP="001E613F">
            <w:pPr>
              <w:ind w:firstLine="0"/>
              <w:rPr>
                <w:color w:val="000000"/>
                <w:sz w:val="24"/>
                <w:szCs w:val="24"/>
              </w:rPr>
            </w:pPr>
            <w:r w:rsidRPr="001E613F">
              <w:rPr>
                <w:color w:val="000000"/>
                <w:sz w:val="24"/>
                <w:szCs w:val="24"/>
              </w:rPr>
              <w:t>Шаг аукциона:</w:t>
            </w:r>
          </w:p>
        </w:tc>
        <w:tc>
          <w:tcPr>
            <w:tcW w:w="5813" w:type="dxa"/>
            <w:vAlign w:val="center"/>
          </w:tcPr>
          <w:p w:rsidR="00140B15" w:rsidRPr="001E613F" w:rsidRDefault="00140B15" w:rsidP="001E613F">
            <w:pPr>
              <w:ind w:firstLine="0"/>
              <w:rPr>
                <w:color w:val="000000"/>
                <w:sz w:val="24"/>
                <w:szCs w:val="24"/>
              </w:rPr>
            </w:pPr>
            <w:r w:rsidRPr="001E613F">
              <w:rPr>
                <w:color w:val="000000"/>
                <w:sz w:val="24"/>
                <w:szCs w:val="24"/>
              </w:rPr>
              <w:t xml:space="preserve">ЛОТ-1: </w:t>
            </w:r>
            <w:r w:rsidR="00801719">
              <w:rPr>
                <w:color w:val="000000"/>
                <w:sz w:val="24"/>
                <w:szCs w:val="24"/>
              </w:rPr>
              <w:t>2317</w:t>
            </w:r>
            <w:r w:rsidR="001E613F" w:rsidRPr="001E613F">
              <w:rPr>
                <w:color w:val="000000"/>
                <w:sz w:val="24"/>
                <w:szCs w:val="24"/>
              </w:rPr>
              <w:t xml:space="preserve"> </w:t>
            </w:r>
            <w:r w:rsidR="00243B0F">
              <w:rPr>
                <w:color w:val="000000"/>
                <w:sz w:val="24"/>
                <w:szCs w:val="24"/>
              </w:rPr>
              <w:t>(</w:t>
            </w:r>
            <w:r w:rsidR="00801719">
              <w:rPr>
                <w:color w:val="000000"/>
                <w:sz w:val="24"/>
                <w:szCs w:val="24"/>
              </w:rPr>
              <w:t>две тысячи триста семнадцать</w:t>
            </w:r>
            <w:r w:rsidR="00243B0F">
              <w:rPr>
                <w:color w:val="000000"/>
                <w:sz w:val="24"/>
                <w:szCs w:val="24"/>
              </w:rPr>
              <w:t xml:space="preserve">) </w:t>
            </w:r>
            <w:r w:rsidR="00D143BF" w:rsidRPr="001E613F">
              <w:rPr>
                <w:color w:val="000000"/>
                <w:sz w:val="24"/>
                <w:szCs w:val="24"/>
              </w:rPr>
              <w:t>руб</w:t>
            </w:r>
            <w:r w:rsidR="00243B0F">
              <w:rPr>
                <w:color w:val="000000"/>
                <w:sz w:val="24"/>
                <w:szCs w:val="24"/>
              </w:rPr>
              <w:t>лей</w:t>
            </w:r>
            <w:r w:rsidR="001E613F" w:rsidRPr="001E613F">
              <w:rPr>
                <w:color w:val="000000"/>
                <w:sz w:val="24"/>
                <w:szCs w:val="24"/>
              </w:rPr>
              <w:t xml:space="preserve"> </w:t>
            </w:r>
            <w:r w:rsidR="00801719">
              <w:rPr>
                <w:color w:val="000000"/>
                <w:sz w:val="24"/>
                <w:szCs w:val="24"/>
              </w:rPr>
              <w:t>49 (сорок девять</w:t>
            </w:r>
            <w:r w:rsidR="00243B0F">
              <w:rPr>
                <w:color w:val="000000"/>
                <w:sz w:val="24"/>
                <w:szCs w:val="24"/>
              </w:rPr>
              <w:t>)</w:t>
            </w:r>
            <w:r w:rsidR="00D143BF" w:rsidRPr="001E613F">
              <w:rPr>
                <w:color w:val="000000"/>
                <w:sz w:val="24"/>
                <w:szCs w:val="24"/>
              </w:rPr>
              <w:t xml:space="preserve"> </w:t>
            </w:r>
            <w:r w:rsidRPr="001E613F">
              <w:rPr>
                <w:color w:val="000000"/>
                <w:sz w:val="24"/>
                <w:szCs w:val="24"/>
              </w:rPr>
              <w:t>коп</w:t>
            </w:r>
            <w:r w:rsidR="00243B0F">
              <w:rPr>
                <w:color w:val="000000"/>
                <w:sz w:val="24"/>
                <w:szCs w:val="24"/>
              </w:rPr>
              <w:t>еек.</w:t>
            </w:r>
          </w:p>
          <w:p w:rsidR="00140B15" w:rsidRPr="001E613F" w:rsidRDefault="00140B15" w:rsidP="001E613F">
            <w:pPr>
              <w:ind w:firstLine="0"/>
              <w:rPr>
                <w:color w:val="000000"/>
                <w:sz w:val="24"/>
                <w:szCs w:val="24"/>
              </w:rPr>
            </w:pPr>
            <w:r w:rsidRPr="001E613F">
              <w:rPr>
                <w:color w:val="000000"/>
                <w:sz w:val="24"/>
                <w:szCs w:val="24"/>
              </w:rPr>
              <w:t xml:space="preserve">Равняется 3% начальной </w:t>
            </w:r>
            <w:r w:rsidR="001E613F" w:rsidRPr="001E613F">
              <w:rPr>
                <w:color w:val="000000"/>
                <w:sz w:val="24"/>
                <w:szCs w:val="24"/>
              </w:rPr>
              <w:t>цены аренды</w:t>
            </w:r>
            <w:r w:rsidRPr="001E613F">
              <w:rPr>
                <w:color w:val="000000"/>
                <w:sz w:val="24"/>
                <w:szCs w:val="24"/>
              </w:rPr>
              <w:t xml:space="preserve"> и не изменяется в течение всего аукциона.</w:t>
            </w:r>
          </w:p>
        </w:tc>
      </w:tr>
      <w:tr w:rsidR="00140B15" w:rsidRPr="00C96AE6" w:rsidTr="000D037B">
        <w:tc>
          <w:tcPr>
            <w:tcW w:w="1062" w:type="dxa"/>
            <w:vAlign w:val="center"/>
          </w:tcPr>
          <w:p w:rsidR="00140B15" w:rsidRPr="001E613F" w:rsidRDefault="004E76DF" w:rsidP="001E613F">
            <w:pPr>
              <w:ind w:firstLine="0"/>
              <w:jc w:val="center"/>
              <w:rPr>
                <w:sz w:val="24"/>
                <w:szCs w:val="24"/>
              </w:rPr>
            </w:pPr>
            <w:r>
              <w:rPr>
                <w:sz w:val="24"/>
                <w:szCs w:val="24"/>
              </w:rPr>
              <w:t>30</w:t>
            </w:r>
          </w:p>
        </w:tc>
        <w:tc>
          <w:tcPr>
            <w:tcW w:w="2994" w:type="dxa"/>
            <w:vAlign w:val="center"/>
          </w:tcPr>
          <w:p w:rsidR="00140B15" w:rsidRPr="001E613F" w:rsidRDefault="00140B15" w:rsidP="001E613F">
            <w:pPr>
              <w:ind w:firstLine="0"/>
              <w:rPr>
                <w:color w:val="000000"/>
                <w:sz w:val="24"/>
                <w:szCs w:val="24"/>
              </w:rPr>
            </w:pPr>
            <w:r w:rsidRPr="001E613F">
              <w:rPr>
                <w:color w:val="000000"/>
                <w:sz w:val="24"/>
                <w:szCs w:val="24"/>
              </w:rPr>
              <w:t>Размер задатка:</w:t>
            </w:r>
          </w:p>
        </w:tc>
        <w:tc>
          <w:tcPr>
            <w:tcW w:w="5813" w:type="dxa"/>
            <w:vAlign w:val="center"/>
          </w:tcPr>
          <w:p w:rsidR="00140B15" w:rsidRPr="001E613F" w:rsidRDefault="00140B15" w:rsidP="00801719">
            <w:pPr>
              <w:ind w:firstLine="0"/>
              <w:rPr>
                <w:color w:val="000000"/>
                <w:sz w:val="24"/>
                <w:szCs w:val="24"/>
              </w:rPr>
            </w:pPr>
            <w:r w:rsidRPr="001E613F">
              <w:rPr>
                <w:color w:val="000000"/>
                <w:sz w:val="24"/>
                <w:szCs w:val="24"/>
              </w:rPr>
              <w:t xml:space="preserve">ЛОТ-1: </w:t>
            </w:r>
            <w:r w:rsidR="00801719">
              <w:rPr>
                <w:color w:val="000000"/>
                <w:sz w:val="24"/>
                <w:szCs w:val="24"/>
              </w:rPr>
              <w:t>46349</w:t>
            </w:r>
            <w:r w:rsidR="001E613F">
              <w:rPr>
                <w:color w:val="000000"/>
                <w:sz w:val="24"/>
                <w:szCs w:val="24"/>
              </w:rPr>
              <w:t xml:space="preserve"> (</w:t>
            </w:r>
            <w:r w:rsidR="00801719">
              <w:rPr>
                <w:color w:val="000000"/>
                <w:sz w:val="24"/>
                <w:szCs w:val="24"/>
              </w:rPr>
              <w:t>сорок шесть тысяч триста сорок девять</w:t>
            </w:r>
            <w:r w:rsidR="001E613F">
              <w:rPr>
                <w:color w:val="000000"/>
                <w:sz w:val="24"/>
                <w:szCs w:val="24"/>
              </w:rPr>
              <w:t xml:space="preserve">) </w:t>
            </w:r>
            <w:r w:rsidR="00D143BF" w:rsidRPr="001E613F">
              <w:rPr>
                <w:color w:val="000000"/>
                <w:sz w:val="24"/>
                <w:szCs w:val="24"/>
              </w:rPr>
              <w:t>рублей</w:t>
            </w:r>
            <w:r w:rsidR="001E613F" w:rsidRPr="001E613F">
              <w:rPr>
                <w:color w:val="000000"/>
                <w:sz w:val="24"/>
                <w:szCs w:val="24"/>
              </w:rPr>
              <w:t xml:space="preserve"> </w:t>
            </w:r>
            <w:r w:rsidR="00801719">
              <w:rPr>
                <w:color w:val="000000"/>
                <w:sz w:val="24"/>
                <w:szCs w:val="24"/>
              </w:rPr>
              <w:t>71 (семьдесят одна</w:t>
            </w:r>
            <w:r w:rsidR="001E613F" w:rsidRPr="001E613F">
              <w:rPr>
                <w:color w:val="000000"/>
                <w:sz w:val="24"/>
                <w:szCs w:val="24"/>
              </w:rPr>
              <w:t>)</w:t>
            </w:r>
            <w:r w:rsidR="00801719">
              <w:rPr>
                <w:color w:val="000000"/>
                <w:sz w:val="24"/>
                <w:szCs w:val="24"/>
              </w:rPr>
              <w:t xml:space="preserve"> копейка</w:t>
            </w:r>
            <w:r w:rsidR="001E613F" w:rsidRPr="001E613F">
              <w:rPr>
                <w:color w:val="000000"/>
                <w:sz w:val="24"/>
                <w:szCs w:val="24"/>
              </w:rPr>
              <w:t>, что составляет 60% от начальной цены аренды земельного участка</w:t>
            </w:r>
          </w:p>
        </w:tc>
      </w:tr>
      <w:tr w:rsidR="00140B15" w:rsidRPr="00C96AE6" w:rsidTr="000D037B">
        <w:tc>
          <w:tcPr>
            <w:tcW w:w="1062" w:type="dxa"/>
            <w:vAlign w:val="center"/>
          </w:tcPr>
          <w:p w:rsidR="00140B15" w:rsidRPr="001E613F" w:rsidRDefault="001E613F" w:rsidP="004E76DF">
            <w:pPr>
              <w:ind w:firstLine="0"/>
              <w:jc w:val="center"/>
              <w:rPr>
                <w:sz w:val="24"/>
                <w:szCs w:val="24"/>
              </w:rPr>
            </w:pPr>
            <w:r w:rsidRPr="001E613F">
              <w:rPr>
                <w:sz w:val="24"/>
                <w:szCs w:val="24"/>
              </w:rPr>
              <w:t>3</w:t>
            </w:r>
            <w:r w:rsidR="004E76DF">
              <w:rPr>
                <w:sz w:val="24"/>
                <w:szCs w:val="24"/>
              </w:rPr>
              <w:t>1</w:t>
            </w:r>
          </w:p>
        </w:tc>
        <w:tc>
          <w:tcPr>
            <w:tcW w:w="2994" w:type="dxa"/>
            <w:vAlign w:val="center"/>
          </w:tcPr>
          <w:p w:rsidR="00140B15" w:rsidRPr="001E613F" w:rsidRDefault="00140B15" w:rsidP="001E613F">
            <w:pPr>
              <w:ind w:firstLine="0"/>
              <w:rPr>
                <w:color w:val="000000"/>
                <w:sz w:val="24"/>
                <w:szCs w:val="24"/>
              </w:rPr>
            </w:pPr>
            <w:r w:rsidRPr="001E613F">
              <w:rPr>
                <w:color w:val="000000"/>
                <w:sz w:val="24"/>
                <w:szCs w:val="24"/>
              </w:rPr>
              <w:t>Описание обременений:</w:t>
            </w:r>
          </w:p>
        </w:tc>
        <w:tc>
          <w:tcPr>
            <w:tcW w:w="5813" w:type="dxa"/>
            <w:vAlign w:val="center"/>
          </w:tcPr>
          <w:p w:rsidR="00140B15" w:rsidRPr="008B5678" w:rsidRDefault="00140B15" w:rsidP="008B5678">
            <w:pPr>
              <w:ind w:firstLine="0"/>
              <w:rPr>
                <w:sz w:val="24"/>
                <w:szCs w:val="28"/>
              </w:rPr>
            </w:pPr>
            <w:proofErr w:type="gramStart"/>
            <w:r w:rsidRPr="001E613F">
              <w:rPr>
                <w:color w:val="000000"/>
                <w:sz w:val="24"/>
                <w:szCs w:val="24"/>
              </w:rPr>
              <w:t>ЛОТ-1:</w:t>
            </w:r>
            <w:r w:rsidR="009C3AC1" w:rsidRPr="001E613F">
              <w:rPr>
                <w:color w:val="000000"/>
                <w:sz w:val="24"/>
                <w:szCs w:val="24"/>
              </w:rPr>
              <w:t xml:space="preserve"> </w:t>
            </w:r>
            <w:r w:rsidR="00CC09AB" w:rsidRPr="00CC09AB">
              <w:rPr>
                <w:sz w:val="24"/>
                <w:szCs w:val="28"/>
              </w:rPr>
              <w:t xml:space="preserve">часть </w:t>
            </w:r>
            <w:proofErr w:type="spellStart"/>
            <w:r w:rsidR="00CC09AB" w:rsidRPr="00CC09AB">
              <w:rPr>
                <w:sz w:val="24"/>
                <w:szCs w:val="28"/>
              </w:rPr>
              <w:t>водоохранной</w:t>
            </w:r>
            <w:proofErr w:type="spellEnd"/>
            <w:r w:rsidR="00CC09AB" w:rsidRPr="00CC09AB">
              <w:rPr>
                <w:sz w:val="24"/>
                <w:szCs w:val="28"/>
              </w:rPr>
              <w:t xml:space="preserve"> зоны Волгоградского водохранилища на территории Саратовской области, установленной согласно ст. 65 Водного кодекса Российской Федерац</w:t>
            </w:r>
            <w:r w:rsidR="008B5678">
              <w:rPr>
                <w:sz w:val="24"/>
                <w:szCs w:val="28"/>
              </w:rPr>
              <w:t xml:space="preserve">ии от 03 июня 2006 года № 74-ФЗ; </w:t>
            </w:r>
            <w:r w:rsidR="00CC09AB" w:rsidRPr="00CC09AB">
              <w:rPr>
                <w:sz w:val="24"/>
                <w:szCs w:val="28"/>
              </w:rPr>
              <w:t>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03 июня 2006 года № 74-ФЗ.</w:t>
            </w:r>
            <w:proofErr w:type="gramEnd"/>
          </w:p>
        </w:tc>
      </w:tr>
      <w:tr w:rsidR="00140B15" w:rsidRPr="00C96AE6" w:rsidTr="000D037B">
        <w:trPr>
          <w:trHeight w:val="601"/>
        </w:trPr>
        <w:tc>
          <w:tcPr>
            <w:tcW w:w="1062" w:type="dxa"/>
            <w:vAlign w:val="center"/>
          </w:tcPr>
          <w:p w:rsidR="00140B15" w:rsidRPr="001E613F" w:rsidRDefault="00140B15" w:rsidP="001E613F">
            <w:pPr>
              <w:ind w:firstLine="0"/>
              <w:jc w:val="center"/>
              <w:rPr>
                <w:sz w:val="24"/>
                <w:szCs w:val="24"/>
              </w:rPr>
            </w:pPr>
            <w:r w:rsidRPr="001E613F">
              <w:rPr>
                <w:sz w:val="24"/>
                <w:szCs w:val="24"/>
              </w:rPr>
              <w:t>3</w:t>
            </w:r>
            <w:r w:rsidR="004E76DF">
              <w:rPr>
                <w:sz w:val="24"/>
                <w:szCs w:val="24"/>
              </w:rPr>
              <w:t>2</w:t>
            </w:r>
          </w:p>
        </w:tc>
        <w:tc>
          <w:tcPr>
            <w:tcW w:w="2994" w:type="dxa"/>
            <w:vAlign w:val="center"/>
          </w:tcPr>
          <w:p w:rsidR="00140B15" w:rsidRPr="001E613F" w:rsidRDefault="00140B15" w:rsidP="001E613F">
            <w:pPr>
              <w:ind w:firstLine="0"/>
              <w:rPr>
                <w:color w:val="000000"/>
                <w:sz w:val="24"/>
                <w:szCs w:val="24"/>
              </w:rPr>
            </w:pPr>
            <w:r w:rsidRPr="001E613F">
              <w:rPr>
                <w:color w:val="000000"/>
                <w:sz w:val="24"/>
                <w:szCs w:val="24"/>
              </w:rPr>
              <w:t>Особые условия использования земельного участка</w:t>
            </w:r>
          </w:p>
        </w:tc>
        <w:tc>
          <w:tcPr>
            <w:tcW w:w="5813" w:type="dxa"/>
            <w:vAlign w:val="center"/>
          </w:tcPr>
          <w:p w:rsidR="00CC09AB" w:rsidRPr="00CC09AB" w:rsidRDefault="00140B15" w:rsidP="00CC09AB">
            <w:pPr>
              <w:ind w:firstLine="0"/>
              <w:rPr>
                <w:sz w:val="24"/>
                <w:szCs w:val="24"/>
              </w:rPr>
            </w:pPr>
            <w:r w:rsidRPr="00CC09AB">
              <w:rPr>
                <w:color w:val="000000"/>
                <w:sz w:val="24"/>
                <w:szCs w:val="24"/>
              </w:rPr>
              <w:t xml:space="preserve">ЛОТ-1: </w:t>
            </w:r>
            <w:r w:rsidR="00CC09AB" w:rsidRPr="00CC09AB">
              <w:rPr>
                <w:sz w:val="24"/>
                <w:szCs w:val="24"/>
              </w:rPr>
              <w:t>соблюдение режима хозяйственной и иной деятельности в прибрежной защитной полосе и водоохраной зоне Волгоградского водохранилища (соответственно 50 и 200 м от отметки НПУ) в соответствии с ч. 15,17 ст. 65 Водного кодекса РФ;</w:t>
            </w:r>
          </w:p>
          <w:p w:rsidR="00140B15" w:rsidRPr="001E613F" w:rsidRDefault="00CC09AB" w:rsidP="00CC09AB">
            <w:pPr>
              <w:ind w:firstLine="0"/>
              <w:rPr>
                <w:color w:val="000000"/>
                <w:sz w:val="24"/>
                <w:szCs w:val="24"/>
              </w:rPr>
            </w:pPr>
            <w:r w:rsidRPr="00CC09AB">
              <w:rPr>
                <w:sz w:val="24"/>
                <w:szCs w:val="24"/>
              </w:rPr>
              <w:t>-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roofErr w:type="gramStart"/>
            <w:r w:rsidRPr="00CC09AB">
              <w:rPr>
                <w:sz w:val="24"/>
                <w:szCs w:val="24"/>
              </w:rPr>
              <w:t>ч</w:t>
            </w:r>
            <w:proofErr w:type="gramEnd"/>
            <w:r w:rsidRPr="00CC09AB">
              <w:rPr>
                <w:sz w:val="24"/>
                <w:szCs w:val="24"/>
              </w:rPr>
              <w:t>. 16 ст. 65 Водного кодекса РФ).</w:t>
            </w:r>
            <w:r w:rsidRPr="001E613F">
              <w:rPr>
                <w:color w:val="000000"/>
                <w:sz w:val="24"/>
                <w:szCs w:val="24"/>
              </w:rPr>
              <w:t xml:space="preserve"> </w:t>
            </w:r>
          </w:p>
        </w:tc>
      </w:tr>
      <w:tr w:rsidR="00140B15" w:rsidRPr="00C96AE6" w:rsidTr="000D037B">
        <w:tc>
          <w:tcPr>
            <w:tcW w:w="1062" w:type="dxa"/>
            <w:vAlign w:val="center"/>
          </w:tcPr>
          <w:p w:rsidR="00140B15" w:rsidRPr="001E613F" w:rsidRDefault="004E76DF" w:rsidP="001E613F">
            <w:pPr>
              <w:ind w:firstLine="0"/>
              <w:jc w:val="center"/>
              <w:rPr>
                <w:sz w:val="24"/>
                <w:szCs w:val="24"/>
              </w:rPr>
            </w:pPr>
            <w:r>
              <w:rPr>
                <w:sz w:val="24"/>
                <w:szCs w:val="24"/>
              </w:rPr>
              <w:t>33</w:t>
            </w:r>
          </w:p>
        </w:tc>
        <w:tc>
          <w:tcPr>
            <w:tcW w:w="2994" w:type="dxa"/>
            <w:vAlign w:val="center"/>
          </w:tcPr>
          <w:p w:rsidR="00140B15" w:rsidRPr="001E613F" w:rsidRDefault="00140B15" w:rsidP="001E613F">
            <w:pPr>
              <w:ind w:firstLine="0"/>
              <w:rPr>
                <w:sz w:val="24"/>
                <w:szCs w:val="24"/>
              </w:rPr>
            </w:pPr>
            <w:r w:rsidRPr="001E613F">
              <w:rPr>
                <w:sz w:val="24"/>
                <w:szCs w:val="24"/>
              </w:rPr>
              <w:t>Дата и время осмотра земельного участка:</w:t>
            </w:r>
          </w:p>
        </w:tc>
        <w:tc>
          <w:tcPr>
            <w:tcW w:w="5813" w:type="dxa"/>
            <w:vAlign w:val="center"/>
          </w:tcPr>
          <w:p w:rsidR="00140B15" w:rsidRPr="001E613F" w:rsidRDefault="00140B15" w:rsidP="00CC09AB">
            <w:pPr>
              <w:ind w:firstLine="0"/>
              <w:rPr>
                <w:color w:val="FF0000"/>
                <w:sz w:val="24"/>
                <w:szCs w:val="24"/>
              </w:rPr>
            </w:pPr>
            <w:r w:rsidRPr="001E613F">
              <w:rPr>
                <w:bCs/>
                <w:sz w:val="24"/>
                <w:szCs w:val="24"/>
              </w:rPr>
              <w:t xml:space="preserve">Дата, время проведения осмотра </w:t>
            </w:r>
            <w:r w:rsidR="001E613F" w:rsidRPr="001E613F">
              <w:rPr>
                <w:bCs/>
                <w:sz w:val="24"/>
                <w:szCs w:val="24"/>
              </w:rPr>
              <w:t>земельного участка</w:t>
            </w:r>
            <w:r w:rsidRPr="001E613F">
              <w:rPr>
                <w:bCs/>
                <w:sz w:val="24"/>
                <w:szCs w:val="24"/>
              </w:rPr>
              <w:t xml:space="preserve">,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w:t>
            </w:r>
            <w:proofErr w:type="spellStart"/>
            <w:r w:rsidRPr="001E613F">
              <w:rPr>
                <w:bCs/>
                <w:sz w:val="24"/>
                <w:szCs w:val="24"/>
              </w:rPr>
              <w:t>Марксовского</w:t>
            </w:r>
            <w:proofErr w:type="spellEnd"/>
            <w:r w:rsidRPr="001E613F">
              <w:rPr>
                <w:bCs/>
                <w:sz w:val="24"/>
                <w:szCs w:val="24"/>
              </w:rPr>
              <w:t xml:space="preserve"> района по телефону 5-11-49.</w:t>
            </w:r>
          </w:p>
        </w:tc>
      </w:tr>
      <w:tr w:rsidR="00140B15" w:rsidRPr="00C96AE6" w:rsidTr="000D037B">
        <w:tc>
          <w:tcPr>
            <w:tcW w:w="1062" w:type="dxa"/>
            <w:vAlign w:val="center"/>
          </w:tcPr>
          <w:p w:rsidR="00140B15" w:rsidRPr="001E613F" w:rsidRDefault="004E76DF" w:rsidP="001E613F">
            <w:pPr>
              <w:ind w:firstLine="0"/>
              <w:jc w:val="center"/>
              <w:rPr>
                <w:sz w:val="24"/>
                <w:szCs w:val="24"/>
              </w:rPr>
            </w:pPr>
            <w:r>
              <w:rPr>
                <w:sz w:val="24"/>
                <w:szCs w:val="24"/>
              </w:rPr>
              <w:t>34</w:t>
            </w:r>
          </w:p>
        </w:tc>
        <w:tc>
          <w:tcPr>
            <w:tcW w:w="2994" w:type="dxa"/>
            <w:vAlign w:val="center"/>
          </w:tcPr>
          <w:p w:rsidR="00140B15" w:rsidRPr="001E613F" w:rsidRDefault="00140B15" w:rsidP="001E613F">
            <w:pPr>
              <w:ind w:firstLine="0"/>
              <w:rPr>
                <w:sz w:val="24"/>
                <w:szCs w:val="24"/>
              </w:rPr>
            </w:pPr>
            <w:r w:rsidRPr="001E613F">
              <w:rPr>
                <w:sz w:val="24"/>
                <w:szCs w:val="24"/>
              </w:rPr>
              <w:t xml:space="preserve">Предельные параметры земельного участка и предельные параметры </w:t>
            </w:r>
            <w:r w:rsidRPr="001E613F">
              <w:rPr>
                <w:sz w:val="24"/>
                <w:szCs w:val="24"/>
              </w:rPr>
              <w:lastRenderedPageBreak/>
              <w:t>разрешенного строительства</w:t>
            </w:r>
          </w:p>
        </w:tc>
        <w:tc>
          <w:tcPr>
            <w:tcW w:w="5813" w:type="dxa"/>
            <w:vAlign w:val="center"/>
          </w:tcPr>
          <w:p w:rsidR="00C22D1A" w:rsidRPr="001E613F" w:rsidRDefault="00A10937" w:rsidP="001E613F">
            <w:pPr>
              <w:rPr>
                <w:b/>
                <w:sz w:val="24"/>
                <w:szCs w:val="24"/>
                <w:u w:val="single"/>
              </w:rPr>
            </w:pPr>
            <w:r>
              <w:rPr>
                <w:color w:val="000000"/>
                <w:sz w:val="24"/>
                <w:szCs w:val="24"/>
              </w:rPr>
              <w:lastRenderedPageBreak/>
              <w:t>ЛОТ-1:</w:t>
            </w:r>
            <w:r w:rsidR="00140B15" w:rsidRPr="001E613F">
              <w:rPr>
                <w:color w:val="000000"/>
                <w:sz w:val="24"/>
                <w:szCs w:val="24"/>
              </w:rPr>
              <w:t xml:space="preserve"> </w:t>
            </w:r>
            <w:r w:rsidR="00140B15" w:rsidRPr="001E613F">
              <w:rPr>
                <w:bCs/>
                <w:sz w:val="24"/>
                <w:szCs w:val="24"/>
              </w:rPr>
              <w:t xml:space="preserve"> </w:t>
            </w:r>
            <w:r w:rsidR="00C22D1A" w:rsidRPr="001E613F">
              <w:rPr>
                <w:bCs/>
                <w:sz w:val="24"/>
                <w:szCs w:val="24"/>
              </w:rPr>
              <w:t xml:space="preserve">В соответствии с правилами землепользования и застройки муниципального образования город Маркс Саратовской области, </w:t>
            </w:r>
            <w:r w:rsidR="00C22D1A" w:rsidRPr="001E613F">
              <w:rPr>
                <w:bCs/>
                <w:sz w:val="24"/>
                <w:szCs w:val="24"/>
              </w:rPr>
              <w:lastRenderedPageBreak/>
              <w:t xml:space="preserve">утвержденными Советом муниципального образования город Маркс </w:t>
            </w:r>
            <w:proofErr w:type="spellStart"/>
            <w:r w:rsidR="00C22D1A" w:rsidRPr="001E613F">
              <w:rPr>
                <w:bCs/>
                <w:sz w:val="24"/>
                <w:szCs w:val="24"/>
              </w:rPr>
              <w:t>Марксовского</w:t>
            </w:r>
            <w:proofErr w:type="spellEnd"/>
            <w:r w:rsidR="00C22D1A" w:rsidRPr="001E613F">
              <w:rPr>
                <w:bCs/>
                <w:sz w:val="24"/>
                <w:szCs w:val="24"/>
              </w:rPr>
              <w:t xml:space="preserve"> муниципального района Саратовской области от </w:t>
            </w:r>
            <w:r w:rsidR="00E405F0" w:rsidRPr="00457B1D">
              <w:rPr>
                <w:bCs/>
                <w:sz w:val="24"/>
                <w:szCs w:val="24"/>
              </w:rPr>
              <w:t>22.12.17 г. № 264 (с изменениями и дополнениями</w:t>
            </w:r>
            <w:proofErr w:type="gramStart"/>
            <w:r w:rsidR="00E405F0" w:rsidRPr="00457B1D">
              <w:rPr>
                <w:bCs/>
                <w:sz w:val="24"/>
                <w:szCs w:val="24"/>
              </w:rPr>
              <w:t>)(</w:t>
            </w:r>
            <w:proofErr w:type="gramEnd"/>
            <w:r w:rsidR="00E405F0" w:rsidRPr="00457B1D">
              <w:rPr>
                <w:bCs/>
                <w:sz w:val="24"/>
                <w:szCs w:val="24"/>
              </w:rPr>
              <w:t xml:space="preserve">далее ПЗЗ МО Маркс) </w:t>
            </w:r>
            <w:r w:rsidR="00C22D1A" w:rsidRPr="001E613F">
              <w:rPr>
                <w:bCs/>
                <w:sz w:val="24"/>
                <w:szCs w:val="24"/>
              </w:rPr>
              <w:t>земельный участ</w:t>
            </w:r>
            <w:r w:rsidR="00D64017" w:rsidRPr="001E613F">
              <w:rPr>
                <w:bCs/>
                <w:sz w:val="24"/>
                <w:szCs w:val="24"/>
              </w:rPr>
              <w:t>ок с кадастровым номером: 64:20:050201:193</w:t>
            </w:r>
            <w:r w:rsidR="00C22D1A" w:rsidRPr="001E613F">
              <w:rPr>
                <w:bCs/>
                <w:sz w:val="24"/>
                <w:szCs w:val="24"/>
              </w:rPr>
              <w:t xml:space="preserve">, для зоны </w:t>
            </w:r>
            <w:r w:rsidR="00D64017" w:rsidRPr="001E613F">
              <w:rPr>
                <w:bCs/>
                <w:sz w:val="24"/>
                <w:szCs w:val="24"/>
              </w:rPr>
              <w:t>Р-7</w:t>
            </w:r>
            <w:r w:rsidR="00C22D1A" w:rsidRPr="001E613F">
              <w:rPr>
                <w:bCs/>
                <w:sz w:val="24"/>
                <w:szCs w:val="24"/>
              </w:rPr>
              <w:t xml:space="preserve"> (</w:t>
            </w:r>
            <w:r w:rsidR="00D64017" w:rsidRPr="001E613F">
              <w:rPr>
                <w:sz w:val="24"/>
                <w:szCs w:val="24"/>
              </w:rPr>
              <w:t>зона объектов отдыха</w:t>
            </w:r>
            <w:r w:rsidR="00C22D1A" w:rsidRPr="001E613F">
              <w:rPr>
                <w:sz w:val="24"/>
                <w:szCs w:val="24"/>
              </w:rPr>
              <w:t xml:space="preserve">), </w:t>
            </w:r>
            <w:r w:rsidR="00C22D1A" w:rsidRPr="001E613F">
              <w:rPr>
                <w:b/>
                <w:sz w:val="24"/>
                <w:szCs w:val="24"/>
              </w:rPr>
              <w:t>у</w:t>
            </w:r>
            <w:r w:rsidR="00C22D1A" w:rsidRPr="001E613F">
              <w:rPr>
                <w:bCs/>
                <w:sz w:val="24"/>
                <w:szCs w:val="24"/>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C22D1A" w:rsidRPr="001E613F" w:rsidRDefault="00C22D1A" w:rsidP="001E613F">
            <w:pPr>
              <w:spacing w:line="240" w:lineRule="exact"/>
              <w:ind w:firstLine="0"/>
              <w:rPr>
                <w:sz w:val="24"/>
                <w:szCs w:val="24"/>
              </w:rPr>
            </w:pPr>
            <w:r w:rsidRPr="001E613F">
              <w:rPr>
                <w:sz w:val="24"/>
                <w:szCs w:val="24"/>
              </w:rPr>
              <w:t xml:space="preserve">а) минимальная площадь земельного участка — не подлежит установлению; </w:t>
            </w:r>
          </w:p>
          <w:p w:rsidR="00C22D1A" w:rsidRPr="001E613F" w:rsidRDefault="00C22D1A" w:rsidP="001E613F">
            <w:pPr>
              <w:autoSpaceDE w:val="0"/>
              <w:ind w:firstLine="0"/>
              <w:rPr>
                <w:sz w:val="24"/>
                <w:szCs w:val="24"/>
              </w:rPr>
            </w:pPr>
            <w:r w:rsidRPr="001E613F">
              <w:rPr>
                <w:sz w:val="24"/>
                <w:szCs w:val="24"/>
              </w:rPr>
              <w:t>б) максимальная высота надземной части зданий, строений, сооружений на те</w:t>
            </w:r>
            <w:r w:rsidR="00426F31" w:rsidRPr="001E613F">
              <w:rPr>
                <w:sz w:val="24"/>
                <w:szCs w:val="24"/>
              </w:rPr>
              <w:t>рритории земельных участков – 25</w:t>
            </w:r>
            <w:r w:rsidR="003F6E13">
              <w:rPr>
                <w:sz w:val="24"/>
                <w:szCs w:val="24"/>
              </w:rPr>
              <w:t xml:space="preserve"> м</w:t>
            </w:r>
            <w:r w:rsidRPr="001E613F">
              <w:rPr>
                <w:sz w:val="24"/>
                <w:szCs w:val="24"/>
              </w:rPr>
              <w:t>;</w:t>
            </w:r>
          </w:p>
          <w:p w:rsidR="00C22D1A" w:rsidRPr="001E613F" w:rsidRDefault="00C22D1A" w:rsidP="001E613F">
            <w:pPr>
              <w:ind w:firstLine="0"/>
              <w:rPr>
                <w:sz w:val="24"/>
                <w:szCs w:val="24"/>
              </w:rPr>
            </w:pPr>
            <w:r w:rsidRPr="001E613F">
              <w:rPr>
                <w:sz w:val="24"/>
                <w:szCs w:val="24"/>
              </w:rPr>
              <w:t xml:space="preserve">в) минимальные отступы стен зданий от границ сопряженных земельных участков: </w:t>
            </w:r>
            <w:r w:rsidR="00426F31" w:rsidRPr="001E613F">
              <w:rPr>
                <w:sz w:val="24"/>
                <w:szCs w:val="24"/>
              </w:rPr>
              <w:t xml:space="preserve">От объектов для проживания - </w:t>
            </w:r>
            <w:smartTag w:uri="urn:schemas-microsoft-com:office:smarttags" w:element="metricconverter">
              <w:smartTagPr>
                <w:attr w:name="ProductID" w:val="3 м"/>
              </w:smartTagPr>
              <w:r w:rsidR="00426F31" w:rsidRPr="001E613F">
                <w:rPr>
                  <w:sz w:val="24"/>
                  <w:szCs w:val="24"/>
                </w:rPr>
                <w:t xml:space="preserve">3 м, </w:t>
              </w:r>
            </w:smartTag>
            <w:r w:rsidR="00426F31" w:rsidRPr="001E613F">
              <w:rPr>
                <w:sz w:val="24"/>
                <w:szCs w:val="24"/>
              </w:rPr>
              <w:t>от хозяйственных и прочих строений</w:t>
            </w:r>
            <w:r w:rsidR="00E405F0">
              <w:rPr>
                <w:b/>
                <w:bCs/>
                <w:sz w:val="24"/>
                <w:szCs w:val="24"/>
              </w:rPr>
              <w:t xml:space="preserve"> - </w:t>
            </w:r>
            <w:r w:rsidR="00426F31" w:rsidRPr="001E613F">
              <w:rPr>
                <w:sz w:val="24"/>
                <w:szCs w:val="24"/>
              </w:rPr>
              <w:t xml:space="preserve">1м, открытой стоянки </w:t>
            </w:r>
            <w:r w:rsidR="00426F31" w:rsidRPr="001E613F">
              <w:rPr>
                <w:b/>
                <w:bCs/>
                <w:sz w:val="24"/>
                <w:szCs w:val="24"/>
              </w:rPr>
              <w:t>–</w:t>
            </w:r>
            <w:r w:rsidR="00426F31" w:rsidRPr="001E613F">
              <w:rPr>
                <w:sz w:val="24"/>
                <w:szCs w:val="24"/>
              </w:rPr>
              <w:t xml:space="preserve"> </w:t>
            </w:r>
            <w:smartTag w:uri="urn:schemas-microsoft-com:office:smarttags" w:element="metricconverter">
              <w:smartTagPr>
                <w:attr w:name="ProductID" w:val="1 м"/>
              </w:smartTagPr>
              <w:r w:rsidR="00426F31" w:rsidRPr="001E613F">
                <w:rPr>
                  <w:sz w:val="24"/>
                  <w:szCs w:val="24"/>
                </w:rPr>
                <w:t xml:space="preserve">1 м, </w:t>
              </w:r>
            </w:smartTag>
            <w:r w:rsidR="00426F31" w:rsidRPr="001E613F">
              <w:rPr>
                <w:sz w:val="24"/>
                <w:szCs w:val="24"/>
              </w:rPr>
              <w:t xml:space="preserve">отдельно стоящего гаража </w:t>
            </w:r>
            <w:r w:rsidR="00426F31" w:rsidRPr="001E613F">
              <w:rPr>
                <w:b/>
                <w:bCs/>
                <w:sz w:val="24"/>
                <w:szCs w:val="24"/>
              </w:rPr>
              <w:t>–</w:t>
            </w:r>
            <w:r w:rsidR="00426F31" w:rsidRPr="001E613F">
              <w:rPr>
                <w:sz w:val="24"/>
                <w:szCs w:val="24"/>
              </w:rPr>
              <w:t xml:space="preserve"> </w:t>
            </w:r>
            <w:smartTag w:uri="urn:schemas-microsoft-com:office:smarttags" w:element="metricconverter">
              <w:smartTagPr>
                <w:attr w:name="ProductID" w:val="1 м"/>
              </w:smartTagPr>
              <w:r w:rsidR="00426F31" w:rsidRPr="001E613F">
                <w:rPr>
                  <w:sz w:val="24"/>
                  <w:szCs w:val="24"/>
                </w:rPr>
                <w:t xml:space="preserve">1 м, </w:t>
              </w:r>
              <w:r w:rsidR="00F1797C" w:rsidRPr="001E613F">
                <w:rPr>
                  <w:sz w:val="24"/>
                  <w:szCs w:val="24"/>
                </w:rPr>
                <w:t>дл</w:t>
              </w:r>
            </w:smartTag>
            <w:r w:rsidR="00426F31" w:rsidRPr="001E613F">
              <w:rPr>
                <w:sz w:val="24"/>
                <w:szCs w:val="24"/>
              </w:rPr>
              <w:t>я размещения объектов иных видов разрешенного использования: не подлежит установлению;</w:t>
            </w:r>
          </w:p>
          <w:p w:rsidR="00C22D1A" w:rsidRPr="001E613F" w:rsidRDefault="009340C5" w:rsidP="001E613F">
            <w:pPr>
              <w:ind w:firstLine="0"/>
              <w:rPr>
                <w:sz w:val="24"/>
                <w:szCs w:val="24"/>
              </w:rPr>
            </w:pPr>
            <w:r w:rsidRPr="001E613F">
              <w:rPr>
                <w:sz w:val="24"/>
                <w:szCs w:val="24"/>
              </w:rPr>
              <w:t>г</w:t>
            </w:r>
            <w:r w:rsidR="00C22D1A" w:rsidRPr="001E613F">
              <w:rPr>
                <w:sz w:val="24"/>
                <w:szCs w:val="24"/>
              </w:rPr>
              <w:t xml:space="preserve">) </w:t>
            </w:r>
            <w:r w:rsidRPr="001E613F">
              <w:rPr>
                <w:sz w:val="24"/>
                <w:szCs w:val="24"/>
              </w:rPr>
              <w:t>минимальное количество мест на погрузочно-разгрузочных площадках на территории земельных участков - в соответствии со статьей 44.9</w:t>
            </w:r>
            <w:r w:rsidR="00C22D1A" w:rsidRPr="001E613F">
              <w:rPr>
                <w:sz w:val="24"/>
                <w:szCs w:val="24"/>
              </w:rPr>
              <w:t xml:space="preserve"> </w:t>
            </w:r>
            <w:r w:rsidR="00E405F0">
              <w:rPr>
                <w:sz w:val="24"/>
                <w:szCs w:val="24"/>
              </w:rPr>
              <w:t>ПЗЗ МО Маркс;</w:t>
            </w:r>
          </w:p>
          <w:p w:rsidR="00C22D1A" w:rsidRPr="001E613F" w:rsidRDefault="009340C5" w:rsidP="001E613F">
            <w:pPr>
              <w:ind w:firstLine="0"/>
              <w:rPr>
                <w:sz w:val="24"/>
                <w:szCs w:val="24"/>
              </w:rPr>
            </w:pPr>
            <w:proofErr w:type="spellStart"/>
            <w:r w:rsidRPr="001E613F">
              <w:rPr>
                <w:sz w:val="24"/>
                <w:szCs w:val="24"/>
              </w:rPr>
              <w:t>д</w:t>
            </w:r>
            <w:proofErr w:type="spellEnd"/>
            <w:r w:rsidR="00C22D1A" w:rsidRPr="001E613F">
              <w:rPr>
                <w:sz w:val="24"/>
                <w:szCs w:val="24"/>
              </w:rPr>
              <w:t>) максимальный коэффициент застройки и коэффициент плотности – 0,8 – 2,4;</w:t>
            </w:r>
          </w:p>
          <w:p w:rsidR="00140B15" w:rsidRPr="001E613F" w:rsidRDefault="009340C5" w:rsidP="00E405F0">
            <w:pPr>
              <w:ind w:firstLine="0"/>
              <w:rPr>
                <w:sz w:val="24"/>
                <w:szCs w:val="24"/>
              </w:rPr>
            </w:pPr>
            <w:r w:rsidRPr="001E613F">
              <w:rPr>
                <w:sz w:val="24"/>
                <w:szCs w:val="24"/>
              </w:rPr>
              <w:t>е</w:t>
            </w:r>
            <w:r w:rsidR="00C22D1A" w:rsidRPr="001E613F">
              <w:rPr>
                <w:sz w:val="24"/>
                <w:szCs w:val="24"/>
              </w:rPr>
              <w:t xml:space="preserve">) </w:t>
            </w:r>
            <w:r w:rsidR="00650B99" w:rsidRPr="001E613F">
              <w:rPr>
                <w:sz w:val="24"/>
                <w:szCs w:val="24"/>
              </w:rPr>
              <w:t xml:space="preserve">минимальная доля озеленённой территории земельных участков – в соответствии с таблицей 44.7.1 статьи 46.7 </w:t>
            </w:r>
            <w:r w:rsidR="00E405F0">
              <w:rPr>
                <w:sz w:val="24"/>
                <w:szCs w:val="24"/>
              </w:rPr>
              <w:t>ПЗЗ МО Маркс</w:t>
            </w:r>
            <w:r w:rsidR="00650B99" w:rsidRPr="001E613F">
              <w:rPr>
                <w:sz w:val="24"/>
                <w:szCs w:val="24"/>
              </w:rPr>
              <w:t>.</w:t>
            </w:r>
          </w:p>
        </w:tc>
      </w:tr>
    </w:tbl>
    <w:p w:rsidR="00650B99" w:rsidRDefault="00650B99" w:rsidP="00D93E02">
      <w:pPr>
        <w:autoSpaceDE w:val="0"/>
        <w:autoSpaceDN w:val="0"/>
        <w:adjustRightInd w:val="0"/>
        <w:jc w:val="center"/>
      </w:pPr>
      <w:bookmarkStart w:id="24" w:name="_Toc314325346"/>
      <w:bookmarkStart w:id="25" w:name="_Toc314325517"/>
      <w:bookmarkStart w:id="26" w:name="_Toc314339723"/>
      <w:bookmarkStart w:id="27" w:name="_Toc314723516"/>
      <w:bookmarkStart w:id="28" w:name="_Toc314723624"/>
      <w:bookmarkStart w:id="29" w:name="_Toc314723757"/>
      <w:bookmarkStart w:id="30" w:name="_Toc314723829"/>
      <w:bookmarkStart w:id="31" w:name="_Toc314723884"/>
    </w:p>
    <w:p w:rsidR="00650B99" w:rsidRDefault="00650B99" w:rsidP="00D93E02">
      <w:pPr>
        <w:autoSpaceDE w:val="0"/>
        <w:autoSpaceDN w:val="0"/>
        <w:adjustRightInd w:val="0"/>
        <w:jc w:val="center"/>
      </w:pPr>
    </w:p>
    <w:p w:rsidR="00CD6E90" w:rsidRDefault="00CD6E90" w:rsidP="00CD6E90">
      <w:pPr>
        <w:tabs>
          <w:tab w:val="left" w:pos="4440"/>
        </w:tabs>
        <w:autoSpaceDE w:val="0"/>
        <w:autoSpaceDN w:val="0"/>
        <w:adjustRightInd w:val="0"/>
      </w:pPr>
      <w:r>
        <w:tab/>
      </w:r>
    </w:p>
    <w:p w:rsidR="00CD6E90" w:rsidRDefault="00CD6E90">
      <w:pPr>
        <w:ind w:firstLine="0"/>
        <w:jc w:val="left"/>
      </w:pPr>
      <w:r>
        <w:br w:type="page"/>
      </w:r>
    </w:p>
    <w:p w:rsidR="007C4437" w:rsidRPr="00C96AE6" w:rsidRDefault="00D42A68" w:rsidP="00D93E02">
      <w:pPr>
        <w:autoSpaceDE w:val="0"/>
        <w:autoSpaceDN w:val="0"/>
        <w:adjustRightInd w:val="0"/>
        <w:jc w:val="center"/>
      </w:pPr>
      <w:r w:rsidRPr="00C96AE6">
        <w:rPr>
          <w:lang w:val="en-US"/>
        </w:rPr>
        <w:lastRenderedPageBreak/>
        <w:t>IV</w:t>
      </w:r>
      <w:r w:rsidR="007C4437" w:rsidRPr="00C96AE6">
        <w:t>. ОБРАЗЦЫ ФОРМ И ДОКУМЕНТОВ ДЛЯ ЗАПОЛНЕНИЯ УЧАСТНИКАМИ АУКЦИОНА</w:t>
      </w:r>
      <w:bookmarkEnd w:id="24"/>
      <w:bookmarkEnd w:id="25"/>
      <w:bookmarkEnd w:id="26"/>
      <w:bookmarkEnd w:id="27"/>
      <w:bookmarkEnd w:id="28"/>
      <w:bookmarkEnd w:id="29"/>
      <w:bookmarkEnd w:id="30"/>
      <w:bookmarkEnd w:id="31"/>
    </w:p>
    <w:p w:rsidR="00CC40B5" w:rsidRPr="00C96AE6" w:rsidRDefault="00CC40B5" w:rsidP="00CC40B5"/>
    <w:p w:rsidR="000B0351" w:rsidRPr="00C96AE6" w:rsidRDefault="00D42A68" w:rsidP="007C4437">
      <w:pPr>
        <w:autoSpaceDE w:val="0"/>
        <w:autoSpaceDN w:val="0"/>
        <w:adjustRightInd w:val="0"/>
        <w:jc w:val="right"/>
        <w:rPr>
          <w:szCs w:val="28"/>
        </w:rPr>
      </w:pPr>
      <w:r w:rsidRPr="00C96AE6">
        <w:rPr>
          <w:szCs w:val="28"/>
        </w:rPr>
        <w:t xml:space="preserve">Приложение </w:t>
      </w:r>
      <w:r w:rsidR="004524E1" w:rsidRPr="00C96AE6">
        <w:rPr>
          <w:szCs w:val="28"/>
        </w:rPr>
        <w:t xml:space="preserve">№ </w:t>
      </w:r>
      <w:r w:rsidRPr="00140B15">
        <w:rPr>
          <w:szCs w:val="28"/>
        </w:rPr>
        <w:t>1</w:t>
      </w:r>
      <w:r w:rsidR="000B0351" w:rsidRPr="00C96AE6">
        <w:rPr>
          <w:szCs w:val="28"/>
        </w:rPr>
        <w:t xml:space="preserve"> </w:t>
      </w:r>
    </w:p>
    <w:p w:rsidR="007C4437" w:rsidRPr="00C96AE6" w:rsidRDefault="000B0351" w:rsidP="007C4437">
      <w:pPr>
        <w:autoSpaceDE w:val="0"/>
        <w:autoSpaceDN w:val="0"/>
        <w:adjustRightInd w:val="0"/>
        <w:jc w:val="right"/>
        <w:rPr>
          <w:szCs w:val="28"/>
        </w:rPr>
      </w:pPr>
      <w:r w:rsidRPr="00C96AE6">
        <w:rPr>
          <w:szCs w:val="28"/>
        </w:rPr>
        <w:t>к документации об аукционе</w:t>
      </w:r>
    </w:p>
    <w:p w:rsidR="00481578" w:rsidRPr="00C96AE6" w:rsidRDefault="00481578" w:rsidP="007C4437">
      <w:pPr>
        <w:autoSpaceDE w:val="0"/>
        <w:autoSpaceDN w:val="0"/>
        <w:adjustRightInd w:val="0"/>
        <w:jc w:val="right"/>
        <w:rPr>
          <w:szCs w:val="28"/>
        </w:rPr>
      </w:pPr>
    </w:p>
    <w:p w:rsidR="00D93E02" w:rsidRPr="00C96AE6" w:rsidRDefault="00D93E02" w:rsidP="00833943">
      <w:pPr>
        <w:jc w:val="center"/>
      </w:pPr>
      <w:r w:rsidRPr="00C96AE6">
        <w:t>«ФОРМА ЗАЯВКИ</w:t>
      </w:r>
    </w:p>
    <w:p w:rsidR="001A32E2" w:rsidRPr="00C96AE6" w:rsidRDefault="00D93E02" w:rsidP="001A32E2">
      <w:pPr>
        <w:jc w:val="center"/>
      </w:pPr>
      <w:r w:rsidRPr="00C96AE6">
        <w:t xml:space="preserve">на участие в аукционе на право заключения договора аренды </w:t>
      </w:r>
    </w:p>
    <w:p w:rsidR="00D93E02" w:rsidRPr="00C96AE6" w:rsidRDefault="00D93E02" w:rsidP="00833943">
      <w:pPr>
        <w:jc w:val="center"/>
      </w:pPr>
      <w:r w:rsidRPr="00C96AE6">
        <w:t>земельног</w:t>
      </w:r>
      <w:r w:rsidR="00A66FDF" w:rsidRPr="00C96AE6">
        <w:t>о</w:t>
      </w:r>
      <w:r w:rsidR="001A32E2">
        <w:t xml:space="preserve"> </w:t>
      </w:r>
      <w:r w:rsidR="00A66FDF" w:rsidRPr="00C96AE6">
        <w:t>участка</w:t>
      </w:r>
      <w:r w:rsidR="00A6030B" w:rsidRPr="00A6030B">
        <w:t xml:space="preserve"> </w:t>
      </w:r>
    </w:p>
    <w:p w:rsidR="00D93E02" w:rsidRPr="00C96AE6" w:rsidRDefault="00D93E02" w:rsidP="00D93E02">
      <w:pPr>
        <w:spacing w:line="260" w:lineRule="exact"/>
        <w:jc w:val="center"/>
      </w:pPr>
    </w:p>
    <w:p w:rsidR="00D93E02" w:rsidRPr="00C96AE6" w:rsidRDefault="00D93E02" w:rsidP="00D93E02">
      <w:pPr>
        <w:jc w:val="center"/>
      </w:pPr>
      <w:r w:rsidRPr="00C96AE6">
        <w:t xml:space="preserve">                   </w:t>
      </w:r>
      <w:r w:rsidRPr="00C96AE6">
        <w:tab/>
      </w:r>
      <w:r w:rsidRPr="00C96AE6">
        <w:tab/>
      </w:r>
      <w:r w:rsidRPr="00C96AE6">
        <w:tab/>
        <w:t xml:space="preserve">В администрацию </w:t>
      </w:r>
      <w:proofErr w:type="spellStart"/>
      <w:r w:rsidRPr="00C96AE6">
        <w:t>Марксовского</w:t>
      </w:r>
      <w:proofErr w:type="spellEnd"/>
    </w:p>
    <w:p w:rsidR="00D93E02" w:rsidRPr="00C96AE6" w:rsidRDefault="00D93E02" w:rsidP="00D93E02">
      <w:pPr>
        <w:jc w:val="center"/>
      </w:pPr>
      <w:r w:rsidRPr="00C96AE6">
        <w:t xml:space="preserve">      </w:t>
      </w:r>
      <w:r w:rsidRPr="00C96AE6">
        <w:tab/>
      </w:r>
      <w:r w:rsidRPr="00C96AE6">
        <w:tab/>
        <w:t xml:space="preserve">     муниципального района </w:t>
      </w:r>
    </w:p>
    <w:p w:rsidR="00D93E02" w:rsidRPr="00C96AE6" w:rsidRDefault="00C91E5F" w:rsidP="00D93E02">
      <w:pPr>
        <w:ind w:left="3828" w:right="-284"/>
      </w:pPr>
      <w:r>
        <w:t xml:space="preserve">  </w:t>
      </w:r>
      <w:r w:rsidR="00D93E02" w:rsidRPr="00C96AE6">
        <w:t>Ф.И.О.</w:t>
      </w:r>
    </w:p>
    <w:p w:rsidR="00D93E02" w:rsidRPr="00C96AE6" w:rsidRDefault="00D93E02" w:rsidP="00D93E02">
      <w:pPr>
        <w:ind w:left="3828" w:right="-284"/>
      </w:pPr>
      <w:r w:rsidRPr="00C96AE6">
        <w:t>от_____</w:t>
      </w:r>
      <w:r w:rsidR="00833943">
        <w:t>___________________________</w:t>
      </w:r>
    </w:p>
    <w:p w:rsidR="00D93E02" w:rsidRPr="00C96AE6" w:rsidRDefault="00D93E02" w:rsidP="00D93E02">
      <w:pPr>
        <w:ind w:left="3828" w:right="-284"/>
        <w:rPr>
          <w:sz w:val="20"/>
          <w:szCs w:val="20"/>
        </w:rPr>
      </w:pPr>
      <w:r w:rsidRPr="00C96AE6">
        <w:rPr>
          <w:sz w:val="20"/>
          <w:szCs w:val="20"/>
        </w:rPr>
        <w:t>(организационно-правовая форма юр</w:t>
      </w:r>
      <w:proofErr w:type="gramStart"/>
      <w:r w:rsidRPr="00C96AE6">
        <w:rPr>
          <w:sz w:val="20"/>
          <w:szCs w:val="20"/>
        </w:rPr>
        <w:t>.л</w:t>
      </w:r>
      <w:proofErr w:type="gramEnd"/>
      <w:r w:rsidRPr="00C96AE6">
        <w:rPr>
          <w:sz w:val="20"/>
          <w:szCs w:val="20"/>
        </w:rPr>
        <w:t>ица, наименование</w:t>
      </w:r>
    </w:p>
    <w:p w:rsidR="00D93E02" w:rsidRPr="00C96AE6" w:rsidRDefault="00D93E02" w:rsidP="00D93E02">
      <w:pPr>
        <w:ind w:left="3828" w:right="-284"/>
      </w:pPr>
      <w:r w:rsidRPr="00C96AE6">
        <w:t>______</w:t>
      </w:r>
      <w:r w:rsidR="00833943">
        <w:t>____________________________</w:t>
      </w:r>
    </w:p>
    <w:p w:rsidR="00D93E02" w:rsidRPr="00C96AE6" w:rsidRDefault="00D93E02" w:rsidP="00D93E02">
      <w:pPr>
        <w:ind w:left="3828" w:right="-284"/>
      </w:pPr>
      <w:r w:rsidRPr="00C96AE6">
        <w:t>______</w:t>
      </w:r>
      <w:r w:rsidR="00833943">
        <w:t>____________________________</w:t>
      </w:r>
    </w:p>
    <w:p w:rsidR="00D93E02" w:rsidRPr="00C96AE6" w:rsidRDefault="00D93E02" w:rsidP="00D93E02">
      <w:pPr>
        <w:ind w:left="3828" w:right="-284"/>
        <w:rPr>
          <w:sz w:val="20"/>
          <w:szCs w:val="20"/>
        </w:rPr>
      </w:pPr>
      <w:r w:rsidRPr="00C96AE6">
        <w:rPr>
          <w:sz w:val="20"/>
          <w:szCs w:val="20"/>
        </w:rPr>
        <w:t>или Ф.И.О. гражданина, паспортные данные)</w:t>
      </w:r>
    </w:p>
    <w:p w:rsidR="00D93E02" w:rsidRPr="00C96AE6" w:rsidRDefault="00D93E02" w:rsidP="00D93E02">
      <w:pPr>
        <w:ind w:left="3828" w:right="-284"/>
      </w:pPr>
      <w:r w:rsidRPr="00C96AE6">
        <w:t>Юридический</w:t>
      </w:r>
      <w:r w:rsidR="00A6030B">
        <w:t xml:space="preserve"> </w:t>
      </w:r>
      <w:r w:rsidRPr="00C96AE6">
        <w:t xml:space="preserve"> </w:t>
      </w:r>
      <w:r w:rsidR="00A6030B">
        <w:t>а</w:t>
      </w:r>
      <w:r w:rsidR="00833943">
        <w:t>дрес:___________________</w:t>
      </w:r>
    </w:p>
    <w:p w:rsidR="00D93E02" w:rsidRPr="00C96AE6" w:rsidRDefault="00D93E02" w:rsidP="00D93E02">
      <w:pPr>
        <w:ind w:left="3828" w:right="-284"/>
      </w:pPr>
      <w:r w:rsidRPr="00C96AE6">
        <w:t>______</w:t>
      </w:r>
      <w:r w:rsidR="00833943">
        <w:t>____________________________</w:t>
      </w:r>
    </w:p>
    <w:p w:rsidR="00D93E02" w:rsidRPr="00C96AE6" w:rsidRDefault="00833943" w:rsidP="00D93E02">
      <w:pPr>
        <w:ind w:left="3828" w:right="-284"/>
      </w:pPr>
      <w:r>
        <w:t>Почтовый адрес:_______________________</w:t>
      </w:r>
    </w:p>
    <w:p w:rsidR="00D93E02" w:rsidRPr="00C96AE6" w:rsidRDefault="00D93E02" w:rsidP="00D93E02">
      <w:pPr>
        <w:ind w:left="3828" w:right="-284"/>
      </w:pPr>
      <w:r w:rsidRPr="00C96AE6">
        <w:t>______</w:t>
      </w:r>
      <w:r w:rsidR="00833943">
        <w:t>____________________________</w:t>
      </w:r>
    </w:p>
    <w:p w:rsidR="00D93E02" w:rsidRPr="00C96AE6" w:rsidRDefault="00D93E02" w:rsidP="00D93E02">
      <w:pPr>
        <w:ind w:left="3828" w:right="-284"/>
      </w:pPr>
      <w:r w:rsidRPr="00C96AE6">
        <w:t>Контак</w:t>
      </w:r>
      <w:r w:rsidR="00833943">
        <w:t>тный телефон:________________</w:t>
      </w:r>
    </w:p>
    <w:p w:rsidR="00D93E02" w:rsidRPr="00C96AE6" w:rsidRDefault="00D93E02" w:rsidP="00D93E02">
      <w:pPr>
        <w:ind w:left="-709"/>
        <w:jc w:val="center"/>
      </w:pPr>
    </w:p>
    <w:p w:rsidR="00D93E02" w:rsidRPr="00C96AE6" w:rsidRDefault="00D93E02" w:rsidP="00D93E02">
      <w:pPr>
        <w:ind w:right="-284"/>
        <w:jc w:val="center"/>
      </w:pPr>
      <w:r w:rsidRPr="00C96AE6">
        <w:t>ЗАЯВКА НА УЧАСТИЕ В АУКЦИОНЕ  ЛОТ №___</w:t>
      </w:r>
    </w:p>
    <w:p w:rsidR="00D93E02" w:rsidRPr="00C96AE6" w:rsidRDefault="00D93E02" w:rsidP="00D93E02">
      <w:pPr>
        <w:ind w:right="-284"/>
      </w:pPr>
    </w:p>
    <w:p w:rsidR="00D93E02" w:rsidRPr="00C96AE6" w:rsidRDefault="00D93E02" w:rsidP="00D93E02">
      <w:pPr>
        <w:ind w:right="-284"/>
      </w:pPr>
      <w:r w:rsidRPr="00C96AE6">
        <w:t>г. Маркс</w:t>
      </w:r>
      <w:r w:rsidRPr="00C96AE6">
        <w:tab/>
      </w:r>
      <w:r w:rsidRPr="00C96AE6">
        <w:tab/>
      </w:r>
      <w:r w:rsidRPr="00C96AE6">
        <w:tab/>
      </w:r>
      <w:r w:rsidRPr="00C96AE6">
        <w:tab/>
        <w:t xml:space="preserve">            </w:t>
      </w:r>
      <w:r w:rsidRPr="00C96AE6">
        <w:tab/>
        <w:t xml:space="preserve">«____»________________20__ г.     </w:t>
      </w:r>
    </w:p>
    <w:p w:rsidR="00D93E02" w:rsidRPr="00C96AE6" w:rsidRDefault="00D93E02" w:rsidP="00D93E02">
      <w:pPr>
        <w:ind w:right="-284" w:firstLine="0"/>
      </w:pPr>
      <w:r w:rsidRPr="00C96AE6">
        <w:t xml:space="preserve">______________________________________________________________________                                                                                              </w:t>
      </w:r>
    </w:p>
    <w:p w:rsidR="00D93E02" w:rsidRPr="00C96AE6" w:rsidRDefault="00D93E02" w:rsidP="00D93E02">
      <w:pPr>
        <w:ind w:right="-284"/>
        <w:rPr>
          <w:sz w:val="20"/>
          <w:szCs w:val="20"/>
        </w:rPr>
      </w:pPr>
      <w:r w:rsidRPr="00C96AE6">
        <w:t xml:space="preserve">             </w:t>
      </w:r>
      <w:proofErr w:type="gramStart"/>
      <w:r w:rsidRPr="00C96AE6">
        <w:rPr>
          <w:sz w:val="20"/>
          <w:szCs w:val="20"/>
        </w:rPr>
        <w:t>(для физического лица:</w:t>
      </w:r>
      <w:proofErr w:type="gramEnd"/>
      <w:r w:rsidRPr="00C96AE6">
        <w:rPr>
          <w:sz w:val="20"/>
          <w:szCs w:val="20"/>
        </w:rPr>
        <w:t xml:space="preserve"> Ф.И.О., адрес регистрации,  паспортные данные;</w:t>
      </w:r>
    </w:p>
    <w:p w:rsidR="00D93E02" w:rsidRPr="00C96AE6" w:rsidRDefault="00D93E02" w:rsidP="00D93E02">
      <w:pPr>
        <w:ind w:right="-1" w:firstLine="0"/>
      </w:pPr>
      <w:r w:rsidRPr="00C96AE6">
        <w:t>____________________________________________________________________</w:t>
      </w:r>
    </w:p>
    <w:p w:rsidR="00D93E02" w:rsidRPr="00C96AE6" w:rsidRDefault="00D93E02" w:rsidP="00D93E02">
      <w:pPr>
        <w:ind w:right="-1"/>
        <w:jc w:val="center"/>
        <w:rPr>
          <w:sz w:val="20"/>
          <w:szCs w:val="20"/>
        </w:rPr>
      </w:pPr>
      <w:r w:rsidRPr="00C96AE6">
        <w:rPr>
          <w:sz w:val="20"/>
          <w:szCs w:val="20"/>
        </w:rPr>
        <w:t>для юридического лица: полное наименование, юридический адрес,  ОГРН, ИНН;</w:t>
      </w:r>
    </w:p>
    <w:p w:rsidR="00D93E02" w:rsidRPr="00C96AE6" w:rsidRDefault="00D93E02" w:rsidP="00D93E02">
      <w:pPr>
        <w:ind w:right="-1" w:firstLine="0"/>
      </w:pPr>
      <w:r w:rsidRPr="00C96AE6">
        <w:t>__________________________________________________________________</w:t>
      </w:r>
    </w:p>
    <w:p w:rsidR="00D93E02" w:rsidRPr="00C96AE6" w:rsidRDefault="00D93E02" w:rsidP="00D93E02">
      <w:pPr>
        <w:ind w:right="-1"/>
        <w:jc w:val="center"/>
        <w:rPr>
          <w:sz w:val="20"/>
          <w:szCs w:val="20"/>
        </w:rPr>
      </w:pPr>
      <w:r w:rsidRPr="00C96AE6">
        <w:rPr>
          <w:sz w:val="20"/>
          <w:szCs w:val="20"/>
        </w:rPr>
        <w:t xml:space="preserve">для индивидуального предпринимателя: </w:t>
      </w:r>
      <w:proofErr w:type="gramStart"/>
      <w:r w:rsidRPr="00C96AE6">
        <w:rPr>
          <w:sz w:val="20"/>
          <w:szCs w:val="20"/>
        </w:rPr>
        <w:t>Ф.И.О., адрес регистрации, ОГРН, ИНН)</w:t>
      </w:r>
      <w:proofErr w:type="gramEnd"/>
    </w:p>
    <w:p w:rsidR="00D93E02" w:rsidRPr="00C96AE6" w:rsidRDefault="00D93E02" w:rsidP="00D93E02">
      <w:pPr>
        <w:ind w:right="-1"/>
      </w:pPr>
      <w:r w:rsidRPr="00C96AE6">
        <w:t>Представитель заявителя _________________________________________</w:t>
      </w:r>
    </w:p>
    <w:p w:rsidR="00D93E02" w:rsidRPr="00C96AE6" w:rsidRDefault="00D93E02" w:rsidP="00D93E02">
      <w:pPr>
        <w:ind w:right="-1"/>
      </w:pPr>
      <w:r w:rsidRPr="00C96AE6">
        <w:t>Действует на основании доверенности______________________________</w:t>
      </w:r>
    </w:p>
    <w:p w:rsidR="00D93E02" w:rsidRPr="00C96AE6" w:rsidRDefault="00D93E02" w:rsidP="00D93E02">
      <w:pPr>
        <w:ind w:right="-1"/>
        <w:rPr>
          <w:sz w:val="20"/>
          <w:szCs w:val="20"/>
        </w:rPr>
      </w:pPr>
      <w:r w:rsidRPr="00C96AE6">
        <w:t xml:space="preserve">Документ, удостоверяющий личность доверенного лица </w:t>
      </w:r>
      <w:r w:rsidRPr="00C96AE6">
        <w:rPr>
          <w:sz w:val="20"/>
          <w:szCs w:val="20"/>
        </w:rPr>
        <w:t xml:space="preserve">                                              </w:t>
      </w:r>
    </w:p>
    <w:p w:rsidR="00D93E02" w:rsidRPr="00C96AE6" w:rsidRDefault="00D93E02" w:rsidP="00D93E02">
      <w:pPr>
        <w:ind w:right="-1"/>
        <w:jc w:val="center"/>
      </w:pPr>
      <w:r w:rsidRPr="00C96AE6">
        <w:t>_______________________________</w:t>
      </w:r>
      <w:r w:rsidR="00833943">
        <w:t>_______________________________</w:t>
      </w:r>
      <w:r w:rsidRPr="00C96AE6">
        <w:rPr>
          <w:sz w:val="20"/>
          <w:szCs w:val="20"/>
        </w:rPr>
        <w:t xml:space="preserve"> (наименование документа, серия, номер, дата, кем выдан)</w:t>
      </w:r>
    </w:p>
    <w:p w:rsidR="00D93E02" w:rsidRPr="00C96AE6" w:rsidRDefault="00D93E02" w:rsidP="00D93E02">
      <w:pPr>
        <w:ind w:right="-1"/>
      </w:pPr>
      <w:r w:rsidRPr="00C96AE6">
        <w:t>Со сведениями, изложенными в извещении о проведен</w:t>
      </w:r>
      <w:proofErr w:type="gramStart"/>
      <w:r w:rsidRPr="00C96AE6">
        <w:t>ии ау</w:t>
      </w:r>
      <w:proofErr w:type="gramEnd"/>
      <w:r w:rsidRPr="00C96AE6">
        <w:t>кцион</w:t>
      </w:r>
      <w:r w:rsidR="00814919">
        <w:t xml:space="preserve">а на право  заключения договора </w:t>
      </w:r>
      <w:r w:rsidRPr="00C96AE6">
        <w:t>аренды ознакомлен и согласен.</w:t>
      </w:r>
    </w:p>
    <w:p w:rsidR="00D93E02" w:rsidRPr="00C96AE6" w:rsidRDefault="00D93E02" w:rsidP="00D93E02">
      <w:pPr>
        <w:ind w:right="-284"/>
      </w:pPr>
      <w:r w:rsidRPr="00C96AE6">
        <w:t>Заявитель принял решение об участие в аукционе на право  заключения договора аренды земельного участка</w:t>
      </w:r>
      <w:r w:rsidR="00814919">
        <w:t>.</w:t>
      </w:r>
    </w:p>
    <w:p w:rsidR="00D93E02" w:rsidRPr="00C96AE6" w:rsidRDefault="00D93E02" w:rsidP="00D93E02">
      <w:pPr>
        <w:ind w:right="-284"/>
      </w:pPr>
      <w:r w:rsidRPr="00C96AE6">
        <w:t>Местоположение земельного участка: _______________________________</w:t>
      </w:r>
    </w:p>
    <w:p w:rsidR="00D93E02" w:rsidRPr="00C96AE6" w:rsidRDefault="00D93E02" w:rsidP="00D93E02">
      <w:pPr>
        <w:ind w:right="-284"/>
      </w:pPr>
      <w:r w:rsidRPr="00C96AE6">
        <w:t>Площадь земельного участка: ____________________ кв.м.</w:t>
      </w:r>
    </w:p>
    <w:p w:rsidR="00D93E02" w:rsidRPr="00C96AE6" w:rsidRDefault="00D93E02" w:rsidP="00D93E02">
      <w:pPr>
        <w:ind w:right="-284"/>
      </w:pPr>
      <w:r w:rsidRPr="00C96AE6">
        <w:t>Кадастровый номер земельного участка: _____________________________</w:t>
      </w:r>
    </w:p>
    <w:p w:rsidR="00D93E02" w:rsidRPr="00C96AE6" w:rsidRDefault="00D93E02" w:rsidP="00D93E02">
      <w:pPr>
        <w:ind w:right="-284"/>
      </w:pPr>
      <w:r w:rsidRPr="00C96AE6">
        <w:t>Разрешенное использование земельного участка: ______________________</w:t>
      </w:r>
    </w:p>
    <w:p w:rsidR="00D93E02" w:rsidRPr="00C96AE6" w:rsidRDefault="00D93E02" w:rsidP="00D93E02">
      <w:pPr>
        <w:ind w:right="-284"/>
      </w:pPr>
      <w:r w:rsidRPr="00C96AE6">
        <w:lastRenderedPageBreak/>
        <w:t>Категория земель: ______________________________________________</w:t>
      </w:r>
    </w:p>
    <w:p w:rsidR="00D93E02" w:rsidRPr="00C96AE6" w:rsidRDefault="00D93E02" w:rsidP="00D93E02">
      <w:pPr>
        <w:ind w:right="-284"/>
      </w:pPr>
      <w:r w:rsidRPr="00C96AE6">
        <w:t>В границах территориальной зоны: __________________________________</w:t>
      </w:r>
    </w:p>
    <w:p w:rsidR="00D93E02" w:rsidRPr="00C96AE6" w:rsidRDefault="00D93E02" w:rsidP="00D93E02">
      <w:pPr>
        <w:ind w:right="-284"/>
      </w:pPr>
      <w:r w:rsidRPr="00C96AE6">
        <w:t>Обременения:_____________________</w:t>
      </w:r>
      <w:r w:rsidR="00833943">
        <w:t>_______________________________</w:t>
      </w:r>
    </w:p>
    <w:p w:rsidR="00D93E02" w:rsidRPr="00C96AE6" w:rsidRDefault="00D93E02" w:rsidP="00D93E02">
      <w:pPr>
        <w:ind w:right="-284"/>
      </w:pPr>
      <w:r w:rsidRPr="00C96AE6">
        <w:t>Особенности использования земельного участка: _____________________.</w:t>
      </w:r>
    </w:p>
    <w:p w:rsidR="00D93E02" w:rsidRPr="00C96AE6" w:rsidRDefault="00D93E02" w:rsidP="00D93E02">
      <w:pPr>
        <w:ind w:right="-284"/>
      </w:pPr>
      <w:r w:rsidRPr="00C96AE6">
        <w:t>Претендент обязуется:</w:t>
      </w:r>
    </w:p>
    <w:p w:rsidR="00D93E02" w:rsidRPr="00C96AE6" w:rsidRDefault="00D93E02" w:rsidP="00D93E02">
      <w:pPr>
        <w:widowControl w:val="0"/>
        <w:autoSpaceDE w:val="0"/>
        <w:autoSpaceDN w:val="0"/>
        <w:adjustRightInd w:val="0"/>
        <w:ind w:right="-1"/>
      </w:pPr>
      <w:r w:rsidRPr="00C96AE6">
        <w:t xml:space="preserve">1. Соблюдать условия аукциона, содержащиеся в информационном сообщении администрации </w:t>
      </w:r>
      <w:proofErr w:type="spellStart"/>
      <w:r w:rsidRPr="00C96AE6">
        <w:t>Марксовского</w:t>
      </w:r>
      <w:proofErr w:type="spellEnd"/>
      <w:r w:rsidRPr="00C96AE6">
        <w:t xml:space="preserve"> муниципального района о проведении аукциона, опубликованном в газете «Воложка» от ___________ </w:t>
      </w:r>
      <w:proofErr w:type="gramStart"/>
      <w:r w:rsidRPr="00C96AE6">
        <w:t>г</w:t>
      </w:r>
      <w:proofErr w:type="gramEnd"/>
      <w:r w:rsidRPr="00C96AE6">
        <w:t xml:space="preserve">. №___________,  в информационном сообщении, размещенном на официальном сайте </w:t>
      </w:r>
      <w:proofErr w:type="spellStart"/>
      <w:r w:rsidRPr="00C96AE6">
        <w:t>Марксовского</w:t>
      </w:r>
      <w:proofErr w:type="spellEnd"/>
      <w:r w:rsidRPr="00C96AE6">
        <w:t xml:space="preserve"> муниципального района</w:t>
      </w:r>
      <w:r w:rsidRPr="00C96AE6">
        <w:rPr>
          <w:rFonts w:ascii="Courier New" w:hAnsi="Courier New" w:cs="Courier New"/>
        </w:rPr>
        <w:t xml:space="preserve"> </w:t>
      </w:r>
      <w:r w:rsidRPr="00C96AE6">
        <w:rPr>
          <w:color w:val="000000"/>
        </w:rPr>
        <w:t>и</w:t>
      </w:r>
      <w:r w:rsidRPr="00C96AE6">
        <w:t xml:space="preserve"> официальном сайте торгов - </w:t>
      </w:r>
      <w:proofErr w:type="spellStart"/>
      <w:r w:rsidRPr="00C96AE6">
        <w:t>torgi.gov.ru</w:t>
      </w:r>
      <w:proofErr w:type="spellEnd"/>
      <w:r w:rsidRPr="00C96AE6">
        <w:t>,</w:t>
      </w:r>
      <w:r w:rsidRPr="00C96AE6">
        <w:rPr>
          <w:rFonts w:ascii="Courier New" w:hAnsi="Courier New" w:cs="Courier New"/>
          <w:color w:val="000000"/>
        </w:rPr>
        <w:t xml:space="preserve">  </w:t>
      </w:r>
      <w:r w:rsidRPr="00C96AE6">
        <w:rPr>
          <w:color w:val="000000"/>
        </w:rPr>
        <w:t>а также порядок проведения аукциона, установленный действующим законодательством</w:t>
      </w:r>
      <w:r w:rsidRPr="00C96AE6">
        <w:t>.</w:t>
      </w:r>
    </w:p>
    <w:p w:rsidR="00D93E02" w:rsidRPr="00C96AE6" w:rsidRDefault="00D93E02" w:rsidP="00D93E02">
      <w:pPr>
        <w:ind w:right="-1"/>
      </w:pPr>
      <w:r w:rsidRPr="00C96AE6">
        <w:t>2. 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или выкупа земельного участка, установленную по результатам аукциона, в сроки,</w:t>
      </w:r>
      <w:r w:rsidR="001E4CF0">
        <w:t xml:space="preserve"> определяемые договором аренды </w:t>
      </w:r>
      <w:r w:rsidRPr="00C96AE6">
        <w:t>земельного участка.</w:t>
      </w:r>
    </w:p>
    <w:p w:rsidR="00D93E02" w:rsidRPr="00C96AE6" w:rsidRDefault="00D93E02" w:rsidP="00D93E02">
      <w:pPr>
        <w:ind w:right="-1"/>
      </w:pPr>
      <w:r w:rsidRPr="00C96AE6">
        <w:t>К заявке прилагаются документы в соответствии с перечнем, указанным в извещении о проведен</w:t>
      </w:r>
      <w:proofErr w:type="gramStart"/>
      <w:r w:rsidRPr="00C96AE6">
        <w:t>ии ау</w:t>
      </w:r>
      <w:proofErr w:type="gramEnd"/>
      <w:r w:rsidRPr="00C96AE6">
        <w:t xml:space="preserve">кциона. </w:t>
      </w:r>
    </w:p>
    <w:p w:rsidR="00D93E02" w:rsidRPr="00C96AE6" w:rsidRDefault="00D93E02" w:rsidP="00D93E02">
      <w:pPr>
        <w:ind w:right="-284" w:firstLine="708"/>
      </w:pPr>
      <w:r w:rsidRPr="00C96AE6">
        <w:t xml:space="preserve">Банковские реквизиты для возврата задатка: </w:t>
      </w:r>
    </w:p>
    <w:p w:rsidR="00D93E02" w:rsidRPr="00C96AE6" w:rsidRDefault="00D93E02" w:rsidP="00D93E02">
      <w:pPr>
        <w:ind w:right="-284" w:firstLine="0"/>
      </w:pPr>
      <w:r w:rsidRPr="00C96AE6">
        <w:t>_________________________________________________________________</w:t>
      </w:r>
    </w:p>
    <w:p w:rsidR="00D93E02" w:rsidRPr="00C96AE6" w:rsidRDefault="00D93E02" w:rsidP="00D93E02">
      <w:pPr>
        <w:ind w:right="-284" w:firstLine="0"/>
      </w:pPr>
      <w:r w:rsidRPr="00C96AE6">
        <w:t>ОГРН ___________________   ИНН_________________</w:t>
      </w:r>
    </w:p>
    <w:p w:rsidR="00D93E02" w:rsidRPr="00C96AE6" w:rsidRDefault="00D93E02" w:rsidP="00D93E02">
      <w:pPr>
        <w:ind w:right="-284"/>
      </w:pPr>
      <w:r w:rsidRPr="00C96AE6">
        <w:t>3.</w:t>
      </w:r>
      <w:r w:rsidR="001E4CF0">
        <w:t xml:space="preserve"> С проектом договора аренды </w:t>
      </w:r>
      <w:r w:rsidRPr="00C96AE6">
        <w:t>земельного участка и извещением о проведении аукциона ознакомле</w:t>
      </w:r>
      <w:proofErr w:type="gramStart"/>
      <w:r w:rsidRPr="00C96AE6">
        <w:t>н(</w:t>
      </w:r>
      <w:proofErr w:type="gramEnd"/>
      <w:r w:rsidRPr="00C96AE6">
        <w:t>а), об отсутствии ряда сетей инженерно- технического обеспечения осведомлен, претензий к организатору аукциона не имею.</w:t>
      </w:r>
    </w:p>
    <w:p w:rsidR="00D93E02" w:rsidRPr="00C96AE6" w:rsidRDefault="00D93E02" w:rsidP="00D93E02">
      <w:pPr>
        <w:ind w:right="-284"/>
      </w:pPr>
      <w:r w:rsidRPr="00C96AE6">
        <w:t>Подпись ЗАЯВИТЕЛЯ (его уполномоченного представителя)____________</w:t>
      </w:r>
    </w:p>
    <w:p w:rsidR="00D93E02" w:rsidRPr="00C96AE6" w:rsidRDefault="00D93E02" w:rsidP="00D93E02">
      <w:pPr>
        <w:ind w:right="-284"/>
      </w:pPr>
      <w:r w:rsidRPr="00C96AE6">
        <w:t>Дата  «_______» ________________ 20___ г.</w:t>
      </w:r>
    </w:p>
    <w:p w:rsidR="00D93E02" w:rsidRPr="00C96AE6" w:rsidRDefault="00D93E02" w:rsidP="00D93E02">
      <w:pPr>
        <w:ind w:right="-284"/>
      </w:pPr>
    </w:p>
    <w:p w:rsidR="00D93E02" w:rsidRPr="00C96AE6" w:rsidRDefault="00D93E02" w:rsidP="00D93E02">
      <w:pPr>
        <w:ind w:right="-284" w:firstLine="708"/>
      </w:pPr>
      <w:r w:rsidRPr="00C96AE6">
        <w:t xml:space="preserve">Заявка № _____  принята Организатором аукциона </w:t>
      </w:r>
    </w:p>
    <w:p w:rsidR="00D93E02" w:rsidRPr="00C96AE6" w:rsidRDefault="00D93E02" w:rsidP="00D93E02">
      <w:pPr>
        <w:ind w:firstLine="0"/>
      </w:pPr>
      <w:r w:rsidRPr="00C96AE6">
        <w:t>«____» _______________ 20 ___ г.  час</w:t>
      </w:r>
      <w:proofErr w:type="gramStart"/>
      <w:r w:rsidRPr="00C96AE6">
        <w:t>.</w:t>
      </w:r>
      <w:proofErr w:type="gramEnd"/>
      <w:r w:rsidRPr="00C96AE6">
        <w:t xml:space="preserve">______ </w:t>
      </w:r>
      <w:proofErr w:type="gramStart"/>
      <w:r w:rsidRPr="00C96AE6">
        <w:t>м</w:t>
      </w:r>
      <w:proofErr w:type="gramEnd"/>
      <w:r w:rsidRPr="00C96AE6">
        <w:t>ин. _____ Подпись_________</w:t>
      </w:r>
    </w:p>
    <w:tbl>
      <w:tblPr>
        <w:tblW w:w="9744" w:type="dxa"/>
        <w:tblCellSpacing w:w="0" w:type="dxa"/>
        <w:tblCellMar>
          <w:top w:w="105" w:type="dxa"/>
          <w:left w:w="105" w:type="dxa"/>
          <w:bottom w:w="105" w:type="dxa"/>
          <w:right w:w="105" w:type="dxa"/>
        </w:tblCellMar>
        <w:tblLook w:val="04A0"/>
      </w:tblPr>
      <w:tblGrid>
        <w:gridCol w:w="9744"/>
      </w:tblGrid>
      <w:tr w:rsidR="00D93E02" w:rsidRPr="00C96AE6" w:rsidTr="006608DC">
        <w:trPr>
          <w:tblCellSpacing w:w="0" w:type="dxa"/>
        </w:trPr>
        <w:tc>
          <w:tcPr>
            <w:tcW w:w="9744" w:type="dxa"/>
            <w:hideMark/>
          </w:tcPr>
          <w:p w:rsidR="00D93E02" w:rsidRPr="00C96AE6" w:rsidRDefault="00D93E02" w:rsidP="006608DC">
            <w:r w:rsidRPr="00C96AE6">
              <w:rPr>
                <w:color w:val="000000"/>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p>
        </w:tc>
      </w:tr>
    </w:tbl>
    <w:p w:rsidR="00D93E02" w:rsidRPr="00C96AE6" w:rsidRDefault="00503BDF" w:rsidP="00D93E02">
      <w:pPr>
        <w:tabs>
          <w:tab w:val="left" w:pos="6675"/>
        </w:tabs>
        <w:spacing w:line="260" w:lineRule="exact"/>
        <w:jc w:val="right"/>
        <w:rPr>
          <w:rFonts w:eastAsia="Calibri"/>
        </w:rPr>
      </w:pPr>
      <w:r w:rsidRPr="00503BDF">
        <w:rPr>
          <w:rFonts w:eastAsia="Calibri"/>
          <w:szCs w:val="20"/>
        </w:rPr>
        <w:t>«</w:t>
      </w:r>
      <w:r w:rsidR="00D93E02" w:rsidRPr="00C96AE6">
        <w:rPr>
          <w:rFonts w:eastAsia="Calibri"/>
          <w:sz w:val="20"/>
          <w:szCs w:val="20"/>
        </w:rPr>
        <w:t>(подпись)</w:t>
      </w:r>
      <w:r w:rsidR="00D93E02" w:rsidRPr="00C96AE6">
        <w:rPr>
          <w:rFonts w:eastAsia="Calibri"/>
        </w:rPr>
        <w:t>»</w:t>
      </w:r>
    </w:p>
    <w:p w:rsidR="00D93E02" w:rsidRPr="00C96AE6" w:rsidRDefault="00D93E02" w:rsidP="00D93E02">
      <w:pPr>
        <w:pStyle w:val="af7"/>
        <w:tabs>
          <w:tab w:val="left" w:pos="567"/>
        </w:tabs>
        <w:spacing w:after="0" w:line="280" w:lineRule="exact"/>
        <w:ind w:left="0"/>
        <w:jc w:val="both"/>
        <w:rPr>
          <w:rFonts w:ascii="Times New Roman" w:hAnsi="Times New Roman"/>
          <w:sz w:val="24"/>
          <w:szCs w:val="24"/>
        </w:rPr>
      </w:pPr>
    </w:p>
    <w:p w:rsidR="00D93E02" w:rsidRPr="00C96AE6" w:rsidRDefault="00D93E02" w:rsidP="00D93E02">
      <w:pPr>
        <w:pStyle w:val="af7"/>
        <w:tabs>
          <w:tab w:val="left" w:pos="567"/>
        </w:tabs>
        <w:spacing w:after="0" w:line="280" w:lineRule="exact"/>
        <w:ind w:left="0"/>
        <w:jc w:val="both"/>
        <w:rPr>
          <w:rFonts w:ascii="Times New Roman" w:hAnsi="Times New Roman"/>
          <w:sz w:val="24"/>
          <w:szCs w:val="24"/>
        </w:rPr>
      </w:pPr>
    </w:p>
    <w:p w:rsidR="00503BDF" w:rsidRDefault="00503BDF" w:rsidP="000B0351">
      <w:pPr>
        <w:autoSpaceDE w:val="0"/>
        <w:autoSpaceDN w:val="0"/>
        <w:adjustRightInd w:val="0"/>
        <w:jc w:val="right"/>
        <w:rPr>
          <w:szCs w:val="28"/>
        </w:rPr>
      </w:pPr>
    </w:p>
    <w:p w:rsidR="00503BDF" w:rsidRDefault="00503BDF" w:rsidP="000B0351">
      <w:pPr>
        <w:autoSpaceDE w:val="0"/>
        <w:autoSpaceDN w:val="0"/>
        <w:adjustRightInd w:val="0"/>
        <w:jc w:val="right"/>
        <w:rPr>
          <w:szCs w:val="28"/>
        </w:rPr>
      </w:pPr>
    </w:p>
    <w:p w:rsidR="00503BDF" w:rsidRDefault="00503BDF" w:rsidP="000B0351">
      <w:pPr>
        <w:autoSpaceDE w:val="0"/>
        <w:autoSpaceDN w:val="0"/>
        <w:adjustRightInd w:val="0"/>
        <w:jc w:val="right"/>
        <w:rPr>
          <w:szCs w:val="28"/>
        </w:rPr>
      </w:pPr>
    </w:p>
    <w:p w:rsidR="00503BDF" w:rsidRDefault="00503BDF" w:rsidP="000B0351">
      <w:pPr>
        <w:autoSpaceDE w:val="0"/>
        <w:autoSpaceDN w:val="0"/>
        <w:adjustRightInd w:val="0"/>
        <w:jc w:val="right"/>
        <w:rPr>
          <w:szCs w:val="28"/>
        </w:rPr>
      </w:pPr>
    </w:p>
    <w:p w:rsidR="007F19C0" w:rsidRDefault="007F19C0" w:rsidP="000B0351">
      <w:pPr>
        <w:autoSpaceDE w:val="0"/>
        <w:autoSpaceDN w:val="0"/>
        <w:adjustRightInd w:val="0"/>
        <w:jc w:val="right"/>
        <w:rPr>
          <w:szCs w:val="28"/>
        </w:rPr>
      </w:pPr>
    </w:p>
    <w:p w:rsidR="000B0351" w:rsidRPr="00C96AE6" w:rsidRDefault="00907C21" w:rsidP="000B0351">
      <w:pPr>
        <w:autoSpaceDE w:val="0"/>
        <w:autoSpaceDN w:val="0"/>
        <w:adjustRightInd w:val="0"/>
        <w:jc w:val="right"/>
        <w:rPr>
          <w:szCs w:val="28"/>
        </w:rPr>
      </w:pPr>
      <w:r w:rsidRPr="00C96AE6">
        <w:rPr>
          <w:szCs w:val="28"/>
        </w:rPr>
        <w:lastRenderedPageBreak/>
        <w:t xml:space="preserve">Приложение </w:t>
      </w:r>
      <w:r w:rsidR="004524E1" w:rsidRPr="00C96AE6">
        <w:rPr>
          <w:szCs w:val="28"/>
        </w:rPr>
        <w:t xml:space="preserve">№ </w:t>
      </w:r>
      <w:r w:rsidRPr="00C96AE6">
        <w:rPr>
          <w:szCs w:val="28"/>
        </w:rPr>
        <w:t>2</w:t>
      </w:r>
      <w:r w:rsidR="000B0351" w:rsidRPr="00C96AE6">
        <w:rPr>
          <w:szCs w:val="28"/>
        </w:rPr>
        <w:t xml:space="preserve"> </w:t>
      </w:r>
    </w:p>
    <w:p w:rsidR="000B72B7" w:rsidRPr="00C96AE6" w:rsidRDefault="00C46035" w:rsidP="000B0351">
      <w:pPr>
        <w:autoSpaceDE w:val="0"/>
        <w:autoSpaceDN w:val="0"/>
        <w:adjustRightInd w:val="0"/>
        <w:jc w:val="right"/>
        <w:rPr>
          <w:szCs w:val="28"/>
        </w:rPr>
      </w:pPr>
      <w:r w:rsidRPr="00C96AE6">
        <w:rPr>
          <w:szCs w:val="28"/>
        </w:rPr>
        <w:t xml:space="preserve">к документации об </w:t>
      </w:r>
      <w:r w:rsidR="000B0351" w:rsidRPr="00C96AE6">
        <w:rPr>
          <w:szCs w:val="28"/>
        </w:rPr>
        <w:t>аукционе</w:t>
      </w:r>
    </w:p>
    <w:p w:rsidR="00E41DB9" w:rsidRPr="00C96AE6" w:rsidRDefault="00E41DB9" w:rsidP="007C4437">
      <w:pPr>
        <w:ind w:firstLine="567"/>
        <w:jc w:val="center"/>
        <w:rPr>
          <w:szCs w:val="28"/>
          <w:lang w:eastAsia="ru-RU"/>
        </w:rPr>
      </w:pPr>
    </w:p>
    <w:p w:rsidR="007C4437" w:rsidRPr="00C96AE6" w:rsidRDefault="007C4437" w:rsidP="007C4437">
      <w:pPr>
        <w:ind w:firstLine="567"/>
        <w:jc w:val="center"/>
        <w:rPr>
          <w:szCs w:val="28"/>
          <w:lang w:eastAsia="ru-RU"/>
        </w:rPr>
      </w:pPr>
      <w:r w:rsidRPr="00C96AE6">
        <w:rPr>
          <w:szCs w:val="28"/>
          <w:lang w:eastAsia="ru-RU"/>
        </w:rPr>
        <w:t xml:space="preserve">ОПИСЬ ДОКУМЕНТОВ, </w:t>
      </w:r>
    </w:p>
    <w:p w:rsidR="007C4437" w:rsidRPr="00C96AE6" w:rsidRDefault="007C4437" w:rsidP="007C4437">
      <w:pPr>
        <w:ind w:firstLine="567"/>
        <w:jc w:val="center"/>
        <w:rPr>
          <w:szCs w:val="28"/>
          <w:lang w:eastAsia="ru-RU"/>
        </w:rPr>
      </w:pPr>
      <w:proofErr w:type="gramStart"/>
      <w:r w:rsidRPr="00C96AE6">
        <w:rPr>
          <w:szCs w:val="28"/>
          <w:lang w:eastAsia="ru-RU"/>
        </w:rPr>
        <w:t>представляемых</w:t>
      </w:r>
      <w:proofErr w:type="gramEnd"/>
      <w:r w:rsidRPr="00C96AE6">
        <w:rPr>
          <w:szCs w:val="28"/>
          <w:lang w:eastAsia="ru-RU"/>
        </w:rPr>
        <w:t xml:space="preserve"> для участия в аукционе </w:t>
      </w:r>
      <w:r w:rsidR="00DD2A60" w:rsidRPr="00C96AE6">
        <w:rPr>
          <w:szCs w:val="28"/>
          <w:lang w:eastAsia="ru-RU"/>
        </w:rPr>
        <w:t>на право</w:t>
      </w:r>
      <w:r w:rsidRPr="00C96AE6">
        <w:rPr>
          <w:szCs w:val="28"/>
          <w:lang w:eastAsia="ru-RU"/>
        </w:rPr>
        <w:t xml:space="preserve"> заключени</w:t>
      </w:r>
      <w:r w:rsidR="00DD2A60" w:rsidRPr="00C96AE6">
        <w:rPr>
          <w:szCs w:val="28"/>
          <w:lang w:eastAsia="ru-RU"/>
        </w:rPr>
        <w:t>я</w:t>
      </w:r>
      <w:r w:rsidRPr="00C96AE6">
        <w:rPr>
          <w:szCs w:val="28"/>
          <w:lang w:eastAsia="ru-RU"/>
        </w:rPr>
        <w:t xml:space="preserve"> договора аренды земельного участка</w:t>
      </w:r>
    </w:p>
    <w:p w:rsidR="007C4437" w:rsidRPr="00727D3F" w:rsidRDefault="007C4437" w:rsidP="007C4437">
      <w:pPr>
        <w:ind w:firstLine="567"/>
        <w:jc w:val="center"/>
        <w:rPr>
          <w:szCs w:val="28"/>
          <w:lang w:eastAsia="ru-RU"/>
        </w:rPr>
      </w:pPr>
      <w:r w:rsidRPr="00727D3F">
        <w:rPr>
          <w:szCs w:val="28"/>
          <w:lang w:eastAsia="ru-RU"/>
        </w:rPr>
        <w:t>Настоящим ______</w:t>
      </w:r>
      <w:r w:rsidR="00727D3F">
        <w:rPr>
          <w:szCs w:val="28"/>
          <w:lang w:eastAsia="ru-RU"/>
        </w:rPr>
        <w:t>_______________________________</w:t>
      </w:r>
      <w:r w:rsidRPr="00727D3F">
        <w:rPr>
          <w:szCs w:val="28"/>
          <w:lang w:eastAsia="ru-RU"/>
        </w:rPr>
        <w:t xml:space="preserve"> подтверждает, что </w:t>
      </w:r>
    </w:p>
    <w:p w:rsidR="007C4437" w:rsidRPr="00727D3F" w:rsidRDefault="007C4437" w:rsidP="007C4437">
      <w:pPr>
        <w:ind w:firstLine="567"/>
        <w:rPr>
          <w:szCs w:val="28"/>
          <w:lang w:eastAsia="ru-RU"/>
        </w:rPr>
      </w:pPr>
      <w:r w:rsidRPr="00727D3F">
        <w:rPr>
          <w:szCs w:val="28"/>
          <w:lang w:eastAsia="ru-RU"/>
        </w:rPr>
        <w:t xml:space="preserve">                                      (наименование заявителя)</w:t>
      </w:r>
    </w:p>
    <w:p w:rsidR="007C4437" w:rsidRPr="00727D3F" w:rsidRDefault="007C4437" w:rsidP="00E87017">
      <w:pPr>
        <w:ind w:firstLine="0"/>
        <w:rPr>
          <w:bCs/>
          <w:szCs w:val="28"/>
          <w:lang w:eastAsia="ru-RU"/>
        </w:rPr>
      </w:pPr>
      <w:r w:rsidRPr="00727D3F">
        <w:rPr>
          <w:szCs w:val="28"/>
          <w:lang w:eastAsia="ru-RU"/>
        </w:rPr>
        <w:t xml:space="preserve">для участия в аукционе </w:t>
      </w:r>
      <w:r w:rsidR="00DD2A60" w:rsidRPr="00727D3F">
        <w:rPr>
          <w:szCs w:val="28"/>
          <w:lang w:eastAsia="ru-RU"/>
        </w:rPr>
        <w:t>на право заключения</w:t>
      </w:r>
      <w:r w:rsidRPr="00727D3F">
        <w:rPr>
          <w:szCs w:val="28"/>
          <w:lang w:eastAsia="ru-RU"/>
        </w:rPr>
        <w:t xml:space="preserve"> договора аренды земельного участка</w:t>
      </w:r>
      <w:r w:rsidRPr="00727D3F">
        <w:rPr>
          <w:bCs/>
          <w:spacing w:val="-4"/>
          <w:szCs w:val="28"/>
          <w:lang w:eastAsia="ru-RU"/>
        </w:rPr>
        <w:t xml:space="preserve"> общей площадью __________ кв. м (кадастровый </w:t>
      </w:r>
      <w:proofErr w:type="spellStart"/>
      <w:r w:rsidRPr="00727D3F">
        <w:rPr>
          <w:bCs/>
          <w:spacing w:val="-4"/>
          <w:szCs w:val="28"/>
          <w:lang w:eastAsia="ru-RU"/>
        </w:rPr>
        <w:t>номер__________________</w:t>
      </w:r>
      <w:proofErr w:type="spellEnd"/>
      <w:r w:rsidRPr="00727D3F">
        <w:rPr>
          <w:bCs/>
          <w:spacing w:val="-4"/>
          <w:szCs w:val="28"/>
          <w:lang w:eastAsia="ru-RU"/>
        </w:rPr>
        <w:t xml:space="preserve">), расположенного </w:t>
      </w:r>
      <w:r w:rsidR="00E87017" w:rsidRPr="00727D3F">
        <w:rPr>
          <w:bCs/>
          <w:spacing w:val="-4"/>
          <w:szCs w:val="28"/>
          <w:lang w:eastAsia="ru-RU"/>
        </w:rPr>
        <w:t xml:space="preserve">по адресу: </w:t>
      </w:r>
      <w:proofErr w:type="spellStart"/>
      <w:r w:rsidR="00E87017" w:rsidRPr="00727D3F">
        <w:rPr>
          <w:bCs/>
          <w:spacing w:val="-4"/>
          <w:szCs w:val="28"/>
          <w:lang w:eastAsia="ru-RU"/>
        </w:rPr>
        <w:t>________________п</w:t>
      </w:r>
      <w:r w:rsidRPr="00727D3F">
        <w:rPr>
          <w:szCs w:val="28"/>
          <w:lang w:eastAsia="ru-RU"/>
        </w:rPr>
        <w:t>редставляются</w:t>
      </w:r>
      <w:proofErr w:type="spellEnd"/>
      <w:r w:rsidRPr="00727D3F">
        <w:rPr>
          <w:szCs w:val="28"/>
          <w:lang w:eastAsia="ru-RU"/>
        </w:rPr>
        <w:t xml:space="preserve"> следующие документы:</w:t>
      </w:r>
    </w:p>
    <w:tbl>
      <w:tblPr>
        <w:tblW w:w="99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920"/>
        <w:gridCol w:w="1260"/>
      </w:tblGrid>
      <w:tr w:rsidR="007C4437" w:rsidRPr="00727D3F" w:rsidTr="00B4294E">
        <w:trPr>
          <w:tblHeader/>
        </w:trPr>
        <w:tc>
          <w:tcPr>
            <w:tcW w:w="720" w:type="dxa"/>
            <w:shd w:val="clear" w:color="000000" w:fill="auto"/>
            <w:vAlign w:val="center"/>
          </w:tcPr>
          <w:p w:rsidR="007C4437" w:rsidRPr="00727D3F" w:rsidRDefault="00E87017" w:rsidP="007F19C0">
            <w:pPr>
              <w:spacing w:line="216" w:lineRule="auto"/>
              <w:jc w:val="center"/>
              <w:rPr>
                <w:szCs w:val="28"/>
                <w:lang w:eastAsia="ru-RU"/>
              </w:rPr>
            </w:pPr>
            <w:r w:rsidRPr="00727D3F">
              <w:rPr>
                <w:szCs w:val="28"/>
                <w:lang w:eastAsia="ru-RU"/>
              </w:rPr>
              <w:t>№</w:t>
            </w:r>
            <w:proofErr w:type="spellStart"/>
            <w:proofErr w:type="gramStart"/>
            <w:r w:rsidR="007C4437" w:rsidRPr="00727D3F">
              <w:rPr>
                <w:szCs w:val="28"/>
                <w:lang w:eastAsia="ru-RU"/>
              </w:rPr>
              <w:t>п</w:t>
            </w:r>
            <w:proofErr w:type="spellEnd"/>
            <w:proofErr w:type="gramEnd"/>
            <w:r w:rsidR="007C4437" w:rsidRPr="00727D3F">
              <w:rPr>
                <w:szCs w:val="28"/>
                <w:lang w:eastAsia="ru-RU"/>
              </w:rPr>
              <w:t>/</w:t>
            </w:r>
            <w:proofErr w:type="spellStart"/>
            <w:r w:rsidR="007C4437" w:rsidRPr="00727D3F">
              <w:rPr>
                <w:szCs w:val="28"/>
                <w:lang w:eastAsia="ru-RU"/>
              </w:rPr>
              <w:t>п</w:t>
            </w:r>
            <w:proofErr w:type="spellEnd"/>
            <w:r w:rsidR="007C4437" w:rsidRPr="00727D3F">
              <w:rPr>
                <w:szCs w:val="28"/>
                <w:lang w:eastAsia="ru-RU"/>
              </w:rPr>
              <w:t xml:space="preserve"> </w:t>
            </w:r>
          </w:p>
        </w:tc>
        <w:tc>
          <w:tcPr>
            <w:tcW w:w="7920" w:type="dxa"/>
            <w:shd w:val="clear" w:color="000000" w:fill="auto"/>
            <w:vAlign w:val="center"/>
          </w:tcPr>
          <w:p w:rsidR="007C4437" w:rsidRPr="00727D3F" w:rsidRDefault="007C4437" w:rsidP="007F19C0">
            <w:pPr>
              <w:spacing w:line="216" w:lineRule="auto"/>
              <w:ind w:firstLine="567"/>
              <w:jc w:val="center"/>
              <w:rPr>
                <w:szCs w:val="28"/>
                <w:lang w:eastAsia="ru-RU"/>
              </w:rPr>
            </w:pPr>
            <w:r w:rsidRPr="00727D3F">
              <w:rPr>
                <w:szCs w:val="28"/>
                <w:lang w:eastAsia="ru-RU"/>
              </w:rPr>
              <w:t>Наименование документов</w:t>
            </w:r>
          </w:p>
        </w:tc>
        <w:tc>
          <w:tcPr>
            <w:tcW w:w="1260" w:type="dxa"/>
            <w:shd w:val="clear" w:color="000000" w:fill="auto"/>
            <w:vAlign w:val="center"/>
          </w:tcPr>
          <w:p w:rsidR="007C4437" w:rsidRPr="00727D3F" w:rsidRDefault="007C4437" w:rsidP="007F19C0">
            <w:pPr>
              <w:spacing w:line="216" w:lineRule="auto"/>
              <w:ind w:firstLine="72"/>
              <w:jc w:val="center"/>
              <w:rPr>
                <w:szCs w:val="28"/>
                <w:lang w:eastAsia="ru-RU"/>
              </w:rPr>
            </w:pPr>
            <w:r w:rsidRPr="00727D3F">
              <w:rPr>
                <w:szCs w:val="28"/>
                <w:lang w:eastAsia="ru-RU"/>
              </w:rPr>
              <w:t>Кол-во листов</w:t>
            </w:r>
          </w:p>
        </w:tc>
      </w:tr>
      <w:tr w:rsidR="007C4437" w:rsidRPr="00727D3F" w:rsidTr="00B4294E">
        <w:tc>
          <w:tcPr>
            <w:tcW w:w="720" w:type="dxa"/>
          </w:tcPr>
          <w:p w:rsidR="007C4437" w:rsidRPr="00727D3F" w:rsidRDefault="007C4437" w:rsidP="007F19C0">
            <w:pPr>
              <w:tabs>
                <w:tab w:val="left" w:pos="127"/>
              </w:tabs>
              <w:spacing w:line="216" w:lineRule="auto"/>
              <w:rPr>
                <w:szCs w:val="28"/>
                <w:lang w:eastAsia="ru-RU"/>
              </w:rPr>
            </w:pPr>
            <w:r w:rsidRPr="00727D3F">
              <w:rPr>
                <w:szCs w:val="28"/>
                <w:lang w:eastAsia="ru-RU"/>
              </w:rPr>
              <w:t>11.</w:t>
            </w:r>
          </w:p>
        </w:tc>
        <w:tc>
          <w:tcPr>
            <w:tcW w:w="7920" w:type="dxa"/>
          </w:tcPr>
          <w:p w:rsidR="007C4437" w:rsidRPr="00727D3F" w:rsidRDefault="007C4437" w:rsidP="007F19C0">
            <w:pPr>
              <w:spacing w:line="216" w:lineRule="auto"/>
              <w:ind w:firstLine="23"/>
              <w:rPr>
                <w:szCs w:val="28"/>
                <w:lang w:eastAsia="ru-RU"/>
              </w:rPr>
            </w:pPr>
            <w:r w:rsidRPr="00727D3F">
              <w:rPr>
                <w:szCs w:val="28"/>
                <w:lang w:eastAsia="ru-RU"/>
              </w:rPr>
              <w:t>Опись представляемых документов</w:t>
            </w:r>
          </w:p>
        </w:tc>
        <w:tc>
          <w:tcPr>
            <w:tcW w:w="1260" w:type="dxa"/>
          </w:tcPr>
          <w:p w:rsidR="007C4437" w:rsidRPr="00727D3F" w:rsidRDefault="007C4437" w:rsidP="007F19C0">
            <w:pPr>
              <w:spacing w:line="216" w:lineRule="auto"/>
              <w:rPr>
                <w:szCs w:val="28"/>
                <w:lang w:eastAsia="ru-RU"/>
              </w:rPr>
            </w:pPr>
          </w:p>
        </w:tc>
      </w:tr>
      <w:tr w:rsidR="007C4437" w:rsidRPr="00727D3F" w:rsidTr="00B4294E">
        <w:tc>
          <w:tcPr>
            <w:tcW w:w="720" w:type="dxa"/>
          </w:tcPr>
          <w:p w:rsidR="007C4437" w:rsidRPr="00727D3F" w:rsidRDefault="007C4437" w:rsidP="007F19C0">
            <w:pPr>
              <w:tabs>
                <w:tab w:val="left" w:pos="127"/>
              </w:tabs>
              <w:spacing w:line="216" w:lineRule="auto"/>
              <w:ind w:firstLine="0"/>
              <w:rPr>
                <w:szCs w:val="28"/>
                <w:lang w:eastAsia="ru-RU"/>
              </w:rPr>
            </w:pPr>
            <w:r w:rsidRPr="00727D3F">
              <w:rPr>
                <w:szCs w:val="28"/>
                <w:lang w:eastAsia="ru-RU"/>
              </w:rPr>
              <w:t>2</w:t>
            </w:r>
          </w:p>
        </w:tc>
        <w:tc>
          <w:tcPr>
            <w:tcW w:w="7920" w:type="dxa"/>
          </w:tcPr>
          <w:p w:rsidR="007C4437" w:rsidRPr="00727D3F" w:rsidRDefault="007C4437" w:rsidP="007F19C0">
            <w:pPr>
              <w:spacing w:line="216" w:lineRule="auto"/>
              <w:ind w:firstLine="23"/>
              <w:rPr>
                <w:szCs w:val="28"/>
                <w:lang w:eastAsia="ru-RU"/>
              </w:rPr>
            </w:pPr>
            <w:r w:rsidRPr="00727D3F">
              <w:rPr>
                <w:szCs w:val="28"/>
                <w:lang w:eastAsia="ru-RU"/>
              </w:rPr>
              <w:t>Заявка по утвержденной форме</w:t>
            </w:r>
          </w:p>
        </w:tc>
        <w:tc>
          <w:tcPr>
            <w:tcW w:w="1260" w:type="dxa"/>
          </w:tcPr>
          <w:p w:rsidR="007C4437" w:rsidRPr="00727D3F" w:rsidRDefault="007C4437" w:rsidP="007F19C0">
            <w:pPr>
              <w:spacing w:line="216" w:lineRule="auto"/>
              <w:rPr>
                <w:szCs w:val="28"/>
                <w:lang w:eastAsia="ru-RU"/>
              </w:rPr>
            </w:pPr>
          </w:p>
        </w:tc>
      </w:tr>
      <w:tr w:rsidR="007C4437" w:rsidRPr="00727D3F" w:rsidTr="00B4294E">
        <w:tc>
          <w:tcPr>
            <w:tcW w:w="720" w:type="dxa"/>
          </w:tcPr>
          <w:p w:rsidR="007C4437" w:rsidRPr="00727D3F" w:rsidRDefault="007C4437" w:rsidP="007F19C0">
            <w:pPr>
              <w:spacing w:line="216" w:lineRule="auto"/>
              <w:ind w:firstLine="0"/>
              <w:rPr>
                <w:szCs w:val="28"/>
                <w:lang w:eastAsia="ru-RU"/>
              </w:rPr>
            </w:pPr>
            <w:r w:rsidRPr="00727D3F">
              <w:rPr>
                <w:szCs w:val="28"/>
                <w:lang w:eastAsia="ru-RU"/>
              </w:rPr>
              <w:t>3</w:t>
            </w:r>
          </w:p>
        </w:tc>
        <w:tc>
          <w:tcPr>
            <w:tcW w:w="7920" w:type="dxa"/>
          </w:tcPr>
          <w:p w:rsidR="007C4437" w:rsidRPr="00727D3F" w:rsidRDefault="007C4437" w:rsidP="007F19C0">
            <w:pPr>
              <w:spacing w:line="216" w:lineRule="auto"/>
              <w:ind w:firstLine="23"/>
              <w:rPr>
                <w:szCs w:val="28"/>
                <w:lang w:eastAsia="ru-RU"/>
              </w:rPr>
            </w:pPr>
            <w:r w:rsidRPr="00727D3F">
              <w:rPr>
                <w:szCs w:val="28"/>
                <w:lang w:eastAsia="ru-RU"/>
              </w:rPr>
              <w:t xml:space="preserve">Платежный документ </w:t>
            </w:r>
            <w:proofErr w:type="gramStart"/>
            <w:r w:rsidRPr="00727D3F">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727D3F">
              <w:rPr>
                <w:szCs w:val="28"/>
              </w:rPr>
              <w:t>оплаты права на заключение</w:t>
            </w:r>
            <w:proofErr w:type="gramEnd"/>
            <w:r w:rsidRPr="00727D3F">
              <w:rPr>
                <w:szCs w:val="28"/>
              </w:rPr>
              <w:t xml:space="preserve"> дог</w:t>
            </w:r>
            <w:r w:rsidR="00433621" w:rsidRPr="00727D3F">
              <w:rPr>
                <w:szCs w:val="28"/>
              </w:rPr>
              <w:t>овора аренды земельного участка</w:t>
            </w:r>
          </w:p>
        </w:tc>
        <w:tc>
          <w:tcPr>
            <w:tcW w:w="1260" w:type="dxa"/>
          </w:tcPr>
          <w:p w:rsidR="007C4437" w:rsidRPr="00727D3F" w:rsidRDefault="007C4437" w:rsidP="007F19C0">
            <w:pPr>
              <w:spacing w:line="216" w:lineRule="auto"/>
              <w:rPr>
                <w:szCs w:val="28"/>
                <w:lang w:eastAsia="ru-RU"/>
              </w:rPr>
            </w:pPr>
          </w:p>
        </w:tc>
      </w:tr>
      <w:tr w:rsidR="007C4437" w:rsidRPr="00727D3F" w:rsidTr="00B4294E">
        <w:tc>
          <w:tcPr>
            <w:tcW w:w="720" w:type="dxa"/>
            <w:tcBorders>
              <w:bottom w:val="single" w:sz="12" w:space="0" w:color="auto"/>
            </w:tcBorders>
          </w:tcPr>
          <w:p w:rsidR="007C4437" w:rsidRPr="00727D3F" w:rsidRDefault="007C4437" w:rsidP="007F19C0">
            <w:pPr>
              <w:spacing w:line="216" w:lineRule="auto"/>
              <w:ind w:firstLine="0"/>
              <w:rPr>
                <w:szCs w:val="28"/>
                <w:lang w:eastAsia="ru-RU"/>
              </w:rPr>
            </w:pPr>
            <w:r w:rsidRPr="00727D3F">
              <w:rPr>
                <w:szCs w:val="28"/>
                <w:lang w:eastAsia="ru-RU"/>
              </w:rPr>
              <w:t>4</w:t>
            </w:r>
          </w:p>
        </w:tc>
        <w:tc>
          <w:tcPr>
            <w:tcW w:w="7920" w:type="dxa"/>
            <w:tcBorders>
              <w:bottom w:val="single" w:sz="12" w:space="0" w:color="auto"/>
            </w:tcBorders>
          </w:tcPr>
          <w:p w:rsidR="007C4437" w:rsidRPr="00727D3F" w:rsidRDefault="007C4437" w:rsidP="007F19C0">
            <w:pPr>
              <w:spacing w:line="216" w:lineRule="auto"/>
              <w:ind w:firstLine="23"/>
              <w:rPr>
                <w:szCs w:val="28"/>
                <w:lang w:eastAsia="ru-RU"/>
              </w:rPr>
            </w:pPr>
            <w:r w:rsidRPr="00727D3F">
              <w:rPr>
                <w:szCs w:val="28"/>
                <w:lang w:eastAsia="ru-RU"/>
              </w:rPr>
              <w:t>Копии документов, удостоверяющих личность (</w:t>
            </w:r>
            <w:r w:rsidRPr="00727D3F">
              <w:rPr>
                <w:bCs/>
                <w:szCs w:val="28"/>
              </w:rPr>
              <w:t xml:space="preserve">копия паспорта) - </w:t>
            </w:r>
            <w:r w:rsidR="00433621" w:rsidRPr="00727D3F">
              <w:rPr>
                <w:szCs w:val="28"/>
                <w:lang w:eastAsia="ru-RU"/>
              </w:rPr>
              <w:t>для физических лиц</w:t>
            </w:r>
            <w:r w:rsidR="00B44632" w:rsidRPr="00727D3F">
              <w:rPr>
                <w:szCs w:val="28"/>
                <w:lang w:eastAsia="ru-RU"/>
              </w:rPr>
              <w:t>, в случае подачи документов уполномоченным лицо</w:t>
            </w:r>
            <w:proofErr w:type="gramStart"/>
            <w:r w:rsidR="00B44632" w:rsidRPr="00727D3F">
              <w:rPr>
                <w:szCs w:val="28"/>
                <w:lang w:eastAsia="ru-RU"/>
              </w:rPr>
              <w:t>м-</w:t>
            </w:r>
            <w:proofErr w:type="gramEnd"/>
            <w:r w:rsidR="00B44632" w:rsidRPr="00727D3F">
              <w:rPr>
                <w:szCs w:val="28"/>
                <w:lang w:eastAsia="ru-RU"/>
              </w:rPr>
              <w:t xml:space="preserve"> копия документа удостоверяющего личность уполномоченного лица.</w:t>
            </w:r>
          </w:p>
        </w:tc>
        <w:tc>
          <w:tcPr>
            <w:tcW w:w="1260" w:type="dxa"/>
            <w:tcBorders>
              <w:bottom w:val="single" w:sz="12" w:space="0" w:color="auto"/>
            </w:tcBorders>
          </w:tcPr>
          <w:p w:rsidR="007C4437" w:rsidRPr="00727D3F" w:rsidRDefault="007C4437" w:rsidP="007F19C0">
            <w:pPr>
              <w:spacing w:line="216" w:lineRule="auto"/>
              <w:rPr>
                <w:szCs w:val="28"/>
                <w:lang w:eastAsia="ru-RU"/>
              </w:rPr>
            </w:pPr>
          </w:p>
        </w:tc>
      </w:tr>
      <w:tr w:rsidR="007C4437" w:rsidRPr="00727D3F" w:rsidTr="00B4294E">
        <w:trPr>
          <w:trHeight w:val="1590"/>
        </w:trPr>
        <w:tc>
          <w:tcPr>
            <w:tcW w:w="720" w:type="dxa"/>
            <w:tcBorders>
              <w:bottom w:val="single" w:sz="12" w:space="0" w:color="auto"/>
            </w:tcBorders>
          </w:tcPr>
          <w:p w:rsidR="007C4437" w:rsidRPr="00727D3F" w:rsidRDefault="007C4437" w:rsidP="007F19C0">
            <w:pPr>
              <w:spacing w:line="216" w:lineRule="auto"/>
              <w:ind w:firstLine="0"/>
              <w:rPr>
                <w:szCs w:val="28"/>
                <w:lang w:eastAsia="ru-RU"/>
              </w:rPr>
            </w:pPr>
            <w:r w:rsidRPr="00727D3F">
              <w:rPr>
                <w:szCs w:val="28"/>
                <w:lang w:eastAsia="ru-RU"/>
              </w:rPr>
              <w:t>5.</w:t>
            </w:r>
          </w:p>
        </w:tc>
        <w:tc>
          <w:tcPr>
            <w:tcW w:w="7920" w:type="dxa"/>
            <w:tcBorders>
              <w:bottom w:val="single" w:sz="12" w:space="0" w:color="auto"/>
            </w:tcBorders>
          </w:tcPr>
          <w:p w:rsidR="007C4437" w:rsidRPr="00727D3F" w:rsidRDefault="007C4437" w:rsidP="007F19C0">
            <w:pPr>
              <w:autoSpaceDE w:val="0"/>
              <w:autoSpaceDN w:val="0"/>
              <w:adjustRightInd w:val="0"/>
              <w:spacing w:line="216" w:lineRule="auto"/>
              <w:ind w:firstLine="23"/>
              <w:rPr>
                <w:szCs w:val="28"/>
                <w:lang w:eastAsia="ru-RU"/>
              </w:rPr>
            </w:pPr>
            <w:r w:rsidRPr="00727D3F">
              <w:rPr>
                <w:rFonts w:eastAsia="Calibri"/>
                <w:szCs w:val="28"/>
                <w:lang w:eastAsia="ru-RU"/>
              </w:rPr>
              <w:t>Надлежащим образом заверенный пер</w:t>
            </w:r>
            <w:r w:rsidR="00B44632" w:rsidRPr="00727D3F">
              <w:rPr>
                <w:rFonts w:eastAsia="Calibri"/>
                <w:szCs w:val="28"/>
                <w:lang w:eastAsia="ru-RU"/>
              </w:rPr>
              <w:t>евод на русский язык документов,</w:t>
            </w:r>
            <w:r w:rsidRPr="00727D3F">
              <w:rPr>
                <w:rFonts w:eastAsia="Calibri"/>
                <w:szCs w:val="28"/>
                <w:lang w:eastAsia="ru-RU"/>
              </w:rPr>
              <w:t xml:space="preserve"> в случае если заявителем являет</w:t>
            </w:r>
            <w:r w:rsidR="00433621" w:rsidRPr="00727D3F">
              <w:rPr>
                <w:rFonts w:eastAsia="Calibri"/>
                <w:szCs w:val="28"/>
                <w:lang w:eastAsia="ru-RU"/>
              </w:rPr>
              <w:t>ся иностранное юридическое лицо</w:t>
            </w:r>
            <w:r w:rsidR="00B44632" w:rsidRPr="00727D3F">
              <w:rPr>
                <w:rFonts w:eastAsia="Calibri"/>
                <w:szCs w:val="28"/>
                <w:lang w:eastAsia="ru-RU"/>
              </w:rPr>
              <w:t>, физическое лицо.</w:t>
            </w:r>
          </w:p>
        </w:tc>
        <w:tc>
          <w:tcPr>
            <w:tcW w:w="1260" w:type="dxa"/>
            <w:tcBorders>
              <w:bottom w:val="single" w:sz="12" w:space="0" w:color="auto"/>
            </w:tcBorders>
          </w:tcPr>
          <w:p w:rsidR="007C4437" w:rsidRPr="00727D3F" w:rsidRDefault="007C4437" w:rsidP="007F19C0">
            <w:pPr>
              <w:spacing w:line="216" w:lineRule="auto"/>
              <w:rPr>
                <w:szCs w:val="28"/>
                <w:lang w:eastAsia="ru-RU"/>
              </w:rPr>
            </w:pPr>
          </w:p>
        </w:tc>
      </w:tr>
      <w:tr w:rsidR="007C4437" w:rsidRPr="00727D3F" w:rsidTr="00B4294E">
        <w:tc>
          <w:tcPr>
            <w:tcW w:w="720" w:type="dxa"/>
            <w:tcBorders>
              <w:bottom w:val="single" w:sz="12" w:space="0" w:color="auto"/>
            </w:tcBorders>
          </w:tcPr>
          <w:p w:rsidR="007C4437" w:rsidRPr="00727D3F" w:rsidRDefault="007C4437" w:rsidP="007F19C0">
            <w:pPr>
              <w:spacing w:line="216" w:lineRule="auto"/>
              <w:ind w:firstLine="0"/>
              <w:rPr>
                <w:szCs w:val="28"/>
                <w:lang w:eastAsia="ru-RU"/>
              </w:rPr>
            </w:pPr>
            <w:r w:rsidRPr="00727D3F">
              <w:rPr>
                <w:szCs w:val="28"/>
                <w:lang w:eastAsia="ru-RU"/>
              </w:rPr>
              <w:t>6.</w:t>
            </w:r>
          </w:p>
        </w:tc>
        <w:tc>
          <w:tcPr>
            <w:tcW w:w="7920" w:type="dxa"/>
            <w:tcBorders>
              <w:bottom w:val="single" w:sz="12" w:space="0" w:color="auto"/>
            </w:tcBorders>
          </w:tcPr>
          <w:p w:rsidR="007C4437" w:rsidRPr="00727D3F" w:rsidRDefault="007C4437" w:rsidP="007F19C0">
            <w:pPr>
              <w:spacing w:line="216" w:lineRule="auto"/>
              <w:ind w:firstLine="23"/>
              <w:rPr>
                <w:szCs w:val="28"/>
              </w:rPr>
            </w:pPr>
            <w:r w:rsidRPr="00727D3F">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727D3F">
              <w:rPr>
                <w:szCs w:val="28"/>
                <w:lang w:eastAsia="ru-RU"/>
              </w:rPr>
              <w:t>номоченным лицом</w:t>
            </w:r>
            <w:r w:rsidRPr="00727D3F">
              <w:rPr>
                <w:szCs w:val="28"/>
                <w:lang w:eastAsia="ru-RU"/>
              </w:rPr>
              <w:t xml:space="preserve"> </w:t>
            </w:r>
          </w:p>
        </w:tc>
        <w:tc>
          <w:tcPr>
            <w:tcW w:w="1260" w:type="dxa"/>
            <w:tcBorders>
              <w:bottom w:val="single" w:sz="12" w:space="0" w:color="auto"/>
            </w:tcBorders>
          </w:tcPr>
          <w:p w:rsidR="007C4437" w:rsidRPr="00727D3F" w:rsidRDefault="007C4437" w:rsidP="007F19C0">
            <w:pPr>
              <w:spacing w:line="216" w:lineRule="auto"/>
              <w:rPr>
                <w:szCs w:val="28"/>
                <w:lang w:eastAsia="ru-RU"/>
              </w:rPr>
            </w:pPr>
          </w:p>
        </w:tc>
      </w:tr>
      <w:tr w:rsidR="007C4437" w:rsidRPr="00727D3F" w:rsidTr="00B4294E">
        <w:tc>
          <w:tcPr>
            <w:tcW w:w="720" w:type="dxa"/>
            <w:tcBorders>
              <w:bottom w:val="single" w:sz="12" w:space="0" w:color="auto"/>
            </w:tcBorders>
          </w:tcPr>
          <w:p w:rsidR="007C4437" w:rsidRPr="00727D3F" w:rsidRDefault="007C4437" w:rsidP="007F19C0">
            <w:pPr>
              <w:spacing w:line="216" w:lineRule="auto"/>
              <w:ind w:firstLine="0"/>
              <w:rPr>
                <w:szCs w:val="28"/>
                <w:lang w:eastAsia="ru-RU"/>
              </w:rPr>
            </w:pPr>
            <w:r w:rsidRPr="00727D3F">
              <w:rPr>
                <w:szCs w:val="28"/>
                <w:lang w:eastAsia="ru-RU"/>
              </w:rPr>
              <w:t>7.</w:t>
            </w:r>
          </w:p>
        </w:tc>
        <w:tc>
          <w:tcPr>
            <w:tcW w:w="7920" w:type="dxa"/>
            <w:tcBorders>
              <w:bottom w:val="single" w:sz="12" w:space="0" w:color="auto"/>
            </w:tcBorders>
          </w:tcPr>
          <w:p w:rsidR="007C4437" w:rsidRPr="00727D3F" w:rsidRDefault="007C4437" w:rsidP="007F19C0">
            <w:pPr>
              <w:spacing w:line="216" w:lineRule="auto"/>
              <w:ind w:firstLine="23"/>
              <w:rPr>
                <w:szCs w:val="28"/>
              </w:rPr>
            </w:pPr>
            <w:r w:rsidRPr="00727D3F">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727D3F">
              <w:rPr>
                <w:szCs w:val="28"/>
                <w:lang w:eastAsia="ru-RU"/>
              </w:rPr>
              <w:t>отариально (для физических лиц)</w:t>
            </w:r>
            <w:r w:rsidRPr="00727D3F">
              <w:rPr>
                <w:szCs w:val="28"/>
                <w:lang w:eastAsia="ru-RU"/>
              </w:rPr>
              <w:t xml:space="preserve"> </w:t>
            </w:r>
          </w:p>
        </w:tc>
        <w:tc>
          <w:tcPr>
            <w:tcW w:w="1260" w:type="dxa"/>
            <w:tcBorders>
              <w:bottom w:val="single" w:sz="12" w:space="0" w:color="auto"/>
            </w:tcBorders>
          </w:tcPr>
          <w:p w:rsidR="007C4437" w:rsidRPr="00727D3F" w:rsidRDefault="007C4437" w:rsidP="007F19C0">
            <w:pPr>
              <w:spacing w:line="216" w:lineRule="auto"/>
              <w:rPr>
                <w:szCs w:val="28"/>
                <w:lang w:eastAsia="ru-RU"/>
              </w:rPr>
            </w:pPr>
          </w:p>
        </w:tc>
      </w:tr>
      <w:tr w:rsidR="00FB3903" w:rsidRPr="00727D3F" w:rsidTr="00F44280">
        <w:tc>
          <w:tcPr>
            <w:tcW w:w="720" w:type="dxa"/>
          </w:tcPr>
          <w:p w:rsidR="00FB3903" w:rsidRPr="00727D3F" w:rsidRDefault="00FB3903" w:rsidP="007F19C0">
            <w:pPr>
              <w:spacing w:line="216" w:lineRule="auto"/>
              <w:rPr>
                <w:szCs w:val="28"/>
                <w:lang w:eastAsia="ru-RU"/>
              </w:rPr>
            </w:pPr>
          </w:p>
        </w:tc>
        <w:tc>
          <w:tcPr>
            <w:tcW w:w="7920" w:type="dxa"/>
          </w:tcPr>
          <w:p w:rsidR="00FB3903" w:rsidRPr="00727D3F" w:rsidRDefault="00FB3903" w:rsidP="007F19C0">
            <w:pPr>
              <w:spacing w:line="216" w:lineRule="auto"/>
              <w:jc w:val="right"/>
              <w:rPr>
                <w:szCs w:val="28"/>
                <w:lang w:eastAsia="ru-RU"/>
              </w:rPr>
            </w:pPr>
            <w:r w:rsidRPr="00727D3F">
              <w:rPr>
                <w:szCs w:val="28"/>
                <w:lang w:eastAsia="ru-RU"/>
              </w:rPr>
              <w:t>ВСЕГО листов:</w:t>
            </w:r>
          </w:p>
        </w:tc>
        <w:tc>
          <w:tcPr>
            <w:tcW w:w="1260" w:type="dxa"/>
          </w:tcPr>
          <w:p w:rsidR="00FB3903" w:rsidRPr="00727D3F" w:rsidRDefault="00FB3903" w:rsidP="007F19C0">
            <w:pPr>
              <w:spacing w:line="216" w:lineRule="auto"/>
              <w:rPr>
                <w:szCs w:val="28"/>
                <w:lang w:eastAsia="ru-RU"/>
              </w:rPr>
            </w:pPr>
          </w:p>
        </w:tc>
      </w:tr>
    </w:tbl>
    <w:p w:rsidR="00FB3903" w:rsidRPr="00727D3F" w:rsidRDefault="00FB3903" w:rsidP="00FB3903">
      <w:pPr>
        <w:rPr>
          <w:szCs w:val="28"/>
          <w:lang w:eastAsia="ru-RU"/>
        </w:rPr>
      </w:pPr>
    </w:p>
    <w:p w:rsidR="00FB3903" w:rsidRPr="00727D3F" w:rsidRDefault="00FB3903" w:rsidP="00FB3903">
      <w:pPr>
        <w:rPr>
          <w:szCs w:val="28"/>
          <w:lang w:eastAsia="ru-RU"/>
        </w:rPr>
      </w:pPr>
      <w:proofErr w:type="gramStart"/>
      <w:r w:rsidRPr="00727D3F">
        <w:rPr>
          <w:szCs w:val="28"/>
          <w:lang w:eastAsia="ru-RU"/>
        </w:rPr>
        <w:t>Заявитель</w:t>
      </w:r>
      <w:proofErr w:type="gramEnd"/>
      <w:r w:rsidRPr="00727D3F">
        <w:rPr>
          <w:szCs w:val="28"/>
          <w:lang w:eastAsia="ru-RU"/>
        </w:rPr>
        <w:t>/уполномоченный представитель</w:t>
      </w:r>
      <w:r w:rsidRPr="00727D3F">
        <w:rPr>
          <w:szCs w:val="28"/>
          <w:lang w:eastAsia="ru-RU"/>
        </w:rPr>
        <w:tab/>
      </w:r>
      <w:r w:rsidRPr="00727D3F">
        <w:rPr>
          <w:szCs w:val="28"/>
          <w:lang w:eastAsia="ru-RU"/>
        </w:rPr>
        <w:tab/>
        <w:t>_________________</w:t>
      </w:r>
    </w:p>
    <w:p w:rsidR="00FB3903" w:rsidRPr="00727D3F" w:rsidRDefault="00FB3903" w:rsidP="00FB3903">
      <w:pPr>
        <w:rPr>
          <w:szCs w:val="28"/>
          <w:vertAlign w:val="superscript"/>
          <w:lang w:eastAsia="ru-RU"/>
        </w:rPr>
      </w:pPr>
      <w:r w:rsidRPr="00727D3F">
        <w:rPr>
          <w:szCs w:val="28"/>
          <w:vertAlign w:val="superscript"/>
          <w:lang w:eastAsia="ru-RU"/>
        </w:rPr>
        <w:tab/>
      </w:r>
      <w:r w:rsidRPr="00727D3F">
        <w:rPr>
          <w:szCs w:val="28"/>
          <w:vertAlign w:val="superscript"/>
          <w:lang w:eastAsia="ru-RU"/>
        </w:rPr>
        <w:tab/>
      </w:r>
      <w:r w:rsidRPr="00727D3F">
        <w:rPr>
          <w:szCs w:val="28"/>
          <w:vertAlign w:val="superscript"/>
          <w:lang w:eastAsia="ru-RU"/>
        </w:rPr>
        <w:tab/>
      </w:r>
      <w:r w:rsidRPr="00727D3F">
        <w:rPr>
          <w:szCs w:val="28"/>
          <w:vertAlign w:val="superscript"/>
          <w:lang w:eastAsia="ru-RU"/>
        </w:rPr>
        <w:tab/>
      </w:r>
      <w:r w:rsidRPr="00727D3F">
        <w:rPr>
          <w:szCs w:val="28"/>
          <w:vertAlign w:val="superscript"/>
          <w:lang w:eastAsia="ru-RU"/>
        </w:rPr>
        <w:tab/>
      </w:r>
      <w:r w:rsidRPr="00727D3F">
        <w:rPr>
          <w:szCs w:val="28"/>
          <w:vertAlign w:val="superscript"/>
          <w:lang w:eastAsia="ru-RU"/>
        </w:rPr>
        <w:tab/>
      </w:r>
      <w:r w:rsidRPr="00727D3F">
        <w:rPr>
          <w:szCs w:val="28"/>
          <w:vertAlign w:val="superscript"/>
          <w:lang w:eastAsia="ru-RU"/>
        </w:rPr>
        <w:tab/>
      </w:r>
      <w:r w:rsidRPr="00727D3F">
        <w:rPr>
          <w:szCs w:val="28"/>
          <w:vertAlign w:val="superscript"/>
          <w:lang w:eastAsia="ru-RU"/>
        </w:rPr>
        <w:tab/>
      </w:r>
      <w:r w:rsidRPr="00727D3F">
        <w:rPr>
          <w:szCs w:val="28"/>
          <w:vertAlign w:val="superscript"/>
          <w:lang w:val="en-US" w:eastAsia="ru-RU"/>
        </w:rPr>
        <w:tab/>
      </w:r>
      <w:r w:rsidR="00E87017" w:rsidRPr="00727D3F">
        <w:rPr>
          <w:szCs w:val="28"/>
          <w:vertAlign w:val="superscript"/>
          <w:lang w:eastAsia="ru-RU"/>
        </w:rPr>
        <w:t xml:space="preserve">                </w:t>
      </w:r>
      <w:r w:rsidRPr="00727D3F">
        <w:rPr>
          <w:szCs w:val="28"/>
          <w:vertAlign w:val="superscript"/>
          <w:lang w:eastAsia="ru-RU"/>
        </w:rPr>
        <w:t>(подпись)</w:t>
      </w:r>
    </w:p>
    <w:p w:rsidR="00FB3903" w:rsidRPr="00727D3F" w:rsidRDefault="00FB3903" w:rsidP="00FB3903">
      <w:pPr>
        <w:rPr>
          <w:szCs w:val="28"/>
          <w:lang w:eastAsia="ru-RU"/>
        </w:rPr>
      </w:pPr>
      <w:r w:rsidRPr="00727D3F">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p w:rsidR="008D388E" w:rsidRPr="00C96AE6" w:rsidRDefault="007C4437" w:rsidP="003F6E13">
      <w:pPr>
        <w:spacing w:line="216" w:lineRule="auto"/>
        <w:jc w:val="center"/>
        <w:rPr>
          <w:szCs w:val="28"/>
        </w:rPr>
      </w:pPr>
      <w:r w:rsidRPr="00C96AE6">
        <w:br w:type="page"/>
      </w:r>
      <w:bookmarkEnd w:id="0"/>
      <w:bookmarkEnd w:id="1"/>
      <w:bookmarkEnd w:id="2"/>
      <w:bookmarkEnd w:id="3"/>
      <w:bookmarkEnd w:id="4"/>
      <w:bookmarkEnd w:id="5"/>
      <w:bookmarkEnd w:id="6"/>
      <w:bookmarkEnd w:id="7"/>
      <w:r w:rsidR="00140B15">
        <w:rPr>
          <w:szCs w:val="28"/>
        </w:rPr>
        <w:lastRenderedPageBreak/>
        <w:t xml:space="preserve">Проект договора  к лоту № </w:t>
      </w:r>
      <w:r w:rsidR="00243B0F">
        <w:rPr>
          <w:szCs w:val="28"/>
        </w:rPr>
        <w:t>1</w:t>
      </w:r>
    </w:p>
    <w:p w:rsidR="008D388E" w:rsidRPr="00C96AE6" w:rsidRDefault="008D388E" w:rsidP="003F6E13">
      <w:pPr>
        <w:spacing w:line="216" w:lineRule="auto"/>
        <w:jc w:val="center"/>
        <w:rPr>
          <w:szCs w:val="28"/>
        </w:rPr>
      </w:pPr>
      <w:r w:rsidRPr="00C96AE6">
        <w:rPr>
          <w:szCs w:val="28"/>
        </w:rPr>
        <w:t>аренды земельного участка</w:t>
      </w:r>
    </w:p>
    <w:p w:rsidR="008D388E" w:rsidRPr="00C96AE6" w:rsidRDefault="008D388E" w:rsidP="003F6E13">
      <w:pPr>
        <w:tabs>
          <w:tab w:val="left" w:pos="3885"/>
        </w:tabs>
        <w:spacing w:line="216" w:lineRule="auto"/>
        <w:jc w:val="center"/>
        <w:rPr>
          <w:szCs w:val="28"/>
        </w:rPr>
      </w:pPr>
    </w:p>
    <w:p w:rsidR="008D388E" w:rsidRPr="00C96AE6" w:rsidRDefault="008D388E" w:rsidP="003F6E13">
      <w:pPr>
        <w:spacing w:line="216" w:lineRule="auto"/>
        <w:rPr>
          <w:szCs w:val="28"/>
        </w:rPr>
      </w:pPr>
      <w:r w:rsidRPr="00C96AE6">
        <w:rPr>
          <w:szCs w:val="28"/>
        </w:rPr>
        <w:t xml:space="preserve">г. Маркс                         </w:t>
      </w:r>
      <w:r w:rsidR="00390804">
        <w:rPr>
          <w:szCs w:val="28"/>
        </w:rPr>
        <w:t xml:space="preserve">                              </w:t>
      </w:r>
      <w:r w:rsidR="00390804">
        <w:rPr>
          <w:szCs w:val="28"/>
        </w:rPr>
        <w:tab/>
      </w:r>
      <w:r w:rsidRPr="00C96AE6">
        <w:rPr>
          <w:szCs w:val="28"/>
        </w:rPr>
        <w:t>«____»____________20___г.</w:t>
      </w:r>
    </w:p>
    <w:p w:rsidR="008D388E" w:rsidRPr="00C96AE6" w:rsidRDefault="008D388E" w:rsidP="003F6E13">
      <w:pPr>
        <w:spacing w:line="216" w:lineRule="auto"/>
        <w:rPr>
          <w:szCs w:val="28"/>
        </w:rPr>
      </w:pPr>
    </w:p>
    <w:p w:rsidR="008D388E" w:rsidRPr="00C96AE6" w:rsidRDefault="008D388E" w:rsidP="003F6E13">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ab/>
        <w:t xml:space="preserve">Администрация </w:t>
      </w:r>
      <w:proofErr w:type="spellStart"/>
      <w:r w:rsidRPr="00C96AE6">
        <w:rPr>
          <w:rFonts w:ascii="Times New Roman" w:hAnsi="Times New Roman" w:cs="Times New Roman"/>
          <w:sz w:val="28"/>
          <w:szCs w:val="28"/>
        </w:rPr>
        <w:t>Марксовского</w:t>
      </w:r>
      <w:proofErr w:type="spellEnd"/>
      <w:r w:rsidRPr="00C96AE6">
        <w:rPr>
          <w:rFonts w:ascii="Times New Roman" w:hAnsi="Times New Roman" w:cs="Times New Roman"/>
          <w:sz w:val="28"/>
          <w:szCs w:val="28"/>
        </w:rPr>
        <w:t xml:space="preserve">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8D388E" w:rsidRPr="00C96AE6" w:rsidRDefault="008D388E" w:rsidP="003F6E13">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8D388E" w:rsidRPr="00C96AE6" w:rsidRDefault="008D388E" w:rsidP="003F6E13">
      <w:pPr>
        <w:pStyle w:val="afa"/>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sidR="00390804">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8D388E" w:rsidRPr="00C96AE6" w:rsidRDefault="008D388E" w:rsidP="003F6E13">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8D388E" w:rsidRPr="00C96AE6" w:rsidRDefault="008D388E" w:rsidP="003F6E13">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8D388E" w:rsidRPr="00C96AE6" w:rsidRDefault="008D388E" w:rsidP="003F6E13">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8D388E" w:rsidRPr="00C96AE6" w:rsidRDefault="008D388E" w:rsidP="003F6E13">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8D388E" w:rsidRPr="00C96AE6" w:rsidRDefault="008D388E" w:rsidP="003F6E13">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xml:space="preserve">) в дальнейшем «Арендатор» с другой стороны, на основании протокола о результатах аукциона на право заключения договора аренды земельного участка (протокола рассмотрения заявок на участие в аукционе на право заключения договора аренды земельного участка) от __________ 2019 г., заключили настоящий договор (далее - Договор) о нижеследующем: </w:t>
      </w:r>
    </w:p>
    <w:p w:rsidR="008D388E" w:rsidRDefault="008D388E" w:rsidP="003F6E13">
      <w:pPr>
        <w:numPr>
          <w:ilvl w:val="0"/>
          <w:numId w:val="3"/>
        </w:numPr>
        <w:spacing w:line="216" w:lineRule="auto"/>
        <w:jc w:val="center"/>
        <w:rPr>
          <w:szCs w:val="28"/>
        </w:rPr>
      </w:pPr>
      <w:r w:rsidRPr="00C96AE6">
        <w:rPr>
          <w:szCs w:val="28"/>
        </w:rPr>
        <w:t>Предмет Договора</w:t>
      </w:r>
    </w:p>
    <w:p w:rsidR="00EC2976" w:rsidRPr="00C96AE6" w:rsidRDefault="00EC2976" w:rsidP="003F6E13">
      <w:pPr>
        <w:spacing w:line="216" w:lineRule="auto"/>
        <w:ind w:left="1069" w:firstLine="0"/>
        <w:rPr>
          <w:szCs w:val="28"/>
        </w:rPr>
      </w:pPr>
    </w:p>
    <w:p w:rsidR="00E769C7" w:rsidRDefault="008D388E" w:rsidP="003F6E13">
      <w:pPr>
        <w:spacing w:line="216" w:lineRule="auto"/>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243B0F">
        <w:rPr>
          <w:szCs w:val="28"/>
        </w:rPr>
        <w:t>населенных пунктов</w:t>
      </w:r>
      <w:r w:rsidRPr="00C96AE6">
        <w:rPr>
          <w:szCs w:val="28"/>
        </w:rPr>
        <w:t xml:space="preserve">, в границах территориальной зоны </w:t>
      </w:r>
      <w:r w:rsidR="00243B0F">
        <w:rPr>
          <w:szCs w:val="28"/>
        </w:rPr>
        <w:t>Р-7,</w:t>
      </w:r>
      <w:r w:rsidRPr="00C96AE6">
        <w:rPr>
          <w:szCs w:val="28"/>
        </w:rPr>
        <w:t xml:space="preserve"> с кадас</w:t>
      </w:r>
      <w:r w:rsidR="00243B0F">
        <w:rPr>
          <w:szCs w:val="28"/>
        </w:rPr>
        <w:t>тровым номером:  64:20:050201:193</w:t>
      </w:r>
      <w:r w:rsidRPr="00C96AE6">
        <w:rPr>
          <w:szCs w:val="28"/>
        </w:rPr>
        <w:t xml:space="preserve">, общей площадью </w:t>
      </w:r>
      <w:r w:rsidR="00243B0F">
        <w:rPr>
          <w:szCs w:val="28"/>
        </w:rPr>
        <w:t xml:space="preserve">10258 </w:t>
      </w:r>
      <w:r w:rsidRPr="00C96AE6">
        <w:rPr>
          <w:szCs w:val="28"/>
        </w:rPr>
        <w:t>кв</w:t>
      </w:r>
      <w:proofErr w:type="gramStart"/>
      <w:r w:rsidRPr="00C96AE6">
        <w:rPr>
          <w:szCs w:val="28"/>
        </w:rPr>
        <w:t>.м</w:t>
      </w:r>
      <w:proofErr w:type="gramEnd"/>
      <w:r w:rsidRPr="00C96AE6">
        <w:rPr>
          <w:szCs w:val="28"/>
        </w:rPr>
        <w:t xml:space="preserve"> (далее -</w:t>
      </w:r>
      <w:r w:rsidR="00A649FF">
        <w:rPr>
          <w:szCs w:val="28"/>
        </w:rPr>
        <w:t xml:space="preserve"> </w:t>
      </w:r>
      <w:r w:rsidRPr="00C96AE6">
        <w:rPr>
          <w:szCs w:val="28"/>
        </w:rPr>
        <w:t xml:space="preserve">Участок), </w:t>
      </w:r>
      <w:r w:rsidRPr="00C96AE6">
        <w:rPr>
          <w:color w:val="000000"/>
          <w:szCs w:val="28"/>
        </w:rPr>
        <w:t xml:space="preserve">разрешенное использование земельного участка: </w:t>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00243B0F">
        <w:rPr>
          <w:color w:val="000000"/>
          <w:szCs w:val="28"/>
        </w:rPr>
        <w:t>для размещения спортивно-оздоровительных центров,</w:t>
      </w:r>
      <w:r w:rsidRPr="00C96AE6">
        <w:rPr>
          <w:szCs w:val="28"/>
        </w:rPr>
        <w:t xml:space="preserve"> адрес земельного участка: </w:t>
      </w:r>
      <w:r w:rsidR="00243B0F">
        <w:rPr>
          <w:szCs w:val="28"/>
        </w:rPr>
        <w:t xml:space="preserve">Саратовская область, </w:t>
      </w:r>
      <w:proofErr w:type="gramStart"/>
      <w:r w:rsidR="00243B0F">
        <w:rPr>
          <w:szCs w:val="28"/>
        </w:rPr>
        <w:t>г</w:t>
      </w:r>
      <w:proofErr w:type="gramEnd"/>
      <w:r w:rsidR="00243B0F">
        <w:rPr>
          <w:szCs w:val="28"/>
        </w:rPr>
        <w:t>. Маркс, примерно в 330 м по направлению на юго-запад от жилого дома, расположенного по адресу: г</w:t>
      </w:r>
      <w:r w:rsidR="00E769C7">
        <w:rPr>
          <w:szCs w:val="28"/>
        </w:rPr>
        <w:t>. Маркс, ул. Берег Волги, д. 16</w:t>
      </w:r>
      <w:r w:rsidR="00E769C7" w:rsidRPr="00E769C7">
        <w:rPr>
          <w:szCs w:val="28"/>
        </w:rPr>
        <w:t xml:space="preserve"> </w:t>
      </w:r>
      <w:r w:rsidR="00E769C7">
        <w:rPr>
          <w:szCs w:val="28"/>
        </w:rPr>
        <w:t>с соблюдением охранных зон использования территории:</w:t>
      </w:r>
    </w:p>
    <w:p w:rsidR="00E769C7" w:rsidRDefault="00E769C7" w:rsidP="003F6E13">
      <w:pPr>
        <w:spacing w:line="216" w:lineRule="auto"/>
        <w:ind w:firstLine="851"/>
        <w:rPr>
          <w:szCs w:val="28"/>
        </w:rPr>
      </w:pPr>
      <w:r>
        <w:rPr>
          <w:szCs w:val="28"/>
        </w:rPr>
        <w:t xml:space="preserve">- часть </w:t>
      </w:r>
      <w:proofErr w:type="spellStart"/>
      <w:r>
        <w:rPr>
          <w:szCs w:val="28"/>
        </w:rPr>
        <w:t>водоохранной</w:t>
      </w:r>
      <w:proofErr w:type="spellEnd"/>
      <w:r>
        <w:rPr>
          <w:szCs w:val="28"/>
        </w:rPr>
        <w:t xml:space="preserve"> зоны Волгоградского водохранилища на территории Саратовской области, установленной согласно ст. 65 Водного кодекса Российской Федерации от 03 июня 2006 года № 74-ФЗ;</w:t>
      </w:r>
    </w:p>
    <w:p w:rsidR="00E769C7" w:rsidRDefault="00E769C7" w:rsidP="003F6E13">
      <w:pPr>
        <w:spacing w:line="216" w:lineRule="auto"/>
        <w:ind w:firstLine="851"/>
        <w:rPr>
          <w:szCs w:val="28"/>
        </w:rPr>
      </w:pPr>
      <w:r>
        <w:rPr>
          <w:szCs w:val="28"/>
        </w:rPr>
        <w:t xml:space="preserve">-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03 июня 2006 года № 74-ФЗ. </w:t>
      </w:r>
    </w:p>
    <w:p w:rsidR="000D69E4" w:rsidRDefault="00243B0F" w:rsidP="003F6E13">
      <w:pPr>
        <w:spacing w:line="216" w:lineRule="auto"/>
        <w:ind w:firstLine="708"/>
        <w:rPr>
          <w:sz w:val="22"/>
        </w:rPr>
      </w:pPr>
      <w:r>
        <w:rPr>
          <w:szCs w:val="28"/>
        </w:rPr>
        <w:t>1.2. На участке отсутствуют</w:t>
      </w:r>
      <w:r w:rsidR="008D388E" w:rsidRPr="00C96AE6">
        <w:rPr>
          <w:szCs w:val="28"/>
        </w:rPr>
        <w:tab/>
      </w:r>
      <w:r w:rsidR="008D388E" w:rsidRPr="00243B0F">
        <w:t>объекты недвижимог</w:t>
      </w:r>
      <w:r w:rsidRPr="00243B0F">
        <w:t>о имущества и их характеристики.</w:t>
      </w:r>
      <w:r w:rsidR="008D388E" w:rsidRPr="00C96AE6">
        <w:rPr>
          <w:sz w:val="22"/>
        </w:rPr>
        <w:t xml:space="preserve">  </w:t>
      </w:r>
    </w:p>
    <w:p w:rsidR="00243B0F" w:rsidRPr="00243B0F" w:rsidRDefault="008D388E" w:rsidP="003F6E13">
      <w:pPr>
        <w:spacing w:line="216" w:lineRule="auto"/>
        <w:ind w:firstLine="708"/>
        <w:rPr>
          <w:szCs w:val="24"/>
        </w:rPr>
      </w:pPr>
      <w:r w:rsidRPr="00C96AE6">
        <w:rPr>
          <w:szCs w:val="28"/>
        </w:rPr>
        <w:t>1.3. Особые условия использования земельного участка:</w:t>
      </w:r>
      <w:r w:rsidR="00243B0F" w:rsidRPr="00243B0F">
        <w:rPr>
          <w:sz w:val="32"/>
          <w:szCs w:val="28"/>
        </w:rPr>
        <w:t xml:space="preserve"> </w:t>
      </w:r>
      <w:r w:rsidR="00243B0F" w:rsidRPr="00243B0F">
        <w:rPr>
          <w:szCs w:val="24"/>
        </w:rPr>
        <w:t>соблюдение режима хозяйственной и иной деятельности в прибрежной защитной полосе и водоохраной зоне Волгоградского водохранилища (соответственно 50 и 200 м от отметки НПУ) в соответствии с ч. 15,17 ст. 65 Водного кодекса РФ;</w:t>
      </w:r>
    </w:p>
    <w:p w:rsidR="008D388E" w:rsidRPr="00243B0F" w:rsidRDefault="00243B0F" w:rsidP="003F6E13">
      <w:pPr>
        <w:spacing w:line="216" w:lineRule="auto"/>
        <w:rPr>
          <w:sz w:val="32"/>
          <w:szCs w:val="28"/>
        </w:rPr>
      </w:pPr>
      <w:r w:rsidRPr="00243B0F">
        <w:rPr>
          <w:szCs w:val="24"/>
        </w:rPr>
        <w:t>-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roofErr w:type="gramStart"/>
      <w:r w:rsidRPr="00243B0F">
        <w:rPr>
          <w:szCs w:val="24"/>
        </w:rPr>
        <w:t>ч</w:t>
      </w:r>
      <w:proofErr w:type="gramEnd"/>
      <w:r w:rsidRPr="00243B0F">
        <w:rPr>
          <w:szCs w:val="24"/>
        </w:rPr>
        <w:t>. 16 ст. 65 Водного кодекса РФ).</w:t>
      </w:r>
    </w:p>
    <w:p w:rsidR="00243B0F" w:rsidRPr="00C96AE6" w:rsidRDefault="00243B0F" w:rsidP="003F6E13">
      <w:pPr>
        <w:spacing w:line="216" w:lineRule="auto"/>
        <w:rPr>
          <w:szCs w:val="28"/>
        </w:rPr>
      </w:pPr>
    </w:p>
    <w:p w:rsidR="00317B7D" w:rsidRDefault="00317B7D" w:rsidP="003F6E13">
      <w:pPr>
        <w:spacing w:line="216" w:lineRule="auto"/>
        <w:jc w:val="center"/>
        <w:rPr>
          <w:szCs w:val="28"/>
        </w:rPr>
      </w:pPr>
    </w:p>
    <w:p w:rsidR="008D388E" w:rsidRPr="00C96AE6" w:rsidRDefault="008D388E" w:rsidP="003F6E13">
      <w:pPr>
        <w:spacing w:line="216" w:lineRule="auto"/>
        <w:jc w:val="center"/>
        <w:rPr>
          <w:szCs w:val="28"/>
        </w:rPr>
      </w:pPr>
      <w:r w:rsidRPr="00C96AE6">
        <w:rPr>
          <w:szCs w:val="28"/>
        </w:rPr>
        <w:t>2. Срок действия Договора</w:t>
      </w:r>
    </w:p>
    <w:p w:rsidR="008D388E" w:rsidRPr="00C96AE6" w:rsidRDefault="008D388E" w:rsidP="003F6E13">
      <w:pPr>
        <w:spacing w:line="216" w:lineRule="auto"/>
        <w:jc w:val="center"/>
        <w:rPr>
          <w:szCs w:val="28"/>
        </w:rPr>
      </w:pPr>
    </w:p>
    <w:p w:rsidR="008D388E" w:rsidRPr="00C96AE6" w:rsidRDefault="008D388E" w:rsidP="003F6E13">
      <w:pPr>
        <w:spacing w:line="216" w:lineRule="auto"/>
        <w:rPr>
          <w:szCs w:val="28"/>
        </w:rPr>
      </w:pPr>
      <w:r w:rsidRPr="00C96AE6">
        <w:rPr>
          <w:szCs w:val="28"/>
        </w:rPr>
        <w:t xml:space="preserve">2.1. Договор заключен сроком на </w:t>
      </w:r>
      <w:r w:rsidR="00243B0F">
        <w:rPr>
          <w:szCs w:val="28"/>
        </w:rPr>
        <w:t>4 (четыре) года 6 (шесть) месяцев</w:t>
      </w:r>
      <w:r w:rsidRPr="00C96AE6">
        <w:rPr>
          <w:szCs w:val="28"/>
        </w:rPr>
        <w:t>.</w:t>
      </w:r>
      <w:r w:rsidRPr="00C96AE6">
        <w:rPr>
          <w:szCs w:val="28"/>
        </w:rPr>
        <w:tab/>
      </w:r>
    </w:p>
    <w:p w:rsidR="008D388E" w:rsidRPr="00C96AE6" w:rsidRDefault="008D388E" w:rsidP="003F6E13">
      <w:pPr>
        <w:tabs>
          <w:tab w:val="left" w:pos="1134"/>
        </w:tabs>
        <w:spacing w:line="216" w:lineRule="auto"/>
        <w:rPr>
          <w:szCs w:val="28"/>
        </w:rPr>
      </w:pPr>
      <w:r w:rsidRPr="00C96AE6">
        <w:rPr>
          <w:szCs w:val="28"/>
        </w:rPr>
        <w:t>2.2. Договор считается заключенным и вступает в силу с момента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8D388E" w:rsidRPr="00C96AE6" w:rsidRDefault="008D388E" w:rsidP="003F6E13">
      <w:pPr>
        <w:spacing w:line="216" w:lineRule="auto"/>
        <w:rPr>
          <w:szCs w:val="28"/>
        </w:rPr>
      </w:pPr>
    </w:p>
    <w:p w:rsidR="008D388E" w:rsidRDefault="00135EFB" w:rsidP="003F6E13">
      <w:pPr>
        <w:spacing w:line="216" w:lineRule="auto"/>
        <w:ind w:left="709" w:firstLine="0"/>
        <w:jc w:val="center"/>
        <w:rPr>
          <w:szCs w:val="28"/>
        </w:rPr>
      </w:pPr>
      <w:r>
        <w:rPr>
          <w:szCs w:val="28"/>
        </w:rPr>
        <w:t>3.</w:t>
      </w:r>
      <w:r w:rsidR="00390804">
        <w:rPr>
          <w:szCs w:val="28"/>
        </w:rPr>
        <w:t xml:space="preserve"> </w:t>
      </w:r>
      <w:r w:rsidR="008D388E" w:rsidRPr="00C96AE6">
        <w:rPr>
          <w:szCs w:val="28"/>
        </w:rPr>
        <w:t>Размер и условия внесения арендной платы</w:t>
      </w:r>
    </w:p>
    <w:p w:rsidR="00135EFB" w:rsidRPr="00C96AE6" w:rsidRDefault="00135EFB" w:rsidP="003F6E13">
      <w:pPr>
        <w:spacing w:line="216" w:lineRule="auto"/>
        <w:rPr>
          <w:szCs w:val="28"/>
        </w:rPr>
      </w:pPr>
    </w:p>
    <w:p w:rsidR="008D388E" w:rsidRPr="00C96AE6" w:rsidRDefault="008D388E" w:rsidP="003F6E13">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8D388E" w:rsidRPr="00C96AE6" w:rsidRDefault="008D388E" w:rsidP="003F6E13">
      <w:pPr>
        <w:spacing w:line="216" w:lineRule="auto"/>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договора аренды земельного участка, по следующим  реквизитам: Получатель: ИНН 6443011355   КПП 644301001  БИК 046311001, ОКТМО 63626101, </w:t>
      </w:r>
      <w:proofErr w:type="spellStart"/>
      <w:proofErr w:type="gramStart"/>
      <w:r w:rsidRPr="00C96AE6">
        <w:rPr>
          <w:szCs w:val="28"/>
        </w:rPr>
        <w:t>р</w:t>
      </w:r>
      <w:proofErr w:type="spellEnd"/>
      <w:proofErr w:type="gramEnd"/>
      <w:r w:rsidRPr="00C96AE6">
        <w:rPr>
          <w:szCs w:val="28"/>
        </w:rPr>
        <w:t>/</w:t>
      </w:r>
      <w:proofErr w:type="spellStart"/>
      <w:r w:rsidRPr="00C96AE6">
        <w:rPr>
          <w:szCs w:val="28"/>
        </w:rPr>
        <w:t>сч</w:t>
      </w:r>
      <w:proofErr w:type="spellEnd"/>
      <w:r w:rsidRPr="00C96AE6">
        <w:rPr>
          <w:szCs w:val="28"/>
        </w:rPr>
        <w:t xml:space="preserve"> 40101810300000010010 (получатель): Управление Федерального казначейства по Саратовской области Администрация </w:t>
      </w:r>
      <w:proofErr w:type="spellStart"/>
      <w:r w:rsidRPr="00C96AE6">
        <w:rPr>
          <w:szCs w:val="28"/>
        </w:rPr>
        <w:t>Марксовского</w:t>
      </w:r>
      <w:proofErr w:type="spellEnd"/>
      <w:r w:rsidRPr="00C96AE6">
        <w:rPr>
          <w:szCs w:val="28"/>
        </w:rPr>
        <w:t xml:space="preserve"> муниципального района; отделение Саратов </w:t>
      </w:r>
      <w:proofErr w:type="gramStart"/>
      <w:r w:rsidRPr="00C96AE6">
        <w:rPr>
          <w:szCs w:val="28"/>
        </w:rPr>
        <w:t>г</w:t>
      </w:r>
      <w:proofErr w:type="gramEnd"/>
      <w:r w:rsidRPr="00C96AE6">
        <w:rPr>
          <w:szCs w:val="28"/>
        </w:rPr>
        <w:t>. Саратов. Код дохода: 062111050</w:t>
      </w:r>
      <w:r w:rsidR="00F97E29">
        <w:rPr>
          <w:szCs w:val="28"/>
        </w:rPr>
        <w:t>2513</w:t>
      </w:r>
      <w:r w:rsidRPr="00C96AE6">
        <w:rPr>
          <w:szCs w:val="28"/>
        </w:rPr>
        <w:t xml:space="preserve">0000120.   </w:t>
      </w:r>
    </w:p>
    <w:p w:rsidR="008D388E" w:rsidRPr="00C96AE6" w:rsidRDefault="008D388E" w:rsidP="003F6E13">
      <w:pPr>
        <w:spacing w:line="216" w:lineRule="auto"/>
        <w:rPr>
          <w:szCs w:val="28"/>
        </w:rPr>
      </w:pPr>
      <w:r w:rsidRPr="00C96AE6">
        <w:rPr>
          <w:szCs w:val="28"/>
        </w:rPr>
        <w:t xml:space="preserve">3.3. Арендная плата начисляется с момента </w:t>
      </w:r>
      <w:r w:rsidR="000D69E4">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sidR="000D69E4">
        <w:rPr>
          <w:szCs w:val="28"/>
        </w:rPr>
        <w:t>одателю по акту приема-передачи</w:t>
      </w:r>
      <w:r w:rsidRPr="00C96AE6">
        <w:rPr>
          <w:szCs w:val="28"/>
        </w:rPr>
        <w:t>, подписанного Сторонами.</w:t>
      </w:r>
    </w:p>
    <w:p w:rsidR="008D388E" w:rsidRPr="00C96AE6" w:rsidRDefault="008D388E" w:rsidP="003F6E13">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D388E" w:rsidRPr="00C96AE6" w:rsidRDefault="008D388E" w:rsidP="003F6E13">
      <w:pPr>
        <w:spacing w:line="216" w:lineRule="auto"/>
        <w:rPr>
          <w:szCs w:val="28"/>
        </w:rPr>
      </w:pPr>
      <w:r w:rsidRPr="00C96AE6">
        <w:rPr>
          <w:szCs w:val="28"/>
        </w:rPr>
        <w:t xml:space="preserve">          </w:t>
      </w:r>
    </w:p>
    <w:p w:rsidR="008D388E" w:rsidRDefault="008D388E" w:rsidP="003F6E13">
      <w:pPr>
        <w:numPr>
          <w:ilvl w:val="0"/>
          <w:numId w:val="6"/>
        </w:numPr>
        <w:spacing w:line="216" w:lineRule="auto"/>
        <w:jc w:val="center"/>
        <w:rPr>
          <w:szCs w:val="28"/>
        </w:rPr>
      </w:pPr>
      <w:r w:rsidRPr="00C96AE6">
        <w:rPr>
          <w:szCs w:val="28"/>
        </w:rPr>
        <w:t>Права и обязанности Арендодателя</w:t>
      </w:r>
    </w:p>
    <w:p w:rsidR="00135EFB" w:rsidRPr="00C96AE6" w:rsidRDefault="00135EFB" w:rsidP="003F6E13">
      <w:pPr>
        <w:spacing w:line="216" w:lineRule="auto"/>
        <w:ind w:left="1069" w:firstLine="0"/>
        <w:rPr>
          <w:szCs w:val="28"/>
        </w:rPr>
      </w:pPr>
    </w:p>
    <w:p w:rsidR="008D388E" w:rsidRPr="00C96AE6" w:rsidRDefault="008D388E" w:rsidP="003F6E13">
      <w:pPr>
        <w:spacing w:line="216" w:lineRule="auto"/>
        <w:rPr>
          <w:szCs w:val="28"/>
        </w:rPr>
      </w:pPr>
      <w:r w:rsidRPr="00C96AE6">
        <w:rPr>
          <w:szCs w:val="28"/>
        </w:rPr>
        <w:t>4.1. Арендодатель имеет право:</w:t>
      </w:r>
    </w:p>
    <w:p w:rsidR="008D388E" w:rsidRPr="00C96AE6" w:rsidRDefault="008D388E" w:rsidP="003F6E13">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8D388E" w:rsidRPr="00C96AE6" w:rsidRDefault="008D388E" w:rsidP="003F6E13">
      <w:pPr>
        <w:spacing w:line="216" w:lineRule="auto"/>
        <w:rPr>
          <w:szCs w:val="28"/>
        </w:rPr>
      </w:pPr>
      <w:r w:rsidRPr="00C96AE6">
        <w:rPr>
          <w:szCs w:val="28"/>
        </w:rPr>
        <w:t xml:space="preserve">4.1.2. Требовать досрочного расторжения Договора в случаях: </w:t>
      </w:r>
    </w:p>
    <w:p w:rsidR="008D388E" w:rsidRPr="00C96AE6" w:rsidRDefault="008D388E" w:rsidP="003F6E13">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8D388E" w:rsidRPr="00C96AE6" w:rsidRDefault="008D388E" w:rsidP="003F6E13">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8D388E" w:rsidRPr="00C96AE6" w:rsidRDefault="008D388E" w:rsidP="003F6E13">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8D388E" w:rsidRPr="00C96AE6" w:rsidRDefault="008D388E" w:rsidP="003F6E13">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8D388E" w:rsidRPr="00C96AE6" w:rsidRDefault="008D388E" w:rsidP="003F6E13">
      <w:pPr>
        <w:spacing w:line="216" w:lineRule="auto"/>
        <w:ind w:firstLine="708"/>
        <w:rPr>
          <w:szCs w:val="28"/>
        </w:rPr>
      </w:pPr>
      <w:proofErr w:type="spellStart"/>
      <w:r w:rsidRPr="00C96AE6">
        <w:rPr>
          <w:szCs w:val="28"/>
        </w:rPr>
        <w:t>д</w:t>
      </w:r>
      <w:proofErr w:type="spellEnd"/>
      <w:r w:rsidRPr="00C96AE6">
        <w:rPr>
          <w:szCs w:val="28"/>
        </w:rPr>
        <w:t>) невнесения арендной платы более 2-х раз подряд по истечении установленного Договором срока уплаты арендной платы.</w:t>
      </w:r>
    </w:p>
    <w:p w:rsidR="008D388E" w:rsidRPr="00C96AE6" w:rsidRDefault="008D388E" w:rsidP="003F6E13">
      <w:pPr>
        <w:spacing w:line="216" w:lineRule="auto"/>
        <w:rPr>
          <w:szCs w:val="28"/>
        </w:rPr>
      </w:pPr>
      <w:r w:rsidRPr="00C96AE6">
        <w:rPr>
          <w:szCs w:val="28"/>
        </w:rPr>
        <w:lastRenderedPageBreak/>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8D388E" w:rsidRPr="00C96AE6" w:rsidRDefault="008D388E" w:rsidP="003F6E13">
      <w:pPr>
        <w:spacing w:line="216" w:lineRule="auto"/>
        <w:rPr>
          <w:szCs w:val="28"/>
        </w:rPr>
      </w:pPr>
      <w:r w:rsidRPr="00C96AE6">
        <w:rPr>
          <w:szCs w:val="28"/>
        </w:rPr>
        <w:t>4.2. Арендодатель обязан:</w:t>
      </w:r>
    </w:p>
    <w:p w:rsidR="008D388E" w:rsidRPr="00C96AE6" w:rsidRDefault="008D388E" w:rsidP="003F6E13">
      <w:pPr>
        <w:spacing w:line="216" w:lineRule="auto"/>
        <w:rPr>
          <w:szCs w:val="28"/>
        </w:rPr>
      </w:pPr>
      <w:r w:rsidRPr="00C96AE6">
        <w:rPr>
          <w:szCs w:val="28"/>
        </w:rPr>
        <w:t>4.2.1. Выполнять в полном объёме все условия Договора.</w:t>
      </w:r>
    </w:p>
    <w:p w:rsidR="008D388E" w:rsidRPr="00C96AE6" w:rsidRDefault="008D388E" w:rsidP="003F6E13">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8D388E" w:rsidRPr="00C96AE6" w:rsidRDefault="008D388E" w:rsidP="003F6E13">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8D388E" w:rsidRPr="00C96AE6" w:rsidRDefault="008D388E" w:rsidP="003F6E13">
      <w:pPr>
        <w:spacing w:line="216" w:lineRule="auto"/>
        <w:ind w:firstLine="708"/>
        <w:rPr>
          <w:szCs w:val="28"/>
        </w:rPr>
      </w:pPr>
      <w:r w:rsidRPr="00C96AE6">
        <w:rPr>
          <w:szCs w:val="28"/>
        </w:rPr>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8D388E" w:rsidRPr="00C96AE6" w:rsidRDefault="008D388E" w:rsidP="003F6E13">
      <w:pPr>
        <w:spacing w:line="216" w:lineRule="auto"/>
        <w:rPr>
          <w:szCs w:val="28"/>
        </w:rPr>
      </w:pPr>
      <w:r w:rsidRPr="00C96AE6">
        <w:rPr>
          <w:szCs w:val="28"/>
        </w:rPr>
        <w:t xml:space="preserve"> </w:t>
      </w:r>
    </w:p>
    <w:p w:rsidR="008D388E" w:rsidRDefault="008D388E" w:rsidP="003F6E13">
      <w:pPr>
        <w:spacing w:line="216" w:lineRule="auto"/>
        <w:jc w:val="center"/>
        <w:rPr>
          <w:szCs w:val="28"/>
        </w:rPr>
      </w:pPr>
      <w:r w:rsidRPr="00C96AE6">
        <w:rPr>
          <w:szCs w:val="28"/>
        </w:rPr>
        <w:t>5. Права и обязанности Арендатора</w:t>
      </w:r>
    </w:p>
    <w:p w:rsidR="00135EFB" w:rsidRPr="00C96AE6" w:rsidRDefault="00135EFB" w:rsidP="003F6E13">
      <w:pPr>
        <w:spacing w:line="216" w:lineRule="auto"/>
        <w:jc w:val="center"/>
        <w:rPr>
          <w:szCs w:val="28"/>
        </w:rPr>
      </w:pPr>
    </w:p>
    <w:p w:rsidR="008D388E" w:rsidRPr="00C96AE6" w:rsidRDefault="008D388E" w:rsidP="003F6E13">
      <w:pPr>
        <w:spacing w:line="216" w:lineRule="auto"/>
        <w:rPr>
          <w:szCs w:val="28"/>
        </w:rPr>
      </w:pPr>
      <w:r w:rsidRPr="00C96AE6">
        <w:rPr>
          <w:szCs w:val="28"/>
        </w:rPr>
        <w:t>5.1. Арендатор имеет право:</w:t>
      </w:r>
    </w:p>
    <w:p w:rsidR="008D388E" w:rsidRPr="00C96AE6" w:rsidRDefault="008D388E" w:rsidP="003F6E13">
      <w:pPr>
        <w:spacing w:line="216" w:lineRule="auto"/>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8D388E" w:rsidRPr="00C96AE6" w:rsidRDefault="008D388E" w:rsidP="003F6E13">
      <w:pPr>
        <w:spacing w:line="216" w:lineRule="auto"/>
        <w:rPr>
          <w:szCs w:val="28"/>
        </w:rPr>
      </w:pPr>
      <w:r w:rsidRPr="00C96AE6">
        <w:rPr>
          <w:szCs w:val="28"/>
        </w:rPr>
        <w:t>5.1.2. Использовать участок на условиях, установленных Договором.</w:t>
      </w:r>
    </w:p>
    <w:p w:rsidR="008D388E" w:rsidRPr="00C96AE6" w:rsidRDefault="008D388E" w:rsidP="003F6E13">
      <w:pPr>
        <w:spacing w:line="216" w:lineRule="auto"/>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8D388E" w:rsidRPr="00C96AE6" w:rsidRDefault="008D388E" w:rsidP="003F6E13">
      <w:pPr>
        <w:spacing w:line="216" w:lineRule="auto"/>
        <w:rPr>
          <w:szCs w:val="28"/>
        </w:rPr>
      </w:pPr>
      <w:r w:rsidRPr="00C96AE6">
        <w:rPr>
          <w:szCs w:val="28"/>
        </w:rPr>
        <w:t>5.2. Арендатор обязан:</w:t>
      </w:r>
    </w:p>
    <w:p w:rsidR="008D388E" w:rsidRPr="00C96AE6" w:rsidRDefault="008D388E" w:rsidP="003F6E13">
      <w:pPr>
        <w:spacing w:line="216" w:lineRule="auto"/>
        <w:rPr>
          <w:szCs w:val="28"/>
        </w:rPr>
      </w:pPr>
      <w:r w:rsidRPr="00C96AE6">
        <w:rPr>
          <w:szCs w:val="28"/>
        </w:rPr>
        <w:t>5.2.1. Выполнять в полном объеме все условия Договора.</w:t>
      </w:r>
    </w:p>
    <w:p w:rsidR="008D388E" w:rsidRPr="00C96AE6" w:rsidRDefault="008D388E" w:rsidP="003F6E13">
      <w:pPr>
        <w:spacing w:line="216" w:lineRule="auto"/>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8D388E" w:rsidRPr="00C96AE6" w:rsidRDefault="008D388E" w:rsidP="003F6E13">
      <w:pPr>
        <w:spacing w:line="216" w:lineRule="auto"/>
        <w:rPr>
          <w:szCs w:val="28"/>
        </w:rPr>
      </w:pPr>
      <w:r w:rsidRPr="00C96AE6">
        <w:rPr>
          <w:szCs w:val="28"/>
        </w:rPr>
        <w:t>5.2.3. Уплачивать в размере и на условиях, установленных Договором, арендную плату.</w:t>
      </w:r>
    </w:p>
    <w:p w:rsidR="008D388E" w:rsidRPr="00C96AE6" w:rsidRDefault="008D388E" w:rsidP="003F6E13">
      <w:pPr>
        <w:spacing w:line="216" w:lineRule="auto"/>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8D388E" w:rsidRPr="00C96AE6" w:rsidRDefault="008D388E" w:rsidP="003F6E13">
      <w:pPr>
        <w:spacing w:line="216" w:lineRule="auto"/>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8D388E" w:rsidRPr="00C96AE6" w:rsidRDefault="008D388E" w:rsidP="003F6E13">
      <w:pPr>
        <w:spacing w:line="216" w:lineRule="auto"/>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8D388E" w:rsidRPr="00C96AE6" w:rsidRDefault="008D388E" w:rsidP="003F6E13">
      <w:pPr>
        <w:spacing w:line="216" w:lineRule="auto"/>
        <w:rPr>
          <w:szCs w:val="28"/>
        </w:rPr>
      </w:pPr>
      <w:r w:rsidRPr="00C96AE6">
        <w:rPr>
          <w:szCs w:val="28"/>
        </w:rPr>
        <w:t xml:space="preserve">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w:t>
      </w:r>
      <w:r w:rsidRPr="00C96AE6">
        <w:rPr>
          <w:szCs w:val="28"/>
        </w:rPr>
        <w:lastRenderedPageBreak/>
        <w:t>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8D388E" w:rsidRPr="00C96AE6" w:rsidRDefault="008D388E" w:rsidP="003F6E13">
      <w:pPr>
        <w:spacing w:line="216" w:lineRule="auto"/>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8D388E" w:rsidRPr="00C96AE6" w:rsidRDefault="008D388E" w:rsidP="003F6E13">
      <w:pPr>
        <w:spacing w:line="216" w:lineRule="auto"/>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sidR="00BE6B31">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0D69E4" w:rsidRDefault="000D69E4" w:rsidP="003F6E13">
      <w:pPr>
        <w:spacing w:line="216" w:lineRule="auto"/>
        <w:jc w:val="center"/>
        <w:rPr>
          <w:szCs w:val="28"/>
        </w:rPr>
      </w:pPr>
    </w:p>
    <w:p w:rsidR="008D388E" w:rsidRDefault="008D388E" w:rsidP="003F6E13">
      <w:pPr>
        <w:spacing w:line="216" w:lineRule="auto"/>
        <w:jc w:val="center"/>
        <w:rPr>
          <w:szCs w:val="28"/>
        </w:rPr>
      </w:pPr>
      <w:r w:rsidRPr="00C96AE6">
        <w:rPr>
          <w:szCs w:val="28"/>
        </w:rPr>
        <w:t>6. Ответственность сторон</w:t>
      </w:r>
    </w:p>
    <w:p w:rsidR="00135EFB" w:rsidRPr="00C96AE6" w:rsidRDefault="00135EFB" w:rsidP="003F6E13">
      <w:pPr>
        <w:spacing w:line="216" w:lineRule="auto"/>
        <w:jc w:val="center"/>
        <w:rPr>
          <w:szCs w:val="28"/>
        </w:rPr>
      </w:pPr>
    </w:p>
    <w:p w:rsidR="008D388E" w:rsidRPr="00C96AE6" w:rsidRDefault="008D388E" w:rsidP="003F6E13">
      <w:pPr>
        <w:spacing w:line="216" w:lineRule="auto"/>
        <w:rPr>
          <w:szCs w:val="28"/>
        </w:rPr>
      </w:pPr>
      <w:r w:rsidRPr="00C96AE6">
        <w:rPr>
          <w:szCs w:val="28"/>
        </w:rPr>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8D388E" w:rsidRPr="00C96AE6" w:rsidRDefault="008D388E" w:rsidP="003F6E13">
      <w:pPr>
        <w:spacing w:line="216" w:lineRule="auto"/>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8D388E" w:rsidRPr="00C96AE6" w:rsidRDefault="008D388E" w:rsidP="003F6E13">
      <w:pPr>
        <w:spacing w:line="216" w:lineRule="auto"/>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8D388E" w:rsidRPr="00C96AE6" w:rsidRDefault="008D388E" w:rsidP="003F6E13">
      <w:pPr>
        <w:spacing w:line="216" w:lineRule="auto"/>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8D388E" w:rsidRDefault="008D388E" w:rsidP="003F6E13">
      <w:pPr>
        <w:spacing w:line="216" w:lineRule="auto"/>
        <w:jc w:val="center"/>
        <w:rPr>
          <w:szCs w:val="28"/>
        </w:rPr>
      </w:pPr>
      <w:r w:rsidRPr="00C96AE6">
        <w:rPr>
          <w:szCs w:val="28"/>
        </w:rPr>
        <w:t>7. Особые обстоятельства</w:t>
      </w:r>
    </w:p>
    <w:p w:rsidR="00135EFB" w:rsidRPr="00C96AE6" w:rsidRDefault="00135EFB" w:rsidP="003F6E13">
      <w:pPr>
        <w:spacing w:line="216" w:lineRule="auto"/>
        <w:jc w:val="center"/>
        <w:rPr>
          <w:szCs w:val="28"/>
        </w:rPr>
      </w:pPr>
    </w:p>
    <w:p w:rsidR="008D388E" w:rsidRPr="00C96AE6" w:rsidRDefault="008D388E" w:rsidP="003F6E13">
      <w:pPr>
        <w:spacing w:line="216" w:lineRule="auto"/>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8D388E" w:rsidRPr="00C96AE6" w:rsidRDefault="008D388E" w:rsidP="003F6E13">
      <w:pPr>
        <w:spacing w:line="216" w:lineRule="auto"/>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8D388E" w:rsidRPr="00C96AE6" w:rsidRDefault="008D388E" w:rsidP="003F6E13">
      <w:pPr>
        <w:spacing w:line="216" w:lineRule="auto"/>
        <w:rPr>
          <w:szCs w:val="28"/>
        </w:rPr>
      </w:pPr>
      <w:r w:rsidRPr="00C96AE6">
        <w:rPr>
          <w:szCs w:val="28"/>
        </w:rPr>
        <w:t xml:space="preserve">7.3. Сторона, попавшая под действие непреодолимой силы, обязана немедленно письменно уведомить другую сторону о наступлении </w:t>
      </w:r>
      <w:r w:rsidRPr="00C96AE6">
        <w:rPr>
          <w:szCs w:val="28"/>
        </w:rPr>
        <w:lastRenderedPageBreak/>
        <w:t>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8D388E" w:rsidRDefault="008D388E" w:rsidP="003F6E13">
      <w:pPr>
        <w:spacing w:line="216" w:lineRule="auto"/>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135EFB" w:rsidRPr="00C96AE6" w:rsidRDefault="00135EFB" w:rsidP="003F6E13">
      <w:pPr>
        <w:spacing w:line="216" w:lineRule="auto"/>
        <w:rPr>
          <w:szCs w:val="28"/>
        </w:rPr>
      </w:pPr>
    </w:p>
    <w:p w:rsidR="008D388E" w:rsidRDefault="008D388E" w:rsidP="003F6E13">
      <w:pPr>
        <w:spacing w:line="216" w:lineRule="auto"/>
        <w:jc w:val="center"/>
        <w:rPr>
          <w:szCs w:val="28"/>
        </w:rPr>
      </w:pPr>
      <w:r w:rsidRPr="00C96AE6">
        <w:rPr>
          <w:szCs w:val="28"/>
        </w:rPr>
        <w:t>8. Рассмотрение и урегулирование споров</w:t>
      </w:r>
    </w:p>
    <w:p w:rsidR="00135EFB" w:rsidRPr="00C96AE6" w:rsidRDefault="00135EFB" w:rsidP="003F6E13">
      <w:pPr>
        <w:spacing w:line="216" w:lineRule="auto"/>
        <w:jc w:val="center"/>
        <w:rPr>
          <w:szCs w:val="28"/>
        </w:rPr>
      </w:pPr>
    </w:p>
    <w:p w:rsidR="008D388E" w:rsidRDefault="008D388E" w:rsidP="003F6E13">
      <w:pPr>
        <w:spacing w:line="216" w:lineRule="auto"/>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3B6F25" w:rsidRPr="00C96AE6" w:rsidRDefault="003B6F25" w:rsidP="003F6E13">
      <w:pPr>
        <w:spacing w:line="216" w:lineRule="auto"/>
        <w:rPr>
          <w:szCs w:val="28"/>
        </w:rPr>
      </w:pPr>
    </w:p>
    <w:p w:rsidR="008D388E" w:rsidRDefault="008D388E" w:rsidP="003F6E13">
      <w:pPr>
        <w:spacing w:line="216" w:lineRule="auto"/>
        <w:jc w:val="center"/>
        <w:rPr>
          <w:szCs w:val="28"/>
        </w:rPr>
      </w:pPr>
      <w:r w:rsidRPr="00C96AE6">
        <w:rPr>
          <w:szCs w:val="28"/>
        </w:rPr>
        <w:t>9. Изменение, расторжение и прекращение Договора</w:t>
      </w:r>
    </w:p>
    <w:p w:rsidR="003B6F25" w:rsidRPr="00C96AE6" w:rsidRDefault="003B6F25" w:rsidP="003F6E13">
      <w:pPr>
        <w:spacing w:line="216" w:lineRule="auto"/>
        <w:jc w:val="center"/>
        <w:rPr>
          <w:szCs w:val="28"/>
        </w:rPr>
      </w:pPr>
    </w:p>
    <w:p w:rsidR="008D388E" w:rsidRPr="00C96AE6" w:rsidRDefault="008D388E" w:rsidP="003F6E13">
      <w:pPr>
        <w:spacing w:line="216" w:lineRule="auto"/>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8D388E" w:rsidRPr="00C96AE6" w:rsidRDefault="008D388E" w:rsidP="003F6E13">
      <w:pPr>
        <w:spacing w:line="216" w:lineRule="auto"/>
        <w:rPr>
          <w:szCs w:val="28"/>
        </w:rPr>
      </w:pPr>
      <w:r w:rsidRPr="00C96AE6">
        <w:rPr>
          <w:szCs w:val="28"/>
        </w:rPr>
        <w:t>9.1.1. По соглашению Сторон.</w:t>
      </w:r>
    </w:p>
    <w:p w:rsidR="008D388E" w:rsidRPr="00C96AE6" w:rsidRDefault="008D388E" w:rsidP="003F6E13">
      <w:pPr>
        <w:spacing w:line="216" w:lineRule="auto"/>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8D388E" w:rsidRPr="00C96AE6" w:rsidRDefault="003B6F25" w:rsidP="003F6E13">
      <w:pPr>
        <w:spacing w:line="216" w:lineRule="auto"/>
        <w:rPr>
          <w:szCs w:val="28"/>
        </w:rPr>
      </w:pPr>
      <w:r>
        <w:rPr>
          <w:szCs w:val="28"/>
        </w:rPr>
        <w:t>9.1.3.</w:t>
      </w:r>
      <w:r w:rsidR="008D388E"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8D388E" w:rsidRPr="00C96AE6" w:rsidRDefault="008D388E" w:rsidP="003F6E13">
      <w:pPr>
        <w:spacing w:line="216" w:lineRule="auto"/>
        <w:ind w:firstLine="708"/>
        <w:rPr>
          <w:szCs w:val="28"/>
        </w:rPr>
      </w:pPr>
      <w:r w:rsidRPr="00C96AE6">
        <w:rPr>
          <w:szCs w:val="28"/>
        </w:rPr>
        <w:t>9.1.3.1</w:t>
      </w:r>
      <w:r w:rsidR="009B65E4">
        <w:rPr>
          <w:szCs w:val="28"/>
        </w:rPr>
        <w:t>.</w:t>
      </w:r>
      <w:r w:rsidRPr="00C96AE6">
        <w:rPr>
          <w:szCs w:val="28"/>
        </w:rPr>
        <w:t xml:space="preserve"> Использования Участка не по целевому назначению.</w:t>
      </w:r>
    </w:p>
    <w:p w:rsidR="008D388E" w:rsidRPr="00C96AE6" w:rsidRDefault="008D388E" w:rsidP="003F6E13">
      <w:pPr>
        <w:spacing w:line="216" w:lineRule="auto"/>
        <w:rPr>
          <w:szCs w:val="28"/>
        </w:rPr>
      </w:pPr>
      <w:r w:rsidRPr="00C96AE6">
        <w:rPr>
          <w:szCs w:val="28"/>
        </w:rPr>
        <w:t>9.1.3.2. При использовании способами, приводящими к его порче.</w:t>
      </w:r>
    </w:p>
    <w:p w:rsidR="008D388E" w:rsidRPr="00C96AE6" w:rsidRDefault="008D388E" w:rsidP="003F6E13">
      <w:pPr>
        <w:spacing w:line="216" w:lineRule="auto"/>
        <w:rPr>
          <w:szCs w:val="28"/>
        </w:rPr>
      </w:pPr>
      <w:r w:rsidRPr="00C96AE6">
        <w:rPr>
          <w:szCs w:val="28"/>
        </w:rPr>
        <w:t>9.1.3.3. В случае  нарушения пунктов 5.2.2. и 5.2.7. Договора, а также иных нарушений существенных условий Договора.</w:t>
      </w:r>
    </w:p>
    <w:p w:rsidR="008D388E" w:rsidRPr="00C96AE6" w:rsidRDefault="008D388E" w:rsidP="003F6E13">
      <w:pPr>
        <w:spacing w:line="216" w:lineRule="auto"/>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8D388E" w:rsidRPr="00C96AE6" w:rsidRDefault="008D388E" w:rsidP="003F6E13">
      <w:pPr>
        <w:spacing w:line="216" w:lineRule="auto"/>
        <w:rPr>
          <w:szCs w:val="28"/>
        </w:rPr>
      </w:pPr>
      <w:r w:rsidRPr="00C96AE6">
        <w:rPr>
          <w:szCs w:val="28"/>
        </w:rPr>
        <w:t>9.1.3.5. При использовании Участка, которое приводит к значительному ухудшению экологической обстановки.</w:t>
      </w:r>
    </w:p>
    <w:p w:rsidR="008D388E" w:rsidRPr="00C96AE6" w:rsidRDefault="008D388E" w:rsidP="003F6E13">
      <w:pPr>
        <w:spacing w:line="216" w:lineRule="auto"/>
        <w:rPr>
          <w:szCs w:val="28"/>
        </w:rPr>
      </w:pPr>
      <w:r w:rsidRPr="00C96AE6">
        <w:rPr>
          <w:szCs w:val="28"/>
        </w:rPr>
        <w:t>9.1.3.6. В случае изъятия Участка для государственных и муниципальных нужд.</w:t>
      </w:r>
    </w:p>
    <w:p w:rsidR="008D388E" w:rsidRPr="00C96AE6" w:rsidRDefault="008D388E" w:rsidP="003F6E13">
      <w:pPr>
        <w:spacing w:line="216" w:lineRule="auto"/>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8D388E" w:rsidRPr="00C96AE6" w:rsidRDefault="008D388E" w:rsidP="003F6E13">
      <w:pPr>
        <w:spacing w:line="216" w:lineRule="auto"/>
        <w:jc w:val="center"/>
        <w:rPr>
          <w:szCs w:val="28"/>
        </w:rPr>
      </w:pPr>
    </w:p>
    <w:p w:rsidR="008D388E" w:rsidRDefault="008D388E" w:rsidP="003F6E13">
      <w:pPr>
        <w:spacing w:line="216" w:lineRule="auto"/>
        <w:jc w:val="center"/>
        <w:rPr>
          <w:szCs w:val="28"/>
        </w:rPr>
      </w:pPr>
      <w:r w:rsidRPr="00C96AE6">
        <w:rPr>
          <w:szCs w:val="28"/>
        </w:rPr>
        <w:t>10. Дополнительные условия Договора</w:t>
      </w:r>
    </w:p>
    <w:p w:rsidR="00135EFB" w:rsidRPr="00C96AE6" w:rsidRDefault="00135EFB" w:rsidP="003F6E13">
      <w:pPr>
        <w:spacing w:line="216" w:lineRule="auto"/>
        <w:jc w:val="center"/>
        <w:rPr>
          <w:szCs w:val="28"/>
        </w:rPr>
      </w:pPr>
    </w:p>
    <w:p w:rsidR="008D388E" w:rsidRPr="00C96AE6" w:rsidRDefault="008D388E" w:rsidP="003F6E13">
      <w:pPr>
        <w:spacing w:line="216" w:lineRule="auto"/>
        <w:rPr>
          <w:szCs w:val="28"/>
        </w:rPr>
      </w:pPr>
      <w:r w:rsidRPr="00C96AE6">
        <w:rPr>
          <w:szCs w:val="28"/>
        </w:rPr>
        <w:t>10.1.</w:t>
      </w:r>
      <w:r w:rsidR="00220B89">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8D388E" w:rsidRPr="00C96AE6" w:rsidRDefault="008D388E" w:rsidP="003F6E13">
      <w:pPr>
        <w:spacing w:line="216" w:lineRule="auto"/>
        <w:rPr>
          <w:szCs w:val="28"/>
        </w:rPr>
      </w:pPr>
      <w:r w:rsidRPr="00C96AE6">
        <w:rPr>
          <w:szCs w:val="28"/>
        </w:rPr>
        <w:t>10.2. Срок действия договора субаренды не может превышать срок действия Договора.</w:t>
      </w:r>
    </w:p>
    <w:p w:rsidR="008D388E" w:rsidRPr="00C96AE6" w:rsidRDefault="008D388E" w:rsidP="003F6E13">
      <w:pPr>
        <w:spacing w:line="216" w:lineRule="auto"/>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8D388E" w:rsidRPr="00C96AE6" w:rsidRDefault="008D388E" w:rsidP="003F6E13">
      <w:pPr>
        <w:spacing w:line="216" w:lineRule="auto"/>
        <w:rPr>
          <w:szCs w:val="28"/>
        </w:rPr>
      </w:pPr>
      <w:r w:rsidRPr="00C96AE6">
        <w:rPr>
          <w:szCs w:val="28"/>
        </w:rPr>
        <w:lastRenderedPageBreak/>
        <w:t>10.4. Расходы по государственной регистрации Договора, а также изменений и дополнений к нему возлагаются на Арендатора.</w:t>
      </w:r>
    </w:p>
    <w:p w:rsidR="008D388E" w:rsidRPr="00C96AE6" w:rsidRDefault="008D388E" w:rsidP="003F6E13">
      <w:pPr>
        <w:spacing w:line="216" w:lineRule="auto"/>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8D388E" w:rsidRPr="00C96AE6" w:rsidRDefault="008D388E" w:rsidP="003F6E13">
      <w:pPr>
        <w:spacing w:line="216" w:lineRule="auto"/>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8D388E" w:rsidRPr="00C96AE6" w:rsidRDefault="008D388E" w:rsidP="003F6E13">
      <w:pPr>
        <w:spacing w:line="216" w:lineRule="auto"/>
        <w:rPr>
          <w:szCs w:val="28"/>
          <w:lang w:eastAsia="ru-RU"/>
        </w:rPr>
      </w:pPr>
      <w:r w:rsidRPr="00C96AE6">
        <w:rPr>
          <w:szCs w:val="28"/>
        </w:rPr>
        <w:t xml:space="preserve">10.7. </w:t>
      </w:r>
      <w:r w:rsidRPr="00C96AE6">
        <w:rPr>
          <w:szCs w:val="28"/>
          <w:lang w:eastAsia="ru-RU"/>
        </w:rPr>
        <w:t>При аренде земельного участка,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 22 Земельного кодекса Российской Федерации.</w:t>
      </w:r>
    </w:p>
    <w:p w:rsidR="008D388E" w:rsidRPr="00C96AE6" w:rsidRDefault="008D388E" w:rsidP="003F6E13">
      <w:pPr>
        <w:spacing w:line="216" w:lineRule="auto"/>
        <w:jc w:val="center"/>
        <w:rPr>
          <w:szCs w:val="28"/>
          <w:lang w:eastAsia="ru-RU"/>
        </w:rPr>
      </w:pPr>
    </w:p>
    <w:p w:rsidR="008D388E" w:rsidRDefault="008D388E" w:rsidP="003F6E13">
      <w:pPr>
        <w:spacing w:line="216" w:lineRule="auto"/>
        <w:jc w:val="center"/>
        <w:rPr>
          <w:szCs w:val="28"/>
        </w:rPr>
      </w:pPr>
      <w:r w:rsidRPr="00C96AE6">
        <w:rPr>
          <w:szCs w:val="28"/>
        </w:rPr>
        <w:t>11.  Приложение к договору</w:t>
      </w:r>
    </w:p>
    <w:p w:rsidR="00135EFB" w:rsidRPr="00C96AE6" w:rsidRDefault="00243B0F" w:rsidP="003F6E13">
      <w:pPr>
        <w:tabs>
          <w:tab w:val="left" w:pos="3300"/>
        </w:tabs>
        <w:spacing w:line="216" w:lineRule="auto"/>
        <w:rPr>
          <w:szCs w:val="28"/>
        </w:rPr>
      </w:pPr>
      <w:r>
        <w:rPr>
          <w:szCs w:val="28"/>
        </w:rPr>
        <w:tab/>
      </w:r>
    </w:p>
    <w:p w:rsidR="00C91E5F" w:rsidRDefault="008D388E" w:rsidP="003F6E13">
      <w:pPr>
        <w:spacing w:line="216" w:lineRule="auto"/>
        <w:rPr>
          <w:szCs w:val="28"/>
        </w:rPr>
      </w:pPr>
      <w:r w:rsidRPr="00C96AE6">
        <w:rPr>
          <w:szCs w:val="28"/>
        </w:rPr>
        <w:t>Неотъемлемой частью Договора являются следующие приложения:</w:t>
      </w:r>
    </w:p>
    <w:p w:rsidR="008D388E" w:rsidRPr="00C96AE6" w:rsidRDefault="008D388E" w:rsidP="003F6E13">
      <w:pPr>
        <w:spacing w:line="216" w:lineRule="auto"/>
        <w:rPr>
          <w:szCs w:val="28"/>
        </w:rPr>
      </w:pPr>
      <w:r w:rsidRPr="00C96AE6">
        <w:rPr>
          <w:szCs w:val="28"/>
        </w:rPr>
        <w:t>Акт приема – передачи земельного участка.</w:t>
      </w:r>
    </w:p>
    <w:p w:rsidR="008D388E" w:rsidRPr="00C96AE6" w:rsidRDefault="008D388E" w:rsidP="008D388E">
      <w:pPr>
        <w:rPr>
          <w:szCs w:val="28"/>
        </w:rPr>
      </w:pPr>
    </w:p>
    <w:p w:rsidR="00243B0F" w:rsidRDefault="00243B0F" w:rsidP="008D388E">
      <w:pPr>
        <w:jc w:val="center"/>
        <w:rPr>
          <w:szCs w:val="28"/>
        </w:rPr>
      </w:pPr>
    </w:p>
    <w:p w:rsidR="008D388E" w:rsidRPr="00C96AE6" w:rsidRDefault="008D388E" w:rsidP="008D388E">
      <w:pPr>
        <w:jc w:val="center"/>
        <w:rPr>
          <w:szCs w:val="28"/>
        </w:rPr>
      </w:pPr>
      <w:r w:rsidRPr="00C96AE6">
        <w:rPr>
          <w:szCs w:val="28"/>
        </w:rPr>
        <w:t>12. Юридические адреса и подписи сторон</w:t>
      </w:r>
    </w:p>
    <w:p w:rsidR="008D388E" w:rsidRPr="00C96AE6" w:rsidRDefault="008D388E" w:rsidP="008D388E">
      <w:pPr>
        <w:jc w:val="center"/>
        <w:rPr>
          <w:szCs w:val="28"/>
        </w:rPr>
      </w:pPr>
    </w:p>
    <w:tbl>
      <w:tblPr>
        <w:tblW w:w="0" w:type="auto"/>
        <w:tblLook w:val="04A0"/>
      </w:tblPr>
      <w:tblGrid>
        <w:gridCol w:w="4757"/>
        <w:gridCol w:w="4757"/>
      </w:tblGrid>
      <w:tr w:rsidR="008D388E" w:rsidRPr="00C96AE6" w:rsidTr="00FE1933">
        <w:tc>
          <w:tcPr>
            <w:tcW w:w="4757" w:type="dxa"/>
          </w:tcPr>
          <w:p w:rsidR="008D388E" w:rsidRPr="00C96AE6" w:rsidRDefault="008D388E" w:rsidP="00390804">
            <w:pPr>
              <w:spacing w:line="216" w:lineRule="auto"/>
              <w:ind w:firstLine="0"/>
              <w:jc w:val="center"/>
              <w:rPr>
                <w:szCs w:val="28"/>
              </w:rPr>
            </w:pPr>
            <w:r w:rsidRPr="00C96AE6">
              <w:rPr>
                <w:szCs w:val="28"/>
              </w:rPr>
              <w:t>«Арендодатель»</w:t>
            </w:r>
          </w:p>
          <w:p w:rsidR="008D388E" w:rsidRPr="00C96AE6" w:rsidRDefault="008D388E" w:rsidP="00390804">
            <w:pPr>
              <w:spacing w:line="216" w:lineRule="auto"/>
              <w:ind w:firstLine="0"/>
              <w:rPr>
                <w:szCs w:val="28"/>
              </w:rPr>
            </w:pPr>
            <w:r w:rsidRPr="00C96AE6">
              <w:rPr>
                <w:szCs w:val="28"/>
              </w:rPr>
              <w:t xml:space="preserve">Администрация </w:t>
            </w:r>
            <w:proofErr w:type="spellStart"/>
            <w:r w:rsidRPr="00C96AE6">
              <w:rPr>
                <w:szCs w:val="28"/>
              </w:rPr>
              <w:t>Марксовского</w:t>
            </w:r>
            <w:proofErr w:type="spellEnd"/>
            <w:r w:rsidRPr="00C96AE6">
              <w:rPr>
                <w:szCs w:val="28"/>
              </w:rPr>
              <w:t xml:space="preserve"> муниципального района </w:t>
            </w:r>
          </w:p>
          <w:p w:rsidR="008D388E" w:rsidRPr="00C96AE6" w:rsidRDefault="008D388E" w:rsidP="00390804">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8D388E" w:rsidRPr="00C96AE6" w:rsidRDefault="008D388E" w:rsidP="00390804">
            <w:pPr>
              <w:spacing w:line="216" w:lineRule="auto"/>
              <w:ind w:firstLine="0"/>
              <w:rPr>
                <w:szCs w:val="28"/>
              </w:rPr>
            </w:pPr>
            <w:r w:rsidRPr="00C96AE6">
              <w:rPr>
                <w:szCs w:val="28"/>
              </w:rPr>
              <w:t xml:space="preserve">ИНН 6443011355 </w:t>
            </w:r>
          </w:p>
          <w:p w:rsidR="008D388E" w:rsidRPr="00C96AE6" w:rsidRDefault="008D388E" w:rsidP="00390804">
            <w:pPr>
              <w:spacing w:line="216" w:lineRule="auto"/>
              <w:ind w:firstLine="0"/>
              <w:rPr>
                <w:szCs w:val="28"/>
              </w:rPr>
            </w:pPr>
            <w:r w:rsidRPr="00C96AE6">
              <w:rPr>
                <w:szCs w:val="28"/>
              </w:rPr>
              <w:t xml:space="preserve">БИК 046311001 </w:t>
            </w:r>
          </w:p>
          <w:p w:rsidR="008D388E" w:rsidRPr="00C96AE6" w:rsidRDefault="008D388E" w:rsidP="00390804">
            <w:pPr>
              <w:spacing w:line="216" w:lineRule="auto"/>
              <w:ind w:firstLine="0"/>
              <w:rPr>
                <w:szCs w:val="28"/>
              </w:rPr>
            </w:pPr>
            <w:r w:rsidRPr="00C96AE6">
              <w:rPr>
                <w:szCs w:val="28"/>
              </w:rPr>
              <w:t xml:space="preserve">КПП 644301001 </w:t>
            </w:r>
          </w:p>
          <w:p w:rsidR="008D388E" w:rsidRPr="00C96AE6" w:rsidRDefault="008D388E" w:rsidP="00390804">
            <w:pPr>
              <w:spacing w:line="216" w:lineRule="auto"/>
              <w:ind w:firstLine="0"/>
              <w:rPr>
                <w:szCs w:val="28"/>
              </w:rPr>
            </w:pPr>
            <w:r w:rsidRPr="00C96AE6">
              <w:rPr>
                <w:szCs w:val="28"/>
              </w:rPr>
              <w:t>ОГРН 1026401770911</w:t>
            </w:r>
          </w:p>
          <w:p w:rsidR="008D388E" w:rsidRPr="00C96AE6" w:rsidRDefault="008D388E" w:rsidP="00390804">
            <w:pPr>
              <w:spacing w:line="216" w:lineRule="auto"/>
              <w:ind w:firstLine="0"/>
              <w:rPr>
                <w:szCs w:val="28"/>
              </w:rPr>
            </w:pPr>
          </w:p>
        </w:tc>
        <w:tc>
          <w:tcPr>
            <w:tcW w:w="4757" w:type="dxa"/>
          </w:tcPr>
          <w:p w:rsidR="008D388E" w:rsidRPr="00C96AE6" w:rsidRDefault="008D388E" w:rsidP="00390804">
            <w:pPr>
              <w:spacing w:line="216" w:lineRule="auto"/>
              <w:jc w:val="center"/>
              <w:rPr>
                <w:szCs w:val="28"/>
              </w:rPr>
            </w:pPr>
            <w:r w:rsidRPr="00C96AE6">
              <w:rPr>
                <w:szCs w:val="28"/>
              </w:rPr>
              <w:t>«Арендатор»</w:t>
            </w:r>
          </w:p>
          <w:p w:rsidR="008D388E" w:rsidRPr="00C96AE6" w:rsidRDefault="008D388E" w:rsidP="00390804">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8D388E" w:rsidRPr="00C96AE6" w:rsidRDefault="008D388E" w:rsidP="00390804">
            <w:pPr>
              <w:spacing w:line="216" w:lineRule="auto"/>
              <w:rPr>
                <w:szCs w:val="28"/>
              </w:rPr>
            </w:pPr>
          </w:p>
        </w:tc>
      </w:tr>
    </w:tbl>
    <w:p w:rsidR="008D388E" w:rsidRPr="00C96AE6" w:rsidRDefault="008D388E" w:rsidP="008D388E">
      <w:pPr>
        <w:autoSpaceDE w:val="0"/>
        <w:autoSpaceDN w:val="0"/>
        <w:adjustRightInd w:val="0"/>
      </w:pPr>
      <w:r w:rsidRPr="00C96AE6">
        <w:t>____________________</w:t>
      </w:r>
      <w:r w:rsidR="00EC2976">
        <w:t xml:space="preserve">__                 </w:t>
      </w:r>
      <w:r w:rsidRPr="00C96AE6">
        <w:t>_____________________</w:t>
      </w:r>
      <w:r w:rsidR="00EC2976">
        <w:t>_________</w:t>
      </w:r>
      <w:r w:rsidRPr="00C96AE6">
        <w:t xml:space="preserve"> </w:t>
      </w:r>
    </w:p>
    <w:p w:rsidR="008D388E" w:rsidRPr="00C96AE6" w:rsidRDefault="008D388E" w:rsidP="008D388E">
      <w:pPr>
        <w:ind w:left="708" w:hanging="708"/>
      </w:pPr>
      <w:r w:rsidRPr="00C96AE6">
        <w:t xml:space="preserve">      (подпись)                                                                            (подпись)</w:t>
      </w:r>
    </w:p>
    <w:p w:rsidR="008D388E" w:rsidRPr="00C96AE6" w:rsidRDefault="008D388E" w:rsidP="008D388E">
      <w:pPr>
        <w:ind w:left="708" w:hanging="708"/>
        <w:rPr>
          <w:szCs w:val="28"/>
        </w:rPr>
      </w:pPr>
      <w:r w:rsidRPr="00C96AE6">
        <w:t xml:space="preserve">      М.П.</w:t>
      </w:r>
      <w:r w:rsidRPr="00C96AE6">
        <w:tab/>
      </w:r>
      <w:r w:rsidRPr="00C96AE6">
        <w:rPr>
          <w:szCs w:val="28"/>
        </w:rPr>
        <w:tab/>
      </w:r>
      <w:r w:rsidRPr="00C96AE6">
        <w:rPr>
          <w:szCs w:val="28"/>
        </w:rPr>
        <w:tab/>
      </w:r>
      <w:r w:rsidRPr="00C96AE6">
        <w:rPr>
          <w:szCs w:val="28"/>
        </w:rPr>
        <w:tab/>
      </w:r>
    </w:p>
    <w:p w:rsidR="008D388E" w:rsidRPr="00C96AE6" w:rsidRDefault="008D388E" w:rsidP="008D388E">
      <w:pPr>
        <w:ind w:left="4248" w:firstLine="708"/>
        <w:rPr>
          <w:szCs w:val="28"/>
        </w:rPr>
      </w:pPr>
    </w:p>
    <w:p w:rsidR="008D388E" w:rsidRDefault="008D388E" w:rsidP="008D388E">
      <w:pPr>
        <w:spacing w:line="240" w:lineRule="exact"/>
        <w:ind w:left="4248" w:firstLine="708"/>
        <w:rPr>
          <w:szCs w:val="28"/>
        </w:rPr>
      </w:pPr>
    </w:p>
    <w:p w:rsidR="00303FC4" w:rsidRDefault="00303FC4" w:rsidP="008D388E">
      <w:pPr>
        <w:spacing w:line="240" w:lineRule="exact"/>
        <w:ind w:left="4248" w:firstLine="708"/>
        <w:rPr>
          <w:szCs w:val="28"/>
        </w:rPr>
      </w:pPr>
    </w:p>
    <w:p w:rsidR="00303FC4" w:rsidRDefault="00303FC4" w:rsidP="008D388E">
      <w:pPr>
        <w:spacing w:line="240" w:lineRule="exact"/>
        <w:ind w:left="4248" w:firstLine="708"/>
        <w:rPr>
          <w:szCs w:val="28"/>
        </w:rPr>
      </w:pPr>
    </w:p>
    <w:p w:rsidR="009B65E4" w:rsidRDefault="009B65E4" w:rsidP="008D388E">
      <w:pPr>
        <w:ind w:left="4248" w:firstLine="708"/>
        <w:rPr>
          <w:szCs w:val="28"/>
        </w:rPr>
      </w:pPr>
    </w:p>
    <w:p w:rsidR="00E175A5" w:rsidRDefault="00E175A5" w:rsidP="008D388E">
      <w:pPr>
        <w:ind w:left="4248" w:firstLine="708"/>
        <w:rPr>
          <w:szCs w:val="28"/>
        </w:rPr>
      </w:pPr>
    </w:p>
    <w:p w:rsidR="00E175A5" w:rsidRDefault="00E175A5" w:rsidP="008D388E">
      <w:pPr>
        <w:ind w:left="4248" w:firstLine="708"/>
        <w:rPr>
          <w:szCs w:val="28"/>
        </w:rPr>
      </w:pPr>
    </w:p>
    <w:p w:rsidR="00E769C7" w:rsidRDefault="00E769C7">
      <w:pPr>
        <w:ind w:firstLine="0"/>
        <w:jc w:val="left"/>
        <w:rPr>
          <w:szCs w:val="28"/>
        </w:rPr>
      </w:pPr>
      <w:r>
        <w:rPr>
          <w:szCs w:val="28"/>
        </w:rPr>
        <w:br w:type="page"/>
      </w:r>
    </w:p>
    <w:p w:rsidR="008D388E" w:rsidRPr="00C96AE6" w:rsidRDefault="008D388E" w:rsidP="008D388E">
      <w:pPr>
        <w:ind w:left="4248" w:firstLine="708"/>
        <w:rPr>
          <w:szCs w:val="28"/>
        </w:rPr>
      </w:pPr>
      <w:r w:rsidRPr="00C96AE6">
        <w:rPr>
          <w:szCs w:val="28"/>
        </w:rPr>
        <w:lastRenderedPageBreak/>
        <w:t xml:space="preserve">Приложение  </w:t>
      </w:r>
    </w:p>
    <w:p w:rsidR="008D388E" w:rsidRPr="00C96AE6" w:rsidRDefault="008D388E" w:rsidP="008D388E">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8D388E" w:rsidRPr="00C96AE6" w:rsidRDefault="008D388E" w:rsidP="008D388E">
      <w:pPr>
        <w:pStyle w:val="ae"/>
      </w:pPr>
      <w:r w:rsidRPr="00C96AE6">
        <w:rPr>
          <w:szCs w:val="28"/>
        </w:rPr>
        <w:t xml:space="preserve">                                                                  </w:t>
      </w:r>
    </w:p>
    <w:p w:rsidR="008D388E" w:rsidRPr="00C96AE6" w:rsidRDefault="008D388E" w:rsidP="008D388E">
      <w:pPr>
        <w:jc w:val="center"/>
        <w:rPr>
          <w:szCs w:val="28"/>
        </w:rPr>
      </w:pPr>
      <w:r w:rsidRPr="00C96AE6">
        <w:rPr>
          <w:szCs w:val="28"/>
        </w:rPr>
        <w:t>АКТ</w:t>
      </w:r>
    </w:p>
    <w:p w:rsidR="008D388E" w:rsidRPr="00C96AE6" w:rsidRDefault="008D388E" w:rsidP="008D388E">
      <w:pPr>
        <w:jc w:val="center"/>
        <w:rPr>
          <w:szCs w:val="28"/>
        </w:rPr>
      </w:pPr>
      <w:r w:rsidRPr="00C96AE6">
        <w:rPr>
          <w:szCs w:val="28"/>
        </w:rPr>
        <w:t>приема – передачи земельного участка</w:t>
      </w:r>
    </w:p>
    <w:p w:rsidR="008D388E" w:rsidRPr="00C96AE6" w:rsidRDefault="008D388E" w:rsidP="008D388E">
      <w:pPr>
        <w:jc w:val="center"/>
        <w:rPr>
          <w:szCs w:val="28"/>
        </w:rPr>
      </w:pPr>
    </w:p>
    <w:p w:rsidR="008D388E" w:rsidRPr="00C96AE6" w:rsidRDefault="008D388E" w:rsidP="000367D9">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8D388E" w:rsidRPr="00C96AE6" w:rsidRDefault="008D388E" w:rsidP="000367D9">
      <w:pPr>
        <w:spacing w:line="216" w:lineRule="auto"/>
        <w:rPr>
          <w:szCs w:val="28"/>
        </w:rPr>
      </w:pPr>
      <w:r w:rsidRPr="00C96AE6">
        <w:rPr>
          <w:szCs w:val="28"/>
        </w:rPr>
        <w:t xml:space="preserve">  </w:t>
      </w:r>
    </w:p>
    <w:p w:rsidR="008D388E" w:rsidRPr="00C96AE6" w:rsidRDefault="008D388E" w:rsidP="000367D9">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w:t>
      </w:r>
      <w:proofErr w:type="spellStart"/>
      <w:r w:rsidRPr="00C96AE6">
        <w:rPr>
          <w:rFonts w:ascii="Times New Roman" w:hAnsi="Times New Roman" w:cs="Times New Roman"/>
          <w:sz w:val="28"/>
          <w:szCs w:val="28"/>
        </w:rPr>
        <w:t>Марксовского</w:t>
      </w:r>
      <w:proofErr w:type="spellEnd"/>
      <w:r w:rsidRPr="00C96AE6">
        <w:rPr>
          <w:rFonts w:ascii="Times New Roman" w:hAnsi="Times New Roman" w:cs="Times New Roman"/>
          <w:sz w:val="28"/>
          <w:szCs w:val="28"/>
        </w:rPr>
        <w:t xml:space="preserve"> муниципального района, в лице ______________________________________________________________, </w:t>
      </w:r>
    </w:p>
    <w:p w:rsidR="008D388E" w:rsidRPr="00C96AE6" w:rsidRDefault="008D388E" w:rsidP="000367D9">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8D388E" w:rsidRPr="00C96AE6" w:rsidRDefault="008D388E" w:rsidP="000367D9">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8D388E" w:rsidRPr="00C96AE6" w:rsidRDefault="008D388E" w:rsidP="000367D9">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8D388E" w:rsidRPr="00C96AE6" w:rsidRDefault="008D388E" w:rsidP="000367D9">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8D388E" w:rsidRPr="00C96AE6" w:rsidRDefault="008D388E" w:rsidP="000367D9">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8D388E" w:rsidRPr="00C96AE6" w:rsidRDefault="008D388E" w:rsidP="000367D9">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8D388E" w:rsidRPr="00C96AE6" w:rsidRDefault="008D388E" w:rsidP="000367D9">
      <w:pPr>
        <w:spacing w:line="216" w:lineRule="auto"/>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8D388E" w:rsidRPr="00C96AE6" w:rsidRDefault="008D388E" w:rsidP="000367D9">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8D388E" w:rsidRPr="00C96AE6" w:rsidRDefault="008D388E" w:rsidP="000367D9">
      <w:pPr>
        <w:spacing w:line="216" w:lineRule="auto"/>
        <w:rPr>
          <w:szCs w:val="28"/>
        </w:rPr>
      </w:pPr>
    </w:p>
    <w:p w:rsidR="008D388E" w:rsidRPr="00C96AE6" w:rsidRDefault="008D388E" w:rsidP="000367D9">
      <w:pPr>
        <w:spacing w:line="216" w:lineRule="auto"/>
      </w:pPr>
      <w:r w:rsidRPr="00C96AE6">
        <w:t>«Арендодатель»                                                                    «Арендатор»</w:t>
      </w:r>
    </w:p>
    <w:p w:rsidR="008D388E" w:rsidRPr="00C96AE6" w:rsidRDefault="008D388E" w:rsidP="000367D9">
      <w:pPr>
        <w:spacing w:line="216" w:lineRule="auto"/>
      </w:pPr>
      <w:r w:rsidRPr="00C96AE6">
        <w:t xml:space="preserve"> </w:t>
      </w:r>
    </w:p>
    <w:p w:rsidR="008D388E" w:rsidRPr="00C96AE6" w:rsidRDefault="008D388E" w:rsidP="000367D9">
      <w:pPr>
        <w:spacing w:line="216" w:lineRule="auto"/>
      </w:pPr>
      <w:r w:rsidRPr="00C96AE6">
        <w:t xml:space="preserve">Администрация </w:t>
      </w:r>
      <w:proofErr w:type="spellStart"/>
      <w:r w:rsidRPr="00C96AE6">
        <w:t>Марксовского</w:t>
      </w:r>
      <w:proofErr w:type="spellEnd"/>
      <w:r w:rsidRPr="00C96AE6">
        <w:t xml:space="preserve">                                 </w:t>
      </w:r>
    </w:p>
    <w:p w:rsidR="008D388E" w:rsidRPr="00C96AE6" w:rsidRDefault="008D388E" w:rsidP="000367D9">
      <w:pPr>
        <w:spacing w:line="216" w:lineRule="auto"/>
      </w:pPr>
      <w:r w:rsidRPr="00C96AE6">
        <w:t>муниципального района</w:t>
      </w:r>
    </w:p>
    <w:p w:rsidR="008D388E" w:rsidRPr="00C96AE6" w:rsidRDefault="008D388E" w:rsidP="000367D9">
      <w:pPr>
        <w:spacing w:line="216" w:lineRule="auto"/>
      </w:pPr>
    </w:p>
    <w:p w:rsidR="008D388E" w:rsidRPr="00C96AE6" w:rsidRDefault="008D388E" w:rsidP="000367D9">
      <w:pPr>
        <w:spacing w:line="216" w:lineRule="auto"/>
      </w:pPr>
      <w:r w:rsidRPr="00C96AE6">
        <w:tab/>
      </w:r>
      <w:r w:rsidRPr="00C96AE6">
        <w:tab/>
      </w:r>
      <w:r w:rsidRPr="00C96AE6">
        <w:tab/>
      </w:r>
    </w:p>
    <w:p w:rsidR="008D388E" w:rsidRPr="00C96AE6" w:rsidRDefault="008D388E" w:rsidP="000367D9">
      <w:pPr>
        <w:autoSpaceDE w:val="0"/>
        <w:autoSpaceDN w:val="0"/>
        <w:adjustRightInd w:val="0"/>
        <w:spacing w:line="216" w:lineRule="auto"/>
        <w:ind w:firstLine="284"/>
      </w:pPr>
    </w:p>
    <w:p w:rsidR="008D388E" w:rsidRPr="00C96AE6" w:rsidRDefault="008D388E" w:rsidP="000367D9">
      <w:pPr>
        <w:autoSpaceDE w:val="0"/>
        <w:autoSpaceDN w:val="0"/>
        <w:adjustRightInd w:val="0"/>
        <w:spacing w:line="216" w:lineRule="auto"/>
      </w:pPr>
      <w:r w:rsidRPr="00C96AE6">
        <w:t xml:space="preserve">____________________  </w:t>
      </w:r>
      <w:r w:rsidRPr="00C96AE6">
        <w:tab/>
        <w:t xml:space="preserve">                            ___________________ </w:t>
      </w:r>
    </w:p>
    <w:p w:rsidR="008D388E" w:rsidRPr="00C96AE6" w:rsidRDefault="008D388E" w:rsidP="000367D9">
      <w:pPr>
        <w:autoSpaceDE w:val="0"/>
        <w:autoSpaceDN w:val="0"/>
        <w:adjustRightInd w:val="0"/>
        <w:spacing w:line="216" w:lineRule="auto"/>
      </w:pPr>
      <w:r w:rsidRPr="00C96AE6">
        <w:t xml:space="preserve">      (подпись)                                                                             (подпись)</w:t>
      </w:r>
    </w:p>
    <w:p w:rsidR="008D388E" w:rsidRPr="00C96AE6" w:rsidRDefault="008D388E" w:rsidP="000367D9">
      <w:pPr>
        <w:autoSpaceDE w:val="0"/>
        <w:autoSpaceDN w:val="0"/>
        <w:adjustRightInd w:val="0"/>
        <w:spacing w:line="216" w:lineRule="auto"/>
      </w:pPr>
      <w:r w:rsidRPr="00C96AE6">
        <w:t>М.П.</w:t>
      </w:r>
      <w:r w:rsidRPr="00C96AE6">
        <w:tab/>
        <w:t xml:space="preserve">                                           </w:t>
      </w:r>
    </w:p>
    <w:p w:rsidR="008D388E" w:rsidRDefault="008D388E" w:rsidP="008D388E">
      <w:pPr>
        <w:ind w:left="4512" w:firstLine="708"/>
        <w:rPr>
          <w:szCs w:val="28"/>
        </w:rPr>
      </w:pPr>
    </w:p>
    <w:p w:rsidR="000367D9" w:rsidRDefault="000367D9" w:rsidP="008D388E">
      <w:pPr>
        <w:ind w:left="4512" w:firstLine="708"/>
        <w:rPr>
          <w:szCs w:val="28"/>
        </w:rPr>
      </w:pPr>
    </w:p>
    <w:p w:rsidR="000367D9" w:rsidRPr="00C96AE6" w:rsidRDefault="000367D9" w:rsidP="008D388E">
      <w:pPr>
        <w:ind w:left="4512" w:firstLine="708"/>
        <w:rPr>
          <w:szCs w:val="28"/>
        </w:rPr>
      </w:pPr>
    </w:p>
    <w:p w:rsidR="00303FC4" w:rsidRPr="00C96AE6" w:rsidRDefault="00303FC4" w:rsidP="00303FC4">
      <w:pPr>
        <w:ind w:firstLine="0"/>
        <w:rPr>
          <w:szCs w:val="28"/>
        </w:rPr>
      </w:pPr>
      <w:r w:rsidRPr="00C96AE6">
        <w:rPr>
          <w:szCs w:val="28"/>
        </w:rPr>
        <w:t>Заместитель главы администрации</w:t>
      </w:r>
    </w:p>
    <w:p w:rsidR="00303FC4" w:rsidRPr="00C96AE6" w:rsidRDefault="00303FC4" w:rsidP="00303FC4">
      <w:pPr>
        <w:ind w:firstLine="0"/>
        <w:rPr>
          <w:szCs w:val="28"/>
        </w:rPr>
      </w:pPr>
      <w:proofErr w:type="spellStart"/>
      <w:r w:rsidRPr="00C96AE6">
        <w:rPr>
          <w:szCs w:val="28"/>
        </w:rPr>
        <w:t>Марксовского</w:t>
      </w:r>
      <w:proofErr w:type="spellEnd"/>
      <w:r w:rsidRPr="00C96AE6">
        <w:rPr>
          <w:szCs w:val="28"/>
        </w:rPr>
        <w:t xml:space="preserve"> муниципального района                                     О.А. Мазанова</w:t>
      </w:r>
    </w:p>
    <w:sectPr w:rsidR="00303FC4" w:rsidRPr="00C96AE6" w:rsidSect="005605BA">
      <w:headerReference w:type="even" r:id="rId12"/>
      <w:headerReference w:type="default" r:id="rId13"/>
      <w:footerReference w:type="even" r:id="rId14"/>
      <w:footerReference w:type="default" r:id="rId15"/>
      <w:headerReference w:type="first" r:id="rId16"/>
      <w:footerReference w:type="first" r:id="rId17"/>
      <w:pgSz w:w="11906" w:h="16838"/>
      <w:pgMar w:top="1134" w:right="680"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2F4" w:rsidRDefault="006032F4" w:rsidP="00E237C0">
      <w:r>
        <w:separator/>
      </w:r>
    </w:p>
  </w:endnote>
  <w:endnote w:type="continuationSeparator" w:id="0">
    <w:p w:rsidR="006032F4" w:rsidRDefault="006032F4"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E0E" w:rsidRDefault="00E35E0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2F4" w:rsidRPr="00E35E0E" w:rsidRDefault="006032F4" w:rsidP="00E35E0E">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2F4" w:rsidRPr="00890165" w:rsidRDefault="006032F4" w:rsidP="00890165">
    <w:pPr>
      <w:pStyle w:val="a9"/>
      <w:ind w:firstLine="0"/>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2F4" w:rsidRDefault="006032F4" w:rsidP="00E237C0">
      <w:r>
        <w:separator/>
      </w:r>
    </w:p>
  </w:footnote>
  <w:footnote w:type="continuationSeparator" w:id="0">
    <w:p w:rsidR="006032F4" w:rsidRDefault="006032F4"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2F4" w:rsidRDefault="003C72C3" w:rsidP="00F12E2D">
    <w:pPr>
      <w:pStyle w:val="a5"/>
      <w:framePr w:wrap="around" w:vAnchor="text" w:hAnchor="margin" w:xAlign="center" w:y="1"/>
      <w:rPr>
        <w:rStyle w:val="a7"/>
      </w:rPr>
    </w:pPr>
    <w:r>
      <w:rPr>
        <w:rStyle w:val="a7"/>
      </w:rPr>
      <w:fldChar w:fldCharType="begin"/>
    </w:r>
    <w:r w:rsidR="006032F4">
      <w:rPr>
        <w:rStyle w:val="a7"/>
      </w:rPr>
      <w:instrText xml:space="preserve">PAGE  </w:instrText>
    </w:r>
    <w:r>
      <w:rPr>
        <w:rStyle w:val="a7"/>
      </w:rPr>
      <w:fldChar w:fldCharType="end"/>
    </w:r>
  </w:p>
  <w:p w:rsidR="006032F4" w:rsidRDefault="006032F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2F4" w:rsidRDefault="006032F4">
    <w:pPr>
      <w:pStyle w:val="a5"/>
      <w:jc w:val="right"/>
    </w:pPr>
  </w:p>
  <w:p w:rsidR="006032F4" w:rsidRPr="002B1DE3" w:rsidRDefault="006032F4" w:rsidP="002B1DE3">
    <w:pPr>
      <w:pStyle w:val="a5"/>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E0E" w:rsidRDefault="00E35E0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9534C"/>
    <w:multiLevelType w:val="hybridMultilevel"/>
    <w:tmpl w:val="F842A93E"/>
    <w:lvl w:ilvl="0" w:tplc="DAFCB5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F9C7AD2"/>
    <w:multiLevelType w:val="hybridMultilevel"/>
    <w:tmpl w:val="59A8E006"/>
    <w:lvl w:ilvl="0" w:tplc="C12E71CC">
      <w:start w:val="1"/>
      <w:numFmt w:val="decimal"/>
      <w:lvlText w:val="%1."/>
      <w:lvlJc w:val="left"/>
      <w:pPr>
        <w:tabs>
          <w:tab w:val="num" w:pos="720"/>
        </w:tabs>
        <w:ind w:left="720" w:hanging="360"/>
      </w:pPr>
      <w:rPr>
        <w:b w:val="0"/>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07114AA"/>
    <w:multiLevelType w:val="hybridMultilevel"/>
    <w:tmpl w:val="FCBC697C"/>
    <w:lvl w:ilvl="0" w:tplc="9A703E7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4"/>
  </w:num>
  <w:num w:numId="5">
    <w:abstractNumId w:val="0"/>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D6E84"/>
    <w:rsid w:val="000039FF"/>
    <w:rsid w:val="00010648"/>
    <w:rsid w:val="00011E56"/>
    <w:rsid w:val="00014835"/>
    <w:rsid w:val="000153E7"/>
    <w:rsid w:val="000159B6"/>
    <w:rsid w:val="00017FBB"/>
    <w:rsid w:val="00021657"/>
    <w:rsid w:val="00023A2E"/>
    <w:rsid w:val="0002487D"/>
    <w:rsid w:val="0002694F"/>
    <w:rsid w:val="00031495"/>
    <w:rsid w:val="000316DC"/>
    <w:rsid w:val="0003383B"/>
    <w:rsid w:val="000367D9"/>
    <w:rsid w:val="00037283"/>
    <w:rsid w:val="00037CE9"/>
    <w:rsid w:val="00042994"/>
    <w:rsid w:val="000448DD"/>
    <w:rsid w:val="00044F5D"/>
    <w:rsid w:val="00056A1B"/>
    <w:rsid w:val="00056EEA"/>
    <w:rsid w:val="0006160F"/>
    <w:rsid w:val="00063D99"/>
    <w:rsid w:val="00063F9D"/>
    <w:rsid w:val="000647C2"/>
    <w:rsid w:val="00064884"/>
    <w:rsid w:val="00066CBD"/>
    <w:rsid w:val="00073566"/>
    <w:rsid w:val="00073D25"/>
    <w:rsid w:val="00077E4B"/>
    <w:rsid w:val="000852A3"/>
    <w:rsid w:val="0008778F"/>
    <w:rsid w:val="00093F17"/>
    <w:rsid w:val="000A35EB"/>
    <w:rsid w:val="000B0351"/>
    <w:rsid w:val="000B1E17"/>
    <w:rsid w:val="000B6864"/>
    <w:rsid w:val="000B72B7"/>
    <w:rsid w:val="000C0F26"/>
    <w:rsid w:val="000C150E"/>
    <w:rsid w:val="000C19F2"/>
    <w:rsid w:val="000C1E80"/>
    <w:rsid w:val="000C336A"/>
    <w:rsid w:val="000C48B5"/>
    <w:rsid w:val="000C56D9"/>
    <w:rsid w:val="000D037B"/>
    <w:rsid w:val="000D3BA8"/>
    <w:rsid w:val="000D49EA"/>
    <w:rsid w:val="000D67C0"/>
    <w:rsid w:val="000D69E4"/>
    <w:rsid w:val="000E1B67"/>
    <w:rsid w:val="000E4733"/>
    <w:rsid w:val="000E5D82"/>
    <w:rsid w:val="000E7FB8"/>
    <w:rsid w:val="000F17EE"/>
    <w:rsid w:val="000F596E"/>
    <w:rsid w:val="000F608B"/>
    <w:rsid w:val="00104F95"/>
    <w:rsid w:val="00116086"/>
    <w:rsid w:val="0012008B"/>
    <w:rsid w:val="0012319D"/>
    <w:rsid w:val="00132786"/>
    <w:rsid w:val="00133294"/>
    <w:rsid w:val="00135331"/>
    <w:rsid w:val="00135EFB"/>
    <w:rsid w:val="00136429"/>
    <w:rsid w:val="00137262"/>
    <w:rsid w:val="00140B15"/>
    <w:rsid w:val="00143939"/>
    <w:rsid w:val="0014456D"/>
    <w:rsid w:val="001528C0"/>
    <w:rsid w:val="00154161"/>
    <w:rsid w:val="00154EB2"/>
    <w:rsid w:val="00156A0A"/>
    <w:rsid w:val="00162253"/>
    <w:rsid w:val="00172BEA"/>
    <w:rsid w:val="0017512E"/>
    <w:rsid w:val="00175B2B"/>
    <w:rsid w:val="00184B3B"/>
    <w:rsid w:val="0019023E"/>
    <w:rsid w:val="001921F9"/>
    <w:rsid w:val="0019689A"/>
    <w:rsid w:val="00196A51"/>
    <w:rsid w:val="00196F8C"/>
    <w:rsid w:val="001A0680"/>
    <w:rsid w:val="001A32E2"/>
    <w:rsid w:val="001A6B08"/>
    <w:rsid w:val="001B07B0"/>
    <w:rsid w:val="001B1A53"/>
    <w:rsid w:val="001B3368"/>
    <w:rsid w:val="001C11C6"/>
    <w:rsid w:val="001C3D67"/>
    <w:rsid w:val="001C5AB9"/>
    <w:rsid w:val="001D1B93"/>
    <w:rsid w:val="001D35A8"/>
    <w:rsid w:val="001D654F"/>
    <w:rsid w:val="001E1CA7"/>
    <w:rsid w:val="001E297E"/>
    <w:rsid w:val="001E4CF0"/>
    <w:rsid w:val="001E613F"/>
    <w:rsid w:val="001F13A0"/>
    <w:rsid w:val="00201A18"/>
    <w:rsid w:val="00203115"/>
    <w:rsid w:val="00206167"/>
    <w:rsid w:val="00207AAF"/>
    <w:rsid w:val="00210C2C"/>
    <w:rsid w:val="00220B89"/>
    <w:rsid w:val="00235B3C"/>
    <w:rsid w:val="00242F14"/>
    <w:rsid w:val="00243B0F"/>
    <w:rsid w:val="00244942"/>
    <w:rsid w:val="00245A78"/>
    <w:rsid w:val="00246A5D"/>
    <w:rsid w:val="00250336"/>
    <w:rsid w:val="00250449"/>
    <w:rsid w:val="00255088"/>
    <w:rsid w:val="00262B80"/>
    <w:rsid w:val="00264847"/>
    <w:rsid w:val="00264D32"/>
    <w:rsid w:val="00265B98"/>
    <w:rsid w:val="00282737"/>
    <w:rsid w:val="00285276"/>
    <w:rsid w:val="002918CA"/>
    <w:rsid w:val="00293801"/>
    <w:rsid w:val="00294D01"/>
    <w:rsid w:val="002971F4"/>
    <w:rsid w:val="002A0270"/>
    <w:rsid w:val="002A08BF"/>
    <w:rsid w:val="002A268B"/>
    <w:rsid w:val="002A37E4"/>
    <w:rsid w:val="002A5FA4"/>
    <w:rsid w:val="002B1DE3"/>
    <w:rsid w:val="002B59D7"/>
    <w:rsid w:val="002B7394"/>
    <w:rsid w:val="002D13F1"/>
    <w:rsid w:val="002D17C9"/>
    <w:rsid w:val="002D713E"/>
    <w:rsid w:val="002E0E92"/>
    <w:rsid w:val="002E3A0F"/>
    <w:rsid w:val="002E7053"/>
    <w:rsid w:val="002E7BF3"/>
    <w:rsid w:val="002F64FC"/>
    <w:rsid w:val="00300309"/>
    <w:rsid w:val="00300EB4"/>
    <w:rsid w:val="00303FC4"/>
    <w:rsid w:val="00305EC9"/>
    <w:rsid w:val="003062A2"/>
    <w:rsid w:val="00307348"/>
    <w:rsid w:val="003114C7"/>
    <w:rsid w:val="003115C8"/>
    <w:rsid w:val="003121EA"/>
    <w:rsid w:val="0031279E"/>
    <w:rsid w:val="003127D4"/>
    <w:rsid w:val="00314A27"/>
    <w:rsid w:val="00315B33"/>
    <w:rsid w:val="00317B7D"/>
    <w:rsid w:val="00326C3F"/>
    <w:rsid w:val="003279B7"/>
    <w:rsid w:val="00332ECF"/>
    <w:rsid w:val="0033640B"/>
    <w:rsid w:val="0034061C"/>
    <w:rsid w:val="00340E5C"/>
    <w:rsid w:val="003415E5"/>
    <w:rsid w:val="003541C6"/>
    <w:rsid w:val="00355618"/>
    <w:rsid w:val="00356148"/>
    <w:rsid w:val="0035684F"/>
    <w:rsid w:val="00372E1D"/>
    <w:rsid w:val="0037393B"/>
    <w:rsid w:val="003741B7"/>
    <w:rsid w:val="00376547"/>
    <w:rsid w:val="00380E18"/>
    <w:rsid w:val="00387C8C"/>
    <w:rsid w:val="00390804"/>
    <w:rsid w:val="003923DC"/>
    <w:rsid w:val="003A10E3"/>
    <w:rsid w:val="003A329E"/>
    <w:rsid w:val="003B54A8"/>
    <w:rsid w:val="003B6F25"/>
    <w:rsid w:val="003C1A8C"/>
    <w:rsid w:val="003C1C9A"/>
    <w:rsid w:val="003C265C"/>
    <w:rsid w:val="003C5D9F"/>
    <w:rsid w:val="003C72C3"/>
    <w:rsid w:val="003D02CE"/>
    <w:rsid w:val="003E28E2"/>
    <w:rsid w:val="003F1459"/>
    <w:rsid w:val="003F6E13"/>
    <w:rsid w:val="004039C2"/>
    <w:rsid w:val="00404528"/>
    <w:rsid w:val="004056E9"/>
    <w:rsid w:val="00411DFA"/>
    <w:rsid w:val="00413B2F"/>
    <w:rsid w:val="00414A37"/>
    <w:rsid w:val="0042191F"/>
    <w:rsid w:val="00421C2E"/>
    <w:rsid w:val="00424254"/>
    <w:rsid w:val="00425C71"/>
    <w:rsid w:val="00426F31"/>
    <w:rsid w:val="00430936"/>
    <w:rsid w:val="00432211"/>
    <w:rsid w:val="00433621"/>
    <w:rsid w:val="00435FAF"/>
    <w:rsid w:val="00440C20"/>
    <w:rsid w:val="0044148C"/>
    <w:rsid w:val="00441931"/>
    <w:rsid w:val="00441E9A"/>
    <w:rsid w:val="00442C91"/>
    <w:rsid w:val="0044382F"/>
    <w:rsid w:val="00450E22"/>
    <w:rsid w:val="00451FE5"/>
    <w:rsid w:val="004524E1"/>
    <w:rsid w:val="0045540E"/>
    <w:rsid w:val="00461753"/>
    <w:rsid w:val="004627AE"/>
    <w:rsid w:val="004802E8"/>
    <w:rsid w:val="00481578"/>
    <w:rsid w:val="004823B8"/>
    <w:rsid w:val="00484978"/>
    <w:rsid w:val="00487ADA"/>
    <w:rsid w:val="00487BDB"/>
    <w:rsid w:val="00491574"/>
    <w:rsid w:val="00491649"/>
    <w:rsid w:val="00491EDF"/>
    <w:rsid w:val="00492075"/>
    <w:rsid w:val="00493BA4"/>
    <w:rsid w:val="00497973"/>
    <w:rsid w:val="004A0348"/>
    <w:rsid w:val="004A1FF8"/>
    <w:rsid w:val="004C3444"/>
    <w:rsid w:val="004C479F"/>
    <w:rsid w:val="004C52C4"/>
    <w:rsid w:val="004C76EA"/>
    <w:rsid w:val="004D2676"/>
    <w:rsid w:val="004D4FD3"/>
    <w:rsid w:val="004E16D7"/>
    <w:rsid w:val="004E1DF5"/>
    <w:rsid w:val="004E3892"/>
    <w:rsid w:val="004E70F2"/>
    <w:rsid w:val="004E76DF"/>
    <w:rsid w:val="004E7950"/>
    <w:rsid w:val="004F2587"/>
    <w:rsid w:val="004F2BAD"/>
    <w:rsid w:val="004F2D09"/>
    <w:rsid w:val="004F32CA"/>
    <w:rsid w:val="00502419"/>
    <w:rsid w:val="00503409"/>
    <w:rsid w:val="00503BDF"/>
    <w:rsid w:val="00505BA4"/>
    <w:rsid w:val="00506731"/>
    <w:rsid w:val="00521B74"/>
    <w:rsid w:val="00527993"/>
    <w:rsid w:val="00532F22"/>
    <w:rsid w:val="005366F3"/>
    <w:rsid w:val="00540267"/>
    <w:rsid w:val="00545392"/>
    <w:rsid w:val="00550A66"/>
    <w:rsid w:val="00557D3F"/>
    <w:rsid w:val="005605BA"/>
    <w:rsid w:val="005615AF"/>
    <w:rsid w:val="0057001B"/>
    <w:rsid w:val="00577875"/>
    <w:rsid w:val="00577FC2"/>
    <w:rsid w:val="00580B81"/>
    <w:rsid w:val="00582156"/>
    <w:rsid w:val="0058388E"/>
    <w:rsid w:val="00583FAF"/>
    <w:rsid w:val="00584C02"/>
    <w:rsid w:val="00586B7E"/>
    <w:rsid w:val="005923C8"/>
    <w:rsid w:val="005A0E90"/>
    <w:rsid w:val="005A32AD"/>
    <w:rsid w:val="005A5356"/>
    <w:rsid w:val="005A6F87"/>
    <w:rsid w:val="005A78AA"/>
    <w:rsid w:val="005B01FA"/>
    <w:rsid w:val="005B0DC9"/>
    <w:rsid w:val="005B1223"/>
    <w:rsid w:val="005B5887"/>
    <w:rsid w:val="005C2FD9"/>
    <w:rsid w:val="005C58FE"/>
    <w:rsid w:val="005C7A9B"/>
    <w:rsid w:val="005D310C"/>
    <w:rsid w:val="005E4478"/>
    <w:rsid w:val="005E78C1"/>
    <w:rsid w:val="005F2676"/>
    <w:rsid w:val="005F38B6"/>
    <w:rsid w:val="005F419E"/>
    <w:rsid w:val="005F68DD"/>
    <w:rsid w:val="00600F68"/>
    <w:rsid w:val="006017C5"/>
    <w:rsid w:val="00601CDA"/>
    <w:rsid w:val="00602CD9"/>
    <w:rsid w:val="006032F4"/>
    <w:rsid w:val="00604C18"/>
    <w:rsid w:val="00610CFC"/>
    <w:rsid w:val="00615E3C"/>
    <w:rsid w:val="00622C74"/>
    <w:rsid w:val="00627E8E"/>
    <w:rsid w:val="00631C0D"/>
    <w:rsid w:val="0063291C"/>
    <w:rsid w:val="00633E82"/>
    <w:rsid w:val="006355FC"/>
    <w:rsid w:val="006363A6"/>
    <w:rsid w:val="00643519"/>
    <w:rsid w:val="00647F7F"/>
    <w:rsid w:val="00650B99"/>
    <w:rsid w:val="0065406A"/>
    <w:rsid w:val="006608DC"/>
    <w:rsid w:val="00662ABC"/>
    <w:rsid w:val="00662EC5"/>
    <w:rsid w:val="00666A61"/>
    <w:rsid w:val="006739C8"/>
    <w:rsid w:val="00674C51"/>
    <w:rsid w:val="0067586A"/>
    <w:rsid w:val="00676AB1"/>
    <w:rsid w:val="006772D4"/>
    <w:rsid w:val="00682702"/>
    <w:rsid w:val="00686193"/>
    <w:rsid w:val="006939B5"/>
    <w:rsid w:val="006940DC"/>
    <w:rsid w:val="006948FF"/>
    <w:rsid w:val="0069642B"/>
    <w:rsid w:val="00696CD8"/>
    <w:rsid w:val="006A7395"/>
    <w:rsid w:val="006B61FA"/>
    <w:rsid w:val="006C10D2"/>
    <w:rsid w:val="006C4238"/>
    <w:rsid w:val="006C4CCF"/>
    <w:rsid w:val="006C798B"/>
    <w:rsid w:val="006D2098"/>
    <w:rsid w:val="006D470F"/>
    <w:rsid w:val="006D6E84"/>
    <w:rsid w:val="006D77F4"/>
    <w:rsid w:val="006D7B9F"/>
    <w:rsid w:val="006E05C4"/>
    <w:rsid w:val="006E15FD"/>
    <w:rsid w:val="006F10A3"/>
    <w:rsid w:val="006F26E3"/>
    <w:rsid w:val="006F551B"/>
    <w:rsid w:val="006F56D4"/>
    <w:rsid w:val="0070328D"/>
    <w:rsid w:val="00706ECD"/>
    <w:rsid w:val="00710016"/>
    <w:rsid w:val="00711A65"/>
    <w:rsid w:val="00714E54"/>
    <w:rsid w:val="007175C4"/>
    <w:rsid w:val="007247A9"/>
    <w:rsid w:val="00725CA0"/>
    <w:rsid w:val="00727D3F"/>
    <w:rsid w:val="0073166F"/>
    <w:rsid w:val="007316BA"/>
    <w:rsid w:val="007340B4"/>
    <w:rsid w:val="00736E49"/>
    <w:rsid w:val="0074056F"/>
    <w:rsid w:val="0074516A"/>
    <w:rsid w:val="00746046"/>
    <w:rsid w:val="00747363"/>
    <w:rsid w:val="00750AA5"/>
    <w:rsid w:val="00752E6D"/>
    <w:rsid w:val="00753606"/>
    <w:rsid w:val="0075443E"/>
    <w:rsid w:val="00755428"/>
    <w:rsid w:val="00760A85"/>
    <w:rsid w:val="00762B5D"/>
    <w:rsid w:val="007659E5"/>
    <w:rsid w:val="00765D4E"/>
    <w:rsid w:val="007664D1"/>
    <w:rsid w:val="007714FE"/>
    <w:rsid w:val="00771B0E"/>
    <w:rsid w:val="0077307A"/>
    <w:rsid w:val="00774575"/>
    <w:rsid w:val="00774973"/>
    <w:rsid w:val="00780074"/>
    <w:rsid w:val="0078230F"/>
    <w:rsid w:val="0078731C"/>
    <w:rsid w:val="007909DF"/>
    <w:rsid w:val="00794327"/>
    <w:rsid w:val="0079573A"/>
    <w:rsid w:val="007A24E3"/>
    <w:rsid w:val="007A35BF"/>
    <w:rsid w:val="007A377C"/>
    <w:rsid w:val="007A64D3"/>
    <w:rsid w:val="007A776C"/>
    <w:rsid w:val="007B23BA"/>
    <w:rsid w:val="007B2DE2"/>
    <w:rsid w:val="007B3DE3"/>
    <w:rsid w:val="007C4437"/>
    <w:rsid w:val="007D54B2"/>
    <w:rsid w:val="007D7970"/>
    <w:rsid w:val="007E0D9A"/>
    <w:rsid w:val="007E25A5"/>
    <w:rsid w:val="007E2D61"/>
    <w:rsid w:val="007E502C"/>
    <w:rsid w:val="007E54F0"/>
    <w:rsid w:val="007E6C33"/>
    <w:rsid w:val="007F19C0"/>
    <w:rsid w:val="007F3DC0"/>
    <w:rsid w:val="007F3F2D"/>
    <w:rsid w:val="007F4466"/>
    <w:rsid w:val="007F49F1"/>
    <w:rsid w:val="007F4EE6"/>
    <w:rsid w:val="00801719"/>
    <w:rsid w:val="00805462"/>
    <w:rsid w:val="00805B5C"/>
    <w:rsid w:val="00810318"/>
    <w:rsid w:val="0081276E"/>
    <w:rsid w:val="008139B7"/>
    <w:rsid w:val="00813BFC"/>
    <w:rsid w:val="00814919"/>
    <w:rsid w:val="00816826"/>
    <w:rsid w:val="00820954"/>
    <w:rsid w:val="0082469F"/>
    <w:rsid w:val="00825199"/>
    <w:rsid w:val="00825974"/>
    <w:rsid w:val="00831393"/>
    <w:rsid w:val="008336E9"/>
    <w:rsid w:val="00833943"/>
    <w:rsid w:val="00834E50"/>
    <w:rsid w:val="008351D2"/>
    <w:rsid w:val="00840FCD"/>
    <w:rsid w:val="00842039"/>
    <w:rsid w:val="00842349"/>
    <w:rsid w:val="00846608"/>
    <w:rsid w:val="008477A3"/>
    <w:rsid w:val="00847B75"/>
    <w:rsid w:val="00851704"/>
    <w:rsid w:val="00854791"/>
    <w:rsid w:val="008616AA"/>
    <w:rsid w:val="00865D9A"/>
    <w:rsid w:val="00867A36"/>
    <w:rsid w:val="00867D3D"/>
    <w:rsid w:val="008803A9"/>
    <w:rsid w:val="00883EE0"/>
    <w:rsid w:val="0088423D"/>
    <w:rsid w:val="00884E10"/>
    <w:rsid w:val="00890165"/>
    <w:rsid w:val="008904F3"/>
    <w:rsid w:val="008918D9"/>
    <w:rsid w:val="00894224"/>
    <w:rsid w:val="008949BF"/>
    <w:rsid w:val="008963C3"/>
    <w:rsid w:val="008A0EEC"/>
    <w:rsid w:val="008A4D66"/>
    <w:rsid w:val="008B5678"/>
    <w:rsid w:val="008C2D9B"/>
    <w:rsid w:val="008C3F68"/>
    <w:rsid w:val="008C5359"/>
    <w:rsid w:val="008C5C5B"/>
    <w:rsid w:val="008C7288"/>
    <w:rsid w:val="008D0317"/>
    <w:rsid w:val="008D388E"/>
    <w:rsid w:val="008D5D82"/>
    <w:rsid w:val="008E153A"/>
    <w:rsid w:val="008E449E"/>
    <w:rsid w:val="008E4D3C"/>
    <w:rsid w:val="008E4DEA"/>
    <w:rsid w:val="008E5FDC"/>
    <w:rsid w:val="008E6B7E"/>
    <w:rsid w:val="008F03F7"/>
    <w:rsid w:val="008F50BE"/>
    <w:rsid w:val="00901CD3"/>
    <w:rsid w:val="0090417C"/>
    <w:rsid w:val="00905AE9"/>
    <w:rsid w:val="00906C44"/>
    <w:rsid w:val="00907C21"/>
    <w:rsid w:val="009106F9"/>
    <w:rsid w:val="009132A2"/>
    <w:rsid w:val="00913C44"/>
    <w:rsid w:val="009149B7"/>
    <w:rsid w:val="00915342"/>
    <w:rsid w:val="00916BF7"/>
    <w:rsid w:val="009200FA"/>
    <w:rsid w:val="00921A32"/>
    <w:rsid w:val="00923012"/>
    <w:rsid w:val="009267CD"/>
    <w:rsid w:val="00933E75"/>
    <w:rsid w:val="009340C5"/>
    <w:rsid w:val="00934D1C"/>
    <w:rsid w:val="00935144"/>
    <w:rsid w:val="00951830"/>
    <w:rsid w:val="009546FB"/>
    <w:rsid w:val="00954AF5"/>
    <w:rsid w:val="00954DB9"/>
    <w:rsid w:val="009575A3"/>
    <w:rsid w:val="00960B6B"/>
    <w:rsid w:val="009628C6"/>
    <w:rsid w:val="00966E33"/>
    <w:rsid w:val="00967AAA"/>
    <w:rsid w:val="00970021"/>
    <w:rsid w:val="009705BE"/>
    <w:rsid w:val="0097139C"/>
    <w:rsid w:val="00971DDD"/>
    <w:rsid w:val="00972760"/>
    <w:rsid w:val="00972EDD"/>
    <w:rsid w:val="00980ACC"/>
    <w:rsid w:val="0098126D"/>
    <w:rsid w:val="00982C89"/>
    <w:rsid w:val="009845B7"/>
    <w:rsid w:val="00985F03"/>
    <w:rsid w:val="00986CD0"/>
    <w:rsid w:val="009912BC"/>
    <w:rsid w:val="00991AE1"/>
    <w:rsid w:val="00994FF1"/>
    <w:rsid w:val="00995074"/>
    <w:rsid w:val="00997B13"/>
    <w:rsid w:val="009A3CF1"/>
    <w:rsid w:val="009A4468"/>
    <w:rsid w:val="009A52BF"/>
    <w:rsid w:val="009A5A22"/>
    <w:rsid w:val="009A5A47"/>
    <w:rsid w:val="009A65C1"/>
    <w:rsid w:val="009A7E4C"/>
    <w:rsid w:val="009B52A7"/>
    <w:rsid w:val="009B65E4"/>
    <w:rsid w:val="009B7AB9"/>
    <w:rsid w:val="009B7E22"/>
    <w:rsid w:val="009C0C56"/>
    <w:rsid w:val="009C199D"/>
    <w:rsid w:val="009C2844"/>
    <w:rsid w:val="009C3AC1"/>
    <w:rsid w:val="009D20B3"/>
    <w:rsid w:val="009D60EA"/>
    <w:rsid w:val="009D6709"/>
    <w:rsid w:val="009E0417"/>
    <w:rsid w:val="009E2831"/>
    <w:rsid w:val="009E44C7"/>
    <w:rsid w:val="009E7BCE"/>
    <w:rsid w:val="009F07C3"/>
    <w:rsid w:val="009F3A69"/>
    <w:rsid w:val="009F5FC8"/>
    <w:rsid w:val="009F6D11"/>
    <w:rsid w:val="009F6FF7"/>
    <w:rsid w:val="00A03673"/>
    <w:rsid w:val="00A048B7"/>
    <w:rsid w:val="00A050B3"/>
    <w:rsid w:val="00A10937"/>
    <w:rsid w:val="00A156A2"/>
    <w:rsid w:val="00A22580"/>
    <w:rsid w:val="00A24872"/>
    <w:rsid w:val="00A25BB0"/>
    <w:rsid w:val="00A261AE"/>
    <w:rsid w:val="00A26611"/>
    <w:rsid w:val="00A27B42"/>
    <w:rsid w:val="00A27DFC"/>
    <w:rsid w:val="00A34ADB"/>
    <w:rsid w:val="00A41677"/>
    <w:rsid w:val="00A41E10"/>
    <w:rsid w:val="00A4332B"/>
    <w:rsid w:val="00A4361E"/>
    <w:rsid w:val="00A53A1F"/>
    <w:rsid w:val="00A6030B"/>
    <w:rsid w:val="00A6104F"/>
    <w:rsid w:val="00A616FE"/>
    <w:rsid w:val="00A620E8"/>
    <w:rsid w:val="00A630AA"/>
    <w:rsid w:val="00A649FF"/>
    <w:rsid w:val="00A66FDF"/>
    <w:rsid w:val="00A75E08"/>
    <w:rsid w:val="00A774F0"/>
    <w:rsid w:val="00A80000"/>
    <w:rsid w:val="00A83056"/>
    <w:rsid w:val="00A859A6"/>
    <w:rsid w:val="00A86CC6"/>
    <w:rsid w:val="00A90D5F"/>
    <w:rsid w:val="00A91913"/>
    <w:rsid w:val="00A91FC5"/>
    <w:rsid w:val="00A973FD"/>
    <w:rsid w:val="00AA09B4"/>
    <w:rsid w:val="00AA0E1E"/>
    <w:rsid w:val="00AA2C6B"/>
    <w:rsid w:val="00AA30C4"/>
    <w:rsid w:val="00AA3539"/>
    <w:rsid w:val="00AA4E26"/>
    <w:rsid w:val="00AA76BA"/>
    <w:rsid w:val="00AB680C"/>
    <w:rsid w:val="00AC6D51"/>
    <w:rsid w:val="00AD04C3"/>
    <w:rsid w:val="00AD2FBF"/>
    <w:rsid w:val="00AD6F3F"/>
    <w:rsid w:val="00AD7EFC"/>
    <w:rsid w:val="00AE2FE7"/>
    <w:rsid w:val="00AF1A21"/>
    <w:rsid w:val="00B0607E"/>
    <w:rsid w:val="00B108B2"/>
    <w:rsid w:val="00B1711E"/>
    <w:rsid w:val="00B20A73"/>
    <w:rsid w:val="00B317DB"/>
    <w:rsid w:val="00B31810"/>
    <w:rsid w:val="00B346F2"/>
    <w:rsid w:val="00B4294E"/>
    <w:rsid w:val="00B43784"/>
    <w:rsid w:val="00B44632"/>
    <w:rsid w:val="00B467F2"/>
    <w:rsid w:val="00B47709"/>
    <w:rsid w:val="00B50689"/>
    <w:rsid w:val="00B51BF7"/>
    <w:rsid w:val="00B56790"/>
    <w:rsid w:val="00B5796B"/>
    <w:rsid w:val="00B604AB"/>
    <w:rsid w:val="00B62DCD"/>
    <w:rsid w:val="00B65C82"/>
    <w:rsid w:val="00B7150D"/>
    <w:rsid w:val="00B71E7A"/>
    <w:rsid w:val="00B7293D"/>
    <w:rsid w:val="00B82077"/>
    <w:rsid w:val="00B833F9"/>
    <w:rsid w:val="00B84240"/>
    <w:rsid w:val="00B91D48"/>
    <w:rsid w:val="00B92761"/>
    <w:rsid w:val="00BA1994"/>
    <w:rsid w:val="00BA24CC"/>
    <w:rsid w:val="00BA5125"/>
    <w:rsid w:val="00BA59CE"/>
    <w:rsid w:val="00BA6C34"/>
    <w:rsid w:val="00BB136C"/>
    <w:rsid w:val="00BB4676"/>
    <w:rsid w:val="00BB77FB"/>
    <w:rsid w:val="00BC08E9"/>
    <w:rsid w:val="00BC28AE"/>
    <w:rsid w:val="00BC4D60"/>
    <w:rsid w:val="00BC5B81"/>
    <w:rsid w:val="00BC5F6C"/>
    <w:rsid w:val="00BD01CA"/>
    <w:rsid w:val="00BD27B8"/>
    <w:rsid w:val="00BD48F9"/>
    <w:rsid w:val="00BD7E75"/>
    <w:rsid w:val="00BE6B31"/>
    <w:rsid w:val="00BF08F7"/>
    <w:rsid w:val="00BF2E99"/>
    <w:rsid w:val="00BF3DE6"/>
    <w:rsid w:val="00C0286C"/>
    <w:rsid w:val="00C0580F"/>
    <w:rsid w:val="00C0688F"/>
    <w:rsid w:val="00C13374"/>
    <w:rsid w:val="00C16C3D"/>
    <w:rsid w:val="00C22D1A"/>
    <w:rsid w:val="00C23E25"/>
    <w:rsid w:val="00C26CBE"/>
    <w:rsid w:val="00C273CF"/>
    <w:rsid w:val="00C42308"/>
    <w:rsid w:val="00C42C4C"/>
    <w:rsid w:val="00C46035"/>
    <w:rsid w:val="00C57B76"/>
    <w:rsid w:val="00C6148C"/>
    <w:rsid w:val="00C63896"/>
    <w:rsid w:val="00C640A9"/>
    <w:rsid w:val="00C650DE"/>
    <w:rsid w:val="00C65751"/>
    <w:rsid w:val="00C666F9"/>
    <w:rsid w:val="00C70342"/>
    <w:rsid w:val="00C7311D"/>
    <w:rsid w:val="00C731DD"/>
    <w:rsid w:val="00C7394A"/>
    <w:rsid w:val="00C87E27"/>
    <w:rsid w:val="00C91E5F"/>
    <w:rsid w:val="00C94895"/>
    <w:rsid w:val="00C94896"/>
    <w:rsid w:val="00C9604B"/>
    <w:rsid w:val="00C96AE6"/>
    <w:rsid w:val="00CA2EA0"/>
    <w:rsid w:val="00CB0AF7"/>
    <w:rsid w:val="00CB2270"/>
    <w:rsid w:val="00CB2B23"/>
    <w:rsid w:val="00CB3416"/>
    <w:rsid w:val="00CB4114"/>
    <w:rsid w:val="00CB5DF2"/>
    <w:rsid w:val="00CC09AB"/>
    <w:rsid w:val="00CC2566"/>
    <w:rsid w:val="00CC40B5"/>
    <w:rsid w:val="00CD370C"/>
    <w:rsid w:val="00CD3E26"/>
    <w:rsid w:val="00CD4212"/>
    <w:rsid w:val="00CD5E05"/>
    <w:rsid w:val="00CD6E90"/>
    <w:rsid w:val="00CD6FEE"/>
    <w:rsid w:val="00CE31C0"/>
    <w:rsid w:val="00CE4549"/>
    <w:rsid w:val="00CF0543"/>
    <w:rsid w:val="00CF598E"/>
    <w:rsid w:val="00D00C65"/>
    <w:rsid w:val="00D024F1"/>
    <w:rsid w:val="00D0622C"/>
    <w:rsid w:val="00D071CD"/>
    <w:rsid w:val="00D133BE"/>
    <w:rsid w:val="00D143BF"/>
    <w:rsid w:val="00D14A9B"/>
    <w:rsid w:val="00D150E7"/>
    <w:rsid w:val="00D204A9"/>
    <w:rsid w:val="00D25D0F"/>
    <w:rsid w:val="00D32659"/>
    <w:rsid w:val="00D33D9F"/>
    <w:rsid w:val="00D36957"/>
    <w:rsid w:val="00D3760E"/>
    <w:rsid w:val="00D428AF"/>
    <w:rsid w:val="00D42A68"/>
    <w:rsid w:val="00D43602"/>
    <w:rsid w:val="00D451F2"/>
    <w:rsid w:val="00D50ADE"/>
    <w:rsid w:val="00D50C7C"/>
    <w:rsid w:val="00D54641"/>
    <w:rsid w:val="00D54967"/>
    <w:rsid w:val="00D55DDC"/>
    <w:rsid w:val="00D56032"/>
    <w:rsid w:val="00D56530"/>
    <w:rsid w:val="00D61EDC"/>
    <w:rsid w:val="00D63946"/>
    <w:rsid w:val="00D64017"/>
    <w:rsid w:val="00D65E1A"/>
    <w:rsid w:val="00D71FC3"/>
    <w:rsid w:val="00D739C9"/>
    <w:rsid w:val="00D75D62"/>
    <w:rsid w:val="00D762EB"/>
    <w:rsid w:val="00D770C8"/>
    <w:rsid w:val="00D80122"/>
    <w:rsid w:val="00D8032D"/>
    <w:rsid w:val="00D84950"/>
    <w:rsid w:val="00D8511F"/>
    <w:rsid w:val="00D85B5E"/>
    <w:rsid w:val="00D877FD"/>
    <w:rsid w:val="00D90844"/>
    <w:rsid w:val="00D9257C"/>
    <w:rsid w:val="00D93E02"/>
    <w:rsid w:val="00D941B8"/>
    <w:rsid w:val="00D95692"/>
    <w:rsid w:val="00D95DC8"/>
    <w:rsid w:val="00D97030"/>
    <w:rsid w:val="00DA2C47"/>
    <w:rsid w:val="00DA60F2"/>
    <w:rsid w:val="00DB1577"/>
    <w:rsid w:val="00DB3E4C"/>
    <w:rsid w:val="00DB4A94"/>
    <w:rsid w:val="00DB5872"/>
    <w:rsid w:val="00DC02B8"/>
    <w:rsid w:val="00DC3DC8"/>
    <w:rsid w:val="00DC79F6"/>
    <w:rsid w:val="00DD0919"/>
    <w:rsid w:val="00DD2A60"/>
    <w:rsid w:val="00DD7EAA"/>
    <w:rsid w:val="00DE2EEE"/>
    <w:rsid w:val="00DE47A8"/>
    <w:rsid w:val="00DE78DF"/>
    <w:rsid w:val="00DF044B"/>
    <w:rsid w:val="00DF303F"/>
    <w:rsid w:val="00DF719C"/>
    <w:rsid w:val="00E06547"/>
    <w:rsid w:val="00E10B0B"/>
    <w:rsid w:val="00E11A8A"/>
    <w:rsid w:val="00E122F0"/>
    <w:rsid w:val="00E13D0A"/>
    <w:rsid w:val="00E175A5"/>
    <w:rsid w:val="00E200D7"/>
    <w:rsid w:val="00E237C0"/>
    <w:rsid w:val="00E26A70"/>
    <w:rsid w:val="00E30078"/>
    <w:rsid w:val="00E320A4"/>
    <w:rsid w:val="00E35A5C"/>
    <w:rsid w:val="00E35E0E"/>
    <w:rsid w:val="00E36443"/>
    <w:rsid w:val="00E37106"/>
    <w:rsid w:val="00E405F0"/>
    <w:rsid w:val="00E41DB9"/>
    <w:rsid w:val="00E439D6"/>
    <w:rsid w:val="00E43A34"/>
    <w:rsid w:val="00E461EC"/>
    <w:rsid w:val="00E517A9"/>
    <w:rsid w:val="00E52F17"/>
    <w:rsid w:val="00E54DA8"/>
    <w:rsid w:val="00E55F81"/>
    <w:rsid w:val="00E56C63"/>
    <w:rsid w:val="00E578DF"/>
    <w:rsid w:val="00E60551"/>
    <w:rsid w:val="00E60EC7"/>
    <w:rsid w:val="00E61AFC"/>
    <w:rsid w:val="00E62FC6"/>
    <w:rsid w:val="00E633D3"/>
    <w:rsid w:val="00E64722"/>
    <w:rsid w:val="00E65282"/>
    <w:rsid w:val="00E7093A"/>
    <w:rsid w:val="00E7479C"/>
    <w:rsid w:val="00E769C7"/>
    <w:rsid w:val="00E76E62"/>
    <w:rsid w:val="00E87017"/>
    <w:rsid w:val="00E9129F"/>
    <w:rsid w:val="00E927FD"/>
    <w:rsid w:val="00EA1FA3"/>
    <w:rsid w:val="00EA3450"/>
    <w:rsid w:val="00EA5887"/>
    <w:rsid w:val="00EA65F3"/>
    <w:rsid w:val="00EB23BF"/>
    <w:rsid w:val="00EB7D04"/>
    <w:rsid w:val="00EC2976"/>
    <w:rsid w:val="00EC5CA5"/>
    <w:rsid w:val="00ED051F"/>
    <w:rsid w:val="00ED1406"/>
    <w:rsid w:val="00ED46BC"/>
    <w:rsid w:val="00EE3546"/>
    <w:rsid w:val="00EE6384"/>
    <w:rsid w:val="00EF413C"/>
    <w:rsid w:val="00EF47AE"/>
    <w:rsid w:val="00EF4F0A"/>
    <w:rsid w:val="00EF7FE0"/>
    <w:rsid w:val="00F02891"/>
    <w:rsid w:val="00F06957"/>
    <w:rsid w:val="00F11249"/>
    <w:rsid w:val="00F11F90"/>
    <w:rsid w:val="00F12E2D"/>
    <w:rsid w:val="00F136F9"/>
    <w:rsid w:val="00F14A93"/>
    <w:rsid w:val="00F1797C"/>
    <w:rsid w:val="00F2147D"/>
    <w:rsid w:val="00F235B7"/>
    <w:rsid w:val="00F26DAE"/>
    <w:rsid w:val="00F303EC"/>
    <w:rsid w:val="00F323C1"/>
    <w:rsid w:val="00F3248C"/>
    <w:rsid w:val="00F34BF9"/>
    <w:rsid w:val="00F34E32"/>
    <w:rsid w:val="00F35DD5"/>
    <w:rsid w:val="00F36E37"/>
    <w:rsid w:val="00F44223"/>
    <w:rsid w:val="00F44280"/>
    <w:rsid w:val="00F45303"/>
    <w:rsid w:val="00F46FD0"/>
    <w:rsid w:val="00F540C4"/>
    <w:rsid w:val="00F56B13"/>
    <w:rsid w:val="00F61291"/>
    <w:rsid w:val="00F62D9C"/>
    <w:rsid w:val="00F66811"/>
    <w:rsid w:val="00F70F75"/>
    <w:rsid w:val="00F71DE7"/>
    <w:rsid w:val="00F74744"/>
    <w:rsid w:val="00F7667D"/>
    <w:rsid w:val="00F80AA5"/>
    <w:rsid w:val="00F81035"/>
    <w:rsid w:val="00F83E5D"/>
    <w:rsid w:val="00F85A78"/>
    <w:rsid w:val="00F926E1"/>
    <w:rsid w:val="00F96A8A"/>
    <w:rsid w:val="00F971FA"/>
    <w:rsid w:val="00F97E29"/>
    <w:rsid w:val="00FA0763"/>
    <w:rsid w:val="00FA702D"/>
    <w:rsid w:val="00FA70A5"/>
    <w:rsid w:val="00FA7169"/>
    <w:rsid w:val="00FB1661"/>
    <w:rsid w:val="00FB3903"/>
    <w:rsid w:val="00FB569C"/>
    <w:rsid w:val="00FC0068"/>
    <w:rsid w:val="00FC0D22"/>
    <w:rsid w:val="00FC2D85"/>
    <w:rsid w:val="00FC7E5A"/>
    <w:rsid w:val="00FD173B"/>
    <w:rsid w:val="00FD513E"/>
    <w:rsid w:val="00FD5258"/>
    <w:rsid w:val="00FE03AF"/>
    <w:rsid w:val="00FE0B7B"/>
    <w:rsid w:val="00FE1933"/>
    <w:rsid w:val="00FE71B5"/>
    <w:rsid w:val="00FF017B"/>
    <w:rsid w:val="00FF1668"/>
    <w:rsid w:val="00FF402E"/>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uiPriority w:val="99"/>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semiHidden/>
    <w:unhideWhenUsed/>
    <w:rsid w:val="00042994"/>
    <w:pPr>
      <w:spacing w:after="120"/>
    </w:pPr>
  </w:style>
  <w:style w:type="character" w:customStyle="1" w:styleId="af">
    <w:name w:val="Основной текст Знак"/>
    <w:link w:val="ae"/>
    <w:uiPriority w:val="99"/>
    <w:semiHidden/>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sadm@mail.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ksadm@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77E17-CF09-4213-A321-F29684946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33</Pages>
  <Words>11374</Words>
  <Characters>64832</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76054</CharactersWithSpaces>
  <SharedDoc>false</SharedDoc>
  <HLinks>
    <vt:vector size="48" baseType="variant">
      <vt:variant>
        <vt:i4>5570662</vt:i4>
      </vt:variant>
      <vt:variant>
        <vt:i4>21</vt:i4>
      </vt:variant>
      <vt:variant>
        <vt:i4>0</vt:i4>
      </vt:variant>
      <vt:variant>
        <vt:i4>5</vt:i4>
      </vt:variant>
      <vt:variant>
        <vt:lpwstr>mailto:marksadm@mail.ru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3997764</vt:i4>
      </vt:variant>
      <vt:variant>
        <vt:i4>12</vt:i4>
      </vt:variant>
      <vt:variant>
        <vt:i4>0</vt:i4>
      </vt:variant>
      <vt:variant>
        <vt:i4>5</vt:i4>
      </vt:variant>
      <vt:variant>
        <vt:lpwstr/>
      </vt:variant>
      <vt:variant>
        <vt:lpwstr>RANGE!_Toc314723886</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гундоровавм</cp:lastModifiedBy>
  <cp:revision>135</cp:revision>
  <cp:lastPrinted>2019-08-28T12:57:00Z</cp:lastPrinted>
  <dcterms:created xsi:type="dcterms:W3CDTF">2019-07-08T13:05:00Z</dcterms:created>
  <dcterms:modified xsi:type="dcterms:W3CDTF">2019-08-28T12:59:00Z</dcterms:modified>
</cp:coreProperties>
</file>