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E61" w:rsidRDefault="00617E61" w:rsidP="00617E61">
      <w:pPr>
        <w:pStyle w:val="ae"/>
        <w:widowControl w:val="0"/>
        <w:numPr>
          <w:ilvl w:val="0"/>
          <w:numId w:val="9"/>
        </w:numPr>
        <w:tabs>
          <w:tab w:val="left" w:pos="708"/>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617E61" w:rsidRDefault="00617E61" w:rsidP="00617E61">
      <w:pPr>
        <w:pStyle w:val="ae"/>
        <w:widowControl w:val="0"/>
        <w:numPr>
          <w:ilvl w:val="0"/>
          <w:numId w:val="9"/>
        </w:numPr>
        <w:tabs>
          <w:tab w:val="left" w:pos="708"/>
        </w:tabs>
        <w:suppressAutoHyphens/>
        <w:autoSpaceDN w:val="0"/>
        <w:spacing w:after="0" w:line="216" w:lineRule="auto"/>
        <w:jc w:val="center"/>
        <w:rPr>
          <w:szCs w:val="28"/>
        </w:rPr>
      </w:pPr>
      <w:r>
        <w:rPr>
          <w:szCs w:val="28"/>
        </w:rPr>
        <w:t>РАЙОНА САРАТОВСКОЙ ОБЛАСТИ</w:t>
      </w:r>
    </w:p>
    <w:p w:rsidR="00617E61" w:rsidRDefault="00617E61" w:rsidP="00617E61">
      <w:pPr>
        <w:pStyle w:val="ae"/>
        <w:widowControl w:val="0"/>
        <w:numPr>
          <w:ilvl w:val="0"/>
          <w:numId w:val="9"/>
        </w:numPr>
        <w:tabs>
          <w:tab w:val="left" w:pos="708"/>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617E61" w:rsidRDefault="00617E61" w:rsidP="00617E61">
      <w:pPr>
        <w:pStyle w:val="ae"/>
        <w:widowControl w:val="0"/>
        <w:numPr>
          <w:ilvl w:val="0"/>
          <w:numId w:val="9"/>
        </w:numPr>
        <w:tabs>
          <w:tab w:val="left" w:pos="708"/>
        </w:tabs>
        <w:suppressAutoHyphens/>
        <w:autoSpaceDN w:val="0"/>
        <w:spacing w:after="0" w:line="216" w:lineRule="auto"/>
        <w:ind w:left="720" w:firstLine="709"/>
        <w:jc w:val="center"/>
        <w:rPr>
          <w:sz w:val="24"/>
          <w:szCs w:val="28"/>
        </w:rPr>
      </w:pPr>
    </w:p>
    <w:p w:rsidR="00617E61" w:rsidRDefault="00617E61" w:rsidP="00617E61">
      <w:pPr>
        <w:pStyle w:val="ae"/>
        <w:spacing w:line="216" w:lineRule="auto"/>
        <w:rPr>
          <w:rFonts w:ascii="Calibri" w:hAnsi="Calibri"/>
          <w:sz w:val="16"/>
          <w:szCs w:val="16"/>
        </w:rPr>
      </w:pPr>
      <w:r>
        <w:rPr>
          <w:szCs w:val="28"/>
        </w:rPr>
        <w:t xml:space="preserve">     </w:t>
      </w:r>
    </w:p>
    <w:p w:rsidR="00617E61" w:rsidRDefault="00617E61" w:rsidP="00617E61">
      <w:pPr>
        <w:pStyle w:val="Standard"/>
        <w:spacing w:line="216" w:lineRule="auto"/>
        <w:rPr>
          <w:sz w:val="28"/>
          <w:szCs w:val="28"/>
          <w:lang w:val="ru-RU"/>
        </w:rPr>
      </w:pPr>
      <w:proofErr w:type="spellStart"/>
      <w:r>
        <w:rPr>
          <w:sz w:val="28"/>
          <w:szCs w:val="28"/>
        </w:rPr>
        <w:t>от</w:t>
      </w:r>
      <w:proofErr w:type="spellEnd"/>
      <w:r>
        <w:rPr>
          <w:sz w:val="28"/>
          <w:szCs w:val="28"/>
        </w:rPr>
        <w:t xml:space="preserve"> </w:t>
      </w:r>
      <w:r>
        <w:rPr>
          <w:sz w:val="28"/>
          <w:szCs w:val="28"/>
          <w:lang w:val="ru-RU"/>
        </w:rPr>
        <w:t>22.01.2020</w:t>
      </w:r>
      <w:r>
        <w:rPr>
          <w:sz w:val="28"/>
          <w:szCs w:val="28"/>
        </w:rPr>
        <w:t xml:space="preserve"> г. № </w:t>
      </w:r>
      <w:r>
        <w:rPr>
          <w:sz w:val="28"/>
          <w:szCs w:val="28"/>
          <w:lang w:val="ru-RU"/>
        </w:rPr>
        <w:t>69</w:t>
      </w:r>
    </w:p>
    <w:p w:rsidR="00DD7444" w:rsidRDefault="00DD7444" w:rsidP="00DD7444">
      <w:pPr>
        <w:spacing w:line="260" w:lineRule="exact"/>
        <w:ind w:firstLine="0"/>
        <w:rPr>
          <w:szCs w:val="28"/>
        </w:rPr>
      </w:pPr>
    </w:p>
    <w:p w:rsidR="00E029ED" w:rsidRDefault="00E029ED" w:rsidP="00DD7444">
      <w:pPr>
        <w:spacing w:line="260" w:lineRule="exact"/>
        <w:ind w:firstLine="0"/>
        <w:rPr>
          <w:szCs w:val="28"/>
        </w:rPr>
      </w:pPr>
    </w:p>
    <w:p w:rsidR="008425ED" w:rsidRDefault="001F1C1C" w:rsidP="0042234B">
      <w:pPr>
        <w:ind w:firstLine="0"/>
        <w:rPr>
          <w:szCs w:val="28"/>
        </w:rPr>
      </w:pPr>
      <w:r>
        <w:rPr>
          <w:szCs w:val="28"/>
        </w:rPr>
        <w:t>О проведен</w:t>
      </w:r>
      <w:proofErr w:type="gramStart"/>
      <w:r>
        <w:rPr>
          <w:szCs w:val="28"/>
        </w:rPr>
        <w:t>ии ау</w:t>
      </w:r>
      <w:proofErr w:type="gramEnd"/>
      <w:r>
        <w:rPr>
          <w:szCs w:val="28"/>
        </w:rPr>
        <w:t xml:space="preserve">кциона по продаже </w:t>
      </w:r>
    </w:p>
    <w:p w:rsidR="001F1C1C" w:rsidRDefault="001F1C1C" w:rsidP="0042234B">
      <w:pPr>
        <w:ind w:firstLine="0"/>
        <w:rPr>
          <w:szCs w:val="28"/>
        </w:rPr>
      </w:pPr>
      <w:r>
        <w:rPr>
          <w:szCs w:val="28"/>
        </w:rPr>
        <w:t>земельных участков</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8425ED">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Pr="002710CF">
        <w:rPr>
          <w:color w:val="000000"/>
          <w:szCs w:val="28"/>
        </w:rPr>
        <w:t xml:space="preserve">на основании отчетов </w:t>
      </w:r>
      <w:r w:rsidRPr="00B12600">
        <w:rPr>
          <w:color w:val="000000"/>
          <w:szCs w:val="28"/>
        </w:rPr>
        <w:t>ИП Гориной Л.В.</w:t>
      </w:r>
      <w:r w:rsidRPr="00B12600">
        <w:rPr>
          <w:color w:val="FF0000"/>
          <w:szCs w:val="28"/>
        </w:rPr>
        <w:t xml:space="preserve"> </w:t>
      </w:r>
      <w:r w:rsidRPr="00B12600">
        <w:rPr>
          <w:szCs w:val="28"/>
        </w:rPr>
        <w:t xml:space="preserve">от  </w:t>
      </w:r>
      <w:r w:rsidR="0070140F" w:rsidRPr="00B12600">
        <w:rPr>
          <w:szCs w:val="28"/>
        </w:rPr>
        <w:t xml:space="preserve">                   </w:t>
      </w:r>
      <w:r w:rsidR="009C3327" w:rsidRPr="00B12600">
        <w:rPr>
          <w:szCs w:val="28"/>
        </w:rPr>
        <w:t>1</w:t>
      </w:r>
      <w:r w:rsidR="00B12600" w:rsidRPr="00B12600">
        <w:rPr>
          <w:szCs w:val="28"/>
        </w:rPr>
        <w:t>7</w:t>
      </w:r>
      <w:r w:rsidR="009C3327" w:rsidRPr="00B12600">
        <w:rPr>
          <w:szCs w:val="28"/>
        </w:rPr>
        <w:t xml:space="preserve"> </w:t>
      </w:r>
      <w:r w:rsidR="00B12600" w:rsidRPr="00B12600">
        <w:rPr>
          <w:szCs w:val="28"/>
        </w:rPr>
        <w:t>января</w:t>
      </w:r>
      <w:r w:rsidR="009C3327" w:rsidRPr="00B12600">
        <w:rPr>
          <w:szCs w:val="28"/>
        </w:rPr>
        <w:t xml:space="preserve"> 20</w:t>
      </w:r>
      <w:r w:rsidR="00B12600" w:rsidRPr="00B12600">
        <w:rPr>
          <w:szCs w:val="28"/>
        </w:rPr>
        <w:t>20</w:t>
      </w:r>
      <w:r w:rsidR="009C3327" w:rsidRPr="00B12600">
        <w:rPr>
          <w:szCs w:val="28"/>
        </w:rPr>
        <w:t xml:space="preserve"> года № </w:t>
      </w:r>
      <w:r w:rsidR="00B12600" w:rsidRPr="00B12600">
        <w:rPr>
          <w:szCs w:val="28"/>
        </w:rPr>
        <w:t>3</w:t>
      </w:r>
      <w:r w:rsidR="009C3327" w:rsidRPr="00B12600">
        <w:rPr>
          <w:szCs w:val="28"/>
        </w:rPr>
        <w:t>4</w:t>
      </w:r>
      <w:r w:rsidR="00B12600" w:rsidRPr="00B12600">
        <w:rPr>
          <w:szCs w:val="28"/>
        </w:rPr>
        <w:t>7</w:t>
      </w:r>
      <w:r w:rsidR="00650407" w:rsidRPr="00B12600">
        <w:rPr>
          <w:szCs w:val="28"/>
        </w:rPr>
        <w:t>-1</w:t>
      </w:r>
      <w:r w:rsidR="008E58F8" w:rsidRPr="00B12600">
        <w:rPr>
          <w:szCs w:val="28"/>
        </w:rPr>
        <w:t xml:space="preserve">, от </w:t>
      </w:r>
      <w:r w:rsidR="00B12600" w:rsidRPr="00B12600">
        <w:rPr>
          <w:szCs w:val="28"/>
        </w:rPr>
        <w:t>17</w:t>
      </w:r>
      <w:r w:rsidR="008E58F8" w:rsidRPr="00B12600">
        <w:rPr>
          <w:szCs w:val="28"/>
        </w:rPr>
        <w:t xml:space="preserve"> </w:t>
      </w:r>
      <w:r w:rsidR="00B12600" w:rsidRPr="00B12600">
        <w:rPr>
          <w:szCs w:val="28"/>
        </w:rPr>
        <w:t>января</w:t>
      </w:r>
      <w:r w:rsidR="00B12600">
        <w:rPr>
          <w:szCs w:val="28"/>
        </w:rPr>
        <w:t xml:space="preserve"> 2020</w:t>
      </w:r>
      <w:r w:rsidR="008E58F8" w:rsidRPr="00B12600">
        <w:rPr>
          <w:szCs w:val="28"/>
        </w:rPr>
        <w:t xml:space="preserve"> года № </w:t>
      </w:r>
      <w:r w:rsidR="00B12600" w:rsidRPr="00B12600">
        <w:rPr>
          <w:szCs w:val="28"/>
        </w:rPr>
        <w:t>347-2</w:t>
      </w:r>
      <w:r w:rsidR="008E58F8">
        <w:rPr>
          <w:szCs w:val="28"/>
        </w:rPr>
        <w:t xml:space="preserve"> </w:t>
      </w:r>
      <w:r w:rsidRPr="005B3798">
        <w:rPr>
          <w:szCs w:val="28"/>
        </w:rPr>
        <w:t>об оценке рыночной  стоимости объекта оценки,</w:t>
      </w:r>
      <w:r w:rsidRPr="0071462F">
        <w:rPr>
          <w:color w:val="000000"/>
          <w:szCs w:val="28"/>
        </w:rPr>
        <w:t xml:space="preserve">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8425ED">
      <w:pPr>
        <w:ind w:firstLine="851"/>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Pr>
          <w:color w:val="000000"/>
          <w:szCs w:val="28"/>
        </w:rPr>
        <w:t>ых участков</w:t>
      </w:r>
      <w:r w:rsidRPr="00DF74E4">
        <w:rPr>
          <w:color w:val="000000"/>
          <w:szCs w:val="28"/>
        </w:rPr>
        <w:t>:</w:t>
      </w:r>
    </w:p>
    <w:p w:rsidR="003C4B8B" w:rsidRDefault="001F1C1C" w:rsidP="003C4B8B">
      <w:pPr>
        <w:ind w:firstLine="851"/>
        <w:rPr>
          <w:szCs w:val="28"/>
        </w:rPr>
      </w:pPr>
      <w:r w:rsidRPr="00DF74E4">
        <w:rPr>
          <w:szCs w:val="28"/>
        </w:rPr>
        <w:t>ЛОТ №</w:t>
      </w:r>
      <w:r w:rsidR="006072B7">
        <w:rPr>
          <w:szCs w:val="28"/>
        </w:rPr>
        <w:t xml:space="preserve"> 1</w:t>
      </w:r>
      <w:r>
        <w:rPr>
          <w:szCs w:val="28"/>
        </w:rPr>
        <w:t>:</w:t>
      </w:r>
      <w:r w:rsidRPr="001075CF">
        <w:rPr>
          <w:szCs w:val="28"/>
        </w:rPr>
        <w:t xml:space="preserve"> </w:t>
      </w:r>
      <w:r w:rsidR="003C4B8B" w:rsidRPr="006F7DE1">
        <w:rPr>
          <w:szCs w:val="28"/>
        </w:rPr>
        <w:t>земельный участок, расположенный по адресу: Саратовская область,</w:t>
      </w:r>
      <w:r w:rsidR="003C4B8B">
        <w:rPr>
          <w:szCs w:val="28"/>
        </w:rPr>
        <w:t xml:space="preserve"> </w:t>
      </w:r>
      <w:proofErr w:type="spellStart"/>
      <w:r w:rsidR="003C4B8B">
        <w:rPr>
          <w:szCs w:val="28"/>
        </w:rPr>
        <w:t>Марксовский</w:t>
      </w:r>
      <w:proofErr w:type="spellEnd"/>
      <w:r w:rsidR="003C4B8B">
        <w:rPr>
          <w:szCs w:val="28"/>
        </w:rPr>
        <w:t xml:space="preserve"> район, </w:t>
      </w:r>
      <w:proofErr w:type="spellStart"/>
      <w:r w:rsidR="003C4B8B">
        <w:rPr>
          <w:szCs w:val="28"/>
        </w:rPr>
        <w:t>Зоркинское</w:t>
      </w:r>
      <w:proofErr w:type="spellEnd"/>
      <w:r w:rsidR="003C4B8B">
        <w:rPr>
          <w:szCs w:val="28"/>
        </w:rPr>
        <w:t xml:space="preserve"> муниципальное образование, у западной окраины </w:t>
      </w:r>
      <w:proofErr w:type="spellStart"/>
      <w:r w:rsidR="003C4B8B">
        <w:rPr>
          <w:szCs w:val="28"/>
        </w:rPr>
        <w:t>с</w:t>
      </w:r>
      <w:proofErr w:type="gramStart"/>
      <w:r w:rsidR="003C4B8B">
        <w:rPr>
          <w:szCs w:val="28"/>
        </w:rPr>
        <w:t>.З</w:t>
      </w:r>
      <w:proofErr w:type="gramEnd"/>
      <w:r w:rsidR="003C4B8B">
        <w:rPr>
          <w:szCs w:val="28"/>
        </w:rPr>
        <w:t>олотовка</w:t>
      </w:r>
      <w:proofErr w:type="spellEnd"/>
      <w:r w:rsidR="003C4B8B">
        <w:rPr>
          <w:szCs w:val="28"/>
        </w:rPr>
        <w:t>, кадастровый номер: 64:20:014201:232</w:t>
      </w:r>
      <w:r w:rsidR="003C4B8B" w:rsidRPr="006F7DE1">
        <w:rPr>
          <w:szCs w:val="28"/>
        </w:rPr>
        <w:t>, категория земель: земли</w:t>
      </w:r>
      <w:r w:rsidR="003C4B8B">
        <w:rPr>
          <w:szCs w:val="28"/>
        </w:rPr>
        <w:t xml:space="preserve"> сельскохозяйственного назначения</w:t>
      </w:r>
      <w:r w:rsidR="003C4B8B" w:rsidRPr="006F7DE1">
        <w:rPr>
          <w:szCs w:val="28"/>
        </w:rPr>
        <w:t xml:space="preserve">, разрешенное использование земельного участка: </w:t>
      </w:r>
      <w:r w:rsidR="003C4B8B">
        <w:rPr>
          <w:szCs w:val="28"/>
        </w:rPr>
        <w:t>выращивание зерновых и иных сельскохозяйственных культур</w:t>
      </w:r>
      <w:r w:rsidR="003C4B8B" w:rsidRPr="006F7DE1">
        <w:rPr>
          <w:szCs w:val="28"/>
        </w:rPr>
        <w:t xml:space="preserve">, площадь земельного участка </w:t>
      </w:r>
      <w:r w:rsidR="003C4B8B">
        <w:rPr>
          <w:szCs w:val="28"/>
        </w:rPr>
        <w:t>902161</w:t>
      </w:r>
      <w:r w:rsidR="003C4B8B" w:rsidRPr="006F7DE1">
        <w:rPr>
          <w:szCs w:val="28"/>
        </w:rPr>
        <w:t xml:space="preserve"> кв.</w:t>
      </w:r>
      <w:r w:rsidR="003C4B8B">
        <w:rPr>
          <w:szCs w:val="28"/>
        </w:rPr>
        <w:t xml:space="preserve"> </w:t>
      </w:r>
      <w:r w:rsidR="003C4B8B" w:rsidRPr="006F7DE1">
        <w:rPr>
          <w:szCs w:val="28"/>
        </w:rPr>
        <w:t>м,</w:t>
      </w:r>
      <w:r w:rsidR="003C4B8B">
        <w:rPr>
          <w:szCs w:val="28"/>
        </w:rPr>
        <w:t xml:space="preserve"> существующие</w:t>
      </w:r>
      <w:r w:rsidR="003C4B8B" w:rsidRPr="006F7DE1">
        <w:rPr>
          <w:szCs w:val="28"/>
        </w:rPr>
        <w:t xml:space="preserve"> </w:t>
      </w:r>
      <w:r w:rsidR="003C4B8B">
        <w:rPr>
          <w:szCs w:val="28"/>
        </w:rPr>
        <w:t>ограничения</w:t>
      </w:r>
      <w:r w:rsidR="003C4B8B" w:rsidRPr="006F7DE1">
        <w:rPr>
          <w:szCs w:val="28"/>
        </w:rPr>
        <w:t xml:space="preserve"> </w:t>
      </w:r>
      <w:r w:rsidR="003C4B8B">
        <w:rPr>
          <w:szCs w:val="28"/>
        </w:rPr>
        <w:t>(</w:t>
      </w:r>
      <w:r w:rsidR="003C4B8B" w:rsidRPr="006F7DE1">
        <w:rPr>
          <w:szCs w:val="28"/>
        </w:rPr>
        <w:t>обременения</w:t>
      </w:r>
      <w:r w:rsidR="003C4B8B">
        <w:rPr>
          <w:szCs w:val="28"/>
        </w:rPr>
        <w:t>)</w:t>
      </w:r>
      <w:r w:rsidR="003C4B8B" w:rsidRPr="006F7DE1">
        <w:rPr>
          <w:szCs w:val="28"/>
        </w:rPr>
        <w:t xml:space="preserve">: </w:t>
      </w:r>
      <w:r w:rsidR="003C4B8B">
        <w:rPr>
          <w:szCs w:val="28"/>
        </w:rPr>
        <w:t>не зарегистрированы</w:t>
      </w:r>
      <w:r w:rsidR="003C4B8B" w:rsidRPr="006F7DE1">
        <w:rPr>
          <w:szCs w:val="28"/>
        </w:rPr>
        <w:t>.</w:t>
      </w:r>
    </w:p>
    <w:p w:rsidR="006072B7" w:rsidRDefault="003C4B8B" w:rsidP="003C4B8B">
      <w:pPr>
        <w:ind w:firstLine="851"/>
        <w:rPr>
          <w:szCs w:val="28"/>
        </w:rPr>
      </w:pPr>
      <w:r w:rsidRPr="00EC4E5D">
        <w:rPr>
          <w:szCs w:val="28"/>
        </w:rPr>
        <w:t>Особые условия использования земель</w:t>
      </w:r>
      <w:r w:rsidR="006072B7">
        <w:rPr>
          <w:szCs w:val="28"/>
        </w:rPr>
        <w:t>ного участка:</w:t>
      </w:r>
    </w:p>
    <w:p w:rsidR="003B3661" w:rsidRDefault="003B3661" w:rsidP="00E029ED">
      <w:pPr>
        <w:ind w:firstLine="851"/>
        <w:rPr>
          <w:szCs w:val="28"/>
        </w:rPr>
      </w:pPr>
      <w:r>
        <w:rPr>
          <w:szCs w:val="28"/>
        </w:rPr>
        <w:lastRenderedPageBreak/>
        <w:t>- охранная зона</w:t>
      </w:r>
      <w:r w:rsidR="003C4B8B" w:rsidRPr="006F7DE1">
        <w:rPr>
          <w:szCs w:val="28"/>
        </w:rPr>
        <w:t xml:space="preserve"> </w:t>
      </w:r>
      <w:r>
        <w:rPr>
          <w:szCs w:val="28"/>
        </w:rPr>
        <w:t>с</w:t>
      </w:r>
      <w:r w:rsidR="006072B7">
        <w:t>ооружени</w:t>
      </w:r>
      <w:r>
        <w:t>я</w:t>
      </w:r>
      <w:r w:rsidR="006072B7">
        <w:t xml:space="preserve"> - высоковольтная линия ВЛ-220 кВ «Центральная - Подлесное»</w:t>
      </w:r>
      <w:r>
        <w:t xml:space="preserve"> - 25 </w:t>
      </w:r>
      <w:r w:rsidRPr="003B3661">
        <w:t>метров по обе стороны линии электропередачи от крайних проводов (согласно Постановлению Правительства РФ от 24 февраля 2009 года № 160</w:t>
      </w:r>
      <w:r>
        <w:t>);</w:t>
      </w:r>
    </w:p>
    <w:p w:rsidR="003B3661" w:rsidRDefault="003B3661" w:rsidP="00E029ED">
      <w:pPr>
        <w:ind w:firstLine="851"/>
      </w:pPr>
      <w:r>
        <w:t xml:space="preserve">- </w:t>
      </w:r>
      <w:r>
        <w:rPr>
          <w:szCs w:val="28"/>
        </w:rPr>
        <w:t>охранная зона</w:t>
      </w:r>
      <w:r w:rsidRPr="006F7DE1">
        <w:rPr>
          <w:szCs w:val="28"/>
        </w:rPr>
        <w:t xml:space="preserve"> </w:t>
      </w:r>
      <w:r>
        <w:rPr>
          <w:szCs w:val="28"/>
        </w:rPr>
        <w:t>с</w:t>
      </w:r>
      <w:r>
        <w:t xml:space="preserve">ооружения - высоковольтная линия ВЛ-110 кВ «МАРКС-БАЛАКОВО» - 20 </w:t>
      </w:r>
      <w:r w:rsidRPr="003B3661">
        <w:t>метров по обе стороны линии электропередачи от крайних проводов (согласно Постановлению Правительства РФ от 24 февраля 2009 года № 160</w:t>
      </w:r>
      <w:r>
        <w:t>);</w:t>
      </w:r>
    </w:p>
    <w:p w:rsidR="003B3661" w:rsidRDefault="003B3661" w:rsidP="00E029ED">
      <w:pPr>
        <w:ind w:firstLine="851"/>
      </w:pPr>
      <w:r>
        <w:t xml:space="preserve">- </w:t>
      </w:r>
      <w:r>
        <w:rPr>
          <w:szCs w:val="28"/>
        </w:rPr>
        <w:t>охранная зона</w:t>
      </w:r>
      <w:r w:rsidRPr="006F7DE1">
        <w:rPr>
          <w:szCs w:val="28"/>
        </w:rPr>
        <w:t xml:space="preserve"> </w:t>
      </w:r>
      <w:r>
        <w:rPr>
          <w:szCs w:val="28"/>
        </w:rPr>
        <w:t>с</w:t>
      </w:r>
      <w:r>
        <w:t>ооружения - высоковольтная линия 35 кВ «</w:t>
      </w:r>
      <w:proofErr w:type="spellStart"/>
      <w:r>
        <w:t>Подлесное-Золотовка</w:t>
      </w:r>
      <w:proofErr w:type="spellEnd"/>
      <w:r>
        <w:t xml:space="preserve">» - 15 </w:t>
      </w:r>
      <w:r w:rsidRPr="003B3661">
        <w:t>метров по обе стороны линии электропередачи от крайних проводов (согласно Постановлению Правительства РФ от 24 февраля 2009 года № 160</w:t>
      </w:r>
      <w:r>
        <w:t>);</w:t>
      </w:r>
    </w:p>
    <w:p w:rsidR="003B3661" w:rsidRDefault="003B3661" w:rsidP="00E029ED">
      <w:pPr>
        <w:ind w:firstLine="851"/>
      </w:pPr>
      <w:r>
        <w:t xml:space="preserve">- </w:t>
      </w:r>
      <w:r>
        <w:rPr>
          <w:szCs w:val="28"/>
        </w:rPr>
        <w:t>охранная зона</w:t>
      </w:r>
      <w:r w:rsidRPr="006F7DE1">
        <w:rPr>
          <w:szCs w:val="28"/>
        </w:rPr>
        <w:t xml:space="preserve"> </w:t>
      </w:r>
      <w:r>
        <w:rPr>
          <w:szCs w:val="28"/>
        </w:rPr>
        <w:t>с</w:t>
      </w:r>
      <w:r>
        <w:t>ооружения - высоковол</w:t>
      </w:r>
      <w:r w:rsidR="00E029ED">
        <w:t>ьтная линия ВЛ-10 кВ № 7 от ПС «</w:t>
      </w:r>
      <w:proofErr w:type="spellStart"/>
      <w:r w:rsidR="00E029ED">
        <w:t>Золотовка</w:t>
      </w:r>
      <w:proofErr w:type="spellEnd"/>
      <w:r w:rsidR="00E029ED">
        <w:t>»</w:t>
      </w:r>
      <w:r>
        <w:t xml:space="preserve"> 35/10 кВ - 15 </w:t>
      </w:r>
      <w:r w:rsidRPr="003B3661">
        <w:t>метров по обе стороны линии электропередачи от крайних проводов (согласно Постановлению Правительства РФ от 24 февраля 2009 года № 160</w:t>
      </w:r>
      <w:r>
        <w:t>);</w:t>
      </w:r>
    </w:p>
    <w:p w:rsidR="003B3661" w:rsidRDefault="003B3661" w:rsidP="00E029ED">
      <w:pPr>
        <w:ind w:firstLine="851"/>
      </w:pPr>
      <w:r>
        <w:t xml:space="preserve">- </w:t>
      </w:r>
      <w:r>
        <w:rPr>
          <w:szCs w:val="28"/>
        </w:rPr>
        <w:t>охранная зона</w:t>
      </w:r>
      <w:r w:rsidRPr="006F7DE1">
        <w:rPr>
          <w:szCs w:val="28"/>
        </w:rPr>
        <w:t xml:space="preserve"> </w:t>
      </w:r>
      <w:r>
        <w:rPr>
          <w:szCs w:val="28"/>
        </w:rPr>
        <w:t>с</w:t>
      </w:r>
      <w:r>
        <w:t xml:space="preserve">ооружения - высоковольтная линия ВЛ-10 кВ №9 от ПС «Подлесное-110» 110/35/10/6 кВ - 20 </w:t>
      </w:r>
      <w:r w:rsidRPr="003B3661">
        <w:t>метров по обе стороны линии электропередачи от крайних проводов (согласно Постановлению Правительства РФ от 24 февраля 2009 года № 160</w:t>
      </w:r>
      <w:r>
        <w:t>).</w:t>
      </w:r>
    </w:p>
    <w:p w:rsidR="00396AEE" w:rsidRDefault="006072B7" w:rsidP="00E029ED">
      <w:pPr>
        <w:ind w:firstLine="851"/>
        <w:rPr>
          <w:szCs w:val="28"/>
        </w:rPr>
      </w:pPr>
      <w:r w:rsidRPr="00DF74E4">
        <w:rPr>
          <w:szCs w:val="28"/>
        </w:rPr>
        <w:t>ЛОТ №</w:t>
      </w:r>
      <w:r>
        <w:rPr>
          <w:szCs w:val="28"/>
        </w:rPr>
        <w:t xml:space="preserve"> 2:</w:t>
      </w:r>
      <w:r w:rsidR="00A229C6">
        <w:rPr>
          <w:szCs w:val="28"/>
        </w:rPr>
        <w:t xml:space="preserve"> </w:t>
      </w:r>
      <w:r w:rsidR="00A229C6" w:rsidRPr="006F7DE1">
        <w:rPr>
          <w:szCs w:val="28"/>
        </w:rPr>
        <w:t xml:space="preserve">земельный участок, расположенный по адресу: </w:t>
      </w:r>
      <w:proofErr w:type="gramStart"/>
      <w:r w:rsidR="00A229C6" w:rsidRPr="006F7DE1">
        <w:rPr>
          <w:szCs w:val="28"/>
        </w:rPr>
        <w:t>Саратовская область,</w:t>
      </w:r>
      <w:r w:rsidR="00A229C6">
        <w:rPr>
          <w:szCs w:val="28"/>
        </w:rPr>
        <w:t xml:space="preserve"> р-н Марксовский, с. Приволжское, примерно в 60 м по направлению на восток от жилого дома, расположенного по адресу: ул. Набережная, д. 10, кадастровый номер: 64:20:012401:1640</w:t>
      </w:r>
      <w:r w:rsidR="00A229C6" w:rsidRPr="006F7DE1">
        <w:rPr>
          <w:szCs w:val="28"/>
        </w:rPr>
        <w:t xml:space="preserve">, категория земель: </w:t>
      </w:r>
      <w:r w:rsidR="00A229C6">
        <w:rPr>
          <w:szCs w:val="28"/>
        </w:rPr>
        <w:t>земли населенных пунктов</w:t>
      </w:r>
      <w:r w:rsidR="00A229C6" w:rsidRPr="006F7DE1">
        <w:rPr>
          <w:szCs w:val="28"/>
        </w:rPr>
        <w:t xml:space="preserve">, разрешенное использование земельного участка: </w:t>
      </w:r>
      <w:r w:rsidR="00A229C6">
        <w:rPr>
          <w:szCs w:val="28"/>
        </w:rPr>
        <w:t>ведение личного подсобного хозяйства</w:t>
      </w:r>
      <w:r w:rsidR="00A229C6" w:rsidRPr="006F7DE1">
        <w:rPr>
          <w:szCs w:val="28"/>
        </w:rPr>
        <w:t xml:space="preserve">, </w:t>
      </w:r>
      <w:r w:rsidR="00A229C6">
        <w:rPr>
          <w:szCs w:val="28"/>
        </w:rPr>
        <w:t xml:space="preserve">в границах территориальной зоны СХ-1, </w:t>
      </w:r>
      <w:r w:rsidR="00A229C6" w:rsidRPr="006F7DE1">
        <w:rPr>
          <w:szCs w:val="28"/>
        </w:rPr>
        <w:t xml:space="preserve">площадь земельного участка </w:t>
      </w:r>
      <w:r w:rsidR="00A229C6">
        <w:rPr>
          <w:szCs w:val="28"/>
        </w:rPr>
        <w:t>1000</w:t>
      </w:r>
      <w:r w:rsidR="00A229C6" w:rsidRPr="006F7DE1">
        <w:rPr>
          <w:szCs w:val="28"/>
        </w:rPr>
        <w:t xml:space="preserve"> кв.</w:t>
      </w:r>
      <w:r w:rsidR="00A229C6">
        <w:rPr>
          <w:szCs w:val="28"/>
        </w:rPr>
        <w:t xml:space="preserve"> </w:t>
      </w:r>
      <w:r w:rsidR="00A229C6" w:rsidRPr="006F7DE1">
        <w:rPr>
          <w:szCs w:val="28"/>
        </w:rPr>
        <w:t>м,</w:t>
      </w:r>
      <w:r w:rsidR="00A229C6">
        <w:rPr>
          <w:szCs w:val="28"/>
        </w:rPr>
        <w:t xml:space="preserve"> существующие</w:t>
      </w:r>
      <w:r w:rsidR="00A229C6" w:rsidRPr="006F7DE1">
        <w:rPr>
          <w:szCs w:val="28"/>
        </w:rPr>
        <w:t xml:space="preserve"> </w:t>
      </w:r>
      <w:r w:rsidR="00A229C6">
        <w:rPr>
          <w:szCs w:val="28"/>
        </w:rPr>
        <w:t>ограничения</w:t>
      </w:r>
      <w:r w:rsidR="00A229C6" w:rsidRPr="006F7DE1">
        <w:rPr>
          <w:szCs w:val="28"/>
        </w:rPr>
        <w:t xml:space="preserve"> </w:t>
      </w:r>
      <w:r w:rsidR="00A229C6">
        <w:rPr>
          <w:szCs w:val="28"/>
        </w:rPr>
        <w:t>(</w:t>
      </w:r>
      <w:r w:rsidR="00A229C6" w:rsidRPr="006F7DE1">
        <w:rPr>
          <w:szCs w:val="28"/>
        </w:rPr>
        <w:t>обременения</w:t>
      </w:r>
      <w:r w:rsidR="00A229C6">
        <w:rPr>
          <w:szCs w:val="28"/>
        </w:rPr>
        <w:t>)</w:t>
      </w:r>
      <w:r w:rsidR="00A229C6" w:rsidRPr="006F7DE1">
        <w:rPr>
          <w:szCs w:val="28"/>
        </w:rPr>
        <w:t>:</w:t>
      </w:r>
      <w:r w:rsidR="00A229C6">
        <w:rPr>
          <w:szCs w:val="28"/>
        </w:rPr>
        <w:t xml:space="preserve"> </w:t>
      </w:r>
      <w:proofErr w:type="gramEnd"/>
    </w:p>
    <w:p w:rsidR="00496BB3" w:rsidRDefault="00396AEE" w:rsidP="00E029ED">
      <w:pPr>
        <w:ind w:firstLine="851"/>
        <w:rPr>
          <w:szCs w:val="28"/>
        </w:rPr>
      </w:pPr>
      <w:r>
        <w:rPr>
          <w:szCs w:val="28"/>
        </w:rPr>
        <w:t xml:space="preserve">- </w:t>
      </w:r>
      <w:r w:rsidR="00496BB3">
        <w:rPr>
          <w:szCs w:val="28"/>
        </w:rPr>
        <w:t>часть водоохранной зоны Волгоградского водохранилища на территории Саратовской области, установленной согласно ст. 65 Водного к</w:t>
      </w:r>
      <w:r w:rsidR="0011341A">
        <w:rPr>
          <w:szCs w:val="28"/>
        </w:rPr>
        <w:t xml:space="preserve">одекса Российской Федерации от </w:t>
      </w:r>
      <w:r w:rsidR="00496BB3">
        <w:rPr>
          <w:szCs w:val="28"/>
        </w:rPr>
        <w:t>3 июня 2006 года № 74-ФЗ;</w:t>
      </w:r>
    </w:p>
    <w:p w:rsidR="00496BB3" w:rsidRDefault="00496BB3" w:rsidP="00E029ED">
      <w:pPr>
        <w:ind w:firstLine="851"/>
        <w:rPr>
          <w:szCs w:val="28"/>
        </w:rPr>
      </w:pPr>
      <w:r>
        <w:rPr>
          <w:szCs w:val="28"/>
        </w:rPr>
        <w:t>- часть прибрежной защитной полосы Волгоградского водохранилища, на территории Саратовской области, установленной согласно ст. 65 Водного ко</w:t>
      </w:r>
      <w:r w:rsidR="0011341A">
        <w:rPr>
          <w:szCs w:val="28"/>
        </w:rPr>
        <w:t xml:space="preserve">декса Российской Федерации от </w:t>
      </w:r>
      <w:r>
        <w:rPr>
          <w:szCs w:val="28"/>
        </w:rPr>
        <w:t xml:space="preserve">3 июня 2006 года № 74-ФЗ. </w:t>
      </w:r>
    </w:p>
    <w:p w:rsidR="00496BB3" w:rsidRDefault="00496BB3" w:rsidP="00E029ED">
      <w:pPr>
        <w:ind w:firstLine="851"/>
        <w:rPr>
          <w:szCs w:val="28"/>
        </w:rPr>
      </w:pPr>
      <w:r>
        <w:rPr>
          <w:szCs w:val="28"/>
        </w:rPr>
        <w:t>Особые условия использования земельного участка:</w:t>
      </w:r>
    </w:p>
    <w:p w:rsidR="00496BB3" w:rsidRPr="001E057D" w:rsidRDefault="00496BB3" w:rsidP="00E029ED">
      <w:pPr>
        <w:ind w:firstLine="851"/>
        <w:rPr>
          <w:szCs w:val="28"/>
        </w:rPr>
      </w:pPr>
      <w:r w:rsidRPr="001E057D">
        <w:rPr>
          <w:szCs w:val="28"/>
        </w:rPr>
        <w:t>- соблюдение режима хозяйственной и иной деятельности в прибрежной защитной полосе и водоохра</w:t>
      </w:r>
      <w:r>
        <w:rPr>
          <w:szCs w:val="28"/>
        </w:rPr>
        <w:t>н</w:t>
      </w:r>
      <w:r w:rsidRPr="001E057D">
        <w:rPr>
          <w:szCs w:val="28"/>
        </w:rPr>
        <w:t>ной зоне Волгоградского водохранилища (соответственно 50 и 200 м от отметки НПУ) в соответствии с ч. 15,17 ст. 65 Водного кодекса РФ;</w:t>
      </w:r>
    </w:p>
    <w:p w:rsidR="00496BB3" w:rsidRDefault="00496BB3" w:rsidP="00E029ED">
      <w:pPr>
        <w:ind w:firstLine="851"/>
        <w:rPr>
          <w:szCs w:val="28"/>
        </w:rPr>
      </w:pPr>
      <w:r w:rsidRPr="001E057D">
        <w:rPr>
          <w:szCs w:val="28"/>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E057D">
        <w:rPr>
          <w:szCs w:val="28"/>
        </w:rPr>
        <w:t>ч</w:t>
      </w:r>
      <w:proofErr w:type="gramEnd"/>
      <w:r w:rsidRPr="001E057D">
        <w:rPr>
          <w:szCs w:val="28"/>
        </w:rPr>
        <w:t>. 16 ст.</w:t>
      </w:r>
      <w:r>
        <w:rPr>
          <w:szCs w:val="28"/>
        </w:rPr>
        <w:t xml:space="preserve"> 65 Водного кодекса РФ).</w:t>
      </w:r>
    </w:p>
    <w:p w:rsidR="002B1DE3" w:rsidRDefault="002B1DE3" w:rsidP="00E029ED">
      <w:pPr>
        <w:ind w:firstLine="851"/>
        <w:rPr>
          <w:color w:val="000000"/>
          <w:szCs w:val="28"/>
        </w:rPr>
      </w:pPr>
      <w:r>
        <w:rPr>
          <w:szCs w:val="28"/>
        </w:rPr>
        <w:lastRenderedPageBreak/>
        <w:t xml:space="preserve">2. </w:t>
      </w:r>
      <w:r>
        <w:rPr>
          <w:color w:val="000000"/>
          <w:szCs w:val="28"/>
        </w:rPr>
        <w:t>Назначить проведение аукциона на</w:t>
      </w:r>
      <w:r>
        <w:rPr>
          <w:color w:val="FF0000"/>
          <w:szCs w:val="28"/>
        </w:rPr>
        <w:t xml:space="preserve"> </w:t>
      </w:r>
      <w:r w:rsidR="009C3327" w:rsidRPr="006072B7">
        <w:rPr>
          <w:szCs w:val="28"/>
        </w:rPr>
        <w:t>«</w:t>
      </w:r>
      <w:r w:rsidR="008E58F8" w:rsidRPr="006072B7">
        <w:rPr>
          <w:szCs w:val="28"/>
        </w:rPr>
        <w:t>2</w:t>
      </w:r>
      <w:r w:rsidR="006E3904">
        <w:rPr>
          <w:szCs w:val="28"/>
        </w:rPr>
        <w:t>8</w:t>
      </w:r>
      <w:r w:rsidRPr="006072B7">
        <w:rPr>
          <w:szCs w:val="28"/>
        </w:rPr>
        <w:t xml:space="preserve">» </w:t>
      </w:r>
      <w:r w:rsidR="006072B7">
        <w:rPr>
          <w:szCs w:val="28"/>
        </w:rPr>
        <w:t>февраля 2020</w:t>
      </w:r>
      <w:r>
        <w:rPr>
          <w:szCs w:val="28"/>
        </w:rPr>
        <w:t xml:space="preserve"> г</w:t>
      </w:r>
      <w:r w:rsidR="00710E16">
        <w:rPr>
          <w:szCs w:val="28"/>
        </w:rPr>
        <w:t>ода</w:t>
      </w:r>
      <w:r>
        <w:rPr>
          <w:szCs w:val="28"/>
        </w:rPr>
        <w:t xml:space="preserve"> в </w:t>
      </w:r>
      <w:r w:rsidR="0070140F">
        <w:rPr>
          <w:szCs w:val="28"/>
        </w:rPr>
        <w:t xml:space="preserve">                       </w:t>
      </w:r>
      <w:r>
        <w:rPr>
          <w:szCs w:val="28"/>
        </w:rPr>
        <w:t>1</w:t>
      </w:r>
      <w:r w:rsidR="006E3904">
        <w:rPr>
          <w:szCs w:val="28"/>
        </w:rPr>
        <w:t>0</w:t>
      </w:r>
      <w:r>
        <w:rPr>
          <w:szCs w:val="28"/>
        </w:rPr>
        <w:t xml:space="preserve">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xml:space="preserve">. Маркс, пр. Ленина, д. 20, </w:t>
      </w:r>
      <w:proofErr w:type="spellStart"/>
      <w:r>
        <w:rPr>
          <w:color w:val="000000"/>
          <w:szCs w:val="28"/>
        </w:rPr>
        <w:t>каб</w:t>
      </w:r>
      <w:proofErr w:type="spellEnd"/>
      <w:r>
        <w:rPr>
          <w:color w:val="000000"/>
          <w:szCs w:val="28"/>
        </w:rPr>
        <w:t>. 45.</w:t>
      </w:r>
    </w:p>
    <w:p w:rsidR="001F1C1C" w:rsidRDefault="001F1C1C" w:rsidP="00E029ED">
      <w:pPr>
        <w:ind w:firstLine="851"/>
        <w:rPr>
          <w:szCs w:val="28"/>
        </w:rPr>
      </w:pPr>
      <w:r>
        <w:rPr>
          <w:szCs w:val="28"/>
        </w:rPr>
        <w:t>3. Аукцион по продаже земельных участков является открытым по составу участников и по форме подачи предложений о цене.</w:t>
      </w:r>
    </w:p>
    <w:p w:rsidR="002B1DE3" w:rsidRDefault="002B1DE3" w:rsidP="00E029ED">
      <w:pPr>
        <w:ind w:firstLine="851"/>
        <w:rPr>
          <w:szCs w:val="28"/>
        </w:rPr>
      </w:pPr>
      <w:r>
        <w:rPr>
          <w:szCs w:val="28"/>
        </w:rPr>
        <w:t>4. Утвердить аукционную документацию согласно приложению.</w:t>
      </w:r>
    </w:p>
    <w:p w:rsidR="002B1DE3" w:rsidRDefault="002B1DE3" w:rsidP="00E029ED">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земельных участков.</w:t>
      </w:r>
    </w:p>
    <w:p w:rsidR="00C526A5" w:rsidRDefault="002B1DE3" w:rsidP="00E029ED">
      <w:pPr>
        <w:ind w:firstLine="851"/>
        <w:rPr>
          <w:szCs w:val="28"/>
        </w:rPr>
      </w:pPr>
      <w:r>
        <w:rPr>
          <w:szCs w:val="28"/>
        </w:rPr>
        <w:t xml:space="preserve">6. </w:t>
      </w:r>
      <w:proofErr w:type="gramStart"/>
      <w:r w:rsidR="00C526A5">
        <w:rPr>
          <w:szCs w:val="28"/>
        </w:rPr>
        <w:t>Контроль за</w:t>
      </w:r>
      <w:proofErr w:type="gramEnd"/>
      <w:r w:rsidR="00C526A5">
        <w:rPr>
          <w:szCs w:val="28"/>
        </w:rPr>
        <w:t xml:space="preserve"> исполнением настоящего постановления возложить на заместителя главы администрации Марксовского муниципального района   О.А. Мазанову.</w:t>
      </w:r>
    </w:p>
    <w:p w:rsidR="002B1DE3" w:rsidRDefault="002B1DE3" w:rsidP="00E029ED">
      <w:pPr>
        <w:ind w:firstLine="851"/>
        <w:rPr>
          <w:szCs w:val="28"/>
        </w:rPr>
      </w:pPr>
      <w:r>
        <w:rPr>
          <w:szCs w:val="28"/>
        </w:rPr>
        <w:t>7. Опубликовать в</w:t>
      </w:r>
      <w:r w:rsidR="0011341A">
        <w:rPr>
          <w:szCs w:val="28"/>
        </w:rPr>
        <w:t xml:space="preserve"> </w:t>
      </w:r>
      <w:r w:rsidR="00C15D6A">
        <w:rPr>
          <w:szCs w:val="28"/>
        </w:rPr>
        <w:t xml:space="preserve">газете </w:t>
      </w:r>
      <w:r w:rsidR="0011341A">
        <w:rPr>
          <w:szCs w:val="28"/>
        </w:rPr>
        <w:t>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11341A">
        <w:rPr>
          <w:szCs w:val="28"/>
          <w:lang w:val="en-US"/>
        </w:rPr>
        <w:t>www</w:t>
      </w:r>
      <w:r w:rsidR="0011341A" w:rsidRPr="0011341A">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11341A">
        <w:rPr>
          <w:szCs w:val="28"/>
        </w:rPr>
        <w:t>–</w:t>
      </w:r>
      <w:r>
        <w:rPr>
          <w:szCs w:val="28"/>
        </w:rPr>
        <w:t xml:space="preserve"> </w:t>
      </w:r>
      <w:r w:rsidR="0011341A">
        <w:rPr>
          <w:szCs w:val="28"/>
          <w:lang w:val="en-US"/>
        </w:rPr>
        <w:t>www</w:t>
      </w:r>
      <w:r w:rsidR="0011341A" w:rsidRPr="0011341A">
        <w:rPr>
          <w:szCs w:val="28"/>
        </w:rPr>
        <w:t>.</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земельных участков</w:t>
      </w:r>
      <w:r>
        <w:rPr>
          <w:szCs w:val="28"/>
        </w:rPr>
        <w:t>.</w:t>
      </w:r>
    </w:p>
    <w:p w:rsidR="002B1DE3" w:rsidRDefault="002B1DE3" w:rsidP="002B1DE3">
      <w:pPr>
        <w:ind w:firstLine="567"/>
        <w:rPr>
          <w:szCs w:val="28"/>
        </w:rPr>
      </w:pPr>
    </w:p>
    <w:p w:rsidR="0070140F" w:rsidRDefault="0070140F" w:rsidP="002B1DE3">
      <w:pPr>
        <w:ind w:firstLine="567"/>
        <w:rPr>
          <w:szCs w:val="28"/>
        </w:rPr>
      </w:pPr>
    </w:p>
    <w:p w:rsidR="002B1DE3" w:rsidRDefault="002B1DE3" w:rsidP="002B1DE3">
      <w:pPr>
        <w:ind w:firstLine="567"/>
        <w:rPr>
          <w:szCs w:val="28"/>
        </w:rPr>
      </w:pPr>
    </w:p>
    <w:p w:rsidR="008E4D3C" w:rsidRDefault="008E4D3C" w:rsidP="00044F5D">
      <w:pPr>
        <w:ind w:firstLine="0"/>
        <w:rPr>
          <w:szCs w:val="28"/>
        </w:rPr>
      </w:pPr>
      <w:r>
        <w:rPr>
          <w:szCs w:val="28"/>
        </w:rPr>
        <w:t xml:space="preserve">Глава Марксовского </w:t>
      </w:r>
    </w:p>
    <w:p w:rsidR="002B1DE3" w:rsidRDefault="008425ED" w:rsidP="00044F5D">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11183D" w:rsidRDefault="0011183D" w:rsidP="002B1DE3">
      <w:pPr>
        <w:rPr>
          <w:szCs w:val="28"/>
        </w:rPr>
      </w:pPr>
    </w:p>
    <w:p w:rsidR="0011183D" w:rsidRDefault="0011183D" w:rsidP="002B1DE3">
      <w:pPr>
        <w:rPr>
          <w:szCs w:val="28"/>
        </w:rPr>
      </w:pPr>
    </w:p>
    <w:p w:rsidR="0011183D" w:rsidRDefault="0011183D" w:rsidP="002B1DE3">
      <w:pPr>
        <w:rPr>
          <w:szCs w:val="28"/>
        </w:rPr>
      </w:pPr>
    </w:p>
    <w:p w:rsidR="0011183D" w:rsidRDefault="0011183D" w:rsidP="002B1DE3">
      <w:pPr>
        <w:rPr>
          <w:szCs w:val="28"/>
        </w:rPr>
      </w:pPr>
    </w:p>
    <w:p w:rsidR="0011183D" w:rsidRDefault="0011183D" w:rsidP="002B1DE3">
      <w:pPr>
        <w:rPr>
          <w:szCs w:val="28"/>
        </w:rPr>
      </w:pPr>
    </w:p>
    <w:p w:rsidR="0011183D" w:rsidRDefault="0011183D" w:rsidP="002B1DE3">
      <w:pPr>
        <w:rPr>
          <w:szCs w:val="28"/>
        </w:rPr>
      </w:pPr>
    </w:p>
    <w:p w:rsidR="0011183D" w:rsidRDefault="0011183D" w:rsidP="002B1DE3">
      <w:pPr>
        <w:rPr>
          <w:szCs w:val="28"/>
        </w:rPr>
      </w:pPr>
    </w:p>
    <w:p w:rsidR="0011183D" w:rsidRDefault="0011183D" w:rsidP="002B1DE3">
      <w:pPr>
        <w:rPr>
          <w:szCs w:val="28"/>
        </w:rPr>
      </w:pPr>
    </w:p>
    <w:p w:rsidR="0011183D" w:rsidRDefault="0011183D" w:rsidP="002B1DE3">
      <w:pPr>
        <w:rPr>
          <w:szCs w:val="28"/>
        </w:rPr>
      </w:pPr>
    </w:p>
    <w:p w:rsidR="0011183D" w:rsidRDefault="0011183D" w:rsidP="002B1DE3">
      <w:pPr>
        <w:rPr>
          <w:szCs w:val="28"/>
        </w:rPr>
      </w:pPr>
    </w:p>
    <w:p w:rsidR="0011183D" w:rsidRDefault="0011183D" w:rsidP="002B1DE3">
      <w:pPr>
        <w:rPr>
          <w:szCs w:val="28"/>
        </w:rPr>
      </w:pPr>
    </w:p>
    <w:p w:rsidR="0011183D" w:rsidRDefault="0011183D" w:rsidP="002B1DE3">
      <w:pPr>
        <w:rPr>
          <w:szCs w:val="28"/>
        </w:rPr>
      </w:pPr>
    </w:p>
    <w:p w:rsidR="0011183D" w:rsidRDefault="0011183D" w:rsidP="002B1DE3">
      <w:pPr>
        <w:rPr>
          <w:szCs w:val="28"/>
        </w:rPr>
      </w:pPr>
    </w:p>
    <w:p w:rsidR="0011183D" w:rsidRDefault="0011183D" w:rsidP="002B1DE3">
      <w:pPr>
        <w:rPr>
          <w:szCs w:val="28"/>
        </w:rPr>
      </w:pPr>
    </w:p>
    <w:p w:rsidR="0011183D" w:rsidRDefault="0011183D" w:rsidP="002B1DE3">
      <w:pPr>
        <w:rPr>
          <w:szCs w:val="28"/>
        </w:rPr>
      </w:pPr>
    </w:p>
    <w:p w:rsidR="0011183D" w:rsidRDefault="0011183D" w:rsidP="002B1DE3">
      <w:pPr>
        <w:rPr>
          <w:szCs w:val="28"/>
        </w:rPr>
      </w:pPr>
    </w:p>
    <w:p w:rsidR="002B1DE3" w:rsidRDefault="002B1DE3" w:rsidP="002B1DE3">
      <w:pPr>
        <w:rPr>
          <w:szCs w:val="28"/>
        </w:rPr>
      </w:pPr>
    </w:p>
    <w:p w:rsidR="0011183D" w:rsidRPr="0042234B" w:rsidRDefault="0011183D" w:rsidP="0011183D">
      <w:pPr>
        <w:ind w:left="4956" w:firstLine="6"/>
        <w:jc w:val="left"/>
        <w:rPr>
          <w:szCs w:val="28"/>
        </w:rPr>
      </w:pPr>
      <w:r>
        <w:rPr>
          <w:szCs w:val="28"/>
        </w:rPr>
        <w:lastRenderedPageBreak/>
        <w:t xml:space="preserve">    </w:t>
      </w:r>
      <w:r w:rsidRPr="0042234B">
        <w:rPr>
          <w:szCs w:val="28"/>
        </w:rPr>
        <w:t xml:space="preserve">Приложение  </w:t>
      </w:r>
    </w:p>
    <w:p w:rsidR="0011183D" w:rsidRPr="0042234B" w:rsidRDefault="0011183D" w:rsidP="0011183D">
      <w:pPr>
        <w:ind w:left="5220" w:firstLine="6"/>
        <w:jc w:val="left"/>
        <w:rPr>
          <w:szCs w:val="28"/>
        </w:rPr>
      </w:pPr>
      <w:r w:rsidRPr="0042234B">
        <w:rPr>
          <w:szCs w:val="28"/>
        </w:rPr>
        <w:t xml:space="preserve">к постановлению администрации                                                                                      муниципального района                                                         </w:t>
      </w:r>
    </w:p>
    <w:p w:rsidR="0011183D" w:rsidRDefault="0011183D" w:rsidP="0011183D">
      <w:pPr>
        <w:pStyle w:val="ae"/>
        <w:ind w:firstLine="6"/>
        <w:jc w:val="left"/>
        <w:rPr>
          <w:szCs w:val="28"/>
        </w:rPr>
      </w:pPr>
      <w:r w:rsidRPr="0042234B">
        <w:rPr>
          <w:szCs w:val="28"/>
        </w:rPr>
        <w:t xml:space="preserve">                                                                     </w:t>
      </w:r>
      <w:r>
        <w:rPr>
          <w:szCs w:val="28"/>
        </w:rPr>
        <w:t xml:space="preserve">    </w:t>
      </w:r>
      <w:r w:rsidRPr="0042234B">
        <w:rPr>
          <w:szCs w:val="28"/>
        </w:rPr>
        <w:t xml:space="preserve"> </w:t>
      </w:r>
      <w:r>
        <w:rPr>
          <w:szCs w:val="28"/>
        </w:rPr>
        <w:t xml:space="preserve"> от 22.01.2020 г. № 69</w:t>
      </w:r>
    </w:p>
    <w:p w:rsidR="0011183D" w:rsidRDefault="0011183D" w:rsidP="0011183D">
      <w:pPr>
        <w:pStyle w:val="ae"/>
        <w:ind w:firstLine="6"/>
        <w:jc w:val="left"/>
        <w:rPr>
          <w:szCs w:val="28"/>
        </w:rPr>
      </w:pPr>
    </w:p>
    <w:p w:rsidR="0011183D" w:rsidRPr="005B2061" w:rsidRDefault="0011183D" w:rsidP="0011183D">
      <w:pPr>
        <w:pStyle w:val="ae"/>
        <w:ind w:firstLine="6"/>
        <w:jc w:val="left"/>
        <w:rPr>
          <w:szCs w:val="28"/>
        </w:rPr>
      </w:pPr>
    </w:p>
    <w:p w:rsidR="0011183D" w:rsidRPr="0042234B" w:rsidRDefault="0011183D" w:rsidP="0011183D">
      <w:pPr>
        <w:keepNext/>
        <w:keepLines/>
        <w:widowControl w:val="0"/>
        <w:suppressLineNumbers/>
        <w:jc w:val="center"/>
        <w:rPr>
          <w:szCs w:val="28"/>
        </w:rPr>
      </w:pPr>
      <w:r w:rsidRPr="0042234B">
        <w:rPr>
          <w:szCs w:val="28"/>
        </w:rPr>
        <w:t>ДОКУМЕНТАЦИЯ ОБ АУКЦИОНЕ</w:t>
      </w:r>
    </w:p>
    <w:p w:rsidR="0011183D" w:rsidRPr="0042234B" w:rsidRDefault="0011183D" w:rsidP="0011183D">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11183D" w:rsidRPr="0042234B" w:rsidRDefault="0011183D" w:rsidP="0011183D">
      <w:pPr>
        <w:pStyle w:val="1"/>
        <w:ind w:firstLine="0"/>
        <w:rPr>
          <w:b w:val="0"/>
          <w:szCs w:val="28"/>
        </w:rPr>
      </w:pPr>
      <w:r>
        <w:rPr>
          <w:b w:val="0"/>
          <w:szCs w:val="28"/>
        </w:rPr>
        <w:t>по продаже земельных участков</w:t>
      </w:r>
    </w:p>
    <w:p w:rsidR="0011183D" w:rsidRPr="0042234B" w:rsidRDefault="0011183D" w:rsidP="0011183D">
      <w:pPr>
        <w:jc w:val="center"/>
        <w:rPr>
          <w:color w:val="FF0000"/>
          <w:szCs w:val="28"/>
        </w:rPr>
      </w:pPr>
    </w:p>
    <w:p w:rsidR="0011183D" w:rsidRDefault="0011183D" w:rsidP="0011183D">
      <w:pPr>
        <w:ind w:firstLine="0"/>
        <w:jc w:val="center"/>
        <w:rPr>
          <w:szCs w:val="28"/>
        </w:rPr>
      </w:pPr>
      <w:r w:rsidRPr="0042234B">
        <w:rPr>
          <w:color w:val="FF0000"/>
          <w:szCs w:val="28"/>
        </w:rPr>
        <w:t xml:space="preserve">     </w:t>
      </w:r>
      <w:r>
        <w:rPr>
          <w:szCs w:val="28"/>
        </w:rPr>
        <w:t xml:space="preserve">ЛОТ № </w:t>
      </w:r>
      <w:r w:rsidRPr="0042234B">
        <w:rPr>
          <w:szCs w:val="28"/>
        </w:rPr>
        <w:t>1</w:t>
      </w:r>
    </w:p>
    <w:p w:rsidR="0011183D" w:rsidRPr="0042234B" w:rsidRDefault="0011183D" w:rsidP="0011183D">
      <w:pPr>
        <w:jc w:val="center"/>
        <w:rPr>
          <w:szCs w:val="28"/>
        </w:rPr>
      </w:pPr>
    </w:p>
    <w:p w:rsidR="0011183D" w:rsidRDefault="0011183D" w:rsidP="0011183D">
      <w:pPr>
        <w:ind w:firstLine="851"/>
        <w:rPr>
          <w:szCs w:val="28"/>
        </w:rPr>
      </w:pPr>
      <w:r w:rsidRPr="006F7DE1">
        <w:rPr>
          <w:szCs w:val="28"/>
        </w:rPr>
        <w:t>земельный участок, расположенный по адресу: Саратовская область,</w:t>
      </w:r>
      <w:r>
        <w:rPr>
          <w:szCs w:val="28"/>
        </w:rPr>
        <w:t xml:space="preserve"> </w:t>
      </w:r>
      <w:proofErr w:type="spellStart"/>
      <w:r>
        <w:rPr>
          <w:szCs w:val="28"/>
        </w:rPr>
        <w:t>Марксовский</w:t>
      </w:r>
      <w:proofErr w:type="spellEnd"/>
      <w:r>
        <w:rPr>
          <w:szCs w:val="28"/>
        </w:rPr>
        <w:t xml:space="preserve"> район, </w:t>
      </w:r>
      <w:proofErr w:type="spellStart"/>
      <w:r>
        <w:rPr>
          <w:szCs w:val="28"/>
        </w:rPr>
        <w:t>Зоркинское</w:t>
      </w:r>
      <w:proofErr w:type="spellEnd"/>
      <w:r>
        <w:rPr>
          <w:szCs w:val="28"/>
        </w:rPr>
        <w:t xml:space="preserve"> муниципальное образование, у западной окраины </w:t>
      </w:r>
      <w:proofErr w:type="spellStart"/>
      <w:r>
        <w:rPr>
          <w:szCs w:val="28"/>
        </w:rPr>
        <w:t>с</w:t>
      </w:r>
      <w:proofErr w:type="gramStart"/>
      <w:r>
        <w:rPr>
          <w:szCs w:val="28"/>
        </w:rPr>
        <w:t>.З</w:t>
      </w:r>
      <w:proofErr w:type="gramEnd"/>
      <w:r>
        <w:rPr>
          <w:szCs w:val="28"/>
        </w:rPr>
        <w:t>олотовка</w:t>
      </w:r>
      <w:proofErr w:type="spellEnd"/>
      <w:r>
        <w:rPr>
          <w:szCs w:val="28"/>
        </w:rPr>
        <w:t>, кадастровый номер: 64:20:014201:232</w:t>
      </w:r>
      <w:r w:rsidRPr="006F7DE1">
        <w:rPr>
          <w:szCs w:val="28"/>
        </w:rPr>
        <w:t>, категория земель: земли</w:t>
      </w:r>
      <w:r>
        <w:rPr>
          <w:szCs w:val="28"/>
        </w:rPr>
        <w:t xml:space="preserve"> сельскохозяйственного назначения</w:t>
      </w:r>
      <w:r w:rsidRPr="006F7DE1">
        <w:rPr>
          <w:szCs w:val="28"/>
        </w:rPr>
        <w:t xml:space="preserve">, разрешенное использование земельного участка: </w:t>
      </w:r>
      <w:r>
        <w:rPr>
          <w:szCs w:val="28"/>
        </w:rPr>
        <w:t>выращивание зерновых и иных сельскохозяйственных культур</w:t>
      </w:r>
      <w:r w:rsidRPr="006F7DE1">
        <w:rPr>
          <w:szCs w:val="28"/>
        </w:rPr>
        <w:t xml:space="preserve">, площадь земельного участка </w:t>
      </w:r>
      <w:r>
        <w:rPr>
          <w:szCs w:val="28"/>
        </w:rPr>
        <w:t>902161</w:t>
      </w:r>
      <w:r w:rsidRPr="006F7DE1">
        <w:rPr>
          <w:szCs w:val="28"/>
        </w:rPr>
        <w:t xml:space="preserve"> кв.</w:t>
      </w:r>
      <w:r>
        <w:rPr>
          <w:szCs w:val="28"/>
        </w:rPr>
        <w:t xml:space="preserve"> </w:t>
      </w:r>
      <w:r w:rsidRPr="006F7DE1">
        <w:rPr>
          <w:szCs w:val="28"/>
        </w:rPr>
        <w:t>м,</w:t>
      </w:r>
      <w:r>
        <w:rPr>
          <w:szCs w:val="28"/>
        </w:rPr>
        <w:t xml:space="preserve"> существующие</w:t>
      </w:r>
      <w:r w:rsidRPr="006F7DE1">
        <w:rPr>
          <w:szCs w:val="28"/>
        </w:rPr>
        <w:t xml:space="preserve"> </w:t>
      </w:r>
      <w:r>
        <w:rPr>
          <w:szCs w:val="28"/>
        </w:rPr>
        <w:t>ограничения</w:t>
      </w:r>
      <w:r w:rsidRPr="006F7DE1">
        <w:rPr>
          <w:szCs w:val="28"/>
        </w:rPr>
        <w:t xml:space="preserve"> </w:t>
      </w:r>
      <w:r>
        <w:rPr>
          <w:szCs w:val="28"/>
        </w:rPr>
        <w:t>(</w:t>
      </w:r>
      <w:r w:rsidRPr="006F7DE1">
        <w:rPr>
          <w:szCs w:val="28"/>
        </w:rPr>
        <w:t>обременения</w:t>
      </w:r>
      <w:r>
        <w:rPr>
          <w:szCs w:val="28"/>
        </w:rPr>
        <w:t>)</w:t>
      </w:r>
      <w:r w:rsidRPr="006F7DE1">
        <w:rPr>
          <w:szCs w:val="28"/>
        </w:rPr>
        <w:t xml:space="preserve">: </w:t>
      </w:r>
      <w:r>
        <w:rPr>
          <w:szCs w:val="28"/>
        </w:rPr>
        <w:t>не зарегистрированы</w:t>
      </w:r>
      <w:r w:rsidRPr="006F7DE1">
        <w:rPr>
          <w:szCs w:val="28"/>
        </w:rPr>
        <w:t>.</w:t>
      </w:r>
    </w:p>
    <w:p w:rsidR="0011183D" w:rsidRDefault="0011183D" w:rsidP="0011183D">
      <w:pPr>
        <w:ind w:firstLine="851"/>
        <w:rPr>
          <w:szCs w:val="28"/>
        </w:rPr>
      </w:pPr>
      <w:r w:rsidRPr="00EC4E5D">
        <w:rPr>
          <w:szCs w:val="28"/>
        </w:rPr>
        <w:t>Особые условия использования</w:t>
      </w:r>
      <w:r>
        <w:rPr>
          <w:szCs w:val="28"/>
        </w:rPr>
        <w:t xml:space="preserve"> земельного участка:</w:t>
      </w:r>
    </w:p>
    <w:p w:rsidR="0011183D" w:rsidRDefault="0011183D" w:rsidP="0011183D">
      <w:pPr>
        <w:ind w:firstLine="851"/>
        <w:rPr>
          <w:szCs w:val="28"/>
        </w:rPr>
      </w:pPr>
      <w:r>
        <w:rPr>
          <w:szCs w:val="28"/>
        </w:rPr>
        <w:t>- охранная зона</w:t>
      </w:r>
      <w:r w:rsidRPr="006F7DE1">
        <w:rPr>
          <w:szCs w:val="28"/>
        </w:rPr>
        <w:t xml:space="preserve"> </w:t>
      </w:r>
      <w:r>
        <w:rPr>
          <w:szCs w:val="28"/>
        </w:rPr>
        <w:t>с</w:t>
      </w:r>
      <w:r>
        <w:t xml:space="preserve">ооружения - высоковольтная линия ВЛ-220 кВ «Центральная - Подлесное» - 25 </w:t>
      </w:r>
      <w:r w:rsidRPr="003B3661">
        <w:t>метров по обе стороны линии электропередачи от крайних проводов (согласно Постановлению Правительства РФ от 24 февраля 2009 года № 160</w:t>
      </w:r>
      <w:r>
        <w:t>);</w:t>
      </w:r>
    </w:p>
    <w:p w:rsidR="0011183D" w:rsidRDefault="0011183D" w:rsidP="0011183D">
      <w:pPr>
        <w:ind w:firstLine="851"/>
      </w:pPr>
      <w:r>
        <w:t xml:space="preserve">- </w:t>
      </w:r>
      <w:r>
        <w:rPr>
          <w:szCs w:val="28"/>
        </w:rPr>
        <w:t>охранная зона</w:t>
      </w:r>
      <w:r w:rsidRPr="006F7DE1">
        <w:rPr>
          <w:szCs w:val="28"/>
        </w:rPr>
        <w:t xml:space="preserve"> </w:t>
      </w:r>
      <w:r>
        <w:rPr>
          <w:szCs w:val="28"/>
        </w:rPr>
        <w:t>с</w:t>
      </w:r>
      <w:r>
        <w:t xml:space="preserve">ооружения - высоковольтная линия ВЛ-110 кВ «МАРКС-БАЛАКОВО» - 20 </w:t>
      </w:r>
      <w:r w:rsidRPr="003B3661">
        <w:t>метров по обе стороны линии электропередачи от крайних проводов (согласно Постановлению Правительства РФ от 24 февраля 2009 года № 160</w:t>
      </w:r>
      <w:r>
        <w:t>);</w:t>
      </w:r>
    </w:p>
    <w:p w:rsidR="0011183D" w:rsidRDefault="0011183D" w:rsidP="0011183D">
      <w:pPr>
        <w:ind w:firstLine="851"/>
      </w:pPr>
      <w:r>
        <w:t xml:space="preserve">- </w:t>
      </w:r>
      <w:r>
        <w:rPr>
          <w:szCs w:val="28"/>
        </w:rPr>
        <w:t>охранная зона</w:t>
      </w:r>
      <w:r w:rsidRPr="006F7DE1">
        <w:rPr>
          <w:szCs w:val="28"/>
        </w:rPr>
        <w:t xml:space="preserve"> </w:t>
      </w:r>
      <w:r>
        <w:rPr>
          <w:szCs w:val="28"/>
        </w:rPr>
        <w:t>с</w:t>
      </w:r>
      <w:r>
        <w:t>ооружения - высоковольтная линия 35 кВ «</w:t>
      </w:r>
      <w:proofErr w:type="spellStart"/>
      <w:r>
        <w:t>Подлесное-Золотовка</w:t>
      </w:r>
      <w:proofErr w:type="spellEnd"/>
      <w:r>
        <w:t xml:space="preserve">» - 15 </w:t>
      </w:r>
      <w:r w:rsidRPr="003B3661">
        <w:t>метров по обе стороны линии электропередачи от крайних проводов (согласно Постановлению Правительства РФ от 24 февраля 2009 года № 160</w:t>
      </w:r>
      <w:r>
        <w:t>);</w:t>
      </w:r>
    </w:p>
    <w:p w:rsidR="0011183D" w:rsidRDefault="0011183D" w:rsidP="0011183D">
      <w:pPr>
        <w:ind w:firstLine="851"/>
      </w:pPr>
      <w:r>
        <w:t xml:space="preserve">- </w:t>
      </w:r>
      <w:r>
        <w:rPr>
          <w:szCs w:val="28"/>
        </w:rPr>
        <w:t>охранная зона</w:t>
      </w:r>
      <w:r w:rsidRPr="006F7DE1">
        <w:rPr>
          <w:szCs w:val="28"/>
        </w:rPr>
        <w:t xml:space="preserve"> </w:t>
      </w:r>
      <w:r>
        <w:rPr>
          <w:szCs w:val="28"/>
        </w:rPr>
        <w:t>с</w:t>
      </w:r>
      <w:r>
        <w:t>ооружения - высоковольтная линия ВЛ-10 кВ № 7 от ПС «</w:t>
      </w:r>
      <w:proofErr w:type="spellStart"/>
      <w:r>
        <w:t>Золотовка</w:t>
      </w:r>
      <w:proofErr w:type="spellEnd"/>
      <w:r>
        <w:t xml:space="preserve">» 35/10 кВ - 15 </w:t>
      </w:r>
      <w:r w:rsidRPr="003B3661">
        <w:t>метров по обе стороны линии электропередачи от крайних проводов (согласно Постановлению Правительства РФ от 24 февраля 2009 года № 160</w:t>
      </w:r>
      <w:r>
        <w:t>);</w:t>
      </w:r>
    </w:p>
    <w:p w:rsidR="0011183D" w:rsidRDefault="0011183D" w:rsidP="0011183D">
      <w:pPr>
        <w:ind w:firstLine="851"/>
      </w:pPr>
      <w:r>
        <w:t xml:space="preserve">- </w:t>
      </w:r>
      <w:r>
        <w:rPr>
          <w:szCs w:val="28"/>
        </w:rPr>
        <w:t>охранная зона</w:t>
      </w:r>
      <w:r w:rsidRPr="006F7DE1">
        <w:rPr>
          <w:szCs w:val="28"/>
        </w:rPr>
        <w:t xml:space="preserve"> </w:t>
      </w:r>
      <w:r>
        <w:rPr>
          <w:szCs w:val="28"/>
        </w:rPr>
        <w:t>с</w:t>
      </w:r>
      <w:r>
        <w:t xml:space="preserve">ооружения - высоковольтная линия ВЛ-10 кВ №9 от ПС «Подлесное-110» 110/35/10/6 кВ - 20 </w:t>
      </w:r>
      <w:r w:rsidRPr="003B3661">
        <w:t>метров по обе стороны линии электропередачи от крайних проводов (согласно Постановлению Правительства РФ от 24 февраля 2009 года № 160</w:t>
      </w:r>
      <w:r>
        <w:t>).</w:t>
      </w:r>
    </w:p>
    <w:p w:rsidR="0011183D" w:rsidRDefault="0011183D" w:rsidP="0011183D">
      <w:pPr>
        <w:ind w:firstLine="851"/>
        <w:rPr>
          <w:szCs w:val="28"/>
        </w:rPr>
      </w:pPr>
      <w:r w:rsidRPr="006F7DE1">
        <w:rPr>
          <w:szCs w:val="28"/>
        </w:rPr>
        <w:t xml:space="preserve">  </w:t>
      </w:r>
    </w:p>
    <w:p w:rsidR="0011183D" w:rsidRDefault="0011183D" w:rsidP="0011183D">
      <w:pPr>
        <w:ind w:firstLine="851"/>
        <w:rPr>
          <w:szCs w:val="28"/>
        </w:rPr>
      </w:pPr>
    </w:p>
    <w:p w:rsidR="00FB2B69" w:rsidRDefault="00FB2B69" w:rsidP="0011183D">
      <w:pPr>
        <w:ind w:firstLine="851"/>
        <w:rPr>
          <w:szCs w:val="28"/>
        </w:rPr>
      </w:pPr>
    </w:p>
    <w:p w:rsidR="0011183D" w:rsidRDefault="0011183D" w:rsidP="0011183D">
      <w:pPr>
        <w:ind w:firstLine="851"/>
        <w:rPr>
          <w:szCs w:val="28"/>
        </w:rPr>
      </w:pPr>
    </w:p>
    <w:p w:rsidR="0011183D" w:rsidRDefault="0011183D" w:rsidP="0011183D">
      <w:pPr>
        <w:ind w:firstLine="851"/>
        <w:rPr>
          <w:szCs w:val="28"/>
        </w:rPr>
      </w:pPr>
      <w:r>
        <w:rPr>
          <w:szCs w:val="28"/>
        </w:rPr>
        <w:lastRenderedPageBreak/>
        <w:t xml:space="preserve">                                                </w:t>
      </w:r>
      <w:r w:rsidRPr="00DF74E4">
        <w:rPr>
          <w:szCs w:val="28"/>
        </w:rPr>
        <w:t>ЛОТ №</w:t>
      </w:r>
      <w:r>
        <w:rPr>
          <w:szCs w:val="28"/>
        </w:rPr>
        <w:t xml:space="preserve"> 2</w:t>
      </w:r>
    </w:p>
    <w:p w:rsidR="0011183D" w:rsidRDefault="0011183D" w:rsidP="0011183D">
      <w:pPr>
        <w:ind w:firstLine="851"/>
        <w:rPr>
          <w:szCs w:val="28"/>
        </w:rPr>
      </w:pPr>
    </w:p>
    <w:p w:rsidR="0011183D" w:rsidRDefault="0011183D" w:rsidP="0011183D">
      <w:pPr>
        <w:ind w:firstLine="851"/>
        <w:rPr>
          <w:szCs w:val="28"/>
        </w:rPr>
      </w:pPr>
      <w:r w:rsidRPr="006F7DE1">
        <w:rPr>
          <w:szCs w:val="28"/>
        </w:rPr>
        <w:t xml:space="preserve">земельный участок, расположенный по адресу: </w:t>
      </w:r>
      <w:proofErr w:type="gramStart"/>
      <w:r w:rsidRPr="006F7DE1">
        <w:rPr>
          <w:szCs w:val="28"/>
        </w:rPr>
        <w:t>Саратовская область,</w:t>
      </w:r>
      <w:r>
        <w:rPr>
          <w:szCs w:val="28"/>
        </w:rPr>
        <w:t xml:space="preserve"> р-н </w:t>
      </w:r>
      <w:proofErr w:type="spellStart"/>
      <w:r>
        <w:rPr>
          <w:szCs w:val="28"/>
        </w:rPr>
        <w:t>Марксовский</w:t>
      </w:r>
      <w:proofErr w:type="spellEnd"/>
      <w:r>
        <w:rPr>
          <w:szCs w:val="28"/>
        </w:rPr>
        <w:t>, с. Приволжское, примерно в 60 м по направлению на восток от жилого дома, расположенного по адресу: ул. Набережная, д. 10, кадастровый номер: 64:20:012401:1640</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ведение личного подсобного хозяйства</w:t>
      </w:r>
      <w:r w:rsidRPr="006F7DE1">
        <w:rPr>
          <w:szCs w:val="28"/>
        </w:rPr>
        <w:t xml:space="preserve">, </w:t>
      </w:r>
      <w:r>
        <w:rPr>
          <w:szCs w:val="28"/>
        </w:rPr>
        <w:t xml:space="preserve">в границах территориальной зоны СХ-1, </w:t>
      </w:r>
      <w:r w:rsidRPr="006F7DE1">
        <w:rPr>
          <w:szCs w:val="28"/>
        </w:rPr>
        <w:t xml:space="preserve">площадь земельного участка </w:t>
      </w:r>
      <w:r>
        <w:rPr>
          <w:szCs w:val="28"/>
        </w:rPr>
        <w:t>1000</w:t>
      </w:r>
      <w:r w:rsidRPr="006F7DE1">
        <w:rPr>
          <w:szCs w:val="28"/>
        </w:rPr>
        <w:t xml:space="preserve"> кв.</w:t>
      </w:r>
      <w:r>
        <w:rPr>
          <w:szCs w:val="28"/>
        </w:rPr>
        <w:t xml:space="preserve"> </w:t>
      </w:r>
      <w:r w:rsidRPr="006F7DE1">
        <w:rPr>
          <w:szCs w:val="28"/>
        </w:rPr>
        <w:t>м,</w:t>
      </w:r>
      <w:r>
        <w:rPr>
          <w:szCs w:val="28"/>
        </w:rPr>
        <w:t xml:space="preserve"> существующие</w:t>
      </w:r>
      <w:r w:rsidRPr="006F7DE1">
        <w:rPr>
          <w:szCs w:val="28"/>
        </w:rPr>
        <w:t xml:space="preserve"> </w:t>
      </w:r>
      <w:r>
        <w:rPr>
          <w:szCs w:val="28"/>
        </w:rPr>
        <w:t>ограничения</w:t>
      </w:r>
      <w:r w:rsidRPr="006F7DE1">
        <w:rPr>
          <w:szCs w:val="28"/>
        </w:rPr>
        <w:t xml:space="preserve"> </w:t>
      </w:r>
      <w:r>
        <w:rPr>
          <w:szCs w:val="28"/>
        </w:rPr>
        <w:t>(</w:t>
      </w:r>
      <w:r w:rsidRPr="006F7DE1">
        <w:rPr>
          <w:szCs w:val="28"/>
        </w:rPr>
        <w:t>обременения</w:t>
      </w:r>
      <w:r>
        <w:rPr>
          <w:szCs w:val="28"/>
        </w:rPr>
        <w:t>)</w:t>
      </w:r>
      <w:r w:rsidRPr="006F7DE1">
        <w:rPr>
          <w:szCs w:val="28"/>
        </w:rPr>
        <w:t>:</w:t>
      </w:r>
      <w:r>
        <w:rPr>
          <w:szCs w:val="28"/>
        </w:rPr>
        <w:t xml:space="preserve"> </w:t>
      </w:r>
      <w:proofErr w:type="gramEnd"/>
    </w:p>
    <w:p w:rsidR="0011183D" w:rsidRDefault="0011183D" w:rsidP="0011183D">
      <w:pPr>
        <w:ind w:firstLine="851"/>
        <w:rPr>
          <w:szCs w:val="28"/>
        </w:rPr>
      </w:pPr>
      <w:r>
        <w:rPr>
          <w:szCs w:val="28"/>
        </w:rPr>
        <w:t xml:space="preserve">- часть </w:t>
      </w:r>
      <w:proofErr w:type="spellStart"/>
      <w:r>
        <w:rPr>
          <w:szCs w:val="28"/>
        </w:rPr>
        <w:t>водоохранной</w:t>
      </w:r>
      <w:proofErr w:type="spellEnd"/>
      <w:r>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11183D" w:rsidRDefault="0011183D" w:rsidP="0011183D">
      <w:pPr>
        <w:ind w:firstLine="851"/>
        <w:rPr>
          <w:szCs w:val="28"/>
        </w:rPr>
      </w:pPr>
      <w:r>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11183D" w:rsidRDefault="0011183D" w:rsidP="0011183D">
      <w:pPr>
        <w:ind w:firstLine="851"/>
        <w:rPr>
          <w:szCs w:val="28"/>
        </w:rPr>
      </w:pPr>
      <w:r>
        <w:rPr>
          <w:szCs w:val="28"/>
        </w:rPr>
        <w:t>Особые условия использования земельного участка:</w:t>
      </w:r>
    </w:p>
    <w:p w:rsidR="0011183D" w:rsidRPr="001E057D" w:rsidRDefault="0011183D" w:rsidP="0011183D">
      <w:pPr>
        <w:ind w:firstLine="851"/>
        <w:rPr>
          <w:szCs w:val="28"/>
        </w:rPr>
      </w:pPr>
      <w:r w:rsidRPr="001E057D">
        <w:rPr>
          <w:szCs w:val="28"/>
        </w:rPr>
        <w:t xml:space="preserve">- соблюдение режима хозяйственной и иной деятельности в прибрежной защитной полосе и </w:t>
      </w:r>
      <w:proofErr w:type="spellStart"/>
      <w:r w:rsidRPr="001E057D">
        <w:rPr>
          <w:szCs w:val="28"/>
        </w:rPr>
        <w:t>водоохра</w:t>
      </w:r>
      <w:r>
        <w:rPr>
          <w:szCs w:val="28"/>
        </w:rPr>
        <w:t>н</w:t>
      </w:r>
      <w:r w:rsidRPr="001E057D">
        <w:rPr>
          <w:szCs w:val="28"/>
        </w:rPr>
        <w:t>ной</w:t>
      </w:r>
      <w:proofErr w:type="spellEnd"/>
      <w:r w:rsidRPr="001E057D">
        <w:rPr>
          <w:szCs w:val="28"/>
        </w:rPr>
        <w:t xml:space="preserve"> зоне Волгоградского водохранилища (соответственно 50 и 200 м от отметки НПУ) в соответствии с ч. 15,17 ст. 65 Водного кодекса РФ;</w:t>
      </w:r>
    </w:p>
    <w:p w:rsidR="0011183D" w:rsidRDefault="0011183D" w:rsidP="0011183D">
      <w:pPr>
        <w:ind w:firstLine="851"/>
        <w:rPr>
          <w:szCs w:val="28"/>
        </w:rPr>
      </w:pPr>
      <w:r w:rsidRPr="001E057D">
        <w:rPr>
          <w:szCs w:val="28"/>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E057D">
        <w:rPr>
          <w:szCs w:val="28"/>
        </w:rPr>
        <w:t>ч</w:t>
      </w:r>
      <w:proofErr w:type="gramEnd"/>
      <w:r w:rsidRPr="001E057D">
        <w:rPr>
          <w:szCs w:val="28"/>
        </w:rPr>
        <w:t>. 16 ст.</w:t>
      </w:r>
      <w:r>
        <w:rPr>
          <w:szCs w:val="28"/>
        </w:rPr>
        <w:t xml:space="preserve"> 65 Водного кодекса РФ).</w:t>
      </w:r>
    </w:p>
    <w:p w:rsidR="002B1DE3" w:rsidRDefault="002B1DE3"/>
    <w:p w:rsidR="0011183D" w:rsidRDefault="0011183D" w:rsidP="00921A32">
      <w:pPr>
        <w:ind w:left="2832" w:firstLine="708"/>
        <w:rPr>
          <w:szCs w:val="28"/>
        </w:rPr>
      </w:pPr>
    </w:p>
    <w:p w:rsidR="0011183D" w:rsidRDefault="0011183D" w:rsidP="00921A32">
      <w:pPr>
        <w:ind w:left="2832" w:firstLine="708"/>
        <w:rPr>
          <w:szCs w:val="28"/>
        </w:rPr>
      </w:pPr>
    </w:p>
    <w:p w:rsidR="0011183D" w:rsidRDefault="0011183D" w:rsidP="00921A32">
      <w:pPr>
        <w:ind w:left="2832" w:firstLine="708"/>
        <w:rPr>
          <w:szCs w:val="28"/>
        </w:rPr>
      </w:pPr>
    </w:p>
    <w:p w:rsidR="0011183D" w:rsidRDefault="0011183D" w:rsidP="00921A32">
      <w:pPr>
        <w:ind w:left="2832" w:firstLine="708"/>
        <w:rPr>
          <w:szCs w:val="28"/>
        </w:rPr>
      </w:pPr>
    </w:p>
    <w:p w:rsidR="0011183D" w:rsidRDefault="0011183D" w:rsidP="00921A32">
      <w:pPr>
        <w:ind w:left="2832" w:firstLine="708"/>
        <w:rPr>
          <w:szCs w:val="28"/>
        </w:rPr>
      </w:pPr>
    </w:p>
    <w:p w:rsidR="0011183D" w:rsidRDefault="0011183D" w:rsidP="00921A32">
      <w:pPr>
        <w:ind w:left="2832" w:firstLine="708"/>
        <w:rPr>
          <w:szCs w:val="28"/>
        </w:rPr>
      </w:pPr>
    </w:p>
    <w:p w:rsidR="0011183D" w:rsidRDefault="0011183D" w:rsidP="00921A32">
      <w:pPr>
        <w:ind w:left="2832" w:firstLine="708"/>
        <w:rPr>
          <w:szCs w:val="28"/>
        </w:rPr>
      </w:pPr>
    </w:p>
    <w:p w:rsidR="0011183D" w:rsidRDefault="0011183D" w:rsidP="00921A32">
      <w:pPr>
        <w:ind w:left="2832" w:firstLine="708"/>
        <w:rPr>
          <w:szCs w:val="28"/>
        </w:rPr>
      </w:pPr>
    </w:p>
    <w:p w:rsidR="0011183D" w:rsidRDefault="0011183D" w:rsidP="00921A32">
      <w:pPr>
        <w:ind w:left="2832" w:firstLine="708"/>
        <w:rPr>
          <w:szCs w:val="28"/>
        </w:rPr>
      </w:pPr>
    </w:p>
    <w:p w:rsidR="0011183D" w:rsidRDefault="0011183D" w:rsidP="00921A32">
      <w:pPr>
        <w:ind w:left="2832" w:firstLine="708"/>
        <w:rPr>
          <w:szCs w:val="28"/>
        </w:rPr>
      </w:pPr>
    </w:p>
    <w:p w:rsidR="0011183D" w:rsidRDefault="0011183D" w:rsidP="00921A32">
      <w:pPr>
        <w:ind w:left="2832" w:firstLine="708"/>
        <w:rPr>
          <w:szCs w:val="28"/>
        </w:rPr>
      </w:pPr>
    </w:p>
    <w:p w:rsidR="0011183D" w:rsidRDefault="0011183D" w:rsidP="00921A32">
      <w:pPr>
        <w:ind w:left="2832" w:firstLine="708"/>
        <w:rPr>
          <w:szCs w:val="28"/>
        </w:rPr>
      </w:pPr>
    </w:p>
    <w:p w:rsidR="0011183D" w:rsidRDefault="0011183D" w:rsidP="00921A32">
      <w:pPr>
        <w:ind w:left="2832" w:firstLine="708"/>
        <w:rPr>
          <w:szCs w:val="28"/>
        </w:rPr>
      </w:pPr>
    </w:p>
    <w:p w:rsidR="0011183D" w:rsidRDefault="0011183D" w:rsidP="00921A32">
      <w:pPr>
        <w:ind w:left="2832" w:firstLine="708"/>
        <w:rPr>
          <w:szCs w:val="28"/>
        </w:rPr>
      </w:pPr>
    </w:p>
    <w:p w:rsidR="0011183D" w:rsidRDefault="0011183D" w:rsidP="00921A32">
      <w:pPr>
        <w:ind w:left="2832" w:firstLine="708"/>
        <w:rPr>
          <w:szCs w:val="28"/>
        </w:rPr>
      </w:pPr>
    </w:p>
    <w:p w:rsidR="0011183D" w:rsidRDefault="0011183D" w:rsidP="00921A32">
      <w:pPr>
        <w:ind w:left="2832" w:firstLine="708"/>
        <w:rPr>
          <w:szCs w:val="28"/>
        </w:rPr>
      </w:pPr>
    </w:p>
    <w:p w:rsidR="0011183D" w:rsidRDefault="0011183D" w:rsidP="00921A32">
      <w:pPr>
        <w:ind w:left="2832" w:firstLine="708"/>
        <w:rPr>
          <w:szCs w:val="28"/>
        </w:rPr>
      </w:pPr>
    </w:p>
    <w:p w:rsidR="0011183D" w:rsidRDefault="0011183D" w:rsidP="00921A32">
      <w:pPr>
        <w:ind w:left="2832" w:firstLine="708"/>
        <w:rPr>
          <w:szCs w:val="28"/>
        </w:rPr>
      </w:pPr>
    </w:p>
    <w:p w:rsidR="0011183D" w:rsidRDefault="0011183D" w:rsidP="00921A32">
      <w:pPr>
        <w:ind w:left="2832" w:firstLine="708"/>
        <w:rPr>
          <w:szCs w:val="28"/>
        </w:rPr>
      </w:pP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8379" w:type="dxa"/>
        <w:tblInd w:w="93" w:type="dxa"/>
        <w:tblLook w:val="04A0"/>
      </w:tblPr>
      <w:tblGrid>
        <w:gridCol w:w="8379"/>
      </w:tblGrid>
      <w:tr w:rsidR="00921A32" w:rsidRPr="0042234B" w:rsidTr="00044F5D">
        <w:trPr>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044F5D">
        <w:trPr>
          <w:trHeight w:val="570"/>
        </w:trPr>
        <w:tc>
          <w:tcPr>
            <w:tcW w:w="8379" w:type="dxa"/>
            <w:shd w:val="clear" w:color="auto" w:fill="auto"/>
            <w:noWrap/>
            <w:vAlign w:val="center"/>
            <w:hideMark/>
          </w:tcPr>
          <w:p w:rsidR="00921A32" w:rsidRPr="0042234B" w:rsidRDefault="00400FA1"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044F5D">
        <w:trPr>
          <w:trHeight w:val="563"/>
        </w:trPr>
        <w:tc>
          <w:tcPr>
            <w:tcW w:w="8379" w:type="dxa"/>
            <w:shd w:val="clear" w:color="auto" w:fill="auto"/>
            <w:noWrap/>
            <w:vAlign w:val="center"/>
            <w:hideMark/>
          </w:tcPr>
          <w:p w:rsidR="00921A32" w:rsidRPr="0042234B" w:rsidRDefault="00400FA1"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044F5D">
        <w:trPr>
          <w:trHeight w:val="543"/>
        </w:trPr>
        <w:tc>
          <w:tcPr>
            <w:tcW w:w="8379" w:type="dxa"/>
            <w:shd w:val="clear" w:color="auto" w:fill="auto"/>
            <w:noWrap/>
            <w:vAlign w:val="center"/>
            <w:hideMark/>
          </w:tcPr>
          <w:p w:rsidR="00921A32" w:rsidRPr="0042234B" w:rsidRDefault="00400FA1"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044F5D">
        <w:trPr>
          <w:trHeight w:val="720"/>
        </w:trPr>
        <w:tc>
          <w:tcPr>
            <w:tcW w:w="8379" w:type="dxa"/>
            <w:shd w:val="clear" w:color="auto" w:fill="auto"/>
            <w:noWrap/>
            <w:vAlign w:val="center"/>
            <w:hideMark/>
          </w:tcPr>
          <w:p w:rsidR="00921A32" w:rsidRPr="0042234B" w:rsidRDefault="00400FA1"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044F5D">
        <w:trPr>
          <w:trHeight w:val="561"/>
        </w:trPr>
        <w:tc>
          <w:tcPr>
            <w:tcW w:w="8379" w:type="dxa"/>
            <w:shd w:val="clear" w:color="auto" w:fill="auto"/>
            <w:noWrap/>
            <w:vAlign w:val="center"/>
            <w:hideMark/>
          </w:tcPr>
          <w:p w:rsidR="00921A32" w:rsidRPr="0042234B" w:rsidRDefault="00921A32" w:rsidP="00C46035">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FE1933" w:rsidRPr="0042234B">
              <w:rPr>
                <w:noProof/>
                <w:szCs w:val="28"/>
                <w:u w:val="single"/>
                <w:lang w:eastAsia="ru-RU"/>
              </w:rPr>
              <w:t xml:space="preserve"> № 2</w:t>
            </w:r>
          </w:p>
        </w:tc>
      </w:tr>
    </w:tbl>
    <w:p w:rsidR="00396AEE" w:rsidRPr="009A3D47" w:rsidRDefault="004E1DF5" w:rsidP="00396AEE">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396AEE" w:rsidRPr="009A3D47">
        <w:rPr>
          <w:lang w:val="en-GB" w:eastAsia="ru-RU"/>
        </w:rPr>
        <w:lastRenderedPageBreak/>
        <w:t>I</w:t>
      </w:r>
      <w:r w:rsidR="00396AEE"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396AEE" w:rsidRPr="0042234B" w:rsidRDefault="00396AEE" w:rsidP="00396AEE">
      <w:pPr>
        <w:autoSpaceDE w:val="0"/>
        <w:autoSpaceDN w:val="0"/>
        <w:adjustRightInd w:val="0"/>
        <w:ind w:firstLine="540"/>
        <w:rPr>
          <w:szCs w:val="28"/>
          <w:lang w:eastAsia="ru-RU"/>
        </w:rPr>
      </w:pPr>
    </w:p>
    <w:p w:rsidR="00396AEE" w:rsidRPr="0042234B" w:rsidRDefault="00396AEE" w:rsidP="00396AEE">
      <w:pPr>
        <w:pStyle w:val="12501"/>
      </w:pPr>
      <w:r>
        <w:t>Аукцион -</w:t>
      </w:r>
      <w:r w:rsidRPr="0042234B">
        <w:t xml:space="preserve"> торги, победителем которых признается лицо, предложившее наиболее высокую цену за предмет аукциона.</w:t>
      </w:r>
    </w:p>
    <w:p w:rsidR="00396AEE" w:rsidRPr="0042234B" w:rsidRDefault="00396AEE" w:rsidP="00396AEE">
      <w:pPr>
        <w:pStyle w:val="12501"/>
      </w:pPr>
      <w:proofErr w:type="gramStart"/>
      <w:r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Pr="0042234B">
        <w:t>- комиссия, созданная Организатором аукциона, для проведения аукциона в порядке</w:t>
      </w:r>
      <w:proofErr w:type="gramEnd"/>
      <w:r w:rsidRPr="0042234B">
        <w:t xml:space="preserve">, </w:t>
      </w:r>
      <w:proofErr w:type="gramStart"/>
      <w:r w:rsidRPr="0042234B">
        <w:t>предусмотренном</w:t>
      </w:r>
      <w:proofErr w:type="gramEnd"/>
      <w:r w:rsidRPr="0042234B">
        <w:t xml:space="preserve"> законодательством Российской Федерации. </w:t>
      </w:r>
    </w:p>
    <w:p w:rsidR="00396AEE" w:rsidRPr="0042234B" w:rsidRDefault="00396AEE" w:rsidP="00396AEE">
      <w:pPr>
        <w:pStyle w:val="12501"/>
      </w:pPr>
      <w:r w:rsidRPr="0042234B">
        <w:t xml:space="preserve">Предмет аукциона – право на заключение договора купли-продажи земельного участка, </w:t>
      </w:r>
      <w:r w:rsidRPr="0042234B">
        <w:rPr>
          <w:szCs w:val="28"/>
        </w:rPr>
        <w:t>находящегося в государственной или муниципальной собственности</w:t>
      </w:r>
      <w:r w:rsidRPr="0042234B">
        <w:t>.</w:t>
      </w:r>
    </w:p>
    <w:p w:rsidR="00396AEE" w:rsidRPr="0042234B" w:rsidRDefault="00396AEE" w:rsidP="00396AEE">
      <w:r w:rsidRPr="0042234B">
        <w:t>Организатор аукциона – администрация Марксовского муниципального района Саратовской области, в лице управления земельно-имущественных отношений администрации Марксовского муниципального района.</w:t>
      </w:r>
    </w:p>
    <w:p w:rsidR="00396AEE" w:rsidRPr="0042234B" w:rsidRDefault="00396AEE" w:rsidP="00396AEE">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купли-продажи земельного участка,</w:t>
      </w:r>
      <w:r w:rsidRPr="0042234B">
        <w:rPr>
          <w:szCs w:val="28"/>
        </w:rPr>
        <w:t xml:space="preserve"> находящегося в государственной или муниципальной собственности.</w:t>
      </w:r>
    </w:p>
    <w:p w:rsidR="00396AEE" w:rsidRPr="0042234B" w:rsidRDefault="00396AEE" w:rsidP="00396AEE">
      <w:pPr>
        <w:pStyle w:val="12501"/>
      </w:pPr>
      <w:r w:rsidRPr="0042234B">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купли-продажи и подавшее заявку на участие в аукционе.</w:t>
      </w:r>
    </w:p>
    <w:p w:rsidR="00396AEE" w:rsidRPr="0042234B" w:rsidRDefault="00396AEE" w:rsidP="00396AEE">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документов, указанных в разделе 4 настоящей документации об аукционе, оформленных в соответствии с требованиями настоящей документации об аукционе.</w:t>
      </w:r>
    </w:p>
    <w:p w:rsidR="00396AEE" w:rsidRPr="0042234B" w:rsidRDefault="00396AEE" w:rsidP="00396AEE">
      <w:pPr>
        <w:pStyle w:val="12501"/>
      </w:pPr>
      <w:r w:rsidRPr="0042234B">
        <w:t>Участник аукциона – Заявитель, признанный участником аукциона.</w:t>
      </w:r>
    </w:p>
    <w:p w:rsidR="00396AEE" w:rsidRPr="0042234B" w:rsidRDefault="00396AEE" w:rsidP="00396AEE">
      <w:r w:rsidRPr="0042234B">
        <w:t>Победитель аукциона – победителем аукциона признается участник аукциона, предложивший наибольшую цену за земельный участок.</w:t>
      </w:r>
    </w:p>
    <w:p w:rsidR="00396AEE" w:rsidRPr="0042234B" w:rsidRDefault="00396AEE" w:rsidP="00396AEE">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396AEE" w:rsidRPr="0042234B" w:rsidRDefault="00396AEE" w:rsidP="00396AEE">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396AEE" w:rsidRPr="0042234B" w:rsidRDefault="00396AEE" w:rsidP="00396AEE">
      <w:pPr>
        <w:ind w:firstLine="142"/>
        <w:rPr>
          <w:szCs w:val="28"/>
        </w:rPr>
      </w:pPr>
      <w:r w:rsidRPr="0042234B">
        <w:lastRenderedPageBreak/>
        <w:t xml:space="preserve">        Официальные сайты торгов –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Pr>
          <w:szCs w:val="28"/>
        </w:rPr>
        <w:t>о</w:t>
      </w:r>
      <w:r w:rsidRPr="0042234B">
        <w:rPr>
          <w:szCs w:val="28"/>
        </w:rPr>
        <w:t xml:space="preserve">фициальный сайт Марксовского муниципального района Саратовской области </w:t>
      </w:r>
      <w:r>
        <w:rPr>
          <w:szCs w:val="28"/>
        </w:rPr>
        <w:t xml:space="preserve"> </w:t>
      </w:r>
      <w:r w:rsidR="0011341A">
        <w:rPr>
          <w:szCs w:val="28"/>
          <w:lang w:val="en-US"/>
        </w:rPr>
        <w:t>www</w:t>
      </w:r>
      <w:r w:rsidR="0011341A" w:rsidRPr="0011341A">
        <w:rPr>
          <w:szCs w:val="28"/>
        </w:rPr>
        <w:t>.</w:t>
      </w:r>
      <w:r>
        <w:rPr>
          <w:szCs w:val="28"/>
        </w:rPr>
        <w:t>m</w:t>
      </w:r>
      <w:r w:rsidRPr="0042234B">
        <w:rPr>
          <w:szCs w:val="28"/>
          <w:lang w:val="en-US"/>
        </w:rPr>
        <w:t>arksadm</w:t>
      </w:r>
      <w:r w:rsidRPr="0042234B">
        <w:rPr>
          <w:szCs w:val="28"/>
        </w:rPr>
        <w:t>.</w:t>
      </w:r>
      <w:r w:rsidRPr="0042234B">
        <w:rPr>
          <w:szCs w:val="28"/>
          <w:lang w:val="en-US"/>
        </w:rPr>
        <w:t>ru</w:t>
      </w:r>
      <w:r w:rsidRPr="0042234B">
        <w:rPr>
          <w:szCs w:val="28"/>
        </w:rPr>
        <w:t>.</w:t>
      </w:r>
    </w:p>
    <w:p w:rsidR="00396AEE" w:rsidRPr="0042234B" w:rsidRDefault="00396AEE" w:rsidP="00396AEE">
      <w:pPr>
        <w:pStyle w:val="12501"/>
        <w:rPr>
          <w:szCs w:val="28"/>
        </w:rPr>
      </w:pPr>
    </w:p>
    <w:p w:rsidR="00396AEE" w:rsidRPr="0042234B" w:rsidRDefault="00396AEE" w:rsidP="00396AEE">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396AEE" w:rsidRDefault="00396AEE" w:rsidP="00396AEE">
      <w:pPr>
        <w:jc w:val="center"/>
      </w:pPr>
      <w:r w:rsidRPr="0042234B">
        <w:t>1. ОБЩИЕ ПОЛОЖЕНИЯ</w:t>
      </w:r>
    </w:p>
    <w:p w:rsidR="00396AEE" w:rsidRPr="0042234B" w:rsidRDefault="00396AEE" w:rsidP="00396AEE">
      <w:pPr>
        <w:jc w:val="center"/>
      </w:pPr>
    </w:p>
    <w:p w:rsidR="00396AEE" w:rsidRPr="0042234B" w:rsidRDefault="00396AEE" w:rsidP="00396AEE">
      <w:r w:rsidRPr="0042234B">
        <w:t>1.1. Законодательное регулирование</w:t>
      </w:r>
      <w:r>
        <w:t>.</w:t>
      </w:r>
    </w:p>
    <w:p w:rsidR="00396AEE" w:rsidRPr="0042234B" w:rsidRDefault="00396AEE" w:rsidP="00396AEE">
      <w:r w:rsidRPr="0042234B">
        <w:rPr>
          <w:szCs w:val="28"/>
        </w:rPr>
        <w:t>1.1.1. </w:t>
      </w:r>
      <w:proofErr w:type="gramStart"/>
      <w:r w:rsidRPr="0042234B">
        <w:t xml:space="preserve">Аукцион </w:t>
      </w:r>
      <w:r>
        <w:t>по продаже</w:t>
      </w:r>
      <w:r w:rsidRPr="0042234B">
        <w:t xml:space="preserve"> земельн</w:t>
      </w:r>
      <w:r>
        <w:t>ых</w:t>
      </w:r>
      <w:r w:rsidRPr="0042234B">
        <w:t xml:space="preserve"> участк</w:t>
      </w:r>
      <w:r>
        <w:t>ов</w:t>
      </w:r>
      <w:r w:rsidRPr="0042234B">
        <w:t>,</w:t>
      </w:r>
      <w:r w:rsidRPr="0042234B">
        <w:rPr>
          <w:szCs w:val="28"/>
        </w:rPr>
        <w:t xml:space="preserve"> находящ</w:t>
      </w:r>
      <w:r>
        <w:rPr>
          <w:szCs w:val="28"/>
        </w:rPr>
        <w:t>ихс</w:t>
      </w:r>
      <w:r w:rsidRPr="0042234B">
        <w:rPr>
          <w:szCs w:val="28"/>
        </w:rPr>
        <w:t xml:space="preserve">я в государственной или муниципальной собственности, </w:t>
      </w:r>
      <w:r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w:t>
      </w:r>
      <w:proofErr w:type="gramEnd"/>
      <w:r w:rsidRPr="0042234B">
        <w:t xml:space="preserve">, </w:t>
      </w:r>
      <w:proofErr w:type="gramStart"/>
      <w:r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396AEE" w:rsidRPr="0042234B" w:rsidRDefault="00396AEE" w:rsidP="00396AEE">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396AEE" w:rsidRPr="0042234B" w:rsidRDefault="00396AEE" w:rsidP="00396AEE">
      <w:r w:rsidRPr="0042234B">
        <w:t>1.2. Основание проведения аукциона:</w:t>
      </w:r>
    </w:p>
    <w:p w:rsidR="00396AEE" w:rsidRPr="0042234B" w:rsidRDefault="00396AEE" w:rsidP="00396AEE">
      <w:pPr>
        <w:rPr>
          <w:szCs w:val="28"/>
        </w:rPr>
      </w:pPr>
      <w:r w:rsidRPr="0042234B">
        <w:rPr>
          <w:szCs w:val="28"/>
        </w:rPr>
        <w:t xml:space="preserve">Аукцион проводится на основании </w:t>
      </w:r>
      <w:r w:rsidRPr="0042234B">
        <w:t xml:space="preserve">постановления Администрации Марксовского муниципального района </w:t>
      </w:r>
      <w:r>
        <w:rPr>
          <w:color w:val="000000"/>
        </w:rPr>
        <w:t>Саратовской области</w:t>
      </w:r>
      <w:r w:rsidRPr="0042234B">
        <w:rPr>
          <w:color w:val="000000"/>
        </w:rPr>
        <w:t xml:space="preserve"> </w:t>
      </w:r>
      <w:r>
        <w:t xml:space="preserve">от </w:t>
      </w:r>
      <w:r w:rsidR="0011341A">
        <w:t>__.</w:t>
      </w:r>
      <w:r w:rsidR="0011341A" w:rsidRPr="0011341A">
        <w:t>__.2020</w:t>
      </w:r>
      <w:r>
        <w:t xml:space="preserve"> г. № </w:t>
      </w:r>
      <w:r w:rsidR="0011341A">
        <w:t>____</w:t>
      </w:r>
      <w:r>
        <w:t xml:space="preserve"> </w:t>
      </w:r>
      <w:r w:rsidRPr="0042234B">
        <w:t>«</w:t>
      </w:r>
      <w:r w:rsidRPr="0042234B">
        <w:rPr>
          <w:szCs w:val="28"/>
        </w:rPr>
        <w:t>О проведен</w:t>
      </w:r>
      <w:proofErr w:type="gramStart"/>
      <w:r w:rsidRPr="0042234B">
        <w:rPr>
          <w:szCs w:val="28"/>
        </w:rPr>
        <w:t>ии ау</w:t>
      </w:r>
      <w:proofErr w:type="gramEnd"/>
      <w:r w:rsidRPr="0042234B">
        <w:rPr>
          <w:szCs w:val="28"/>
        </w:rPr>
        <w:t>кциона по продаже земельн</w:t>
      </w:r>
      <w:r w:rsidR="0011341A" w:rsidRPr="0011341A">
        <w:rPr>
          <w:szCs w:val="28"/>
        </w:rPr>
        <w:t>ых</w:t>
      </w:r>
      <w:r w:rsidRPr="0042234B">
        <w:rPr>
          <w:szCs w:val="28"/>
        </w:rPr>
        <w:t xml:space="preserve"> участк</w:t>
      </w:r>
      <w:r w:rsidR="0011341A">
        <w:rPr>
          <w:szCs w:val="28"/>
        </w:rPr>
        <w:t>ов</w:t>
      </w:r>
      <w:r w:rsidRPr="0042234B">
        <w:t>».</w:t>
      </w:r>
    </w:p>
    <w:p w:rsidR="00396AEE" w:rsidRPr="0042234B" w:rsidRDefault="00396AEE" w:rsidP="00396AEE">
      <w:r w:rsidRPr="0042234B">
        <w:t>1.3.</w:t>
      </w:r>
      <w:r w:rsidRPr="0042234B">
        <w:tab/>
        <w:t>Предмет аукциона:</w:t>
      </w:r>
    </w:p>
    <w:p w:rsidR="00396AEE" w:rsidRPr="0042234B" w:rsidRDefault="00396AEE" w:rsidP="00396AEE">
      <w:pPr>
        <w:rPr>
          <w:szCs w:val="28"/>
        </w:rPr>
      </w:pPr>
      <w:r w:rsidRPr="0042234B">
        <w:rPr>
          <w:szCs w:val="28"/>
        </w:rPr>
        <w:t>Право на заключение договор</w:t>
      </w:r>
      <w:r>
        <w:rPr>
          <w:szCs w:val="28"/>
        </w:rPr>
        <w:t>а</w:t>
      </w:r>
      <w:r w:rsidRPr="0042234B">
        <w:rPr>
          <w:szCs w:val="28"/>
        </w:rPr>
        <w:t xml:space="preserve"> купли-продажи земельн</w:t>
      </w:r>
      <w:r>
        <w:rPr>
          <w:szCs w:val="28"/>
        </w:rPr>
        <w:t>ого</w:t>
      </w:r>
      <w:r w:rsidRPr="0042234B">
        <w:rPr>
          <w:szCs w:val="28"/>
        </w:rPr>
        <w:t xml:space="preserve"> участ</w:t>
      </w:r>
      <w:r>
        <w:rPr>
          <w:szCs w:val="28"/>
        </w:rPr>
        <w:t>ка.</w:t>
      </w:r>
      <w:r w:rsidRPr="0042234B">
        <w:rPr>
          <w:szCs w:val="28"/>
        </w:rPr>
        <w:t xml:space="preserve"> </w:t>
      </w:r>
    </w:p>
    <w:p w:rsidR="00396AEE" w:rsidRPr="0042234B" w:rsidRDefault="00396AEE" w:rsidP="00396AEE">
      <w:pPr>
        <w:rPr>
          <w:szCs w:val="28"/>
        </w:rPr>
      </w:pPr>
      <w:r w:rsidRPr="0042234B">
        <w:rPr>
          <w:szCs w:val="28"/>
        </w:rPr>
        <w:t>Полные характеристики участка приведены в информационной карте (раздел 3 настоящей документации об аукционе).</w:t>
      </w:r>
    </w:p>
    <w:p w:rsidR="00396AEE" w:rsidRPr="0042234B" w:rsidRDefault="00396AEE" w:rsidP="00396AEE">
      <w:pPr>
        <w:rPr>
          <w:noProof/>
          <w:lang w:eastAsia="zh-CN"/>
        </w:rPr>
      </w:pPr>
      <w:r w:rsidRPr="0042234B">
        <w:rPr>
          <w:noProof/>
          <w:lang w:eastAsia="zh-CN"/>
        </w:rPr>
        <w:t>1.4. Требования к участникам аукциона:</w:t>
      </w:r>
    </w:p>
    <w:p w:rsidR="00396AEE" w:rsidRPr="0042234B" w:rsidRDefault="00396AEE" w:rsidP="00396AEE">
      <w:pPr>
        <w:rPr>
          <w:noProof/>
          <w:szCs w:val="28"/>
          <w:lang w:eastAsia="zh-CN"/>
        </w:rPr>
      </w:pPr>
      <w:r w:rsidRPr="0042234B">
        <w:rPr>
          <w:noProof/>
          <w:szCs w:val="28"/>
          <w:lang w:eastAsia="zh-CN"/>
        </w:rPr>
        <w:t>1.4.1.</w:t>
      </w:r>
      <w:r w:rsidRPr="0042234B">
        <w:rPr>
          <w:noProof/>
          <w:szCs w:val="28"/>
          <w:lang w:eastAsia="zh-CN"/>
        </w:rPr>
        <w:tab/>
      </w:r>
      <w:proofErr w:type="gramStart"/>
      <w:r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w:t>
      </w:r>
      <w:r w:rsidRPr="0042234B">
        <w:rPr>
          <w:noProof/>
          <w:szCs w:val="28"/>
          <w:lang w:eastAsia="zh-CN"/>
        </w:rPr>
        <w:lastRenderedPageBreak/>
        <w:t>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купли-продажи,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организатора аукциона сумму</w:t>
      </w:r>
      <w:proofErr w:type="gramEnd"/>
      <w:r w:rsidRPr="0042234B">
        <w:rPr>
          <w:noProof/>
          <w:szCs w:val="28"/>
          <w:lang w:eastAsia="zh-CN"/>
        </w:rPr>
        <w:t xml:space="preserve"> обеспечения заявки на участие в торгах.</w:t>
      </w:r>
    </w:p>
    <w:p w:rsidR="00396AEE" w:rsidRPr="0042234B" w:rsidRDefault="00396AEE" w:rsidP="00396AEE">
      <w:pPr>
        <w:rPr>
          <w:noProof/>
          <w:szCs w:val="28"/>
          <w:lang w:eastAsia="zh-CN"/>
        </w:rPr>
      </w:pPr>
      <w:r w:rsidRPr="0042234B">
        <w:rPr>
          <w:noProof/>
          <w:szCs w:val="28"/>
          <w:lang w:eastAsia="zh-CN"/>
        </w:rPr>
        <w:t>1.4.2.</w:t>
      </w:r>
      <w:r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396AEE" w:rsidRPr="0042234B" w:rsidRDefault="00396AEE" w:rsidP="00396AEE">
      <w:pPr>
        <w:rPr>
          <w:szCs w:val="28"/>
        </w:rPr>
      </w:pPr>
      <w:r w:rsidRPr="0042234B">
        <w:rPr>
          <w:szCs w:val="28"/>
        </w:rPr>
        <w:t>1.4.3.</w:t>
      </w:r>
      <w:r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396AEE" w:rsidRPr="0042234B" w:rsidRDefault="00396AEE" w:rsidP="00396AEE">
      <w:r w:rsidRPr="0042234B">
        <w:t>1.5. Условия допуска к участию в аукционе:</w:t>
      </w:r>
    </w:p>
    <w:p w:rsidR="00396AEE" w:rsidRPr="0042234B" w:rsidRDefault="00396AEE" w:rsidP="00396AEE">
      <w:pPr>
        <w:rPr>
          <w:szCs w:val="28"/>
        </w:rPr>
      </w:pPr>
      <w:r w:rsidRPr="0042234B">
        <w:rPr>
          <w:szCs w:val="28"/>
        </w:rPr>
        <w:t>1.5.1.</w:t>
      </w:r>
      <w:r w:rsidRPr="0042234B">
        <w:rPr>
          <w:szCs w:val="28"/>
        </w:rPr>
        <w:tab/>
        <w:t>Аукцион проводится без ограничения по составу участников.</w:t>
      </w:r>
    </w:p>
    <w:p w:rsidR="00396AEE" w:rsidRPr="0042234B" w:rsidRDefault="00396AEE" w:rsidP="00396AEE">
      <w:pPr>
        <w:rPr>
          <w:szCs w:val="28"/>
        </w:rPr>
      </w:pPr>
      <w:r w:rsidRPr="0042234B">
        <w:rPr>
          <w:szCs w:val="28"/>
        </w:rPr>
        <w:t>1.5.2.</w:t>
      </w:r>
      <w:r w:rsidRPr="0042234B">
        <w:rPr>
          <w:szCs w:val="28"/>
        </w:rPr>
        <w:tab/>
        <w:t>К участию в аукционе не допускаются Заявители в случае:</w:t>
      </w:r>
    </w:p>
    <w:p w:rsidR="00396AEE" w:rsidRPr="0042234B" w:rsidRDefault="00396AEE" w:rsidP="00396AEE">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396AEE" w:rsidRPr="0042234B" w:rsidRDefault="00396AEE" w:rsidP="00396AEE">
      <w:pPr>
        <w:autoSpaceDE w:val="0"/>
        <w:autoSpaceDN w:val="0"/>
        <w:adjustRightInd w:val="0"/>
        <w:rPr>
          <w:rFonts w:eastAsia="Calibri"/>
          <w:szCs w:val="28"/>
          <w:lang w:eastAsia="ru-RU"/>
        </w:rPr>
      </w:pPr>
      <w:r w:rsidRPr="0042234B">
        <w:rPr>
          <w:rFonts w:eastAsia="Calibri"/>
          <w:szCs w:val="28"/>
          <w:lang w:eastAsia="ru-RU"/>
        </w:rPr>
        <w:t>непоступления задатка на дату рассмотрения заявок на участие в аукционе;</w:t>
      </w:r>
    </w:p>
    <w:p w:rsidR="00396AEE" w:rsidRPr="0042234B" w:rsidRDefault="00396AEE" w:rsidP="00396AEE">
      <w:pPr>
        <w:autoSpaceDE w:val="0"/>
        <w:autoSpaceDN w:val="0"/>
        <w:adjustRightInd w:val="0"/>
        <w:rPr>
          <w:rFonts w:eastAsia="Calibri"/>
          <w:szCs w:val="28"/>
          <w:lang w:eastAsia="ru-RU"/>
        </w:rPr>
      </w:pPr>
      <w:r w:rsidRPr="0042234B">
        <w:rPr>
          <w:rFonts w:eastAsia="Calibri"/>
          <w:szCs w:val="28"/>
          <w:lang w:eastAsia="ru-RU"/>
        </w:rPr>
        <w:t>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396AEE" w:rsidRPr="0042234B" w:rsidRDefault="00396AEE" w:rsidP="00396AEE">
      <w:pPr>
        <w:autoSpaceDE w:val="0"/>
        <w:autoSpaceDN w:val="0"/>
        <w:adjustRightInd w:val="0"/>
        <w:rPr>
          <w:rFonts w:eastAsia="Calibri"/>
          <w:szCs w:val="28"/>
          <w:lang w:eastAsia="ru-RU"/>
        </w:rPr>
      </w:pPr>
      <w:r w:rsidRPr="0042234B">
        <w:rPr>
          <w:rFonts w:eastAsia="Calibri"/>
          <w:szCs w:val="28"/>
          <w:lang w:eastAsia="ru-RU"/>
        </w:rPr>
        <w:t>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96AEE" w:rsidRPr="0042234B" w:rsidRDefault="00396AEE" w:rsidP="00396AEE">
      <w:pPr>
        <w:rPr>
          <w:szCs w:val="28"/>
        </w:rPr>
      </w:pPr>
      <w:r w:rsidRPr="0042234B">
        <w:rPr>
          <w:szCs w:val="28"/>
        </w:rPr>
        <w:t>1.5.3. Перечень оснований отказа Заявителю в участии в аукционе, указанных в пункте 1.5.2 является исчерпывающим.</w:t>
      </w:r>
    </w:p>
    <w:p w:rsidR="00396AEE" w:rsidRPr="0042234B" w:rsidRDefault="00396AEE" w:rsidP="00396AEE">
      <w:pPr>
        <w:rPr>
          <w:szCs w:val="28"/>
        </w:rPr>
      </w:pPr>
      <w:r w:rsidRPr="0042234B">
        <w:rPr>
          <w:szCs w:val="28"/>
        </w:rPr>
        <w:tab/>
      </w:r>
    </w:p>
    <w:p w:rsidR="00396AEE" w:rsidRDefault="00396AEE" w:rsidP="00396AEE">
      <w:pPr>
        <w:jc w:val="center"/>
      </w:pPr>
      <w:r w:rsidRPr="0042234B">
        <w:t>2. ДОКУМЕНТАЦИЯ ОБ АУКЦИОНЕ</w:t>
      </w:r>
    </w:p>
    <w:p w:rsidR="00396AEE" w:rsidRPr="0042234B" w:rsidRDefault="00396AEE" w:rsidP="00396AEE">
      <w:pPr>
        <w:jc w:val="center"/>
      </w:pPr>
    </w:p>
    <w:p w:rsidR="00396AEE" w:rsidRPr="0042234B" w:rsidRDefault="00396AEE" w:rsidP="00396AEE">
      <w:r w:rsidRPr="0042234B">
        <w:t>2.1. Порядок ознакомления с документацией</w:t>
      </w:r>
      <w:r>
        <w:t>.</w:t>
      </w:r>
    </w:p>
    <w:p w:rsidR="00396AEE" w:rsidRPr="0042234B" w:rsidRDefault="00396AEE" w:rsidP="00396AEE">
      <w:pPr>
        <w:rPr>
          <w:szCs w:val="28"/>
        </w:rPr>
      </w:pPr>
      <w:r w:rsidRPr="0042234B">
        <w:rPr>
          <w:szCs w:val="28"/>
        </w:rPr>
        <w:t>Извещение и д</w:t>
      </w:r>
      <w:r w:rsidRPr="0042234B">
        <w:rPr>
          <w:bCs/>
          <w:szCs w:val="28"/>
        </w:rPr>
        <w:t xml:space="preserve">окументация об аукционе размещаются на официальных сайтах торгов </w:t>
      </w:r>
      <w:hyperlink r:id="rId9"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на </w:t>
      </w:r>
      <w:r w:rsidRPr="0042234B">
        <w:rPr>
          <w:szCs w:val="28"/>
        </w:rPr>
        <w:t xml:space="preserve">официальном сайте Марксовского муниципального района Саратовской области </w:t>
      </w:r>
      <w:r w:rsidR="0011341A">
        <w:rPr>
          <w:szCs w:val="28"/>
          <w:lang w:val="en-US"/>
        </w:rPr>
        <w:t>www</w:t>
      </w:r>
      <w:r w:rsidR="0011341A" w:rsidRPr="0011341A">
        <w:rPr>
          <w:szCs w:val="28"/>
        </w:rPr>
        <w:t>.</w:t>
      </w:r>
      <w:hyperlink r:id="rId10" w:history="1">
        <w:r>
          <w:rPr>
            <w:rStyle w:val="a4"/>
            <w:color w:val="auto"/>
            <w:szCs w:val="28"/>
            <w:u w:val="none"/>
            <w:lang w:val="en-US"/>
          </w:rPr>
          <w:t>marksadm</w:t>
        </w:r>
        <w:r w:rsidRPr="00CB09BA">
          <w:rPr>
            <w:rStyle w:val="a4"/>
            <w:color w:val="auto"/>
            <w:szCs w:val="28"/>
            <w:u w:val="none"/>
          </w:rPr>
          <w:t>.</w:t>
        </w:r>
        <w:r w:rsidRPr="00961280">
          <w:rPr>
            <w:rStyle w:val="a4"/>
            <w:color w:val="auto"/>
            <w:szCs w:val="28"/>
            <w:u w:val="none"/>
            <w:lang w:val="en-US"/>
          </w:rPr>
          <w:t>ru</w:t>
        </w:r>
      </w:hyperlink>
      <w:r w:rsidRPr="0042234B">
        <w:rPr>
          <w:szCs w:val="28"/>
        </w:rPr>
        <w:t xml:space="preserve">, в газете </w:t>
      </w:r>
      <w:r w:rsidR="0011341A">
        <w:rPr>
          <w:szCs w:val="28"/>
        </w:rPr>
        <w:t xml:space="preserve">МУП ЕРМ СМИ </w:t>
      </w:r>
      <w:r w:rsidRPr="0042234B">
        <w:rPr>
          <w:szCs w:val="28"/>
        </w:rPr>
        <w:t>«Воложка».</w:t>
      </w:r>
    </w:p>
    <w:p w:rsidR="00396AEE" w:rsidRPr="0042234B" w:rsidRDefault="00396AEE" w:rsidP="00396AEE">
      <w:r w:rsidRPr="0042234B">
        <w:t>2.2. Ознакомление со сведениями о земельных участках, осмотр имущества</w:t>
      </w:r>
      <w:r>
        <w:t>.</w:t>
      </w:r>
    </w:p>
    <w:p w:rsidR="00396AEE" w:rsidRPr="0042234B" w:rsidRDefault="00396AEE" w:rsidP="00396AEE">
      <w:pPr>
        <w:rPr>
          <w:bCs/>
        </w:rPr>
      </w:pPr>
      <w:r w:rsidRPr="0042234B">
        <w:t>Ознакомится с формой заявки, сведениями о выставленных на аукцион земельных участках можно с момента начала приема заявок по адресу: Саратовская област</w:t>
      </w:r>
      <w:r>
        <w:t xml:space="preserve">ь, </w:t>
      </w:r>
      <w:proofErr w:type="gramStart"/>
      <w:r>
        <w:t>г</w:t>
      </w:r>
      <w:proofErr w:type="gramEnd"/>
      <w:r>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t xml:space="preserve"> </w:t>
      </w:r>
      <w:r w:rsidR="0011341A">
        <w:rPr>
          <w:lang w:val="en-US"/>
        </w:rPr>
        <w:t>www</w:t>
      </w:r>
      <w:r w:rsidR="0011341A" w:rsidRPr="0011341A">
        <w:t>.</w:t>
      </w:r>
      <w:proofErr w:type="spellStart"/>
      <w:r>
        <w:t>marksadm</w:t>
      </w:r>
      <w:proofErr w:type="spellEnd"/>
      <w:r w:rsidRPr="000143BB">
        <w:t>.</w:t>
      </w:r>
      <w:proofErr w:type="spellStart"/>
      <w:r>
        <w:rPr>
          <w:lang w:val="en-US"/>
        </w:rPr>
        <w:t>ru</w:t>
      </w:r>
      <w:proofErr w:type="spellEnd"/>
      <w:r w:rsidRPr="0042234B">
        <w:t xml:space="preserve"> и официальном сайте торгов </w:t>
      </w:r>
      <w:r w:rsidR="0011341A">
        <w:t>–</w:t>
      </w:r>
      <w:r w:rsidRPr="0042234B">
        <w:t xml:space="preserve"> </w:t>
      </w:r>
      <w:r w:rsidR="0011341A">
        <w:rPr>
          <w:lang w:val="en-US"/>
        </w:rPr>
        <w:t>www</w:t>
      </w:r>
      <w:r w:rsidR="0011341A" w:rsidRPr="0011341A">
        <w:t>.</w:t>
      </w:r>
      <w:proofErr w:type="spellStart"/>
      <w:r w:rsidRPr="0042234B">
        <w:t>torgi.gov.ru</w:t>
      </w:r>
      <w:proofErr w:type="spellEnd"/>
      <w:r w:rsidRPr="0042234B">
        <w:rPr>
          <w:szCs w:val="28"/>
        </w:rPr>
        <w:t xml:space="preserve">. </w:t>
      </w:r>
      <w:r w:rsidRPr="0042234B">
        <w:rPr>
          <w:bCs/>
        </w:rPr>
        <w:t xml:space="preserve"> Дата, время проведения </w:t>
      </w:r>
      <w:r w:rsidRPr="0042234B">
        <w:rPr>
          <w:bCs/>
        </w:rPr>
        <w:lastRenderedPageBreak/>
        <w:t>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396AEE" w:rsidRPr="0042234B" w:rsidRDefault="00396AEE" w:rsidP="00396AEE">
      <w:pPr>
        <w:rPr>
          <w:noProof/>
          <w:szCs w:val="28"/>
          <w:lang w:eastAsia="zh-CN"/>
        </w:rPr>
      </w:pPr>
      <w:r>
        <w:rPr>
          <w:noProof/>
          <w:szCs w:val="28"/>
          <w:lang w:eastAsia="zh-CN"/>
        </w:rPr>
        <w:t>2.3. Прием заявок.</w:t>
      </w:r>
    </w:p>
    <w:p w:rsidR="00396AEE" w:rsidRPr="0042234B" w:rsidRDefault="00396AEE" w:rsidP="00396AEE">
      <w:r>
        <w:t>П</w:t>
      </w:r>
      <w:r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t>7</w:t>
      </w:r>
      <w:r w:rsidRPr="0042234B">
        <w:t xml:space="preserve">.00 по местному времени </w:t>
      </w:r>
      <w:r w:rsidR="00B63847">
        <w:t xml:space="preserve"> «25</w:t>
      </w:r>
      <w:r>
        <w:t>»</w:t>
      </w:r>
      <w:r w:rsidRPr="0042234B">
        <w:t xml:space="preserve"> </w:t>
      </w:r>
      <w:r>
        <w:t xml:space="preserve">февраля </w:t>
      </w:r>
      <w:r w:rsidRPr="0042234B">
        <w:t>20</w:t>
      </w:r>
      <w:r>
        <w:t>20</w:t>
      </w:r>
      <w:r w:rsidRPr="0042234B">
        <w:t xml:space="preserve"> года.</w:t>
      </w:r>
    </w:p>
    <w:p w:rsidR="00396AEE" w:rsidRPr="0042234B" w:rsidRDefault="00396AEE" w:rsidP="00396AEE">
      <w:r w:rsidRPr="0042234B">
        <w:t>2.4. Внесение изменений в извещение и документацию об аукционе</w:t>
      </w:r>
    </w:p>
    <w:p w:rsidR="00396AEE" w:rsidRPr="0042234B" w:rsidRDefault="00396AEE" w:rsidP="00396AEE">
      <w:pPr>
        <w:pStyle w:val="1250"/>
        <w:rPr>
          <w:szCs w:val="28"/>
        </w:rPr>
      </w:pPr>
      <w:r w:rsidRPr="0042234B">
        <w:t>2.4.1.</w:t>
      </w:r>
      <w:r w:rsidRPr="0042234B">
        <w:tab/>
      </w:r>
      <w:r w:rsidRPr="0042234B">
        <w:rPr>
          <w:szCs w:val="28"/>
        </w:rPr>
        <w:t>Организатор аукциона вправе принять решение о внесении изменений в извещение о проведен</w:t>
      </w:r>
      <w:proofErr w:type="gramStart"/>
      <w:r w:rsidRPr="0042234B">
        <w:rPr>
          <w:szCs w:val="28"/>
        </w:rPr>
        <w:t>ии ау</w:t>
      </w:r>
      <w:proofErr w:type="gramEnd"/>
      <w:r w:rsidRPr="0042234B">
        <w:rPr>
          <w:szCs w:val="28"/>
        </w:rPr>
        <w:t>кциона или документацию об аукционе не позднее</w:t>
      </w:r>
      <w:r>
        <w:rPr>
          <w:szCs w:val="28"/>
        </w:rPr>
        <w:t>,</w:t>
      </w:r>
      <w:r w:rsidRPr="0042234B">
        <w:rPr>
          <w:szCs w:val="28"/>
        </w:rPr>
        <w:t xml:space="preserve"> чем за 5 (пять) дней до даты окончания срока подачи заявок на участие в аукционе.</w:t>
      </w:r>
    </w:p>
    <w:p w:rsidR="00396AEE" w:rsidRPr="0042234B" w:rsidRDefault="00396AEE" w:rsidP="00396AE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396AEE" w:rsidRPr="0042234B" w:rsidRDefault="00396AEE" w:rsidP="00396AEE">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Pr>
          <w:bCs/>
          <w:szCs w:val="28"/>
        </w:rPr>
        <w:t>на официальных сайтах торгов</w:t>
      </w:r>
      <w:r w:rsidRPr="0042234B">
        <w:rPr>
          <w:bCs/>
          <w:szCs w:val="28"/>
        </w:rPr>
        <w:t xml:space="preserve"> </w:t>
      </w:r>
      <w:hyperlink r:id="rId11"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на </w:t>
      </w:r>
      <w:r w:rsidRPr="0042234B">
        <w:rPr>
          <w:szCs w:val="28"/>
        </w:rPr>
        <w:t>официальном сайте Марксовского муниципаль</w:t>
      </w:r>
      <w:r>
        <w:rPr>
          <w:szCs w:val="28"/>
        </w:rPr>
        <w:t>ного района Саратовской области</w:t>
      </w:r>
      <w:r w:rsidRPr="0042234B">
        <w:rPr>
          <w:szCs w:val="28"/>
        </w:rPr>
        <w:t xml:space="preserve"> </w:t>
      </w:r>
      <w:r w:rsidR="0011341A">
        <w:rPr>
          <w:szCs w:val="28"/>
          <w:lang w:val="en-US"/>
        </w:rPr>
        <w:t>www</w:t>
      </w:r>
      <w:r w:rsidR="0011341A" w:rsidRPr="0011341A">
        <w:rPr>
          <w:szCs w:val="28"/>
        </w:rPr>
        <w:t>.</w:t>
      </w:r>
      <w:hyperlink r:id="rId12" w:history="1">
        <w:r w:rsidRPr="00961280">
          <w:rPr>
            <w:rStyle w:val="a4"/>
            <w:color w:val="auto"/>
            <w:szCs w:val="28"/>
            <w:u w:val="none"/>
            <w:lang w:val="en-US"/>
          </w:rPr>
          <w:t>marksadm</w:t>
        </w:r>
        <w:r w:rsidRPr="00961280">
          <w:rPr>
            <w:rStyle w:val="a4"/>
            <w:color w:val="auto"/>
            <w:szCs w:val="28"/>
            <w:u w:val="none"/>
          </w:rPr>
          <w:t>.</w:t>
        </w:r>
        <w:r w:rsidRPr="00961280">
          <w:rPr>
            <w:rStyle w:val="a4"/>
            <w:color w:val="auto"/>
            <w:szCs w:val="28"/>
            <w:u w:val="none"/>
            <w:lang w:val="en-US"/>
          </w:rPr>
          <w:t>ru</w:t>
        </w:r>
      </w:hyperlink>
      <w:r w:rsidRPr="0042234B">
        <w:rPr>
          <w:szCs w:val="28"/>
        </w:rPr>
        <w:t>, в газете</w:t>
      </w:r>
      <w:r w:rsidR="0011341A">
        <w:rPr>
          <w:szCs w:val="28"/>
        </w:rPr>
        <w:t xml:space="preserve"> МУП ЕРМ СМИ</w:t>
      </w:r>
      <w:r w:rsidRPr="0042234B">
        <w:rPr>
          <w:szCs w:val="28"/>
        </w:rPr>
        <w:t xml:space="preserve"> «Воложка».</w:t>
      </w:r>
    </w:p>
    <w:p w:rsidR="00396AEE" w:rsidRPr="0042234B" w:rsidRDefault="00396AEE" w:rsidP="00396AEE">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официальных сайтах торгов.</w:t>
      </w:r>
    </w:p>
    <w:p w:rsidR="00396AEE" w:rsidRDefault="00396AEE" w:rsidP="00396AEE">
      <w:r w:rsidRPr="0042234B">
        <w:t>2.5.</w:t>
      </w:r>
      <w:r w:rsidRPr="0042234B">
        <w:tab/>
        <w:t>Отказ от проведения аукциона</w:t>
      </w:r>
      <w:r>
        <w:t>.</w:t>
      </w:r>
    </w:p>
    <w:p w:rsidR="00396AEE" w:rsidRPr="0042234B" w:rsidRDefault="00396AEE" w:rsidP="00396AEE">
      <w:r w:rsidRPr="0042234B">
        <w:t>Принятие решения об отказе в проведен</w:t>
      </w:r>
      <w:proofErr w:type="gramStart"/>
      <w:r w:rsidRPr="0042234B">
        <w:t>ии ау</w:t>
      </w:r>
      <w:proofErr w:type="gramEnd"/>
      <w:r w:rsidRPr="0042234B">
        <w:t>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торгов - torgi.gov.ru</w:t>
      </w:r>
      <w:r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p>
    <w:p w:rsidR="00396AEE" w:rsidRPr="0042234B" w:rsidRDefault="00396AEE" w:rsidP="00396AEE">
      <w:pPr>
        <w:pStyle w:val="12502"/>
      </w:pPr>
    </w:p>
    <w:p w:rsidR="00396AEE" w:rsidRDefault="00396AEE" w:rsidP="00396AEE">
      <w:pPr>
        <w:jc w:val="center"/>
      </w:pPr>
      <w:r w:rsidRPr="0042234B">
        <w:t>3. ПОРЯДОК ОПЛАТЫ И ВНЕСЕНИЯ ЗАДАТКА</w:t>
      </w:r>
    </w:p>
    <w:p w:rsidR="00396AEE" w:rsidRPr="0042234B" w:rsidRDefault="00396AEE" w:rsidP="00396AEE">
      <w:pPr>
        <w:jc w:val="center"/>
      </w:pPr>
    </w:p>
    <w:p w:rsidR="00396AEE" w:rsidRPr="0042234B" w:rsidRDefault="00396AEE" w:rsidP="00396AEE">
      <w:r w:rsidRPr="0042234B">
        <w:t>3.1. Для участия в аукционе Заявитель вносит задаток в соответствии с извещением и настоящей документацией об аукционе</w:t>
      </w:r>
      <w:r w:rsidRPr="009B1025">
        <w:t>.</w:t>
      </w:r>
      <w:r w:rsidRPr="0042234B">
        <w:t xml:space="preserve"> Представление документов, подтверждающих внесение задатка, признается заключением соглашения о задатке. </w:t>
      </w:r>
    </w:p>
    <w:p w:rsidR="00396AEE" w:rsidRPr="0042234B" w:rsidRDefault="00396AEE" w:rsidP="00396AEE">
      <w:pPr>
        <w:rPr>
          <w:iCs/>
        </w:rPr>
      </w:pPr>
      <w:r w:rsidRPr="0042234B">
        <w:lastRenderedPageBreak/>
        <w:t xml:space="preserve">3.2. </w:t>
      </w:r>
      <w:proofErr w:type="gramStart"/>
      <w:r w:rsidRPr="0042234B">
        <w:t xml:space="preserve">Задаток для участия в торгах вносится единым платежом на </w:t>
      </w:r>
      <w:r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Pr="00396AEE">
        <w:rPr>
          <w:iCs/>
        </w:rPr>
        <w:t>, за лот № 2</w:t>
      </w:r>
      <w:r>
        <w:rPr>
          <w:iCs/>
        </w:rPr>
        <w:t>.</w:t>
      </w:r>
      <w:proofErr w:type="gramEnd"/>
    </w:p>
    <w:p w:rsidR="00396AEE" w:rsidRPr="0042234B" w:rsidRDefault="00396AEE" w:rsidP="00396AEE">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кциона, но не позднее даты  рассмотрения заявок.</w:t>
      </w:r>
    </w:p>
    <w:p w:rsidR="00396AEE" w:rsidRPr="0042234B" w:rsidRDefault="00396AEE" w:rsidP="00396AEE">
      <w:r w:rsidRPr="0042234B">
        <w:t>Платежи осуществляются в форме безналичного расчета исключительно в рублях РФ.</w:t>
      </w:r>
    </w:p>
    <w:p w:rsidR="00396AEE" w:rsidRPr="0042234B" w:rsidRDefault="00396AEE" w:rsidP="00396AEE">
      <w:r w:rsidRPr="0042234B">
        <w:t xml:space="preserve">3.3. Размер задатка, срок его внесения, указаны в извещении. </w:t>
      </w:r>
    </w:p>
    <w:p w:rsidR="00396AEE" w:rsidRPr="0042234B" w:rsidRDefault="00396AEE" w:rsidP="00396AEE">
      <w:r w:rsidRPr="0042234B">
        <w:t>3.4. Документы</w:t>
      </w:r>
      <w:r>
        <w:t>,</w:t>
      </w:r>
      <w:r w:rsidRPr="0042234B">
        <w:t xml:space="preserve"> подтверждающие внесение задатка (платежные поручения или квитанции об оплате, </w:t>
      </w:r>
      <w:r>
        <w:t xml:space="preserve">с отметкой банка о проведении платежа, </w:t>
      </w:r>
      <w:r w:rsidRPr="0042234B">
        <w:t>подтверждающие перечисление задатка) представляются Заявителями одновременно с документами, входящими в состав заявки.</w:t>
      </w:r>
    </w:p>
    <w:p w:rsidR="00396AEE" w:rsidRPr="0042234B" w:rsidRDefault="00396AEE" w:rsidP="00396AEE">
      <w:r w:rsidRPr="0042234B">
        <w:t>3.5.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396AEE" w:rsidRPr="0042234B" w:rsidRDefault="00396AEE" w:rsidP="00396AEE">
      <w:pPr>
        <w:rPr>
          <w:iCs/>
        </w:rPr>
      </w:pPr>
      <w:r w:rsidRPr="0042234B">
        <w:t>3.6. В платежном документе в графе «Назначение платежа» необходимо указать: «</w:t>
      </w:r>
      <w:r w:rsidRPr="0042234B">
        <w:rPr>
          <w:iCs/>
        </w:rPr>
        <w:t xml:space="preserve">средства во временное распоряжение задаток за лот № </w:t>
      </w:r>
      <w:r>
        <w:rPr>
          <w:iCs/>
        </w:rPr>
        <w:t>_</w:t>
      </w:r>
      <w:r w:rsidRPr="0042234B">
        <w:rPr>
          <w:iCs/>
        </w:rPr>
        <w:t>»</w:t>
      </w:r>
      <w:r>
        <w:rPr>
          <w:iCs/>
        </w:rPr>
        <w:t>.</w:t>
      </w:r>
    </w:p>
    <w:p w:rsidR="00396AEE" w:rsidRPr="0042234B" w:rsidRDefault="00396AEE" w:rsidP="00396AEE">
      <w:r w:rsidRPr="0042234B">
        <w:t>3.7. Сумма задатка НДС не облагается.</w:t>
      </w:r>
    </w:p>
    <w:p w:rsidR="00396AEE" w:rsidRPr="0042234B" w:rsidRDefault="00396AEE" w:rsidP="00396AEE">
      <w:r w:rsidRPr="0042234B">
        <w:t>3.8. Сокращение названий при оформлении платежного поручения (квитанции) об оплате задатка не допускаются.</w:t>
      </w:r>
    </w:p>
    <w:p w:rsidR="00396AEE" w:rsidRPr="0042234B" w:rsidRDefault="00396AEE" w:rsidP="00396AEE">
      <w:r w:rsidRPr="0042234B">
        <w:t xml:space="preserve">3.9.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Pr="0042234B">
        <w:t>считаться ошибочно перечисленными денежными средствами и возращены</w:t>
      </w:r>
      <w:proofErr w:type="gramEnd"/>
      <w:r w:rsidRPr="0042234B">
        <w:t xml:space="preserve"> на счет плательщика.</w:t>
      </w:r>
    </w:p>
    <w:p w:rsidR="00396AEE" w:rsidRPr="0042234B" w:rsidRDefault="00396AEE" w:rsidP="00396AEE">
      <w:pPr>
        <w:rPr>
          <w:szCs w:val="28"/>
        </w:rPr>
      </w:pPr>
      <w:r w:rsidRPr="0042234B">
        <w:t xml:space="preserve">3.10.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Pr="0042234B">
        <w:t>считаться ошибочно перечисленными денежными средствами и возвращены</w:t>
      </w:r>
      <w:proofErr w:type="gramEnd"/>
      <w:r w:rsidRPr="0042234B">
        <w:t xml:space="preserve"> на счет плательщика,</w:t>
      </w:r>
      <w:r w:rsidRPr="0042234B">
        <w:rPr>
          <w:szCs w:val="28"/>
        </w:rPr>
        <w:t xml:space="preserve"> за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396AEE" w:rsidRPr="0042234B" w:rsidRDefault="00396AEE" w:rsidP="00396AEE">
      <w:r w:rsidRPr="0042234B">
        <w:t>3.11. Документом, подтверждающим поступление задатка на счет Организатора аукциона, является выписка со счета Организатора аукциона.</w:t>
      </w:r>
    </w:p>
    <w:p w:rsidR="00396AEE" w:rsidRPr="0042234B" w:rsidRDefault="00396AEE" w:rsidP="00396AEE">
      <w:r w:rsidRPr="0042234B">
        <w:t>3.12. Возврат внесенного задатка осуществляется по реквизитам, указанным в платежном поручении (квитанции) об оплате задатка или заявке.</w:t>
      </w:r>
    </w:p>
    <w:p w:rsidR="00396AEE" w:rsidRPr="0042234B" w:rsidRDefault="00396AEE" w:rsidP="00396AEE">
      <w:r w:rsidRPr="0042234B">
        <w:t>3.13. Организатор аукциона обязан вернуть задаток заявителям:</w:t>
      </w:r>
    </w:p>
    <w:p w:rsidR="00396AEE" w:rsidRPr="0042234B" w:rsidRDefault="00396AEE" w:rsidP="00396AEE">
      <w:r w:rsidRPr="0042234B">
        <w:lastRenderedPageBreak/>
        <w:t>-</w:t>
      </w:r>
      <w:r w:rsidRPr="0042234B">
        <w:tab/>
        <w:t>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rsidR="00396AEE" w:rsidRPr="0042234B" w:rsidRDefault="00396AEE" w:rsidP="00396AEE">
      <w:r w:rsidRPr="0042234B">
        <w:t>-</w:t>
      </w:r>
      <w:r w:rsidRPr="0042234B">
        <w:tab/>
        <w:t>отозвавшим заявки позднее дня окончания срока приема заявок</w:t>
      </w:r>
      <w:r>
        <w:t xml:space="preserve"> </w:t>
      </w:r>
      <w:r w:rsidRPr="0042234B">
        <w:t>- в порядке, установленном для участников аукциона;</w:t>
      </w:r>
    </w:p>
    <w:p w:rsidR="00396AEE" w:rsidRPr="0042234B" w:rsidRDefault="00396AEE" w:rsidP="00396AEE">
      <w:r w:rsidRPr="0042234B">
        <w:t>- в случае возврата заявки, поданной позже установленного срока окончания подачи заявок, – в течение 3 (трех) рабочих дней со дня оформления протокола рассмотрения заявок;</w:t>
      </w:r>
    </w:p>
    <w:p w:rsidR="00396AEE" w:rsidRPr="0042234B" w:rsidRDefault="00396AEE" w:rsidP="00396AEE">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(трех) рабочих дней со дня оформления протокола рассмотрения заявок;</w:t>
      </w:r>
    </w:p>
    <w:p w:rsidR="00396AEE" w:rsidRPr="0042234B" w:rsidRDefault="00396AEE" w:rsidP="00396AEE">
      <w:proofErr w:type="gramStart"/>
      <w:r w:rsidRPr="0042234B">
        <w:t>-</w:t>
      </w:r>
      <w:r w:rsidRPr="0042234B">
        <w:tab/>
        <w:t>участвовавшим в аукционе, но не ставшим победителями - в течение 3 (трех) рабочих дней со дня подписания протокола о результатах аукциона.</w:t>
      </w:r>
      <w:proofErr w:type="gramEnd"/>
    </w:p>
    <w:p w:rsidR="00396AEE" w:rsidRPr="0042234B" w:rsidRDefault="00396AEE" w:rsidP="00396AEE"/>
    <w:p w:rsidR="00396AEE" w:rsidRDefault="00396AEE" w:rsidP="00396AEE">
      <w:pPr>
        <w:jc w:val="center"/>
      </w:pPr>
      <w:r w:rsidRPr="0042234B">
        <w:t>4. ПОРЯДОК ПОДГОТОВКИ И ЗАПОЛНЕНИЯ ЗАЯВКИ НА УЧАСТИЕ В АУКЦИОНЕ</w:t>
      </w:r>
    </w:p>
    <w:p w:rsidR="00396AEE" w:rsidRPr="0042234B" w:rsidRDefault="00396AEE" w:rsidP="00396AEE"/>
    <w:p w:rsidR="00396AEE" w:rsidRPr="0042234B" w:rsidRDefault="00396AEE" w:rsidP="00396AEE">
      <w:r w:rsidRPr="0042234B">
        <w:t>4.1. Состав заявки для участия в аукционе</w:t>
      </w:r>
      <w:r>
        <w:t>.</w:t>
      </w:r>
    </w:p>
    <w:p w:rsidR="00396AEE" w:rsidRPr="0042234B" w:rsidRDefault="00396AEE" w:rsidP="00396AEE">
      <w:pPr>
        <w:tabs>
          <w:tab w:val="left" w:pos="1134"/>
        </w:tabs>
      </w:pPr>
      <w:r w:rsidRPr="0042234B">
        <w:t>4.1.1.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396AEE" w:rsidRPr="0042234B" w:rsidRDefault="00396AEE" w:rsidP="00396AEE">
      <w:pPr>
        <w:tabs>
          <w:tab w:val="left" w:pos="1134"/>
        </w:tabs>
      </w:pPr>
      <w:r w:rsidRPr="0042234B">
        <w:t>- заявку на участие в аукционе по утвержденной форме (приложение 1);</w:t>
      </w:r>
    </w:p>
    <w:p w:rsidR="00396AEE" w:rsidRPr="0042234B" w:rsidRDefault="00396AEE" w:rsidP="00396AEE">
      <w:pPr>
        <w:tabs>
          <w:tab w:val="left" w:pos="1134"/>
        </w:tabs>
      </w:pPr>
      <w:r w:rsidRPr="0042234B">
        <w:t>- документы, подтверждающие внесение задатка;</w:t>
      </w:r>
    </w:p>
    <w:p w:rsidR="00396AEE" w:rsidRPr="0042234B" w:rsidRDefault="00396AEE" w:rsidP="00396AEE">
      <w:pPr>
        <w:autoSpaceDE w:val="0"/>
        <w:autoSpaceDN w:val="0"/>
        <w:adjustRightInd w:val="0"/>
      </w:pPr>
      <w:r w:rsidRPr="0042234B">
        <w:t xml:space="preserve">- копии документов, удостоверяющих личность заявителя (для граждан); </w:t>
      </w:r>
    </w:p>
    <w:p w:rsidR="00396AEE" w:rsidRPr="0042234B" w:rsidRDefault="00396AEE" w:rsidP="00396AEE">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eastAsia="Calibri"/>
          <w:szCs w:val="28"/>
          <w:lang w:eastAsia="ru-RU"/>
        </w:rPr>
        <w:t>,</w:t>
      </w:r>
      <w:r w:rsidRPr="0042234B">
        <w:rPr>
          <w:rFonts w:eastAsia="Calibri"/>
          <w:szCs w:val="28"/>
          <w:lang w:eastAsia="ru-RU"/>
        </w:rPr>
        <w:t xml:space="preserve"> </w:t>
      </w:r>
      <w:r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396AEE" w:rsidRPr="0042234B" w:rsidRDefault="00396AEE" w:rsidP="00396AEE">
      <w:pPr>
        <w:rPr>
          <w:szCs w:val="28"/>
        </w:rPr>
      </w:pPr>
      <w:r w:rsidRPr="0042234B">
        <w:rPr>
          <w:szCs w:val="28"/>
        </w:rPr>
        <w:t>4.1.2.</w:t>
      </w:r>
      <w:r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оформлена нотариальная доверенность (оригинал)</w:t>
      </w:r>
      <w:r>
        <w:rPr>
          <w:szCs w:val="28"/>
        </w:rPr>
        <w:t>, либо нотариально заверенная копия</w:t>
      </w:r>
      <w:r w:rsidRPr="0042234B">
        <w:rPr>
          <w:szCs w:val="28"/>
        </w:rPr>
        <w:t xml:space="preserve">. </w:t>
      </w:r>
    </w:p>
    <w:p w:rsidR="00396AEE" w:rsidRPr="0042234B" w:rsidRDefault="00396AEE" w:rsidP="00396AEE">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396AEE" w:rsidRPr="0042234B" w:rsidRDefault="00396AEE" w:rsidP="00396AEE">
      <w:r w:rsidRPr="0042234B">
        <w:rPr>
          <w:szCs w:val="28"/>
        </w:rPr>
        <w:t xml:space="preserve">Указанная доверенность, в случае подачи заявки (заявление и документы, входящие в состав заявки, указанные в пункте 4.1.1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Pr>
          <w:szCs w:val="28"/>
        </w:rPr>
        <w:t xml:space="preserve">лица, действующего по доверенности </w:t>
      </w:r>
      <w:r w:rsidRPr="0042234B">
        <w:rPr>
          <w:szCs w:val="28"/>
        </w:rPr>
        <w:t>(в соответствии с пунктом 4.1.1 настоящей документации об аукционе).</w:t>
      </w:r>
    </w:p>
    <w:p w:rsidR="00396AEE" w:rsidRPr="0042234B" w:rsidRDefault="00396AEE" w:rsidP="00396AEE">
      <w:r w:rsidRPr="0042234B">
        <w:t>4.2. Форма заявки на участие в аукционе и требования к ее оформлению.</w:t>
      </w:r>
    </w:p>
    <w:p w:rsidR="00396AEE" w:rsidRPr="0042234B" w:rsidRDefault="00396AEE" w:rsidP="00396AEE">
      <w:r w:rsidRPr="0042234B">
        <w:t xml:space="preserve">4.2.1.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w:t>
      </w:r>
      <w:r w:rsidRPr="0042234B">
        <w:lastRenderedPageBreak/>
        <w:t>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96AEE" w:rsidRPr="0042234B" w:rsidRDefault="00396AEE" w:rsidP="00396AEE">
      <w:r w:rsidRPr="0042234B">
        <w:t>4.2.2. Заявитель подает заявку на участие в аукционе (далее - заявка) по утвержденной документацией об аукционе форме (приложение 1).</w:t>
      </w:r>
    </w:p>
    <w:p w:rsidR="00396AEE" w:rsidRPr="0042234B" w:rsidRDefault="00396AEE" w:rsidP="00396AEE">
      <w:r w:rsidRPr="0042234B">
        <w:t xml:space="preserve">4.2.3. Заявка с прилагаемыми к ней документами, указанными в пункте 4.1.1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42234B">
        <w:t>апостилем</w:t>
      </w:r>
      <w:proofErr w:type="spellEnd"/>
      <w:r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396AEE" w:rsidRPr="0042234B" w:rsidRDefault="00396AEE" w:rsidP="00396AEE">
      <w:r w:rsidRPr="0042234B">
        <w:t>4.2.4. Заявка с прилагаемыми к ней документами, указанными в пункте 4.1.1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396AEE" w:rsidRPr="0042234B" w:rsidRDefault="00396AEE" w:rsidP="00396AEE">
      <w:r w:rsidRPr="0042234B">
        <w:t>4.2.5. Сведения, которые содержатся в заявке с прилагаемыми к ней документами, указанными в пункте 4.1 настоящей документации об аукционе, не должны допускать двусмысленного толкования.</w:t>
      </w:r>
    </w:p>
    <w:p w:rsidR="00396AEE" w:rsidRPr="0042234B" w:rsidRDefault="00396AEE" w:rsidP="00396AEE">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396AEE" w:rsidRPr="0042234B" w:rsidRDefault="00396AEE" w:rsidP="00396AEE">
      <w:r w:rsidRPr="0042234B">
        <w:t>4.2.6. Заявка с прилагаемыми к ней документами, указанными в пункте 4.1.1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на право заключения договора аренды (договора купли-продажи) земельного участка (приложение 2 к документации об аукционе).</w:t>
      </w:r>
    </w:p>
    <w:p w:rsidR="00396AEE" w:rsidRPr="0042234B" w:rsidRDefault="00396AEE" w:rsidP="00396AEE">
      <w:r w:rsidRPr="0042234B">
        <w:t xml:space="preserve">4.2.7.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396AEE" w:rsidRPr="0042234B" w:rsidRDefault="00396AEE" w:rsidP="00396AEE">
      <w:r w:rsidRPr="0042234B">
        <w:t>4.2.8. Заявка с прилагаемыми к ней документами, указанными в пункте 4.1 настоящей документации об аукционе, должна быть заполнена по всем пунктам.</w:t>
      </w:r>
    </w:p>
    <w:p w:rsidR="00396AEE" w:rsidRPr="0042234B" w:rsidRDefault="00396AEE" w:rsidP="00396AEE">
      <w:r w:rsidRPr="0042234B">
        <w:t>4.2.9. Заявка с прилагаемыми к ней документами, указанными в пункте 4.1 настоящей документации об аукционе, а также Опись документов, представляемых для участия в аукционе на  заключение договора купли-продажи земельного участка (приложение 2 к документации об аукционе) должны быть:</w:t>
      </w:r>
    </w:p>
    <w:p w:rsidR="00396AEE" w:rsidRPr="0042234B" w:rsidRDefault="00396AEE" w:rsidP="00396AEE">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396AEE" w:rsidRPr="0042234B" w:rsidRDefault="00396AEE" w:rsidP="00396AEE">
      <w:pPr>
        <w:tabs>
          <w:tab w:val="left" w:pos="426"/>
          <w:tab w:val="left" w:pos="993"/>
        </w:tabs>
      </w:pPr>
      <w:r w:rsidRPr="0042234B">
        <w:lastRenderedPageBreak/>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396AEE" w:rsidRPr="0042234B" w:rsidRDefault="00396AEE" w:rsidP="00396AEE">
      <w:pPr>
        <w:tabs>
          <w:tab w:val="left" w:pos="426"/>
          <w:tab w:val="left" w:pos="993"/>
        </w:tabs>
      </w:pPr>
      <w:r w:rsidRPr="0042234B">
        <w:t>-</w:t>
      </w:r>
      <w:r w:rsidRPr="0042234B">
        <w:tab/>
        <w:t>скреплены печатью (опечатаны) на обороте (для юридических лиц, индивидуальных предпринимателей (в случае наличия)) с указанием количества листов.</w:t>
      </w:r>
    </w:p>
    <w:p w:rsidR="00396AEE" w:rsidRPr="0042234B" w:rsidRDefault="00396AEE" w:rsidP="00396AEE">
      <w:r w:rsidRPr="0042234B">
        <w:t>4.2.10.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396AEE" w:rsidRPr="0042234B" w:rsidRDefault="00396AEE" w:rsidP="00396AEE">
      <w:r w:rsidRPr="0042234B">
        <w:t>4.2.11. При подготовке заявки и документов, входящих в состав заявки, не допускается применение факсимильных подписей.</w:t>
      </w:r>
    </w:p>
    <w:p w:rsidR="00396AEE" w:rsidRPr="0042234B" w:rsidRDefault="00396AEE" w:rsidP="00396AEE">
      <w:r w:rsidRPr="0042234B">
        <w:t>4.2.12.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96AEE" w:rsidRPr="0042234B" w:rsidRDefault="00396AEE" w:rsidP="00396AEE">
      <w:r w:rsidRPr="0042234B">
        <w:t xml:space="preserve">4.2.13. Ответственность за достоверность и полноту представленной информации и документов несет Заявитель. </w:t>
      </w:r>
    </w:p>
    <w:p w:rsidR="00396AEE" w:rsidRPr="0042234B" w:rsidRDefault="00396AEE" w:rsidP="00396AEE">
      <w:r w:rsidRPr="0042234B">
        <w:t>4.2.14. Поданные документы на участие в аукционе после завершения аукциона Заявителям и участникам аукциона не возвращаются.</w:t>
      </w:r>
    </w:p>
    <w:p w:rsidR="00396AEE" w:rsidRPr="0042234B" w:rsidRDefault="00396AEE" w:rsidP="00396AEE">
      <w:pPr>
        <w:pStyle w:val="3"/>
        <w:ind w:firstLine="540"/>
        <w:outlineLvl w:val="0"/>
        <w:rPr>
          <w:sz w:val="28"/>
          <w:szCs w:val="28"/>
        </w:rPr>
      </w:pPr>
    </w:p>
    <w:p w:rsidR="00396AEE" w:rsidRDefault="00396AEE" w:rsidP="00396AEE">
      <w:pPr>
        <w:jc w:val="center"/>
      </w:pPr>
      <w:r w:rsidRPr="0042234B">
        <w:t>5. ПОДАЧА ЗАЯВОК</w:t>
      </w:r>
    </w:p>
    <w:p w:rsidR="00396AEE" w:rsidRPr="0042234B" w:rsidRDefault="00396AEE" w:rsidP="00396AEE">
      <w:pPr>
        <w:jc w:val="center"/>
      </w:pPr>
    </w:p>
    <w:p w:rsidR="00396AEE" w:rsidRPr="0042234B" w:rsidRDefault="00396AEE" w:rsidP="00396AEE">
      <w:pPr>
        <w:rPr>
          <w:szCs w:val="28"/>
        </w:rPr>
      </w:pPr>
      <w:r w:rsidRPr="0042234B">
        <w:t>5.1. Условия аукциона, порядок</w:t>
      </w:r>
      <w:r>
        <w:t xml:space="preserve"> и условия заключения договора купли-продажи</w:t>
      </w:r>
      <w:r w:rsidRPr="0042234B">
        <w:t xml:space="preserve"> с участником аукциона являются условиями публичной оферты, а подача заявки на участие в аукционе и перечисление задатка являются акцептом такой оферты в соответствии со статьей 438 Гражданского кодекса РФ</w:t>
      </w:r>
      <w:r w:rsidRPr="0042234B">
        <w:rPr>
          <w:rFonts w:eastAsia="Calibri"/>
          <w:sz w:val="24"/>
          <w:szCs w:val="24"/>
        </w:rPr>
        <w:t xml:space="preserve"> </w:t>
      </w:r>
      <w:r w:rsidRPr="0042234B">
        <w:rPr>
          <w:rFonts w:eastAsia="Calibri"/>
          <w:szCs w:val="28"/>
        </w:rPr>
        <w:t>и договор о задатке считается заключенным в письменной форме.</w:t>
      </w:r>
    </w:p>
    <w:p w:rsidR="00396AEE" w:rsidRPr="0042234B" w:rsidRDefault="00396AEE" w:rsidP="00396AEE">
      <w:r w:rsidRPr="0042234B">
        <w:t>5.2. Порядок, место, срок подачи и регистрации заявок на участие в аукционе</w:t>
      </w:r>
      <w:r>
        <w:t>.</w:t>
      </w:r>
    </w:p>
    <w:p w:rsidR="00396AEE" w:rsidRPr="0042234B" w:rsidRDefault="00396AEE" w:rsidP="00396AEE">
      <w:r w:rsidRPr="0042234B">
        <w:t>5.2.1. Прием заявок начинается с даты, указанной в извещении о проведен</w:t>
      </w:r>
      <w:proofErr w:type="gramStart"/>
      <w:r w:rsidRPr="0042234B">
        <w:t>ии ау</w:t>
      </w:r>
      <w:proofErr w:type="gramEnd"/>
      <w:r w:rsidRPr="0042234B">
        <w:t xml:space="preserve">кциона. Заявки с прилагаемыми к ним документами, указанными в пункте 4.1 настоящей документации об аукционе, принимаются  по рабочим дням с 08.00 до 13.00 и с 14.00 до 17.00 по местному времени, начиная с момента опубликования настоящего информационного сообщения  по адресу: Саратовская область, </w:t>
      </w:r>
      <w:proofErr w:type="gramStart"/>
      <w:r w:rsidRPr="0042234B">
        <w:t>г</w:t>
      </w:r>
      <w:proofErr w:type="gramEnd"/>
      <w:r w:rsidRPr="0042234B">
        <w:t>. Маркс, пр. Ленина, д. 20, кабинет № 4</w:t>
      </w:r>
      <w:r>
        <w:t>5</w:t>
      </w:r>
      <w:r w:rsidRPr="0042234B">
        <w:t>. Иные способы подачи заявок (документов, входящих в состав заявки), а так же подача в электронном виде не допускаются.</w:t>
      </w:r>
    </w:p>
    <w:p w:rsidR="00396AEE" w:rsidRPr="0042234B" w:rsidRDefault="00396AEE" w:rsidP="00396AEE">
      <w:r w:rsidRPr="0042234B">
        <w:t xml:space="preserve">5.2.2. Заявка с прилагаемыми к ней документами, указанными в пункте 4.1 настоящей документации об аукционе, подаётся Заявителем одновременно </w:t>
      </w:r>
      <w:r w:rsidRPr="0042234B">
        <w:lastRenderedPageBreak/>
        <w:t>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396AEE" w:rsidRPr="0042234B" w:rsidRDefault="00396AEE" w:rsidP="00396AEE">
      <w:r w:rsidRPr="0042234B">
        <w:t xml:space="preserve">5.2.3. Конверт не должен содержать информацию, позволяющую идентифицировать Заявителя. </w:t>
      </w:r>
    </w:p>
    <w:p w:rsidR="00396AEE" w:rsidRPr="0042234B" w:rsidRDefault="00396AEE" w:rsidP="00396AEE">
      <w:r w:rsidRPr="0042234B">
        <w:t>5.2.4. Конверт должен быть запечатан Заявителем способом, исключающим возможность вскрытия конверта без нарушения его целостности.</w:t>
      </w:r>
    </w:p>
    <w:p w:rsidR="00396AEE" w:rsidRPr="0042234B" w:rsidRDefault="00396AEE" w:rsidP="00396AEE">
      <w:r w:rsidRPr="0042234B">
        <w:t>5.2.5. Запечатанный конверт с заявкой (пункт 5.2.2)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396AEE" w:rsidRPr="0042234B" w:rsidRDefault="00396AEE" w:rsidP="00396AEE">
      <w:r w:rsidRPr="0042234B">
        <w:t xml:space="preserve">5.2.6.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396AEE" w:rsidRPr="0042234B" w:rsidRDefault="00396AEE" w:rsidP="00396AEE">
      <w:r w:rsidRPr="0042234B">
        <w:t>5.3. Заявки, поданные с опозданием</w:t>
      </w:r>
      <w:r>
        <w:t>.</w:t>
      </w:r>
    </w:p>
    <w:p w:rsidR="00396AEE" w:rsidRPr="0042234B" w:rsidRDefault="00396AEE" w:rsidP="00396AEE">
      <w:r w:rsidRPr="0042234B">
        <w:t>Заявка на участие в аукционе,  поступившая по истечении срока ее приема, не регистрируется в журнале приема заявок и возвращается в день ее поступления заявителю.</w:t>
      </w:r>
    </w:p>
    <w:p w:rsidR="00396AEE" w:rsidRPr="0042234B" w:rsidRDefault="00396AEE" w:rsidP="00396AEE">
      <w:r w:rsidRPr="0042234B">
        <w:t>5.4. Отзыв заявок</w:t>
      </w:r>
      <w:r>
        <w:t>.</w:t>
      </w:r>
    </w:p>
    <w:p w:rsidR="00396AEE" w:rsidRPr="0042234B" w:rsidRDefault="00396AEE" w:rsidP="00396AE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96AEE" w:rsidRPr="0042234B" w:rsidRDefault="00396AEE" w:rsidP="00396AEE">
      <w:pPr>
        <w:rPr>
          <w:sz w:val="18"/>
          <w:szCs w:val="18"/>
        </w:rPr>
      </w:pPr>
      <w:r w:rsidRPr="0042234B">
        <w:t xml:space="preserve"> </w:t>
      </w:r>
    </w:p>
    <w:p w:rsidR="00396AEE" w:rsidRDefault="00396AEE" w:rsidP="00396AEE">
      <w:pPr>
        <w:jc w:val="center"/>
      </w:pPr>
      <w:r w:rsidRPr="0042234B">
        <w:t>6. РАССМОТРЕНИЕ ЗАЯВОК И ПРОВЕДЕНИЕ АУКЦИОНА</w:t>
      </w:r>
    </w:p>
    <w:p w:rsidR="00396AEE" w:rsidRDefault="00396AEE" w:rsidP="00396AEE">
      <w:pPr>
        <w:jc w:val="center"/>
      </w:pPr>
    </w:p>
    <w:p w:rsidR="00396AEE" w:rsidRPr="0042234B" w:rsidRDefault="00396AEE" w:rsidP="00396AEE">
      <w:r w:rsidRPr="0042234B">
        <w:t>6.1. Рассмотрение заявок</w:t>
      </w:r>
      <w:r>
        <w:t>.</w:t>
      </w:r>
    </w:p>
    <w:p w:rsidR="00396AEE" w:rsidRPr="0042234B" w:rsidRDefault="00396AEE" w:rsidP="00396AEE">
      <w:r w:rsidRPr="0042234B">
        <w:t xml:space="preserve">6.1.1. </w:t>
      </w:r>
      <w:proofErr w:type="gramStart"/>
      <w:r w:rsidRPr="0042234B">
        <w:t xml:space="preserve">Допуск Заявителей к участию в аукционе </w:t>
      </w:r>
      <w:r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Pr>
          <w:color w:val="000000"/>
          <w:szCs w:val="28"/>
        </w:rPr>
        <w:t>(</w:t>
      </w:r>
      <w:r w:rsidRPr="0042234B">
        <w:rPr>
          <w:color w:val="000000"/>
          <w:szCs w:val="28"/>
        </w:rPr>
        <w:t>далее –</w:t>
      </w:r>
      <w:r w:rsidRPr="00565118">
        <w:rPr>
          <w:color w:val="000000"/>
          <w:szCs w:val="28"/>
        </w:rPr>
        <w:t xml:space="preserve"> </w:t>
      </w:r>
      <w:r w:rsidRPr="0042234B">
        <w:rPr>
          <w:color w:val="000000"/>
          <w:szCs w:val="28"/>
        </w:rPr>
        <w:t xml:space="preserve">Комиссия) </w:t>
      </w:r>
      <w:r w:rsidRPr="0042234B">
        <w:t>в</w:t>
      </w:r>
      <w:proofErr w:type="gramEnd"/>
      <w:r w:rsidRPr="0042234B">
        <w:t xml:space="preserve"> </w:t>
      </w:r>
      <w:proofErr w:type="gramStart"/>
      <w:r w:rsidRPr="0042234B">
        <w:t>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4.1 настоящей документации, а также на основании иных данных, полученных по итогам проверки заявок Заявителей и их анализа.</w:t>
      </w:r>
      <w:proofErr w:type="gramEnd"/>
    </w:p>
    <w:p w:rsidR="00396AEE" w:rsidRPr="0042234B" w:rsidRDefault="00396AEE" w:rsidP="00396AEE">
      <w:r w:rsidRPr="0042234B">
        <w:t xml:space="preserve">6.1.2. По результатам рассмотрения заявок и документов комиссия принимает решение о признании Заявителя участником аукциона или об </w:t>
      </w:r>
      <w:r w:rsidRPr="0042234B">
        <w:lastRenderedPageBreak/>
        <w:t>отказе в допуске к участию в аукционе, которое оформляется протоколом рассмотрения заявок с указанием причины отказа в допуске к участию в аукционе.</w:t>
      </w:r>
    </w:p>
    <w:p w:rsidR="00396AEE" w:rsidRPr="0042234B" w:rsidRDefault="00396AEE" w:rsidP="00396AEE">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396AEE" w:rsidRPr="0042234B" w:rsidRDefault="00396AEE" w:rsidP="00396AEE">
      <w:r w:rsidRPr="0042234B">
        <w:t xml:space="preserve">6.1.3. Заявитель приобретает статус участника аукциона (далее - участник) с момента оформления Организатором аукциона протокола рассмотрения заявок.  </w:t>
      </w:r>
    </w:p>
    <w:p w:rsidR="00396AEE" w:rsidRPr="0042234B" w:rsidRDefault="00396AEE" w:rsidP="00396AEE">
      <w:r w:rsidRPr="0042234B">
        <w:t>6.1.4.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396AEE" w:rsidRPr="0042234B" w:rsidRDefault="00396AEE" w:rsidP="00396AEE"/>
    <w:p w:rsidR="00396AEE" w:rsidRDefault="00396AEE" w:rsidP="00396AEE">
      <w:pPr>
        <w:jc w:val="center"/>
      </w:pPr>
      <w:r w:rsidRPr="0042234B">
        <w:t>7. ПОРЯДОК ПРОВЕДЕНИЯ АУКЦИОНА</w:t>
      </w:r>
    </w:p>
    <w:p w:rsidR="00396AEE" w:rsidRPr="0042234B" w:rsidRDefault="00396AEE" w:rsidP="00396AEE">
      <w:pPr>
        <w:jc w:val="center"/>
      </w:pPr>
    </w:p>
    <w:p w:rsidR="00396AEE" w:rsidRPr="0042234B" w:rsidRDefault="00396AEE" w:rsidP="00396AEE">
      <w:pPr>
        <w:rPr>
          <w:szCs w:val="28"/>
        </w:rPr>
      </w:pP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396AEE" w:rsidRPr="0042234B" w:rsidRDefault="00396AEE" w:rsidP="00396AEE">
      <w:pPr>
        <w:rPr>
          <w:szCs w:val="28"/>
        </w:rPr>
      </w:pP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396AEE" w:rsidRPr="0042234B" w:rsidRDefault="00396AEE" w:rsidP="00396AE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проводится в следующем порядке:</w:t>
      </w:r>
    </w:p>
    <w:p w:rsidR="00396AEE" w:rsidRPr="0042234B" w:rsidRDefault="00396AEE" w:rsidP="00396AE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396AEE" w:rsidRPr="0042234B" w:rsidRDefault="00396AEE" w:rsidP="00396AE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w:t>
      </w:r>
      <w:r>
        <w:rPr>
          <w:szCs w:val="28"/>
        </w:rPr>
        <w:t>укциониста для ведения аукциона;</w:t>
      </w:r>
    </w:p>
    <w:p w:rsidR="00396AEE" w:rsidRPr="0042234B" w:rsidRDefault="00396AEE" w:rsidP="00396AE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396AEE" w:rsidRPr="0042234B" w:rsidRDefault="00396AEE" w:rsidP="00396AEE">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396AEE" w:rsidRPr="0042234B" w:rsidRDefault="00396AEE" w:rsidP="00396AE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w:t>
      </w:r>
      <w:r w:rsidRPr="0042234B">
        <w:rPr>
          <w:rFonts w:ascii="Times New Roman" w:hAnsi="Times New Roman" w:cs="Times New Roman"/>
          <w:sz w:val="28"/>
          <w:szCs w:val="28"/>
        </w:rPr>
        <w:lastRenderedPageBreak/>
        <w:t>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396AEE" w:rsidRPr="0042234B" w:rsidRDefault="00396AEE" w:rsidP="00396A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396AEE" w:rsidRPr="0042234B" w:rsidRDefault="00396AEE" w:rsidP="00396AEE">
      <w:pPr>
        <w:pStyle w:val="ConsPlusNormal0"/>
        <w:ind w:firstLine="709"/>
        <w:jc w:val="both"/>
        <w:rPr>
          <w:sz w:val="28"/>
          <w:szCs w:val="28"/>
        </w:rPr>
      </w:pPr>
      <w:r w:rsidRPr="0042234B">
        <w:rPr>
          <w:rFonts w:ascii="Times New Roman" w:hAnsi="Times New Roman" w:cs="Times New Roman"/>
          <w:sz w:val="28"/>
          <w:szCs w:val="28"/>
        </w:rPr>
        <w:t xml:space="preserve">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396AEE" w:rsidRPr="0042234B" w:rsidRDefault="00396AEE" w:rsidP="00396AEE">
      <w:pPr>
        <w:pStyle w:val="2"/>
        <w:keepNext/>
        <w:keepLines/>
        <w:suppressLineNumbers/>
        <w:spacing w:after="0" w:line="240" w:lineRule="auto"/>
        <w:ind w:left="0" w:firstLine="709"/>
        <w:jc w:val="both"/>
        <w:rPr>
          <w:sz w:val="28"/>
          <w:szCs w:val="28"/>
        </w:rPr>
      </w:pPr>
      <w:r w:rsidRPr="0042234B">
        <w:rPr>
          <w:sz w:val="28"/>
          <w:szCs w:val="28"/>
        </w:rPr>
        <w:t xml:space="preserve">делать замечания, предупреждать Участников аукциона и их представителей о ненадлежащем поведении;                        </w:t>
      </w:r>
    </w:p>
    <w:p w:rsidR="00396AEE" w:rsidRPr="0042234B" w:rsidRDefault="00396AEE" w:rsidP="00396AEE">
      <w:pPr>
        <w:pStyle w:val="2"/>
        <w:keepNext/>
        <w:keepLines/>
        <w:suppressLineNumbers/>
        <w:spacing w:after="0" w:line="240" w:lineRule="auto"/>
        <w:ind w:left="0" w:firstLine="709"/>
        <w:jc w:val="both"/>
        <w:rPr>
          <w:sz w:val="28"/>
          <w:szCs w:val="28"/>
        </w:rPr>
      </w:pPr>
      <w:r w:rsidRPr="0042234B">
        <w:rPr>
          <w:sz w:val="28"/>
          <w:szCs w:val="28"/>
        </w:rPr>
        <w:t>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396AEE" w:rsidRPr="0042234B" w:rsidRDefault="00396AEE" w:rsidP="00396AEE">
      <w:pPr>
        <w:rPr>
          <w:szCs w:val="28"/>
        </w:rPr>
      </w:pP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396AEE" w:rsidRPr="0042234B" w:rsidRDefault="00396AEE" w:rsidP="00396AEE">
      <w:pPr>
        <w:rPr>
          <w:szCs w:val="28"/>
        </w:rPr>
      </w:pP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396AEE" w:rsidRDefault="00396AEE" w:rsidP="00396AEE">
      <w:pPr>
        <w:rPr>
          <w:szCs w:val="28"/>
        </w:rPr>
      </w:pPr>
    </w:p>
    <w:p w:rsidR="00396AEE" w:rsidRDefault="00396AEE" w:rsidP="00396AEE">
      <w:pPr>
        <w:jc w:val="center"/>
        <w:rPr>
          <w:szCs w:val="28"/>
        </w:rPr>
      </w:pPr>
      <w:r w:rsidRPr="0042234B">
        <w:rPr>
          <w:szCs w:val="28"/>
        </w:rPr>
        <w:t>8. ОФОРМЛЕНИЕ РЕЗУЛЬТАТОВ АУКЦИОНА.</w:t>
      </w:r>
    </w:p>
    <w:p w:rsidR="00396AEE" w:rsidRPr="0042234B" w:rsidRDefault="00396AEE" w:rsidP="00396AEE">
      <w:pPr>
        <w:rPr>
          <w:szCs w:val="28"/>
        </w:rPr>
      </w:pPr>
    </w:p>
    <w:p w:rsidR="00396AEE" w:rsidRPr="0042234B" w:rsidRDefault="00396AEE" w:rsidP="00396AEE">
      <w:pPr>
        <w:rPr>
          <w:szCs w:val="28"/>
        </w:rPr>
      </w:pPr>
      <w:r w:rsidRPr="0042234B">
        <w:rPr>
          <w:szCs w:val="28"/>
        </w:rPr>
        <w:t>8.1.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96AEE" w:rsidRPr="0042234B" w:rsidRDefault="00396AEE" w:rsidP="00396AEE">
      <w:pPr>
        <w:rPr>
          <w:szCs w:val="28"/>
        </w:rPr>
      </w:pPr>
      <w:r w:rsidRPr="0042234B">
        <w:rPr>
          <w:szCs w:val="28"/>
        </w:rPr>
        <w:t xml:space="preserve">В протоколе указываются: </w:t>
      </w:r>
    </w:p>
    <w:p w:rsidR="00396AEE" w:rsidRPr="0042234B" w:rsidRDefault="00396AEE" w:rsidP="00396AEE">
      <w:pPr>
        <w:rPr>
          <w:szCs w:val="28"/>
        </w:rPr>
      </w:pPr>
      <w:r w:rsidRPr="0042234B">
        <w:rPr>
          <w:szCs w:val="28"/>
        </w:rPr>
        <w:t>сведения о месте, дате и времени проведения аукциона;</w:t>
      </w:r>
    </w:p>
    <w:p w:rsidR="00396AEE" w:rsidRPr="0042234B" w:rsidRDefault="00396AEE" w:rsidP="00396AEE">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396AEE" w:rsidRPr="0042234B" w:rsidRDefault="00396AEE" w:rsidP="00396AEE">
      <w:pPr>
        <w:tabs>
          <w:tab w:val="left" w:pos="851"/>
          <w:tab w:val="left" w:pos="1134"/>
        </w:tabs>
      </w:pPr>
      <w:r w:rsidRPr="0042234B">
        <w:t>сведения об участниках аукциона, о начальной цене предмета аукциона, о последнем и предпоследнем предложениях о цене предмета аукциона;</w:t>
      </w:r>
    </w:p>
    <w:p w:rsidR="00396AEE" w:rsidRPr="0042234B" w:rsidRDefault="00396AEE" w:rsidP="00396AEE">
      <w:pPr>
        <w:tabs>
          <w:tab w:val="left" w:pos="851"/>
          <w:tab w:val="left" w:pos="1134"/>
        </w:tabs>
      </w:pPr>
      <w:r w:rsidRPr="0042234B">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96AEE" w:rsidRPr="0042234B" w:rsidRDefault="00396AEE" w:rsidP="00396AEE">
      <w:pPr>
        <w:tabs>
          <w:tab w:val="left" w:pos="851"/>
          <w:tab w:val="left" w:pos="1134"/>
        </w:tabs>
      </w:pPr>
      <w:r w:rsidRPr="0042234B">
        <w:t xml:space="preserve">сведения о последнем </w:t>
      </w:r>
      <w:proofErr w:type="gramStart"/>
      <w:r w:rsidRPr="0042234B">
        <w:t>предл</w:t>
      </w:r>
      <w:r>
        <w:t>ожении</w:t>
      </w:r>
      <w:proofErr w:type="gramEnd"/>
      <w:r>
        <w:t xml:space="preserve"> о цене предмета аукциона.</w:t>
      </w:r>
    </w:p>
    <w:p w:rsidR="00396AEE" w:rsidRPr="0042234B" w:rsidRDefault="00396AEE" w:rsidP="00396AEE">
      <w:r w:rsidRPr="0042234B">
        <w:t>8.2. Протокол о результатах аукциона подписывается: членами комиссии, победителем аукциона в день проведения аукциона.</w:t>
      </w:r>
    </w:p>
    <w:p w:rsidR="00396AEE" w:rsidRPr="0042234B" w:rsidRDefault="00396AEE" w:rsidP="00396AEE">
      <w:r w:rsidRPr="0042234B">
        <w:t xml:space="preserve">8.3. Протокол о результатах аукциона, оформленный по итогам проведения аукциона, является документом, удостоверяющим право победителя аукциона </w:t>
      </w:r>
      <w:r>
        <w:t>по продаже</w:t>
      </w:r>
      <w:r w:rsidRPr="0042234B">
        <w:t xml:space="preserve"> земельного участка.</w:t>
      </w:r>
    </w:p>
    <w:p w:rsidR="00396AEE" w:rsidRPr="0042234B" w:rsidRDefault="00396AEE" w:rsidP="00396AEE">
      <w:r w:rsidRPr="0042234B">
        <w:lastRenderedPageBreak/>
        <w:t xml:space="preserve">8.4. Протокол о результатах аукциона Организатор аукциона передает победителю или его полномочному представителю под расписку </w:t>
      </w:r>
      <w:r w:rsidRPr="0042234B">
        <w:rPr>
          <w:bCs/>
          <w:szCs w:val="28"/>
        </w:rPr>
        <w:t xml:space="preserve">в течение одного рабочего дня со дня подписания протокола </w:t>
      </w:r>
      <w:r w:rsidRPr="0042234B">
        <w:t>о результатах аукциона.</w:t>
      </w:r>
    </w:p>
    <w:p w:rsidR="00396AEE" w:rsidRPr="0042234B" w:rsidRDefault="00396AEE" w:rsidP="00396AEE">
      <w:r w:rsidRPr="0042234B">
        <w:t>8.5.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396AEE" w:rsidRPr="0042234B" w:rsidRDefault="00396AEE" w:rsidP="00396AEE">
      <w:r w:rsidRPr="0042234B">
        <w:t>8.6. Протокол о результатах аукциона размещается на официальных сайтах торгов</w:t>
      </w:r>
      <w:r w:rsidRPr="0042234B">
        <w:rPr>
          <w:bCs/>
          <w:szCs w:val="28"/>
        </w:rPr>
        <w:t xml:space="preserve"> в течение одного рабочего дня со дня подписания протокола </w:t>
      </w:r>
      <w:r w:rsidRPr="0042234B">
        <w:t>о результатах аукциона.</w:t>
      </w:r>
    </w:p>
    <w:p w:rsidR="00396AEE" w:rsidRPr="0042234B" w:rsidRDefault="00396AEE" w:rsidP="00396AEE">
      <w:pPr>
        <w:pStyle w:val="TextBasTxt"/>
        <w:ind w:firstLine="540"/>
        <w:rPr>
          <w:sz w:val="28"/>
          <w:szCs w:val="28"/>
        </w:rPr>
      </w:pPr>
    </w:p>
    <w:p w:rsidR="00396AEE" w:rsidRDefault="00396AEE" w:rsidP="00396AEE">
      <w:r w:rsidRPr="0042234B">
        <w:t xml:space="preserve">9. ЗАКЛЮЧЕНИЕ ДОГОВОРА КУПЛИ-ПРОДАЖИ ЗЕМЕЛЬНОГО УЧАСТКА ПО ИТОГАМ ПРОВЕДЕНИЯ АУКЦИОНА </w:t>
      </w:r>
    </w:p>
    <w:p w:rsidR="00396AEE" w:rsidRPr="004944AA" w:rsidRDefault="00396AEE" w:rsidP="00396AEE"/>
    <w:p w:rsidR="00396AEE" w:rsidRPr="0042234B" w:rsidRDefault="00396AEE" w:rsidP="00396AEE">
      <w:pPr>
        <w:tabs>
          <w:tab w:val="left" w:pos="851"/>
          <w:tab w:val="left" w:pos="1134"/>
        </w:tabs>
        <w:autoSpaceDE w:val="0"/>
        <w:autoSpaceDN w:val="0"/>
        <w:adjustRightInd w:val="0"/>
        <w:rPr>
          <w:rFonts w:eastAsia="Calibri"/>
          <w:szCs w:val="28"/>
          <w:lang w:eastAsia="ru-RU"/>
        </w:rPr>
      </w:pPr>
      <w:r w:rsidRPr="0042234B">
        <w:t>9.1. </w:t>
      </w:r>
      <w:r w:rsidRPr="0042234B">
        <w:rPr>
          <w:rFonts w:eastAsia="Calibri"/>
          <w:szCs w:val="28"/>
          <w:lang w:eastAsia="ru-RU"/>
        </w:rPr>
        <w:t xml:space="preserve">Договор заключается в срок не ранее 10 (десяти) рабочих дней </w:t>
      </w:r>
      <w:proofErr w:type="gramStart"/>
      <w:r w:rsidRPr="0042234B">
        <w:rPr>
          <w:rFonts w:eastAsia="Calibri"/>
          <w:szCs w:val="28"/>
          <w:lang w:eastAsia="ru-RU"/>
        </w:rPr>
        <w:t>с даты подведения</w:t>
      </w:r>
      <w:proofErr w:type="gramEnd"/>
      <w:r w:rsidRPr="0042234B">
        <w:rPr>
          <w:rFonts w:eastAsia="Calibri"/>
          <w:szCs w:val="28"/>
          <w:lang w:eastAsia="ru-RU"/>
        </w:rPr>
        <w:t xml:space="preserve"> </w:t>
      </w:r>
      <w:r>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396AEE" w:rsidRPr="0042234B" w:rsidRDefault="00396AEE" w:rsidP="00396AEE">
      <w:pPr>
        <w:autoSpaceDE w:val="0"/>
        <w:autoSpaceDN w:val="0"/>
        <w:adjustRightInd w:val="0"/>
        <w:rPr>
          <w:rFonts w:eastAsia="Calibri"/>
          <w:szCs w:val="28"/>
          <w:lang w:eastAsia="ru-RU"/>
        </w:rPr>
      </w:pPr>
      <w:r w:rsidRPr="0042234B">
        <w:rPr>
          <w:rFonts w:eastAsia="Calibri"/>
          <w:szCs w:val="28"/>
          <w:lang w:eastAsia="ru-RU"/>
        </w:rPr>
        <w:t>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купли-продажи земельного участка в десятидневный срок со дня составления протокола о результатах аукциона. Договор заключается не ранее чем через десять дней со дня размещения информации о результатах аукциона на официальном сайте торгов.</w:t>
      </w:r>
    </w:p>
    <w:p w:rsidR="00396AEE" w:rsidRPr="0042234B" w:rsidRDefault="00396AEE" w:rsidP="00396AEE">
      <w:r w:rsidRPr="0042234B">
        <w:t>9.2. Победитель аукциона или</w:t>
      </w:r>
      <w:r w:rsidRPr="0042234B">
        <w:rPr>
          <w:rFonts w:eastAsia="Calibri"/>
          <w:szCs w:val="28"/>
          <w:lang w:eastAsia="ru-RU"/>
        </w:rPr>
        <w:t xml:space="preserve"> единственный принявший участие в аукционе</w:t>
      </w:r>
      <w:r w:rsidRPr="0042234B">
        <w:t xml:space="preserve"> до подписания договора купли-продажи </w:t>
      </w:r>
      <w:r w:rsidRPr="0042234B">
        <w:rPr>
          <w:szCs w:val="28"/>
        </w:rPr>
        <w:t>земельного участка</w:t>
      </w:r>
      <w:r w:rsidRPr="0042234B">
        <w:t xml:space="preserve"> представляет Организатору аукциона </w:t>
      </w:r>
      <w:r w:rsidRPr="0042234B">
        <w:rPr>
          <w:szCs w:val="28"/>
          <w:lang w:eastAsia="ru-RU"/>
        </w:rPr>
        <w:t xml:space="preserve">платежный документ для подтверждения </w:t>
      </w:r>
      <w:r w:rsidRPr="0042234B">
        <w:rPr>
          <w:szCs w:val="28"/>
        </w:rPr>
        <w:t>оплаты права на заключение договора купли-продажи земельного участка за вычетом суммы внесенного задатка.</w:t>
      </w:r>
    </w:p>
    <w:p w:rsidR="00396AEE" w:rsidRPr="0042234B" w:rsidRDefault="00396AEE" w:rsidP="00396AEE">
      <w:pPr>
        <w:autoSpaceDE w:val="0"/>
        <w:autoSpaceDN w:val="0"/>
        <w:adjustRightInd w:val="0"/>
        <w:rPr>
          <w:rFonts w:eastAsia="Calibri"/>
          <w:bCs/>
          <w:szCs w:val="28"/>
          <w:lang w:eastAsia="ru-RU"/>
        </w:rPr>
      </w:pPr>
      <w:r w:rsidRPr="0042234B">
        <w:t>9.3. </w:t>
      </w:r>
      <w:r w:rsidRPr="0042234B">
        <w:rPr>
          <w:rFonts w:eastAsia="Calibri"/>
          <w:bCs/>
          <w:szCs w:val="28"/>
          <w:lang w:eastAsia="ru-RU"/>
        </w:rPr>
        <w:t>Задаток, внесенный лицом, признанным победителем аукциона, иным лицом, с которым заключается договор купли-продажи земельного участка, засчитывается в счет исполнения обязательств по договору.</w:t>
      </w:r>
    </w:p>
    <w:p w:rsidR="00396AEE" w:rsidRPr="0042234B" w:rsidRDefault="00396AEE" w:rsidP="00396AEE">
      <w:pPr>
        <w:autoSpaceDE w:val="0"/>
        <w:autoSpaceDN w:val="0"/>
        <w:adjustRightInd w:val="0"/>
        <w:rPr>
          <w:rFonts w:eastAsia="Calibri"/>
          <w:szCs w:val="28"/>
          <w:lang w:eastAsia="ru-RU"/>
        </w:rPr>
      </w:pPr>
      <w:r w:rsidRPr="0042234B">
        <w:t>9.4. </w:t>
      </w:r>
      <w:r w:rsidRPr="0042234B">
        <w:rPr>
          <w:rFonts w:eastAsia="Calibri"/>
          <w:szCs w:val="28"/>
          <w:lang w:eastAsia="ru-RU"/>
        </w:rPr>
        <w:t>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396AEE" w:rsidRPr="0042234B" w:rsidRDefault="00396AEE" w:rsidP="00396AEE">
      <w:pPr>
        <w:autoSpaceDE w:val="0"/>
        <w:autoSpaceDN w:val="0"/>
        <w:adjustRightInd w:val="0"/>
        <w:rPr>
          <w:rFonts w:eastAsia="Calibri"/>
          <w:szCs w:val="28"/>
          <w:lang w:eastAsia="ru-RU"/>
        </w:rPr>
      </w:pPr>
      <w:r w:rsidRPr="0042234B">
        <w:rPr>
          <w:rFonts w:eastAsia="Calibri"/>
          <w:bCs/>
          <w:szCs w:val="28"/>
          <w:lang w:eastAsia="ru-RU"/>
        </w:rPr>
        <w:t>9.5. </w:t>
      </w:r>
      <w:r w:rsidRPr="0042234B">
        <w:rPr>
          <w:rFonts w:eastAsia="Calibri"/>
          <w:szCs w:val="28"/>
          <w:lang w:eastAsia="ru-RU"/>
        </w:rPr>
        <w:t>В случае</w:t>
      </w:r>
      <w:proofErr w:type="gramStart"/>
      <w:r w:rsidRPr="0042234B">
        <w:rPr>
          <w:rFonts w:eastAsia="Calibri"/>
          <w:szCs w:val="28"/>
          <w:lang w:eastAsia="ru-RU"/>
        </w:rPr>
        <w:t>,</w:t>
      </w:r>
      <w:proofErr w:type="gramEnd"/>
      <w:r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96AEE" w:rsidRPr="0042234B" w:rsidRDefault="00396AEE" w:rsidP="00396AEE">
      <w:pPr>
        <w:autoSpaceDE w:val="0"/>
        <w:autoSpaceDN w:val="0"/>
        <w:adjustRightInd w:val="0"/>
        <w:rPr>
          <w:rFonts w:eastAsia="Calibri"/>
          <w:bCs/>
          <w:szCs w:val="28"/>
          <w:lang w:eastAsia="ru-RU"/>
        </w:rPr>
      </w:pPr>
      <w:r w:rsidRPr="0042234B">
        <w:rPr>
          <w:rFonts w:eastAsia="Calibri"/>
          <w:bCs/>
          <w:szCs w:val="28"/>
          <w:lang w:eastAsia="ru-RU"/>
        </w:rPr>
        <w:t xml:space="preserve">9.6. Задатки, внесенные победителем аукциона или единственным принявшим участие в аукционе, не заключившими в установленном порядке </w:t>
      </w:r>
      <w:r w:rsidRPr="0042234B">
        <w:rPr>
          <w:rFonts w:eastAsia="Calibri"/>
          <w:bCs/>
          <w:szCs w:val="28"/>
          <w:lang w:eastAsia="ru-RU"/>
        </w:rPr>
        <w:lastRenderedPageBreak/>
        <w:t>договор купли-продажи земельного участка вследствие уклонения от заключения договора, не возвращаются.</w:t>
      </w:r>
    </w:p>
    <w:p w:rsidR="00396AEE" w:rsidRPr="0042234B" w:rsidRDefault="00396AEE" w:rsidP="00396AEE">
      <w:r w:rsidRPr="0042234B">
        <w:t>9.7.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396AEE" w:rsidRPr="0042234B" w:rsidRDefault="00396AEE" w:rsidP="00396AEE">
      <w:r w:rsidRPr="0042234B">
        <w:t>9.8. Победитель аукциона передает Организатору аукциона комплект документов, необходимых для регистрации договора купли-продажи в срок, отведенный для подписания договора аренды.</w:t>
      </w:r>
    </w:p>
    <w:p w:rsidR="00396AEE" w:rsidRPr="0042234B" w:rsidRDefault="00396AEE" w:rsidP="00396AEE">
      <w:pPr>
        <w:autoSpaceDE w:val="0"/>
        <w:autoSpaceDN w:val="0"/>
        <w:adjustRightInd w:val="0"/>
        <w:ind w:firstLine="540"/>
        <w:rPr>
          <w:rFonts w:eastAsia="Calibri"/>
          <w:szCs w:val="28"/>
          <w:lang w:eastAsia="ru-RU"/>
        </w:rPr>
      </w:pPr>
    </w:p>
    <w:p w:rsidR="00396AEE" w:rsidRDefault="00396AEE" w:rsidP="00396AEE">
      <w:pPr>
        <w:jc w:val="center"/>
      </w:pPr>
      <w:r w:rsidRPr="0042234B">
        <w:t xml:space="preserve">10. ПРИЗНАНИЕ АУКЦИОНА </w:t>
      </w:r>
      <w:proofErr w:type="gramStart"/>
      <w:r w:rsidRPr="0042234B">
        <w:t>НЕСОСТОЯВШИМСЯ</w:t>
      </w:r>
      <w:proofErr w:type="gramEnd"/>
    </w:p>
    <w:p w:rsidR="00396AEE" w:rsidRPr="004944AA" w:rsidRDefault="00396AEE" w:rsidP="00396AEE">
      <w:pPr>
        <w:jc w:val="center"/>
      </w:pPr>
    </w:p>
    <w:p w:rsidR="00396AEE" w:rsidRPr="0042234B" w:rsidRDefault="00396AEE" w:rsidP="00396AEE">
      <w:r w:rsidRPr="0042234B">
        <w:t>10.1. Аукцион признается несостоявшимся в случае, если:</w:t>
      </w:r>
    </w:p>
    <w:p w:rsidR="00396AEE" w:rsidRPr="0042234B" w:rsidRDefault="00396AEE" w:rsidP="00396AEE">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396AEE" w:rsidRPr="0042234B" w:rsidRDefault="00396AEE" w:rsidP="00396AEE">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96AEE" w:rsidRPr="0042234B" w:rsidRDefault="00396AEE" w:rsidP="00396AEE">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396AEE" w:rsidRPr="0042234B" w:rsidRDefault="00396AEE" w:rsidP="00396AEE">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Pr>
          <w:rFonts w:eastAsia="Calibri"/>
          <w:szCs w:val="28"/>
          <w:lang w:eastAsia="ru-RU"/>
        </w:rPr>
        <w:t>.</w:t>
      </w:r>
    </w:p>
    <w:p w:rsidR="00396AEE" w:rsidRPr="0042234B" w:rsidRDefault="00396AEE" w:rsidP="00396AEE">
      <w:pPr>
        <w:autoSpaceDE w:val="0"/>
        <w:autoSpaceDN w:val="0"/>
        <w:adjustRightInd w:val="0"/>
        <w:rPr>
          <w:rFonts w:eastAsia="Calibri"/>
          <w:szCs w:val="28"/>
          <w:lang w:eastAsia="ru-RU"/>
        </w:rPr>
      </w:pPr>
      <w:r w:rsidRPr="0042234B">
        <w:rPr>
          <w:rFonts w:eastAsia="Calibri"/>
          <w:szCs w:val="28"/>
          <w:lang w:eastAsia="ru-RU"/>
        </w:rPr>
        <w:t>10.2. </w:t>
      </w:r>
      <w:proofErr w:type="gramStart"/>
      <w:r w:rsidRPr="0042234B">
        <w:rPr>
          <w:rFonts w:eastAsia="Calibri"/>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указанный договор (при</w:t>
      </w:r>
      <w:proofErr w:type="gramEnd"/>
      <w:r w:rsidRPr="0042234B">
        <w:rPr>
          <w:rFonts w:eastAsia="Calibri"/>
          <w:szCs w:val="28"/>
          <w:lang w:eastAsia="ru-RU"/>
        </w:rPr>
        <w:t xml:space="preserve"> </w:t>
      </w:r>
      <w:proofErr w:type="gramStart"/>
      <w:r w:rsidRPr="0042234B">
        <w:rPr>
          <w:rFonts w:eastAsia="Calibri"/>
          <w:szCs w:val="28"/>
          <w:lang w:eastAsia="ru-RU"/>
        </w:rPr>
        <w:t>наличии</w:t>
      </w:r>
      <w:proofErr w:type="gramEnd"/>
      <w:r w:rsidRPr="0042234B">
        <w:rPr>
          <w:rFonts w:eastAsia="Calibri"/>
          <w:szCs w:val="28"/>
          <w:lang w:eastAsia="ru-RU"/>
        </w:rPr>
        <w:t xml:space="preserve"> указанных лиц). При этом условия повторного аукциона могут быть изменены.</w:t>
      </w:r>
    </w:p>
    <w:p w:rsidR="00396AEE" w:rsidRPr="0042234B" w:rsidRDefault="00396AEE" w:rsidP="00396AEE">
      <w:r w:rsidRPr="0042234B">
        <w:t>10.3. </w:t>
      </w:r>
      <w:proofErr w:type="gramStart"/>
      <w:r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Pr="0042234B">
        <w:t xml:space="preserve"> </w:t>
      </w:r>
      <w:proofErr w:type="gramStart"/>
      <w:r w:rsidRPr="0042234B">
        <w:t>результатах</w:t>
      </w:r>
      <w:proofErr w:type="gramEnd"/>
      <w:r w:rsidRPr="0042234B">
        <w:t xml:space="preserve"> аукциона </w:t>
      </w:r>
      <w:r>
        <w:t>по продаже земельного участка</w:t>
      </w:r>
      <w:r w:rsidRPr="0042234B">
        <w:t>.</w:t>
      </w:r>
    </w:p>
    <w:p w:rsidR="00396AEE" w:rsidRPr="0042234B" w:rsidRDefault="00396AEE" w:rsidP="00396AEE"/>
    <w:p w:rsidR="00396AEE" w:rsidRDefault="00396AEE" w:rsidP="00396AEE">
      <w:pPr>
        <w:jc w:val="center"/>
      </w:pPr>
      <w:r w:rsidRPr="0042234B">
        <w:lastRenderedPageBreak/>
        <w:t xml:space="preserve">11. ЗАКЛЮЧЕНИЕ ДОГОВОРА ПРИ ПРИЗНАНИИ АУКЦИОНА </w:t>
      </w:r>
      <w:proofErr w:type="gramStart"/>
      <w:r w:rsidRPr="0042234B">
        <w:t>НЕСОСТОЯВШИМСЯ</w:t>
      </w:r>
      <w:proofErr w:type="gramEnd"/>
    </w:p>
    <w:p w:rsidR="00396AEE" w:rsidRPr="004944AA" w:rsidRDefault="00396AEE" w:rsidP="00396AEE">
      <w:pPr>
        <w:jc w:val="center"/>
      </w:pPr>
    </w:p>
    <w:p w:rsidR="00396AEE" w:rsidRPr="0042234B" w:rsidRDefault="00396AEE" w:rsidP="00396AEE">
      <w:pPr>
        <w:rPr>
          <w:szCs w:val="28"/>
        </w:rPr>
      </w:pPr>
      <w:r w:rsidRPr="0042234B">
        <w:rPr>
          <w:szCs w:val="28"/>
        </w:rPr>
        <w:t xml:space="preserve">11.1.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аренды земельного участка. </w:t>
      </w:r>
    </w:p>
    <w:p w:rsidR="00396AEE" w:rsidRPr="0042234B" w:rsidRDefault="00396AEE" w:rsidP="00396AEE">
      <w:pPr>
        <w:rPr>
          <w:szCs w:val="28"/>
        </w:rPr>
      </w:pPr>
      <w:r w:rsidRPr="0042234B">
        <w:rPr>
          <w:szCs w:val="28"/>
        </w:rPr>
        <w:t>11</w:t>
      </w:r>
      <w:r>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аренды земельного участка. </w:t>
      </w:r>
    </w:p>
    <w:p w:rsidR="00396AEE" w:rsidRDefault="00396AEE" w:rsidP="00396AEE">
      <w:pPr>
        <w:rPr>
          <w:szCs w:val="28"/>
        </w:rPr>
      </w:pPr>
      <w:r w:rsidRPr="0042234B">
        <w:rPr>
          <w:szCs w:val="28"/>
        </w:rPr>
        <w:t>11</w:t>
      </w:r>
      <w:r>
        <w:rPr>
          <w:szCs w:val="28"/>
        </w:rPr>
        <w:t>.3</w:t>
      </w:r>
      <w:r w:rsidRPr="0042234B">
        <w:rPr>
          <w:szCs w:val="28"/>
        </w:rPr>
        <w:t>. Задаток, внесенный лицом, с которым договор купли-продажи земельного участка заключается в соответствии с пунктами 9.1, 9.2, 9.3 и не заключившим в установленном порядке договора купли-продажи земельного участка вследствие уклонения от заключения указанных договоров, не возвращается.</w:t>
      </w:r>
    </w:p>
    <w:p w:rsidR="00577FC2" w:rsidRPr="0042234B" w:rsidRDefault="00577FC2" w:rsidP="00396AEE">
      <w:pPr>
        <w:jc w:val="center"/>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809"/>
      </w:tblGrid>
      <w:tr w:rsidR="00577FC2" w:rsidRPr="00E029ED" w:rsidTr="00BB138C">
        <w:tc>
          <w:tcPr>
            <w:tcW w:w="709" w:type="dxa"/>
            <w:vAlign w:val="center"/>
          </w:tcPr>
          <w:p w:rsidR="00577FC2" w:rsidRPr="00E029ED" w:rsidRDefault="00577FC2" w:rsidP="00BB138C">
            <w:pPr>
              <w:jc w:val="center"/>
              <w:rPr>
                <w:szCs w:val="28"/>
              </w:rPr>
            </w:pPr>
            <w:r w:rsidRPr="00E029ED">
              <w:rPr>
                <w:szCs w:val="28"/>
              </w:rPr>
              <w:t xml:space="preserve">№ </w:t>
            </w:r>
            <w:proofErr w:type="spellStart"/>
            <w:proofErr w:type="gramStart"/>
            <w:r w:rsidRPr="00E029ED">
              <w:rPr>
                <w:szCs w:val="28"/>
              </w:rPr>
              <w:t>п</w:t>
            </w:r>
            <w:proofErr w:type="spellEnd"/>
            <w:proofErr w:type="gramEnd"/>
            <w:r w:rsidRPr="00E029ED">
              <w:rPr>
                <w:szCs w:val="28"/>
              </w:rPr>
              <w:t>/</w:t>
            </w:r>
            <w:proofErr w:type="spellStart"/>
            <w:r w:rsidRPr="00E029ED">
              <w:rPr>
                <w:szCs w:val="28"/>
              </w:rPr>
              <w:t>п</w:t>
            </w:r>
            <w:proofErr w:type="spellEnd"/>
          </w:p>
        </w:tc>
        <w:tc>
          <w:tcPr>
            <w:tcW w:w="3115" w:type="dxa"/>
            <w:vAlign w:val="center"/>
          </w:tcPr>
          <w:p w:rsidR="00577FC2" w:rsidRPr="00E029ED" w:rsidRDefault="00577FC2" w:rsidP="008E153A">
            <w:pPr>
              <w:jc w:val="center"/>
              <w:rPr>
                <w:szCs w:val="28"/>
              </w:rPr>
            </w:pPr>
            <w:r w:rsidRPr="00E029ED">
              <w:rPr>
                <w:szCs w:val="28"/>
              </w:rPr>
              <w:t>Название разделов</w:t>
            </w:r>
          </w:p>
        </w:tc>
        <w:tc>
          <w:tcPr>
            <w:tcW w:w="5809" w:type="dxa"/>
            <w:vAlign w:val="center"/>
          </w:tcPr>
          <w:p w:rsidR="00577FC2" w:rsidRPr="00E029ED" w:rsidRDefault="00577FC2" w:rsidP="008E153A">
            <w:pPr>
              <w:jc w:val="center"/>
              <w:rPr>
                <w:szCs w:val="28"/>
              </w:rPr>
            </w:pPr>
            <w:r w:rsidRPr="00E029ED">
              <w:rPr>
                <w:szCs w:val="28"/>
              </w:rPr>
              <w:t>Содержание разделов</w:t>
            </w:r>
          </w:p>
        </w:tc>
      </w:tr>
      <w:tr w:rsidR="00577FC2" w:rsidRPr="00E029ED" w:rsidTr="00BB138C">
        <w:tc>
          <w:tcPr>
            <w:tcW w:w="709" w:type="dxa"/>
            <w:vAlign w:val="center"/>
          </w:tcPr>
          <w:p w:rsidR="00577FC2" w:rsidRPr="00E029ED" w:rsidRDefault="008C4857" w:rsidP="00BB138C">
            <w:pPr>
              <w:ind w:firstLine="0"/>
              <w:jc w:val="center"/>
              <w:rPr>
                <w:szCs w:val="28"/>
              </w:rPr>
            </w:pPr>
            <w:r w:rsidRPr="00E029ED">
              <w:rPr>
                <w:szCs w:val="28"/>
              </w:rPr>
              <w:t>1</w:t>
            </w:r>
          </w:p>
        </w:tc>
        <w:tc>
          <w:tcPr>
            <w:tcW w:w="3115" w:type="dxa"/>
            <w:vAlign w:val="center"/>
          </w:tcPr>
          <w:p w:rsidR="00577FC2" w:rsidRPr="00E029ED" w:rsidRDefault="00577FC2" w:rsidP="00CB09BA">
            <w:pPr>
              <w:ind w:firstLine="0"/>
              <w:jc w:val="left"/>
              <w:rPr>
                <w:szCs w:val="28"/>
              </w:rPr>
            </w:pPr>
            <w:r w:rsidRPr="00E029ED">
              <w:rPr>
                <w:szCs w:val="28"/>
              </w:rPr>
              <w:t>Организатор торгов:</w:t>
            </w:r>
          </w:p>
        </w:tc>
        <w:tc>
          <w:tcPr>
            <w:tcW w:w="5809" w:type="dxa"/>
            <w:vAlign w:val="center"/>
          </w:tcPr>
          <w:p w:rsidR="00577FC2" w:rsidRPr="00E029ED" w:rsidRDefault="00CB09BA" w:rsidP="00D471EF">
            <w:pPr>
              <w:spacing w:line="240" w:lineRule="exact"/>
              <w:ind w:firstLine="0"/>
              <w:rPr>
                <w:color w:val="000000"/>
                <w:szCs w:val="28"/>
              </w:rPr>
            </w:pPr>
            <w:r w:rsidRPr="00E029ED">
              <w:rPr>
                <w:szCs w:val="28"/>
              </w:rPr>
              <w:t>А</w:t>
            </w:r>
            <w:r w:rsidR="00577FC2" w:rsidRPr="00E029ED">
              <w:rPr>
                <w:szCs w:val="28"/>
              </w:rPr>
              <w:t>дминистрация Марксовского муниципального района Саратовской области</w:t>
            </w:r>
            <w:r w:rsidR="00D471EF" w:rsidRPr="00E029ED">
              <w:rPr>
                <w:szCs w:val="28"/>
              </w:rPr>
              <w:t>,</w:t>
            </w:r>
            <w:r w:rsidR="00577FC2" w:rsidRPr="00E029ED">
              <w:rPr>
                <w:szCs w:val="28"/>
              </w:rPr>
              <w:t xml:space="preserve"> в лице управления земельно-имущественных отношений администрации Марксовского муниципального района.</w:t>
            </w:r>
          </w:p>
        </w:tc>
      </w:tr>
      <w:tr w:rsidR="00577FC2" w:rsidRPr="00E029ED" w:rsidTr="00BB138C">
        <w:tc>
          <w:tcPr>
            <w:tcW w:w="709" w:type="dxa"/>
            <w:vAlign w:val="center"/>
          </w:tcPr>
          <w:p w:rsidR="00577FC2" w:rsidRPr="00E029ED" w:rsidRDefault="00BB138C" w:rsidP="00BB138C">
            <w:pPr>
              <w:ind w:firstLine="0"/>
              <w:jc w:val="center"/>
              <w:rPr>
                <w:szCs w:val="28"/>
              </w:rPr>
            </w:pPr>
            <w:r w:rsidRPr="00E029ED">
              <w:rPr>
                <w:szCs w:val="28"/>
              </w:rPr>
              <w:t>2</w:t>
            </w:r>
          </w:p>
        </w:tc>
        <w:tc>
          <w:tcPr>
            <w:tcW w:w="3115" w:type="dxa"/>
            <w:vAlign w:val="center"/>
          </w:tcPr>
          <w:p w:rsidR="00577FC2" w:rsidRPr="00E029ED" w:rsidRDefault="00577FC2" w:rsidP="00CB09BA">
            <w:pPr>
              <w:ind w:firstLine="0"/>
              <w:jc w:val="left"/>
              <w:rPr>
                <w:szCs w:val="28"/>
              </w:rPr>
            </w:pPr>
            <w:r w:rsidRPr="00E029ED">
              <w:rPr>
                <w:szCs w:val="28"/>
              </w:rPr>
              <w:t>Адрес:</w:t>
            </w:r>
          </w:p>
        </w:tc>
        <w:tc>
          <w:tcPr>
            <w:tcW w:w="5809" w:type="dxa"/>
            <w:vAlign w:val="center"/>
          </w:tcPr>
          <w:p w:rsidR="00577FC2" w:rsidRPr="00E029ED" w:rsidRDefault="00577FC2" w:rsidP="00CB09BA">
            <w:pPr>
              <w:ind w:firstLine="0"/>
              <w:rPr>
                <w:color w:val="000000"/>
                <w:szCs w:val="28"/>
              </w:rPr>
            </w:pPr>
            <w:r w:rsidRPr="00E029ED">
              <w:rPr>
                <w:color w:val="000000"/>
                <w:szCs w:val="28"/>
              </w:rPr>
              <w:t xml:space="preserve">413090 Саратовская область, </w:t>
            </w:r>
            <w:proofErr w:type="gramStart"/>
            <w:r w:rsidRPr="00E029ED">
              <w:rPr>
                <w:color w:val="000000"/>
                <w:szCs w:val="28"/>
              </w:rPr>
              <w:t>г</w:t>
            </w:r>
            <w:proofErr w:type="gramEnd"/>
            <w:r w:rsidRPr="00E029ED">
              <w:rPr>
                <w:color w:val="000000"/>
                <w:szCs w:val="28"/>
              </w:rPr>
              <w:t>. Маркс, пр. Ленина, д. 20</w:t>
            </w:r>
            <w:r w:rsidR="00DF719C" w:rsidRPr="00E029ED">
              <w:rPr>
                <w:color w:val="000000"/>
                <w:szCs w:val="28"/>
              </w:rPr>
              <w:t xml:space="preserve">, </w:t>
            </w:r>
            <w:proofErr w:type="spellStart"/>
            <w:r w:rsidR="00DF719C" w:rsidRPr="00E029ED">
              <w:rPr>
                <w:color w:val="000000"/>
                <w:szCs w:val="28"/>
              </w:rPr>
              <w:t>каб</w:t>
            </w:r>
            <w:proofErr w:type="spellEnd"/>
            <w:r w:rsidR="00DF719C" w:rsidRPr="00E029ED">
              <w:rPr>
                <w:color w:val="000000"/>
                <w:szCs w:val="28"/>
              </w:rPr>
              <w:t>. 4</w:t>
            </w:r>
            <w:r w:rsidR="00606D77" w:rsidRPr="00E029ED">
              <w:rPr>
                <w:color w:val="000000"/>
                <w:szCs w:val="28"/>
              </w:rPr>
              <w:t>5</w:t>
            </w:r>
          </w:p>
        </w:tc>
      </w:tr>
      <w:tr w:rsidR="00577FC2" w:rsidRPr="00E029ED" w:rsidTr="00BB138C">
        <w:tc>
          <w:tcPr>
            <w:tcW w:w="709" w:type="dxa"/>
            <w:vAlign w:val="center"/>
          </w:tcPr>
          <w:p w:rsidR="00577FC2" w:rsidRPr="00E029ED" w:rsidRDefault="00577FC2" w:rsidP="00BB138C">
            <w:pPr>
              <w:ind w:firstLine="0"/>
              <w:jc w:val="center"/>
              <w:rPr>
                <w:szCs w:val="28"/>
              </w:rPr>
            </w:pPr>
            <w:r w:rsidRPr="00E029ED">
              <w:rPr>
                <w:szCs w:val="28"/>
              </w:rPr>
              <w:t>3</w:t>
            </w:r>
          </w:p>
        </w:tc>
        <w:tc>
          <w:tcPr>
            <w:tcW w:w="3115" w:type="dxa"/>
            <w:vAlign w:val="center"/>
          </w:tcPr>
          <w:p w:rsidR="00577FC2" w:rsidRPr="00E029ED" w:rsidRDefault="00577FC2" w:rsidP="00CB09BA">
            <w:pPr>
              <w:ind w:firstLine="0"/>
              <w:jc w:val="left"/>
              <w:rPr>
                <w:szCs w:val="28"/>
              </w:rPr>
            </w:pPr>
            <w:r w:rsidRPr="00E029ED">
              <w:rPr>
                <w:szCs w:val="28"/>
              </w:rPr>
              <w:t>Телефон:</w:t>
            </w:r>
          </w:p>
        </w:tc>
        <w:tc>
          <w:tcPr>
            <w:tcW w:w="5809" w:type="dxa"/>
            <w:vAlign w:val="center"/>
          </w:tcPr>
          <w:p w:rsidR="00577FC2" w:rsidRPr="00E029ED" w:rsidRDefault="00577FC2" w:rsidP="00FE7E4B">
            <w:pPr>
              <w:ind w:firstLine="0"/>
              <w:rPr>
                <w:color w:val="000000"/>
                <w:szCs w:val="28"/>
              </w:rPr>
            </w:pPr>
            <w:r w:rsidRPr="00E029ED">
              <w:rPr>
                <w:color w:val="000000"/>
                <w:szCs w:val="28"/>
              </w:rPr>
              <w:t>8(84567) 5</w:t>
            </w:r>
            <w:r w:rsidR="00FE7E4B" w:rsidRPr="00E029ED">
              <w:rPr>
                <w:color w:val="000000"/>
                <w:szCs w:val="28"/>
              </w:rPr>
              <w:t>-11-49</w:t>
            </w:r>
          </w:p>
        </w:tc>
      </w:tr>
      <w:tr w:rsidR="00577FC2" w:rsidRPr="00E029ED" w:rsidTr="00BB138C">
        <w:tc>
          <w:tcPr>
            <w:tcW w:w="709" w:type="dxa"/>
            <w:vAlign w:val="center"/>
          </w:tcPr>
          <w:p w:rsidR="00577FC2" w:rsidRPr="00E029ED" w:rsidRDefault="008C4857" w:rsidP="00BB138C">
            <w:pPr>
              <w:ind w:firstLine="0"/>
              <w:jc w:val="center"/>
              <w:rPr>
                <w:szCs w:val="28"/>
              </w:rPr>
            </w:pPr>
            <w:r w:rsidRPr="00E029ED">
              <w:rPr>
                <w:szCs w:val="28"/>
              </w:rPr>
              <w:t>4</w:t>
            </w:r>
          </w:p>
        </w:tc>
        <w:tc>
          <w:tcPr>
            <w:tcW w:w="3115" w:type="dxa"/>
            <w:vAlign w:val="center"/>
          </w:tcPr>
          <w:p w:rsidR="00577FC2" w:rsidRPr="00E029ED" w:rsidRDefault="00577FC2" w:rsidP="00CB09BA">
            <w:pPr>
              <w:ind w:firstLine="0"/>
              <w:jc w:val="left"/>
              <w:rPr>
                <w:szCs w:val="28"/>
              </w:rPr>
            </w:pPr>
            <w:r w:rsidRPr="00E029ED">
              <w:rPr>
                <w:szCs w:val="28"/>
              </w:rPr>
              <w:t>Факс:</w:t>
            </w:r>
          </w:p>
        </w:tc>
        <w:tc>
          <w:tcPr>
            <w:tcW w:w="5809" w:type="dxa"/>
            <w:vAlign w:val="center"/>
          </w:tcPr>
          <w:p w:rsidR="00577FC2" w:rsidRPr="00E029ED" w:rsidRDefault="00577FC2" w:rsidP="00FE7E4B">
            <w:pPr>
              <w:ind w:firstLine="0"/>
              <w:rPr>
                <w:color w:val="000000"/>
                <w:szCs w:val="28"/>
              </w:rPr>
            </w:pPr>
            <w:r w:rsidRPr="00E029ED">
              <w:rPr>
                <w:color w:val="000000"/>
                <w:szCs w:val="28"/>
              </w:rPr>
              <w:t>8(84567) 5-</w:t>
            </w:r>
            <w:r w:rsidR="00FE7E4B" w:rsidRPr="00E029ED">
              <w:rPr>
                <w:color w:val="000000"/>
                <w:szCs w:val="28"/>
              </w:rPr>
              <w:t>11</w:t>
            </w:r>
            <w:r w:rsidRPr="00E029ED">
              <w:rPr>
                <w:color w:val="000000"/>
                <w:szCs w:val="28"/>
              </w:rPr>
              <w:t>-</w:t>
            </w:r>
            <w:r w:rsidR="00FE7E4B" w:rsidRPr="00E029ED">
              <w:rPr>
                <w:color w:val="000000"/>
                <w:szCs w:val="28"/>
              </w:rPr>
              <w:t>49</w:t>
            </w:r>
          </w:p>
        </w:tc>
      </w:tr>
      <w:tr w:rsidR="00577FC2" w:rsidRPr="00E029ED" w:rsidTr="00BB138C">
        <w:tc>
          <w:tcPr>
            <w:tcW w:w="709" w:type="dxa"/>
            <w:vAlign w:val="center"/>
          </w:tcPr>
          <w:p w:rsidR="00577FC2" w:rsidRPr="00E029ED" w:rsidRDefault="008C4857" w:rsidP="00BB138C">
            <w:pPr>
              <w:ind w:firstLine="0"/>
              <w:jc w:val="center"/>
              <w:rPr>
                <w:szCs w:val="28"/>
              </w:rPr>
            </w:pPr>
            <w:r w:rsidRPr="00E029ED">
              <w:rPr>
                <w:szCs w:val="28"/>
              </w:rPr>
              <w:t>5</w:t>
            </w:r>
          </w:p>
        </w:tc>
        <w:tc>
          <w:tcPr>
            <w:tcW w:w="3115" w:type="dxa"/>
            <w:vAlign w:val="center"/>
          </w:tcPr>
          <w:p w:rsidR="00577FC2" w:rsidRPr="00E029ED" w:rsidRDefault="00577FC2" w:rsidP="00CB09BA">
            <w:pPr>
              <w:ind w:firstLine="0"/>
              <w:jc w:val="left"/>
              <w:rPr>
                <w:szCs w:val="28"/>
              </w:rPr>
            </w:pPr>
            <w:proofErr w:type="spellStart"/>
            <w:r w:rsidRPr="00E029ED">
              <w:rPr>
                <w:szCs w:val="28"/>
              </w:rPr>
              <w:t>E-Mail</w:t>
            </w:r>
            <w:proofErr w:type="spellEnd"/>
            <w:r w:rsidRPr="00E029ED">
              <w:rPr>
                <w:szCs w:val="28"/>
              </w:rPr>
              <w:t>:</w:t>
            </w:r>
          </w:p>
        </w:tc>
        <w:tc>
          <w:tcPr>
            <w:tcW w:w="5809" w:type="dxa"/>
            <w:vAlign w:val="center"/>
          </w:tcPr>
          <w:p w:rsidR="00577FC2" w:rsidRPr="00E029ED" w:rsidRDefault="00565118" w:rsidP="00CB09BA">
            <w:pPr>
              <w:ind w:firstLine="0"/>
              <w:rPr>
                <w:color w:val="000000"/>
                <w:szCs w:val="28"/>
                <w:lang w:val="en-US"/>
              </w:rPr>
            </w:pPr>
            <w:r w:rsidRPr="00E029ED">
              <w:rPr>
                <w:color w:val="000000"/>
                <w:szCs w:val="28"/>
                <w:lang w:val="en-US"/>
              </w:rPr>
              <w:t>m</w:t>
            </w:r>
            <w:r w:rsidR="00DC3DC8" w:rsidRPr="00E029ED">
              <w:rPr>
                <w:color w:val="000000"/>
                <w:szCs w:val="28"/>
                <w:lang w:val="en-US"/>
              </w:rPr>
              <w:t>arksadm</w:t>
            </w:r>
            <w:r w:rsidR="001C5AB9" w:rsidRPr="00E029ED">
              <w:rPr>
                <w:color w:val="000000"/>
                <w:szCs w:val="28"/>
                <w:lang w:val="en-US"/>
              </w:rPr>
              <w:t>@mail.ru</w:t>
            </w:r>
          </w:p>
        </w:tc>
      </w:tr>
      <w:tr w:rsidR="00577FC2" w:rsidRPr="00E029ED" w:rsidTr="00BB138C">
        <w:tc>
          <w:tcPr>
            <w:tcW w:w="709" w:type="dxa"/>
            <w:vAlign w:val="center"/>
          </w:tcPr>
          <w:p w:rsidR="00577FC2" w:rsidRPr="00E029ED" w:rsidRDefault="008C4857" w:rsidP="00BB138C">
            <w:pPr>
              <w:ind w:firstLine="0"/>
              <w:jc w:val="center"/>
              <w:rPr>
                <w:szCs w:val="28"/>
              </w:rPr>
            </w:pPr>
            <w:r w:rsidRPr="00E029ED">
              <w:rPr>
                <w:szCs w:val="28"/>
              </w:rPr>
              <w:t>6</w:t>
            </w:r>
          </w:p>
        </w:tc>
        <w:tc>
          <w:tcPr>
            <w:tcW w:w="3115" w:type="dxa"/>
            <w:vAlign w:val="center"/>
          </w:tcPr>
          <w:p w:rsidR="00577FC2" w:rsidRPr="00E029ED" w:rsidRDefault="00577FC2" w:rsidP="00CB09BA">
            <w:pPr>
              <w:ind w:firstLine="0"/>
              <w:jc w:val="left"/>
              <w:rPr>
                <w:szCs w:val="28"/>
              </w:rPr>
            </w:pPr>
            <w:r w:rsidRPr="00E029ED">
              <w:rPr>
                <w:szCs w:val="28"/>
              </w:rPr>
              <w:t>Контактное лицо:</w:t>
            </w:r>
          </w:p>
        </w:tc>
        <w:tc>
          <w:tcPr>
            <w:tcW w:w="5809" w:type="dxa"/>
            <w:vAlign w:val="center"/>
          </w:tcPr>
          <w:p w:rsidR="00577FC2" w:rsidRPr="00E029ED" w:rsidRDefault="00FE7E4B" w:rsidP="00CB09BA">
            <w:pPr>
              <w:ind w:firstLine="0"/>
              <w:rPr>
                <w:color w:val="000000"/>
                <w:szCs w:val="28"/>
              </w:rPr>
            </w:pPr>
            <w:r w:rsidRPr="00E029ED">
              <w:rPr>
                <w:color w:val="000000"/>
                <w:szCs w:val="28"/>
              </w:rPr>
              <w:t>Кобзев Дмитрий Олегович</w:t>
            </w:r>
          </w:p>
        </w:tc>
      </w:tr>
      <w:tr w:rsidR="00577FC2" w:rsidRPr="00E029ED" w:rsidTr="00BB138C">
        <w:tc>
          <w:tcPr>
            <w:tcW w:w="709" w:type="dxa"/>
            <w:vAlign w:val="center"/>
          </w:tcPr>
          <w:p w:rsidR="00577FC2" w:rsidRPr="00E029ED" w:rsidRDefault="008C4857" w:rsidP="00BB138C">
            <w:pPr>
              <w:ind w:firstLine="0"/>
              <w:jc w:val="center"/>
              <w:rPr>
                <w:szCs w:val="28"/>
              </w:rPr>
            </w:pPr>
            <w:r w:rsidRPr="00E029ED">
              <w:rPr>
                <w:szCs w:val="28"/>
              </w:rPr>
              <w:t>7</w:t>
            </w:r>
          </w:p>
        </w:tc>
        <w:tc>
          <w:tcPr>
            <w:tcW w:w="3115" w:type="dxa"/>
            <w:vAlign w:val="center"/>
          </w:tcPr>
          <w:p w:rsidR="00577FC2" w:rsidRPr="00E029ED" w:rsidRDefault="00577FC2" w:rsidP="00CB09BA">
            <w:pPr>
              <w:ind w:firstLine="0"/>
              <w:jc w:val="left"/>
              <w:rPr>
                <w:szCs w:val="28"/>
              </w:rPr>
            </w:pPr>
            <w:r w:rsidRPr="00E029ED">
              <w:rPr>
                <w:szCs w:val="28"/>
              </w:rPr>
              <w:t>Сайт размещения информации о проведении торгов:</w:t>
            </w:r>
          </w:p>
        </w:tc>
        <w:tc>
          <w:tcPr>
            <w:tcW w:w="5809" w:type="dxa"/>
            <w:vAlign w:val="center"/>
          </w:tcPr>
          <w:p w:rsidR="00577FC2" w:rsidRPr="00E029ED" w:rsidRDefault="00400FA1" w:rsidP="00CB09BA">
            <w:pPr>
              <w:ind w:firstLine="0"/>
              <w:rPr>
                <w:color w:val="000000"/>
                <w:szCs w:val="28"/>
              </w:rPr>
            </w:pPr>
            <w:hyperlink r:id="rId13" w:history="1">
              <w:r w:rsidR="00565118" w:rsidRPr="00E029ED">
                <w:rPr>
                  <w:rStyle w:val="a4"/>
                  <w:color w:val="auto"/>
                  <w:szCs w:val="28"/>
                  <w:u w:val="none"/>
                  <w:lang w:val="en-US"/>
                </w:rPr>
                <w:t>www</w:t>
              </w:r>
              <w:r w:rsidR="00565118" w:rsidRPr="00E029ED">
                <w:rPr>
                  <w:rStyle w:val="a4"/>
                  <w:color w:val="auto"/>
                  <w:szCs w:val="28"/>
                  <w:u w:val="none"/>
                </w:rPr>
                <w:t>.</w:t>
              </w:r>
              <w:r w:rsidR="00565118" w:rsidRPr="00E029ED">
                <w:rPr>
                  <w:rStyle w:val="a4"/>
                  <w:color w:val="auto"/>
                  <w:szCs w:val="28"/>
                  <w:u w:val="none"/>
                  <w:lang w:val="en-US"/>
                </w:rPr>
                <w:t>torgi</w:t>
              </w:r>
              <w:r w:rsidR="00565118" w:rsidRPr="00E029ED">
                <w:rPr>
                  <w:rStyle w:val="a4"/>
                  <w:color w:val="auto"/>
                  <w:szCs w:val="28"/>
                  <w:u w:val="none"/>
                </w:rPr>
                <w:t>.</w:t>
              </w:r>
              <w:r w:rsidR="00565118" w:rsidRPr="00E029ED">
                <w:rPr>
                  <w:rStyle w:val="a4"/>
                  <w:color w:val="auto"/>
                  <w:szCs w:val="28"/>
                  <w:u w:val="none"/>
                  <w:lang w:val="en-US"/>
                </w:rPr>
                <w:t>gov</w:t>
              </w:r>
              <w:r w:rsidR="00565118" w:rsidRPr="00E029ED">
                <w:rPr>
                  <w:rStyle w:val="a4"/>
                  <w:color w:val="auto"/>
                  <w:szCs w:val="28"/>
                  <w:u w:val="none"/>
                </w:rPr>
                <w:t>.</w:t>
              </w:r>
              <w:r w:rsidR="00565118" w:rsidRPr="00E029ED">
                <w:rPr>
                  <w:rStyle w:val="a4"/>
                  <w:color w:val="auto"/>
                  <w:szCs w:val="28"/>
                  <w:u w:val="none"/>
                  <w:lang w:val="en-US"/>
                </w:rPr>
                <w:t>ru</w:t>
              </w:r>
            </w:hyperlink>
            <w:r w:rsidR="00565118" w:rsidRPr="00E029ED">
              <w:rPr>
                <w:szCs w:val="28"/>
              </w:rPr>
              <w:t xml:space="preserve">; </w:t>
            </w:r>
            <w:r w:rsidR="0011341A" w:rsidRPr="00E029ED">
              <w:rPr>
                <w:szCs w:val="28"/>
              </w:rPr>
              <w:t>www.</w:t>
            </w:r>
            <w:r w:rsidR="00565118" w:rsidRPr="00E029ED">
              <w:rPr>
                <w:color w:val="000000"/>
                <w:szCs w:val="28"/>
                <w:lang w:val="en-US"/>
              </w:rPr>
              <w:t>marksadm</w:t>
            </w:r>
            <w:r w:rsidR="00565118" w:rsidRPr="00E029ED">
              <w:rPr>
                <w:color w:val="000000"/>
                <w:szCs w:val="28"/>
              </w:rPr>
              <w:t>.</w:t>
            </w:r>
            <w:r w:rsidR="00565118" w:rsidRPr="00E029ED">
              <w:rPr>
                <w:color w:val="000000"/>
                <w:szCs w:val="28"/>
                <w:lang w:val="en-US"/>
              </w:rPr>
              <w:t>ru</w:t>
            </w:r>
          </w:p>
        </w:tc>
      </w:tr>
      <w:tr w:rsidR="00577FC2" w:rsidRPr="00E029ED" w:rsidTr="00BB138C">
        <w:tc>
          <w:tcPr>
            <w:tcW w:w="709" w:type="dxa"/>
            <w:vAlign w:val="center"/>
          </w:tcPr>
          <w:p w:rsidR="00577FC2" w:rsidRPr="00E029ED" w:rsidRDefault="008C4857" w:rsidP="00BB138C">
            <w:pPr>
              <w:ind w:firstLine="0"/>
              <w:jc w:val="center"/>
              <w:rPr>
                <w:szCs w:val="28"/>
              </w:rPr>
            </w:pPr>
            <w:r w:rsidRPr="00E029ED">
              <w:rPr>
                <w:szCs w:val="28"/>
              </w:rPr>
              <w:t>8</w:t>
            </w:r>
          </w:p>
        </w:tc>
        <w:tc>
          <w:tcPr>
            <w:tcW w:w="3115" w:type="dxa"/>
            <w:vAlign w:val="center"/>
          </w:tcPr>
          <w:p w:rsidR="00577FC2" w:rsidRPr="00E029ED" w:rsidRDefault="00577FC2" w:rsidP="00CB09BA">
            <w:pPr>
              <w:ind w:firstLine="0"/>
              <w:jc w:val="left"/>
              <w:rPr>
                <w:color w:val="000000"/>
                <w:szCs w:val="28"/>
              </w:rPr>
            </w:pPr>
            <w:r w:rsidRPr="00E029ED">
              <w:rPr>
                <w:color w:val="000000"/>
                <w:szCs w:val="28"/>
              </w:rPr>
              <w:t>Комиссия:</w:t>
            </w:r>
          </w:p>
        </w:tc>
        <w:tc>
          <w:tcPr>
            <w:tcW w:w="5809" w:type="dxa"/>
            <w:vAlign w:val="center"/>
          </w:tcPr>
          <w:p w:rsidR="00577FC2" w:rsidRPr="00E029ED" w:rsidRDefault="00577FC2" w:rsidP="00FE7E4B">
            <w:pPr>
              <w:spacing w:line="240" w:lineRule="exact"/>
              <w:ind w:firstLine="0"/>
              <w:rPr>
                <w:color w:val="000000"/>
                <w:szCs w:val="28"/>
              </w:rPr>
            </w:pPr>
            <w:proofErr w:type="gramStart"/>
            <w:r w:rsidRPr="00E029ED">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w:t>
            </w:r>
            <w:r w:rsidRPr="00E029ED">
              <w:rPr>
                <w:szCs w:val="28"/>
              </w:rPr>
              <w:lastRenderedPageBreak/>
              <w:t>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E029ED">
              <w:rPr>
                <w:szCs w:val="28"/>
              </w:rPr>
              <w:t xml:space="preserve"> на территории Марксовского муниципального района».</w:t>
            </w:r>
          </w:p>
        </w:tc>
      </w:tr>
      <w:tr w:rsidR="00577FC2" w:rsidRPr="00E029ED" w:rsidTr="00BB138C">
        <w:tc>
          <w:tcPr>
            <w:tcW w:w="709" w:type="dxa"/>
            <w:vAlign w:val="center"/>
          </w:tcPr>
          <w:p w:rsidR="00577FC2" w:rsidRPr="00E029ED" w:rsidRDefault="00BB138C" w:rsidP="00BB138C">
            <w:pPr>
              <w:ind w:firstLine="0"/>
              <w:jc w:val="center"/>
              <w:rPr>
                <w:szCs w:val="28"/>
              </w:rPr>
            </w:pPr>
            <w:r w:rsidRPr="00E029ED">
              <w:rPr>
                <w:szCs w:val="28"/>
              </w:rPr>
              <w:lastRenderedPageBreak/>
              <w:t>9</w:t>
            </w:r>
          </w:p>
        </w:tc>
        <w:tc>
          <w:tcPr>
            <w:tcW w:w="3115" w:type="dxa"/>
            <w:vAlign w:val="center"/>
          </w:tcPr>
          <w:p w:rsidR="00577FC2" w:rsidRPr="00E029ED" w:rsidRDefault="00577FC2" w:rsidP="00CB09BA">
            <w:pPr>
              <w:ind w:firstLine="0"/>
              <w:jc w:val="left"/>
              <w:rPr>
                <w:color w:val="000000"/>
                <w:szCs w:val="28"/>
              </w:rPr>
            </w:pPr>
            <w:r w:rsidRPr="00E029ED">
              <w:rPr>
                <w:color w:val="000000"/>
                <w:szCs w:val="28"/>
              </w:rPr>
              <w:t>Дата и время начала приема заявок:</w:t>
            </w:r>
          </w:p>
        </w:tc>
        <w:tc>
          <w:tcPr>
            <w:tcW w:w="5809" w:type="dxa"/>
            <w:vAlign w:val="center"/>
          </w:tcPr>
          <w:p w:rsidR="00577FC2" w:rsidRPr="00E029ED" w:rsidRDefault="00396AEE" w:rsidP="00FE7E4B">
            <w:pPr>
              <w:ind w:firstLine="0"/>
              <w:rPr>
                <w:color w:val="000000"/>
                <w:szCs w:val="28"/>
              </w:rPr>
            </w:pPr>
            <w:r w:rsidRPr="00E029ED">
              <w:rPr>
                <w:szCs w:val="28"/>
              </w:rPr>
              <w:t>23.01.2020</w:t>
            </w:r>
            <w:r w:rsidR="00CB09BA" w:rsidRPr="00E029ED">
              <w:rPr>
                <w:szCs w:val="28"/>
              </w:rPr>
              <w:t xml:space="preserve"> года по рабочим дням с 08.00 до 13.00 и с 14.00 до 17.00 по местному времени, начиная с момента опубликования  по адресу: Саратовская область, </w:t>
            </w:r>
            <w:proofErr w:type="gramStart"/>
            <w:r w:rsidR="00CB09BA" w:rsidRPr="00E029ED">
              <w:rPr>
                <w:szCs w:val="28"/>
              </w:rPr>
              <w:t>г</w:t>
            </w:r>
            <w:proofErr w:type="gramEnd"/>
            <w:r w:rsidR="00CB09BA" w:rsidRPr="00E029ED">
              <w:rPr>
                <w:szCs w:val="28"/>
              </w:rPr>
              <w:t>. Маркс, пр. Ленина, д. 20, кабинет № 4</w:t>
            </w:r>
            <w:r w:rsidR="00606D77" w:rsidRPr="00E029ED">
              <w:rPr>
                <w:szCs w:val="28"/>
              </w:rPr>
              <w:t>5</w:t>
            </w:r>
            <w:r w:rsidR="00CB09BA" w:rsidRPr="00E029ED">
              <w:rPr>
                <w:szCs w:val="28"/>
              </w:rPr>
              <w:t>.</w:t>
            </w:r>
          </w:p>
        </w:tc>
      </w:tr>
      <w:tr w:rsidR="00577FC2" w:rsidRPr="00E029ED" w:rsidTr="00BB138C">
        <w:tc>
          <w:tcPr>
            <w:tcW w:w="709" w:type="dxa"/>
            <w:vAlign w:val="center"/>
          </w:tcPr>
          <w:p w:rsidR="00577FC2" w:rsidRPr="00E029ED" w:rsidRDefault="008C4857" w:rsidP="00BB138C">
            <w:pPr>
              <w:ind w:firstLine="0"/>
              <w:jc w:val="center"/>
              <w:rPr>
                <w:szCs w:val="28"/>
              </w:rPr>
            </w:pPr>
            <w:r w:rsidRPr="00E029ED">
              <w:rPr>
                <w:szCs w:val="28"/>
              </w:rPr>
              <w:t>10</w:t>
            </w:r>
          </w:p>
        </w:tc>
        <w:tc>
          <w:tcPr>
            <w:tcW w:w="3115" w:type="dxa"/>
            <w:vAlign w:val="center"/>
          </w:tcPr>
          <w:p w:rsidR="00577FC2" w:rsidRPr="00E029ED" w:rsidRDefault="00577FC2" w:rsidP="0090718D">
            <w:pPr>
              <w:ind w:firstLine="0"/>
              <w:jc w:val="left"/>
              <w:rPr>
                <w:color w:val="000000"/>
                <w:szCs w:val="28"/>
              </w:rPr>
            </w:pPr>
            <w:r w:rsidRPr="00E029ED">
              <w:rPr>
                <w:color w:val="000000"/>
                <w:szCs w:val="28"/>
              </w:rPr>
              <w:t>Дата и время окончания приема заявок:</w:t>
            </w:r>
          </w:p>
        </w:tc>
        <w:tc>
          <w:tcPr>
            <w:tcW w:w="5809" w:type="dxa"/>
            <w:vAlign w:val="center"/>
          </w:tcPr>
          <w:p w:rsidR="00577FC2" w:rsidRPr="00E029ED" w:rsidRDefault="002C258A" w:rsidP="00396AEE">
            <w:pPr>
              <w:ind w:firstLine="0"/>
              <w:rPr>
                <w:color w:val="000000"/>
                <w:szCs w:val="28"/>
              </w:rPr>
            </w:pPr>
            <w:r>
              <w:rPr>
                <w:color w:val="000000"/>
                <w:szCs w:val="28"/>
              </w:rPr>
              <w:t>25</w:t>
            </w:r>
            <w:r w:rsidR="00396AEE" w:rsidRPr="00E029ED">
              <w:rPr>
                <w:color w:val="000000"/>
                <w:szCs w:val="28"/>
              </w:rPr>
              <w:t xml:space="preserve"> февраля</w:t>
            </w:r>
            <w:r w:rsidR="001C5AB9" w:rsidRPr="00E029ED">
              <w:rPr>
                <w:color w:val="000000"/>
                <w:szCs w:val="28"/>
              </w:rPr>
              <w:t xml:space="preserve"> 20</w:t>
            </w:r>
            <w:r w:rsidR="00396AEE" w:rsidRPr="00E029ED">
              <w:rPr>
                <w:color w:val="000000"/>
                <w:szCs w:val="28"/>
              </w:rPr>
              <w:t>20</w:t>
            </w:r>
            <w:r w:rsidR="001C5AB9" w:rsidRPr="00E029ED">
              <w:rPr>
                <w:color w:val="000000"/>
                <w:szCs w:val="28"/>
              </w:rPr>
              <w:t xml:space="preserve"> г.  </w:t>
            </w:r>
            <w:r w:rsidR="00606D77" w:rsidRPr="00E029ED">
              <w:rPr>
                <w:color w:val="000000"/>
                <w:szCs w:val="28"/>
              </w:rPr>
              <w:t>1</w:t>
            </w:r>
            <w:r w:rsidR="00396AEE" w:rsidRPr="00E029ED">
              <w:rPr>
                <w:color w:val="000000"/>
                <w:szCs w:val="28"/>
              </w:rPr>
              <w:t>7</w:t>
            </w:r>
            <w:r w:rsidR="001C5AB9" w:rsidRPr="00E029ED">
              <w:rPr>
                <w:color w:val="000000"/>
                <w:szCs w:val="28"/>
              </w:rPr>
              <w:t xml:space="preserve"> ч.</w:t>
            </w:r>
            <w:r w:rsidR="006B6D2D" w:rsidRPr="00E029ED">
              <w:rPr>
                <w:color w:val="000000"/>
                <w:szCs w:val="28"/>
              </w:rPr>
              <w:t xml:space="preserve"> </w:t>
            </w:r>
            <w:r w:rsidR="001C5AB9" w:rsidRPr="00E029ED">
              <w:rPr>
                <w:color w:val="000000"/>
                <w:szCs w:val="28"/>
              </w:rPr>
              <w:t>00</w:t>
            </w:r>
            <w:r w:rsidR="00606D77" w:rsidRPr="00E029ED">
              <w:rPr>
                <w:color w:val="000000"/>
                <w:szCs w:val="28"/>
              </w:rPr>
              <w:t xml:space="preserve"> </w:t>
            </w:r>
            <w:r w:rsidR="001C5AB9" w:rsidRPr="00E029ED">
              <w:rPr>
                <w:color w:val="000000"/>
                <w:szCs w:val="28"/>
              </w:rPr>
              <w:t>м.</w:t>
            </w:r>
            <w:r w:rsidR="0090718D" w:rsidRPr="00E029ED">
              <w:rPr>
                <w:szCs w:val="28"/>
              </w:rPr>
              <w:t xml:space="preserve"> по местному времени</w:t>
            </w:r>
          </w:p>
        </w:tc>
      </w:tr>
      <w:tr w:rsidR="00577FC2" w:rsidRPr="00E029ED" w:rsidTr="00BB138C">
        <w:tc>
          <w:tcPr>
            <w:tcW w:w="709" w:type="dxa"/>
            <w:vAlign w:val="center"/>
          </w:tcPr>
          <w:p w:rsidR="00577FC2" w:rsidRPr="00E029ED" w:rsidRDefault="00577FC2" w:rsidP="00BB138C">
            <w:pPr>
              <w:ind w:firstLine="0"/>
              <w:jc w:val="center"/>
              <w:rPr>
                <w:szCs w:val="28"/>
              </w:rPr>
            </w:pPr>
            <w:r w:rsidRPr="00E029ED">
              <w:rPr>
                <w:szCs w:val="28"/>
              </w:rPr>
              <w:t>1</w:t>
            </w:r>
            <w:r w:rsidR="008C4857" w:rsidRPr="00E029ED">
              <w:rPr>
                <w:szCs w:val="28"/>
              </w:rPr>
              <w:t>1</w:t>
            </w:r>
          </w:p>
        </w:tc>
        <w:tc>
          <w:tcPr>
            <w:tcW w:w="3115" w:type="dxa"/>
            <w:vAlign w:val="center"/>
          </w:tcPr>
          <w:p w:rsidR="00577FC2" w:rsidRPr="00E029ED" w:rsidRDefault="00577FC2" w:rsidP="0090718D">
            <w:pPr>
              <w:ind w:firstLine="0"/>
              <w:jc w:val="left"/>
              <w:rPr>
                <w:szCs w:val="28"/>
              </w:rPr>
            </w:pPr>
            <w:r w:rsidRPr="00E029ED">
              <w:rPr>
                <w:szCs w:val="28"/>
              </w:rPr>
              <w:t>Требования к  содержанию и форме заявок:</w:t>
            </w:r>
          </w:p>
        </w:tc>
        <w:tc>
          <w:tcPr>
            <w:tcW w:w="5809" w:type="dxa"/>
            <w:vAlign w:val="center"/>
          </w:tcPr>
          <w:p w:rsidR="00577FC2" w:rsidRPr="00E029ED" w:rsidRDefault="0090718D" w:rsidP="0090718D">
            <w:pPr>
              <w:suppressAutoHyphens/>
              <w:ind w:firstLine="0"/>
              <w:rPr>
                <w:color w:val="000000"/>
                <w:szCs w:val="28"/>
              </w:rPr>
            </w:pPr>
            <w:r w:rsidRPr="00E029ED">
              <w:rPr>
                <w:color w:val="000000"/>
                <w:szCs w:val="28"/>
              </w:rPr>
              <w:t>В соответствии с разделом 4 настоящей аукционной документации.</w:t>
            </w:r>
          </w:p>
        </w:tc>
      </w:tr>
      <w:tr w:rsidR="00577FC2" w:rsidRPr="00E029ED" w:rsidTr="00BB138C">
        <w:tc>
          <w:tcPr>
            <w:tcW w:w="709" w:type="dxa"/>
            <w:vAlign w:val="center"/>
          </w:tcPr>
          <w:p w:rsidR="00577FC2" w:rsidRPr="00E029ED" w:rsidRDefault="00BB138C" w:rsidP="00BB138C">
            <w:pPr>
              <w:ind w:firstLine="0"/>
              <w:jc w:val="center"/>
              <w:rPr>
                <w:szCs w:val="28"/>
              </w:rPr>
            </w:pPr>
            <w:r w:rsidRPr="00E029ED">
              <w:rPr>
                <w:szCs w:val="28"/>
              </w:rPr>
              <w:t>12</w:t>
            </w:r>
          </w:p>
        </w:tc>
        <w:tc>
          <w:tcPr>
            <w:tcW w:w="3115" w:type="dxa"/>
            <w:vAlign w:val="center"/>
          </w:tcPr>
          <w:p w:rsidR="00577FC2" w:rsidRPr="00E029ED" w:rsidRDefault="00577FC2" w:rsidP="0090718D">
            <w:pPr>
              <w:ind w:firstLine="0"/>
              <w:jc w:val="left"/>
              <w:rPr>
                <w:szCs w:val="28"/>
              </w:rPr>
            </w:pPr>
            <w:r w:rsidRPr="00E029ED">
              <w:rPr>
                <w:szCs w:val="28"/>
              </w:rPr>
              <w:t>Порядок и срок отзыва заявок:</w:t>
            </w:r>
          </w:p>
        </w:tc>
        <w:tc>
          <w:tcPr>
            <w:tcW w:w="5809" w:type="dxa"/>
            <w:vAlign w:val="center"/>
          </w:tcPr>
          <w:p w:rsidR="00577FC2" w:rsidRPr="00E029ED" w:rsidRDefault="0090718D" w:rsidP="002D6FD9">
            <w:pPr>
              <w:ind w:firstLine="0"/>
              <w:rPr>
                <w:color w:val="000000"/>
                <w:szCs w:val="28"/>
              </w:rPr>
            </w:pPr>
            <w:r w:rsidRPr="00E029ED">
              <w:rPr>
                <w:color w:val="000000"/>
                <w:szCs w:val="28"/>
              </w:rPr>
              <w:t>В соответствии с разделом 5 настоящей аукционной документации.</w:t>
            </w:r>
          </w:p>
        </w:tc>
      </w:tr>
      <w:tr w:rsidR="00577FC2" w:rsidRPr="00E029ED" w:rsidTr="00BB138C">
        <w:tc>
          <w:tcPr>
            <w:tcW w:w="709" w:type="dxa"/>
            <w:vAlign w:val="center"/>
          </w:tcPr>
          <w:p w:rsidR="00577FC2" w:rsidRPr="00E029ED" w:rsidRDefault="008C4857" w:rsidP="00BB138C">
            <w:pPr>
              <w:ind w:firstLine="0"/>
              <w:jc w:val="center"/>
              <w:rPr>
                <w:szCs w:val="28"/>
              </w:rPr>
            </w:pPr>
            <w:r w:rsidRPr="00E029ED">
              <w:rPr>
                <w:szCs w:val="28"/>
              </w:rPr>
              <w:t>13</w:t>
            </w:r>
          </w:p>
        </w:tc>
        <w:tc>
          <w:tcPr>
            <w:tcW w:w="3115" w:type="dxa"/>
            <w:vAlign w:val="center"/>
          </w:tcPr>
          <w:p w:rsidR="00577FC2" w:rsidRPr="00E029ED" w:rsidRDefault="00577FC2" w:rsidP="0090718D">
            <w:pPr>
              <w:ind w:firstLine="0"/>
              <w:jc w:val="left"/>
              <w:rPr>
                <w:color w:val="000000"/>
                <w:szCs w:val="28"/>
              </w:rPr>
            </w:pPr>
            <w:r w:rsidRPr="00E029ED">
              <w:rPr>
                <w:color w:val="000000"/>
                <w:szCs w:val="28"/>
              </w:rPr>
              <w:t>Дата, время и место определения участников торгов:</w:t>
            </w:r>
          </w:p>
        </w:tc>
        <w:tc>
          <w:tcPr>
            <w:tcW w:w="5809" w:type="dxa"/>
            <w:vAlign w:val="center"/>
          </w:tcPr>
          <w:p w:rsidR="00577FC2" w:rsidRPr="00E029ED" w:rsidRDefault="002C258A" w:rsidP="00396AEE">
            <w:pPr>
              <w:ind w:firstLine="0"/>
              <w:rPr>
                <w:color w:val="000000"/>
                <w:szCs w:val="28"/>
              </w:rPr>
            </w:pPr>
            <w:r>
              <w:rPr>
                <w:color w:val="000000"/>
                <w:szCs w:val="28"/>
              </w:rPr>
              <w:t>26</w:t>
            </w:r>
            <w:r w:rsidR="00730043" w:rsidRPr="00E029ED">
              <w:rPr>
                <w:color w:val="000000"/>
                <w:szCs w:val="28"/>
              </w:rPr>
              <w:t xml:space="preserve"> </w:t>
            </w:r>
            <w:r w:rsidR="00396AEE" w:rsidRPr="00E029ED">
              <w:rPr>
                <w:color w:val="000000"/>
                <w:szCs w:val="28"/>
              </w:rPr>
              <w:t>февраля</w:t>
            </w:r>
            <w:r w:rsidR="00DC79F6" w:rsidRPr="00E029ED">
              <w:rPr>
                <w:color w:val="000000"/>
                <w:szCs w:val="28"/>
              </w:rPr>
              <w:t xml:space="preserve"> 20</w:t>
            </w:r>
            <w:r w:rsidR="00396AEE" w:rsidRPr="00E029ED">
              <w:rPr>
                <w:color w:val="000000"/>
                <w:szCs w:val="28"/>
              </w:rPr>
              <w:t>20</w:t>
            </w:r>
            <w:r w:rsidR="00DC79F6" w:rsidRPr="00E029ED">
              <w:rPr>
                <w:color w:val="000000"/>
                <w:szCs w:val="28"/>
              </w:rPr>
              <w:t xml:space="preserve"> г.  1</w:t>
            </w:r>
            <w:r w:rsidR="00D471EF" w:rsidRPr="00E029ED">
              <w:rPr>
                <w:color w:val="000000"/>
                <w:szCs w:val="28"/>
              </w:rPr>
              <w:t xml:space="preserve">0 </w:t>
            </w:r>
            <w:r w:rsidR="00DC79F6" w:rsidRPr="00E029ED">
              <w:rPr>
                <w:color w:val="000000"/>
                <w:szCs w:val="28"/>
              </w:rPr>
              <w:t>ч.</w:t>
            </w:r>
            <w:r w:rsidR="007601D4" w:rsidRPr="00E029ED">
              <w:rPr>
                <w:color w:val="000000"/>
                <w:szCs w:val="28"/>
              </w:rPr>
              <w:t xml:space="preserve"> </w:t>
            </w:r>
            <w:r w:rsidR="00DC79F6" w:rsidRPr="00E029ED">
              <w:rPr>
                <w:color w:val="000000"/>
                <w:szCs w:val="28"/>
              </w:rPr>
              <w:t>00</w:t>
            </w:r>
            <w:r w:rsidR="00606D77" w:rsidRPr="00E029ED">
              <w:rPr>
                <w:color w:val="000000"/>
                <w:szCs w:val="28"/>
              </w:rPr>
              <w:t xml:space="preserve"> </w:t>
            </w:r>
            <w:r w:rsidR="00DC79F6" w:rsidRPr="00E029ED">
              <w:rPr>
                <w:color w:val="000000"/>
                <w:szCs w:val="28"/>
              </w:rPr>
              <w:t>м.</w:t>
            </w:r>
            <w:r w:rsidR="0090718D" w:rsidRPr="00E029ED">
              <w:rPr>
                <w:szCs w:val="28"/>
              </w:rPr>
              <w:t xml:space="preserve"> по местному времени, по адресу: Саратовская область, </w:t>
            </w:r>
            <w:proofErr w:type="gramStart"/>
            <w:r w:rsidR="0090718D" w:rsidRPr="00E029ED">
              <w:rPr>
                <w:szCs w:val="28"/>
              </w:rPr>
              <w:t>г</w:t>
            </w:r>
            <w:proofErr w:type="gramEnd"/>
            <w:r w:rsidR="0090718D" w:rsidRPr="00E029ED">
              <w:rPr>
                <w:szCs w:val="28"/>
              </w:rPr>
              <w:t>. Маркс,</w:t>
            </w:r>
            <w:r w:rsidR="00606D77" w:rsidRPr="00E029ED">
              <w:rPr>
                <w:szCs w:val="28"/>
              </w:rPr>
              <w:t xml:space="preserve"> пр. Ленина, д. 20, кабинет № 45</w:t>
            </w:r>
            <w:r w:rsidR="0090718D" w:rsidRPr="00E029ED">
              <w:rPr>
                <w:szCs w:val="28"/>
              </w:rPr>
              <w:t>.</w:t>
            </w:r>
          </w:p>
        </w:tc>
      </w:tr>
      <w:tr w:rsidR="00577FC2" w:rsidRPr="00E029ED" w:rsidTr="00BB138C">
        <w:tc>
          <w:tcPr>
            <w:tcW w:w="709" w:type="dxa"/>
            <w:vAlign w:val="center"/>
          </w:tcPr>
          <w:p w:rsidR="00577FC2" w:rsidRPr="00E029ED" w:rsidRDefault="00BB138C" w:rsidP="00BB138C">
            <w:pPr>
              <w:ind w:firstLine="0"/>
              <w:jc w:val="center"/>
              <w:rPr>
                <w:szCs w:val="28"/>
              </w:rPr>
            </w:pPr>
            <w:r w:rsidRPr="00E029ED">
              <w:rPr>
                <w:szCs w:val="28"/>
              </w:rPr>
              <w:t>1</w:t>
            </w:r>
            <w:r w:rsidR="008C4857" w:rsidRPr="00E029ED">
              <w:rPr>
                <w:szCs w:val="28"/>
              </w:rPr>
              <w:t>4</w:t>
            </w:r>
          </w:p>
        </w:tc>
        <w:tc>
          <w:tcPr>
            <w:tcW w:w="3115" w:type="dxa"/>
            <w:vAlign w:val="center"/>
          </w:tcPr>
          <w:p w:rsidR="00577FC2" w:rsidRPr="00E029ED" w:rsidRDefault="00577FC2" w:rsidP="0090718D">
            <w:pPr>
              <w:ind w:firstLine="0"/>
              <w:jc w:val="left"/>
              <w:rPr>
                <w:szCs w:val="28"/>
              </w:rPr>
            </w:pPr>
            <w:r w:rsidRPr="00E029ED">
              <w:rPr>
                <w:szCs w:val="28"/>
              </w:rPr>
              <w:t>Порядок внесения изменений в заявки:</w:t>
            </w:r>
          </w:p>
        </w:tc>
        <w:tc>
          <w:tcPr>
            <w:tcW w:w="5809" w:type="dxa"/>
            <w:vAlign w:val="center"/>
          </w:tcPr>
          <w:p w:rsidR="00577FC2" w:rsidRPr="00E029ED" w:rsidRDefault="00577FC2" w:rsidP="0090718D">
            <w:pPr>
              <w:ind w:firstLine="0"/>
              <w:rPr>
                <w:color w:val="000000"/>
                <w:szCs w:val="28"/>
              </w:rPr>
            </w:pPr>
            <w:r w:rsidRPr="00E029ED">
              <w:rPr>
                <w:color w:val="000000"/>
                <w:szCs w:val="28"/>
              </w:rPr>
              <w:t xml:space="preserve">В соответствии с </w:t>
            </w:r>
            <w:r w:rsidR="00DC79F6" w:rsidRPr="00E029ED">
              <w:rPr>
                <w:color w:val="000000"/>
                <w:szCs w:val="28"/>
              </w:rPr>
              <w:t>аукционной документацией</w:t>
            </w:r>
          </w:p>
        </w:tc>
      </w:tr>
      <w:tr w:rsidR="00577FC2" w:rsidRPr="00E029ED" w:rsidTr="00BB138C">
        <w:tc>
          <w:tcPr>
            <w:tcW w:w="709" w:type="dxa"/>
            <w:vAlign w:val="center"/>
          </w:tcPr>
          <w:p w:rsidR="00577FC2" w:rsidRPr="00E029ED" w:rsidRDefault="008C4857" w:rsidP="00BB138C">
            <w:pPr>
              <w:ind w:firstLine="0"/>
              <w:jc w:val="center"/>
              <w:rPr>
                <w:szCs w:val="28"/>
              </w:rPr>
            </w:pPr>
            <w:r w:rsidRPr="00E029ED">
              <w:rPr>
                <w:szCs w:val="28"/>
              </w:rPr>
              <w:t>15</w:t>
            </w:r>
          </w:p>
        </w:tc>
        <w:tc>
          <w:tcPr>
            <w:tcW w:w="3115" w:type="dxa"/>
            <w:vAlign w:val="center"/>
          </w:tcPr>
          <w:p w:rsidR="00577FC2" w:rsidRPr="00E029ED" w:rsidRDefault="00577FC2" w:rsidP="006B6D2D">
            <w:pPr>
              <w:ind w:firstLine="0"/>
              <w:rPr>
                <w:color w:val="000000"/>
                <w:szCs w:val="28"/>
              </w:rPr>
            </w:pPr>
            <w:r w:rsidRPr="00E029ED">
              <w:rPr>
                <w:color w:val="000000"/>
                <w:szCs w:val="28"/>
              </w:rPr>
              <w:t>Дата, время и место проведения аукциона:</w:t>
            </w:r>
          </w:p>
        </w:tc>
        <w:tc>
          <w:tcPr>
            <w:tcW w:w="5809" w:type="dxa"/>
            <w:vAlign w:val="center"/>
          </w:tcPr>
          <w:p w:rsidR="00577FC2" w:rsidRPr="00E029ED" w:rsidRDefault="00396AEE" w:rsidP="0011341A">
            <w:pPr>
              <w:ind w:firstLine="0"/>
              <w:rPr>
                <w:color w:val="000000"/>
                <w:szCs w:val="28"/>
              </w:rPr>
            </w:pPr>
            <w:r w:rsidRPr="00E029ED">
              <w:rPr>
                <w:color w:val="000000"/>
                <w:szCs w:val="28"/>
              </w:rPr>
              <w:t>2</w:t>
            </w:r>
            <w:r w:rsidR="002C258A">
              <w:rPr>
                <w:color w:val="000000"/>
                <w:szCs w:val="28"/>
              </w:rPr>
              <w:t>8</w:t>
            </w:r>
            <w:r w:rsidRPr="00E029ED">
              <w:rPr>
                <w:color w:val="000000"/>
                <w:szCs w:val="28"/>
              </w:rPr>
              <w:t xml:space="preserve"> февраля 2020</w:t>
            </w:r>
            <w:r w:rsidR="00606D77" w:rsidRPr="00E029ED">
              <w:rPr>
                <w:color w:val="000000"/>
                <w:szCs w:val="28"/>
              </w:rPr>
              <w:t xml:space="preserve"> г.  1</w:t>
            </w:r>
            <w:r w:rsidR="002C258A">
              <w:rPr>
                <w:color w:val="000000"/>
                <w:szCs w:val="28"/>
              </w:rPr>
              <w:t>0</w:t>
            </w:r>
            <w:r w:rsidR="00606D77" w:rsidRPr="00E029ED">
              <w:rPr>
                <w:color w:val="000000"/>
                <w:szCs w:val="28"/>
              </w:rPr>
              <w:t xml:space="preserve"> ч.</w:t>
            </w:r>
            <w:r w:rsidR="00D94B93" w:rsidRPr="00E029ED">
              <w:rPr>
                <w:color w:val="000000"/>
                <w:szCs w:val="28"/>
              </w:rPr>
              <w:t xml:space="preserve"> 0</w:t>
            </w:r>
            <w:r w:rsidR="00606D77" w:rsidRPr="00E029ED">
              <w:rPr>
                <w:color w:val="000000"/>
                <w:szCs w:val="28"/>
              </w:rPr>
              <w:t>0</w:t>
            </w:r>
            <w:r w:rsidR="00DC79F6" w:rsidRPr="00E029ED">
              <w:rPr>
                <w:color w:val="000000"/>
                <w:szCs w:val="28"/>
              </w:rPr>
              <w:t>м.</w:t>
            </w:r>
            <w:r w:rsidR="0090718D" w:rsidRPr="00E029ED">
              <w:rPr>
                <w:szCs w:val="28"/>
              </w:rPr>
              <w:t xml:space="preserve"> по местному времени, по адресу: Саратовская область, </w:t>
            </w:r>
            <w:proofErr w:type="gramStart"/>
            <w:r w:rsidR="0090718D" w:rsidRPr="00E029ED">
              <w:rPr>
                <w:szCs w:val="28"/>
              </w:rPr>
              <w:t>г</w:t>
            </w:r>
            <w:proofErr w:type="gramEnd"/>
            <w:r w:rsidR="0090718D" w:rsidRPr="00E029ED">
              <w:rPr>
                <w:szCs w:val="28"/>
              </w:rPr>
              <w:t>. Маркс, пр. Ленина, д. 20, кабинет № 4</w:t>
            </w:r>
            <w:r w:rsidR="00D94B93" w:rsidRPr="00E029ED">
              <w:rPr>
                <w:szCs w:val="28"/>
              </w:rPr>
              <w:t>5</w:t>
            </w:r>
            <w:r w:rsidR="0090718D" w:rsidRPr="00E029ED">
              <w:rPr>
                <w:szCs w:val="28"/>
              </w:rPr>
              <w:t>.</w:t>
            </w:r>
          </w:p>
        </w:tc>
      </w:tr>
      <w:tr w:rsidR="00577FC2" w:rsidRPr="00E029ED" w:rsidTr="00BB138C">
        <w:tc>
          <w:tcPr>
            <w:tcW w:w="709" w:type="dxa"/>
            <w:vAlign w:val="center"/>
          </w:tcPr>
          <w:p w:rsidR="00577FC2" w:rsidRPr="00E029ED" w:rsidRDefault="00BB138C" w:rsidP="00BB138C">
            <w:pPr>
              <w:ind w:firstLine="0"/>
              <w:jc w:val="center"/>
              <w:rPr>
                <w:szCs w:val="28"/>
              </w:rPr>
            </w:pPr>
            <w:r w:rsidRPr="00E029ED">
              <w:rPr>
                <w:szCs w:val="28"/>
              </w:rPr>
              <w:t>1</w:t>
            </w:r>
            <w:r w:rsidR="008C4857" w:rsidRPr="00E029ED">
              <w:rPr>
                <w:szCs w:val="28"/>
              </w:rPr>
              <w:t>6</w:t>
            </w:r>
          </w:p>
        </w:tc>
        <w:tc>
          <w:tcPr>
            <w:tcW w:w="3115" w:type="dxa"/>
            <w:vAlign w:val="center"/>
          </w:tcPr>
          <w:p w:rsidR="00577FC2" w:rsidRPr="00E029ED" w:rsidRDefault="00577FC2" w:rsidP="0090718D">
            <w:pPr>
              <w:ind w:firstLine="0"/>
              <w:jc w:val="left"/>
              <w:rPr>
                <w:szCs w:val="28"/>
              </w:rPr>
            </w:pPr>
            <w:r w:rsidRPr="00E029ED">
              <w:rPr>
                <w:szCs w:val="28"/>
              </w:rPr>
              <w:t>Порядок определения победителя торгов:</w:t>
            </w:r>
          </w:p>
        </w:tc>
        <w:tc>
          <w:tcPr>
            <w:tcW w:w="5809" w:type="dxa"/>
            <w:vAlign w:val="center"/>
          </w:tcPr>
          <w:p w:rsidR="00577FC2" w:rsidRPr="00E029ED" w:rsidRDefault="0090718D" w:rsidP="0090718D">
            <w:pPr>
              <w:ind w:firstLine="0"/>
              <w:rPr>
                <w:szCs w:val="28"/>
              </w:rPr>
            </w:pPr>
            <w:r w:rsidRPr="00E029ED">
              <w:rPr>
                <w:color w:val="000000"/>
                <w:szCs w:val="28"/>
              </w:rPr>
              <w:t>В соответствии с разделом 7 настоящей аукционной документации.</w:t>
            </w:r>
          </w:p>
        </w:tc>
      </w:tr>
      <w:tr w:rsidR="00577FC2" w:rsidRPr="00E029ED" w:rsidTr="00BB138C">
        <w:tc>
          <w:tcPr>
            <w:tcW w:w="709" w:type="dxa"/>
            <w:vAlign w:val="center"/>
          </w:tcPr>
          <w:p w:rsidR="00577FC2" w:rsidRPr="00E029ED" w:rsidRDefault="008C4857" w:rsidP="00BB138C">
            <w:pPr>
              <w:ind w:firstLine="0"/>
              <w:jc w:val="center"/>
              <w:rPr>
                <w:szCs w:val="28"/>
              </w:rPr>
            </w:pPr>
            <w:r w:rsidRPr="00E029ED">
              <w:rPr>
                <w:szCs w:val="28"/>
              </w:rPr>
              <w:t>17</w:t>
            </w:r>
          </w:p>
        </w:tc>
        <w:tc>
          <w:tcPr>
            <w:tcW w:w="3115" w:type="dxa"/>
            <w:vAlign w:val="center"/>
          </w:tcPr>
          <w:p w:rsidR="00577FC2" w:rsidRPr="00E029ED" w:rsidRDefault="00577FC2" w:rsidP="0090718D">
            <w:pPr>
              <w:ind w:firstLine="0"/>
              <w:jc w:val="left"/>
              <w:rPr>
                <w:szCs w:val="28"/>
              </w:rPr>
            </w:pPr>
            <w:r w:rsidRPr="00E029ED">
              <w:rPr>
                <w:szCs w:val="28"/>
              </w:rPr>
              <w:t>Тип торгов:</w:t>
            </w:r>
          </w:p>
        </w:tc>
        <w:tc>
          <w:tcPr>
            <w:tcW w:w="5809" w:type="dxa"/>
            <w:vAlign w:val="center"/>
          </w:tcPr>
          <w:p w:rsidR="00577FC2" w:rsidRPr="00E029ED" w:rsidRDefault="00577FC2" w:rsidP="0090718D">
            <w:pPr>
              <w:ind w:right="-108" w:firstLine="0"/>
              <w:rPr>
                <w:szCs w:val="28"/>
              </w:rPr>
            </w:pPr>
            <w:r w:rsidRPr="00E029ED">
              <w:rPr>
                <w:szCs w:val="28"/>
              </w:rPr>
              <w:t>Открытый аукцион</w:t>
            </w:r>
          </w:p>
        </w:tc>
      </w:tr>
      <w:tr w:rsidR="0090718D" w:rsidRPr="00E029ED" w:rsidTr="00BB138C">
        <w:tc>
          <w:tcPr>
            <w:tcW w:w="709" w:type="dxa"/>
            <w:vAlign w:val="center"/>
          </w:tcPr>
          <w:p w:rsidR="0090718D" w:rsidRPr="00E029ED" w:rsidRDefault="008C4857" w:rsidP="00BB138C">
            <w:pPr>
              <w:ind w:firstLine="0"/>
              <w:jc w:val="center"/>
              <w:rPr>
                <w:szCs w:val="28"/>
              </w:rPr>
            </w:pPr>
            <w:r w:rsidRPr="00E029ED">
              <w:rPr>
                <w:szCs w:val="28"/>
              </w:rPr>
              <w:t>18</w:t>
            </w:r>
          </w:p>
        </w:tc>
        <w:tc>
          <w:tcPr>
            <w:tcW w:w="3115" w:type="dxa"/>
            <w:vAlign w:val="center"/>
          </w:tcPr>
          <w:p w:rsidR="0090718D" w:rsidRPr="00E029ED" w:rsidRDefault="0090718D" w:rsidP="008C4857">
            <w:pPr>
              <w:ind w:firstLine="0"/>
              <w:jc w:val="left"/>
              <w:rPr>
                <w:szCs w:val="28"/>
              </w:rPr>
            </w:pPr>
            <w:r w:rsidRPr="00E029ED">
              <w:rPr>
                <w:szCs w:val="28"/>
              </w:rPr>
              <w:t>Предмет торга:</w:t>
            </w:r>
          </w:p>
        </w:tc>
        <w:tc>
          <w:tcPr>
            <w:tcW w:w="5809" w:type="dxa"/>
            <w:vAlign w:val="center"/>
          </w:tcPr>
          <w:p w:rsidR="0090718D" w:rsidRPr="00E029ED" w:rsidRDefault="0090718D" w:rsidP="00DE36FD">
            <w:pPr>
              <w:ind w:firstLine="0"/>
              <w:rPr>
                <w:szCs w:val="28"/>
              </w:rPr>
            </w:pPr>
            <w:r w:rsidRPr="00E029ED">
              <w:rPr>
                <w:color w:val="000000"/>
                <w:szCs w:val="28"/>
              </w:rPr>
              <w:t xml:space="preserve">ЛОТ-1: </w:t>
            </w:r>
            <w:r w:rsidRPr="00E029ED">
              <w:rPr>
                <w:szCs w:val="28"/>
              </w:rPr>
              <w:t>земельный участок</w:t>
            </w:r>
          </w:p>
          <w:p w:rsidR="00D94B93" w:rsidRPr="00E029ED" w:rsidRDefault="0090718D" w:rsidP="00DE36FD">
            <w:pPr>
              <w:ind w:firstLine="0"/>
              <w:rPr>
                <w:szCs w:val="28"/>
              </w:rPr>
            </w:pPr>
            <w:r w:rsidRPr="00E029ED">
              <w:rPr>
                <w:color w:val="000000"/>
                <w:szCs w:val="28"/>
              </w:rPr>
              <w:t xml:space="preserve">ЛОТ-2: </w:t>
            </w:r>
            <w:r w:rsidRPr="00E029ED">
              <w:rPr>
                <w:szCs w:val="28"/>
              </w:rPr>
              <w:t>земельный участок</w:t>
            </w:r>
          </w:p>
        </w:tc>
      </w:tr>
      <w:tr w:rsidR="0090718D" w:rsidRPr="00E029ED" w:rsidTr="00BB138C">
        <w:tc>
          <w:tcPr>
            <w:tcW w:w="709" w:type="dxa"/>
            <w:vAlign w:val="center"/>
          </w:tcPr>
          <w:p w:rsidR="0090718D" w:rsidRPr="00E029ED" w:rsidRDefault="0090718D" w:rsidP="00BB138C">
            <w:pPr>
              <w:ind w:firstLine="0"/>
              <w:jc w:val="center"/>
              <w:rPr>
                <w:szCs w:val="28"/>
              </w:rPr>
            </w:pPr>
            <w:r w:rsidRPr="00E029ED">
              <w:rPr>
                <w:szCs w:val="28"/>
              </w:rPr>
              <w:t>1</w:t>
            </w:r>
            <w:r w:rsidR="008C4857" w:rsidRPr="00E029ED">
              <w:rPr>
                <w:szCs w:val="28"/>
              </w:rPr>
              <w:t>9</w:t>
            </w:r>
          </w:p>
        </w:tc>
        <w:tc>
          <w:tcPr>
            <w:tcW w:w="3115" w:type="dxa"/>
            <w:vAlign w:val="center"/>
          </w:tcPr>
          <w:p w:rsidR="0090718D" w:rsidRPr="00E029ED" w:rsidRDefault="0090718D" w:rsidP="0090718D">
            <w:pPr>
              <w:ind w:firstLine="0"/>
              <w:jc w:val="left"/>
              <w:rPr>
                <w:szCs w:val="28"/>
              </w:rPr>
            </w:pPr>
            <w:r w:rsidRPr="00E029ED">
              <w:rPr>
                <w:szCs w:val="28"/>
              </w:rPr>
              <w:t>Вид права:</w:t>
            </w:r>
          </w:p>
        </w:tc>
        <w:tc>
          <w:tcPr>
            <w:tcW w:w="5809" w:type="dxa"/>
            <w:vAlign w:val="center"/>
          </w:tcPr>
          <w:p w:rsidR="0090718D" w:rsidRPr="00E029ED" w:rsidRDefault="0090718D" w:rsidP="009A4468">
            <w:pPr>
              <w:ind w:firstLine="0"/>
              <w:rPr>
                <w:szCs w:val="28"/>
              </w:rPr>
            </w:pPr>
            <w:r w:rsidRPr="00E029ED">
              <w:rPr>
                <w:color w:val="000000"/>
                <w:szCs w:val="28"/>
              </w:rPr>
              <w:t>ЛОТ-1: собственность</w:t>
            </w:r>
          </w:p>
          <w:p w:rsidR="0090718D" w:rsidRPr="00E029ED" w:rsidRDefault="0090718D" w:rsidP="00BB138C">
            <w:pPr>
              <w:ind w:firstLine="0"/>
              <w:rPr>
                <w:szCs w:val="28"/>
              </w:rPr>
            </w:pPr>
            <w:r w:rsidRPr="00E029ED">
              <w:rPr>
                <w:color w:val="000000"/>
                <w:szCs w:val="28"/>
              </w:rPr>
              <w:t>ЛОТ-2: собственность</w:t>
            </w:r>
          </w:p>
        </w:tc>
      </w:tr>
      <w:tr w:rsidR="0090718D" w:rsidRPr="00E029ED" w:rsidTr="00BB138C">
        <w:tc>
          <w:tcPr>
            <w:tcW w:w="709" w:type="dxa"/>
            <w:vAlign w:val="center"/>
          </w:tcPr>
          <w:p w:rsidR="0090718D" w:rsidRPr="00E029ED" w:rsidRDefault="008C4857" w:rsidP="00BB138C">
            <w:pPr>
              <w:ind w:firstLine="0"/>
              <w:jc w:val="center"/>
              <w:rPr>
                <w:szCs w:val="28"/>
              </w:rPr>
            </w:pPr>
            <w:r w:rsidRPr="00E029ED">
              <w:rPr>
                <w:szCs w:val="28"/>
              </w:rPr>
              <w:t>20</w:t>
            </w:r>
          </w:p>
        </w:tc>
        <w:tc>
          <w:tcPr>
            <w:tcW w:w="3115" w:type="dxa"/>
            <w:vAlign w:val="center"/>
          </w:tcPr>
          <w:p w:rsidR="0090718D" w:rsidRPr="00E029ED" w:rsidRDefault="0090718D" w:rsidP="00CB09BA">
            <w:pPr>
              <w:ind w:firstLine="0"/>
              <w:jc w:val="left"/>
              <w:rPr>
                <w:szCs w:val="28"/>
              </w:rPr>
            </w:pPr>
            <w:r w:rsidRPr="00E029ED">
              <w:rPr>
                <w:szCs w:val="28"/>
              </w:rPr>
              <w:t>Кадастровый номер:</w:t>
            </w:r>
          </w:p>
        </w:tc>
        <w:tc>
          <w:tcPr>
            <w:tcW w:w="5809" w:type="dxa"/>
            <w:vAlign w:val="center"/>
          </w:tcPr>
          <w:p w:rsidR="0090718D" w:rsidRPr="00E029ED" w:rsidRDefault="0090718D" w:rsidP="009A4468">
            <w:pPr>
              <w:ind w:firstLine="0"/>
              <w:rPr>
                <w:szCs w:val="28"/>
              </w:rPr>
            </w:pPr>
            <w:r w:rsidRPr="00E029ED">
              <w:rPr>
                <w:color w:val="000000"/>
                <w:szCs w:val="28"/>
              </w:rPr>
              <w:t xml:space="preserve">ЛОТ-1: </w:t>
            </w:r>
            <w:r w:rsidR="00085A47" w:rsidRPr="00E029ED">
              <w:rPr>
                <w:color w:val="000000"/>
                <w:szCs w:val="28"/>
              </w:rPr>
              <w:t>64:20:014201:232</w:t>
            </w:r>
          </w:p>
          <w:p w:rsidR="0090718D" w:rsidRPr="00E029ED" w:rsidRDefault="00554436" w:rsidP="00085A47">
            <w:pPr>
              <w:ind w:firstLine="0"/>
              <w:rPr>
                <w:szCs w:val="28"/>
              </w:rPr>
            </w:pPr>
            <w:r w:rsidRPr="00E029ED">
              <w:rPr>
                <w:color w:val="000000"/>
                <w:szCs w:val="28"/>
              </w:rPr>
              <w:t xml:space="preserve">ЛОТ-2: </w:t>
            </w:r>
            <w:r w:rsidR="00085A47" w:rsidRPr="00E029ED">
              <w:rPr>
                <w:color w:val="000000"/>
                <w:szCs w:val="28"/>
              </w:rPr>
              <w:t>64:20:012401:1640</w:t>
            </w:r>
          </w:p>
        </w:tc>
      </w:tr>
      <w:tr w:rsidR="0090718D" w:rsidRPr="00E029ED" w:rsidTr="00BB138C">
        <w:tc>
          <w:tcPr>
            <w:tcW w:w="709" w:type="dxa"/>
            <w:vAlign w:val="center"/>
          </w:tcPr>
          <w:p w:rsidR="0090718D" w:rsidRPr="00E029ED" w:rsidRDefault="008C4857" w:rsidP="00BB138C">
            <w:pPr>
              <w:ind w:firstLine="0"/>
              <w:jc w:val="center"/>
              <w:rPr>
                <w:szCs w:val="28"/>
              </w:rPr>
            </w:pPr>
            <w:r w:rsidRPr="00E029ED">
              <w:rPr>
                <w:szCs w:val="28"/>
              </w:rPr>
              <w:t>21</w:t>
            </w:r>
          </w:p>
        </w:tc>
        <w:tc>
          <w:tcPr>
            <w:tcW w:w="3115" w:type="dxa"/>
            <w:vAlign w:val="center"/>
          </w:tcPr>
          <w:p w:rsidR="0090718D" w:rsidRPr="00E029ED" w:rsidRDefault="0090718D" w:rsidP="0090718D">
            <w:pPr>
              <w:ind w:firstLine="0"/>
              <w:jc w:val="left"/>
              <w:rPr>
                <w:szCs w:val="28"/>
              </w:rPr>
            </w:pPr>
            <w:r w:rsidRPr="00E029ED">
              <w:rPr>
                <w:szCs w:val="28"/>
              </w:rPr>
              <w:t>Вид разрешенного использования:</w:t>
            </w:r>
          </w:p>
        </w:tc>
        <w:tc>
          <w:tcPr>
            <w:tcW w:w="5809" w:type="dxa"/>
            <w:vAlign w:val="center"/>
          </w:tcPr>
          <w:p w:rsidR="0090718D" w:rsidRPr="00E029ED" w:rsidRDefault="0090718D" w:rsidP="006B6D2D">
            <w:pPr>
              <w:ind w:firstLine="0"/>
              <w:rPr>
                <w:szCs w:val="28"/>
              </w:rPr>
            </w:pPr>
            <w:r w:rsidRPr="00E029ED">
              <w:rPr>
                <w:color w:val="000000"/>
                <w:szCs w:val="28"/>
              </w:rPr>
              <w:t>ЛОТ-1: Выращивание зерновых и иных сельскохозяйственных культур</w:t>
            </w:r>
          </w:p>
          <w:p w:rsidR="00D94B93" w:rsidRPr="00E029ED" w:rsidRDefault="0090718D" w:rsidP="00085A47">
            <w:pPr>
              <w:ind w:firstLine="0"/>
              <w:rPr>
                <w:color w:val="000000"/>
                <w:szCs w:val="28"/>
              </w:rPr>
            </w:pPr>
            <w:r w:rsidRPr="00E029ED">
              <w:rPr>
                <w:color w:val="000000"/>
                <w:szCs w:val="28"/>
              </w:rPr>
              <w:t xml:space="preserve">ЛОТ-2: </w:t>
            </w:r>
            <w:r w:rsidR="00085A47" w:rsidRPr="00E029ED">
              <w:rPr>
                <w:color w:val="000000"/>
                <w:szCs w:val="28"/>
              </w:rPr>
              <w:t>Ведение личного подсобного хозяйства</w:t>
            </w:r>
          </w:p>
        </w:tc>
      </w:tr>
      <w:tr w:rsidR="0090718D" w:rsidRPr="00E029ED" w:rsidTr="00BB138C">
        <w:tc>
          <w:tcPr>
            <w:tcW w:w="709" w:type="dxa"/>
            <w:vAlign w:val="center"/>
          </w:tcPr>
          <w:p w:rsidR="0090718D" w:rsidRPr="00E029ED" w:rsidRDefault="00BB138C" w:rsidP="00BB138C">
            <w:pPr>
              <w:ind w:firstLine="0"/>
              <w:jc w:val="center"/>
              <w:rPr>
                <w:szCs w:val="28"/>
              </w:rPr>
            </w:pPr>
            <w:r w:rsidRPr="00E029ED">
              <w:rPr>
                <w:szCs w:val="28"/>
              </w:rPr>
              <w:t>2</w:t>
            </w:r>
            <w:r w:rsidR="008C4857" w:rsidRPr="00E029ED">
              <w:rPr>
                <w:szCs w:val="28"/>
              </w:rPr>
              <w:t>2</w:t>
            </w:r>
          </w:p>
        </w:tc>
        <w:tc>
          <w:tcPr>
            <w:tcW w:w="3115" w:type="dxa"/>
            <w:vAlign w:val="center"/>
          </w:tcPr>
          <w:p w:rsidR="0090718D" w:rsidRPr="00E029ED" w:rsidRDefault="0090718D" w:rsidP="0090718D">
            <w:pPr>
              <w:ind w:firstLine="0"/>
              <w:jc w:val="left"/>
              <w:rPr>
                <w:szCs w:val="28"/>
              </w:rPr>
            </w:pPr>
            <w:r w:rsidRPr="00E029ED">
              <w:rPr>
                <w:szCs w:val="28"/>
              </w:rPr>
              <w:t>Местоположение:</w:t>
            </w:r>
          </w:p>
        </w:tc>
        <w:tc>
          <w:tcPr>
            <w:tcW w:w="5809" w:type="dxa"/>
            <w:vAlign w:val="center"/>
          </w:tcPr>
          <w:p w:rsidR="0090718D" w:rsidRPr="00E029ED" w:rsidRDefault="0090718D" w:rsidP="009A4468">
            <w:pPr>
              <w:ind w:firstLine="0"/>
              <w:rPr>
                <w:color w:val="000000"/>
                <w:szCs w:val="28"/>
              </w:rPr>
            </w:pPr>
            <w:r w:rsidRPr="00E029ED">
              <w:rPr>
                <w:szCs w:val="28"/>
              </w:rPr>
              <w:t xml:space="preserve">ЛОТ-1: </w:t>
            </w:r>
            <w:r w:rsidR="00085A47" w:rsidRPr="00E029ED">
              <w:rPr>
                <w:szCs w:val="28"/>
              </w:rPr>
              <w:t xml:space="preserve">Саратовская область, </w:t>
            </w:r>
            <w:proofErr w:type="spellStart"/>
            <w:r w:rsidR="00085A47" w:rsidRPr="00E029ED">
              <w:rPr>
                <w:szCs w:val="28"/>
              </w:rPr>
              <w:t>Марксовский</w:t>
            </w:r>
            <w:proofErr w:type="spellEnd"/>
            <w:r w:rsidR="00085A47" w:rsidRPr="00E029ED">
              <w:rPr>
                <w:szCs w:val="28"/>
              </w:rPr>
              <w:t xml:space="preserve"> район, </w:t>
            </w:r>
            <w:proofErr w:type="spellStart"/>
            <w:r w:rsidR="00085A47" w:rsidRPr="00E029ED">
              <w:rPr>
                <w:szCs w:val="28"/>
              </w:rPr>
              <w:t>Зоркинское</w:t>
            </w:r>
            <w:proofErr w:type="spellEnd"/>
            <w:r w:rsidR="00085A47" w:rsidRPr="00E029ED">
              <w:rPr>
                <w:szCs w:val="28"/>
              </w:rPr>
              <w:t xml:space="preserve"> муниципальное образование, у западной окраины </w:t>
            </w:r>
            <w:proofErr w:type="spellStart"/>
            <w:r w:rsidR="00085A47" w:rsidRPr="00E029ED">
              <w:rPr>
                <w:szCs w:val="28"/>
              </w:rPr>
              <w:t>с</w:t>
            </w:r>
            <w:proofErr w:type="gramStart"/>
            <w:r w:rsidR="00085A47" w:rsidRPr="00E029ED">
              <w:rPr>
                <w:szCs w:val="28"/>
              </w:rPr>
              <w:t>.З</w:t>
            </w:r>
            <w:proofErr w:type="gramEnd"/>
            <w:r w:rsidR="00085A47" w:rsidRPr="00E029ED">
              <w:rPr>
                <w:szCs w:val="28"/>
              </w:rPr>
              <w:t>олотовка</w:t>
            </w:r>
            <w:proofErr w:type="spellEnd"/>
          </w:p>
          <w:p w:rsidR="008C4857" w:rsidRPr="00E029ED" w:rsidRDefault="0090718D" w:rsidP="00085A47">
            <w:pPr>
              <w:ind w:firstLine="0"/>
              <w:rPr>
                <w:szCs w:val="28"/>
                <w:lang w:eastAsia="ru-RU"/>
              </w:rPr>
            </w:pPr>
            <w:r w:rsidRPr="00E029ED">
              <w:rPr>
                <w:color w:val="000000"/>
                <w:szCs w:val="28"/>
              </w:rPr>
              <w:t>ЛОТ-2:</w:t>
            </w:r>
            <w:r w:rsidRPr="00E029ED">
              <w:rPr>
                <w:szCs w:val="28"/>
              </w:rPr>
              <w:t xml:space="preserve"> </w:t>
            </w:r>
            <w:r w:rsidR="00085A47" w:rsidRPr="00E029ED">
              <w:rPr>
                <w:szCs w:val="28"/>
              </w:rPr>
              <w:t xml:space="preserve">Саратовская область, р-н Марксовский, с. </w:t>
            </w:r>
            <w:proofErr w:type="gramStart"/>
            <w:r w:rsidR="00085A47" w:rsidRPr="00E029ED">
              <w:rPr>
                <w:szCs w:val="28"/>
              </w:rPr>
              <w:t>Приволжское</w:t>
            </w:r>
            <w:proofErr w:type="gramEnd"/>
            <w:r w:rsidR="00085A47" w:rsidRPr="00E029ED">
              <w:rPr>
                <w:szCs w:val="28"/>
              </w:rPr>
              <w:t xml:space="preserve">, примерно в 60 м по направлению на восток от жилого дома, расположенного по адресу: ул. Набережная, д. </w:t>
            </w:r>
            <w:r w:rsidR="00085A47" w:rsidRPr="00E029ED">
              <w:rPr>
                <w:szCs w:val="28"/>
              </w:rPr>
              <w:lastRenderedPageBreak/>
              <w:t>10</w:t>
            </w:r>
          </w:p>
        </w:tc>
      </w:tr>
      <w:tr w:rsidR="0090718D" w:rsidRPr="00E029ED" w:rsidTr="00BB138C">
        <w:tc>
          <w:tcPr>
            <w:tcW w:w="709" w:type="dxa"/>
            <w:vAlign w:val="center"/>
          </w:tcPr>
          <w:p w:rsidR="0090718D" w:rsidRPr="00E029ED" w:rsidRDefault="008C4857" w:rsidP="00BB138C">
            <w:pPr>
              <w:ind w:firstLine="0"/>
              <w:jc w:val="center"/>
              <w:rPr>
                <w:szCs w:val="28"/>
              </w:rPr>
            </w:pPr>
            <w:r w:rsidRPr="00E029ED">
              <w:rPr>
                <w:szCs w:val="28"/>
              </w:rPr>
              <w:lastRenderedPageBreak/>
              <w:t>23</w:t>
            </w:r>
          </w:p>
        </w:tc>
        <w:tc>
          <w:tcPr>
            <w:tcW w:w="3115" w:type="dxa"/>
            <w:vAlign w:val="center"/>
          </w:tcPr>
          <w:p w:rsidR="0090718D" w:rsidRPr="00E029ED" w:rsidRDefault="0090718D" w:rsidP="0090718D">
            <w:pPr>
              <w:ind w:firstLine="0"/>
              <w:jc w:val="left"/>
              <w:rPr>
                <w:szCs w:val="28"/>
              </w:rPr>
            </w:pPr>
            <w:r w:rsidRPr="00E029ED">
              <w:rPr>
                <w:szCs w:val="28"/>
              </w:rPr>
              <w:t>Площадь:</w:t>
            </w:r>
          </w:p>
        </w:tc>
        <w:tc>
          <w:tcPr>
            <w:tcW w:w="5809" w:type="dxa"/>
            <w:vAlign w:val="center"/>
          </w:tcPr>
          <w:p w:rsidR="0090718D" w:rsidRPr="00E029ED" w:rsidRDefault="0090718D" w:rsidP="009A4468">
            <w:pPr>
              <w:ind w:firstLine="0"/>
              <w:rPr>
                <w:color w:val="000000"/>
                <w:szCs w:val="28"/>
              </w:rPr>
            </w:pPr>
            <w:r w:rsidRPr="00E029ED">
              <w:rPr>
                <w:color w:val="000000"/>
                <w:szCs w:val="28"/>
              </w:rPr>
              <w:t xml:space="preserve">ЛОТ-1: </w:t>
            </w:r>
            <w:r w:rsidR="00085A47" w:rsidRPr="00E029ED">
              <w:rPr>
                <w:color w:val="000000"/>
                <w:szCs w:val="28"/>
              </w:rPr>
              <w:t>902161</w:t>
            </w:r>
            <w:r w:rsidRPr="00E029ED">
              <w:rPr>
                <w:color w:val="000000"/>
                <w:szCs w:val="28"/>
              </w:rPr>
              <w:t xml:space="preserve"> кв.м.</w:t>
            </w:r>
          </w:p>
          <w:p w:rsidR="00D94B93" w:rsidRPr="00E029ED" w:rsidRDefault="0090718D" w:rsidP="00085A47">
            <w:pPr>
              <w:ind w:firstLine="0"/>
              <w:rPr>
                <w:szCs w:val="28"/>
              </w:rPr>
            </w:pPr>
            <w:r w:rsidRPr="00E029ED">
              <w:rPr>
                <w:color w:val="000000"/>
                <w:szCs w:val="28"/>
              </w:rPr>
              <w:t xml:space="preserve">ЛОТ-2: </w:t>
            </w:r>
            <w:r w:rsidR="00085A47" w:rsidRPr="00E029ED">
              <w:rPr>
                <w:color w:val="000000"/>
                <w:szCs w:val="28"/>
              </w:rPr>
              <w:t xml:space="preserve">1000 </w:t>
            </w:r>
            <w:r w:rsidR="00FE7E4B" w:rsidRPr="00E029ED">
              <w:rPr>
                <w:color w:val="000000"/>
                <w:szCs w:val="28"/>
              </w:rPr>
              <w:t>кв.м.</w:t>
            </w:r>
          </w:p>
        </w:tc>
      </w:tr>
      <w:tr w:rsidR="00BB138C" w:rsidRPr="00E029ED" w:rsidTr="00BB138C">
        <w:tc>
          <w:tcPr>
            <w:tcW w:w="709" w:type="dxa"/>
            <w:vAlign w:val="center"/>
          </w:tcPr>
          <w:p w:rsidR="00BB138C" w:rsidRPr="00E029ED" w:rsidRDefault="00BB138C" w:rsidP="00BB138C">
            <w:pPr>
              <w:ind w:firstLine="0"/>
              <w:jc w:val="center"/>
              <w:rPr>
                <w:szCs w:val="28"/>
              </w:rPr>
            </w:pPr>
            <w:r w:rsidRPr="00E029ED">
              <w:rPr>
                <w:szCs w:val="28"/>
              </w:rPr>
              <w:t>24</w:t>
            </w:r>
          </w:p>
        </w:tc>
        <w:tc>
          <w:tcPr>
            <w:tcW w:w="3115" w:type="dxa"/>
            <w:vAlign w:val="center"/>
          </w:tcPr>
          <w:p w:rsidR="00BB138C" w:rsidRPr="00E029ED" w:rsidRDefault="00BB138C" w:rsidP="0090718D">
            <w:pPr>
              <w:ind w:firstLine="0"/>
              <w:jc w:val="left"/>
              <w:rPr>
                <w:szCs w:val="28"/>
              </w:rPr>
            </w:pPr>
            <w:r w:rsidRPr="00E029ED">
              <w:rPr>
                <w:szCs w:val="28"/>
              </w:rPr>
              <w:t>Категория земель:</w:t>
            </w:r>
          </w:p>
        </w:tc>
        <w:tc>
          <w:tcPr>
            <w:tcW w:w="5809" w:type="dxa"/>
            <w:vAlign w:val="center"/>
          </w:tcPr>
          <w:p w:rsidR="00BB138C" w:rsidRPr="00E029ED" w:rsidRDefault="00BB138C" w:rsidP="00BB138C">
            <w:pPr>
              <w:ind w:firstLine="0"/>
              <w:rPr>
                <w:color w:val="000000"/>
                <w:szCs w:val="28"/>
              </w:rPr>
            </w:pPr>
            <w:r w:rsidRPr="00E029ED">
              <w:rPr>
                <w:color w:val="000000"/>
                <w:szCs w:val="28"/>
              </w:rPr>
              <w:t>ЛОТ-1: земли сельскохозяйственного назначения</w:t>
            </w:r>
          </w:p>
          <w:p w:rsidR="00BB138C" w:rsidRPr="00E029ED" w:rsidRDefault="00BB138C" w:rsidP="00085A47">
            <w:pPr>
              <w:ind w:firstLine="0"/>
              <w:rPr>
                <w:color w:val="000000"/>
                <w:szCs w:val="28"/>
              </w:rPr>
            </w:pPr>
            <w:r w:rsidRPr="00E029ED">
              <w:rPr>
                <w:color w:val="000000"/>
                <w:szCs w:val="28"/>
              </w:rPr>
              <w:t xml:space="preserve">ЛОТ-2: </w:t>
            </w:r>
            <w:r w:rsidR="003C4B8B" w:rsidRPr="00E029ED">
              <w:rPr>
                <w:color w:val="000000"/>
                <w:szCs w:val="28"/>
              </w:rPr>
              <w:t xml:space="preserve">земли </w:t>
            </w:r>
            <w:r w:rsidR="00085A47" w:rsidRPr="00E029ED">
              <w:rPr>
                <w:color w:val="000000"/>
                <w:szCs w:val="28"/>
              </w:rPr>
              <w:t>населенных пунктов</w:t>
            </w:r>
          </w:p>
        </w:tc>
      </w:tr>
      <w:tr w:rsidR="0090718D" w:rsidRPr="00E029ED" w:rsidTr="00BB138C">
        <w:tc>
          <w:tcPr>
            <w:tcW w:w="709" w:type="dxa"/>
            <w:vAlign w:val="center"/>
          </w:tcPr>
          <w:p w:rsidR="0090718D" w:rsidRPr="00E029ED" w:rsidRDefault="008C4857" w:rsidP="00BB138C">
            <w:pPr>
              <w:ind w:firstLine="0"/>
              <w:jc w:val="center"/>
              <w:rPr>
                <w:szCs w:val="28"/>
              </w:rPr>
            </w:pPr>
            <w:r w:rsidRPr="00E029ED">
              <w:rPr>
                <w:szCs w:val="28"/>
              </w:rPr>
              <w:t>2</w:t>
            </w:r>
            <w:r w:rsidR="00BB138C" w:rsidRPr="00E029ED">
              <w:rPr>
                <w:szCs w:val="28"/>
              </w:rPr>
              <w:t>5</w:t>
            </w:r>
          </w:p>
        </w:tc>
        <w:tc>
          <w:tcPr>
            <w:tcW w:w="3115" w:type="dxa"/>
            <w:vAlign w:val="center"/>
          </w:tcPr>
          <w:p w:rsidR="0090718D" w:rsidRPr="00E029ED" w:rsidRDefault="0090718D" w:rsidP="0090718D">
            <w:pPr>
              <w:ind w:firstLine="0"/>
              <w:jc w:val="left"/>
              <w:rPr>
                <w:szCs w:val="28"/>
              </w:rPr>
            </w:pPr>
            <w:r w:rsidRPr="00E029ED">
              <w:rPr>
                <w:szCs w:val="28"/>
              </w:rPr>
              <w:t>Описание земельного участка:</w:t>
            </w:r>
          </w:p>
        </w:tc>
        <w:tc>
          <w:tcPr>
            <w:tcW w:w="5809" w:type="dxa"/>
            <w:vAlign w:val="center"/>
          </w:tcPr>
          <w:p w:rsidR="0090718D" w:rsidRPr="00E029ED" w:rsidRDefault="0090718D" w:rsidP="006B6D2D">
            <w:pPr>
              <w:ind w:firstLine="0"/>
              <w:rPr>
                <w:szCs w:val="28"/>
              </w:rPr>
            </w:pPr>
            <w:r w:rsidRPr="00E029ED">
              <w:rPr>
                <w:szCs w:val="28"/>
              </w:rPr>
              <w:t>Территория земельного участка свободна от застройки</w:t>
            </w:r>
          </w:p>
        </w:tc>
      </w:tr>
      <w:tr w:rsidR="0090718D" w:rsidRPr="00E029ED" w:rsidTr="00BB138C">
        <w:tc>
          <w:tcPr>
            <w:tcW w:w="709" w:type="dxa"/>
            <w:vAlign w:val="center"/>
          </w:tcPr>
          <w:p w:rsidR="0090718D" w:rsidRPr="00E029ED" w:rsidRDefault="008C4857" w:rsidP="00BB138C">
            <w:pPr>
              <w:ind w:firstLine="0"/>
              <w:jc w:val="center"/>
              <w:rPr>
                <w:szCs w:val="28"/>
              </w:rPr>
            </w:pPr>
            <w:r w:rsidRPr="00E029ED">
              <w:rPr>
                <w:szCs w:val="28"/>
              </w:rPr>
              <w:t>2</w:t>
            </w:r>
            <w:r w:rsidR="00BB138C" w:rsidRPr="00E029ED">
              <w:rPr>
                <w:szCs w:val="28"/>
              </w:rPr>
              <w:t>6</w:t>
            </w:r>
          </w:p>
        </w:tc>
        <w:tc>
          <w:tcPr>
            <w:tcW w:w="3115" w:type="dxa"/>
            <w:vAlign w:val="center"/>
          </w:tcPr>
          <w:p w:rsidR="0090718D" w:rsidRPr="00E029ED" w:rsidRDefault="0090718D" w:rsidP="0090718D">
            <w:pPr>
              <w:ind w:firstLine="0"/>
              <w:jc w:val="left"/>
              <w:rPr>
                <w:szCs w:val="28"/>
              </w:rPr>
            </w:pPr>
            <w:r w:rsidRPr="00E029ED">
              <w:rPr>
                <w:szCs w:val="28"/>
              </w:rPr>
              <w:t>Валюта лота:</w:t>
            </w:r>
          </w:p>
        </w:tc>
        <w:tc>
          <w:tcPr>
            <w:tcW w:w="5809" w:type="dxa"/>
            <w:vAlign w:val="center"/>
          </w:tcPr>
          <w:p w:rsidR="0090718D" w:rsidRPr="00E029ED" w:rsidRDefault="00730043" w:rsidP="0090718D">
            <w:pPr>
              <w:ind w:firstLine="0"/>
              <w:rPr>
                <w:szCs w:val="28"/>
              </w:rPr>
            </w:pPr>
            <w:r w:rsidRPr="00E029ED">
              <w:rPr>
                <w:szCs w:val="28"/>
              </w:rPr>
              <w:t>Р</w:t>
            </w:r>
            <w:r w:rsidR="0090718D" w:rsidRPr="00E029ED">
              <w:rPr>
                <w:szCs w:val="28"/>
              </w:rPr>
              <w:t>убли</w:t>
            </w:r>
          </w:p>
        </w:tc>
      </w:tr>
      <w:tr w:rsidR="0090718D" w:rsidRPr="00E029ED" w:rsidTr="00BB138C">
        <w:tc>
          <w:tcPr>
            <w:tcW w:w="709" w:type="dxa"/>
            <w:vAlign w:val="center"/>
          </w:tcPr>
          <w:p w:rsidR="0090718D" w:rsidRPr="00E029ED" w:rsidRDefault="00BB138C" w:rsidP="00BB138C">
            <w:pPr>
              <w:ind w:firstLine="0"/>
              <w:jc w:val="center"/>
              <w:rPr>
                <w:szCs w:val="28"/>
              </w:rPr>
            </w:pPr>
            <w:r w:rsidRPr="00E029ED">
              <w:rPr>
                <w:szCs w:val="28"/>
              </w:rPr>
              <w:t>27</w:t>
            </w:r>
          </w:p>
        </w:tc>
        <w:tc>
          <w:tcPr>
            <w:tcW w:w="3115" w:type="dxa"/>
            <w:vAlign w:val="center"/>
          </w:tcPr>
          <w:p w:rsidR="0090718D" w:rsidRPr="00E029ED" w:rsidRDefault="0090718D" w:rsidP="00CB09BA">
            <w:pPr>
              <w:ind w:firstLine="0"/>
              <w:jc w:val="left"/>
              <w:rPr>
                <w:color w:val="000000"/>
                <w:szCs w:val="28"/>
              </w:rPr>
            </w:pPr>
            <w:r w:rsidRPr="00E029ED">
              <w:rPr>
                <w:color w:val="000000"/>
                <w:szCs w:val="28"/>
              </w:rPr>
              <w:t>Начальный размер цены за земельный участок:</w:t>
            </w:r>
          </w:p>
        </w:tc>
        <w:tc>
          <w:tcPr>
            <w:tcW w:w="5809" w:type="dxa"/>
            <w:vAlign w:val="center"/>
          </w:tcPr>
          <w:p w:rsidR="0090718D" w:rsidRPr="00E029ED" w:rsidRDefault="0090718D" w:rsidP="00565118">
            <w:pPr>
              <w:ind w:firstLine="0"/>
              <w:rPr>
                <w:szCs w:val="28"/>
              </w:rPr>
            </w:pPr>
            <w:r w:rsidRPr="00E029ED">
              <w:rPr>
                <w:color w:val="000000"/>
                <w:szCs w:val="28"/>
              </w:rPr>
              <w:t xml:space="preserve">ЛОТ-1: </w:t>
            </w:r>
            <w:r w:rsidR="0011341A" w:rsidRPr="00E029ED">
              <w:rPr>
                <w:szCs w:val="28"/>
              </w:rPr>
              <w:t>41</w:t>
            </w:r>
            <w:r w:rsidRPr="00E029ED">
              <w:rPr>
                <w:szCs w:val="28"/>
              </w:rPr>
              <w:t>0</w:t>
            </w:r>
            <w:r w:rsidR="0011341A" w:rsidRPr="00E029ED">
              <w:rPr>
                <w:szCs w:val="28"/>
              </w:rPr>
              <w:t>2</w:t>
            </w:r>
            <w:r w:rsidRPr="00E029ED">
              <w:rPr>
                <w:szCs w:val="28"/>
              </w:rPr>
              <w:t xml:space="preserve">00 (четыреста </w:t>
            </w:r>
            <w:r w:rsidR="0011341A" w:rsidRPr="00E029ED">
              <w:rPr>
                <w:szCs w:val="28"/>
              </w:rPr>
              <w:t>десять тысяч двести</w:t>
            </w:r>
            <w:r w:rsidRPr="00E029ED">
              <w:rPr>
                <w:szCs w:val="28"/>
              </w:rPr>
              <w:t xml:space="preserve">) рублей 00 копеек. </w:t>
            </w:r>
          </w:p>
          <w:p w:rsidR="0090718D" w:rsidRPr="00E029ED" w:rsidRDefault="0090718D" w:rsidP="009E1B87">
            <w:pPr>
              <w:ind w:firstLine="0"/>
              <w:rPr>
                <w:szCs w:val="28"/>
                <w:highlight w:val="yellow"/>
              </w:rPr>
            </w:pPr>
            <w:r w:rsidRPr="00E029ED">
              <w:rPr>
                <w:color w:val="000000"/>
                <w:szCs w:val="28"/>
              </w:rPr>
              <w:t xml:space="preserve">ЛОТ-2: </w:t>
            </w:r>
            <w:r w:rsidR="00D0192E" w:rsidRPr="00E029ED">
              <w:rPr>
                <w:szCs w:val="28"/>
              </w:rPr>
              <w:t>86600</w:t>
            </w:r>
            <w:r w:rsidR="00CC7308" w:rsidRPr="00E029ED">
              <w:rPr>
                <w:szCs w:val="28"/>
              </w:rPr>
              <w:t xml:space="preserve"> (</w:t>
            </w:r>
            <w:r w:rsidR="009E1B87" w:rsidRPr="00E029ED">
              <w:rPr>
                <w:szCs w:val="28"/>
              </w:rPr>
              <w:t>восемьдесят шесть тысяч шестьсот</w:t>
            </w:r>
            <w:r w:rsidR="00CC7308" w:rsidRPr="00E029ED">
              <w:rPr>
                <w:szCs w:val="28"/>
              </w:rPr>
              <w:t>) рублей 00 копеек</w:t>
            </w:r>
          </w:p>
        </w:tc>
      </w:tr>
      <w:tr w:rsidR="0090718D" w:rsidRPr="00E029ED" w:rsidTr="00BB138C">
        <w:tc>
          <w:tcPr>
            <w:tcW w:w="709" w:type="dxa"/>
            <w:vAlign w:val="center"/>
          </w:tcPr>
          <w:p w:rsidR="0090718D" w:rsidRPr="00E029ED" w:rsidRDefault="00BB138C" w:rsidP="00BB138C">
            <w:pPr>
              <w:ind w:firstLine="0"/>
              <w:jc w:val="center"/>
              <w:rPr>
                <w:szCs w:val="28"/>
              </w:rPr>
            </w:pPr>
            <w:r w:rsidRPr="00E029ED">
              <w:rPr>
                <w:szCs w:val="28"/>
              </w:rPr>
              <w:t>28</w:t>
            </w:r>
          </w:p>
        </w:tc>
        <w:tc>
          <w:tcPr>
            <w:tcW w:w="3115" w:type="dxa"/>
            <w:vAlign w:val="center"/>
          </w:tcPr>
          <w:p w:rsidR="0090718D" w:rsidRPr="00E029ED" w:rsidRDefault="0090718D" w:rsidP="00CB09BA">
            <w:pPr>
              <w:ind w:firstLine="0"/>
              <w:jc w:val="left"/>
              <w:rPr>
                <w:color w:val="000000"/>
                <w:szCs w:val="28"/>
              </w:rPr>
            </w:pPr>
            <w:r w:rsidRPr="00E029ED">
              <w:rPr>
                <w:color w:val="000000"/>
                <w:szCs w:val="28"/>
              </w:rPr>
              <w:t>Шаг аукциона:</w:t>
            </w:r>
          </w:p>
        </w:tc>
        <w:tc>
          <w:tcPr>
            <w:tcW w:w="5809" w:type="dxa"/>
            <w:vAlign w:val="center"/>
          </w:tcPr>
          <w:p w:rsidR="0090718D" w:rsidRPr="00E029ED" w:rsidRDefault="0090718D" w:rsidP="00F27ADF">
            <w:pPr>
              <w:ind w:firstLine="0"/>
              <w:rPr>
                <w:color w:val="000000"/>
                <w:szCs w:val="28"/>
              </w:rPr>
            </w:pPr>
            <w:r w:rsidRPr="00E029ED">
              <w:rPr>
                <w:color w:val="000000"/>
                <w:szCs w:val="28"/>
              </w:rPr>
              <w:t>ЛОТ-1: 1</w:t>
            </w:r>
            <w:r w:rsidR="0011341A" w:rsidRPr="00E029ED">
              <w:rPr>
                <w:color w:val="000000"/>
                <w:szCs w:val="28"/>
              </w:rPr>
              <w:t>2306</w:t>
            </w:r>
            <w:r w:rsidRPr="00E029ED">
              <w:rPr>
                <w:color w:val="000000"/>
                <w:szCs w:val="28"/>
              </w:rPr>
              <w:t xml:space="preserve"> (</w:t>
            </w:r>
            <w:r w:rsidR="0011341A" w:rsidRPr="00E029ED">
              <w:rPr>
                <w:color w:val="000000"/>
                <w:szCs w:val="28"/>
              </w:rPr>
              <w:t>двенадцать тысяч триста шесть</w:t>
            </w:r>
            <w:r w:rsidRPr="00E029ED">
              <w:rPr>
                <w:color w:val="000000"/>
                <w:szCs w:val="28"/>
              </w:rPr>
              <w:t>) руб. 00 коп.</w:t>
            </w:r>
          </w:p>
          <w:p w:rsidR="0090718D" w:rsidRPr="00E029ED" w:rsidRDefault="0090718D" w:rsidP="009E1B87">
            <w:pPr>
              <w:ind w:firstLine="0"/>
              <w:rPr>
                <w:color w:val="000000"/>
                <w:szCs w:val="28"/>
                <w:highlight w:val="yellow"/>
              </w:rPr>
            </w:pPr>
            <w:r w:rsidRPr="00E029ED">
              <w:rPr>
                <w:color w:val="000000"/>
                <w:szCs w:val="28"/>
              </w:rPr>
              <w:t>ЛОТ-2:</w:t>
            </w:r>
            <w:r w:rsidR="00CC7308" w:rsidRPr="00E029ED">
              <w:rPr>
                <w:color w:val="000000"/>
                <w:szCs w:val="28"/>
              </w:rPr>
              <w:t xml:space="preserve"> </w:t>
            </w:r>
            <w:r w:rsidR="009E1B87" w:rsidRPr="00E029ED">
              <w:rPr>
                <w:color w:val="000000"/>
                <w:szCs w:val="28"/>
              </w:rPr>
              <w:t>2598 (две тысячи пятьсот девяносто восемь</w:t>
            </w:r>
            <w:r w:rsidR="00CC7308" w:rsidRPr="00E029ED">
              <w:rPr>
                <w:color w:val="000000"/>
                <w:szCs w:val="28"/>
              </w:rPr>
              <w:t xml:space="preserve">) руб. 00 коп, что составляет </w:t>
            </w:r>
            <w:r w:rsidRPr="00E029ED">
              <w:rPr>
                <w:color w:val="000000"/>
                <w:szCs w:val="28"/>
              </w:rPr>
              <w:t>3% от начальной цены продажи и не изменяется в течение всего аукциона</w:t>
            </w:r>
            <w:r w:rsidR="006B6D2D" w:rsidRPr="00E029ED">
              <w:rPr>
                <w:color w:val="000000"/>
                <w:szCs w:val="28"/>
              </w:rPr>
              <w:t>.</w:t>
            </w:r>
          </w:p>
        </w:tc>
      </w:tr>
      <w:tr w:rsidR="0090718D" w:rsidRPr="00E029ED" w:rsidTr="00BB138C">
        <w:tc>
          <w:tcPr>
            <w:tcW w:w="709" w:type="dxa"/>
            <w:vAlign w:val="center"/>
          </w:tcPr>
          <w:p w:rsidR="0090718D" w:rsidRPr="00E029ED" w:rsidRDefault="00BB138C" w:rsidP="00BB138C">
            <w:pPr>
              <w:ind w:firstLine="0"/>
              <w:jc w:val="center"/>
              <w:rPr>
                <w:szCs w:val="28"/>
              </w:rPr>
            </w:pPr>
            <w:r w:rsidRPr="00E029ED">
              <w:rPr>
                <w:szCs w:val="28"/>
              </w:rPr>
              <w:t>29</w:t>
            </w:r>
          </w:p>
        </w:tc>
        <w:tc>
          <w:tcPr>
            <w:tcW w:w="3115" w:type="dxa"/>
            <w:vAlign w:val="center"/>
          </w:tcPr>
          <w:p w:rsidR="0090718D" w:rsidRPr="00E029ED" w:rsidRDefault="0090718D" w:rsidP="00CB09BA">
            <w:pPr>
              <w:ind w:firstLine="0"/>
              <w:jc w:val="left"/>
              <w:rPr>
                <w:color w:val="000000"/>
                <w:szCs w:val="28"/>
              </w:rPr>
            </w:pPr>
            <w:r w:rsidRPr="00E029ED">
              <w:rPr>
                <w:color w:val="000000"/>
                <w:szCs w:val="28"/>
              </w:rPr>
              <w:t>Размер задатка:</w:t>
            </w:r>
          </w:p>
        </w:tc>
        <w:tc>
          <w:tcPr>
            <w:tcW w:w="5809" w:type="dxa"/>
            <w:vAlign w:val="center"/>
          </w:tcPr>
          <w:p w:rsidR="008C4857" w:rsidRPr="00E029ED" w:rsidRDefault="0090718D" w:rsidP="00F27ADF">
            <w:pPr>
              <w:ind w:firstLine="0"/>
              <w:rPr>
                <w:color w:val="000000"/>
                <w:szCs w:val="28"/>
              </w:rPr>
            </w:pPr>
            <w:r w:rsidRPr="00E029ED">
              <w:rPr>
                <w:color w:val="000000"/>
                <w:szCs w:val="28"/>
              </w:rPr>
              <w:t>ЛОТ-1: 2</w:t>
            </w:r>
            <w:r w:rsidR="0011341A" w:rsidRPr="00E029ED">
              <w:rPr>
                <w:color w:val="000000"/>
                <w:szCs w:val="28"/>
              </w:rPr>
              <w:t>4</w:t>
            </w:r>
            <w:r w:rsidRPr="00E029ED">
              <w:rPr>
                <w:color w:val="000000"/>
                <w:szCs w:val="28"/>
              </w:rPr>
              <w:t>6</w:t>
            </w:r>
            <w:r w:rsidR="0011341A" w:rsidRPr="00E029ED">
              <w:rPr>
                <w:color w:val="000000"/>
                <w:szCs w:val="28"/>
              </w:rPr>
              <w:t>120</w:t>
            </w:r>
            <w:r w:rsidRPr="00E029ED">
              <w:rPr>
                <w:color w:val="000000"/>
                <w:szCs w:val="28"/>
              </w:rPr>
              <w:t xml:space="preserve"> (двести </w:t>
            </w:r>
            <w:r w:rsidR="0011341A" w:rsidRPr="00E029ED">
              <w:rPr>
                <w:color w:val="000000"/>
                <w:szCs w:val="28"/>
              </w:rPr>
              <w:t>сорок шесть тысяч сто двадцать</w:t>
            </w:r>
            <w:r w:rsidRPr="00E029ED">
              <w:rPr>
                <w:color w:val="000000"/>
                <w:szCs w:val="28"/>
              </w:rPr>
              <w:t>) руб. 00 коп.</w:t>
            </w:r>
          </w:p>
          <w:p w:rsidR="006B6D2D" w:rsidRPr="00E029ED" w:rsidRDefault="0090718D" w:rsidP="009E1B87">
            <w:pPr>
              <w:ind w:firstLine="0"/>
              <w:rPr>
                <w:color w:val="000000"/>
                <w:szCs w:val="28"/>
                <w:highlight w:val="yellow"/>
              </w:rPr>
            </w:pPr>
            <w:r w:rsidRPr="00E029ED">
              <w:rPr>
                <w:color w:val="000000"/>
                <w:szCs w:val="28"/>
              </w:rPr>
              <w:t xml:space="preserve">ЛОТ-2: </w:t>
            </w:r>
            <w:r w:rsidR="009E1B87" w:rsidRPr="00E029ED">
              <w:rPr>
                <w:color w:val="000000"/>
                <w:szCs w:val="28"/>
              </w:rPr>
              <w:t>51960</w:t>
            </w:r>
            <w:r w:rsidR="00CC7308" w:rsidRPr="00E029ED">
              <w:rPr>
                <w:color w:val="000000"/>
                <w:szCs w:val="28"/>
              </w:rPr>
              <w:t xml:space="preserve"> (</w:t>
            </w:r>
            <w:r w:rsidR="009E1B87" w:rsidRPr="00E029ED">
              <w:rPr>
                <w:color w:val="000000"/>
                <w:szCs w:val="28"/>
              </w:rPr>
              <w:t>пятьдесят одна тысяча девятьсот шестьдесят</w:t>
            </w:r>
            <w:r w:rsidR="00CC7308" w:rsidRPr="00E029ED">
              <w:rPr>
                <w:color w:val="000000"/>
                <w:szCs w:val="28"/>
              </w:rPr>
              <w:t xml:space="preserve">) руб. 00 коп, что </w:t>
            </w:r>
            <w:r w:rsidRPr="00E029ED">
              <w:rPr>
                <w:szCs w:val="28"/>
              </w:rPr>
              <w:t>составляет  60% от начальной стоимости лота</w:t>
            </w:r>
          </w:p>
        </w:tc>
      </w:tr>
      <w:tr w:rsidR="0090718D" w:rsidRPr="00E029ED" w:rsidTr="00BB138C">
        <w:tc>
          <w:tcPr>
            <w:tcW w:w="709" w:type="dxa"/>
            <w:vAlign w:val="center"/>
          </w:tcPr>
          <w:p w:rsidR="0090718D" w:rsidRPr="00E029ED" w:rsidRDefault="00BB138C" w:rsidP="00BB138C">
            <w:pPr>
              <w:ind w:firstLine="0"/>
              <w:jc w:val="center"/>
              <w:rPr>
                <w:szCs w:val="28"/>
              </w:rPr>
            </w:pPr>
            <w:r w:rsidRPr="00E029ED">
              <w:rPr>
                <w:szCs w:val="28"/>
              </w:rPr>
              <w:t>30</w:t>
            </w:r>
          </w:p>
        </w:tc>
        <w:tc>
          <w:tcPr>
            <w:tcW w:w="3115" w:type="dxa"/>
            <w:vAlign w:val="center"/>
          </w:tcPr>
          <w:p w:rsidR="0090718D" w:rsidRPr="00E029ED" w:rsidRDefault="0090718D" w:rsidP="00CB09BA">
            <w:pPr>
              <w:ind w:firstLine="0"/>
              <w:jc w:val="left"/>
              <w:rPr>
                <w:color w:val="000000"/>
                <w:szCs w:val="28"/>
              </w:rPr>
            </w:pPr>
            <w:r w:rsidRPr="00E029ED">
              <w:rPr>
                <w:color w:val="000000"/>
                <w:szCs w:val="28"/>
              </w:rPr>
              <w:t>Описание обременений:</w:t>
            </w:r>
          </w:p>
        </w:tc>
        <w:tc>
          <w:tcPr>
            <w:tcW w:w="5809" w:type="dxa"/>
            <w:vAlign w:val="center"/>
          </w:tcPr>
          <w:p w:rsidR="0090718D" w:rsidRPr="00E029ED" w:rsidRDefault="0090718D" w:rsidP="00565118">
            <w:pPr>
              <w:ind w:firstLine="0"/>
              <w:rPr>
                <w:szCs w:val="28"/>
              </w:rPr>
            </w:pPr>
            <w:r w:rsidRPr="00E029ED">
              <w:rPr>
                <w:color w:val="000000"/>
                <w:szCs w:val="28"/>
              </w:rPr>
              <w:t>ЛОТ-1:</w:t>
            </w:r>
            <w:r w:rsidRPr="00E029ED">
              <w:rPr>
                <w:szCs w:val="28"/>
              </w:rPr>
              <w:t xml:space="preserve"> ограничения (обременения) не зарегистрированы.    </w:t>
            </w:r>
          </w:p>
          <w:p w:rsidR="008C4857" w:rsidRPr="00E029ED" w:rsidRDefault="0090718D" w:rsidP="0011341A">
            <w:pPr>
              <w:ind w:firstLine="0"/>
              <w:rPr>
                <w:szCs w:val="28"/>
              </w:rPr>
            </w:pPr>
            <w:proofErr w:type="gramStart"/>
            <w:r w:rsidRPr="00E029ED">
              <w:rPr>
                <w:color w:val="000000"/>
                <w:szCs w:val="28"/>
              </w:rPr>
              <w:t>ЛОТ-2:</w:t>
            </w:r>
            <w:r w:rsidR="0011341A" w:rsidRPr="00E029ED">
              <w:rPr>
                <w:color w:val="000000"/>
                <w:szCs w:val="28"/>
              </w:rPr>
              <w:t xml:space="preserve"> </w:t>
            </w:r>
            <w:r w:rsidR="0011341A" w:rsidRPr="00E029ED">
              <w:rPr>
                <w:szCs w:val="28"/>
              </w:rPr>
              <w:t xml:space="preserve">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roofErr w:type="gramEnd"/>
          </w:p>
        </w:tc>
      </w:tr>
      <w:tr w:rsidR="0090718D" w:rsidRPr="00E029ED" w:rsidTr="00BB138C">
        <w:tc>
          <w:tcPr>
            <w:tcW w:w="709" w:type="dxa"/>
            <w:vAlign w:val="center"/>
          </w:tcPr>
          <w:p w:rsidR="0090718D" w:rsidRPr="00E029ED" w:rsidRDefault="00BB138C" w:rsidP="00BB138C">
            <w:pPr>
              <w:ind w:firstLine="0"/>
              <w:jc w:val="center"/>
              <w:rPr>
                <w:szCs w:val="28"/>
              </w:rPr>
            </w:pPr>
            <w:r w:rsidRPr="00E029ED">
              <w:rPr>
                <w:szCs w:val="28"/>
              </w:rPr>
              <w:t>31</w:t>
            </w:r>
          </w:p>
        </w:tc>
        <w:tc>
          <w:tcPr>
            <w:tcW w:w="3115" w:type="dxa"/>
            <w:vAlign w:val="center"/>
          </w:tcPr>
          <w:p w:rsidR="0090718D" w:rsidRPr="00E029ED" w:rsidRDefault="0090718D" w:rsidP="00CB09BA">
            <w:pPr>
              <w:ind w:firstLine="0"/>
              <w:jc w:val="left"/>
              <w:rPr>
                <w:color w:val="000000"/>
                <w:szCs w:val="28"/>
              </w:rPr>
            </w:pPr>
            <w:r w:rsidRPr="00E029ED">
              <w:rPr>
                <w:color w:val="000000"/>
                <w:szCs w:val="28"/>
              </w:rPr>
              <w:t>Особые условия использования земельного участка</w:t>
            </w:r>
          </w:p>
        </w:tc>
        <w:tc>
          <w:tcPr>
            <w:tcW w:w="5809" w:type="dxa"/>
            <w:vAlign w:val="center"/>
          </w:tcPr>
          <w:p w:rsidR="00D87705" w:rsidRPr="00E029ED" w:rsidRDefault="00D87705" w:rsidP="008174D4">
            <w:pPr>
              <w:ind w:firstLine="0"/>
              <w:rPr>
                <w:szCs w:val="28"/>
              </w:rPr>
            </w:pPr>
            <w:proofErr w:type="gramStart"/>
            <w:r w:rsidRPr="00E029ED">
              <w:rPr>
                <w:szCs w:val="28"/>
              </w:rPr>
              <w:t xml:space="preserve">ЛОТ-1: </w:t>
            </w:r>
            <w:r w:rsidR="00935B42" w:rsidRPr="00E029ED">
              <w:rPr>
                <w:szCs w:val="28"/>
              </w:rPr>
              <w:t>охранная зона сооружения - высоковольтная линия ВЛ-220 кВ «Центральная - Подлесное» - 25 метров по обе стороны линии электропередачи от крайних проводов (согласно Постановлению Правительства РФ от 24 февраля 2009 года № 160); охранная зона сооружения - высоковольтная линия ВЛ-110 кВ «МАРКС-</w:t>
            </w:r>
            <w:r w:rsidR="00935B42" w:rsidRPr="00E029ED">
              <w:rPr>
                <w:szCs w:val="28"/>
              </w:rPr>
              <w:lastRenderedPageBreak/>
              <w:t>БАЛАКОВО» - 20 метров по обе стороны линии электропередачи от крайних проводов (согласно Постановлению Правительства РФ от 24 февраля 2009 года № 160);</w:t>
            </w:r>
            <w:proofErr w:type="gramEnd"/>
            <w:r w:rsidR="00935B42" w:rsidRPr="00E029ED">
              <w:rPr>
                <w:szCs w:val="28"/>
              </w:rPr>
              <w:t xml:space="preserve"> охранная зона сооружения - высоковольтная линия 35 кВ «</w:t>
            </w:r>
            <w:proofErr w:type="spellStart"/>
            <w:r w:rsidR="00935B42" w:rsidRPr="00E029ED">
              <w:rPr>
                <w:szCs w:val="28"/>
              </w:rPr>
              <w:t>Подлесное-Золотовка</w:t>
            </w:r>
            <w:proofErr w:type="spellEnd"/>
            <w:r w:rsidR="00935B42" w:rsidRPr="00E029ED">
              <w:rPr>
                <w:szCs w:val="28"/>
              </w:rPr>
              <w:t>» - 15 метров по обе стороны линии электропередачи от крайних проводов (согласно Постановлению Правительства РФ от 24 февраля 2009 года № 160); охранная зона сооружения - высоковольтная линия ВЛ-10 кВ № 7 от ПС "</w:t>
            </w:r>
            <w:proofErr w:type="spellStart"/>
            <w:r w:rsidR="00935B42" w:rsidRPr="00E029ED">
              <w:rPr>
                <w:szCs w:val="28"/>
              </w:rPr>
              <w:t>Золотовка</w:t>
            </w:r>
            <w:proofErr w:type="spellEnd"/>
            <w:r w:rsidR="00935B42" w:rsidRPr="00E029ED">
              <w:rPr>
                <w:szCs w:val="28"/>
              </w:rPr>
              <w:t>" 35/10 кВ - 15 метров по обе стороны линии электропередачи от крайних проводов (согласно Постановлению Правительства РФ от 24 февраля 2009 года № 160); охранная зона сооружения - высоковольтная линия ВЛ-10 кВ №9 от ПС «Подлесное-110» 110/35/10/6 кВ - 20 метров по обе стороны линии электропередачи от крайних проводов (согласно Постановлению Правительства РФ от 24 февраля 2009 года № 160).</w:t>
            </w:r>
          </w:p>
          <w:p w:rsidR="008C4857" w:rsidRPr="00E029ED" w:rsidRDefault="00D87705" w:rsidP="008174D4">
            <w:pPr>
              <w:ind w:firstLine="0"/>
              <w:rPr>
                <w:szCs w:val="28"/>
              </w:rPr>
            </w:pPr>
            <w:r w:rsidRPr="00E029ED">
              <w:rPr>
                <w:szCs w:val="28"/>
              </w:rPr>
              <w:t xml:space="preserve">ЛОТ-2: </w:t>
            </w:r>
            <w:r w:rsidR="00EF3E98" w:rsidRPr="00E029ED">
              <w:rPr>
                <w:szCs w:val="28"/>
              </w:rPr>
              <w:t>соблюдение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00EF3E98" w:rsidRPr="00E029ED">
              <w:rPr>
                <w:szCs w:val="28"/>
              </w:rPr>
              <w:t>ч</w:t>
            </w:r>
            <w:proofErr w:type="gramEnd"/>
            <w:r w:rsidR="00EF3E98" w:rsidRPr="00E029ED">
              <w:rPr>
                <w:szCs w:val="28"/>
              </w:rPr>
              <w:t>. 16 ст. 65 Водного кодекса РФ).</w:t>
            </w:r>
          </w:p>
        </w:tc>
      </w:tr>
      <w:tr w:rsidR="008C4857" w:rsidRPr="00E029ED" w:rsidTr="00BB138C">
        <w:tc>
          <w:tcPr>
            <w:tcW w:w="709" w:type="dxa"/>
            <w:vAlign w:val="center"/>
          </w:tcPr>
          <w:p w:rsidR="008C4857" w:rsidRPr="00E029ED" w:rsidRDefault="00BB138C" w:rsidP="00BB138C">
            <w:pPr>
              <w:ind w:firstLine="0"/>
              <w:jc w:val="center"/>
              <w:rPr>
                <w:szCs w:val="28"/>
              </w:rPr>
            </w:pPr>
            <w:r w:rsidRPr="00E029ED">
              <w:rPr>
                <w:szCs w:val="28"/>
              </w:rPr>
              <w:lastRenderedPageBreak/>
              <w:t>32</w:t>
            </w:r>
          </w:p>
        </w:tc>
        <w:tc>
          <w:tcPr>
            <w:tcW w:w="3115" w:type="dxa"/>
            <w:vAlign w:val="center"/>
          </w:tcPr>
          <w:p w:rsidR="008C4857" w:rsidRPr="00E029ED" w:rsidRDefault="008C4857" w:rsidP="00CB09BA">
            <w:pPr>
              <w:ind w:firstLine="0"/>
              <w:jc w:val="left"/>
              <w:rPr>
                <w:color w:val="000000"/>
                <w:szCs w:val="28"/>
              </w:rPr>
            </w:pPr>
            <w:r w:rsidRPr="00E029ED">
              <w:rPr>
                <w:szCs w:val="28"/>
              </w:rPr>
              <w:t>Предельные параметры земельного участка и предельные параметры разрешенного строительства</w:t>
            </w:r>
          </w:p>
        </w:tc>
        <w:tc>
          <w:tcPr>
            <w:tcW w:w="5809" w:type="dxa"/>
            <w:vAlign w:val="center"/>
          </w:tcPr>
          <w:p w:rsidR="003C4B8B" w:rsidRPr="00E029ED" w:rsidRDefault="003C4B8B" w:rsidP="003C4B8B">
            <w:pPr>
              <w:ind w:firstLine="0"/>
              <w:rPr>
                <w:szCs w:val="28"/>
              </w:rPr>
            </w:pPr>
            <w:r w:rsidRPr="00E029ED">
              <w:rPr>
                <w:szCs w:val="28"/>
              </w:rPr>
              <w:t>ЛОТ-1: отсутствуют;</w:t>
            </w:r>
          </w:p>
          <w:p w:rsidR="00EF3E98" w:rsidRPr="00E029ED" w:rsidRDefault="003C4B8B" w:rsidP="00EF3E98">
            <w:pPr>
              <w:spacing w:line="240" w:lineRule="exact"/>
              <w:ind w:firstLine="0"/>
              <w:rPr>
                <w:bCs/>
                <w:szCs w:val="28"/>
              </w:rPr>
            </w:pPr>
            <w:r w:rsidRPr="00E029ED">
              <w:rPr>
                <w:szCs w:val="28"/>
              </w:rPr>
              <w:t>ЛОТ-2:</w:t>
            </w:r>
            <w:r w:rsidR="00EF3E98" w:rsidRPr="00E029ED">
              <w:rPr>
                <w:color w:val="000000"/>
                <w:szCs w:val="28"/>
              </w:rPr>
              <w:t xml:space="preserve"> </w:t>
            </w:r>
            <w:proofErr w:type="gramStart"/>
            <w:r w:rsidR="00EF3E98" w:rsidRPr="00E029ED">
              <w:rPr>
                <w:bCs/>
                <w:szCs w:val="28"/>
              </w:rPr>
              <w:t>В соответствии с Решением Совета Приволжского муниципального образования от 19 декабря 2012 года № 26/42 (с изменениями и дополнениями) «Об утверждении Правил землепользования и застройки Приволжского муниципального образования Марксовского муниципального района», на основании выписки их правил землепользования и застройки от 21 декабря 2018 года № 06-05-29/142, для зоны СХ-1 (</w:t>
            </w:r>
            <w:r w:rsidR="00EF3E98" w:rsidRPr="00E029ED">
              <w:rPr>
                <w:szCs w:val="28"/>
              </w:rPr>
              <w:t xml:space="preserve">Зона застройки объектами личных </w:t>
            </w:r>
            <w:r w:rsidR="00EF3E98" w:rsidRPr="00E029ED">
              <w:rPr>
                <w:szCs w:val="28"/>
              </w:rPr>
              <w:lastRenderedPageBreak/>
              <w:t>подсобных хозяйств</w:t>
            </w:r>
            <w:r w:rsidR="00EF3E98" w:rsidRPr="00E029ED">
              <w:rPr>
                <w:bCs/>
                <w:szCs w:val="28"/>
              </w:rPr>
              <w:t>), установлены следующие предельные размеры земельных</w:t>
            </w:r>
            <w:proofErr w:type="gramEnd"/>
            <w:r w:rsidR="00EF3E98" w:rsidRPr="00E029ED">
              <w:rPr>
                <w:bCs/>
                <w:szCs w:val="28"/>
              </w:rPr>
              <w:t xml:space="preserve">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EF3E98" w:rsidRPr="00E029ED" w:rsidRDefault="00EF3E98" w:rsidP="00EF3E98">
            <w:pPr>
              <w:ind w:firstLine="0"/>
              <w:rPr>
                <w:szCs w:val="28"/>
              </w:rPr>
            </w:pPr>
            <w:r w:rsidRPr="00E029ED">
              <w:rPr>
                <w:szCs w:val="28"/>
              </w:rPr>
              <w:t xml:space="preserve">а) минимально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1000 кв. метров"/>
              </w:smartTagPr>
              <w:r w:rsidRPr="00E029ED">
                <w:rPr>
                  <w:szCs w:val="28"/>
                </w:rPr>
                <w:t>1000 кв. метров</w:t>
              </w:r>
            </w:smartTag>
            <w:r w:rsidRPr="00E029ED">
              <w:rPr>
                <w:szCs w:val="28"/>
              </w:rPr>
              <w:t>;</w:t>
            </w:r>
          </w:p>
          <w:p w:rsidR="00EF3E98" w:rsidRPr="00E029ED" w:rsidRDefault="00EF3E98" w:rsidP="00EF3E98">
            <w:pPr>
              <w:ind w:firstLine="0"/>
              <w:rPr>
                <w:szCs w:val="28"/>
              </w:rPr>
            </w:pPr>
            <w:r w:rsidRPr="00E029ED">
              <w:rPr>
                <w:szCs w:val="28"/>
              </w:rPr>
              <w:t xml:space="preserve">б) максимально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5000 кв. метров"/>
              </w:smartTagPr>
              <w:r w:rsidRPr="00E029ED">
                <w:rPr>
                  <w:szCs w:val="28"/>
                </w:rPr>
                <w:t>5000 кв. метров</w:t>
              </w:r>
            </w:smartTag>
            <w:r w:rsidRPr="00E029ED">
              <w:rPr>
                <w:szCs w:val="28"/>
              </w:rPr>
              <w:t>;</w:t>
            </w:r>
          </w:p>
          <w:p w:rsidR="00EF3E98" w:rsidRPr="00E029ED" w:rsidRDefault="00EF3E98" w:rsidP="00EF3E98">
            <w:pPr>
              <w:ind w:firstLine="0"/>
              <w:rPr>
                <w:szCs w:val="28"/>
              </w:rPr>
            </w:pPr>
            <w:r w:rsidRPr="00E029ED">
              <w:rPr>
                <w:szCs w:val="28"/>
              </w:rPr>
              <w:t xml:space="preserve">в) минимально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500 кв. метров"/>
              </w:smartTagPr>
              <w:r w:rsidRPr="00E029ED">
                <w:rPr>
                  <w:szCs w:val="28"/>
                </w:rPr>
                <w:t>500 кв. метров</w:t>
              </w:r>
            </w:smartTag>
            <w:r w:rsidRPr="00E029ED">
              <w:rPr>
                <w:szCs w:val="28"/>
              </w:rPr>
              <w:t>;</w:t>
            </w:r>
          </w:p>
          <w:p w:rsidR="00EF3E98" w:rsidRPr="00E029ED" w:rsidRDefault="00EF3E98" w:rsidP="00EF3E98">
            <w:pPr>
              <w:ind w:firstLine="0"/>
              <w:rPr>
                <w:szCs w:val="28"/>
              </w:rPr>
            </w:pPr>
            <w:r w:rsidRPr="00E029ED">
              <w:rPr>
                <w:szCs w:val="28"/>
              </w:rPr>
              <w:t xml:space="preserve">г) максимально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1500 кв. метров"/>
              </w:smartTagPr>
              <w:r w:rsidRPr="00E029ED">
                <w:rPr>
                  <w:szCs w:val="28"/>
                </w:rPr>
                <w:t>1500 кв. метров</w:t>
              </w:r>
            </w:smartTag>
            <w:r w:rsidRPr="00E029ED">
              <w:rPr>
                <w:szCs w:val="28"/>
              </w:rPr>
              <w:t>;</w:t>
            </w:r>
          </w:p>
          <w:p w:rsidR="00EF3E98" w:rsidRPr="00E029ED" w:rsidRDefault="00EF3E98" w:rsidP="00EF3E98">
            <w:pPr>
              <w:ind w:firstLine="0"/>
              <w:rPr>
                <w:szCs w:val="28"/>
              </w:rPr>
            </w:pPr>
            <w:proofErr w:type="spellStart"/>
            <w:r w:rsidRPr="00E029ED">
              <w:rPr>
                <w:szCs w:val="28"/>
              </w:rPr>
              <w:t>д</w:t>
            </w:r>
            <w:proofErr w:type="spellEnd"/>
            <w:r w:rsidRPr="00E029ED">
              <w:rPr>
                <w:szCs w:val="28"/>
              </w:rPr>
              <w:t xml:space="preserve">) минимальная ширина вдоль фронта улицы - </w:t>
            </w:r>
            <w:smartTag w:uri="urn:schemas-microsoft-com:office:smarttags" w:element="metricconverter">
              <w:smartTagPr>
                <w:attr w:name="ProductID" w:val="10 метров"/>
              </w:smartTagPr>
              <w:r w:rsidRPr="00E029ED">
                <w:rPr>
                  <w:szCs w:val="28"/>
                </w:rPr>
                <w:t>10 метров</w:t>
              </w:r>
            </w:smartTag>
            <w:r w:rsidRPr="00E029ED">
              <w:rPr>
                <w:szCs w:val="28"/>
              </w:rPr>
              <w:t>;</w:t>
            </w:r>
          </w:p>
          <w:p w:rsidR="00EF3E98" w:rsidRPr="00E029ED" w:rsidRDefault="00EF3E98" w:rsidP="00EF3E98">
            <w:pPr>
              <w:ind w:firstLine="0"/>
              <w:rPr>
                <w:szCs w:val="28"/>
              </w:rPr>
            </w:pPr>
            <w:r w:rsidRPr="00E029ED">
              <w:rPr>
                <w:szCs w:val="28"/>
              </w:rPr>
              <w:t>е) предельное количество этажей - 3;</w:t>
            </w:r>
          </w:p>
          <w:p w:rsidR="00EF3E98" w:rsidRPr="00E029ED" w:rsidRDefault="00EF3E98" w:rsidP="00EF3E98">
            <w:pPr>
              <w:ind w:firstLine="0"/>
              <w:rPr>
                <w:szCs w:val="28"/>
              </w:rPr>
            </w:pPr>
            <w:r w:rsidRPr="00E029ED">
              <w:rPr>
                <w:szCs w:val="28"/>
              </w:rPr>
              <w:t xml:space="preserve">ж) максимальная высота объектов капитального строительства - </w:t>
            </w:r>
            <w:smartTag w:uri="urn:schemas-microsoft-com:office:smarttags" w:element="metricconverter">
              <w:smartTagPr>
                <w:attr w:name="ProductID" w:val="12 метров"/>
              </w:smartTagPr>
              <w:r w:rsidRPr="00E029ED">
                <w:rPr>
                  <w:szCs w:val="28"/>
                </w:rPr>
                <w:t>12 метров</w:t>
              </w:r>
            </w:smartTag>
            <w:r w:rsidRPr="00E029ED">
              <w:rPr>
                <w:szCs w:val="28"/>
              </w:rPr>
              <w:t>.</w:t>
            </w:r>
          </w:p>
          <w:p w:rsidR="00EF3E98" w:rsidRPr="00E029ED" w:rsidRDefault="00EF3E98" w:rsidP="00EF3E98">
            <w:pPr>
              <w:ind w:firstLine="0"/>
              <w:rPr>
                <w:szCs w:val="28"/>
              </w:rPr>
            </w:pPr>
            <w:proofErr w:type="spellStart"/>
            <w:r w:rsidRPr="00E029ED">
              <w:rPr>
                <w:szCs w:val="28"/>
              </w:rPr>
              <w:t>з</w:t>
            </w:r>
            <w:proofErr w:type="spellEnd"/>
            <w:r w:rsidRPr="00E029ED">
              <w:rPr>
                <w:szCs w:val="28"/>
              </w:rPr>
              <w:t>) минимальные отступы стен зданий от границ сопряженных земельных участков:</w:t>
            </w:r>
          </w:p>
          <w:p w:rsidR="00EF3E98" w:rsidRPr="00E029ED" w:rsidRDefault="00EF3E98" w:rsidP="0084557A">
            <w:pPr>
              <w:ind w:firstLine="0"/>
              <w:rPr>
                <w:szCs w:val="28"/>
              </w:rPr>
            </w:pPr>
            <w:r w:rsidRPr="00E029ED">
              <w:rPr>
                <w:szCs w:val="28"/>
              </w:rPr>
              <w:t xml:space="preserve">- от передней границы земельного участка - </w:t>
            </w:r>
            <w:smartTag w:uri="urn:schemas-microsoft-com:office:smarttags" w:element="metricconverter">
              <w:smartTagPr>
                <w:attr w:name="ProductID" w:val="0 метров"/>
              </w:smartTagPr>
              <w:r w:rsidRPr="00E029ED">
                <w:rPr>
                  <w:szCs w:val="28"/>
                </w:rPr>
                <w:t>0 метров</w:t>
              </w:r>
            </w:smartTag>
            <w:r w:rsidRPr="00E029ED">
              <w:rPr>
                <w:szCs w:val="28"/>
              </w:rPr>
              <w:t>,</w:t>
            </w:r>
          </w:p>
          <w:p w:rsidR="00EF3E98" w:rsidRPr="00E029ED" w:rsidRDefault="00EF3E98" w:rsidP="0084557A">
            <w:pPr>
              <w:ind w:firstLine="0"/>
              <w:rPr>
                <w:szCs w:val="28"/>
              </w:rPr>
            </w:pPr>
            <w:r w:rsidRPr="00E029ED">
              <w:rPr>
                <w:szCs w:val="28"/>
              </w:rPr>
              <w:t xml:space="preserve">- от боковой границы участка - </w:t>
            </w:r>
            <w:smartTag w:uri="urn:schemas-microsoft-com:office:smarttags" w:element="metricconverter">
              <w:smartTagPr>
                <w:attr w:name="ProductID" w:val="0 метров"/>
              </w:smartTagPr>
              <w:r w:rsidRPr="00E029ED">
                <w:rPr>
                  <w:szCs w:val="28"/>
                </w:rPr>
                <w:t>0 метров</w:t>
              </w:r>
            </w:smartTag>
            <w:r w:rsidRPr="00E029ED">
              <w:rPr>
                <w:szCs w:val="28"/>
              </w:rPr>
              <w:t xml:space="preserve"> при примыкании, в остальных случаях - </w:t>
            </w:r>
            <w:smartTag w:uri="urn:schemas-microsoft-com:office:smarttags" w:element="metricconverter">
              <w:smartTagPr>
                <w:attr w:name="ProductID" w:val="3 метра"/>
              </w:smartTagPr>
              <w:r w:rsidRPr="00E029ED">
                <w:rPr>
                  <w:szCs w:val="28"/>
                </w:rPr>
                <w:t>3 метра</w:t>
              </w:r>
            </w:smartTag>
            <w:r w:rsidRPr="00E029ED">
              <w:rPr>
                <w:szCs w:val="28"/>
              </w:rPr>
              <w:t>,</w:t>
            </w:r>
          </w:p>
          <w:p w:rsidR="00EF3E98" w:rsidRPr="00E029ED" w:rsidRDefault="00EF3E98" w:rsidP="0084557A">
            <w:pPr>
              <w:ind w:firstLine="0"/>
              <w:rPr>
                <w:szCs w:val="28"/>
              </w:rPr>
            </w:pPr>
            <w:r w:rsidRPr="00E029ED">
              <w:rPr>
                <w:szCs w:val="28"/>
              </w:rPr>
              <w:t xml:space="preserve">- от задней границы участка - </w:t>
            </w:r>
            <w:smartTag w:uri="urn:schemas-microsoft-com:office:smarttags" w:element="metricconverter">
              <w:smartTagPr>
                <w:attr w:name="ProductID" w:val="3 метра"/>
              </w:smartTagPr>
              <w:r w:rsidRPr="00E029ED">
                <w:rPr>
                  <w:szCs w:val="28"/>
                </w:rPr>
                <w:t>3 метра</w:t>
              </w:r>
            </w:smartTag>
            <w:r w:rsidRPr="00E029ED">
              <w:rPr>
                <w:szCs w:val="28"/>
              </w:rPr>
              <w:t>;</w:t>
            </w:r>
          </w:p>
          <w:p w:rsidR="00EF3E98" w:rsidRPr="00E029ED" w:rsidRDefault="00EF3E98" w:rsidP="00EF3E98">
            <w:pPr>
              <w:ind w:firstLine="0"/>
              <w:rPr>
                <w:szCs w:val="28"/>
              </w:rPr>
            </w:pPr>
            <w:r w:rsidRPr="00E029ED">
              <w:rPr>
                <w:szCs w:val="28"/>
              </w:rPr>
              <w:t xml:space="preserve">и)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000 кв. метров"/>
              </w:smartTagPr>
              <w:r w:rsidRPr="00E029ED">
                <w:rPr>
                  <w:szCs w:val="28"/>
                </w:rPr>
                <w:t>1000 кв. метров</w:t>
              </w:r>
            </w:smartTag>
            <w:r w:rsidRPr="00E029ED">
              <w:rPr>
                <w:szCs w:val="28"/>
              </w:rPr>
              <w:t xml:space="preserve">. </w:t>
            </w:r>
          </w:p>
          <w:p w:rsidR="00EF3E98" w:rsidRPr="00E029ED" w:rsidRDefault="00EF3E98" w:rsidP="00EF3E98">
            <w:pPr>
              <w:ind w:firstLine="0"/>
              <w:rPr>
                <w:szCs w:val="28"/>
              </w:rPr>
            </w:pPr>
            <w:r w:rsidRPr="00E029ED">
              <w:rPr>
                <w:szCs w:val="28"/>
              </w:rPr>
              <w:t>к) минимальные размеры озелененной территории земельных участков в соответствии с частью 4 статьи 28 ПЗЗ МО Приволжское;</w:t>
            </w:r>
          </w:p>
          <w:p w:rsidR="00EF3E98" w:rsidRPr="00E029ED" w:rsidRDefault="00EF3E98" w:rsidP="00EF3E98">
            <w:pPr>
              <w:ind w:firstLine="0"/>
              <w:rPr>
                <w:szCs w:val="28"/>
              </w:rPr>
            </w:pPr>
            <w:r w:rsidRPr="00E029ED">
              <w:rPr>
                <w:szCs w:val="28"/>
              </w:rPr>
              <w:t xml:space="preserve">л) минимальное количество </w:t>
            </w:r>
            <w:proofErr w:type="spellStart"/>
            <w:r w:rsidRPr="00E029ED">
              <w:rPr>
                <w:szCs w:val="28"/>
              </w:rPr>
              <w:t>машино-мест</w:t>
            </w:r>
            <w:proofErr w:type="spellEnd"/>
            <w:r w:rsidRPr="00E029ED">
              <w:rPr>
                <w:szCs w:val="28"/>
              </w:rPr>
              <w:t xml:space="preserve"> для хранения индивидуального автотранспорта на территории земельных участков - в соответствии с часть 8 статьи 28 ПЗЗ МО </w:t>
            </w:r>
            <w:r w:rsidRPr="00E029ED">
              <w:rPr>
                <w:szCs w:val="28"/>
              </w:rPr>
              <w:lastRenderedPageBreak/>
              <w:t xml:space="preserve">Приволжское; </w:t>
            </w:r>
          </w:p>
          <w:p w:rsidR="006B6D2D" w:rsidRPr="00E029ED" w:rsidRDefault="00EF3E98" w:rsidP="00EF3E98">
            <w:pPr>
              <w:ind w:firstLine="0"/>
              <w:rPr>
                <w:color w:val="000000"/>
                <w:szCs w:val="28"/>
              </w:rPr>
            </w:pPr>
            <w:r w:rsidRPr="00E029ED">
              <w:rPr>
                <w:szCs w:val="28"/>
              </w:rPr>
              <w:t>м) максимальный процент застройки в границах земельного участка - 50%.</w:t>
            </w:r>
          </w:p>
        </w:tc>
      </w:tr>
      <w:tr w:rsidR="008C4857" w:rsidRPr="00E029ED" w:rsidTr="00BB138C">
        <w:tc>
          <w:tcPr>
            <w:tcW w:w="709" w:type="dxa"/>
            <w:vAlign w:val="center"/>
          </w:tcPr>
          <w:p w:rsidR="008C4857" w:rsidRPr="00E029ED" w:rsidRDefault="00BB138C" w:rsidP="00BB138C">
            <w:pPr>
              <w:ind w:firstLine="0"/>
              <w:jc w:val="center"/>
              <w:rPr>
                <w:szCs w:val="28"/>
              </w:rPr>
            </w:pPr>
            <w:r w:rsidRPr="00E029ED">
              <w:rPr>
                <w:szCs w:val="28"/>
              </w:rPr>
              <w:lastRenderedPageBreak/>
              <w:t>33</w:t>
            </w:r>
          </w:p>
        </w:tc>
        <w:tc>
          <w:tcPr>
            <w:tcW w:w="3115" w:type="dxa"/>
            <w:vAlign w:val="center"/>
          </w:tcPr>
          <w:p w:rsidR="008C4857" w:rsidRPr="00E029ED" w:rsidRDefault="006B6D2D" w:rsidP="00CB09BA">
            <w:pPr>
              <w:ind w:firstLine="0"/>
              <w:jc w:val="left"/>
              <w:rPr>
                <w:color w:val="000000"/>
                <w:szCs w:val="28"/>
              </w:rPr>
            </w:pPr>
            <w:r w:rsidRPr="00E029ED">
              <w:rPr>
                <w:szCs w:val="28"/>
              </w:rPr>
              <w:t>Технические условия подключения объекта инженерно-технического обеспечения</w:t>
            </w:r>
          </w:p>
        </w:tc>
        <w:tc>
          <w:tcPr>
            <w:tcW w:w="5809" w:type="dxa"/>
            <w:vAlign w:val="center"/>
          </w:tcPr>
          <w:p w:rsidR="003C4B8B" w:rsidRPr="00E029ED" w:rsidRDefault="003C4B8B" w:rsidP="003C4B8B">
            <w:pPr>
              <w:ind w:firstLine="0"/>
              <w:rPr>
                <w:szCs w:val="28"/>
              </w:rPr>
            </w:pPr>
            <w:r w:rsidRPr="00E029ED">
              <w:rPr>
                <w:szCs w:val="28"/>
              </w:rPr>
              <w:t>ЛОТ-1: отсутствуют;</w:t>
            </w:r>
          </w:p>
          <w:p w:rsidR="00496BB3" w:rsidRPr="00E029ED" w:rsidRDefault="003C4B8B" w:rsidP="00496BB3">
            <w:pPr>
              <w:spacing w:line="216" w:lineRule="auto"/>
              <w:ind w:firstLine="0"/>
              <w:rPr>
                <w:szCs w:val="28"/>
              </w:rPr>
            </w:pPr>
            <w:r w:rsidRPr="00E029ED">
              <w:rPr>
                <w:szCs w:val="28"/>
              </w:rPr>
              <w:t xml:space="preserve">ЛОТ-2: </w:t>
            </w:r>
            <w:r w:rsidR="00496BB3" w:rsidRPr="00E029ED">
              <w:rPr>
                <w:szCs w:val="28"/>
              </w:rPr>
              <w:t xml:space="preserve">1. АО «Газпром газораспределение Саратовская область» филиал в г. Марксе сообщает, что по адресу: </w:t>
            </w:r>
            <w:r w:rsidR="00085A47" w:rsidRPr="00E029ED">
              <w:rPr>
                <w:szCs w:val="28"/>
              </w:rPr>
              <w:t>Саратовская область, р-н Марксовский, с. Приволжское, примерно в 60 м по направлению на восток от жилого дома, расположенного по адресу: ул. Набережная, д. 10</w:t>
            </w:r>
            <w:r w:rsidR="00496BB3" w:rsidRPr="00E029ED">
              <w:rPr>
                <w:szCs w:val="28"/>
              </w:rPr>
              <w:t>, площадью: 10</w:t>
            </w:r>
            <w:r w:rsidR="00085A47" w:rsidRPr="00E029ED">
              <w:rPr>
                <w:szCs w:val="28"/>
              </w:rPr>
              <w:t>0</w:t>
            </w:r>
            <w:r w:rsidR="00496BB3" w:rsidRPr="00E029ED">
              <w:rPr>
                <w:szCs w:val="28"/>
              </w:rPr>
              <w:t>0 кв</w:t>
            </w:r>
            <w:proofErr w:type="gramStart"/>
            <w:r w:rsidR="00496BB3" w:rsidRPr="00E029ED">
              <w:rPr>
                <w:szCs w:val="28"/>
              </w:rPr>
              <w:t>.м</w:t>
            </w:r>
            <w:proofErr w:type="gramEnd"/>
            <w:r w:rsidR="00496BB3" w:rsidRPr="00E029ED">
              <w:rPr>
                <w:szCs w:val="28"/>
              </w:rPr>
              <w:t>, оформлять предварительные технические условия на подключение объекта капитального строительства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496BB3" w:rsidRPr="00E029ED" w:rsidRDefault="00496BB3" w:rsidP="00496BB3">
            <w:pPr>
              <w:spacing w:line="216" w:lineRule="auto"/>
              <w:ind w:firstLine="567"/>
              <w:rPr>
                <w:szCs w:val="28"/>
              </w:rPr>
            </w:pPr>
            <w:r w:rsidRPr="00E029ED">
              <w:rPr>
                <w:szCs w:val="28"/>
              </w:rPr>
              <w:t>2.</w:t>
            </w:r>
            <w:r w:rsidRPr="00E029ED">
              <w:rPr>
                <w:color w:val="000000"/>
                <w:szCs w:val="28"/>
              </w:rPr>
              <w:t xml:space="preserve"> МУП «Тепло» сообщает, что</w:t>
            </w:r>
            <w:r w:rsidRPr="00E029ED">
              <w:rPr>
                <w:szCs w:val="28"/>
              </w:rPr>
              <w:t xml:space="preserve"> согласно указанным адресным ориентирам, в районе размещения земельного участка, </w:t>
            </w:r>
            <w:r w:rsidR="00085A47" w:rsidRPr="00E029ED">
              <w:rPr>
                <w:szCs w:val="28"/>
              </w:rPr>
              <w:t>с разрешенным использованием:</w:t>
            </w:r>
            <w:r w:rsidRPr="00E029ED">
              <w:rPr>
                <w:szCs w:val="28"/>
              </w:rPr>
              <w:t xml:space="preserve"> </w:t>
            </w:r>
            <w:r w:rsidR="00085A47" w:rsidRPr="00E029ED">
              <w:rPr>
                <w:szCs w:val="28"/>
              </w:rPr>
              <w:t>ведение личного подсобного хозяйства, площадью 100</w:t>
            </w:r>
            <w:r w:rsidRPr="00E029ED">
              <w:rPr>
                <w:szCs w:val="28"/>
              </w:rPr>
              <w:t>0 кв</w:t>
            </w:r>
            <w:proofErr w:type="gramStart"/>
            <w:r w:rsidRPr="00E029ED">
              <w:rPr>
                <w:szCs w:val="28"/>
              </w:rPr>
              <w:t>.м</w:t>
            </w:r>
            <w:proofErr w:type="gramEnd"/>
            <w:r w:rsidRPr="00E029ED">
              <w:rPr>
                <w:szCs w:val="28"/>
              </w:rPr>
              <w:t xml:space="preserve"> , территориальная зона </w:t>
            </w:r>
            <w:r w:rsidR="00085A47" w:rsidRPr="00E029ED">
              <w:rPr>
                <w:szCs w:val="28"/>
              </w:rPr>
              <w:t>СХ</w:t>
            </w:r>
            <w:r w:rsidR="00011879" w:rsidRPr="00E029ED">
              <w:rPr>
                <w:szCs w:val="28"/>
              </w:rPr>
              <w:t>-1, кадастровый номер 64:20:012401</w:t>
            </w:r>
            <w:r w:rsidRPr="00E029ED">
              <w:rPr>
                <w:szCs w:val="28"/>
              </w:rPr>
              <w:t>, по адресу</w:t>
            </w:r>
            <w:r w:rsidR="00011879" w:rsidRPr="00E029ED">
              <w:rPr>
                <w:szCs w:val="28"/>
              </w:rPr>
              <w:t>:</w:t>
            </w:r>
            <w:r w:rsidRPr="00E029ED">
              <w:rPr>
                <w:szCs w:val="28"/>
              </w:rPr>
              <w:t xml:space="preserve"> </w:t>
            </w:r>
            <w:r w:rsidR="00011879" w:rsidRPr="00E029ED">
              <w:rPr>
                <w:szCs w:val="28"/>
              </w:rPr>
              <w:t>Саратовская область, р-н Марксовский, с. Приволжское, примерно в 60 м по направлению на восток от жилого дома, расположенного по адресу: ул. Набережная, д. 10</w:t>
            </w:r>
            <w:r w:rsidRPr="00E029ED">
              <w:rPr>
                <w:szCs w:val="28"/>
              </w:rPr>
              <w:t xml:space="preserve">, а так же в их границах МУП  «Тепло» не имеет сетей теплоснабжения. Таким образом, технические </w:t>
            </w:r>
            <w:r w:rsidRPr="00E029ED">
              <w:rPr>
                <w:szCs w:val="28"/>
              </w:rPr>
              <w:br/>
              <w:t>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496BB3" w:rsidRPr="00E029ED" w:rsidRDefault="00496BB3" w:rsidP="00496BB3">
            <w:pPr>
              <w:spacing w:line="216" w:lineRule="auto"/>
              <w:ind w:firstLine="0"/>
              <w:rPr>
                <w:szCs w:val="28"/>
              </w:rPr>
            </w:pPr>
            <w:r w:rsidRPr="00E029ED">
              <w:rPr>
                <w:color w:val="000000"/>
                <w:szCs w:val="28"/>
              </w:rPr>
              <w:t xml:space="preserve">          3. </w:t>
            </w:r>
            <w:r w:rsidRPr="00E029ED">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E029ED">
              <w:rPr>
                <w:szCs w:val="28"/>
              </w:rPr>
              <w:t>документы</w:t>
            </w:r>
            <w:proofErr w:type="gramEnd"/>
            <w:r w:rsidRPr="00E029ED">
              <w:rPr>
                <w:szCs w:val="28"/>
              </w:rPr>
              <w:t xml:space="preserve"> подтверждающие полномочия </w:t>
            </w:r>
            <w:r w:rsidRPr="00E029ED">
              <w:rPr>
                <w:szCs w:val="28"/>
              </w:rPr>
              <w:lastRenderedPageBreak/>
              <w:t xml:space="preserve">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E029ED">
              <w:rPr>
                <w:szCs w:val="28"/>
              </w:rPr>
              <w:t>сообщает</w:t>
            </w:r>
            <w:proofErr w:type="gramEnd"/>
            <w:r w:rsidRPr="00E029ED">
              <w:rPr>
                <w:szCs w:val="28"/>
              </w:rPr>
              <w:t xml:space="preserve"> что на данном земельном участке, в кадастровом квартале 64:</w:t>
            </w:r>
            <w:r w:rsidR="00011879" w:rsidRPr="00E029ED">
              <w:rPr>
                <w:szCs w:val="28"/>
              </w:rPr>
              <w:t>20:012401,</w:t>
            </w:r>
            <w:r w:rsidRPr="00E029ED">
              <w:rPr>
                <w:szCs w:val="28"/>
              </w:rPr>
              <w:t xml:space="preserve"> по адресу: </w:t>
            </w:r>
            <w:r w:rsidR="00011879" w:rsidRPr="00E029ED">
              <w:rPr>
                <w:szCs w:val="28"/>
              </w:rPr>
              <w:t>Саратовская область, р-н Марксовский, с. Приволжское, примерно в 60 м по направлению на восток от жилого дома, расположенного по адресу: ул. Набережная, д. 10</w:t>
            </w:r>
            <w:r w:rsidRPr="00E029ED">
              <w:rPr>
                <w:szCs w:val="28"/>
              </w:rPr>
              <w:t>, площадью: 10</w:t>
            </w:r>
            <w:r w:rsidR="00011879" w:rsidRPr="00E029ED">
              <w:rPr>
                <w:szCs w:val="28"/>
              </w:rPr>
              <w:t>0</w:t>
            </w:r>
            <w:r w:rsidRPr="00E029ED">
              <w:rPr>
                <w:szCs w:val="28"/>
              </w:rPr>
              <w:t>0 кв</w:t>
            </w:r>
            <w:proofErr w:type="gramStart"/>
            <w:r w:rsidRPr="00E029ED">
              <w:rPr>
                <w:szCs w:val="28"/>
              </w:rPr>
              <w:t>.м</w:t>
            </w:r>
            <w:proofErr w:type="gramEnd"/>
            <w:r w:rsidRPr="00E029ED">
              <w:rPr>
                <w:szCs w:val="28"/>
              </w:rPr>
              <w:t>, линии связи ПАО «Ростелеком» отсутствуют.</w:t>
            </w:r>
          </w:p>
          <w:p w:rsidR="00496BB3" w:rsidRPr="00E029ED" w:rsidRDefault="00496BB3" w:rsidP="002E40A7">
            <w:pPr>
              <w:spacing w:line="216" w:lineRule="auto"/>
              <w:ind w:firstLine="0"/>
              <w:rPr>
                <w:szCs w:val="28"/>
              </w:rPr>
            </w:pPr>
            <w:r w:rsidRPr="00E029ED">
              <w:rPr>
                <w:color w:val="000000"/>
                <w:szCs w:val="28"/>
              </w:rPr>
              <w:t xml:space="preserve">          4. </w:t>
            </w:r>
            <w:r w:rsidRPr="00E029ED">
              <w:rPr>
                <w:szCs w:val="28"/>
              </w:rPr>
              <w:t>Филиал ПАО «МРСК Волги» - «Саратовские распределительные сети» сообщает, что земельный участок, с кадастровым номером 64:</w:t>
            </w:r>
            <w:r w:rsidR="002E40A7" w:rsidRPr="00E029ED">
              <w:rPr>
                <w:szCs w:val="28"/>
              </w:rPr>
              <w:t>20:012401</w:t>
            </w:r>
            <w:r w:rsidRPr="00E029ED">
              <w:rPr>
                <w:szCs w:val="28"/>
              </w:rPr>
              <w:t>, по адресу</w:t>
            </w:r>
            <w:r w:rsidR="002E40A7" w:rsidRPr="00E029ED">
              <w:rPr>
                <w:szCs w:val="28"/>
              </w:rPr>
              <w:t>:</w:t>
            </w:r>
            <w:r w:rsidRPr="00E029ED">
              <w:rPr>
                <w:szCs w:val="28"/>
              </w:rPr>
              <w:t xml:space="preserve"> </w:t>
            </w:r>
            <w:r w:rsidR="002E40A7" w:rsidRPr="00E029ED">
              <w:rPr>
                <w:szCs w:val="28"/>
              </w:rPr>
              <w:t xml:space="preserve">Саратовская область, р-н Марксовский, с. </w:t>
            </w:r>
            <w:proofErr w:type="gramStart"/>
            <w:r w:rsidR="002E40A7" w:rsidRPr="00E029ED">
              <w:rPr>
                <w:szCs w:val="28"/>
              </w:rPr>
              <w:t>Приволжское</w:t>
            </w:r>
            <w:proofErr w:type="gramEnd"/>
            <w:r w:rsidR="002E40A7" w:rsidRPr="00E029ED">
              <w:rPr>
                <w:szCs w:val="28"/>
              </w:rPr>
              <w:t>, примерно в 60 м по направлению на восток от жилого дома, расположенного по адресу: ул. Набережная, д. 10</w:t>
            </w:r>
            <w:r w:rsidRPr="00E029ED">
              <w:rPr>
                <w:szCs w:val="28"/>
              </w:rPr>
              <w:t xml:space="preserve"> не</w:t>
            </w:r>
            <w:r w:rsidR="002E40A7" w:rsidRPr="00E029ED">
              <w:rPr>
                <w:szCs w:val="28"/>
              </w:rPr>
              <w:t xml:space="preserve"> имеет электросетевого комплекса.</w:t>
            </w:r>
            <w:r w:rsidRPr="00E029ED">
              <w:rPr>
                <w:szCs w:val="28"/>
              </w:rPr>
              <w:t>.</w:t>
            </w:r>
          </w:p>
          <w:p w:rsidR="00496BB3" w:rsidRPr="00E029ED" w:rsidRDefault="00496BB3" w:rsidP="00496BB3">
            <w:pPr>
              <w:spacing w:line="216" w:lineRule="auto"/>
              <w:ind w:firstLine="567"/>
              <w:rPr>
                <w:color w:val="000000"/>
                <w:szCs w:val="28"/>
                <w:lang w:eastAsia="ru-RU"/>
              </w:rPr>
            </w:pPr>
            <w:r w:rsidRPr="00E029ED">
              <w:rPr>
                <w:color w:val="000000"/>
                <w:szCs w:val="28"/>
                <w:lang w:eastAsia="ru-RU"/>
              </w:rPr>
              <w:t>6. ООО «</w:t>
            </w:r>
            <w:r w:rsidR="002E40A7" w:rsidRPr="00E029ED">
              <w:rPr>
                <w:color w:val="000000"/>
                <w:szCs w:val="28"/>
                <w:lang w:eastAsia="ru-RU"/>
              </w:rPr>
              <w:t xml:space="preserve">ЭЛТРЕЙТ» сообщает, что на </w:t>
            </w:r>
            <w:r w:rsidRPr="00E029ED">
              <w:rPr>
                <w:color w:val="000000"/>
                <w:szCs w:val="28"/>
                <w:lang w:eastAsia="ru-RU"/>
              </w:rPr>
              <w:t>земельно</w:t>
            </w:r>
            <w:r w:rsidR="002E40A7" w:rsidRPr="00E029ED">
              <w:rPr>
                <w:color w:val="000000"/>
                <w:szCs w:val="28"/>
                <w:lang w:eastAsia="ru-RU"/>
              </w:rPr>
              <w:t>м участке</w:t>
            </w:r>
            <w:r w:rsidRPr="00E029ED">
              <w:rPr>
                <w:color w:val="000000"/>
                <w:szCs w:val="28"/>
                <w:lang w:eastAsia="ru-RU"/>
              </w:rPr>
              <w:t xml:space="preserve">, </w:t>
            </w:r>
            <w:r w:rsidR="002E40A7" w:rsidRPr="00E029ED">
              <w:rPr>
                <w:color w:val="000000"/>
                <w:szCs w:val="28"/>
                <w:lang w:eastAsia="ru-RU"/>
              </w:rPr>
              <w:t xml:space="preserve"> расположенным в кадастровом квартале: 64:20:012401, </w:t>
            </w:r>
            <w:r w:rsidRPr="00E029ED">
              <w:rPr>
                <w:color w:val="000000"/>
                <w:szCs w:val="28"/>
                <w:lang w:eastAsia="ru-RU"/>
              </w:rPr>
              <w:t xml:space="preserve">по адресу: </w:t>
            </w:r>
            <w:r w:rsidR="002E40A7" w:rsidRPr="00E029ED">
              <w:rPr>
                <w:szCs w:val="28"/>
              </w:rPr>
              <w:t>Саратовская область, р-н Марксовский, с. Приволжское, примерно в 60 м по направлению на восток от жилого дома, расположенного по адресу: ул. Набережная, д. 10</w:t>
            </w:r>
            <w:r w:rsidRPr="00E029ED">
              <w:rPr>
                <w:color w:val="000000"/>
                <w:szCs w:val="28"/>
                <w:lang w:eastAsia="ru-RU"/>
              </w:rPr>
              <w:t xml:space="preserve">, </w:t>
            </w:r>
            <w:r w:rsidR="002E40A7" w:rsidRPr="00E029ED">
              <w:rPr>
                <w:color w:val="000000"/>
                <w:szCs w:val="28"/>
                <w:lang w:eastAsia="ru-RU"/>
              </w:rPr>
              <w:t>возможно подключение к линии электрических сетей ООО «</w:t>
            </w:r>
            <w:proofErr w:type="spellStart"/>
            <w:r w:rsidR="002E40A7" w:rsidRPr="00E029ED">
              <w:rPr>
                <w:color w:val="000000"/>
                <w:szCs w:val="28"/>
                <w:lang w:eastAsia="ru-RU"/>
              </w:rPr>
              <w:t>Элтрейт</w:t>
            </w:r>
            <w:proofErr w:type="spellEnd"/>
            <w:r w:rsidR="002E40A7" w:rsidRPr="00E029ED">
              <w:rPr>
                <w:color w:val="000000"/>
                <w:szCs w:val="28"/>
                <w:lang w:eastAsia="ru-RU"/>
              </w:rPr>
              <w:t>»</w:t>
            </w:r>
          </w:p>
          <w:p w:rsidR="008C4857" w:rsidRPr="00E029ED" w:rsidRDefault="00496BB3" w:rsidP="002E40A7">
            <w:pPr>
              <w:spacing w:line="216" w:lineRule="auto"/>
              <w:ind w:firstLine="0"/>
              <w:rPr>
                <w:color w:val="000000"/>
                <w:szCs w:val="28"/>
              </w:rPr>
            </w:pPr>
            <w:r w:rsidRPr="00E029ED">
              <w:rPr>
                <w:color w:val="000000"/>
                <w:szCs w:val="28"/>
                <w:lang w:eastAsia="ru-RU"/>
              </w:rPr>
              <w:t xml:space="preserve">7. </w:t>
            </w:r>
            <w:r w:rsidR="002E40A7" w:rsidRPr="00E029ED">
              <w:rPr>
                <w:color w:val="000000"/>
                <w:szCs w:val="28"/>
                <w:lang w:eastAsia="ru-RU"/>
              </w:rPr>
              <w:t>ИП</w:t>
            </w:r>
            <w:r w:rsidRPr="00E029ED">
              <w:rPr>
                <w:color w:val="000000"/>
                <w:szCs w:val="28"/>
                <w:lang w:eastAsia="ru-RU"/>
              </w:rPr>
              <w:t xml:space="preserve"> </w:t>
            </w:r>
            <w:r w:rsidR="002E40A7" w:rsidRPr="00E029ED">
              <w:rPr>
                <w:color w:val="000000"/>
                <w:szCs w:val="28"/>
                <w:lang w:eastAsia="ru-RU"/>
              </w:rPr>
              <w:t>Курдюков В.Е.</w:t>
            </w:r>
            <w:r w:rsidRPr="00E029ED">
              <w:rPr>
                <w:color w:val="000000"/>
                <w:szCs w:val="28"/>
                <w:lang w:eastAsia="ru-RU"/>
              </w:rPr>
              <w:t xml:space="preserve"> сообщает, что </w:t>
            </w:r>
            <w:r w:rsidR="002E40A7" w:rsidRPr="00E029ED">
              <w:rPr>
                <w:color w:val="000000"/>
                <w:szCs w:val="28"/>
                <w:lang w:eastAsia="ru-RU"/>
              </w:rPr>
              <w:t xml:space="preserve">земельный </w:t>
            </w:r>
            <w:proofErr w:type="gramStart"/>
            <w:r w:rsidR="002E40A7" w:rsidRPr="00E029ED">
              <w:rPr>
                <w:color w:val="000000"/>
                <w:szCs w:val="28"/>
                <w:lang w:eastAsia="ru-RU"/>
              </w:rPr>
              <w:t>участок</w:t>
            </w:r>
            <w:proofErr w:type="gramEnd"/>
            <w:r w:rsidR="002E40A7" w:rsidRPr="00E029ED">
              <w:rPr>
                <w:color w:val="000000"/>
                <w:szCs w:val="28"/>
                <w:lang w:eastAsia="ru-RU"/>
              </w:rPr>
              <w:t xml:space="preserve"> находящийся в кадастровом квартале 64:20:012401, общей площадью 1000 кв.м. находящегося по адресу: </w:t>
            </w:r>
            <w:r w:rsidR="002E40A7" w:rsidRPr="00E029ED">
              <w:rPr>
                <w:szCs w:val="28"/>
              </w:rPr>
              <w:t xml:space="preserve">Саратовская область, р-н Марксовский, с. </w:t>
            </w:r>
            <w:proofErr w:type="gramStart"/>
            <w:r w:rsidR="002E40A7" w:rsidRPr="00E029ED">
              <w:rPr>
                <w:szCs w:val="28"/>
              </w:rPr>
              <w:t>Приволжское</w:t>
            </w:r>
            <w:proofErr w:type="gramEnd"/>
            <w:r w:rsidR="002E40A7" w:rsidRPr="00E029ED">
              <w:rPr>
                <w:szCs w:val="28"/>
              </w:rPr>
              <w:t xml:space="preserve">, примерно в 60 м по направлению на восток от жилого дома, расположенного по адресу: ул. Набережная, д. </w:t>
            </w:r>
            <w:r w:rsidR="002E40A7" w:rsidRPr="00E029ED">
              <w:rPr>
                <w:szCs w:val="28"/>
              </w:rPr>
              <w:lastRenderedPageBreak/>
              <w:t>10, технические условия подключения к сетям технического обеспечения не могут быть представлены, в связи с отсутствием сетей находящихся на обслуживании на выше названном участке.</w:t>
            </w:r>
          </w:p>
        </w:tc>
      </w:tr>
      <w:tr w:rsidR="00D471EF" w:rsidRPr="00E029ED" w:rsidTr="00BB138C">
        <w:tc>
          <w:tcPr>
            <w:tcW w:w="709" w:type="dxa"/>
            <w:vAlign w:val="center"/>
          </w:tcPr>
          <w:p w:rsidR="00D471EF" w:rsidRPr="00E029ED" w:rsidRDefault="00D471EF" w:rsidP="00BB138C">
            <w:pPr>
              <w:ind w:firstLine="0"/>
              <w:jc w:val="center"/>
              <w:rPr>
                <w:szCs w:val="28"/>
              </w:rPr>
            </w:pPr>
            <w:r w:rsidRPr="00E029ED">
              <w:rPr>
                <w:szCs w:val="28"/>
              </w:rPr>
              <w:lastRenderedPageBreak/>
              <w:t>34</w:t>
            </w:r>
          </w:p>
        </w:tc>
        <w:tc>
          <w:tcPr>
            <w:tcW w:w="3115" w:type="dxa"/>
            <w:vAlign w:val="center"/>
          </w:tcPr>
          <w:p w:rsidR="00D471EF" w:rsidRPr="00E029ED" w:rsidRDefault="00D471EF" w:rsidP="006072B7">
            <w:pPr>
              <w:ind w:firstLine="0"/>
              <w:rPr>
                <w:szCs w:val="28"/>
              </w:rPr>
            </w:pPr>
            <w:r w:rsidRPr="00E029ED">
              <w:rPr>
                <w:szCs w:val="28"/>
              </w:rPr>
              <w:t>Дата и время осмотра земельного участка:</w:t>
            </w:r>
          </w:p>
        </w:tc>
        <w:tc>
          <w:tcPr>
            <w:tcW w:w="5809" w:type="dxa"/>
            <w:vAlign w:val="center"/>
          </w:tcPr>
          <w:p w:rsidR="00D471EF" w:rsidRPr="00E029ED" w:rsidRDefault="00D471EF" w:rsidP="006072B7">
            <w:pPr>
              <w:ind w:firstLine="0"/>
              <w:rPr>
                <w:color w:val="FF0000"/>
                <w:szCs w:val="28"/>
              </w:rPr>
            </w:pPr>
            <w:r w:rsidRPr="00E029ED">
              <w:rPr>
                <w:bCs/>
                <w:szCs w:val="28"/>
              </w:rPr>
              <w:t xml:space="preserve">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w:t>
            </w:r>
            <w:r w:rsidRPr="00E029ED">
              <w:rPr>
                <w:bCs/>
                <w:szCs w:val="28"/>
              </w:rPr>
              <w:br/>
              <w:t>5-11-49.</w:t>
            </w:r>
          </w:p>
        </w:tc>
      </w:tr>
    </w:tbl>
    <w:p w:rsidR="00577FC2" w:rsidRPr="0042234B" w:rsidRDefault="00577FC2" w:rsidP="00577FC2">
      <w:pPr>
        <w:pStyle w:val="ConsPlusNormal"/>
        <w:rPr>
          <w:color w:val="FF0000"/>
          <w:sz w:val="22"/>
          <w:szCs w:val="22"/>
        </w:rPr>
      </w:pPr>
      <w:r w:rsidRPr="0042234B">
        <w:rPr>
          <w:color w:val="FF0000"/>
          <w:sz w:val="22"/>
          <w:szCs w:val="22"/>
        </w:rPr>
        <w:t xml:space="preserve">                             </w:t>
      </w:r>
    </w:p>
    <w:p w:rsidR="00577FC2" w:rsidRPr="0042234B" w:rsidRDefault="00577FC2" w:rsidP="00577FC2">
      <w:pPr>
        <w:autoSpaceDE w:val="0"/>
        <w:autoSpaceDN w:val="0"/>
        <w:adjustRightInd w:val="0"/>
        <w:ind w:firstLine="540"/>
        <w:jc w:val="center"/>
        <w:rPr>
          <w:szCs w:val="28"/>
        </w:rPr>
      </w:pPr>
    </w:p>
    <w:p w:rsidR="00A229C6" w:rsidRPr="0042234B" w:rsidRDefault="007C4437" w:rsidP="00A229C6">
      <w:pPr>
        <w:autoSpaceDE w:val="0"/>
        <w:autoSpaceDN w:val="0"/>
        <w:adjustRightInd w:val="0"/>
        <w:jc w:val="center"/>
      </w:pPr>
      <w:r w:rsidRPr="0042234B">
        <w:rPr>
          <w:szCs w:val="28"/>
        </w:rPr>
        <w:br w:type="page"/>
      </w:r>
      <w:bookmarkEnd w:id="8"/>
      <w:bookmarkEnd w:id="9"/>
      <w:bookmarkEnd w:id="10"/>
      <w:bookmarkEnd w:id="11"/>
      <w:bookmarkEnd w:id="12"/>
      <w:bookmarkEnd w:id="13"/>
      <w:bookmarkEnd w:id="14"/>
      <w:bookmarkEnd w:id="15"/>
      <w:r w:rsidR="00A229C6" w:rsidRPr="0042234B">
        <w:rPr>
          <w:lang w:val="en-US"/>
        </w:rPr>
        <w:lastRenderedPageBreak/>
        <w:t>IV</w:t>
      </w:r>
      <w:r w:rsidR="00A229C6" w:rsidRPr="0042234B">
        <w:t>. ОБРАЗЦЫ ФОРМ И ДОКУМЕНТОВ ДЛЯ ЗАПОЛНЕНИЯ УЧАСТНИКАМИ АУКЦИОНА</w:t>
      </w:r>
    </w:p>
    <w:p w:rsidR="00A229C6" w:rsidRPr="0042234B" w:rsidRDefault="00A229C6" w:rsidP="00A229C6"/>
    <w:p w:rsidR="00A229C6" w:rsidRPr="0042234B" w:rsidRDefault="00A229C6" w:rsidP="00A229C6">
      <w:pPr>
        <w:autoSpaceDE w:val="0"/>
        <w:autoSpaceDN w:val="0"/>
        <w:adjustRightInd w:val="0"/>
        <w:jc w:val="right"/>
        <w:rPr>
          <w:szCs w:val="28"/>
        </w:rPr>
      </w:pPr>
      <w:r w:rsidRPr="0042234B">
        <w:rPr>
          <w:szCs w:val="28"/>
        </w:rPr>
        <w:t xml:space="preserve">Приложение № </w:t>
      </w:r>
      <w:r w:rsidRPr="004944AA">
        <w:rPr>
          <w:szCs w:val="28"/>
        </w:rPr>
        <w:t>1</w:t>
      </w:r>
      <w:r w:rsidRPr="0042234B">
        <w:rPr>
          <w:szCs w:val="28"/>
        </w:rPr>
        <w:t xml:space="preserve"> </w:t>
      </w:r>
    </w:p>
    <w:p w:rsidR="00A229C6" w:rsidRPr="0042234B" w:rsidRDefault="00A229C6" w:rsidP="00A229C6">
      <w:pPr>
        <w:autoSpaceDE w:val="0"/>
        <w:autoSpaceDN w:val="0"/>
        <w:adjustRightInd w:val="0"/>
        <w:jc w:val="right"/>
        <w:rPr>
          <w:szCs w:val="28"/>
        </w:rPr>
      </w:pPr>
      <w:r w:rsidRPr="0042234B">
        <w:rPr>
          <w:szCs w:val="28"/>
        </w:rPr>
        <w:t>к документации об аукционе</w:t>
      </w:r>
    </w:p>
    <w:p w:rsidR="00A229C6" w:rsidRPr="0042234B" w:rsidRDefault="00A229C6" w:rsidP="00A229C6">
      <w:pPr>
        <w:autoSpaceDE w:val="0"/>
        <w:autoSpaceDN w:val="0"/>
        <w:adjustRightInd w:val="0"/>
        <w:jc w:val="right"/>
        <w:rPr>
          <w:szCs w:val="28"/>
        </w:rPr>
      </w:pPr>
    </w:p>
    <w:p w:rsidR="00EF3E98" w:rsidRPr="0042234B" w:rsidRDefault="00EF3E98" w:rsidP="00EF3E98">
      <w:pPr>
        <w:jc w:val="center"/>
      </w:pPr>
      <w:r w:rsidRPr="0042234B">
        <w:t>ФОРМА ЗАЯВКИ</w:t>
      </w:r>
    </w:p>
    <w:p w:rsidR="00EF3E98" w:rsidRPr="0042234B" w:rsidRDefault="00EF3E98" w:rsidP="00EF3E98">
      <w:pPr>
        <w:jc w:val="center"/>
      </w:pPr>
      <w:r w:rsidRPr="0042234B">
        <w:t>на участие</w:t>
      </w:r>
      <w:r>
        <w:t xml:space="preserve"> в аукционе по продаже</w:t>
      </w:r>
      <w:r w:rsidRPr="0042234B">
        <w:t xml:space="preserve"> земельного</w:t>
      </w:r>
      <w:r>
        <w:t xml:space="preserve"> </w:t>
      </w:r>
      <w:r w:rsidRPr="0042234B">
        <w:t>участка</w:t>
      </w:r>
    </w:p>
    <w:p w:rsidR="00EF3E98" w:rsidRPr="0042234B" w:rsidRDefault="00EF3E98" w:rsidP="00EF3E98">
      <w:pPr>
        <w:jc w:val="center"/>
      </w:pPr>
    </w:p>
    <w:p w:rsidR="00EF3E98" w:rsidRPr="0042234B" w:rsidRDefault="00EF3E98" w:rsidP="00EF3E98">
      <w:pPr>
        <w:autoSpaceDE w:val="0"/>
        <w:autoSpaceDN w:val="0"/>
        <w:adjustRightInd w:val="0"/>
        <w:jc w:val="center"/>
      </w:pPr>
      <w:r w:rsidRPr="0042234B">
        <w:t xml:space="preserve">                   </w:t>
      </w:r>
      <w:r w:rsidRPr="0042234B">
        <w:tab/>
      </w:r>
      <w:r w:rsidRPr="0042234B">
        <w:tab/>
      </w:r>
      <w:r w:rsidRPr="0042234B">
        <w:tab/>
        <w:t>В администрацию Марксовского</w:t>
      </w:r>
    </w:p>
    <w:p w:rsidR="00EF3E98" w:rsidRPr="0042234B" w:rsidRDefault="00EF3E98" w:rsidP="00EF3E98">
      <w:pPr>
        <w:jc w:val="center"/>
      </w:pPr>
      <w:r w:rsidRPr="0042234B">
        <w:t xml:space="preserve">      </w:t>
      </w:r>
      <w:r w:rsidRPr="0042234B">
        <w:tab/>
      </w:r>
      <w:r w:rsidRPr="0042234B">
        <w:tab/>
        <w:t xml:space="preserve">     муниципального района </w:t>
      </w:r>
    </w:p>
    <w:p w:rsidR="00EF3E98" w:rsidRPr="0042234B" w:rsidRDefault="00EF3E98" w:rsidP="00EF3E98">
      <w:pPr>
        <w:ind w:left="3828" w:right="-284"/>
      </w:pPr>
      <w:r w:rsidRPr="0042234B">
        <w:t>Ф.И.О.</w:t>
      </w:r>
    </w:p>
    <w:p w:rsidR="00EF3E98" w:rsidRPr="0042234B" w:rsidRDefault="00EF3E98" w:rsidP="00EF3E98">
      <w:pPr>
        <w:ind w:left="3828" w:right="-284"/>
      </w:pPr>
      <w:r w:rsidRPr="0042234B">
        <w:t>от_____</w:t>
      </w:r>
      <w:r>
        <w:t>___________________________</w:t>
      </w:r>
    </w:p>
    <w:p w:rsidR="00EF3E98" w:rsidRPr="0042234B" w:rsidRDefault="00EF3E98" w:rsidP="00EF3E98">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EF3E98" w:rsidRPr="0042234B" w:rsidRDefault="00EF3E98" w:rsidP="00EF3E98">
      <w:pPr>
        <w:ind w:left="3828" w:right="-284"/>
      </w:pPr>
      <w:r w:rsidRPr="0042234B">
        <w:t>______</w:t>
      </w:r>
      <w:r>
        <w:t>____________________________</w:t>
      </w:r>
    </w:p>
    <w:p w:rsidR="00EF3E98" w:rsidRPr="0042234B" w:rsidRDefault="00EF3E98" w:rsidP="00EF3E98">
      <w:pPr>
        <w:ind w:left="3828" w:right="-284"/>
      </w:pPr>
      <w:r w:rsidRPr="0042234B">
        <w:t>______</w:t>
      </w:r>
      <w:r>
        <w:t>____________________________</w:t>
      </w:r>
    </w:p>
    <w:p w:rsidR="00EF3E98" w:rsidRPr="0042234B" w:rsidRDefault="00EF3E98" w:rsidP="00EF3E98">
      <w:pPr>
        <w:ind w:left="3828" w:right="-284"/>
        <w:rPr>
          <w:sz w:val="20"/>
          <w:szCs w:val="20"/>
        </w:rPr>
      </w:pPr>
      <w:r w:rsidRPr="0042234B">
        <w:rPr>
          <w:sz w:val="20"/>
          <w:szCs w:val="20"/>
        </w:rPr>
        <w:t>или Ф.И.О. гражданина, паспортные данные)</w:t>
      </w:r>
    </w:p>
    <w:p w:rsidR="00EF3E98" w:rsidRDefault="00EF3E98" w:rsidP="00EF3E98">
      <w:pPr>
        <w:ind w:left="4537" w:right="-284" w:firstLine="0"/>
      </w:pPr>
      <w:r>
        <w:t xml:space="preserve">Юридический </w:t>
      </w:r>
      <w:r w:rsidRPr="00AA5DE4">
        <w:t>а</w:t>
      </w:r>
      <w:r w:rsidRPr="0042234B">
        <w:t>дрес:</w:t>
      </w:r>
      <w:r>
        <w:t>_</w:t>
      </w:r>
      <w:r w:rsidRPr="0042234B">
        <w:t>________</w:t>
      </w:r>
      <w:r>
        <w:t>________</w:t>
      </w:r>
    </w:p>
    <w:p w:rsidR="00EF3E98" w:rsidRPr="0042234B" w:rsidRDefault="00EF3E98" w:rsidP="00EF3E98">
      <w:pPr>
        <w:ind w:left="5953" w:right="-284" w:firstLine="419"/>
      </w:pPr>
      <w:r>
        <w:rPr>
          <w:sz w:val="20"/>
          <w:szCs w:val="20"/>
        </w:rPr>
        <w:t>(для юридических лиц)</w:t>
      </w:r>
    </w:p>
    <w:p w:rsidR="00EF3E98" w:rsidRPr="0042234B" w:rsidRDefault="00EF3E98" w:rsidP="00EF3E98">
      <w:pPr>
        <w:ind w:left="3828" w:right="-284"/>
      </w:pPr>
      <w:r w:rsidRPr="0042234B">
        <w:t>______</w:t>
      </w:r>
      <w:r>
        <w:t>____________________________</w:t>
      </w:r>
    </w:p>
    <w:p w:rsidR="00EF3E98" w:rsidRDefault="00EF3E98" w:rsidP="00EF3E98">
      <w:pPr>
        <w:ind w:left="4537" w:right="-284" w:firstLine="0"/>
      </w:pPr>
      <w:r w:rsidRPr="0042234B">
        <w:t>Почт</w:t>
      </w:r>
      <w:r>
        <w:t>овый адрес:____________________</w:t>
      </w:r>
    </w:p>
    <w:p w:rsidR="00EF3E98" w:rsidRPr="0042234B" w:rsidRDefault="00EF3E98" w:rsidP="00EF3E98">
      <w:pPr>
        <w:ind w:left="4537" w:right="-284" w:firstLine="0"/>
      </w:pPr>
      <w:r>
        <w:rPr>
          <w:sz w:val="20"/>
          <w:szCs w:val="20"/>
        </w:rPr>
        <w:t xml:space="preserve">                                           (для ИП, физических лиц)</w:t>
      </w:r>
    </w:p>
    <w:p w:rsidR="00EF3E98" w:rsidRPr="0042234B" w:rsidRDefault="00EF3E98" w:rsidP="00EF3E98">
      <w:pPr>
        <w:ind w:left="3828" w:right="-284"/>
      </w:pPr>
      <w:r w:rsidRPr="0042234B">
        <w:t>______</w:t>
      </w:r>
      <w:r>
        <w:t>____________________________</w:t>
      </w:r>
    </w:p>
    <w:p w:rsidR="00EF3E98" w:rsidRDefault="00EF3E98" w:rsidP="00EF3E98">
      <w:pPr>
        <w:ind w:left="3828" w:right="-284"/>
      </w:pPr>
      <w:r w:rsidRPr="0042234B">
        <w:t>Контак</w:t>
      </w:r>
      <w:r>
        <w:t>тный телефон:_________________</w:t>
      </w:r>
    </w:p>
    <w:p w:rsidR="00EF3E98" w:rsidRPr="0042234B" w:rsidRDefault="00EF3E98" w:rsidP="00EF3E98">
      <w:pPr>
        <w:ind w:left="3828"/>
        <w:jc w:val="center"/>
      </w:pPr>
      <w:r>
        <w:t>Электронная почта:__________________</w:t>
      </w:r>
    </w:p>
    <w:p w:rsidR="00EF3E98" w:rsidRDefault="00EF3E98" w:rsidP="00EF3E98">
      <w:pPr>
        <w:ind w:left="-709"/>
        <w:jc w:val="center"/>
      </w:pPr>
    </w:p>
    <w:p w:rsidR="00EF3E98" w:rsidRPr="0042234B" w:rsidRDefault="00EF3E98" w:rsidP="00EF3E98">
      <w:pPr>
        <w:ind w:left="-709"/>
        <w:jc w:val="center"/>
      </w:pPr>
    </w:p>
    <w:p w:rsidR="00EF3E98" w:rsidRPr="0042234B" w:rsidRDefault="00EF3E98" w:rsidP="00EF3E98">
      <w:pPr>
        <w:ind w:right="-284"/>
        <w:jc w:val="center"/>
      </w:pPr>
      <w:r w:rsidRPr="0042234B">
        <w:t>ЗАЯВКА НА УЧАСТИЕ В АУКЦИОНЕ  ЛОТ №___</w:t>
      </w:r>
    </w:p>
    <w:p w:rsidR="00EF3E98" w:rsidRPr="0042234B" w:rsidRDefault="00EF3E98" w:rsidP="00EF3E98">
      <w:pPr>
        <w:ind w:right="-284"/>
      </w:pPr>
    </w:p>
    <w:p w:rsidR="00EF3E98" w:rsidRPr="0042234B" w:rsidRDefault="00EF3E98" w:rsidP="00EF3E98">
      <w:pPr>
        <w:ind w:right="-284"/>
      </w:pPr>
      <w:r>
        <w:t>г. Маркс</w:t>
      </w:r>
      <w:r>
        <w:tab/>
      </w:r>
      <w:r>
        <w:tab/>
      </w:r>
      <w:r>
        <w:tab/>
      </w:r>
      <w:r>
        <w:tab/>
        <w:t xml:space="preserve">        </w:t>
      </w:r>
      <w:r w:rsidRPr="0042234B">
        <w:t xml:space="preserve">  </w:t>
      </w:r>
      <w:r w:rsidRPr="0042234B">
        <w:tab/>
        <w:t xml:space="preserve"> </w:t>
      </w:r>
    </w:p>
    <w:p w:rsidR="00EF3E98" w:rsidRPr="0042234B" w:rsidRDefault="00EF3E98" w:rsidP="00EF3E98">
      <w:pPr>
        <w:ind w:right="-284" w:firstLine="0"/>
      </w:pPr>
      <w:r w:rsidRPr="0042234B">
        <w:t>______________________________________</w:t>
      </w:r>
      <w:r>
        <w:t>__________________________</w:t>
      </w:r>
      <w:r w:rsidRPr="0042234B">
        <w:t xml:space="preserve">                                                                                              </w:t>
      </w:r>
    </w:p>
    <w:p w:rsidR="00EF3E98" w:rsidRPr="0042234B" w:rsidRDefault="00EF3E98" w:rsidP="00EF3E98">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EF3E98" w:rsidRPr="0042234B" w:rsidRDefault="00EF3E98" w:rsidP="00EF3E98">
      <w:pPr>
        <w:ind w:right="-1" w:firstLine="0"/>
      </w:pPr>
      <w:r w:rsidRPr="0042234B">
        <w:t>____________________________________________________________________</w:t>
      </w:r>
    </w:p>
    <w:p w:rsidR="00EF3E98" w:rsidRPr="0042234B" w:rsidRDefault="00EF3E98" w:rsidP="00EF3E98">
      <w:pPr>
        <w:ind w:right="-1"/>
        <w:jc w:val="center"/>
        <w:rPr>
          <w:sz w:val="20"/>
          <w:szCs w:val="20"/>
        </w:rPr>
      </w:pPr>
      <w:r w:rsidRPr="0042234B">
        <w:rPr>
          <w:sz w:val="20"/>
          <w:szCs w:val="20"/>
        </w:rPr>
        <w:t>для юридического лица: полное наименование, юридический адрес,  ОГРН, ИНН;</w:t>
      </w:r>
    </w:p>
    <w:p w:rsidR="00EF3E98" w:rsidRPr="0042234B" w:rsidRDefault="00EF3E98" w:rsidP="00EF3E98">
      <w:pPr>
        <w:ind w:right="-1" w:firstLine="0"/>
      </w:pPr>
      <w:r w:rsidRPr="0042234B">
        <w:t>__________________________________________________________________</w:t>
      </w:r>
    </w:p>
    <w:p w:rsidR="00EF3E98" w:rsidRPr="0042234B" w:rsidRDefault="00EF3E98" w:rsidP="00EF3E98">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EF3E98" w:rsidRPr="0042234B" w:rsidRDefault="00EF3E98" w:rsidP="00EF3E98">
      <w:pPr>
        <w:ind w:right="-1"/>
      </w:pPr>
      <w:r w:rsidRPr="0042234B">
        <w:t>Представитель заявителя _________________________________________</w:t>
      </w:r>
    </w:p>
    <w:p w:rsidR="00EF3E98" w:rsidRPr="0042234B" w:rsidRDefault="00EF3E98" w:rsidP="00EF3E98">
      <w:pPr>
        <w:ind w:right="-1"/>
      </w:pPr>
      <w:r w:rsidRPr="0042234B">
        <w:t>Действует на основании доверенности______________________________</w:t>
      </w:r>
    </w:p>
    <w:p w:rsidR="00EF3E98" w:rsidRPr="0042234B" w:rsidRDefault="00EF3E98" w:rsidP="00EF3E98">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EF3E98" w:rsidRPr="0042234B" w:rsidRDefault="00EF3E98" w:rsidP="00EF3E98">
      <w:pPr>
        <w:ind w:right="-1"/>
        <w:jc w:val="center"/>
      </w:pPr>
      <w:r w:rsidRPr="0042234B">
        <w:t>______________________________________________________________</w:t>
      </w:r>
      <w:r w:rsidRPr="0042234B">
        <w:rPr>
          <w:sz w:val="20"/>
          <w:szCs w:val="20"/>
        </w:rPr>
        <w:t xml:space="preserve"> (наименование документа, серия, номер, дата, кем выдан)</w:t>
      </w:r>
    </w:p>
    <w:p w:rsidR="00EF3E98" w:rsidRPr="0042234B" w:rsidRDefault="00EF3E98" w:rsidP="00EF3E98">
      <w:pPr>
        <w:ind w:right="-1"/>
      </w:pPr>
      <w:r w:rsidRPr="0042234B">
        <w:t xml:space="preserve">Со сведениями, изложенными в извещении о проведении аукциона </w:t>
      </w:r>
      <w:r>
        <w:t>по продаже</w:t>
      </w:r>
      <w:r w:rsidRPr="0042234B">
        <w:t xml:space="preserve"> земельного участка </w:t>
      </w:r>
      <w:proofErr w:type="gramStart"/>
      <w:r w:rsidRPr="0042234B">
        <w:t>ознакомлен</w:t>
      </w:r>
      <w:proofErr w:type="gramEnd"/>
      <w:r w:rsidRPr="0042234B">
        <w:t xml:space="preserve"> и согласен.</w:t>
      </w:r>
    </w:p>
    <w:p w:rsidR="00EF3E98" w:rsidRPr="0042234B" w:rsidRDefault="00EF3E98" w:rsidP="00EF3E98">
      <w:pPr>
        <w:ind w:right="-1"/>
      </w:pPr>
      <w:r w:rsidRPr="0042234B">
        <w:t xml:space="preserve">Заявитель принял решение об участие в аукционе </w:t>
      </w:r>
      <w:r>
        <w:t>по продаже</w:t>
      </w:r>
      <w:r w:rsidRPr="0042234B">
        <w:t xml:space="preserve"> земельного участка.</w:t>
      </w:r>
    </w:p>
    <w:p w:rsidR="00EF3E98" w:rsidRPr="0042234B" w:rsidRDefault="00EF3E98" w:rsidP="00EF3E98">
      <w:pPr>
        <w:ind w:right="-284"/>
      </w:pPr>
      <w:r w:rsidRPr="0042234B">
        <w:t>Местоположение земельного участка:</w:t>
      </w:r>
      <w:r>
        <w:t xml:space="preserve"> ___________________________</w:t>
      </w:r>
    </w:p>
    <w:p w:rsidR="00EF3E98" w:rsidRPr="0042234B" w:rsidRDefault="00EF3E98" w:rsidP="00EF3E98">
      <w:pPr>
        <w:ind w:right="-284"/>
      </w:pPr>
      <w:r w:rsidRPr="0042234B">
        <w:t>Площадь земельного участка: ____________________ кв.м.</w:t>
      </w:r>
    </w:p>
    <w:p w:rsidR="00EF3E98" w:rsidRPr="0042234B" w:rsidRDefault="00EF3E98" w:rsidP="00EF3E98">
      <w:pPr>
        <w:ind w:right="-284"/>
      </w:pPr>
      <w:r w:rsidRPr="0042234B">
        <w:t>Кадастровый номер земельного участк</w:t>
      </w:r>
      <w:r>
        <w:t>а: _________________________</w:t>
      </w:r>
    </w:p>
    <w:p w:rsidR="00EF3E98" w:rsidRPr="0042234B" w:rsidRDefault="00EF3E98" w:rsidP="00EF3E98">
      <w:pPr>
        <w:ind w:right="-284"/>
      </w:pPr>
      <w:r w:rsidRPr="0042234B">
        <w:lastRenderedPageBreak/>
        <w:t>Разрешенное использование земельного</w:t>
      </w:r>
      <w:r>
        <w:t xml:space="preserve"> участка: __________________</w:t>
      </w:r>
    </w:p>
    <w:p w:rsidR="00EF3E98" w:rsidRPr="0042234B" w:rsidRDefault="00EF3E98" w:rsidP="00EF3E98">
      <w:pPr>
        <w:ind w:right="-284"/>
      </w:pPr>
      <w:r w:rsidRPr="0042234B">
        <w:t>Категория земель: ______________</w:t>
      </w:r>
      <w:r>
        <w:t>_____________________________</w:t>
      </w:r>
    </w:p>
    <w:p w:rsidR="00EF3E98" w:rsidRPr="0042234B" w:rsidRDefault="00EF3E98" w:rsidP="00EF3E98">
      <w:pPr>
        <w:ind w:right="-284"/>
      </w:pPr>
      <w:r w:rsidRPr="0042234B">
        <w:t>В границах территориальной зоны: __</w:t>
      </w:r>
      <w:r>
        <w:t>___________________________</w:t>
      </w:r>
    </w:p>
    <w:p w:rsidR="00EF3E98" w:rsidRPr="0042234B" w:rsidRDefault="00EF3E98" w:rsidP="00EF3E98">
      <w:pPr>
        <w:ind w:right="-284"/>
      </w:pPr>
      <w:r w:rsidRPr="0042234B">
        <w:t>Обременения:_____________________</w:t>
      </w:r>
      <w:r>
        <w:t>__________________________</w:t>
      </w:r>
    </w:p>
    <w:p w:rsidR="00EF3E98" w:rsidRPr="0042234B" w:rsidRDefault="00EF3E98" w:rsidP="00EF3E98">
      <w:pPr>
        <w:ind w:right="27"/>
      </w:pPr>
      <w:r w:rsidRPr="0042234B">
        <w:t>Особенности использования земельного участка: ______________________.</w:t>
      </w:r>
    </w:p>
    <w:p w:rsidR="00EF3E98" w:rsidRPr="0042234B" w:rsidRDefault="00EF3E98" w:rsidP="00EF3E98">
      <w:pPr>
        <w:ind w:right="-284"/>
      </w:pPr>
      <w:r w:rsidRPr="0042234B">
        <w:t>Претендент обязуется:</w:t>
      </w:r>
    </w:p>
    <w:p w:rsidR="00EF3E98" w:rsidRPr="0042234B" w:rsidRDefault="00EF3E98" w:rsidP="00EF3E98">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t>–</w:t>
      </w:r>
      <w:r w:rsidRPr="0042234B">
        <w:t xml:space="preserve"> </w:t>
      </w:r>
      <w:r>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EF3E98" w:rsidRPr="0042234B" w:rsidRDefault="00EF3E98" w:rsidP="00EF3E98">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EF3E98" w:rsidRPr="0042234B" w:rsidRDefault="00EF3E98" w:rsidP="00EF3E98">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EF3E98" w:rsidRPr="0042234B" w:rsidRDefault="00EF3E98" w:rsidP="00EF3E98">
      <w:pPr>
        <w:ind w:right="-284" w:firstLine="708"/>
      </w:pPr>
      <w:r w:rsidRPr="0042234B">
        <w:t xml:space="preserve">Банковские реквизиты для возврата задатка: </w:t>
      </w:r>
    </w:p>
    <w:p w:rsidR="00EF3E98" w:rsidRPr="0042234B" w:rsidRDefault="00EF3E98" w:rsidP="00EF3E98">
      <w:pPr>
        <w:ind w:right="-284" w:firstLine="0"/>
      </w:pPr>
      <w:r w:rsidRPr="0042234B">
        <w:t>_________________________________________________________________</w:t>
      </w:r>
    </w:p>
    <w:p w:rsidR="00EF3E98" w:rsidRPr="0042234B" w:rsidRDefault="00EF3E98" w:rsidP="00EF3E98">
      <w:pPr>
        <w:ind w:right="-284" w:firstLine="0"/>
      </w:pPr>
      <w:r w:rsidRPr="0042234B">
        <w:t>ОГРН ___________________   ИНН_________________</w:t>
      </w:r>
    </w:p>
    <w:p w:rsidR="00EF3E98" w:rsidRPr="0042234B" w:rsidRDefault="00EF3E98" w:rsidP="00EF3E98">
      <w:pPr>
        <w:ind w:right="-284"/>
      </w:pPr>
      <w:r w:rsidRPr="0042234B">
        <w:t>3. С проектом договора купли-продажи земельного участка и извещением о проведении аукциона ознакомле</w:t>
      </w:r>
      <w:proofErr w:type="gramStart"/>
      <w:r w:rsidRPr="0042234B">
        <w:t>н(</w:t>
      </w:r>
      <w:proofErr w:type="gramEnd"/>
      <w:r w:rsidRPr="0042234B">
        <w:t>а), об отсутствии ряда сетей инженерно- технического обеспечения осведомлен, претензий к организатору аукциона не имею.</w:t>
      </w:r>
    </w:p>
    <w:p w:rsidR="00EF3E98" w:rsidRPr="0042234B" w:rsidRDefault="00EF3E98" w:rsidP="00EF3E98">
      <w:pPr>
        <w:ind w:right="-284"/>
      </w:pPr>
      <w:r w:rsidRPr="0042234B">
        <w:t>Подпись ЗАЯВИТЕЛЯ (его уполномоченного представителя)____________</w:t>
      </w:r>
    </w:p>
    <w:p w:rsidR="00EF3E98" w:rsidRPr="0042234B" w:rsidRDefault="00EF3E98" w:rsidP="00EF3E98">
      <w:pPr>
        <w:ind w:right="-284"/>
      </w:pPr>
      <w:r w:rsidRPr="0042234B">
        <w:t>Дата  «_______» ________________ 20___ г.</w:t>
      </w:r>
    </w:p>
    <w:p w:rsidR="00EF3E98" w:rsidRPr="0042234B" w:rsidRDefault="00EF3E98" w:rsidP="00EF3E98">
      <w:pPr>
        <w:ind w:right="-284"/>
      </w:pPr>
    </w:p>
    <w:tbl>
      <w:tblPr>
        <w:tblW w:w="9744" w:type="dxa"/>
        <w:tblCellSpacing w:w="0" w:type="dxa"/>
        <w:tblCellMar>
          <w:top w:w="105" w:type="dxa"/>
          <w:left w:w="105" w:type="dxa"/>
          <w:bottom w:w="105" w:type="dxa"/>
          <w:right w:w="105" w:type="dxa"/>
        </w:tblCellMar>
        <w:tblLook w:val="04A0"/>
      </w:tblPr>
      <w:tblGrid>
        <w:gridCol w:w="9744"/>
      </w:tblGrid>
      <w:tr w:rsidR="00EF3E98" w:rsidRPr="0042234B" w:rsidTr="00085A47">
        <w:trPr>
          <w:tblCellSpacing w:w="0" w:type="dxa"/>
        </w:trPr>
        <w:tc>
          <w:tcPr>
            <w:tcW w:w="9744" w:type="dxa"/>
            <w:hideMark/>
          </w:tcPr>
          <w:p w:rsidR="00EF3E98" w:rsidRPr="0042234B" w:rsidRDefault="00EF3E98" w:rsidP="00085A47">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p>
        </w:tc>
      </w:tr>
    </w:tbl>
    <w:p w:rsidR="00EF3E98" w:rsidRDefault="00EF3E98" w:rsidP="00EF3E98">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EF3E98" w:rsidRPr="0042234B" w:rsidRDefault="00EF3E98" w:rsidP="00EF3E98">
      <w:pPr>
        <w:tabs>
          <w:tab w:val="left" w:pos="6675"/>
        </w:tabs>
        <w:spacing w:line="260" w:lineRule="exact"/>
        <w:jc w:val="right"/>
        <w:rPr>
          <w:rFonts w:eastAsia="Calibri"/>
        </w:rPr>
      </w:pPr>
    </w:p>
    <w:p w:rsidR="00EF3E98" w:rsidRPr="0042234B" w:rsidRDefault="00EF3E98" w:rsidP="00EF3E98">
      <w:pPr>
        <w:pStyle w:val="af7"/>
        <w:tabs>
          <w:tab w:val="left" w:pos="567"/>
        </w:tabs>
        <w:spacing w:after="0" w:line="280" w:lineRule="exact"/>
        <w:ind w:left="0"/>
        <w:jc w:val="both"/>
        <w:rPr>
          <w:rFonts w:ascii="Times New Roman" w:hAnsi="Times New Roman"/>
          <w:sz w:val="24"/>
          <w:szCs w:val="24"/>
        </w:rPr>
      </w:pPr>
    </w:p>
    <w:p w:rsidR="00A229C6" w:rsidRPr="0042234B" w:rsidRDefault="00A229C6" w:rsidP="00A229C6">
      <w:pPr>
        <w:pStyle w:val="af7"/>
        <w:tabs>
          <w:tab w:val="left" w:pos="567"/>
        </w:tabs>
        <w:spacing w:after="0" w:line="280" w:lineRule="exact"/>
        <w:ind w:left="0"/>
        <w:jc w:val="both"/>
        <w:rPr>
          <w:rFonts w:ascii="Times New Roman" w:hAnsi="Times New Roman"/>
          <w:sz w:val="24"/>
          <w:szCs w:val="24"/>
        </w:rPr>
      </w:pPr>
    </w:p>
    <w:p w:rsidR="00A229C6" w:rsidRDefault="00A229C6" w:rsidP="00A229C6">
      <w:pPr>
        <w:tabs>
          <w:tab w:val="left" w:pos="7350"/>
          <w:tab w:val="right" w:pos="9525"/>
        </w:tabs>
        <w:autoSpaceDE w:val="0"/>
        <w:autoSpaceDN w:val="0"/>
        <w:adjustRightInd w:val="0"/>
        <w:jc w:val="left"/>
        <w:rPr>
          <w:szCs w:val="28"/>
        </w:rPr>
      </w:pPr>
      <w:r>
        <w:rPr>
          <w:szCs w:val="28"/>
        </w:rPr>
        <w:tab/>
      </w:r>
    </w:p>
    <w:p w:rsidR="009558B9" w:rsidRDefault="009558B9" w:rsidP="00A229C6">
      <w:pPr>
        <w:tabs>
          <w:tab w:val="left" w:pos="7350"/>
          <w:tab w:val="right" w:pos="9525"/>
        </w:tabs>
        <w:autoSpaceDE w:val="0"/>
        <w:autoSpaceDN w:val="0"/>
        <w:adjustRightInd w:val="0"/>
        <w:jc w:val="left"/>
        <w:rPr>
          <w:szCs w:val="28"/>
        </w:rPr>
      </w:pPr>
    </w:p>
    <w:p w:rsidR="00A229C6" w:rsidRDefault="00A229C6" w:rsidP="00A229C6">
      <w:pPr>
        <w:tabs>
          <w:tab w:val="left" w:pos="7350"/>
          <w:tab w:val="right" w:pos="9525"/>
        </w:tabs>
        <w:autoSpaceDE w:val="0"/>
        <w:autoSpaceDN w:val="0"/>
        <w:adjustRightInd w:val="0"/>
        <w:jc w:val="left"/>
        <w:rPr>
          <w:szCs w:val="28"/>
        </w:rPr>
      </w:pPr>
    </w:p>
    <w:p w:rsidR="00A229C6" w:rsidRDefault="00A229C6" w:rsidP="00A229C6">
      <w:pPr>
        <w:tabs>
          <w:tab w:val="left" w:pos="7350"/>
          <w:tab w:val="right" w:pos="9525"/>
        </w:tabs>
        <w:autoSpaceDE w:val="0"/>
        <w:autoSpaceDN w:val="0"/>
        <w:adjustRightInd w:val="0"/>
        <w:jc w:val="left"/>
        <w:rPr>
          <w:szCs w:val="28"/>
        </w:rPr>
      </w:pPr>
    </w:p>
    <w:p w:rsidR="00A229C6" w:rsidRPr="0042234B" w:rsidRDefault="00A229C6" w:rsidP="00A229C6">
      <w:pPr>
        <w:tabs>
          <w:tab w:val="left" w:pos="7350"/>
          <w:tab w:val="right" w:pos="9525"/>
        </w:tabs>
        <w:autoSpaceDE w:val="0"/>
        <w:autoSpaceDN w:val="0"/>
        <w:adjustRightInd w:val="0"/>
        <w:jc w:val="left"/>
        <w:rPr>
          <w:szCs w:val="28"/>
        </w:rPr>
      </w:pPr>
      <w:r>
        <w:rPr>
          <w:szCs w:val="28"/>
        </w:rPr>
        <w:tab/>
      </w:r>
      <w:r w:rsidRPr="0042234B">
        <w:rPr>
          <w:szCs w:val="28"/>
        </w:rPr>
        <w:t xml:space="preserve">Приложение № 2 </w:t>
      </w:r>
    </w:p>
    <w:p w:rsidR="00A229C6" w:rsidRPr="0042234B" w:rsidRDefault="00A229C6" w:rsidP="00A229C6">
      <w:pPr>
        <w:autoSpaceDE w:val="0"/>
        <w:autoSpaceDN w:val="0"/>
        <w:adjustRightInd w:val="0"/>
        <w:jc w:val="right"/>
        <w:rPr>
          <w:szCs w:val="28"/>
        </w:rPr>
      </w:pPr>
      <w:r w:rsidRPr="0042234B">
        <w:rPr>
          <w:szCs w:val="28"/>
        </w:rPr>
        <w:lastRenderedPageBreak/>
        <w:t>к документации об аукционе</w:t>
      </w:r>
    </w:p>
    <w:p w:rsidR="00A229C6" w:rsidRPr="00221D07" w:rsidRDefault="00A229C6" w:rsidP="00A229C6">
      <w:pPr>
        <w:ind w:firstLine="567"/>
        <w:jc w:val="center"/>
        <w:rPr>
          <w:sz w:val="16"/>
          <w:szCs w:val="16"/>
          <w:lang w:eastAsia="ru-RU"/>
        </w:rPr>
      </w:pPr>
    </w:p>
    <w:p w:rsidR="00A229C6" w:rsidRPr="0042234B" w:rsidRDefault="00A229C6" w:rsidP="00A229C6">
      <w:pPr>
        <w:ind w:firstLine="567"/>
        <w:jc w:val="center"/>
        <w:rPr>
          <w:szCs w:val="28"/>
          <w:lang w:eastAsia="ru-RU"/>
        </w:rPr>
      </w:pPr>
      <w:r w:rsidRPr="0042234B">
        <w:rPr>
          <w:szCs w:val="28"/>
          <w:lang w:eastAsia="ru-RU"/>
        </w:rPr>
        <w:t xml:space="preserve">ОПИСЬ ДОКУМЕНТОВ, </w:t>
      </w:r>
    </w:p>
    <w:p w:rsidR="00A229C6" w:rsidRPr="0042234B" w:rsidRDefault="00A229C6" w:rsidP="00A229C6">
      <w:pPr>
        <w:ind w:firstLine="567"/>
        <w:jc w:val="center"/>
        <w:rPr>
          <w:szCs w:val="28"/>
          <w:lang w:eastAsia="ru-RU"/>
        </w:rPr>
      </w:pPr>
      <w:r w:rsidRPr="0042234B">
        <w:rPr>
          <w:szCs w:val="28"/>
          <w:lang w:eastAsia="ru-RU"/>
        </w:rPr>
        <w:t xml:space="preserve">представляемых для участия в аукционе </w:t>
      </w:r>
      <w:r>
        <w:rPr>
          <w:szCs w:val="28"/>
          <w:lang w:eastAsia="ru-RU"/>
        </w:rPr>
        <w:t>по продаже</w:t>
      </w:r>
      <w:r w:rsidRPr="0042234B">
        <w:rPr>
          <w:szCs w:val="28"/>
          <w:lang w:eastAsia="ru-RU"/>
        </w:rPr>
        <w:t xml:space="preserve"> земельн</w:t>
      </w:r>
      <w:r w:rsidR="00EF3E98">
        <w:rPr>
          <w:szCs w:val="28"/>
          <w:lang w:eastAsia="ru-RU"/>
        </w:rPr>
        <w:t>ых</w:t>
      </w:r>
      <w:r w:rsidRPr="0042234B">
        <w:rPr>
          <w:szCs w:val="28"/>
          <w:lang w:eastAsia="ru-RU"/>
        </w:rPr>
        <w:t xml:space="preserve"> участк</w:t>
      </w:r>
      <w:r w:rsidR="00EF3E98">
        <w:rPr>
          <w:szCs w:val="28"/>
          <w:lang w:eastAsia="ru-RU"/>
        </w:rPr>
        <w:t>ов</w:t>
      </w:r>
    </w:p>
    <w:p w:rsidR="00A229C6" w:rsidRPr="00221D07" w:rsidRDefault="00A229C6" w:rsidP="00A229C6">
      <w:pPr>
        <w:ind w:firstLine="567"/>
        <w:jc w:val="center"/>
        <w:rPr>
          <w:sz w:val="16"/>
          <w:szCs w:val="16"/>
          <w:lang w:eastAsia="ru-RU"/>
        </w:rPr>
      </w:pPr>
    </w:p>
    <w:p w:rsidR="00A229C6" w:rsidRPr="005675B8" w:rsidRDefault="00A229C6" w:rsidP="00A229C6">
      <w:pPr>
        <w:spacing w:line="216" w:lineRule="auto"/>
        <w:ind w:firstLine="567"/>
        <w:jc w:val="center"/>
        <w:rPr>
          <w:szCs w:val="28"/>
          <w:lang w:eastAsia="ru-RU"/>
        </w:rPr>
      </w:pPr>
      <w:r w:rsidRPr="005675B8">
        <w:rPr>
          <w:szCs w:val="28"/>
          <w:lang w:eastAsia="ru-RU"/>
        </w:rPr>
        <w:t xml:space="preserve">Настоящим ______________________________________ подтверждает, </w:t>
      </w:r>
    </w:p>
    <w:p w:rsidR="00A229C6" w:rsidRPr="005675B8" w:rsidRDefault="00A229C6" w:rsidP="00A229C6">
      <w:pPr>
        <w:spacing w:line="216" w:lineRule="auto"/>
        <w:ind w:firstLine="567"/>
        <w:rPr>
          <w:szCs w:val="28"/>
          <w:lang w:eastAsia="ru-RU"/>
        </w:rPr>
      </w:pPr>
      <w:r w:rsidRPr="005675B8">
        <w:rPr>
          <w:szCs w:val="28"/>
          <w:lang w:eastAsia="ru-RU"/>
        </w:rPr>
        <w:t xml:space="preserve">                                      (наименование заявителя)</w:t>
      </w:r>
    </w:p>
    <w:p w:rsidR="00A229C6" w:rsidRPr="005675B8" w:rsidRDefault="00A229C6" w:rsidP="00A229C6">
      <w:pPr>
        <w:spacing w:line="216" w:lineRule="auto"/>
        <w:ind w:firstLine="0"/>
        <w:rPr>
          <w:bCs/>
          <w:szCs w:val="28"/>
          <w:lang w:eastAsia="ru-RU"/>
        </w:rPr>
      </w:pPr>
      <w:r w:rsidRPr="005675B8">
        <w:rPr>
          <w:szCs w:val="28"/>
          <w:lang w:eastAsia="ru-RU"/>
        </w:rPr>
        <w:t xml:space="preserve">что для участия в аукционе </w:t>
      </w:r>
      <w:r>
        <w:rPr>
          <w:szCs w:val="28"/>
          <w:lang w:eastAsia="ru-RU"/>
        </w:rPr>
        <w:t xml:space="preserve">по </w:t>
      </w:r>
      <w:r w:rsidRPr="005675B8">
        <w:rPr>
          <w:szCs w:val="28"/>
          <w:lang w:eastAsia="ru-RU"/>
        </w:rPr>
        <w:t>продаж</w:t>
      </w:r>
      <w:r>
        <w:rPr>
          <w:szCs w:val="28"/>
          <w:lang w:eastAsia="ru-RU"/>
        </w:rPr>
        <w:t>е</w:t>
      </w:r>
      <w:r w:rsidRPr="005675B8">
        <w:rPr>
          <w:szCs w:val="28"/>
          <w:lang w:eastAsia="ru-RU"/>
        </w:rPr>
        <w:t xml:space="preserve"> земельн</w:t>
      </w:r>
      <w:r>
        <w:rPr>
          <w:szCs w:val="28"/>
          <w:lang w:eastAsia="ru-RU"/>
        </w:rPr>
        <w:t>ых</w:t>
      </w:r>
      <w:r w:rsidRPr="005675B8">
        <w:rPr>
          <w:szCs w:val="28"/>
          <w:lang w:eastAsia="ru-RU"/>
        </w:rPr>
        <w:t xml:space="preserve"> участк</w:t>
      </w:r>
      <w:r>
        <w:rPr>
          <w:szCs w:val="28"/>
          <w:lang w:eastAsia="ru-RU"/>
        </w:rPr>
        <w:t>ов</w:t>
      </w:r>
      <w:r w:rsidRPr="005675B8">
        <w:rPr>
          <w:bCs/>
          <w:spacing w:val="-4"/>
          <w:szCs w:val="28"/>
          <w:lang w:eastAsia="ru-RU"/>
        </w:rPr>
        <w:t xml:space="preserve"> общей площадью __________ кв. м (кадастровый </w:t>
      </w:r>
      <w:proofErr w:type="spellStart"/>
      <w:r w:rsidRPr="005675B8">
        <w:rPr>
          <w:bCs/>
          <w:spacing w:val="-4"/>
          <w:szCs w:val="28"/>
          <w:lang w:eastAsia="ru-RU"/>
        </w:rPr>
        <w:t>номер__________________</w:t>
      </w:r>
      <w:proofErr w:type="spellEnd"/>
      <w:r w:rsidRPr="005675B8">
        <w:rPr>
          <w:bCs/>
          <w:spacing w:val="-4"/>
          <w:szCs w:val="28"/>
          <w:lang w:eastAsia="ru-RU"/>
        </w:rPr>
        <w:t xml:space="preserve">), расположенного по адресу: </w:t>
      </w:r>
      <w:proofErr w:type="spellStart"/>
      <w:r w:rsidRPr="005675B8">
        <w:rPr>
          <w:bCs/>
          <w:spacing w:val="-4"/>
          <w:szCs w:val="28"/>
          <w:lang w:eastAsia="ru-RU"/>
        </w:rPr>
        <w:t>_______________</w:t>
      </w:r>
      <w:r>
        <w:rPr>
          <w:bCs/>
          <w:spacing w:val="-4"/>
          <w:szCs w:val="28"/>
          <w:lang w:eastAsia="ru-RU"/>
        </w:rPr>
        <w:t>______________</w:t>
      </w:r>
      <w:r w:rsidRPr="005675B8">
        <w:rPr>
          <w:bCs/>
          <w:spacing w:val="-4"/>
          <w:szCs w:val="28"/>
          <w:lang w:eastAsia="ru-RU"/>
        </w:rPr>
        <w:t>_п</w:t>
      </w:r>
      <w:r w:rsidRPr="005675B8">
        <w:rPr>
          <w:szCs w:val="28"/>
          <w:lang w:eastAsia="ru-RU"/>
        </w:rPr>
        <w:t>редставляются</w:t>
      </w:r>
      <w:proofErr w:type="spellEnd"/>
      <w:r w:rsidRPr="005675B8">
        <w:rPr>
          <w:szCs w:val="28"/>
          <w:lang w:eastAsia="ru-RU"/>
        </w:rPr>
        <w:t xml:space="preserve"> следующие документы:</w:t>
      </w: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A229C6" w:rsidRPr="005675B8" w:rsidTr="00085A47">
        <w:trPr>
          <w:tblHeader/>
        </w:trPr>
        <w:tc>
          <w:tcPr>
            <w:tcW w:w="720" w:type="dxa"/>
            <w:shd w:val="clear" w:color="000000" w:fill="auto"/>
            <w:vAlign w:val="center"/>
          </w:tcPr>
          <w:p w:rsidR="00A229C6" w:rsidRPr="005675B8" w:rsidRDefault="00A229C6" w:rsidP="00085A47">
            <w:pPr>
              <w:spacing w:line="216" w:lineRule="auto"/>
              <w:jc w:val="center"/>
              <w:rPr>
                <w:szCs w:val="28"/>
                <w:lang w:eastAsia="ru-RU"/>
              </w:rPr>
            </w:pPr>
            <w:r w:rsidRPr="005675B8">
              <w:rPr>
                <w:szCs w:val="28"/>
                <w:lang w:eastAsia="ru-RU"/>
              </w:rPr>
              <w:t>№</w:t>
            </w:r>
            <w:proofErr w:type="spellStart"/>
            <w:proofErr w:type="gramStart"/>
            <w:r w:rsidRPr="005675B8">
              <w:rPr>
                <w:szCs w:val="28"/>
                <w:lang w:eastAsia="ru-RU"/>
              </w:rPr>
              <w:t>п</w:t>
            </w:r>
            <w:proofErr w:type="spellEnd"/>
            <w:proofErr w:type="gramEnd"/>
            <w:r w:rsidRPr="005675B8">
              <w:rPr>
                <w:szCs w:val="28"/>
                <w:lang w:eastAsia="ru-RU"/>
              </w:rPr>
              <w:t>/</w:t>
            </w:r>
            <w:proofErr w:type="spellStart"/>
            <w:r w:rsidRPr="005675B8">
              <w:rPr>
                <w:szCs w:val="28"/>
                <w:lang w:eastAsia="ru-RU"/>
              </w:rPr>
              <w:t>п</w:t>
            </w:r>
            <w:proofErr w:type="spellEnd"/>
            <w:r w:rsidRPr="005675B8">
              <w:rPr>
                <w:szCs w:val="28"/>
                <w:lang w:eastAsia="ru-RU"/>
              </w:rPr>
              <w:t xml:space="preserve"> </w:t>
            </w:r>
          </w:p>
        </w:tc>
        <w:tc>
          <w:tcPr>
            <w:tcW w:w="7785" w:type="dxa"/>
            <w:shd w:val="clear" w:color="000000" w:fill="auto"/>
            <w:vAlign w:val="center"/>
          </w:tcPr>
          <w:p w:rsidR="00A229C6" w:rsidRPr="005675B8" w:rsidRDefault="00A229C6" w:rsidP="00085A47">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A229C6" w:rsidRPr="005675B8" w:rsidRDefault="00A229C6" w:rsidP="00085A47">
            <w:pPr>
              <w:spacing w:line="216" w:lineRule="auto"/>
              <w:ind w:firstLine="72"/>
              <w:jc w:val="center"/>
              <w:rPr>
                <w:szCs w:val="28"/>
                <w:lang w:eastAsia="ru-RU"/>
              </w:rPr>
            </w:pPr>
            <w:r w:rsidRPr="005675B8">
              <w:rPr>
                <w:szCs w:val="28"/>
                <w:lang w:eastAsia="ru-RU"/>
              </w:rPr>
              <w:t>Кол-во листов</w:t>
            </w:r>
          </w:p>
        </w:tc>
      </w:tr>
      <w:tr w:rsidR="00A229C6" w:rsidRPr="005675B8" w:rsidTr="00085A47">
        <w:tc>
          <w:tcPr>
            <w:tcW w:w="720" w:type="dxa"/>
          </w:tcPr>
          <w:p w:rsidR="00A229C6" w:rsidRPr="005675B8" w:rsidRDefault="00A229C6" w:rsidP="00085A47">
            <w:pPr>
              <w:tabs>
                <w:tab w:val="left" w:pos="127"/>
              </w:tabs>
              <w:spacing w:line="216" w:lineRule="auto"/>
              <w:rPr>
                <w:szCs w:val="28"/>
                <w:lang w:eastAsia="ru-RU"/>
              </w:rPr>
            </w:pPr>
            <w:r w:rsidRPr="005675B8">
              <w:rPr>
                <w:szCs w:val="28"/>
                <w:lang w:eastAsia="ru-RU"/>
              </w:rPr>
              <w:t>11.</w:t>
            </w:r>
          </w:p>
        </w:tc>
        <w:tc>
          <w:tcPr>
            <w:tcW w:w="7785" w:type="dxa"/>
          </w:tcPr>
          <w:p w:rsidR="00A229C6" w:rsidRPr="005675B8" w:rsidRDefault="00A229C6" w:rsidP="00085A47">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A229C6" w:rsidRPr="005675B8" w:rsidRDefault="00A229C6" w:rsidP="00085A47">
            <w:pPr>
              <w:spacing w:line="216" w:lineRule="auto"/>
              <w:rPr>
                <w:szCs w:val="28"/>
                <w:lang w:eastAsia="ru-RU"/>
              </w:rPr>
            </w:pPr>
          </w:p>
        </w:tc>
      </w:tr>
      <w:tr w:rsidR="00A229C6" w:rsidRPr="005675B8" w:rsidTr="00085A47">
        <w:tc>
          <w:tcPr>
            <w:tcW w:w="720" w:type="dxa"/>
          </w:tcPr>
          <w:p w:rsidR="00A229C6" w:rsidRPr="005675B8" w:rsidRDefault="00A229C6" w:rsidP="00085A47">
            <w:pPr>
              <w:tabs>
                <w:tab w:val="left" w:pos="127"/>
              </w:tabs>
              <w:spacing w:line="216" w:lineRule="auto"/>
              <w:ind w:firstLine="0"/>
              <w:rPr>
                <w:szCs w:val="28"/>
                <w:lang w:eastAsia="ru-RU"/>
              </w:rPr>
            </w:pPr>
            <w:r w:rsidRPr="005675B8">
              <w:rPr>
                <w:szCs w:val="28"/>
                <w:lang w:eastAsia="ru-RU"/>
              </w:rPr>
              <w:t>2</w:t>
            </w:r>
          </w:p>
        </w:tc>
        <w:tc>
          <w:tcPr>
            <w:tcW w:w="7785" w:type="dxa"/>
          </w:tcPr>
          <w:p w:rsidR="00A229C6" w:rsidRPr="005675B8" w:rsidRDefault="00A229C6" w:rsidP="00085A47">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A229C6" w:rsidRPr="005675B8" w:rsidRDefault="00A229C6" w:rsidP="00085A47">
            <w:pPr>
              <w:spacing w:line="216" w:lineRule="auto"/>
              <w:rPr>
                <w:szCs w:val="28"/>
                <w:lang w:eastAsia="ru-RU"/>
              </w:rPr>
            </w:pPr>
          </w:p>
        </w:tc>
      </w:tr>
      <w:tr w:rsidR="00A229C6" w:rsidRPr="005675B8" w:rsidTr="00085A47">
        <w:tc>
          <w:tcPr>
            <w:tcW w:w="720" w:type="dxa"/>
          </w:tcPr>
          <w:p w:rsidR="00A229C6" w:rsidRPr="005675B8" w:rsidRDefault="00A229C6" w:rsidP="00085A47">
            <w:pPr>
              <w:spacing w:line="216" w:lineRule="auto"/>
              <w:ind w:firstLine="0"/>
              <w:rPr>
                <w:szCs w:val="28"/>
                <w:lang w:eastAsia="ru-RU"/>
              </w:rPr>
            </w:pPr>
            <w:r w:rsidRPr="005675B8">
              <w:rPr>
                <w:szCs w:val="28"/>
                <w:lang w:eastAsia="ru-RU"/>
              </w:rPr>
              <w:t>3</w:t>
            </w:r>
          </w:p>
        </w:tc>
        <w:tc>
          <w:tcPr>
            <w:tcW w:w="7785" w:type="dxa"/>
          </w:tcPr>
          <w:p w:rsidR="00A229C6" w:rsidRPr="005675B8" w:rsidRDefault="00A229C6" w:rsidP="00085A47">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договора </w:t>
            </w:r>
            <w:r>
              <w:rPr>
                <w:szCs w:val="28"/>
              </w:rPr>
              <w:t>купли-продажи</w:t>
            </w:r>
            <w:r w:rsidRPr="005675B8">
              <w:rPr>
                <w:szCs w:val="28"/>
              </w:rPr>
              <w:t xml:space="preserve"> земельного участка</w:t>
            </w:r>
          </w:p>
        </w:tc>
        <w:tc>
          <w:tcPr>
            <w:tcW w:w="1134" w:type="dxa"/>
          </w:tcPr>
          <w:p w:rsidR="00A229C6" w:rsidRPr="005675B8" w:rsidRDefault="00A229C6" w:rsidP="00085A47">
            <w:pPr>
              <w:spacing w:line="216" w:lineRule="auto"/>
              <w:rPr>
                <w:szCs w:val="28"/>
                <w:lang w:eastAsia="ru-RU"/>
              </w:rPr>
            </w:pPr>
          </w:p>
        </w:tc>
      </w:tr>
      <w:tr w:rsidR="00A229C6" w:rsidRPr="005675B8" w:rsidTr="00085A47">
        <w:tc>
          <w:tcPr>
            <w:tcW w:w="720" w:type="dxa"/>
            <w:tcBorders>
              <w:bottom w:val="single" w:sz="12" w:space="0" w:color="auto"/>
            </w:tcBorders>
          </w:tcPr>
          <w:p w:rsidR="00A229C6" w:rsidRPr="005675B8" w:rsidRDefault="00A229C6" w:rsidP="00085A47">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A229C6" w:rsidRPr="005675B8" w:rsidRDefault="00A229C6" w:rsidP="00085A47">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Pr="005675B8">
              <w:rPr>
                <w:szCs w:val="28"/>
                <w:lang w:eastAsia="ru-RU"/>
              </w:rPr>
              <w:t>для физических лиц, в случае подачи документов уполномоченным лицом</w:t>
            </w:r>
            <w:r>
              <w:rPr>
                <w:szCs w:val="28"/>
                <w:lang w:eastAsia="ru-RU"/>
              </w:rPr>
              <w:t xml:space="preserve"> </w:t>
            </w:r>
            <w:r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A229C6" w:rsidRPr="005675B8" w:rsidRDefault="00A229C6" w:rsidP="00085A47">
            <w:pPr>
              <w:spacing w:line="216" w:lineRule="auto"/>
              <w:rPr>
                <w:szCs w:val="28"/>
                <w:lang w:eastAsia="ru-RU"/>
              </w:rPr>
            </w:pPr>
          </w:p>
        </w:tc>
      </w:tr>
      <w:tr w:rsidR="00A229C6" w:rsidRPr="005675B8" w:rsidTr="00085A47">
        <w:trPr>
          <w:trHeight w:val="1590"/>
        </w:trPr>
        <w:tc>
          <w:tcPr>
            <w:tcW w:w="720" w:type="dxa"/>
            <w:tcBorders>
              <w:bottom w:val="single" w:sz="12" w:space="0" w:color="auto"/>
            </w:tcBorders>
          </w:tcPr>
          <w:p w:rsidR="00A229C6" w:rsidRPr="005675B8" w:rsidRDefault="00A229C6" w:rsidP="00085A47">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A229C6" w:rsidRDefault="00A229C6" w:rsidP="00085A47">
            <w:pPr>
              <w:autoSpaceDE w:val="0"/>
              <w:autoSpaceDN w:val="0"/>
              <w:adjustRightInd w:val="0"/>
              <w:spacing w:line="216" w:lineRule="auto"/>
              <w:ind w:firstLine="23"/>
              <w:rPr>
                <w:rFonts w:eastAsia="Calibri"/>
                <w:szCs w:val="28"/>
                <w:lang w:eastAsia="ru-RU"/>
              </w:rPr>
            </w:pPr>
            <w:r w:rsidRPr="005675B8">
              <w:rPr>
                <w:rFonts w:eastAsia="Calibri"/>
                <w:szCs w:val="28"/>
                <w:lang w:eastAsia="ru-RU"/>
              </w:rPr>
              <w:t>Надлежащим образом заверенный перевод на русский язык документов, в случае если заявителем является иностранное юридическое лицо, физическое лицо.</w:t>
            </w:r>
          </w:p>
          <w:p w:rsidR="00A229C6" w:rsidRPr="005675B8" w:rsidRDefault="00A229C6" w:rsidP="00085A47">
            <w:pPr>
              <w:autoSpaceDE w:val="0"/>
              <w:autoSpaceDN w:val="0"/>
              <w:adjustRightInd w:val="0"/>
              <w:spacing w:line="216" w:lineRule="auto"/>
              <w:ind w:firstLine="0"/>
              <w:rPr>
                <w:szCs w:val="28"/>
                <w:lang w:eastAsia="ru-RU"/>
              </w:rPr>
            </w:pPr>
          </w:p>
        </w:tc>
        <w:tc>
          <w:tcPr>
            <w:tcW w:w="1134" w:type="dxa"/>
            <w:tcBorders>
              <w:bottom w:val="single" w:sz="12" w:space="0" w:color="auto"/>
            </w:tcBorders>
          </w:tcPr>
          <w:p w:rsidR="00A229C6" w:rsidRPr="005675B8" w:rsidRDefault="00A229C6" w:rsidP="00085A47">
            <w:pPr>
              <w:spacing w:line="216" w:lineRule="auto"/>
              <w:ind w:firstLine="0"/>
              <w:rPr>
                <w:szCs w:val="28"/>
                <w:lang w:eastAsia="ru-RU"/>
              </w:rPr>
            </w:pPr>
          </w:p>
        </w:tc>
      </w:tr>
      <w:tr w:rsidR="00A229C6" w:rsidRPr="005675B8" w:rsidTr="00085A47">
        <w:tc>
          <w:tcPr>
            <w:tcW w:w="720" w:type="dxa"/>
            <w:tcBorders>
              <w:bottom w:val="single" w:sz="12" w:space="0" w:color="auto"/>
            </w:tcBorders>
          </w:tcPr>
          <w:p w:rsidR="00A229C6" w:rsidRPr="005675B8" w:rsidRDefault="00A229C6" w:rsidP="00085A47">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A229C6" w:rsidRPr="005675B8" w:rsidRDefault="00A229C6" w:rsidP="00085A47">
            <w:pPr>
              <w:spacing w:line="216" w:lineRule="auto"/>
              <w:ind w:firstLine="23"/>
              <w:rPr>
                <w:szCs w:val="28"/>
              </w:rPr>
            </w:pPr>
            <w:r w:rsidRPr="005675B8">
              <w:rPr>
                <w:szCs w:val="28"/>
                <w:lang w:eastAsia="ru-RU"/>
              </w:rPr>
              <w:t xml:space="preserve">Оформленная надлежащим образом Доверенность на подачу заявки от имени Заявителя, в случае подачи заявки иным уполномоченным лицом </w:t>
            </w:r>
          </w:p>
        </w:tc>
        <w:tc>
          <w:tcPr>
            <w:tcW w:w="1134" w:type="dxa"/>
            <w:tcBorders>
              <w:bottom w:val="single" w:sz="12" w:space="0" w:color="auto"/>
            </w:tcBorders>
          </w:tcPr>
          <w:p w:rsidR="00A229C6" w:rsidRPr="005675B8" w:rsidRDefault="00A229C6" w:rsidP="00085A47">
            <w:pPr>
              <w:spacing w:line="216" w:lineRule="auto"/>
              <w:rPr>
                <w:szCs w:val="28"/>
                <w:lang w:eastAsia="ru-RU"/>
              </w:rPr>
            </w:pPr>
          </w:p>
        </w:tc>
      </w:tr>
      <w:tr w:rsidR="00A229C6" w:rsidRPr="005675B8" w:rsidTr="00085A47">
        <w:tc>
          <w:tcPr>
            <w:tcW w:w="720" w:type="dxa"/>
            <w:tcBorders>
              <w:bottom w:val="single" w:sz="12" w:space="0" w:color="auto"/>
            </w:tcBorders>
          </w:tcPr>
          <w:p w:rsidR="00A229C6" w:rsidRPr="005675B8" w:rsidRDefault="00A229C6" w:rsidP="00085A47">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A229C6" w:rsidRPr="005675B8" w:rsidRDefault="00A229C6" w:rsidP="00085A47">
            <w:pPr>
              <w:spacing w:line="216" w:lineRule="auto"/>
              <w:ind w:firstLine="23"/>
              <w:rPr>
                <w:szCs w:val="28"/>
              </w:rPr>
            </w:pPr>
            <w:r w:rsidRPr="005675B8">
              <w:rPr>
                <w:szCs w:val="28"/>
                <w:lang w:eastAsia="ru-RU"/>
              </w:rPr>
              <w:t xml:space="preserve">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нотариально (для физических лиц) </w:t>
            </w:r>
          </w:p>
        </w:tc>
        <w:tc>
          <w:tcPr>
            <w:tcW w:w="1134" w:type="dxa"/>
            <w:tcBorders>
              <w:bottom w:val="single" w:sz="12" w:space="0" w:color="auto"/>
            </w:tcBorders>
          </w:tcPr>
          <w:p w:rsidR="00A229C6" w:rsidRPr="005675B8" w:rsidRDefault="00A229C6" w:rsidP="00085A47">
            <w:pPr>
              <w:spacing w:line="216" w:lineRule="auto"/>
              <w:rPr>
                <w:szCs w:val="28"/>
                <w:lang w:eastAsia="ru-RU"/>
              </w:rPr>
            </w:pPr>
          </w:p>
        </w:tc>
      </w:tr>
      <w:tr w:rsidR="00A229C6" w:rsidRPr="005675B8" w:rsidTr="00085A47">
        <w:tc>
          <w:tcPr>
            <w:tcW w:w="720" w:type="dxa"/>
          </w:tcPr>
          <w:p w:rsidR="00A229C6" w:rsidRPr="005675B8" w:rsidRDefault="00A229C6" w:rsidP="00085A47">
            <w:pPr>
              <w:spacing w:line="216" w:lineRule="auto"/>
              <w:rPr>
                <w:szCs w:val="28"/>
                <w:lang w:eastAsia="ru-RU"/>
              </w:rPr>
            </w:pPr>
          </w:p>
        </w:tc>
        <w:tc>
          <w:tcPr>
            <w:tcW w:w="7785" w:type="dxa"/>
          </w:tcPr>
          <w:p w:rsidR="00A229C6" w:rsidRPr="005675B8" w:rsidRDefault="00A229C6" w:rsidP="00085A47">
            <w:pPr>
              <w:spacing w:line="216" w:lineRule="auto"/>
              <w:jc w:val="right"/>
              <w:rPr>
                <w:szCs w:val="28"/>
                <w:lang w:eastAsia="ru-RU"/>
              </w:rPr>
            </w:pPr>
            <w:r w:rsidRPr="005675B8">
              <w:rPr>
                <w:szCs w:val="28"/>
                <w:lang w:eastAsia="ru-RU"/>
              </w:rPr>
              <w:t>ВСЕГО листов:</w:t>
            </w:r>
          </w:p>
        </w:tc>
        <w:tc>
          <w:tcPr>
            <w:tcW w:w="1134" w:type="dxa"/>
          </w:tcPr>
          <w:p w:rsidR="00A229C6" w:rsidRPr="005675B8" w:rsidRDefault="00A229C6" w:rsidP="00085A47">
            <w:pPr>
              <w:spacing w:line="216" w:lineRule="auto"/>
              <w:rPr>
                <w:szCs w:val="28"/>
                <w:lang w:eastAsia="ru-RU"/>
              </w:rPr>
            </w:pPr>
          </w:p>
        </w:tc>
      </w:tr>
    </w:tbl>
    <w:p w:rsidR="00A229C6" w:rsidRPr="0042234B" w:rsidRDefault="00A229C6" w:rsidP="00A229C6">
      <w:pPr>
        <w:rPr>
          <w:szCs w:val="28"/>
          <w:lang w:eastAsia="ru-RU"/>
        </w:rPr>
      </w:pPr>
    </w:p>
    <w:p w:rsidR="00A229C6" w:rsidRPr="00CA29BD" w:rsidRDefault="00A229C6" w:rsidP="00A229C6">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A229C6" w:rsidRPr="00CA29BD" w:rsidRDefault="00A229C6" w:rsidP="00A229C6">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Pr="00CA29BD">
        <w:rPr>
          <w:szCs w:val="28"/>
          <w:vertAlign w:val="superscript"/>
          <w:lang w:eastAsia="ru-RU"/>
        </w:rPr>
        <w:t xml:space="preserve">                (подпись)</w:t>
      </w:r>
    </w:p>
    <w:p w:rsidR="00A229C6" w:rsidRPr="00CA29BD" w:rsidRDefault="00A229C6" w:rsidP="00A229C6">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A229C6" w:rsidRDefault="00A229C6" w:rsidP="00A229C6">
      <w:pPr>
        <w:tabs>
          <w:tab w:val="center" w:pos="4762"/>
          <w:tab w:val="left" w:pos="8690"/>
        </w:tabs>
        <w:spacing w:line="216" w:lineRule="auto"/>
        <w:ind w:firstLine="0"/>
        <w:jc w:val="center"/>
      </w:pPr>
      <w:r w:rsidRPr="0042234B">
        <w:br w:type="page"/>
      </w:r>
    </w:p>
    <w:p w:rsidR="00A229C6" w:rsidRPr="00911FFC" w:rsidRDefault="00A229C6" w:rsidP="00A229C6">
      <w:pPr>
        <w:ind w:firstLine="0"/>
        <w:jc w:val="center"/>
        <w:rPr>
          <w:szCs w:val="28"/>
          <w:lang w:eastAsia="ru-RU"/>
        </w:rPr>
      </w:pPr>
      <w:r w:rsidRPr="00911FFC">
        <w:rPr>
          <w:noProof/>
          <w:szCs w:val="28"/>
          <w:lang w:val="en-US" w:eastAsia="ru-RU"/>
        </w:rPr>
        <w:lastRenderedPageBreak/>
        <w:t>V</w:t>
      </w:r>
      <w:r w:rsidRPr="00911FFC">
        <w:rPr>
          <w:noProof/>
          <w:szCs w:val="28"/>
          <w:lang w:eastAsia="ru-RU"/>
        </w:rPr>
        <w:t>. ПРОЕКТ ДО</w:t>
      </w:r>
      <w:r>
        <w:rPr>
          <w:noProof/>
          <w:szCs w:val="28"/>
          <w:lang w:eastAsia="ru-RU"/>
        </w:rPr>
        <w:t>ГОВОРА КУПЛИ-ПРОДАЖИ  к лоту № 1, лоту № 2</w:t>
      </w:r>
    </w:p>
    <w:p w:rsidR="00A229C6" w:rsidRDefault="00A229C6" w:rsidP="00A229C6">
      <w:pPr>
        <w:tabs>
          <w:tab w:val="center" w:pos="4762"/>
          <w:tab w:val="left" w:pos="8690"/>
        </w:tabs>
        <w:spacing w:line="216" w:lineRule="auto"/>
        <w:ind w:firstLine="0"/>
        <w:jc w:val="center"/>
      </w:pPr>
    </w:p>
    <w:p w:rsidR="00A229C6" w:rsidRPr="0042234B" w:rsidRDefault="00A229C6" w:rsidP="00A229C6">
      <w:pPr>
        <w:tabs>
          <w:tab w:val="center" w:pos="4762"/>
          <w:tab w:val="left" w:pos="8690"/>
        </w:tabs>
        <w:spacing w:line="216" w:lineRule="auto"/>
        <w:ind w:firstLine="0"/>
        <w:jc w:val="center"/>
        <w:rPr>
          <w:bCs/>
          <w:szCs w:val="28"/>
        </w:rPr>
      </w:pPr>
      <w:r w:rsidRPr="0042234B">
        <w:rPr>
          <w:bCs/>
          <w:szCs w:val="28"/>
        </w:rPr>
        <w:t>Проект договора №</w:t>
      </w:r>
    </w:p>
    <w:p w:rsidR="00A229C6" w:rsidRPr="0042234B" w:rsidRDefault="00A229C6" w:rsidP="00A229C6">
      <w:pPr>
        <w:ind w:firstLine="426"/>
        <w:jc w:val="center"/>
        <w:rPr>
          <w:szCs w:val="28"/>
        </w:rPr>
      </w:pPr>
      <w:r w:rsidRPr="0042234B">
        <w:rPr>
          <w:bCs/>
          <w:szCs w:val="28"/>
        </w:rPr>
        <w:t>купли -</w:t>
      </w:r>
      <w:r w:rsidRPr="0042234B">
        <w:rPr>
          <w:szCs w:val="28"/>
        </w:rPr>
        <w:t xml:space="preserve"> продаж</w:t>
      </w:r>
      <w:r>
        <w:rPr>
          <w:szCs w:val="28"/>
        </w:rPr>
        <w:t>и</w:t>
      </w:r>
      <w:r w:rsidRPr="0042234B">
        <w:rPr>
          <w:szCs w:val="28"/>
        </w:rPr>
        <w:t xml:space="preserve"> земельного участка </w:t>
      </w:r>
    </w:p>
    <w:p w:rsidR="00A229C6" w:rsidRPr="0042234B" w:rsidRDefault="00A229C6" w:rsidP="00A229C6">
      <w:pPr>
        <w:ind w:firstLine="426"/>
        <w:jc w:val="center"/>
        <w:rPr>
          <w:bCs/>
          <w:szCs w:val="28"/>
        </w:rPr>
      </w:pPr>
    </w:p>
    <w:p w:rsidR="00A229C6" w:rsidRPr="0042234B" w:rsidRDefault="00A229C6" w:rsidP="00A229C6">
      <w:pPr>
        <w:rPr>
          <w:szCs w:val="28"/>
        </w:rPr>
      </w:pPr>
      <w:r w:rsidRPr="0042234B">
        <w:rPr>
          <w:szCs w:val="28"/>
        </w:rPr>
        <w:t xml:space="preserve">г. Маркс </w:t>
      </w:r>
      <w:r w:rsidRPr="0042234B">
        <w:rPr>
          <w:szCs w:val="28"/>
        </w:rPr>
        <w:tab/>
      </w:r>
      <w:r w:rsidRPr="0042234B">
        <w:rPr>
          <w:szCs w:val="28"/>
        </w:rPr>
        <w:tab/>
        <w:t xml:space="preserve">              </w:t>
      </w:r>
      <w:r>
        <w:rPr>
          <w:szCs w:val="28"/>
        </w:rPr>
        <w:t xml:space="preserve">                                       </w:t>
      </w:r>
      <w:r w:rsidRPr="0042234B">
        <w:rPr>
          <w:szCs w:val="28"/>
        </w:rPr>
        <w:t>«___»_________ 20__ г.</w:t>
      </w:r>
    </w:p>
    <w:p w:rsidR="00A229C6" w:rsidRPr="0042234B" w:rsidRDefault="00A229C6" w:rsidP="00A229C6">
      <w:pPr>
        <w:ind w:firstLine="426"/>
        <w:rPr>
          <w:szCs w:val="28"/>
        </w:rPr>
      </w:pPr>
    </w:p>
    <w:p w:rsidR="00A229C6" w:rsidRDefault="00A229C6" w:rsidP="00A229C6">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Pr="0042234B">
        <w:rPr>
          <w:rFonts w:ascii="Times New Roman" w:hAnsi="Times New Roman" w:cs="Times New Roman"/>
          <w:sz w:val="28"/>
          <w:szCs w:val="28"/>
        </w:rPr>
        <w:t xml:space="preserve">Администрация Марксовского муниципального района, в лице </w:t>
      </w:r>
      <w:r>
        <w:rPr>
          <w:rFonts w:ascii="Times New Roman" w:hAnsi="Times New Roman" w:cs="Times New Roman"/>
          <w:sz w:val="28"/>
          <w:szCs w:val="28"/>
        </w:rPr>
        <w:t>_________________________________________</w:t>
      </w:r>
      <w:r w:rsidRPr="004F2808">
        <w:rPr>
          <w:rFonts w:ascii="Times New Roman" w:hAnsi="Times New Roman" w:cs="Times New Roman"/>
          <w:sz w:val="28"/>
          <w:szCs w:val="28"/>
        </w:rPr>
        <w:t>, действующего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4F2808">
        <w:rPr>
          <w:rFonts w:ascii="Times New Roman" w:hAnsi="Times New Roman" w:cs="Times New Roman"/>
          <w:sz w:val="28"/>
          <w:szCs w:val="28"/>
        </w:rPr>
        <w:t xml:space="preserve"> </w:t>
      </w:r>
      <w:proofErr w:type="gramStart"/>
      <w:r w:rsidRPr="004F2808">
        <w:rPr>
          <w:rFonts w:ascii="Times New Roman" w:hAnsi="Times New Roman" w:cs="Times New Roman"/>
          <w:sz w:val="28"/>
          <w:szCs w:val="28"/>
        </w:rPr>
        <w:t>на</w:t>
      </w:r>
      <w:proofErr w:type="gramEnd"/>
      <w:r w:rsidRPr="004F2808">
        <w:rPr>
          <w:rFonts w:ascii="Times New Roman" w:hAnsi="Times New Roman" w:cs="Times New Roman"/>
          <w:sz w:val="28"/>
          <w:szCs w:val="28"/>
        </w:rPr>
        <w:t xml:space="preserve"> </w:t>
      </w:r>
    </w:p>
    <w:p w:rsidR="00A229C6" w:rsidRPr="00CD2332" w:rsidRDefault="00A229C6" w:rsidP="00A229C6">
      <w:pPr>
        <w:pStyle w:val="afa"/>
        <w:rPr>
          <w:rFonts w:ascii="Times New Roman" w:hAnsi="Times New Roman" w:cs="Times New Roman"/>
        </w:rPr>
      </w:pPr>
      <w:r w:rsidRPr="00CD2332">
        <w:rPr>
          <w:rFonts w:ascii="Times New Roman" w:hAnsi="Times New Roman" w:cs="Times New Roman"/>
        </w:rPr>
        <w:t xml:space="preserve">                             (должность, Ф.И.О.)</w:t>
      </w:r>
    </w:p>
    <w:p w:rsidR="00A229C6" w:rsidRPr="0042234B" w:rsidRDefault="00A229C6" w:rsidP="00A229C6">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A229C6" w:rsidRPr="0042234B" w:rsidRDefault="00A229C6" w:rsidP="00A229C6">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A229C6" w:rsidRPr="0042234B" w:rsidRDefault="00A229C6" w:rsidP="00A229C6">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A229C6" w:rsidRPr="0042234B" w:rsidRDefault="00A229C6" w:rsidP="00A229C6">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A229C6" w:rsidRPr="0042234B" w:rsidRDefault="00A229C6" w:rsidP="00A229C6">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A229C6" w:rsidRPr="0042234B" w:rsidRDefault="00A229C6" w:rsidP="00A229C6">
      <w:pPr>
        <w:ind w:firstLine="567"/>
        <w:rPr>
          <w:szCs w:val="28"/>
        </w:rPr>
      </w:pPr>
      <w:r>
        <w:rPr>
          <w:szCs w:val="28"/>
        </w:rPr>
        <w:t xml:space="preserve">именуемый </w:t>
      </w:r>
      <w:r w:rsidRPr="0042234B">
        <w:rPr>
          <w:szCs w:val="28"/>
        </w:rPr>
        <w:t>(</w:t>
      </w:r>
      <w:proofErr w:type="spellStart"/>
      <w:r w:rsidRPr="0042234B">
        <w:rPr>
          <w:szCs w:val="28"/>
        </w:rPr>
        <w:t>ая</w:t>
      </w:r>
      <w:proofErr w:type="spellEnd"/>
      <w:r w:rsidRPr="0042234B">
        <w:rPr>
          <w:szCs w:val="28"/>
        </w:rPr>
        <w:t xml:space="preserve">, </w:t>
      </w:r>
      <w:proofErr w:type="spellStart"/>
      <w:r w:rsidRPr="0042234B">
        <w:rPr>
          <w:szCs w:val="28"/>
        </w:rPr>
        <w:t>ое</w:t>
      </w:r>
      <w:proofErr w:type="spellEnd"/>
      <w:r w:rsidRPr="0042234B">
        <w:rPr>
          <w:szCs w:val="28"/>
        </w:rPr>
        <w:t xml:space="preserve">) в дальнейшем </w:t>
      </w:r>
      <w:r w:rsidRPr="0042234B">
        <w:rPr>
          <w:bCs/>
          <w:szCs w:val="28"/>
        </w:rPr>
        <w:t>«Покупатель»</w:t>
      </w:r>
      <w:r w:rsidRPr="0042234B">
        <w:rPr>
          <w:szCs w:val="28"/>
        </w:rPr>
        <w:t xml:space="preserve"> с другой стороны</w:t>
      </w:r>
      <w:r w:rsidRPr="0042234B">
        <w:rPr>
          <w:bCs/>
          <w:szCs w:val="28"/>
        </w:rPr>
        <w:t xml:space="preserve">, </w:t>
      </w:r>
      <w:r w:rsidRPr="0042234B">
        <w:rPr>
          <w:szCs w:val="28"/>
        </w:rPr>
        <w:t>заключили настоящий договор о нижеследующем:</w:t>
      </w:r>
    </w:p>
    <w:p w:rsidR="00A229C6" w:rsidRPr="0042234B" w:rsidRDefault="00A229C6" w:rsidP="00A229C6">
      <w:pPr>
        <w:ind w:firstLine="426"/>
        <w:rPr>
          <w:szCs w:val="28"/>
        </w:rPr>
      </w:pPr>
    </w:p>
    <w:p w:rsidR="00A229C6" w:rsidRPr="0042234B" w:rsidRDefault="00A229C6" w:rsidP="00A229C6">
      <w:pPr>
        <w:ind w:firstLine="426"/>
        <w:jc w:val="center"/>
        <w:rPr>
          <w:bCs/>
          <w:szCs w:val="28"/>
        </w:rPr>
      </w:pPr>
      <w:r w:rsidRPr="0042234B">
        <w:rPr>
          <w:szCs w:val="28"/>
        </w:rPr>
        <w:tab/>
      </w:r>
      <w:r w:rsidRPr="0042234B">
        <w:rPr>
          <w:bCs/>
          <w:szCs w:val="28"/>
        </w:rPr>
        <w:t>1. Предмет договора</w:t>
      </w:r>
    </w:p>
    <w:p w:rsidR="00A229C6" w:rsidRPr="0042234B" w:rsidRDefault="00A229C6" w:rsidP="00A229C6">
      <w:pPr>
        <w:ind w:firstLine="567"/>
        <w:rPr>
          <w:szCs w:val="28"/>
        </w:rPr>
      </w:pPr>
      <w:r w:rsidRPr="0042234B">
        <w:rPr>
          <w:szCs w:val="28"/>
        </w:rPr>
        <w:t xml:space="preserve">1.1.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 _____________ 20_____ года, Продавец продает, а Покупатель на условиях настоящего договора приобретает в собственность земельный участок, площадью </w:t>
      </w:r>
      <w:r>
        <w:rPr>
          <w:szCs w:val="28"/>
        </w:rPr>
        <w:t xml:space="preserve">________ </w:t>
      </w:r>
      <w:r w:rsidRPr="0042234B">
        <w:rPr>
          <w:szCs w:val="28"/>
        </w:rPr>
        <w:t xml:space="preserve">кв.м. с кадастровым номером </w:t>
      </w:r>
      <w:r>
        <w:rPr>
          <w:szCs w:val="28"/>
        </w:rPr>
        <w:t>__________________,</w:t>
      </w:r>
      <w:r w:rsidRPr="0042234B">
        <w:rPr>
          <w:szCs w:val="28"/>
        </w:rPr>
        <w:t xml:space="preserve"> </w:t>
      </w:r>
      <w:r w:rsidRPr="0042234B">
        <w:rPr>
          <w:bCs/>
          <w:szCs w:val="28"/>
        </w:rPr>
        <w:t>расположенный по адресу</w:t>
      </w:r>
      <w:r w:rsidRPr="0042234B">
        <w:rPr>
          <w:szCs w:val="28"/>
        </w:rPr>
        <w:t xml:space="preserve">: </w:t>
      </w:r>
      <w:r>
        <w:rPr>
          <w:szCs w:val="28"/>
        </w:rPr>
        <w:t>_____________________, обременени</w:t>
      </w:r>
      <w:proofErr w:type="gramStart"/>
      <w:r>
        <w:rPr>
          <w:szCs w:val="28"/>
        </w:rPr>
        <w:t>я(</w:t>
      </w:r>
      <w:proofErr w:type="gramEnd"/>
      <w:r>
        <w:rPr>
          <w:szCs w:val="28"/>
        </w:rPr>
        <w:t>ограничения): ___________________.</w:t>
      </w:r>
      <w:r w:rsidRPr="0042234B">
        <w:rPr>
          <w:szCs w:val="28"/>
        </w:rPr>
        <w:t xml:space="preserve"> </w:t>
      </w:r>
    </w:p>
    <w:p w:rsidR="00A229C6" w:rsidRDefault="00A229C6" w:rsidP="00A229C6">
      <w:pPr>
        <w:ind w:firstLine="567"/>
        <w:rPr>
          <w:szCs w:val="28"/>
        </w:rPr>
      </w:pPr>
      <w:r w:rsidRPr="0042234B">
        <w:rPr>
          <w:szCs w:val="28"/>
        </w:rPr>
        <w:t>1.2. Разрешенное использование земельного участка</w:t>
      </w:r>
      <w:r>
        <w:rPr>
          <w:szCs w:val="28"/>
        </w:rPr>
        <w:t>:</w:t>
      </w:r>
      <w:r w:rsidRPr="00F55C31">
        <w:rPr>
          <w:szCs w:val="28"/>
        </w:rPr>
        <w:t xml:space="preserve"> </w:t>
      </w:r>
      <w:r>
        <w:rPr>
          <w:szCs w:val="28"/>
        </w:rPr>
        <w:t>______________________________________________________________.</w:t>
      </w:r>
      <w:r w:rsidRPr="0042234B">
        <w:rPr>
          <w:szCs w:val="28"/>
        </w:rPr>
        <w:t xml:space="preserve"> </w:t>
      </w:r>
    </w:p>
    <w:p w:rsidR="00A229C6" w:rsidRPr="0042234B" w:rsidRDefault="00A229C6" w:rsidP="00A229C6">
      <w:pPr>
        <w:ind w:firstLine="567"/>
        <w:rPr>
          <w:szCs w:val="28"/>
        </w:rPr>
      </w:pPr>
      <w:r w:rsidRPr="0042234B">
        <w:rPr>
          <w:szCs w:val="28"/>
        </w:rPr>
        <w:t>1.3. Категория земель:</w:t>
      </w:r>
      <w:r>
        <w:rPr>
          <w:szCs w:val="28"/>
        </w:rPr>
        <w:t xml:space="preserve"> _____________________.</w:t>
      </w:r>
    </w:p>
    <w:p w:rsidR="00A229C6" w:rsidRPr="0042234B" w:rsidRDefault="00A229C6" w:rsidP="00A229C6">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A229C6" w:rsidRPr="0042234B" w:rsidRDefault="00A229C6" w:rsidP="00A229C6">
      <w:pPr>
        <w:ind w:firstLine="567"/>
        <w:rPr>
          <w:szCs w:val="28"/>
        </w:rPr>
      </w:pPr>
      <w:r w:rsidRPr="0042234B">
        <w:rPr>
          <w:szCs w:val="28"/>
        </w:rPr>
        <w:t xml:space="preserve">1.5. На участке </w:t>
      </w:r>
      <w:r>
        <w:rPr>
          <w:szCs w:val="28"/>
        </w:rPr>
        <w:t xml:space="preserve">отсутствуют </w:t>
      </w:r>
      <w:r w:rsidRPr="00F55C31">
        <w:rPr>
          <w:szCs w:val="20"/>
        </w:rPr>
        <w:t>объекты недвижимого имущества и их характеристики</w:t>
      </w:r>
      <w:r>
        <w:rPr>
          <w:szCs w:val="20"/>
        </w:rPr>
        <w:t>.</w:t>
      </w:r>
    </w:p>
    <w:p w:rsidR="00A229C6" w:rsidRPr="0042234B" w:rsidRDefault="00A229C6" w:rsidP="00A229C6">
      <w:pPr>
        <w:ind w:firstLine="567"/>
        <w:rPr>
          <w:szCs w:val="28"/>
        </w:rPr>
      </w:pPr>
      <w:r w:rsidRPr="0042234B">
        <w:rPr>
          <w:szCs w:val="28"/>
        </w:rPr>
        <w:t>1.6. Земельный участок предоставляется в собственность в соответствии с настоящим договором купли-продажи для целей, не связанных со строительством объектов капитального строительства, в соответствии с п. 7 ст. 39.11 Земельного кодекса РФ.</w:t>
      </w:r>
    </w:p>
    <w:p w:rsidR="00A229C6" w:rsidRDefault="00A229C6" w:rsidP="00A229C6">
      <w:pPr>
        <w:ind w:firstLine="567"/>
        <w:jc w:val="center"/>
        <w:rPr>
          <w:bCs/>
          <w:szCs w:val="28"/>
        </w:rPr>
      </w:pPr>
    </w:p>
    <w:p w:rsidR="00A229C6" w:rsidRPr="0042234B" w:rsidRDefault="00A229C6" w:rsidP="00A229C6">
      <w:pPr>
        <w:ind w:firstLine="567"/>
        <w:jc w:val="center"/>
        <w:rPr>
          <w:bCs/>
          <w:szCs w:val="28"/>
        </w:rPr>
      </w:pPr>
      <w:r w:rsidRPr="0042234B">
        <w:rPr>
          <w:bCs/>
          <w:szCs w:val="28"/>
        </w:rPr>
        <w:t>2. Порядок расчетов</w:t>
      </w:r>
    </w:p>
    <w:p w:rsidR="00A229C6" w:rsidRPr="0042234B" w:rsidRDefault="00A229C6" w:rsidP="00A229C6">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«___» _______ 20___г. и составляет ________ (прописью) рублей _____ копеек</w:t>
      </w:r>
      <w:r w:rsidRPr="0042234B">
        <w:rPr>
          <w:bCs/>
          <w:szCs w:val="28"/>
        </w:rPr>
        <w:t>.</w:t>
      </w:r>
      <w:r w:rsidRPr="0042234B">
        <w:rPr>
          <w:szCs w:val="28"/>
        </w:rPr>
        <w:t xml:space="preserve"> </w:t>
      </w:r>
    </w:p>
    <w:p w:rsidR="00A229C6" w:rsidRPr="0042234B" w:rsidRDefault="00A229C6" w:rsidP="00A229C6">
      <w:pPr>
        <w:ind w:firstLine="567"/>
        <w:rPr>
          <w:szCs w:val="28"/>
        </w:rPr>
      </w:pPr>
      <w:r w:rsidRPr="0042234B">
        <w:rPr>
          <w:szCs w:val="28"/>
        </w:rPr>
        <w:lastRenderedPageBreak/>
        <w:t xml:space="preserve">2.2. </w:t>
      </w:r>
      <w:r w:rsidRPr="0042234B">
        <w:rPr>
          <w:bCs/>
          <w:szCs w:val="28"/>
        </w:rPr>
        <w:t>Покупатель</w:t>
      </w:r>
      <w:r w:rsidRPr="0042234B">
        <w:rPr>
          <w:szCs w:val="28"/>
        </w:rPr>
        <w:t xml:space="preserve"> производит оплату всей суммы в </w:t>
      </w:r>
      <w:r w:rsidRPr="0042234B">
        <w:rPr>
          <w:bCs/>
          <w:szCs w:val="28"/>
        </w:rPr>
        <w:t>течение 10-ти банковских дней</w:t>
      </w:r>
      <w:r w:rsidRPr="0042234B">
        <w:rPr>
          <w:szCs w:val="28"/>
        </w:rPr>
        <w:t xml:space="preserve"> с момента подписания договора на счет «Продавца»: </w:t>
      </w:r>
      <w:proofErr w:type="spellStart"/>
      <w:proofErr w:type="gramStart"/>
      <w:r w:rsidRPr="0042234B">
        <w:rPr>
          <w:szCs w:val="28"/>
        </w:rPr>
        <w:t>р</w:t>
      </w:r>
      <w:proofErr w:type="spellEnd"/>
      <w:proofErr w:type="gramEnd"/>
      <w:r w:rsidRPr="0042234B">
        <w:rPr>
          <w:szCs w:val="28"/>
        </w:rPr>
        <w:t xml:space="preserve">/с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42234B">
        <w:rPr>
          <w:szCs w:val="28"/>
        </w:rPr>
        <w:t>г</w:t>
      </w:r>
      <w:proofErr w:type="gramEnd"/>
      <w:r w:rsidRPr="0042234B">
        <w:rPr>
          <w:szCs w:val="28"/>
        </w:rPr>
        <w:t>. Саратов; БИК 046311001 ОКТМО_________, КБК ____________.</w:t>
      </w:r>
    </w:p>
    <w:p w:rsidR="00A229C6" w:rsidRDefault="00A229C6" w:rsidP="00A229C6">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A229C6" w:rsidRPr="0042234B" w:rsidRDefault="00A229C6" w:rsidP="00A229C6">
      <w:pPr>
        <w:ind w:firstLine="567"/>
        <w:rPr>
          <w:bCs/>
          <w:szCs w:val="28"/>
        </w:rPr>
      </w:pPr>
    </w:p>
    <w:p w:rsidR="00A229C6" w:rsidRPr="0042234B" w:rsidRDefault="00A229C6" w:rsidP="00A229C6">
      <w:pPr>
        <w:ind w:firstLine="567"/>
        <w:jc w:val="center"/>
        <w:rPr>
          <w:bCs/>
          <w:szCs w:val="28"/>
        </w:rPr>
      </w:pPr>
      <w:r w:rsidRPr="0042234B">
        <w:rPr>
          <w:bCs/>
          <w:szCs w:val="28"/>
        </w:rPr>
        <w:t>3. Права и обязанности Продавца.</w:t>
      </w:r>
    </w:p>
    <w:p w:rsidR="00A229C6" w:rsidRPr="0042234B" w:rsidRDefault="00A229C6" w:rsidP="00A229C6">
      <w:pPr>
        <w:ind w:firstLine="567"/>
        <w:rPr>
          <w:bCs/>
          <w:szCs w:val="28"/>
        </w:rPr>
      </w:pPr>
      <w:r w:rsidRPr="0042234B">
        <w:rPr>
          <w:szCs w:val="28"/>
        </w:rPr>
        <w:t>3.1.    Продавец имеет право:</w:t>
      </w:r>
    </w:p>
    <w:p w:rsidR="00A229C6" w:rsidRPr="0042234B" w:rsidRDefault="00A229C6" w:rsidP="00A229C6">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A229C6" w:rsidRPr="0042234B" w:rsidRDefault="00A229C6" w:rsidP="00A229C6">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A229C6" w:rsidRPr="0042234B" w:rsidRDefault="00A229C6" w:rsidP="00A229C6">
      <w:pPr>
        <w:tabs>
          <w:tab w:val="left" w:pos="1260"/>
        </w:tabs>
        <w:ind w:firstLine="0"/>
        <w:rPr>
          <w:szCs w:val="28"/>
        </w:rPr>
      </w:pPr>
      <w:r>
        <w:rPr>
          <w:bCs/>
          <w:szCs w:val="28"/>
        </w:rPr>
        <w:t xml:space="preserve">        </w:t>
      </w:r>
      <w:r w:rsidRPr="0042234B">
        <w:rPr>
          <w:bCs/>
          <w:szCs w:val="28"/>
        </w:rPr>
        <w:t>3.2.</w:t>
      </w:r>
      <w:r>
        <w:rPr>
          <w:bCs/>
          <w:szCs w:val="28"/>
        </w:rPr>
        <w:t xml:space="preserve"> </w:t>
      </w:r>
      <w:r w:rsidRPr="0042234B">
        <w:rPr>
          <w:bCs/>
          <w:szCs w:val="28"/>
        </w:rPr>
        <w:t>Продавец обязан:</w:t>
      </w:r>
    </w:p>
    <w:p w:rsidR="00A229C6" w:rsidRPr="0042234B" w:rsidRDefault="00A229C6" w:rsidP="00A229C6">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A229C6" w:rsidRPr="0042234B" w:rsidRDefault="00A229C6" w:rsidP="00A229C6">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A229C6" w:rsidRPr="0042234B" w:rsidRDefault="00A229C6" w:rsidP="00A229C6">
      <w:pPr>
        <w:ind w:firstLine="567"/>
        <w:rPr>
          <w:szCs w:val="28"/>
        </w:rPr>
      </w:pPr>
      <w:r w:rsidRPr="0042234B">
        <w:rPr>
          <w:szCs w:val="28"/>
        </w:rPr>
        <w:t>3.2.3. Передать Покупателю земельный участок свободный от прав третьих лиц.</w:t>
      </w:r>
    </w:p>
    <w:p w:rsidR="00A229C6" w:rsidRDefault="00A229C6" w:rsidP="00A229C6">
      <w:pPr>
        <w:ind w:firstLine="567"/>
        <w:jc w:val="center"/>
        <w:rPr>
          <w:bCs/>
          <w:szCs w:val="28"/>
        </w:rPr>
      </w:pPr>
      <w:r w:rsidRPr="0042234B">
        <w:rPr>
          <w:bCs/>
          <w:szCs w:val="28"/>
        </w:rPr>
        <w:t xml:space="preserve">4. </w:t>
      </w:r>
      <w:r>
        <w:rPr>
          <w:bCs/>
          <w:szCs w:val="28"/>
        </w:rPr>
        <w:t>Права и обязанности покупателя.</w:t>
      </w:r>
    </w:p>
    <w:p w:rsidR="00A229C6" w:rsidRPr="00043C4B" w:rsidRDefault="00A229C6" w:rsidP="00A229C6">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A229C6" w:rsidRPr="00043C4B" w:rsidRDefault="00A229C6" w:rsidP="00A229C6">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A229C6" w:rsidRPr="0042234B" w:rsidRDefault="00A229C6" w:rsidP="00A229C6">
      <w:pPr>
        <w:spacing w:line="216" w:lineRule="auto"/>
        <w:ind w:firstLine="567"/>
        <w:rPr>
          <w:szCs w:val="28"/>
        </w:rPr>
      </w:pPr>
      <w:r>
        <w:rPr>
          <w:szCs w:val="28"/>
        </w:rPr>
        <w:t>4.3.</w:t>
      </w:r>
      <w:r w:rsidRPr="0042234B">
        <w:rPr>
          <w:szCs w:val="28"/>
        </w:rPr>
        <w:t xml:space="preserve"> В случае просрочки оплаты по настоящему договору </w:t>
      </w:r>
      <w:r w:rsidRPr="0042234B">
        <w:rPr>
          <w:bCs/>
          <w:szCs w:val="28"/>
        </w:rPr>
        <w:t>Покупатель</w:t>
      </w:r>
      <w:r w:rsidRPr="0042234B">
        <w:rPr>
          <w:szCs w:val="28"/>
        </w:rPr>
        <w:t xml:space="preserve"> оплачивает </w:t>
      </w:r>
      <w:r w:rsidRPr="0042234B">
        <w:rPr>
          <w:bCs/>
          <w:szCs w:val="28"/>
        </w:rPr>
        <w:t xml:space="preserve">Продавцу </w:t>
      </w:r>
      <w:r w:rsidRPr="0042234B">
        <w:rPr>
          <w:szCs w:val="28"/>
        </w:rPr>
        <w:t xml:space="preserve">пени в размере 0,1% от просроченной суммы договора за каждый день просрочки. Оплата пени не освобождает </w:t>
      </w:r>
      <w:r w:rsidRPr="0042234B">
        <w:rPr>
          <w:bCs/>
          <w:szCs w:val="28"/>
        </w:rPr>
        <w:t>Покупателя</w:t>
      </w:r>
      <w:r w:rsidRPr="0042234B">
        <w:rPr>
          <w:szCs w:val="28"/>
        </w:rPr>
        <w:t xml:space="preserve"> от выполнения условий договора.</w:t>
      </w:r>
    </w:p>
    <w:p w:rsidR="00A229C6" w:rsidRDefault="00A229C6" w:rsidP="00A229C6">
      <w:pPr>
        <w:spacing w:line="216" w:lineRule="auto"/>
        <w:ind w:firstLine="567"/>
        <w:rPr>
          <w:szCs w:val="28"/>
        </w:rPr>
      </w:pPr>
      <w:r>
        <w:rPr>
          <w:szCs w:val="28"/>
        </w:rPr>
        <w:t>4.4.</w:t>
      </w:r>
      <w:r w:rsidRPr="0042234B">
        <w:rPr>
          <w:szCs w:val="28"/>
        </w:rPr>
        <w:t xml:space="preserve"> В случае просрочки платежа свыше 10 календарных дней </w:t>
      </w:r>
      <w:r w:rsidRPr="0042234B">
        <w:rPr>
          <w:bCs/>
          <w:szCs w:val="28"/>
        </w:rPr>
        <w:t>Продавец</w:t>
      </w:r>
      <w:r w:rsidRPr="0042234B">
        <w:rPr>
          <w:szCs w:val="28"/>
        </w:rPr>
        <w:t xml:space="preserve"> вправе отказаться в одностороннем порядке от настоящего Договора. При этом сумма задатка, внесенная </w:t>
      </w:r>
      <w:r w:rsidRPr="0042234B">
        <w:rPr>
          <w:bCs/>
          <w:szCs w:val="28"/>
        </w:rPr>
        <w:t>Покупателем</w:t>
      </w:r>
      <w:r w:rsidRPr="0042234B">
        <w:rPr>
          <w:szCs w:val="28"/>
        </w:rPr>
        <w:t xml:space="preserve">, не возвращается. Расторжение договора в данном случае не освобождает </w:t>
      </w:r>
      <w:r w:rsidRPr="0042234B">
        <w:rPr>
          <w:bCs/>
          <w:szCs w:val="28"/>
        </w:rPr>
        <w:t>Покупателя</w:t>
      </w:r>
      <w:r w:rsidRPr="0042234B">
        <w:rPr>
          <w:szCs w:val="28"/>
        </w:rPr>
        <w:t xml:space="preserve"> от уплаты пени, предусмотренной пунктом 4.1. настоящего Договора.</w:t>
      </w:r>
    </w:p>
    <w:p w:rsidR="00A229C6" w:rsidRDefault="00A229C6" w:rsidP="00A229C6">
      <w:pPr>
        <w:autoSpaceDE w:val="0"/>
        <w:autoSpaceDN w:val="0"/>
        <w:adjustRightInd w:val="0"/>
        <w:ind w:firstLine="567"/>
        <w:rPr>
          <w:color w:val="000000"/>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229C6" w:rsidRPr="0042234B" w:rsidRDefault="00A229C6" w:rsidP="00A229C6">
      <w:pPr>
        <w:ind w:firstLine="567"/>
        <w:rPr>
          <w:szCs w:val="28"/>
        </w:rPr>
      </w:pPr>
    </w:p>
    <w:p w:rsidR="00A229C6" w:rsidRPr="0042234B" w:rsidRDefault="00A229C6" w:rsidP="00A229C6">
      <w:pPr>
        <w:ind w:firstLine="567"/>
        <w:rPr>
          <w:szCs w:val="28"/>
        </w:rPr>
      </w:pPr>
      <w:r>
        <w:rPr>
          <w:szCs w:val="28"/>
        </w:rPr>
        <w:lastRenderedPageBreak/>
        <w:t>4.6</w:t>
      </w:r>
      <w:r w:rsidRPr="0042234B">
        <w:rPr>
          <w:szCs w:val="28"/>
        </w:rPr>
        <w:t xml:space="preserve">. </w:t>
      </w:r>
      <w:proofErr w:type="gramStart"/>
      <w:r w:rsidRPr="0042234B">
        <w:rPr>
          <w:szCs w:val="28"/>
        </w:rPr>
        <w:t>Споры, возникающие в результате действия настоящего договора рассматриваются</w:t>
      </w:r>
      <w:proofErr w:type="gramEnd"/>
      <w:r w:rsidRPr="0042234B">
        <w:rPr>
          <w:szCs w:val="28"/>
        </w:rPr>
        <w:t xml:space="preserve"> в судебном порядке.</w:t>
      </w:r>
    </w:p>
    <w:p w:rsidR="00A229C6" w:rsidRPr="0042234B" w:rsidRDefault="00A229C6" w:rsidP="00A229C6">
      <w:pPr>
        <w:ind w:firstLine="567"/>
        <w:rPr>
          <w:szCs w:val="28"/>
        </w:rPr>
      </w:pPr>
      <w:r>
        <w:rPr>
          <w:szCs w:val="28"/>
        </w:rPr>
        <w:t>4.7</w:t>
      </w:r>
      <w:r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A229C6" w:rsidRPr="0042234B" w:rsidRDefault="00A229C6" w:rsidP="00A229C6">
      <w:pPr>
        <w:ind w:firstLine="567"/>
        <w:jc w:val="center"/>
        <w:rPr>
          <w:bCs/>
          <w:szCs w:val="28"/>
        </w:rPr>
      </w:pPr>
    </w:p>
    <w:p w:rsidR="00A229C6" w:rsidRPr="0042234B" w:rsidRDefault="00A229C6" w:rsidP="00A229C6">
      <w:pPr>
        <w:ind w:firstLine="567"/>
        <w:jc w:val="center"/>
        <w:rPr>
          <w:bCs/>
          <w:szCs w:val="28"/>
        </w:rPr>
      </w:pPr>
      <w:r w:rsidRPr="0042234B">
        <w:rPr>
          <w:bCs/>
          <w:szCs w:val="28"/>
        </w:rPr>
        <w:t>5. Прочее</w:t>
      </w:r>
    </w:p>
    <w:p w:rsidR="00A229C6" w:rsidRPr="0042234B" w:rsidRDefault="00A229C6" w:rsidP="00A229C6">
      <w:pPr>
        <w:spacing w:line="216" w:lineRule="auto"/>
        <w:ind w:firstLine="567"/>
        <w:rPr>
          <w:bCs/>
          <w:szCs w:val="28"/>
        </w:rPr>
      </w:pPr>
      <w:r w:rsidRPr="0042234B">
        <w:rPr>
          <w:szCs w:val="28"/>
        </w:rPr>
        <w:t xml:space="preserve">5.1. </w:t>
      </w:r>
      <w:r w:rsidRPr="0042234B">
        <w:rPr>
          <w:bCs/>
          <w:szCs w:val="28"/>
        </w:rPr>
        <w:t>Наст</w:t>
      </w:r>
      <w:r>
        <w:rPr>
          <w:bCs/>
          <w:szCs w:val="28"/>
        </w:rPr>
        <w:t xml:space="preserve">оящий договор вступает в силу со дня </w:t>
      </w:r>
      <w:r w:rsidRPr="0042234B">
        <w:rPr>
          <w:bCs/>
          <w:szCs w:val="28"/>
        </w:rPr>
        <w:t>его подписания обеими сторонами.</w:t>
      </w:r>
    </w:p>
    <w:p w:rsidR="00A229C6" w:rsidRPr="0042234B" w:rsidRDefault="00A229C6" w:rsidP="00A229C6">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A229C6" w:rsidRPr="0042234B" w:rsidRDefault="00A229C6" w:rsidP="00A229C6">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A229C6" w:rsidRPr="0042234B" w:rsidRDefault="00A229C6" w:rsidP="00A229C6">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A229C6" w:rsidRPr="0042234B" w:rsidRDefault="00A229C6" w:rsidP="00A229C6">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A229C6" w:rsidRPr="0042234B" w:rsidRDefault="00A229C6" w:rsidP="00A229C6">
      <w:pPr>
        <w:ind w:firstLine="567"/>
        <w:rPr>
          <w:szCs w:val="28"/>
        </w:rPr>
      </w:pPr>
    </w:p>
    <w:p w:rsidR="00A229C6" w:rsidRPr="0042234B" w:rsidRDefault="00A229C6" w:rsidP="00A229C6">
      <w:pPr>
        <w:ind w:firstLine="567"/>
        <w:jc w:val="center"/>
        <w:rPr>
          <w:szCs w:val="28"/>
        </w:rPr>
      </w:pPr>
      <w:r w:rsidRPr="0042234B">
        <w:rPr>
          <w:szCs w:val="28"/>
        </w:rPr>
        <w:t>6.  Приложение к договору</w:t>
      </w:r>
    </w:p>
    <w:p w:rsidR="00A229C6" w:rsidRDefault="00A229C6" w:rsidP="00A229C6">
      <w:pPr>
        <w:ind w:firstLine="567"/>
        <w:rPr>
          <w:szCs w:val="28"/>
        </w:rPr>
      </w:pPr>
      <w:r w:rsidRPr="0042234B">
        <w:rPr>
          <w:szCs w:val="28"/>
        </w:rPr>
        <w:t>Неотъемлемой частью Договора являются следующие приложения:</w:t>
      </w:r>
    </w:p>
    <w:p w:rsidR="00A229C6" w:rsidRPr="0042234B" w:rsidRDefault="00A229C6" w:rsidP="00A229C6">
      <w:pPr>
        <w:ind w:firstLine="567"/>
        <w:rPr>
          <w:szCs w:val="28"/>
        </w:rPr>
      </w:pPr>
      <w:r w:rsidRPr="0042234B">
        <w:rPr>
          <w:szCs w:val="28"/>
        </w:rPr>
        <w:t>Акт приема – передачи земельного участка.</w:t>
      </w:r>
    </w:p>
    <w:p w:rsidR="00A229C6" w:rsidRPr="0042234B" w:rsidRDefault="00A229C6" w:rsidP="00A229C6">
      <w:pPr>
        <w:rPr>
          <w:szCs w:val="28"/>
        </w:rPr>
      </w:pPr>
    </w:p>
    <w:p w:rsidR="00A229C6" w:rsidRPr="0042234B" w:rsidRDefault="00A229C6" w:rsidP="00A229C6">
      <w:pPr>
        <w:jc w:val="center"/>
        <w:rPr>
          <w:szCs w:val="28"/>
        </w:rPr>
      </w:pPr>
      <w:r w:rsidRPr="0042234B">
        <w:rPr>
          <w:szCs w:val="28"/>
        </w:rPr>
        <w:t>7. Юридические адреса и подписи сторон</w:t>
      </w:r>
    </w:p>
    <w:p w:rsidR="00A229C6" w:rsidRPr="0042234B" w:rsidRDefault="00A229C6" w:rsidP="00A229C6">
      <w:pPr>
        <w:jc w:val="center"/>
        <w:rPr>
          <w:szCs w:val="28"/>
        </w:rPr>
      </w:pPr>
    </w:p>
    <w:tbl>
      <w:tblPr>
        <w:tblW w:w="0" w:type="auto"/>
        <w:tblLook w:val="04A0"/>
      </w:tblPr>
      <w:tblGrid>
        <w:gridCol w:w="5070"/>
        <w:gridCol w:w="4536"/>
      </w:tblGrid>
      <w:tr w:rsidR="00A229C6" w:rsidRPr="0042234B" w:rsidTr="00085A47">
        <w:tc>
          <w:tcPr>
            <w:tcW w:w="5070" w:type="dxa"/>
          </w:tcPr>
          <w:p w:rsidR="00A229C6" w:rsidRPr="0042234B" w:rsidRDefault="00A229C6" w:rsidP="00085A47">
            <w:pPr>
              <w:jc w:val="center"/>
              <w:rPr>
                <w:szCs w:val="28"/>
              </w:rPr>
            </w:pPr>
            <w:r w:rsidRPr="0042234B">
              <w:rPr>
                <w:szCs w:val="28"/>
              </w:rPr>
              <w:t>«Покупатель»</w:t>
            </w:r>
          </w:p>
          <w:p w:rsidR="00A229C6" w:rsidRPr="0042234B" w:rsidRDefault="00A229C6" w:rsidP="00085A47">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A229C6" w:rsidRPr="0042234B" w:rsidRDefault="00A229C6" w:rsidP="00085A47">
            <w:pPr>
              <w:jc w:val="center"/>
              <w:rPr>
                <w:szCs w:val="28"/>
              </w:rPr>
            </w:pPr>
          </w:p>
          <w:p w:rsidR="00A229C6" w:rsidRPr="0042234B" w:rsidRDefault="00A229C6" w:rsidP="00085A47">
            <w:pPr>
              <w:jc w:val="center"/>
              <w:rPr>
                <w:szCs w:val="28"/>
              </w:rPr>
            </w:pPr>
          </w:p>
          <w:p w:rsidR="00A229C6" w:rsidRPr="0042234B" w:rsidRDefault="00A229C6" w:rsidP="00085A47">
            <w:pPr>
              <w:jc w:val="center"/>
              <w:rPr>
                <w:szCs w:val="28"/>
              </w:rPr>
            </w:pPr>
          </w:p>
          <w:p w:rsidR="00A229C6" w:rsidRPr="0042234B" w:rsidRDefault="00A229C6" w:rsidP="00085A47">
            <w:pPr>
              <w:rPr>
                <w:szCs w:val="28"/>
              </w:rPr>
            </w:pPr>
          </w:p>
        </w:tc>
        <w:tc>
          <w:tcPr>
            <w:tcW w:w="4536" w:type="dxa"/>
          </w:tcPr>
          <w:p w:rsidR="00A229C6" w:rsidRPr="0042234B" w:rsidRDefault="00A229C6" w:rsidP="00085A47">
            <w:pPr>
              <w:jc w:val="center"/>
              <w:rPr>
                <w:szCs w:val="28"/>
              </w:rPr>
            </w:pPr>
            <w:r w:rsidRPr="0042234B">
              <w:rPr>
                <w:szCs w:val="28"/>
              </w:rPr>
              <w:t>«Продавец»</w:t>
            </w:r>
          </w:p>
          <w:p w:rsidR="00A229C6" w:rsidRPr="0042234B" w:rsidRDefault="00A229C6" w:rsidP="00085A47">
            <w:pPr>
              <w:rPr>
                <w:szCs w:val="28"/>
              </w:rPr>
            </w:pPr>
            <w:r w:rsidRPr="0042234B">
              <w:rPr>
                <w:szCs w:val="28"/>
              </w:rPr>
              <w:t xml:space="preserve">Администрация Марксовского муниципального района </w:t>
            </w:r>
          </w:p>
          <w:p w:rsidR="00A229C6" w:rsidRPr="0042234B" w:rsidRDefault="00A229C6" w:rsidP="00085A47">
            <w:pPr>
              <w:rPr>
                <w:szCs w:val="28"/>
              </w:rPr>
            </w:pPr>
            <w:r w:rsidRPr="0042234B">
              <w:rPr>
                <w:szCs w:val="28"/>
              </w:rPr>
              <w:t xml:space="preserve">ИНН 6443011355 </w:t>
            </w:r>
          </w:p>
          <w:p w:rsidR="00A229C6" w:rsidRPr="0042234B" w:rsidRDefault="00A229C6" w:rsidP="00085A47">
            <w:pPr>
              <w:rPr>
                <w:szCs w:val="28"/>
              </w:rPr>
            </w:pPr>
            <w:r w:rsidRPr="0042234B">
              <w:rPr>
                <w:szCs w:val="28"/>
              </w:rPr>
              <w:t xml:space="preserve">БИК 046311001 </w:t>
            </w:r>
          </w:p>
          <w:p w:rsidR="00A229C6" w:rsidRPr="0042234B" w:rsidRDefault="00A229C6" w:rsidP="00085A47">
            <w:pPr>
              <w:rPr>
                <w:szCs w:val="28"/>
              </w:rPr>
            </w:pPr>
            <w:r w:rsidRPr="0042234B">
              <w:rPr>
                <w:szCs w:val="28"/>
              </w:rPr>
              <w:t xml:space="preserve">КПП 644301001 </w:t>
            </w:r>
          </w:p>
          <w:p w:rsidR="00A229C6" w:rsidRPr="0042234B" w:rsidRDefault="00A229C6" w:rsidP="00085A47">
            <w:pPr>
              <w:rPr>
                <w:szCs w:val="28"/>
              </w:rPr>
            </w:pPr>
            <w:r w:rsidRPr="0042234B">
              <w:rPr>
                <w:szCs w:val="28"/>
              </w:rPr>
              <w:t>ОГРН 1026401770911</w:t>
            </w:r>
          </w:p>
          <w:p w:rsidR="00A229C6" w:rsidRPr="0042234B" w:rsidRDefault="00A229C6" w:rsidP="00085A47">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A229C6" w:rsidRPr="0042234B" w:rsidRDefault="00A229C6" w:rsidP="00085A47">
            <w:pPr>
              <w:ind w:firstLine="33"/>
              <w:rPr>
                <w:szCs w:val="28"/>
              </w:rPr>
            </w:pPr>
            <w:r w:rsidRPr="0042234B">
              <w:rPr>
                <w:szCs w:val="28"/>
              </w:rPr>
              <w:t>№ 001868276 от 05.12.2002г.</w:t>
            </w:r>
          </w:p>
        </w:tc>
      </w:tr>
    </w:tbl>
    <w:p w:rsidR="00A229C6" w:rsidRPr="0042234B" w:rsidRDefault="00A229C6" w:rsidP="00A229C6">
      <w:pPr>
        <w:rPr>
          <w:szCs w:val="28"/>
        </w:rPr>
      </w:pPr>
      <w:r w:rsidRPr="0042234B">
        <w:rPr>
          <w:szCs w:val="28"/>
        </w:rPr>
        <w:t xml:space="preserve">                                      </w:t>
      </w:r>
    </w:p>
    <w:p w:rsidR="00A229C6" w:rsidRPr="0042234B" w:rsidRDefault="00A229C6" w:rsidP="00A229C6">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A229C6" w:rsidRDefault="00A229C6" w:rsidP="00A229C6">
      <w:pPr>
        <w:spacing w:line="300" w:lineRule="exact"/>
      </w:pPr>
      <w:r w:rsidRPr="0042234B">
        <w:t xml:space="preserve">      (подпись), М.П.</w:t>
      </w:r>
      <w:r w:rsidRPr="0042234B">
        <w:tab/>
        <w:t xml:space="preserve">                                                     (подпись),</w:t>
      </w:r>
      <w:r w:rsidRPr="0042234B">
        <w:tab/>
      </w:r>
      <w:r>
        <w:t xml:space="preserve"> </w:t>
      </w:r>
      <w:r w:rsidRPr="0042234B">
        <w:t>М.П.</w:t>
      </w:r>
      <w:r w:rsidRPr="0042234B">
        <w:tab/>
      </w:r>
    </w:p>
    <w:p w:rsidR="00A229C6" w:rsidRPr="004D7698" w:rsidRDefault="00A229C6" w:rsidP="00A229C6">
      <w:pPr>
        <w:spacing w:line="300" w:lineRule="exact"/>
      </w:pPr>
    </w:p>
    <w:p w:rsidR="00A229C6" w:rsidRDefault="00A229C6" w:rsidP="00A229C6">
      <w:pPr>
        <w:pStyle w:val="ae"/>
        <w:spacing w:line="280" w:lineRule="exact"/>
        <w:ind w:left="5103"/>
        <w:rPr>
          <w:color w:val="000000"/>
          <w:szCs w:val="28"/>
        </w:rPr>
      </w:pPr>
    </w:p>
    <w:p w:rsidR="00A229C6" w:rsidRPr="0042234B" w:rsidRDefault="00A229C6" w:rsidP="00A229C6">
      <w:pPr>
        <w:ind w:left="3540" w:firstLine="708"/>
        <w:jc w:val="left"/>
        <w:rPr>
          <w:color w:val="000000"/>
          <w:szCs w:val="28"/>
        </w:rPr>
      </w:pPr>
      <w:r>
        <w:rPr>
          <w:color w:val="000000"/>
          <w:szCs w:val="28"/>
        </w:rPr>
        <w:br w:type="page"/>
      </w:r>
      <w:r>
        <w:rPr>
          <w:color w:val="000000"/>
          <w:szCs w:val="28"/>
        </w:rPr>
        <w:lastRenderedPageBreak/>
        <w:t xml:space="preserve">            </w:t>
      </w:r>
      <w:r w:rsidRPr="0042234B">
        <w:rPr>
          <w:color w:val="000000"/>
          <w:szCs w:val="28"/>
        </w:rPr>
        <w:t xml:space="preserve">Приложение                                                                                                                  </w:t>
      </w:r>
    </w:p>
    <w:p w:rsidR="00A229C6" w:rsidRPr="0042234B" w:rsidRDefault="00A229C6" w:rsidP="00A229C6">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A229C6" w:rsidRPr="00D13F59" w:rsidRDefault="00A229C6" w:rsidP="00A229C6">
      <w:pPr>
        <w:pStyle w:val="ae"/>
        <w:spacing w:line="280" w:lineRule="exact"/>
        <w:rPr>
          <w:color w:val="000000"/>
          <w:sz w:val="16"/>
          <w:szCs w:val="16"/>
        </w:rPr>
      </w:pPr>
      <w:r w:rsidRPr="0042234B">
        <w:rPr>
          <w:color w:val="000000"/>
          <w:szCs w:val="28"/>
        </w:rPr>
        <w:t xml:space="preserve">                                                                </w:t>
      </w:r>
    </w:p>
    <w:p w:rsidR="00A229C6" w:rsidRPr="0042234B" w:rsidRDefault="00A229C6" w:rsidP="00A229C6">
      <w:pPr>
        <w:pStyle w:val="ae"/>
        <w:spacing w:line="216" w:lineRule="auto"/>
        <w:jc w:val="center"/>
        <w:rPr>
          <w:color w:val="000000"/>
          <w:szCs w:val="28"/>
        </w:rPr>
      </w:pPr>
      <w:r w:rsidRPr="0042234B">
        <w:rPr>
          <w:color w:val="000000"/>
          <w:szCs w:val="28"/>
        </w:rPr>
        <w:t>АКТ</w:t>
      </w:r>
    </w:p>
    <w:p w:rsidR="00A229C6" w:rsidRPr="0042234B" w:rsidRDefault="00A229C6" w:rsidP="00A229C6">
      <w:pPr>
        <w:pStyle w:val="ae"/>
        <w:spacing w:line="216" w:lineRule="auto"/>
        <w:jc w:val="center"/>
        <w:rPr>
          <w:color w:val="000000"/>
          <w:szCs w:val="28"/>
        </w:rPr>
      </w:pPr>
      <w:r w:rsidRPr="0042234B">
        <w:rPr>
          <w:color w:val="000000"/>
          <w:szCs w:val="28"/>
        </w:rPr>
        <w:t>приема – передачи земельного участка</w:t>
      </w:r>
    </w:p>
    <w:p w:rsidR="00A229C6" w:rsidRPr="0042234B" w:rsidRDefault="00A229C6" w:rsidP="00A229C6">
      <w:pPr>
        <w:pStyle w:val="ae"/>
        <w:spacing w:line="216" w:lineRule="auto"/>
        <w:rPr>
          <w:szCs w:val="28"/>
        </w:rPr>
      </w:pPr>
      <w:r w:rsidRPr="0042234B">
        <w:rPr>
          <w:color w:val="000000"/>
          <w:szCs w:val="28"/>
        </w:rPr>
        <w:t xml:space="preserve">г. Маркс                                       </w:t>
      </w:r>
      <w:r w:rsidRPr="0042234B">
        <w:rPr>
          <w:color w:val="000000"/>
          <w:szCs w:val="28"/>
        </w:rPr>
        <w:tab/>
      </w:r>
      <w:r w:rsidRPr="0042234B">
        <w:rPr>
          <w:color w:val="000000"/>
          <w:szCs w:val="28"/>
        </w:rPr>
        <w:tab/>
      </w:r>
      <w:r w:rsidRPr="0042234B">
        <w:rPr>
          <w:szCs w:val="28"/>
        </w:rPr>
        <w:t xml:space="preserve">    </w:t>
      </w:r>
      <w:r w:rsidRPr="00AD024B">
        <w:rPr>
          <w:szCs w:val="28"/>
        </w:rPr>
        <w:t>«_____»____________20____г</w:t>
      </w:r>
      <w:r w:rsidRPr="0042234B">
        <w:rPr>
          <w:szCs w:val="28"/>
        </w:rPr>
        <w:t>.</w:t>
      </w:r>
    </w:p>
    <w:p w:rsidR="00A229C6" w:rsidRPr="00D13F59" w:rsidRDefault="00A229C6" w:rsidP="00A229C6">
      <w:pPr>
        <w:pStyle w:val="afa"/>
        <w:tabs>
          <w:tab w:val="left" w:pos="567"/>
        </w:tabs>
        <w:spacing w:line="216" w:lineRule="auto"/>
        <w:rPr>
          <w:rFonts w:ascii="Times New Roman" w:hAnsi="Times New Roman" w:cs="Times New Roman"/>
          <w:color w:val="000000"/>
          <w:sz w:val="22"/>
          <w:szCs w:val="22"/>
        </w:rPr>
      </w:pPr>
    </w:p>
    <w:p w:rsidR="00A229C6" w:rsidRPr="0042234B" w:rsidRDefault="00A229C6" w:rsidP="00E029ED">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A229C6" w:rsidRPr="0042234B" w:rsidRDefault="00A229C6" w:rsidP="00A229C6">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A229C6" w:rsidRPr="0042234B" w:rsidRDefault="00A229C6" w:rsidP="00A229C6">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r w:rsidRPr="0042234B">
        <w:rPr>
          <w:rFonts w:ascii="Times New Roman" w:hAnsi="Times New Roman" w:cs="Times New Roman"/>
          <w:sz w:val="24"/>
          <w:szCs w:val="24"/>
        </w:rPr>
        <w:t xml:space="preserve">           </w:t>
      </w:r>
    </w:p>
    <w:p w:rsidR="00A229C6" w:rsidRPr="0042234B" w:rsidRDefault="00A229C6" w:rsidP="00A229C6">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A229C6" w:rsidRPr="0042234B" w:rsidRDefault="00A229C6" w:rsidP="00A229C6">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A229C6" w:rsidRPr="0042234B" w:rsidRDefault="00A229C6" w:rsidP="00A229C6">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A229C6" w:rsidRPr="0042234B" w:rsidRDefault="00A229C6" w:rsidP="00A229C6">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A229C6" w:rsidRPr="0042234B" w:rsidRDefault="00A229C6" w:rsidP="00A229C6">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A229C6" w:rsidRPr="0042234B" w:rsidRDefault="00A229C6" w:rsidP="00A229C6">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A229C6" w:rsidRPr="0042234B" w:rsidRDefault="00A229C6" w:rsidP="00A229C6">
      <w:pPr>
        <w:pStyle w:val="ae"/>
        <w:tabs>
          <w:tab w:val="left" w:pos="567"/>
        </w:tabs>
        <w:spacing w:line="216" w:lineRule="auto"/>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A229C6" w:rsidRPr="0042234B" w:rsidRDefault="00A229C6" w:rsidP="00E029ED">
      <w:pPr>
        <w:pStyle w:val="ae"/>
        <w:tabs>
          <w:tab w:val="left" w:pos="567"/>
        </w:tabs>
        <w:spacing w:line="216" w:lineRule="auto"/>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A229C6" w:rsidRPr="0042234B" w:rsidRDefault="00A229C6" w:rsidP="00A229C6">
      <w:pPr>
        <w:spacing w:line="216" w:lineRule="auto"/>
        <w:ind w:firstLine="708"/>
        <w:rPr>
          <w:bCs/>
          <w:szCs w:val="28"/>
        </w:rPr>
      </w:pPr>
    </w:p>
    <w:p w:rsidR="00A229C6" w:rsidRPr="0042234B" w:rsidRDefault="00A229C6" w:rsidP="00A229C6">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A229C6" w:rsidRPr="0042234B" w:rsidRDefault="00A229C6" w:rsidP="00A229C6">
      <w:pPr>
        <w:spacing w:line="216" w:lineRule="auto"/>
        <w:rPr>
          <w:szCs w:val="28"/>
        </w:rPr>
      </w:pPr>
      <w:r w:rsidRPr="0042234B">
        <w:rPr>
          <w:szCs w:val="28"/>
        </w:rPr>
        <w:t>Администрация   Марксовского</w:t>
      </w:r>
    </w:p>
    <w:p w:rsidR="00A229C6" w:rsidRPr="0042234B" w:rsidRDefault="00A229C6" w:rsidP="00A229C6">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A229C6" w:rsidRPr="0042234B" w:rsidRDefault="00A229C6" w:rsidP="00A229C6">
      <w:pPr>
        <w:autoSpaceDE w:val="0"/>
        <w:autoSpaceDN w:val="0"/>
        <w:adjustRightInd w:val="0"/>
        <w:spacing w:line="216" w:lineRule="auto"/>
        <w:ind w:firstLine="284"/>
        <w:rPr>
          <w:szCs w:val="28"/>
        </w:rPr>
      </w:pPr>
    </w:p>
    <w:p w:rsidR="00A229C6" w:rsidRPr="0042234B" w:rsidRDefault="00A229C6" w:rsidP="00A229C6">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A229C6" w:rsidRPr="0042234B" w:rsidRDefault="00A229C6" w:rsidP="00A229C6">
      <w:pPr>
        <w:autoSpaceDE w:val="0"/>
        <w:autoSpaceDN w:val="0"/>
        <w:adjustRightInd w:val="0"/>
        <w:spacing w:line="216" w:lineRule="auto"/>
      </w:pPr>
      <w:r w:rsidRPr="0042234B">
        <w:rPr>
          <w:szCs w:val="28"/>
        </w:rPr>
        <w:t xml:space="preserve">            </w:t>
      </w:r>
      <w:r w:rsidRPr="0042234B">
        <w:t>Ф.И.О.                                                                              Ф.И.О.</w:t>
      </w:r>
    </w:p>
    <w:p w:rsidR="00A229C6" w:rsidRPr="0042234B" w:rsidRDefault="00A229C6" w:rsidP="00A229C6">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A229C6" w:rsidRDefault="00A229C6" w:rsidP="00A229C6">
      <w:pPr>
        <w:spacing w:line="280" w:lineRule="exact"/>
        <w:ind w:left="5041"/>
        <w:rPr>
          <w:szCs w:val="28"/>
        </w:rPr>
      </w:pPr>
    </w:p>
    <w:p w:rsidR="00A229C6" w:rsidRDefault="00A229C6" w:rsidP="00A229C6">
      <w:pPr>
        <w:spacing w:line="280" w:lineRule="exact"/>
        <w:ind w:left="5041"/>
        <w:rPr>
          <w:szCs w:val="28"/>
        </w:rPr>
      </w:pPr>
    </w:p>
    <w:p w:rsidR="00A229C6" w:rsidRPr="0042234B" w:rsidRDefault="00A229C6" w:rsidP="00A229C6">
      <w:pPr>
        <w:spacing w:line="280" w:lineRule="exact"/>
        <w:ind w:left="5041"/>
        <w:contextualSpacing/>
        <w:rPr>
          <w:szCs w:val="28"/>
        </w:rPr>
      </w:pPr>
    </w:p>
    <w:p w:rsidR="00C56A7A" w:rsidRDefault="00C56A7A" w:rsidP="00C56A7A">
      <w:pPr>
        <w:ind w:firstLine="0"/>
        <w:rPr>
          <w:szCs w:val="28"/>
        </w:rPr>
      </w:pPr>
      <w:r>
        <w:rPr>
          <w:szCs w:val="28"/>
        </w:rPr>
        <w:t>Начальник управления экономического</w:t>
      </w:r>
    </w:p>
    <w:p w:rsidR="00C56A7A" w:rsidRPr="00C96AE6" w:rsidRDefault="00C56A7A" w:rsidP="00C56A7A">
      <w:pPr>
        <w:ind w:firstLine="0"/>
        <w:rPr>
          <w:szCs w:val="28"/>
        </w:rPr>
      </w:pPr>
      <w:r>
        <w:rPr>
          <w:szCs w:val="28"/>
        </w:rPr>
        <w:t xml:space="preserve">развития и торговли </w:t>
      </w:r>
      <w:r w:rsidRPr="00C96AE6">
        <w:rPr>
          <w:szCs w:val="28"/>
        </w:rPr>
        <w:t>администрации</w:t>
      </w:r>
    </w:p>
    <w:p w:rsidR="0079409A" w:rsidRPr="0042234B" w:rsidRDefault="00C56A7A" w:rsidP="00C56A7A">
      <w:pPr>
        <w:ind w:firstLine="0"/>
      </w:pPr>
      <w:r w:rsidRPr="00C96AE6">
        <w:rPr>
          <w:szCs w:val="28"/>
        </w:rPr>
        <w:t xml:space="preserve">Марксовского муниципального района                                     </w:t>
      </w:r>
      <w:r>
        <w:rPr>
          <w:szCs w:val="28"/>
        </w:rPr>
        <w:t>В.В. Солдатова</w:t>
      </w:r>
      <w:r>
        <w:rPr>
          <w:bCs/>
          <w:szCs w:val="28"/>
        </w:rPr>
        <w:tab/>
      </w:r>
    </w:p>
    <w:sectPr w:rsidR="0079409A" w:rsidRPr="0042234B" w:rsidSect="008425ED">
      <w:headerReference w:type="even" r:id="rId14"/>
      <w:headerReference w:type="default" r:id="rId15"/>
      <w:footerReference w:type="default" r:id="rId16"/>
      <w:footerReference w:type="first" r:id="rId17"/>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3BD" w:rsidRDefault="008603BD" w:rsidP="00E237C0">
      <w:r>
        <w:separator/>
      </w:r>
    </w:p>
  </w:endnote>
  <w:endnote w:type="continuationSeparator" w:id="0">
    <w:p w:rsidR="008603BD" w:rsidRDefault="008603BD"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A47" w:rsidRPr="00D41F01" w:rsidRDefault="00085A47" w:rsidP="00D41F01">
    <w:pPr>
      <w:pStyle w:val="a9"/>
      <w:ind w:firstLine="0"/>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A47" w:rsidRPr="0070140F" w:rsidRDefault="00085A47"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3BD" w:rsidRDefault="008603BD" w:rsidP="00E237C0">
      <w:r>
        <w:separator/>
      </w:r>
    </w:p>
  </w:footnote>
  <w:footnote w:type="continuationSeparator" w:id="0">
    <w:p w:rsidR="008603BD" w:rsidRDefault="008603BD"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A47" w:rsidRDefault="00400FA1" w:rsidP="00F12E2D">
    <w:pPr>
      <w:pStyle w:val="a5"/>
      <w:framePr w:wrap="around" w:vAnchor="text" w:hAnchor="margin" w:xAlign="center" w:y="1"/>
      <w:rPr>
        <w:rStyle w:val="a7"/>
      </w:rPr>
    </w:pPr>
    <w:r>
      <w:rPr>
        <w:rStyle w:val="a7"/>
      </w:rPr>
      <w:fldChar w:fldCharType="begin"/>
    </w:r>
    <w:r w:rsidR="00085A47">
      <w:rPr>
        <w:rStyle w:val="a7"/>
      </w:rPr>
      <w:instrText xml:space="preserve">PAGE  </w:instrText>
    </w:r>
    <w:r>
      <w:rPr>
        <w:rStyle w:val="a7"/>
      </w:rPr>
      <w:fldChar w:fldCharType="end"/>
    </w:r>
  </w:p>
  <w:p w:rsidR="00085A47" w:rsidRDefault="00085A4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A47" w:rsidRPr="002B1DE3" w:rsidRDefault="00085A47"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3">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6">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4"/>
  </w:num>
  <w:num w:numId="2">
    <w:abstractNumId w:val="3"/>
  </w:num>
  <w:num w:numId="3">
    <w:abstractNumId w:val="7"/>
  </w:num>
  <w:num w:numId="4">
    <w:abstractNumId w:val="6"/>
  </w:num>
  <w:num w:numId="5">
    <w:abstractNumId w:val="2"/>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6E84"/>
    <w:rsid w:val="00011879"/>
    <w:rsid w:val="00011E56"/>
    <w:rsid w:val="000143BB"/>
    <w:rsid w:val="00014835"/>
    <w:rsid w:val="000153E7"/>
    <w:rsid w:val="000159B6"/>
    <w:rsid w:val="00017FBB"/>
    <w:rsid w:val="00021657"/>
    <w:rsid w:val="00022FDD"/>
    <w:rsid w:val="00023A2E"/>
    <w:rsid w:val="0002487D"/>
    <w:rsid w:val="0002694F"/>
    <w:rsid w:val="00031495"/>
    <w:rsid w:val="000316DC"/>
    <w:rsid w:val="0003383B"/>
    <w:rsid w:val="00042994"/>
    <w:rsid w:val="000448DD"/>
    <w:rsid w:val="00044F5D"/>
    <w:rsid w:val="00056A1B"/>
    <w:rsid w:val="00056EEA"/>
    <w:rsid w:val="0006160F"/>
    <w:rsid w:val="00063D99"/>
    <w:rsid w:val="00063F9D"/>
    <w:rsid w:val="000647C2"/>
    <w:rsid w:val="00064884"/>
    <w:rsid w:val="00066CBD"/>
    <w:rsid w:val="00077E4B"/>
    <w:rsid w:val="000852A3"/>
    <w:rsid w:val="00085A47"/>
    <w:rsid w:val="000A35EB"/>
    <w:rsid w:val="000B0351"/>
    <w:rsid w:val="000B72B7"/>
    <w:rsid w:val="000C0920"/>
    <w:rsid w:val="000C150E"/>
    <w:rsid w:val="000C1E80"/>
    <w:rsid w:val="000C336A"/>
    <w:rsid w:val="000C415E"/>
    <w:rsid w:val="000C48B5"/>
    <w:rsid w:val="000C56D9"/>
    <w:rsid w:val="000D3BA8"/>
    <w:rsid w:val="000D3EE1"/>
    <w:rsid w:val="000D49EA"/>
    <w:rsid w:val="000E1B67"/>
    <w:rsid w:val="000E4733"/>
    <w:rsid w:val="000E5D82"/>
    <w:rsid w:val="000E7FB8"/>
    <w:rsid w:val="000F596E"/>
    <w:rsid w:val="00104F33"/>
    <w:rsid w:val="00104F95"/>
    <w:rsid w:val="0011183D"/>
    <w:rsid w:val="0011341A"/>
    <w:rsid w:val="00116086"/>
    <w:rsid w:val="00117328"/>
    <w:rsid w:val="0012008B"/>
    <w:rsid w:val="0012319D"/>
    <w:rsid w:val="00133294"/>
    <w:rsid w:val="00135331"/>
    <w:rsid w:val="00136429"/>
    <w:rsid w:val="00137262"/>
    <w:rsid w:val="00143939"/>
    <w:rsid w:val="0014738E"/>
    <w:rsid w:val="001528BF"/>
    <w:rsid w:val="001528C0"/>
    <w:rsid w:val="00154161"/>
    <w:rsid w:val="00156A0A"/>
    <w:rsid w:val="001702CA"/>
    <w:rsid w:val="0017512E"/>
    <w:rsid w:val="00184B3B"/>
    <w:rsid w:val="0019023E"/>
    <w:rsid w:val="001921F9"/>
    <w:rsid w:val="0019689A"/>
    <w:rsid w:val="00196A51"/>
    <w:rsid w:val="00196F8C"/>
    <w:rsid w:val="001A0680"/>
    <w:rsid w:val="001B07B0"/>
    <w:rsid w:val="001B3368"/>
    <w:rsid w:val="001C11C6"/>
    <w:rsid w:val="001C1613"/>
    <w:rsid w:val="001C5AB9"/>
    <w:rsid w:val="001D35A8"/>
    <w:rsid w:val="001D654F"/>
    <w:rsid w:val="001E1CA7"/>
    <w:rsid w:val="001E60B5"/>
    <w:rsid w:val="001E6D27"/>
    <w:rsid w:val="001F13A0"/>
    <w:rsid w:val="001F1C1C"/>
    <w:rsid w:val="001F45D6"/>
    <w:rsid w:val="00201A18"/>
    <w:rsid w:val="00206167"/>
    <w:rsid w:val="00212608"/>
    <w:rsid w:val="00221D07"/>
    <w:rsid w:val="002239CD"/>
    <w:rsid w:val="00235B3C"/>
    <w:rsid w:val="00242F14"/>
    <w:rsid w:val="0024330E"/>
    <w:rsid w:val="00244942"/>
    <w:rsid w:val="00245A78"/>
    <w:rsid w:val="00250336"/>
    <w:rsid w:val="00250449"/>
    <w:rsid w:val="00251891"/>
    <w:rsid w:val="00255088"/>
    <w:rsid w:val="00262B80"/>
    <w:rsid w:val="00264847"/>
    <w:rsid w:val="00264D32"/>
    <w:rsid w:val="00265B98"/>
    <w:rsid w:val="00282737"/>
    <w:rsid w:val="00285276"/>
    <w:rsid w:val="002918CA"/>
    <w:rsid w:val="00293801"/>
    <w:rsid w:val="00294D01"/>
    <w:rsid w:val="002971F4"/>
    <w:rsid w:val="002A0270"/>
    <w:rsid w:val="002A08BF"/>
    <w:rsid w:val="002A268B"/>
    <w:rsid w:val="002A37E4"/>
    <w:rsid w:val="002A5FA4"/>
    <w:rsid w:val="002B1DE3"/>
    <w:rsid w:val="002B59D7"/>
    <w:rsid w:val="002B7394"/>
    <w:rsid w:val="002C258A"/>
    <w:rsid w:val="002D13F1"/>
    <w:rsid w:val="002D17C9"/>
    <w:rsid w:val="002D1CE9"/>
    <w:rsid w:val="002D6FD9"/>
    <w:rsid w:val="002E0E92"/>
    <w:rsid w:val="002E2A71"/>
    <w:rsid w:val="002E3A0F"/>
    <w:rsid w:val="002E40A7"/>
    <w:rsid w:val="002E7053"/>
    <w:rsid w:val="002F64FC"/>
    <w:rsid w:val="00300309"/>
    <w:rsid w:val="003005F1"/>
    <w:rsid w:val="00300EB4"/>
    <w:rsid w:val="00305EC9"/>
    <w:rsid w:val="003114C7"/>
    <w:rsid w:val="003115C8"/>
    <w:rsid w:val="003121EA"/>
    <w:rsid w:val="0031279E"/>
    <w:rsid w:val="003127D4"/>
    <w:rsid w:val="00314A27"/>
    <w:rsid w:val="00315B33"/>
    <w:rsid w:val="00326C3F"/>
    <w:rsid w:val="003279B7"/>
    <w:rsid w:val="00332ECF"/>
    <w:rsid w:val="0033640B"/>
    <w:rsid w:val="0034061C"/>
    <w:rsid w:val="00340E5C"/>
    <w:rsid w:val="003415E5"/>
    <w:rsid w:val="003502E8"/>
    <w:rsid w:val="00350B8E"/>
    <w:rsid w:val="003513CF"/>
    <w:rsid w:val="003541C6"/>
    <w:rsid w:val="00355618"/>
    <w:rsid w:val="00356148"/>
    <w:rsid w:val="0035684F"/>
    <w:rsid w:val="00372E1D"/>
    <w:rsid w:val="0037393B"/>
    <w:rsid w:val="003741B7"/>
    <w:rsid w:val="00376547"/>
    <w:rsid w:val="00380E18"/>
    <w:rsid w:val="00387C8C"/>
    <w:rsid w:val="00396AEE"/>
    <w:rsid w:val="00397127"/>
    <w:rsid w:val="003A10E3"/>
    <w:rsid w:val="003B215F"/>
    <w:rsid w:val="003B3661"/>
    <w:rsid w:val="003B54A8"/>
    <w:rsid w:val="003C1C9A"/>
    <w:rsid w:val="003C265C"/>
    <w:rsid w:val="003C4B8B"/>
    <w:rsid w:val="003F21CD"/>
    <w:rsid w:val="003F3AAE"/>
    <w:rsid w:val="00400FA1"/>
    <w:rsid w:val="004039C2"/>
    <w:rsid w:val="00404528"/>
    <w:rsid w:val="004056E9"/>
    <w:rsid w:val="00405754"/>
    <w:rsid w:val="00413B2F"/>
    <w:rsid w:val="00414A37"/>
    <w:rsid w:val="0042191F"/>
    <w:rsid w:val="00421C2E"/>
    <w:rsid w:val="0042234B"/>
    <w:rsid w:val="00424254"/>
    <w:rsid w:val="00425C71"/>
    <w:rsid w:val="00430936"/>
    <w:rsid w:val="00431CE7"/>
    <w:rsid w:val="00432211"/>
    <w:rsid w:val="00433621"/>
    <w:rsid w:val="00435FAF"/>
    <w:rsid w:val="0044148C"/>
    <w:rsid w:val="0044382F"/>
    <w:rsid w:val="00446096"/>
    <w:rsid w:val="00447FA7"/>
    <w:rsid w:val="00450E22"/>
    <w:rsid w:val="004524E1"/>
    <w:rsid w:val="0045540E"/>
    <w:rsid w:val="00465BEE"/>
    <w:rsid w:val="004802E8"/>
    <w:rsid w:val="00481578"/>
    <w:rsid w:val="00484978"/>
    <w:rsid w:val="00487ADA"/>
    <w:rsid w:val="00487BDB"/>
    <w:rsid w:val="00491574"/>
    <w:rsid w:val="00491649"/>
    <w:rsid w:val="00492075"/>
    <w:rsid w:val="0049420B"/>
    <w:rsid w:val="004944AA"/>
    <w:rsid w:val="00496BB3"/>
    <w:rsid w:val="00497973"/>
    <w:rsid w:val="004A1FF8"/>
    <w:rsid w:val="004C44CD"/>
    <w:rsid w:val="004C479F"/>
    <w:rsid w:val="004C52C4"/>
    <w:rsid w:val="004C5361"/>
    <w:rsid w:val="004C76EA"/>
    <w:rsid w:val="004D2676"/>
    <w:rsid w:val="004D4FD3"/>
    <w:rsid w:val="004D7698"/>
    <w:rsid w:val="004E1DF5"/>
    <w:rsid w:val="004E3892"/>
    <w:rsid w:val="004E70F2"/>
    <w:rsid w:val="004E7950"/>
    <w:rsid w:val="004F00A2"/>
    <w:rsid w:val="004F2587"/>
    <w:rsid w:val="004F2BAD"/>
    <w:rsid w:val="004F2D09"/>
    <w:rsid w:val="00503409"/>
    <w:rsid w:val="00505BA4"/>
    <w:rsid w:val="00506731"/>
    <w:rsid w:val="005113CA"/>
    <w:rsid w:val="00521B74"/>
    <w:rsid w:val="00527993"/>
    <w:rsid w:val="00530A2B"/>
    <w:rsid w:val="00532F22"/>
    <w:rsid w:val="00536664"/>
    <w:rsid w:val="00550A66"/>
    <w:rsid w:val="00554436"/>
    <w:rsid w:val="005575E4"/>
    <w:rsid w:val="00557D3F"/>
    <w:rsid w:val="00565118"/>
    <w:rsid w:val="005675B8"/>
    <w:rsid w:val="00577FC2"/>
    <w:rsid w:val="00580B81"/>
    <w:rsid w:val="00582156"/>
    <w:rsid w:val="0058388E"/>
    <w:rsid w:val="00583FAF"/>
    <w:rsid w:val="0058485E"/>
    <w:rsid w:val="00584C02"/>
    <w:rsid w:val="00586B7E"/>
    <w:rsid w:val="00587DE1"/>
    <w:rsid w:val="005923C8"/>
    <w:rsid w:val="005A0E90"/>
    <w:rsid w:val="005A5356"/>
    <w:rsid w:val="005A6F87"/>
    <w:rsid w:val="005A78AA"/>
    <w:rsid w:val="005B01FA"/>
    <w:rsid w:val="005B043A"/>
    <w:rsid w:val="005B0DC9"/>
    <w:rsid w:val="005B2061"/>
    <w:rsid w:val="005B5887"/>
    <w:rsid w:val="005C2FD9"/>
    <w:rsid w:val="005C7A9B"/>
    <w:rsid w:val="005D0932"/>
    <w:rsid w:val="005D137C"/>
    <w:rsid w:val="005D476C"/>
    <w:rsid w:val="005E4478"/>
    <w:rsid w:val="005E78C1"/>
    <w:rsid w:val="005F2676"/>
    <w:rsid w:val="005F38B6"/>
    <w:rsid w:val="005F419E"/>
    <w:rsid w:val="00600F68"/>
    <w:rsid w:val="00601CDA"/>
    <w:rsid w:val="00602CD9"/>
    <w:rsid w:val="00604C18"/>
    <w:rsid w:val="00606D77"/>
    <w:rsid w:val="006072B7"/>
    <w:rsid w:val="00610CFC"/>
    <w:rsid w:val="00615E3C"/>
    <w:rsid w:val="00617E61"/>
    <w:rsid w:val="00622C74"/>
    <w:rsid w:val="00624C85"/>
    <w:rsid w:val="0063291C"/>
    <w:rsid w:val="006355FC"/>
    <w:rsid w:val="006363A6"/>
    <w:rsid w:val="00643519"/>
    <w:rsid w:val="00647F7F"/>
    <w:rsid w:val="00650407"/>
    <w:rsid w:val="006608DC"/>
    <w:rsid w:val="00662ABC"/>
    <w:rsid w:val="00662EC5"/>
    <w:rsid w:val="00666A61"/>
    <w:rsid w:val="00676AB1"/>
    <w:rsid w:val="00682548"/>
    <w:rsid w:val="00686193"/>
    <w:rsid w:val="006948FF"/>
    <w:rsid w:val="0069642B"/>
    <w:rsid w:val="006A0756"/>
    <w:rsid w:val="006A7395"/>
    <w:rsid w:val="006B2EF5"/>
    <w:rsid w:val="006B4BF8"/>
    <w:rsid w:val="006B6D2D"/>
    <w:rsid w:val="006C10D2"/>
    <w:rsid w:val="006C4238"/>
    <w:rsid w:val="006C4CCF"/>
    <w:rsid w:val="006C798B"/>
    <w:rsid w:val="006D470F"/>
    <w:rsid w:val="006D6E84"/>
    <w:rsid w:val="006D77F4"/>
    <w:rsid w:val="006D7B9F"/>
    <w:rsid w:val="006E05C4"/>
    <w:rsid w:val="006E15FD"/>
    <w:rsid w:val="006E3904"/>
    <w:rsid w:val="006F26E3"/>
    <w:rsid w:val="006F551B"/>
    <w:rsid w:val="0070140F"/>
    <w:rsid w:val="00706ECD"/>
    <w:rsid w:val="00710016"/>
    <w:rsid w:val="00710E16"/>
    <w:rsid w:val="00711A65"/>
    <w:rsid w:val="00714E54"/>
    <w:rsid w:val="007175C4"/>
    <w:rsid w:val="00725CA0"/>
    <w:rsid w:val="00727E55"/>
    <w:rsid w:val="00730043"/>
    <w:rsid w:val="007340B4"/>
    <w:rsid w:val="00736E49"/>
    <w:rsid w:val="00736FF0"/>
    <w:rsid w:val="0074056F"/>
    <w:rsid w:val="0074516A"/>
    <w:rsid w:val="00746046"/>
    <w:rsid w:val="00747363"/>
    <w:rsid w:val="0074738C"/>
    <w:rsid w:val="00750AA5"/>
    <w:rsid w:val="00753606"/>
    <w:rsid w:val="0075443E"/>
    <w:rsid w:val="00755428"/>
    <w:rsid w:val="007601D4"/>
    <w:rsid w:val="00760A85"/>
    <w:rsid w:val="00762B5D"/>
    <w:rsid w:val="007659E5"/>
    <w:rsid w:val="007664D1"/>
    <w:rsid w:val="007714FE"/>
    <w:rsid w:val="00771B0E"/>
    <w:rsid w:val="0077307A"/>
    <w:rsid w:val="00774575"/>
    <w:rsid w:val="00774973"/>
    <w:rsid w:val="00780074"/>
    <w:rsid w:val="0078230F"/>
    <w:rsid w:val="0078731C"/>
    <w:rsid w:val="007909DF"/>
    <w:rsid w:val="0079409A"/>
    <w:rsid w:val="00794327"/>
    <w:rsid w:val="00795630"/>
    <w:rsid w:val="0079573A"/>
    <w:rsid w:val="007A35BF"/>
    <w:rsid w:val="007A377C"/>
    <w:rsid w:val="007A3D7C"/>
    <w:rsid w:val="007A776C"/>
    <w:rsid w:val="007B23BA"/>
    <w:rsid w:val="007B2CB1"/>
    <w:rsid w:val="007B2DE2"/>
    <w:rsid w:val="007B3DE3"/>
    <w:rsid w:val="007C4437"/>
    <w:rsid w:val="007C5374"/>
    <w:rsid w:val="007D3C2D"/>
    <w:rsid w:val="007D54B2"/>
    <w:rsid w:val="007E502C"/>
    <w:rsid w:val="007E54F0"/>
    <w:rsid w:val="007F21DE"/>
    <w:rsid w:val="007F3DC0"/>
    <w:rsid w:val="007F3F2D"/>
    <w:rsid w:val="007F4466"/>
    <w:rsid w:val="007F49F1"/>
    <w:rsid w:val="007F4EE6"/>
    <w:rsid w:val="00800B51"/>
    <w:rsid w:val="00801091"/>
    <w:rsid w:val="00805462"/>
    <w:rsid w:val="00810318"/>
    <w:rsid w:val="0081276E"/>
    <w:rsid w:val="00813BFC"/>
    <w:rsid w:val="00816826"/>
    <w:rsid w:val="008174D4"/>
    <w:rsid w:val="00820954"/>
    <w:rsid w:val="0082413A"/>
    <w:rsid w:val="0082469F"/>
    <w:rsid w:val="00825199"/>
    <w:rsid w:val="00825974"/>
    <w:rsid w:val="008305FA"/>
    <w:rsid w:val="00834E50"/>
    <w:rsid w:val="008351D2"/>
    <w:rsid w:val="00842039"/>
    <w:rsid w:val="00842349"/>
    <w:rsid w:val="008425ED"/>
    <w:rsid w:val="0084557A"/>
    <w:rsid w:val="008477A3"/>
    <w:rsid w:val="00847B75"/>
    <w:rsid w:val="00851704"/>
    <w:rsid w:val="00854791"/>
    <w:rsid w:val="008603BD"/>
    <w:rsid w:val="008616AA"/>
    <w:rsid w:val="00865D9A"/>
    <w:rsid w:val="00867D3D"/>
    <w:rsid w:val="0087367D"/>
    <w:rsid w:val="0087572B"/>
    <w:rsid w:val="008803A9"/>
    <w:rsid w:val="00883EE0"/>
    <w:rsid w:val="0088423D"/>
    <w:rsid w:val="00884E10"/>
    <w:rsid w:val="008904F3"/>
    <w:rsid w:val="008918D9"/>
    <w:rsid w:val="00894224"/>
    <w:rsid w:val="008963C3"/>
    <w:rsid w:val="008A0EEC"/>
    <w:rsid w:val="008A2DF2"/>
    <w:rsid w:val="008A4D66"/>
    <w:rsid w:val="008C3F68"/>
    <w:rsid w:val="008C4857"/>
    <w:rsid w:val="008C5C5B"/>
    <w:rsid w:val="008C7245"/>
    <w:rsid w:val="008C7288"/>
    <w:rsid w:val="008D0317"/>
    <w:rsid w:val="008D388E"/>
    <w:rsid w:val="008D5D82"/>
    <w:rsid w:val="008E00E4"/>
    <w:rsid w:val="008E153A"/>
    <w:rsid w:val="008E449E"/>
    <w:rsid w:val="008E4D3C"/>
    <w:rsid w:val="008E58F8"/>
    <w:rsid w:val="008E5FDC"/>
    <w:rsid w:val="008E6B7E"/>
    <w:rsid w:val="008F03F7"/>
    <w:rsid w:val="008F4591"/>
    <w:rsid w:val="008F50BE"/>
    <w:rsid w:val="008F7B33"/>
    <w:rsid w:val="00901CD3"/>
    <w:rsid w:val="0090417C"/>
    <w:rsid w:val="009055DF"/>
    <w:rsid w:val="00905AE9"/>
    <w:rsid w:val="00906C44"/>
    <w:rsid w:val="0090718D"/>
    <w:rsid w:val="00907C21"/>
    <w:rsid w:val="009106F9"/>
    <w:rsid w:val="00912A1A"/>
    <w:rsid w:val="00913C44"/>
    <w:rsid w:val="00916BF7"/>
    <w:rsid w:val="00921A32"/>
    <w:rsid w:val="00923012"/>
    <w:rsid w:val="009267CD"/>
    <w:rsid w:val="00933E75"/>
    <w:rsid w:val="00935144"/>
    <w:rsid w:val="00935B42"/>
    <w:rsid w:val="00935DF5"/>
    <w:rsid w:val="00951830"/>
    <w:rsid w:val="00953AAA"/>
    <w:rsid w:val="009546FB"/>
    <w:rsid w:val="00954DB9"/>
    <w:rsid w:val="009558B9"/>
    <w:rsid w:val="009575A3"/>
    <w:rsid w:val="00960B6B"/>
    <w:rsid w:val="00961280"/>
    <w:rsid w:val="00966E33"/>
    <w:rsid w:val="00967AAA"/>
    <w:rsid w:val="00970021"/>
    <w:rsid w:val="00972760"/>
    <w:rsid w:val="00972EDD"/>
    <w:rsid w:val="0098126D"/>
    <w:rsid w:val="009845B7"/>
    <w:rsid w:val="00985F03"/>
    <w:rsid w:val="009912BC"/>
    <w:rsid w:val="00994FF1"/>
    <w:rsid w:val="00995074"/>
    <w:rsid w:val="009A3CF1"/>
    <w:rsid w:val="009A3D47"/>
    <w:rsid w:val="009A4468"/>
    <w:rsid w:val="009A4629"/>
    <w:rsid w:val="009A52BF"/>
    <w:rsid w:val="009A5A47"/>
    <w:rsid w:val="009A6005"/>
    <w:rsid w:val="009A65C1"/>
    <w:rsid w:val="009B1025"/>
    <w:rsid w:val="009B52A7"/>
    <w:rsid w:val="009B5FD7"/>
    <w:rsid w:val="009B7AB9"/>
    <w:rsid w:val="009B7E22"/>
    <w:rsid w:val="009C199D"/>
    <w:rsid w:val="009C19A7"/>
    <w:rsid w:val="009C2844"/>
    <w:rsid w:val="009C2FA8"/>
    <w:rsid w:val="009C3327"/>
    <w:rsid w:val="009D20B3"/>
    <w:rsid w:val="009D60EA"/>
    <w:rsid w:val="009D6F50"/>
    <w:rsid w:val="009E0417"/>
    <w:rsid w:val="009E1B87"/>
    <w:rsid w:val="009E2831"/>
    <w:rsid w:val="009E44C7"/>
    <w:rsid w:val="009E7BCE"/>
    <w:rsid w:val="009F3A69"/>
    <w:rsid w:val="009F573D"/>
    <w:rsid w:val="009F6691"/>
    <w:rsid w:val="009F6D11"/>
    <w:rsid w:val="009F6FF7"/>
    <w:rsid w:val="00A0040F"/>
    <w:rsid w:val="00A03673"/>
    <w:rsid w:val="00A050B3"/>
    <w:rsid w:val="00A156A2"/>
    <w:rsid w:val="00A22580"/>
    <w:rsid w:val="00A229C6"/>
    <w:rsid w:val="00A24872"/>
    <w:rsid w:val="00A25BB0"/>
    <w:rsid w:val="00A261AE"/>
    <w:rsid w:val="00A26611"/>
    <w:rsid w:val="00A27B42"/>
    <w:rsid w:val="00A27DFC"/>
    <w:rsid w:val="00A34ADB"/>
    <w:rsid w:val="00A41677"/>
    <w:rsid w:val="00A41E10"/>
    <w:rsid w:val="00A4332B"/>
    <w:rsid w:val="00A53A1F"/>
    <w:rsid w:val="00A55447"/>
    <w:rsid w:val="00A6104F"/>
    <w:rsid w:val="00A616FE"/>
    <w:rsid w:val="00A620E8"/>
    <w:rsid w:val="00A630AA"/>
    <w:rsid w:val="00A66FDF"/>
    <w:rsid w:val="00A75E08"/>
    <w:rsid w:val="00A774F0"/>
    <w:rsid w:val="00A80000"/>
    <w:rsid w:val="00A81CB7"/>
    <w:rsid w:val="00A83056"/>
    <w:rsid w:val="00A859A6"/>
    <w:rsid w:val="00A86CC6"/>
    <w:rsid w:val="00A91FC5"/>
    <w:rsid w:val="00A93BA3"/>
    <w:rsid w:val="00A973FD"/>
    <w:rsid w:val="00AA2C6B"/>
    <w:rsid w:val="00AA30C4"/>
    <w:rsid w:val="00AA4E26"/>
    <w:rsid w:val="00AA5DE4"/>
    <w:rsid w:val="00AC6D51"/>
    <w:rsid w:val="00AD04C3"/>
    <w:rsid w:val="00AD2FBF"/>
    <w:rsid w:val="00AD6F3F"/>
    <w:rsid w:val="00AD7EFC"/>
    <w:rsid w:val="00AE2FE7"/>
    <w:rsid w:val="00AF1A21"/>
    <w:rsid w:val="00B0547D"/>
    <w:rsid w:val="00B0607E"/>
    <w:rsid w:val="00B07411"/>
    <w:rsid w:val="00B108B2"/>
    <w:rsid w:val="00B12600"/>
    <w:rsid w:val="00B1711E"/>
    <w:rsid w:val="00B20A73"/>
    <w:rsid w:val="00B31810"/>
    <w:rsid w:val="00B3598A"/>
    <w:rsid w:val="00B4294E"/>
    <w:rsid w:val="00B43784"/>
    <w:rsid w:val="00B44632"/>
    <w:rsid w:val="00B467F2"/>
    <w:rsid w:val="00B46871"/>
    <w:rsid w:val="00B47709"/>
    <w:rsid w:val="00B56790"/>
    <w:rsid w:val="00B5796B"/>
    <w:rsid w:val="00B604AB"/>
    <w:rsid w:val="00B62DCD"/>
    <w:rsid w:val="00B63847"/>
    <w:rsid w:val="00B65C82"/>
    <w:rsid w:val="00B71E7A"/>
    <w:rsid w:val="00B7293D"/>
    <w:rsid w:val="00B82077"/>
    <w:rsid w:val="00B833F9"/>
    <w:rsid w:val="00B91D48"/>
    <w:rsid w:val="00B92761"/>
    <w:rsid w:val="00BA1994"/>
    <w:rsid w:val="00BA24CC"/>
    <w:rsid w:val="00BA378C"/>
    <w:rsid w:val="00BA5125"/>
    <w:rsid w:val="00BA59CE"/>
    <w:rsid w:val="00BA6C34"/>
    <w:rsid w:val="00BB136C"/>
    <w:rsid w:val="00BB138C"/>
    <w:rsid w:val="00BC08E9"/>
    <w:rsid w:val="00BC28AE"/>
    <w:rsid w:val="00BC4D60"/>
    <w:rsid w:val="00BC5B81"/>
    <w:rsid w:val="00BC5F6C"/>
    <w:rsid w:val="00BD01CA"/>
    <w:rsid w:val="00BD27B8"/>
    <w:rsid w:val="00BE070C"/>
    <w:rsid w:val="00BF08F7"/>
    <w:rsid w:val="00BF1926"/>
    <w:rsid w:val="00BF2E99"/>
    <w:rsid w:val="00C0286C"/>
    <w:rsid w:val="00C0580F"/>
    <w:rsid w:val="00C0688F"/>
    <w:rsid w:val="00C13374"/>
    <w:rsid w:val="00C15D6A"/>
    <w:rsid w:val="00C16C3D"/>
    <w:rsid w:val="00C23E25"/>
    <w:rsid w:val="00C26CBE"/>
    <w:rsid w:val="00C42308"/>
    <w:rsid w:val="00C46035"/>
    <w:rsid w:val="00C526A5"/>
    <w:rsid w:val="00C541C6"/>
    <w:rsid w:val="00C56A7A"/>
    <w:rsid w:val="00C6070A"/>
    <w:rsid w:val="00C6148C"/>
    <w:rsid w:val="00C63896"/>
    <w:rsid w:val="00C63E95"/>
    <w:rsid w:val="00C640A9"/>
    <w:rsid w:val="00C65751"/>
    <w:rsid w:val="00C669D6"/>
    <w:rsid w:val="00C70342"/>
    <w:rsid w:val="00C731DD"/>
    <w:rsid w:val="00C75DA0"/>
    <w:rsid w:val="00C87E27"/>
    <w:rsid w:val="00C94895"/>
    <w:rsid w:val="00C94896"/>
    <w:rsid w:val="00C9604B"/>
    <w:rsid w:val="00CA29BD"/>
    <w:rsid w:val="00CA3A7D"/>
    <w:rsid w:val="00CB09BA"/>
    <w:rsid w:val="00CB0AF7"/>
    <w:rsid w:val="00CB2B23"/>
    <w:rsid w:val="00CB3416"/>
    <w:rsid w:val="00CB4114"/>
    <w:rsid w:val="00CB5DF2"/>
    <w:rsid w:val="00CC2566"/>
    <w:rsid w:val="00CC28BE"/>
    <w:rsid w:val="00CC40B5"/>
    <w:rsid w:val="00CC7308"/>
    <w:rsid w:val="00CD370C"/>
    <w:rsid w:val="00CD3E26"/>
    <w:rsid w:val="00CD4212"/>
    <w:rsid w:val="00CE21BA"/>
    <w:rsid w:val="00CE31C0"/>
    <w:rsid w:val="00CF0543"/>
    <w:rsid w:val="00CF598E"/>
    <w:rsid w:val="00D00C65"/>
    <w:rsid w:val="00D0192E"/>
    <w:rsid w:val="00D024F1"/>
    <w:rsid w:val="00D0622C"/>
    <w:rsid w:val="00D071CD"/>
    <w:rsid w:val="00D133BE"/>
    <w:rsid w:val="00D13F59"/>
    <w:rsid w:val="00D14A9B"/>
    <w:rsid w:val="00D15DC8"/>
    <w:rsid w:val="00D204A9"/>
    <w:rsid w:val="00D25D0F"/>
    <w:rsid w:val="00D328D0"/>
    <w:rsid w:val="00D33D9F"/>
    <w:rsid w:val="00D3760E"/>
    <w:rsid w:val="00D41F01"/>
    <w:rsid w:val="00D42A68"/>
    <w:rsid w:val="00D471EF"/>
    <w:rsid w:val="00D50ADE"/>
    <w:rsid w:val="00D50C7C"/>
    <w:rsid w:val="00D54641"/>
    <w:rsid w:val="00D54967"/>
    <w:rsid w:val="00D556EB"/>
    <w:rsid w:val="00D55DDC"/>
    <w:rsid w:val="00D56530"/>
    <w:rsid w:val="00D61EDC"/>
    <w:rsid w:val="00D65E1A"/>
    <w:rsid w:val="00D75D62"/>
    <w:rsid w:val="00D762EB"/>
    <w:rsid w:val="00D8511F"/>
    <w:rsid w:val="00D85B5E"/>
    <w:rsid w:val="00D87705"/>
    <w:rsid w:val="00D877FD"/>
    <w:rsid w:val="00D90844"/>
    <w:rsid w:val="00D93E02"/>
    <w:rsid w:val="00D94B93"/>
    <w:rsid w:val="00D95DC8"/>
    <w:rsid w:val="00DA2C47"/>
    <w:rsid w:val="00DA5CC1"/>
    <w:rsid w:val="00DA5F44"/>
    <w:rsid w:val="00DA60F2"/>
    <w:rsid w:val="00DB1577"/>
    <w:rsid w:val="00DB3E4C"/>
    <w:rsid w:val="00DB5872"/>
    <w:rsid w:val="00DC02B8"/>
    <w:rsid w:val="00DC3DC8"/>
    <w:rsid w:val="00DC6A1D"/>
    <w:rsid w:val="00DC79F6"/>
    <w:rsid w:val="00DD0919"/>
    <w:rsid w:val="00DD2A60"/>
    <w:rsid w:val="00DD7444"/>
    <w:rsid w:val="00DD7C81"/>
    <w:rsid w:val="00DE2EEE"/>
    <w:rsid w:val="00DE36FD"/>
    <w:rsid w:val="00DE47A8"/>
    <w:rsid w:val="00DE78DF"/>
    <w:rsid w:val="00DF044B"/>
    <w:rsid w:val="00DF303F"/>
    <w:rsid w:val="00DF719C"/>
    <w:rsid w:val="00E029ED"/>
    <w:rsid w:val="00E06547"/>
    <w:rsid w:val="00E07B32"/>
    <w:rsid w:val="00E11A8A"/>
    <w:rsid w:val="00E122F0"/>
    <w:rsid w:val="00E13D0A"/>
    <w:rsid w:val="00E15AEE"/>
    <w:rsid w:val="00E200D7"/>
    <w:rsid w:val="00E237C0"/>
    <w:rsid w:val="00E26A70"/>
    <w:rsid w:val="00E2722E"/>
    <w:rsid w:val="00E30078"/>
    <w:rsid w:val="00E35A5C"/>
    <w:rsid w:val="00E36443"/>
    <w:rsid w:val="00E37106"/>
    <w:rsid w:val="00E41DB9"/>
    <w:rsid w:val="00E439D6"/>
    <w:rsid w:val="00E43A34"/>
    <w:rsid w:val="00E45FA1"/>
    <w:rsid w:val="00E517A9"/>
    <w:rsid w:val="00E54DA8"/>
    <w:rsid w:val="00E55F81"/>
    <w:rsid w:val="00E56C63"/>
    <w:rsid w:val="00E578DF"/>
    <w:rsid w:val="00E60551"/>
    <w:rsid w:val="00E60EC7"/>
    <w:rsid w:val="00E61AFC"/>
    <w:rsid w:val="00E62FC6"/>
    <w:rsid w:val="00E633D3"/>
    <w:rsid w:val="00E65282"/>
    <w:rsid w:val="00E7093A"/>
    <w:rsid w:val="00E76990"/>
    <w:rsid w:val="00E76E62"/>
    <w:rsid w:val="00E87017"/>
    <w:rsid w:val="00E9129F"/>
    <w:rsid w:val="00EA1FA3"/>
    <w:rsid w:val="00EA3450"/>
    <w:rsid w:val="00EA4DAB"/>
    <w:rsid w:val="00EA5887"/>
    <w:rsid w:val="00EA65F3"/>
    <w:rsid w:val="00EC2D22"/>
    <w:rsid w:val="00EC5CA5"/>
    <w:rsid w:val="00ED1406"/>
    <w:rsid w:val="00ED2312"/>
    <w:rsid w:val="00ED2945"/>
    <w:rsid w:val="00EE0122"/>
    <w:rsid w:val="00EE3546"/>
    <w:rsid w:val="00EE6384"/>
    <w:rsid w:val="00EF0E8C"/>
    <w:rsid w:val="00EF3E98"/>
    <w:rsid w:val="00EF413C"/>
    <w:rsid w:val="00EF47AE"/>
    <w:rsid w:val="00EF4F0A"/>
    <w:rsid w:val="00F02891"/>
    <w:rsid w:val="00F06957"/>
    <w:rsid w:val="00F11249"/>
    <w:rsid w:val="00F11570"/>
    <w:rsid w:val="00F11F90"/>
    <w:rsid w:val="00F12E2D"/>
    <w:rsid w:val="00F136F9"/>
    <w:rsid w:val="00F235B7"/>
    <w:rsid w:val="00F26DAE"/>
    <w:rsid w:val="00F27ADF"/>
    <w:rsid w:val="00F3248C"/>
    <w:rsid w:val="00F34E32"/>
    <w:rsid w:val="00F35DD5"/>
    <w:rsid w:val="00F36E37"/>
    <w:rsid w:val="00F44223"/>
    <w:rsid w:val="00F44280"/>
    <w:rsid w:val="00F45303"/>
    <w:rsid w:val="00F46FD0"/>
    <w:rsid w:val="00F5346E"/>
    <w:rsid w:val="00F540C4"/>
    <w:rsid w:val="00F54B73"/>
    <w:rsid w:val="00F55C31"/>
    <w:rsid w:val="00F56B13"/>
    <w:rsid w:val="00F61291"/>
    <w:rsid w:val="00F62D9C"/>
    <w:rsid w:val="00F71DE7"/>
    <w:rsid w:val="00F7667D"/>
    <w:rsid w:val="00F80AA5"/>
    <w:rsid w:val="00F81035"/>
    <w:rsid w:val="00F83E5D"/>
    <w:rsid w:val="00F85A78"/>
    <w:rsid w:val="00F926E1"/>
    <w:rsid w:val="00F968A9"/>
    <w:rsid w:val="00F96A8A"/>
    <w:rsid w:val="00F971FA"/>
    <w:rsid w:val="00FA5AA1"/>
    <w:rsid w:val="00FA7169"/>
    <w:rsid w:val="00FB1661"/>
    <w:rsid w:val="00FB2B69"/>
    <w:rsid w:val="00FB3903"/>
    <w:rsid w:val="00FB569C"/>
    <w:rsid w:val="00FC0D22"/>
    <w:rsid w:val="00FC13CF"/>
    <w:rsid w:val="00FC2D85"/>
    <w:rsid w:val="00FC7E5A"/>
    <w:rsid w:val="00FD173B"/>
    <w:rsid w:val="00FD1A9A"/>
    <w:rsid w:val="00FD513E"/>
    <w:rsid w:val="00FD5258"/>
    <w:rsid w:val="00FE1933"/>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617E61"/>
    <w:pPr>
      <w:widowControl w:val="0"/>
      <w:suppressAutoHyphens/>
      <w:autoSpaceDN w:val="0"/>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28022687">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4F22F-C10A-4438-8C4F-97634A89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34</Pages>
  <Words>10798</Words>
  <Characters>61554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72208</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21</cp:revision>
  <cp:lastPrinted>2020-01-21T10:34:00Z</cp:lastPrinted>
  <dcterms:created xsi:type="dcterms:W3CDTF">2020-01-15T13:48:00Z</dcterms:created>
  <dcterms:modified xsi:type="dcterms:W3CDTF">2020-01-22T10:41:00Z</dcterms:modified>
</cp:coreProperties>
</file>