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67" w:rsidRDefault="006B6C67" w:rsidP="006B6C67">
      <w:pPr>
        <w:pStyle w:val="af"/>
        <w:widowControl w:val="0"/>
        <w:numPr>
          <w:ilvl w:val="0"/>
          <w:numId w:val="19"/>
        </w:numPr>
        <w:tabs>
          <w:tab w:val="left" w:pos="0"/>
          <w:tab w:val="left" w:pos="360"/>
        </w:tabs>
        <w:suppressAutoHyphens/>
        <w:autoSpaceDN w:val="0"/>
        <w:snapToGrid w:val="0"/>
        <w:spacing w:after="0" w:line="216" w:lineRule="auto"/>
        <w:jc w:val="center"/>
      </w:pPr>
      <w:r>
        <w:t>АДМИНИСТРАЦИЯ МАРКСОВСКОГО МУНИЦИПАЛЬНОГО</w:t>
      </w:r>
    </w:p>
    <w:p w:rsidR="006B6C67" w:rsidRDefault="006B6C67" w:rsidP="006B6C67">
      <w:pPr>
        <w:pStyle w:val="af"/>
        <w:widowControl w:val="0"/>
        <w:numPr>
          <w:ilvl w:val="0"/>
          <w:numId w:val="20"/>
        </w:numPr>
        <w:tabs>
          <w:tab w:val="left" w:pos="0"/>
          <w:tab w:val="left" w:pos="360"/>
        </w:tabs>
        <w:suppressAutoHyphens/>
        <w:autoSpaceDN w:val="0"/>
        <w:snapToGrid w:val="0"/>
        <w:spacing w:after="0" w:line="216" w:lineRule="auto"/>
        <w:jc w:val="center"/>
      </w:pPr>
      <w:r>
        <w:t>РАЙОНА САРАТОВСКОЙ ОБЛАСТИ</w:t>
      </w:r>
    </w:p>
    <w:p w:rsidR="006B6C67" w:rsidRDefault="006B6C67" w:rsidP="006B6C67">
      <w:pPr>
        <w:pStyle w:val="af"/>
        <w:widowControl w:val="0"/>
        <w:numPr>
          <w:ilvl w:val="0"/>
          <w:numId w:val="21"/>
        </w:numPr>
        <w:tabs>
          <w:tab w:val="left" w:pos="0"/>
          <w:tab w:val="left" w:pos="360"/>
        </w:tabs>
        <w:suppressAutoHyphens/>
        <w:autoSpaceDN w:val="0"/>
        <w:snapToGrid w:val="0"/>
        <w:spacing w:after="0" w:line="216" w:lineRule="auto"/>
        <w:jc w:val="center"/>
        <w:rPr>
          <w:b/>
        </w:rPr>
      </w:pPr>
      <w:r>
        <w:rPr>
          <w:b/>
        </w:rPr>
        <w:t>П О С Т А Н О В Л Е Н И Е</w:t>
      </w:r>
    </w:p>
    <w:p w:rsidR="006B6C67" w:rsidRDefault="006B6C67" w:rsidP="006B6C67">
      <w:pPr>
        <w:pStyle w:val="af"/>
        <w:tabs>
          <w:tab w:val="left" w:pos="1965"/>
          <w:tab w:val="left" w:pos="3135"/>
        </w:tabs>
        <w:spacing w:line="216" w:lineRule="auto"/>
        <w:rPr>
          <w:sz w:val="23"/>
        </w:rPr>
      </w:pPr>
      <w:r>
        <w:rPr>
          <w:b/>
        </w:rPr>
        <w:t xml:space="preserve">     </w:t>
      </w:r>
      <w:r>
        <w:rPr>
          <w:b/>
        </w:rPr>
        <w:tab/>
      </w:r>
      <w:r>
        <w:rPr>
          <w:b/>
        </w:rPr>
        <w:tab/>
      </w:r>
    </w:p>
    <w:p w:rsidR="006B6C67" w:rsidRPr="00B5246D" w:rsidRDefault="006B6C67" w:rsidP="006B6C67">
      <w:pPr>
        <w:ind w:firstLine="0"/>
        <w:rPr>
          <w:szCs w:val="28"/>
        </w:rPr>
      </w:pPr>
      <w:proofErr w:type="gramStart"/>
      <w:r>
        <w:rPr>
          <w:snapToGrid w:val="0"/>
          <w:szCs w:val="28"/>
        </w:rPr>
        <w:t xml:space="preserve">от  </w:t>
      </w:r>
      <w:r w:rsidRPr="006B6C67">
        <w:rPr>
          <w:snapToGrid w:val="0"/>
          <w:szCs w:val="28"/>
        </w:rPr>
        <w:t>2</w:t>
      </w:r>
      <w:r>
        <w:rPr>
          <w:snapToGrid w:val="0"/>
          <w:szCs w:val="28"/>
          <w:lang w:val="en-US"/>
        </w:rPr>
        <w:t>5</w:t>
      </w:r>
      <w:r>
        <w:rPr>
          <w:snapToGrid w:val="0"/>
          <w:szCs w:val="28"/>
        </w:rPr>
        <w:t>.</w:t>
      </w:r>
      <w:r w:rsidRPr="006B6C67">
        <w:rPr>
          <w:snapToGrid w:val="0"/>
          <w:szCs w:val="28"/>
        </w:rPr>
        <w:t>1</w:t>
      </w:r>
      <w:r>
        <w:rPr>
          <w:snapToGrid w:val="0"/>
          <w:szCs w:val="28"/>
        </w:rPr>
        <w:t>0.2022</w:t>
      </w:r>
      <w:proofErr w:type="gramEnd"/>
      <w:r>
        <w:rPr>
          <w:snapToGrid w:val="0"/>
          <w:szCs w:val="28"/>
        </w:rPr>
        <w:t xml:space="preserve"> г. № 2083</w:t>
      </w:r>
    </w:p>
    <w:p w:rsidR="00C551DB" w:rsidRDefault="00C551DB"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на </w:t>
      </w:r>
    </w:p>
    <w:p w:rsidR="002B44C6" w:rsidRDefault="00134536" w:rsidP="00F945DF">
      <w:pPr>
        <w:ind w:firstLine="0"/>
        <w:rPr>
          <w:szCs w:val="28"/>
        </w:rPr>
      </w:pPr>
      <w:r>
        <w:rPr>
          <w:szCs w:val="28"/>
        </w:rPr>
        <w:t>право заключения договор</w:t>
      </w:r>
      <w:r w:rsidR="006D795D">
        <w:rPr>
          <w:szCs w:val="28"/>
        </w:rPr>
        <w:t>а</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6D795D">
        <w:rPr>
          <w:szCs w:val="28"/>
        </w:rPr>
        <w:t>ого</w:t>
      </w:r>
      <w:r w:rsidR="00ED1821">
        <w:rPr>
          <w:szCs w:val="28"/>
        </w:rPr>
        <w:t xml:space="preserve"> </w:t>
      </w:r>
      <w:r w:rsidR="000D2EB2">
        <w:rPr>
          <w:szCs w:val="28"/>
        </w:rPr>
        <w:t>участк</w:t>
      </w:r>
      <w:r w:rsidR="006D795D">
        <w:rPr>
          <w:szCs w:val="28"/>
        </w:rPr>
        <w:t>а</w:t>
      </w:r>
    </w:p>
    <w:p w:rsidR="00F945DF" w:rsidRDefault="00F945DF" w:rsidP="00F945DF">
      <w:pPr>
        <w:rPr>
          <w:szCs w:val="28"/>
        </w:rPr>
      </w:pPr>
    </w:p>
    <w:p w:rsidR="008425ED" w:rsidRDefault="001F1C1C" w:rsidP="00F945DF">
      <w:pPr>
        <w:rPr>
          <w:szCs w:val="28"/>
        </w:rPr>
      </w:pPr>
      <w:r>
        <w:rPr>
          <w:szCs w:val="28"/>
        </w:rPr>
        <w:t xml:space="preserve"> </w:t>
      </w:r>
    </w:p>
    <w:p w:rsidR="001F1C1C" w:rsidRDefault="00216B30" w:rsidP="00F945DF">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w:t>
      </w:r>
      <w:r>
        <w:rPr>
          <w:color w:val="000000"/>
          <w:szCs w:val="28"/>
        </w:rPr>
        <w:t>она, администрация Марксовского</w:t>
      </w:r>
      <w:r w:rsidRPr="0071462F">
        <w:rPr>
          <w:color w:val="000000"/>
          <w:szCs w:val="28"/>
        </w:rPr>
        <w:t xml:space="preserve"> муниципального района ПОСТАНОВЛЯЕТ</w:t>
      </w:r>
      <w:r w:rsidR="001F1C1C" w:rsidRPr="0071462F">
        <w:rPr>
          <w:color w:val="000000"/>
          <w:szCs w:val="28"/>
        </w:rPr>
        <w:t>:</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6D795D">
        <w:rPr>
          <w:color w:val="000000"/>
          <w:szCs w:val="28"/>
        </w:rPr>
        <w:t>а</w:t>
      </w:r>
      <w:r w:rsidR="001F096C">
        <w:rPr>
          <w:color w:val="000000"/>
          <w:szCs w:val="28"/>
        </w:rPr>
        <w:t xml:space="preserve"> аренды земельн</w:t>
      </w:r>
      <w:r w:rsidR="006D795D">
        <w:rPr>
          <w:color w:val="000000"/>
          <w:szCs w:val="28"/>
        </w:rPr>
        <w:t>ого</w:t>
      </w:r>
      <w:r w:rsidR="00776B6E">
        <w:rPr>
          <w:color w:val="000000"/>
          <w:szCs w:val="28"/>
        </w:rPr>
        <w:t xml:space="preserve"> </w:t>
      </w:r>
      <w:r w:rsidR="001F096C">
        <w:rPr>
          <w:color w:val="000000"/>
          <w:szCs w:val="28"/>
        </w:rPr>
        <w:t>участк</w:t>
      </w:r>
      <w:r w:rsidR="006D795D">
        <w:rPr>
          <w:color w:val="000000"/>
          <w:szCs w:val="28"/>
        </w:rPr>
        <w:t>а</w:t>
      </w:r>
      <w:r w:rsidRPr="00DF74E4">
        <w:rPr>
          <w:color w:val="000000"/>
          <w:szCs w:val="28"/>
        </w:rPr>
        <w:t>:</w:t>
      </w:r>
    </w:p>
    <w:p w:rsidR="00464370" w:rsidRDefault="00464370" w:rsidP="00464370">
      <w:pPr>
        <w:ind w:firstLine="851"/>
        <w:rPr>
          <w:szCs w:val="28"/>
        </w:rPr>
      </w:pPr>
      <w:r w:rsidRPr="00DF74E4">
        <w:rPr>
          <w:szCs w:val="28"/>
        </w:rPr>
        <w:t>ЛОТ №</w:t>
      </w:r>
      <w:r>
        <w:rPr>
          <w:szCs w:val="28"/>
        </w:rPr>
        <w:t xml:space="preserve"> 1:</w:t>
      </w:r>
      <w:r w:rsidRPr="001075CF">
        <w:rPr>
          <w:szCs w:val="28"/>
        </w:rPr>
        <w:t xml:space="preserve"> </w:t>
      </w:r>
      <w:r w:rsidRPr="00C7566F">
        <w:rPr>
          <w:szCs w:val="28"/>
        </w:rPr>
        <w:t>земельный участок, расположенный по адресу</w:t>
      </w:r>
      <w:r>
        <w:rPr>
          <w:szCs w:val="28"/>
        </w:rPr>
        <w:t>:</w:t>
      </w:r>
      <w:r w:rsidRPr="00B537C8">
        <w:t xml:space="preserve"> </w:t>
      </w:r>
      <w:r w:rsidR="00630DD2">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630DD2" w:rsidRPr="00C06B07">
        <w:t>, ул. Интернациональная, д. 1</w:t>
      </w:r>
      <w:r>
        <w:t xml:space="preserve">, </w:t>
      </w:r>
      <w:r>
        <w:rPr>
          <w:szCs w:val="28"/>
        </w:rPr>
        <w:t xml:space="preserve">кадастровый номер: </w:t>
      </w:r>
      <w:r w:rsidR="0075612A">
        <w:rPr>
          <w:rStyle w:val="button-search"/>
        </w:rPr>
        <w:t>64:20:012401:382</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rsidR="00F26EAB">
        <w:rPr>
          <w:szCs w:val="28"/>
        </w:rPr>
        <w:t>магазины</w:t>
      </w:r>
      <w:r w:rsidRPr="002D50E5">
        <w:rPr>
          <w:szCs w:val="28"/>
        </w:rPr>
        <w:t xml:space="preserve">, </w:t>
      </w:r>
      <w:r>
        <w:rPr>
          <w:szCs w:val="28"/>
        </w:rPr>
        <w:t xml:space="preserve">сроком на </w:t>
      </w:r>
      <w:r w:rsidR="003B5C85">
        <w:rPr>
          <w:szCs w:val="28"/>
        </w:rPr>
        <w:t>2 (два) года</w:t>
      </w:r>
      <w:r w:rsidR="007B1D67">
        <w:rPr>
          <w:szCs w:val="28"/>
        </w:rPr>
        <w:t xml:space="preserve"> 6 (шесть) месяцев</w:t>
      </w:r>
      <w:r>
        <w:rPr>
          <w:szCs w:val="28"/>
        </w:rPr>
        <w:t xml:space="preserve">, </w:t>
      </w:r>
      <w:r w:rsidRPr="006F7DE1">
        <w:rPr>
          <w:szCs w:val="28"/>
        </w:rPr>
        <w:t xml:space="preserve">площадь земельного участка </w:t>
      </w:r>
      <w:r w:rsidR="00BD2182">
        <w:rPr>
          <w:szCs w:val="28"/>
        </w:rPr>
        <w:t>1500</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BD2182">
        <w:rPr>
          <w:szCs w:val="28"/>
        </w:rPr>
        <w:t>ОД-</w:t>
      </w:r>
      <w:proofErr w:type="gramStart"/>
      <w:r w:rsidR="00BD2182">
        <w:rPr>
          <w:szCs w:val="28"/>
        </w:rPr>
        <w:t>1</w:t>
      </w:r>
      <w:r>
        <w:rPr>
          <w:szCs w:val="28"/>
        </w:rPr>
        <w:t>,  ограничения</w:t>
      </w:r>
      <w:proofErr w:type="gramEnd"/>
      <w:r>
        <w:rPr>
          <w:szCs w:val="28"/>
        </w:rPr>
        <w:t xml:space="preserve"> (обременения): </w:t>
      </w:r>
      <w:r w:rsidR="00F8491E">
        <w:t>зона охраны природных объектов ЗОУИТ 64:08-6.352</w:t>
      </w:r>
      <w:r w:rsidR="006964D3">
        <w:t>. Часть прибрежной защитной полосы Волгоградского водохранилища, на территории Саратовской области.</w:t>
      </w:r>
    </w:p>
    <w:p w:rsidR="00216B30" w:rsidRDefault="00464370" w:rsidP="00127C5D">
      <w:pPr>
        <w:pStyle w:val="afc"/>
        <w:spacing w:after="0"/>
        <w:ind w:left="0" w:firstLine="567"/>
        <w:rPr>
          <w:szCs w:val="28"/>
        </w:rPr>
      </w:pPr>
      <w:r w:rsidRPr="00BB7BB5">
        <w:rPr>
          <w:szCs w:val="28"/>
        </w:rPr>
        <w:lastRenderedPageBreak/>
        <w:t>Особые условия использования земельного участка:</w:t>
      </w:r>
      <w:r>
        <w:rPr>
          <w:szCs w:val="28"/>
        </w:rPr>
        <w:t xml:space="preserve"> </w:t>
      </w:r>
      <w:r w:rsidR="00127C5D" w:rsidRPr="009A18FF">
        <w:rPr>
          <w:szCs w:val="28"/>
        </w:rPr>
        <w:t>Определить, что эксплуатация данного земельного участка возможна  при обязательно</w:t>
      </w:r>
      <w:r w:rsidR="00127C5D">
        <w:rPr>
          <w:szCs w:val="28"/>
        </w:rPr>
        <w:t>м выполнении следующих условий:</w:t>
      </w:r>
      <w:r w:rsidR="00127C5D" w:rsidRPr="009A18FF">
        <w:rPr>
          <w:szCs w:val="28"/>
        </w:rPr>
        <w:t xml:space="preserve"> 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6 Водного кодекса Российской Федерации;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Российской Федерации;</w:t>
      </w:r>
      <w:r w:rsidR="00127C5D">
        <w:rPr>
          <w:szCs w:val="28"/>
        </w:rPr>
        <w:t xml:space="preserve"> </w:t>
      </w:r>
      <w:r w:rsidR="00127C5D" w:rsidRPr="009A18FF">
        <w:rPr>
          <w:szCs w:val="28"/>
        </w:rPr>
        <w:t>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(ч.16  ст. 65 Водного кодекса Российской Федерации).»</w:t>
      </w:r>
      <w:r w:rsidR="00DB05EB">
        <w:t>.</w:t>
      </w:r>
      <w:r w:rsidR="00216B30">
        <w:rPr>
          <w:szCs w:val="28"/>
        </w:rPr>
        <w:t xml:space="preserve">  </w:t>
      </w:r>
    </w:p>
    <w:p w:rsidR="00464370" w:rsidRPr="00216B30" w:rsidRDefault="00464370" w:rsidP="00216B30">
      <w:pPr>
        <w:ind w:firstLine="851"/>
        <w:rPr>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630DD2">
        <w:rPr>
          <w:szCs w:val="28"/>
        </w:rPr>
        <w:t>1</w:t>
      </w:r>
      <w:r w:rsidRPr="008E58F8">
        <w:rPr>
          <w:szCs w:val="28"/>
        </w:rPr>
        <w:t>»</w:t>
      </w:r>
      <w:r>
        <w:rPr>
          <w:szCs w:val="28"/>
        </w:rPr>
        <w:t xml:space="preserve"> </w:t>
      </w:r>
      <w:r w:rsidR="00630DD2">
        <w:rPr>
          <w:szCs w:val="28"/>
        </w:rPr>
        <w:t>дека</w:t>
      </w:r>
      <w:r w:rsidR="00C825A6">
        <w:rPr>
          <w:szCs w:val="28"/>
        </w:rPr>
        <w:t>бря</w:t>
      </w:r>
      <w:r>
        <w:rPr>
          <w:szCs w:val="28"/>
        </w:rPr>
        <w:t xml:space="preserve"> 2022 года в                        10 ч. 00 мин. п</w:t>
      </w:r>
      <w:r>
        <w:rPr>
          <w:color w:val="000000"/>
          <w:szCs w:val="28"/>
        </w:rPr>
        <w:t xml:space="preserve">о местному времени по адресу: Саратовская область, г.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w:t>
      </w:r>
    </w:p>
    <w:p w:rsidR="000265CB" w:rsidRDefault="000265CB" w:rsidP="00F945DF">
      <w:pPr>
        <w:ind w:firstLine="851"/>
        <w:rPr>
          <w:szCs w:val="28"/>
        </w:rPr>
      </w:pPr>
      <w:r>
        <w:rPr>
          <w:szCs w:val="28"/>
        </w:rPr>
        <w:t xml:space="preserve">6. Опубликовать в газете МУП ЕРМ СМИ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www.</w:t>
      </w:r>
      <w:r>
        <w:rPr>
          <w:color w:val="000000"/>
          <w:szCs w:val="28"/>
        </w:rPr>
        <w:t>marksadm.</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gramStart"/>
      <w:r>
        <w:rPr>
          <w:szCs w:val="28"/>
        </w:rPr>
        <w:t>www.torgi.gov.ru</w:t>
      </w:r>
      <w:r>
        <w:rPr>
          <w:color w:val="000000"/>
          <w:szCs w:val="28"/>
        </w:rPr>
        <w:t xml:space="preserve">  </w:t>
      </w:r>
      <w:r>
        <w:rPr>
          <w:szCs w:val="28"/>
        </w:rPr>
        <w:t>извещение</w:t>
      </w:r>
      <w:proofErr w:type="gramEnd"/>
      <w:r>
        <w:rPr>
          <w:szCs w:val="28"/>
        </w:rPr>
        <w:t xml:space="preserve"> о проведении аукциона на </w:t>
      </w:r>
      <w:r>
        <w:rPr>
          <w:color w:val="000000"/>
          <w:szCs w:val="28"/>
        </w:rPr>
        <w:t>право заключения договор</w:t>
      </w:r>
      <w:r w:rsidR="006D795D">
        <w:rPr>
          <w:color w:val="000000"/>
          <w:szCs w:val="28"/>
        </w:rPr>
        <w:t>а</w:t>
      </w:r>
      <w:r>
        <w:rPr>
          <w:color w:val="000000"/>
          <w:szCs w:val="28"/>
        </w:rPr>
        <w:t xml:space="preserve"> аренды земельн</w:t>
      </w:r>
      <w:r w:rsidR="006D795D">
        <w:rPr>
          <w:color w:val="000000"/>
          <w:szCs w:val="28"/>
        </w:rPr>
        <w:t>ого</w:t>
      </w:r>
      <w:r>
        <w:rPr>
          <w:color w:val="000000"/>
          <w:szCs w:val="28"/>
        </w:rPr>
        <w:t xml:space="preserve"> участк</w:t>
      </w:r>
      <w:r w:rsidR="006D795D">
        <w:rPr>
          <w:color w:val="000000"/>
          <w:szCs w:val="28"/>
        </w:rPr>
        <w:t>а</w:t>
      </w:r>
      <w:r>
        <w:rPr>
          <w:szCs w:val="28"/>
        </w:rPr>
        <w:t>.</w:t>
      </w:r>
    </w:p>
    <w:p w:rsidR="000265CB" w:rsidRDefault="00FF4912" w:rsidP="00F945DF">
      <w:pPr>
        <w:rPr>
          <w:szCs w:val="28"/>
        </w:rPr>
      </w:pPr>
      <w:r>
        <w:rPr>
          <w:szCs w:val="28"/>
        </w:rPr>
        <w:t xml:space="preserve">  </w:t>
      </w:r>
      <w:r w:rsidR="000265CB">
        <w:rPr>
          <w:szCs w:val="28"/>
        </w:rPr>
        <w:t xml:space="preserve">7. </w:t>
      </w:r>
      <w:r w:rsidR="000265CB" w:rsidRPr="006327DA">
        <w:rPr>
          <w:szCs w:val="28"/>
        </w:rPr>
        <w:t xml:space="preserve">Контроль за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F945DF" w:rsidRDefault="00F945DF" w:rsidP="00F945DF">
      <w:pPr>
        <w:ind w:firstLine="567"/>
        <w:rPr>
          <w:szCs w:val="28"/>
        </w:rPr>
      </w:pPr>
    </w:p>
    <w:p w:rsidR="007D5B33" w:rsidRDefault="007D5B33" w:rsidP="002608F1">
      <w:pPr>
        <w:pStyle w:val="af"/>
        <w:spacing w:after="0"/>
        <w:ind w:firstLine="0"/>
        <w:rPr>
          <w:szCs w:val="28"/>
        </w:rPr>
      </w:pPr>
      <w:r>
        <w:rPr>
          <w:szCs w:val="28"/>
        </w:rPr>
        <w:t xml:space="preserve">Глава </w:t>
      </w:r>
      <w:r w:rsidR="002608F1" w:rsidRPr="005A6F27">
        <w:rPr>
          <w:szCs w:val="28"/>
        </w:rPr>
        <w:t xml:space="preserve">Марксовского </w:t>
      </w:r>
    </w:p>
    <w:p w:rsidR="007F7DD9" w:rsidRDefault="002608F1" w:rsidP="007D5B33">
      <w:pPr>
        <w:pStyle w:val="af"/>
        <w:spacing w:after="0"/>
        <w:ind w:firstLine="0"/>
        <w:rPr>
          <w:szCs w:val="28"/>
        </w:rPr>
      </w:pPr>
      <w:r w:rsidRPr="005A6F27">
        <w:rPr>
          <w:szCs w:val="28"/>
        </w:rPr>
        <w:t>муниципального района</w:t>
      </w:r>
      <w:r w:rsidRPr="005A6F27">
        <w:rPr>
          <w:szCs w:val="28"/>
        </w:rPr>
        <w:tab/>
      </w:r>
      <w:r w:rsidRPr="005A6F27">
        <w:rPr>
          <w:szCs w:val="28"/>
        </w:rPr>
        <w:tab/>
      </w:r>
      <w:r w:rsidRPr="005A6F27">
        <w:rPr>
          <w:szCs w:val="28"/>
        </w:rPr>
        <w:tab/>
      </w:r>
      <w:r w:rsidRPr="005A6F27">
        <w:rPr>
          <w:szCs w:val="28"/>
        </w:rPr>
        <w:tab/>
      </w:r>
      <w:r w:rsidRPr="005A6F27">
        <w:rPr>
          <w:szCs w:val="28"/>
        </w:rPr>
        <w:tab/>
      </w:r>
      <w:r w:rsidR="00C551DB">
        <w:rPr>
          <w:szCs w:val="28"/>
        </w:rPr>
        <w:t xml:space="preserve">   </w:t>
      </w:r>
      <w:r w:rsidR="007D5B33">
        <w:rPr>
          <w:szCs w:val="28"/>
        </w:rPr>
        <w:t xml:space="preserve">                </w:t>
      </w:r>
      <w:r w:rsidR="00C551DB">
        <w:rPr>
          <w:szCs w:val="28"/>
        </w:rPr>
        <w:t xml:space="preserve"> </w:t>
      </w:r>
      <w:r w:rsidR="007D5B33">
        <w:rPr>
          <w:szCs w:val="28"/>
        </w:rPr>
        <w:t>Д.Н</w:t>
      </w:r>
      <w:r w:rsidRPr="005A6F27">
        <w:rPr>
          <w:szCs w:val="28"/>
        </w:rPr>
        <w:t xml:space="preserve">. </w:t>
      </w:r>
      <w:r w:rsidR="007D5B33">
        <w:rPr>
          <w:szCs w:val="28"/>
        </w:rPr>
        <w:t>Романов</w:t>
      </w:r>
      <w:r w:rsidR="007F7DD9">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Pr="004801F2" w:rsidRDefault="004801F2" w:rsidP="008351C0">
      <w:pPr>
        <w:ind w:firstLine="5245"/>
        <w:rPr>
          <w:szCs w:val="28"/>
          <w:lang w:val="en-US"/>
        </w:rPr>
      </w:pPr>
      <w:proofErr w:type="gramStart"/>
      <w:r>
        <w:rPr>
          <w:szCs w:val="28"/>
        </w:rPr>
        <w:t>от  25</w:t>
      </w:r>
      <w:r w:rsidR="00216B30">
        <w:rPr>
          <w:szCs w:val="28"/>
        </w:rPr>
        <w:t>.</w:t>
      </w:r>
      <w:r>
        <w:rPr>
          <w:szCs w:val="28"/>
          <w:lang w:val="en-US"/>
        </w:rPr>
        <w:t>10</w:t>
      </w:r>
      <w:r w:rsidR="00287859">
        <w:rPr>
          <w:szCs w:val="28"/>
        </w:rPr>
        <w:t>.2022</w:t>
      </w:r>
      <w:proofErr w:type="gramEnd"/>
      <w:r w:rsidR="00287859">
        <w:rPr>
          <w:szCs w:val="28"/>
        </w:rPr>
        <w:t xml:space="preserve"> г. № </w:t>
      </w:r>
      <w:r>
        <w:rPr>
          <w:szCs w:val="28"/>
          <w:lang w:val="en-US"/>
        </w:rPr>
        <w:t>2083</w:t>
      </w:r>
      <w:bookmarkStart w:id="0" w:name="_GoBack"/>
      <w:bookmarkEnd w:id="0"/>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DB28A6" w:rsidRDefault="00BF7143" w:rsidP="007407CE">
      <w:pPr>
        <w:ind w:firstLine="0"/>
        <w:rPr>
          <w:szCs w:val="28"/>
        </w:rPr>
      </w:pPr>
      <w:r>
        <w:rPr>
          <w:szCs w:val="28"/>
        </w:rPr>
        <w:t xml:space="preserve">    </w:t>
      </w:r>
      <w:r w:rsidRPr="0042234B">
        <w:rPr>
          <w:szCs w:val="28"/>
        </w:rPr>
        <w:t xml:space="preserve">(открытый по составу </w:t>
      </w:r>
      <w:r w:rsidRPr="00DB28A6">
        <w:rPr>
          <w:szCs w:val="28"/>
        </w:rPr>
        <w:t>участников и по форме подачи предложений о цене)</w:t>
      </w:r>
    </w:p>
    <w:p w:rsidR="00BF7143" w:rsidRPr="00DB28A6" w:rsidRDefault="00BF7143" w:rsidP="007407CE">
      <w:pPr>
        <w:pStyle w:val="1"/>
        <w:ind w:firstLine="0"/>
        <w:rPr>
          <w:b w:val="0"/>
          <w:szCs w:val="28"/>
        </w:rPr>
      </w:pPr>
      <w:r w:rsidRPr="00DB28A6">
        <w:rPr>
          <w:b w:val="0"/>
          <w:szCs w:val="28"/>
        </w:rPr>
        <w:t xml:space="preserve">на </w:t>
      </w:r>
      <w:r w:rsidRPr="00DB28A6">
        <w:rPr>
          <w:b w:val="0"/>
          <w:color w:val="000000"/>
          <w:szCs w:val="28"/>
        </w:rPr>
        <w:t xml:space="preserve">право заключения </w:t>
      </w:r>
      <w:r w:rsidR="001F096C" w:rsidRPr="00DB28A6">
        <w:rPr>
          <w:b w:val="0"/>
          <w:color w:val="000000"/>
          <w:szCs w:val="28"/>
        </w:rPr>
        <w:t>договор</w:t>
      </w:r>
      <w:r w:rsidR="006D795D" w:rsidRPr="00DB28A6">
        <w:rPr>
          <w:b w:val="0"/>
          <w:color w:val="000000"/>
          <w:szCs w:val="28"/>
        </w:rPr>
        <w:t xml:space="preserve">а </w:t>
      </w:r>
      <w:r w:rsidR="001F096C" w:rsidRPr="00DB28A6">
        <w:rPr>
          <w:b w:val="0"/>
          <w:color w:val="000000"/>
          <w:szCs w:val="28"/>
        </w:rPr>
        <w:t>аренды земельн</w:t>
      </w:r>
      <w:r w:rsidR="006D795D" w:rsidRPr="00DB28A6">
        <w:rPr>
          <w:b w:val="0"/>
          <w:color w:val="000000"/>
          <w:szCs w:val="28"/>
        </w:rPr>
        <w:t>ого</w:t>
      </w:r>
      <w:r w:rsidR="001F096C" w:rsidRPr="00DB28A6">
        <w:rPr>
          <w:b w:val="0"/>
          <w:color w:val="000000"/>
          <w:szCs w:val="28"/>
        </w:rPr>
        <w:t xml:space="preserve"> участк</w:t>
      </w:r>
      <w:r w:rsidR="006D795D" w:rsidRPr="00DB28A6">
        <w:rPr>
          <w:b w:val="0"/>
          <w:color w:val="000000"/>
          <w:szCs w:val="28"/>
        </w:rPr>
        <w:t>а</w:t>
      </w:r>
    </w:p>
    <w:p w:rsidR="00BF7143" w:rsidRPr="00DB28A6" w:rsidRDefault="00BF7143" w:rsidP="007407CE">
      <w:pPr>
        <w:jc w:val="center"/>
        <w:rPr>
          <w:color w:val="FF0000"/>
          <w:szCs w:val="28"/>
        </w:rPr>
      </w:pPr>
    </w:p>
    <w:p w:rsidR="00464370" w:rsidRPr="00DB28A6" w:rsidRDefault="00464370" w:rsidP="00464370">
      <w:pPr>
        <w:ind w:firstLine="0"/>
        <w:jc w:val="center"/>
        <w:rPr>
          <w:szCs w:val="28"/>
        </w:rPr>
      </w:pPr>
      <w:r w:rsidRPr="00DB28A6">
        <w:rPr>
          <w:szCs w:val="28"/>
        </w:rPr>
        <w:t>ЛОТ № 1</w:t>
      </w:r>
    </w:p>
    <w:p w:rsidR="00464370" w:rsidRPr="00DB28A6" w:rsidRDefault="00464370" w:rsidP="00464370">
      <w:pPr>
        <w:ind w:firstLine="851"/>
        <w:rPr>
          <w:szCs w:val="28"/>
        </w:rPr>
      </w:pPr>
    </w:p>
    <w:p w:rsidR="00127C5D" w:rsidRDefault="00312241" w:rsidP="00127C5D">
      <w:pPr>
        <w:ind w:firstLine="851"/>
        <w:rPr>
          <w:szCs w:val="28"/>
        </w:rPr>
      </w:pPr>
      <w:r w:rsidRPr="00C7566F">
        <w:rPr>
          <w:szCs w:val="28"/>
        </w:rPr>
        <w:t>земельный участок, расположенный по адресу</w:t>
      </w:r>
      <w:r>
        <w:rPr>
          <w:szCs w:val="28"/>
        </w:rPr>
        <w:t>:</w:t>
      </w:r>
      <w:r w:rsidRPr="00B537C8">
        <w:t xml:space="preserve"> </w:t>
      </w:r>
      <w:r>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Pr="00C06B07">
        <w:t>, ул. Интернациональная, д. 1</w:t>
      </w:r>
      <w:r>
        <w:t xml:space="preserve">, </w:t>
      </w:r>
      <w:r>
        <w:rPr>
          <w:szCs w:val="28"/>
        </w:rPr>
        <w:t xml:space="preserve">кадастровый номер: </w:t>
      </w:r>
      <w:r>
        <w:rPr>
          <w:rStyle w:val="button-search"/>
        </w:rPr>
        <w:t>64:20:012401:382</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на </w:t>
      </w:r>
      <w:r w:rsidR="003B5C85">
        <w:rPr>
          <w:szCs w:val="28"/>
        </w:rPr>
        <w:t>2 (два) года 6 (шесть)</w:t>
      </w:r>
      <w:r>
        <w:rPr>
          <w:szCs w:val="28"/>
        </w:rPr>
        <w:t xml:space="preserve"> месяцев, </w:t>
      </w:r>
      <w:r w:rsidRPr="006F7DE1">
        <w:rPr>
          <w:szCs w:val="28"/>
        </w:rPr>
        <w:t xml:space="preserve">площадь земельного участка </w:t>
      </w:r>
      <w:r>
        <w:rPr>
          <w:szCs w:val="28"/>
        </w:rPr>
        <w:t>1500</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в гран</w:t>
      </w:r>
      <w:r w:rsidR="003B5C85">
        <w:rPr>
          <w:szCs w:val="28"/>
        </w:rPr>
        <w:t>ицах территориальной зоны ОД-1,</w:t>
      </w:r>
      <w:r>
        <w:rPr>
          <w:szCs w:val="28"/>
        </w:rPr>
        <w:t xml:space="preserve"> </w:t>
      </w:r>
      <w:r w:rsidR="00127C5D">
        <w:rPr>
          <w:szCs w:val="28"/>
        </w:rPr>
        <w:t xml:space="preserve">ограничения (обременения): </w:t>
      </w:r>
      <w:r w:rsidR="00127C5D">
        <w:t>зона охраны природных объектов ЗОУИТ 64:08-6.352. Часть прибрежной защитной полосы Волгоградского водохранилища, на территории Саратовской области.</w:t>
      </w:r>
    </w:p>
    <w:p w:rsidR="00127C5D" w:rsidRDefault="00127C5D" w:rsidP="00127C5D">
      <w:pPr>
        <w:pStyle w:val="afc"/>
        <w:spacing w:after="0"/>
        <w:ind w:left="0" w:firstLine="567"/>
        <w:rPr>
          <w:szCs w:val="28"/>
        </w:rPr>
      </w:pPr>
      <w:r w:rsidRPr="00BB7BB5">
        <w:rPr>
          <w:szCs w:val="28"/>
        </w:rPr>
        <w:t>Особые условия использования земельного участка:</w:t>
      </w:r>
      <w:r>
        <w:rPr>
          <w:szCs w:val="28"/>
        </w:rPr>
        <w:t xml:space="preserve"> </w:t>
      </w:r>
      <w:r w:rsidRPr="009A18FF">
        <w:rPr>
          <w:szCs w:val="28"/>
        </w:rPr>
        <w:t>Определить, что эксплуатация данного земельного участка возможна  при обязательно</w:t>
      </w:r>
      <w:r>
        <w:rPr>
          <w:szCs w:val="28"/>
        </w:rPr>
        <w:t>м выполнении следующих условий:</w:t>
      </w:r>
      <w:r w:rsidRPr="009A18FF">
        <w:rPr>
          <w:szCs w:val="28"/>
        </w:rPr>
        <w:t xml:space="preserve"> 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6 Водного кодекса Российской Федерации;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Российской Федерации;</w:t>
      </w:r>
      <w:r>
        <w:rPr>
          <w:szCs w:val="28"/>
        </w:rPr>
        <w:t xml:space="preserve"> </w:t>
      </w:r>
      <w:r w:rsidRPr="009A18FF">
        <w:rPr>
          <w:szCs w:val="28"/>
        </w:rPr>
        <w:t>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(ч.16  ст. 65 Водного кодекса Российской Федерации).»</w:t>
      </w:r>
      <w:r>
        <w:t>.</w:t>
      </w:r>
      <w:r>
        <w:rPr>
          <w:szCs w:val="28"/>
        </w:rPr>
        <w:t xml:space="preserve">  </w:t>
      </w:r>
    </w:p>
    <w:p w:rsidR="00A6605E" w:rsidRPr="00DB28A6" w:rsidRDefault="00A6605E" w:rsidP="00127C5D">
      <w:pPr>
        <w:ind w:firstLine="851"/>
        <w:rPr>
          <w:szCs w:val="28"/>
        </w:rPr>
      </w:pPr>
    </w:p>
    <w:p w:rsidR="009F2AB4" w:rsidRDefault="009F2AB4" w:rsidP="00AB1779">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firstRow="1" w:lastRow="0" w:firstColumn="1" w:lastColumn="0" w:noHBand="0" w:noVBand="1"/>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4F2D9B"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4F2D9B"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4F2D9B"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4F2D9B"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D795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6D795D">
        <w:t>__</w:t>
      </w:r>
      <w:r w:rsidR="0005399A">
        <w:t>.</w:t>
      </w:r>
      <w:r w:rsidR="006D795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6D795D">
        <w:rPr>
          <w:szCs w:val="28"/>
        </w:rPr>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6D795D">
        <w:rPr>
          <w:color w:val="000000"/>
          <w:szCs w:val="28"/>
        </w:rPr>
        <w:t>а</w:t>
      </w:r>
      <w:r w:rsidR="002B44C6">
        <w:rPr>
          <w:color w:val="000000"/>
          <w:szCs w:val="28"/>
        </w:rPr>
        <w:t xml:space="preserve"> аренды </w:t>
      </w:r>
      <w:r w:rsidR="009C19A7" w:rsidRPr="0042234B">
        <w:rPr>
          <w:szCs w:val="28"/>
        </w:rPr>
        <w:t>земельн</w:t>
      </w:r>
      <w:r w:rsidR="006D795D">
        <w:rPr>
          <w:szCs w:val="28"/>
        </w:rPr>
        <w:t>ого</w:t>
      </w:r>
      <w:r w:rsidR="00CB5BF0">
        <w:rPr>
          <w:szCs w:val="28"/>
        </w:rPr>
        <w:t xml:space="preserve"> </w:t>
      </w:r>
      <w:r w:rsidR="007813C0">
        <w:rPr>
          <w:szCs w:val="28"/>
        </w:rPr>
        <w:t>участ</w:t>
      </w:r>
      <w:r w:rsidR="003737A0">
        <w:rPr>
          <w:szCs w:val="28"/>
        </w:rPr>
        <w:t>к</w:t>
      </w:r>
      <w:r w:rsidR="006D795D">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312241">
        <w:t>28</w:t>
      </w:r>
      <w:r w:rsidR="009B1025" w:rsidRPr="00FE0D95">
        <w:t>»</w:t>
      </w:r>
      <w:r w:rsidR="00FE7E4B" w:rsidRPr="00FE0D95">
        <w:t xml:space="preserve"> </w:t>
      </w:r>
      <w:r w:rsidR="00AB1779">
        <w:t xml:space="preserve">ноября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w:t>
      </w:r>
      <w:proofErr w:type="gramStart"/>
      <w:r w:rsidRPr="0042234B">
        <w:t xml:space="preserve">официальном </w:t>
      </w:r>
      <w:r w:rsidR="000E7FB8" w:rsidRPr="0042234B">
        <w:t xml:space="preserve"> сайте</w:t>
      </w:r>
      <w:proofErr w:type="gramEnd"/>
      <w:r w:rsidR="000E7FB8" w:rsidRPr="0042234B">
        <w:t xml:space="preserve">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w:t>
      </w:r>
      <w:proofErr w:type="gramStart"/>
      <w:r w:rsidRPr="0042234B">
        <w:t xml:space="preserve">даты </w:t>
      </w:r>
      <w:r w:rsidR="00421C2E" w:rsidRPr="0042234B">
        <w:t xml:space="preserve"> </w:t>
      </w:r>
      <w:r w:rsidRPr="0042234B">
        <w:t>рассмотрения</w:t>
      </w:r>
      <w:proofErr w:type="gramEnd"/>
      <w:r w:rsidRPr="0042234B">
        <w:t xml:space="preserve">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w:t>
      </w:r>
      <w:proofErr w:type="gramStart"/>
      <w:r w:rsidR="007C4437" w:rsidRPr="0042234B">
        <w:t xml:space="preserve">принимаются  </w:t>
      </w:r>
      <w:r w:rsidR="009C3327" w:rsidRPr="0042234B">
        <w:t>по</w:t>
      </w:r>
      <w:proofErr w:type="gramEnd"/>
      <w:r w:rsidR="009C3327" w:rsidRPr="0042234B">
        <w:t xml:space="preserve">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w:t>
      </w:r>
      <w:proofErr w:type="gramStart"/>
      <w:r w:rsidR="007C4437" w:rsidRPr="0042234B">
        <w:rPr>
          <w:rFonts w:eastAsia="Calibri"/>
          <w:szCs w:val="28"/>
          <w:lang w:eastAsia="ru-RU"/>
        </w:rPr>
        <w:t>Организатору аукциона</w:t>
      </w:r>
      <w:proofErr w:type="gramEnd"/>
      <w:r w:rsidR="007C4437" w:rsidRPr="0042234B">
        <w:rPr>
          <w:rFonts w:eastAsia="Calibri"/>
          <w:szCs w:val="28"/>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п/п</w:t>
            </w:r>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r w:rsidRPr="00F42B66">
              <w:rPr>
                <w:szCs w:val="28"/>
              </w:rPr>
              <w:t>E-</w:t>
            </w:r>
            <w:proofErr w:type="spellStart"/>
            <w:r w:rsidRPr="00F42B66">
              <w:rPr>
                <w:szCs w:val="28"/>
              </w:rPr>
              <w:t>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4F2D9B"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701E63" w:rsidP="00AD5F70">
            <w:pPr>
              <w:ind w:firstLine="0"/>
              <w:rPr>
                <w:color w:val="000000"/>
                <w:szCs w:val="28"/>
              </w:rPr>
            </w:pPr>
            <w:r>
              <w:rPr>
                <w:szCs w:val="28"/>
              </w:rPr>
              <w:t>27</w:t>
            </w:r>
            <w:r w:rsidR="00684E3C">
              <w:rPr>
                <w:szCs w:val="28"/>
              </w:rPr>
              <w:t xml:space="preserve"> октября </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г.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701E63" w:rsidP="00684E3C">
            <w:pPr>
              <w:ind w:firstLine="0"/>
              <w:rPr>
                <w:color w:val="000000"/>
                <w:szCs w:val="28"/>
              </w:rPr>
            </w:pPr>
            <w:r>
              <w:rPr>
                <w:color w:val="000000"/>
                <w:szCs w:val="28"/>
              </w:rPr>
              <w:t>28</w:t>
            </w:r>
            <w:r w:rsidR="00090516">
              <w:rPr>
                <w:color w:val="000000"/>
                <w:szCs w:val="28"/>
              </w:rPr>
              <w:t xml:space="preserve"> </w:t>
            </w:r>
            <w:r w:rsidR="00684E3C">
              <w:rPr>
                <w:color w:val="000000"/>
                <w:szCs w:val="28"/>
              </w:rPr>
              <w:t>ноября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 xml:space="preserve">Требования к  </w:t>
            </w:r>
            <w:r w:rsidRPr="00EA3F37">
              <w:rPr>
                <w:szCs w:val="28"/>
              </w:rPr>
              <w:lastRenderedPageBreak/>
              <w:t>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lastRenderedPageBreak/>
              <w:t xml:space="preserve">В соответствии с разделом 4 настоящей </w:t>
            </w:r>
            <w:r w:rsidRPr="00FE0D95">
              <w:rPr>
                <w:color w:val="000000"/>
                <w:szCs w:val="28"/>
              </w:rPr>
              <w:lastRenderedPageBreak/>
              <w:t>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701E63" w:rsidP="00684E3C">
            <w:pPr>
              <w:ind w:firstLine="0"/>
              <w:rPr>
                <w:color w:val="000000"/>
                <w:szCs w:val="28"/>
              </w:rPr>
            </w:pPr>
            <w:r>
              <w:rPr>
                <w:color w:val="000000"/>
                <w:szCs w:val="28"/>
              </w:rPr>
              <w:t>29</w:t>
            </w:r>
            <w:r w:rsidR="00EA3F37" w:rsidRPr="00FE0D95">
              <w:rPr>
                <w:color w:val="000000"/>
                <w:szCs w:val="28"/>
              </w:rPr>
              <w:t xml:space="preserve"> </w:t>
            </w:r>
            <w:r w:rsidR="00684E3C">
              <w:rPr>
                <w:color w:val="000000"/>
                <w:szCs w:val="28"/>
              </w:rPr>
              <w:t>ноября</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701E63" w:rsidP="00684E3C">
            <w:pPr>
              <w:ind w:firstLine="0"/>
              <w:rPr>
                <w:color w:val="000000"/>
                <w:szCs w:val="28"/>
              </w:rPr>
            </w:pPr>
            <w:r>
              <w:rPr>
                <w:color w:val="000000"/>
                <w:szCs w:val="28"/>
              </w:rPr>
              <w:t>1 декабря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98513B" w:rsidRPr="00EA3F37" w:rsidRDefault="00EA3F37" w:rsidP="00606A24">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98513B" w:rsidRPr="00EA3F37" w:rsidRDefault="00EA3F37" w:rsidP="0098513B">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98513B" w:rsidRPr="00AB2EF9" w:rsidRDefault="00EA3F37" w:rsidP="00701E63">
            <w:pPr>
              <w:ind w:firstLine="0"/>
              <w:rPr>
                <w:bCs/>
              </w:rPr>
            </w:pPr>
            <w:r w:rsidRPr="00EA3F37">
              <w:rPr>
                <w:color w:val="000000"/>
                <w:szCs w:val="28"/>
              </w:rPr>
              <w:t>ЛОТ-1</w:t>
            </w:r>
            <w:r w:rsidRPr="00D73967">
              <w:rPr>
                <w:color w:val="000000"/>
                <w:szCs w:val="28"/>
              </w:rPr>
              <w:t xml:space="preserve">: </w:t>
            </w:r>
            <w:r w:rsidR="00705859">
              <w:rPr>
                <w:rStyle w:val="button-search"/>
              </w:rPr>
              <w:t>64:</w:t>
            </w:r>
            <w:r w:rsidR="00701E63">
              <w:rPr>
                <w:rStyle w:val="button-search"/>
              </w:rPr>
              <w:t>20:012401:382</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7144E7" w:rsidRPr="00A96652" w:rsidRDefault="00EA3F37" w:rsidP="00DB1EB4">
            <w:pPr>
              <w:ind w:firstLine="0"/>
            </w:pPr>
            <w:r w:rsidRPr="00EA3F37">
              <w:rPr>
                <w:szCs w:val="28"/>
              </w:rPr>
              <w:t xml:space="preserve">ЛОТ-1: </w:t>
            </w:r>
            <w:r w:rsidR="00DB1EB4">
              <w:t>магазины</w:t>
            </w:r>
            <w:r w:rsidR="00AD5F70">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Pr="00EA3F37" w:rsidRDefault="00EA3F37" w:rsidP="003D67F2">
            <w:pPr>
              <w:ind w:firstLine="0"/>
              <w:rPr>
                <w:color w:val="000000"/>
                <w:szCs w:val="28"/>
              </w:rPr>
            </w:pPr>
            <w:r w:rsidRPr="00EA3F37">
              <w:rPr>
                <w:color w:val="000000"/>
                <w:szCs w:val="28"/>
              </w:rPr>
              <w:t xml:space="preserve">ЛОТ-1: </w:t>
            </w:r>
            <w:r w:rsidR="003D67F2">
              <w:rPr>
                <w:szCs w:val="28"/>
              </w:rPr>
              <w:t>2 (два) года 6 (шесть</w:t>
            </w:r>
            <w:r w:rsidR="00790842">
              <w:rPr>
                <w:szCs w:val="28"/>
              </w:rPr>
              <w:t>)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7144E7" w:rsidRPr="000C44AF" w:rsidRDefault="00EA3F37" w:rsidP="006D795D">
            <w:pPr>
              <w:ind w:firstLine="0"/>
            </w:pPr>
            <w:r w:rsidRPr="00EA3F37">
              <w:rPr>
                <w:szCs w:val="28"/>
              </w:rPr>
              <w:t>ЛОТ-1:</w:t>
            </w:r>
            <w:r w:rsidR="00A96652">
              <w:rPr>
                <w:szCs w:val="28"/>
              </w:rPr>
              <w:t xml:space="preserve"> </w:t>
            </w:r>
            <w:r w:rsidR="00DB1EB4">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DB1EB4" w:rsidRPr="00C06B07">
              <w:t>, ул. Интернациональная, д.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98513B" w:rsidRPr="00EA3F37" w:rsidRDefault="00EA3F37" w:rsidP="00AD5F70">
            <w:pPr>
              <w:ind w:firstLine="0"/>
              <w:rPr>
                <w:color w:val="000000"/>
                <w:szCs w:val="28"/>
              </w:rPr>
            </w:pPr>
            <w:r w:rsidRPr="00EA3F37">
              <w:rPr>
                <w:color w:val="000000"/>
                <w:szCs w:val="28"/>
              </w:rPr>
              <w:t>ЛОТ-1:</w:t>
            </w:r>
            <w:r w:rsidR="004A4B39">
              <w:rPr>
                <w:color w:val="000000"/>
                <w:szCs w:val="28"/>
              </w:rPr>
              <w:t xml:space="preserve"> </w:t>
            </w:r>
            <w:r w:rsidR="00DB1EB4">
              <w:rPr>
                <w:color w:val="000000"/>
                <w:szCs w:val="28"/>
              </w:rPr>
              <w:t>1500</w:t>
            </w:r>
            <w:r w:rsidR="00D41B1F">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7144E7" w:rsidRPr="00EA3F37" w:rsidRDefault="001F096C" w:rsidP="00EF7D42">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A66081" w:rsidRPr="00626F58" w:rsidRDefault="00EA3F37" w:rsidP="008D3D4D">
            <w:pPr>
              <w:ind w:firstLine="0"/>
              <w:rPr>
                <w:color w:val="000000"/>
                <w:szCs w:val="28"/>
              </w:rPr>
            </w:pPr>
            <w:r w:rsidRPr="00626F58">
              <w:rPr>
                <w:color w:val="000000"/>
                <w:szCs w:val="28"/>
              </w:rPr>
              <w:t xml:space="preserve">ЛОТ-1: </w:t>
            </w:r>
            <w:r w:rsidR="008D3D4D">
              <w:rPr>
                <w:color w:val="000000"/>
                <w:szCs w:val="28"/>
              </w:rPr>
              <w:t>60694</w:t>
            </w:r>
            <w:r w:rsidR="0024058F" w:rsidRPr="00626F58">
              <w:t xml:space="preserve"> </w:t>
            </w:r>
            <w:r w:rsidR="004A4B39" w:rsidRPr="00626F58">
              <w:rPr>
                <w:color w:val="000000"/>
                <w:szCs w:val="28"/>
              </w:rPr>
              <w:t>(</w:t>
            </w:r>
            <w:r w:rsidR="008D3D4D">
              <w:rPr>
                <w:color w:val="000000"/>
                <w:szCs w:val="28"/>
              </w:rPr>
              <w:t>шестьдесят тысяч шестьсот девяносто четыре</w:t>
            </w:r>
            <w:r w:rsidR="0024058F" w:rsidRPr="00626F58">
              <w:rPr>
                <w:color w:val="000000"/>
                <w:szCs w:val="28"/>
              </w:rPr>
              <w:t xml:space="preserve">) </w:t>
            </w:r>
            <w:r w:rsidR="008D3D4D">
              <w:rPr>
                <w:color w:val="000000"/>
                <w:szCs w:val="28"/>
              </w:rPr>
              <w:t>рубля</w:t>
            </w:r>
            <w:r w:rsidR="004A4B39" w:rsidRPr="00626F58">
              <w:rPr>
                <w:color w:val="000000"/>
                <w:szCs w:val="28"/>
              </w:rPr>
              <w:t xml:space="preserve"> </w:t>
            </w:r>
            <w:r w:rsidR="008D3D4D">
              <w:rPr>
                <w:color w:val="000000"/>
                <w:szCs w:val="28"/>
              </w:rPr>
              <w:t>50</w:t>
            </w:r>
            <w:r w:rsidR="004A4B39" w:rsidRPr="00626F58">
              <w:rPr>
                <w:color w:val="000000"/>
                <w:szCs w:val="28"/>
              </w:rPr>
              <w:t xml:space="preserve"> копе</w:t>
            </w:r>
            <w:r w:rsidR="00970987">
              <w:rPr>
                <w:color w:val="000000"/>
                <w:szCs w:val="28"/>
              </w:rPr>
              <w:t>ек</w:t>
            </w:r>
            <w:r w:rsidR="004A4B39" w:rsidRPr="00626F58">
              <w:rPr>
                <w:color w:val="000000"/>
                <w:szCs w:val="28"/>
              </w:rPr>
              <w:t>, что составляет</w:t>
            </w:r>
            <w:r w:rsidR="00AD5F70" w:rsidRPr="00626F58">
              <w:rPr>
                <w:color w:val="000000"/>
                <w:szCs w:val="28"/>
              </w:rPr>
              <w:t xml:space="preserve"> </w:t>
            </w:r>
            <w:r w:rsidR="008D3D4D">
              <w:rPr>
                <w:color w:val="000000"/>
                <w:szCs w:val="28"/>
              </w:rPr>
              <w:t>10</w:t>
            </w:r>
            <w:r w:rsidR="004A4B39" w:rsidRPr="00626F58">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7144E7" w:rsidRPr="00626F58" w:rsidRDefault="00EA3F37" w:rsidP="008D3D4D">
            <w:pPr>
              <w:ind w:firstLine="0"/>
              <w:rPr>
                <w:szCs w:val="28"/>
              </w:rPr>
            </w:pPr>
            <w:r w:rsidRPr="00626F58">
              <w:rPr>
                <w:color w:val="000000"/>
                <w:szCs w:val="28"/>
              </w:rPr>
              <w:t>ЛОТ-1:</w:t>
            </w:r>
            <w:r w:rsidR="008D3D4D">
              <w:rPr>
                <w:color w:val="000000"/>
                <w:szCs w:val="28"/>
              </w:rPr>
              <w:t xml:space="preserve"> </w:t>
            </w:r>
            <w:r w:rsidR="00E90FAF">
              <w:rPr>
                <w:color w:val="000000"/>
                <w:szCs w:val="28"/>
              </w:rPr>
              <w:t>1820</w:t>
            </w:r>
            <w:r w:rsidR="004211E4">
              <w:rPr>
                <w:color w:val="000000"/>
                <w:szCs w:val="28"/>
              </w:rPr>
              <w:t xml:space="preserve"> (одна тысяча восемьсот двадцать) рублей</w:t>
            </w:r>
            <w:r w:rsidR="00E90FAF">
              <w:rPr>
                <w:color w:val="000000"/>
                <w:szCs w:val="28"/>
              </w:rPr>
              <w:t xml:space="preserve"> 84</w:t>
            </w:r>
            <w:r w:rsidRPr="00626F58">
              <w:rPr>
                <w:color w:val="000000"/>
                <w:szCs w:val="28"/>
              </w:rPr>
              <w:t xml:space="preserve"> </w:t>
            </w:r>
            <w:r w:rsidR="0098513B" w:rsidRPr="00626F58">
              <w:rPr>
                <w:szCs w:val="28"/>
              </w:rPr>
              <w:t>копе</w:t>
            </w:r>
            <w:r w:rsidR="00E90FAF">
              <w:rPr>
                <w:szCs w:val="28"/>
              </w:rPr>
              <w:t>йки</w:t>
            </w:r>
            <w:r w:rsidR="00EF7D42" w:rsidRPr="00626F58">
              <w:rPr>
                <w:szCs w:val="28"/>
              </w:rPr>
              <w:t xml:space="preserve">, </w:t>
            </w:r>
            <w:r w:rsidR="00D105F9" w:rsidRPr="00626F58">
              <w:rPr>
                <w:szCs w:val="28"/>
              </w:rPr>
              <w:t xml:space="preserve">что составляет 3% от начального размера годовой арендной платы за земельный участок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Pr="00626F58" w:rsidRDefault="004A4B39" w:rsidP="0024058F">
            <w:pPr>
              <w:ind w:firstLine="0"/>
              <w:rPr>
                <w:szCs w:val="28"/>
              </w:rPr>
            </w:pPr>
            <w:r w:rsidRPr="00626F58">
              <w:rPr>
                <w:color w:val="000000"/>
                <w:szCs w:val="28"/>
              </w:rPr>
              <w:t>ЛОТ-1:</w:t>
            </w:r>
            <w:r w:rsidR="0024058F" w:rsidRPr="00626F58">
              <w:rPr>
                <w:color w:val="000000"/>
                <w:szCs w:val="28"/>
              </w:rPr>
              <w:t xml:space="preserve"> </w:t>
            </w:r>
            <w:r w:rsidR="004211E4">
              <w:rPr>
                <w:color w:val="000000"/>
                <w:szCs w:val="28"/>
              </w:rPr>
              <w:t>60694</w:t>
            </w:r>
            <w:r w:rsidR="004211E4" w:rsidRPr="00626F58">
              <w:t xml:space="preserve"> </w:t>
            </w:r>
            <w:r w:rsidR="004211E4" w:rsidRPr="00626F58">
              <w:rPr>
                <w:color w:val="000000"/>
                <w:szCs w:val="28"/>
              </w:rPr>
              <w:t>(</w:t>
            </w:r>
            <w:r w:rsidR="004211E4">
              <w:rPr>
                <w:color w:val="000000"/>
                <w:szCs w:val="28"/>
              </w:rPr>
              <w:t>шестьдесят тысяч шестьсот девяносто четыре</w:t>
            </w:r>
            <w:r w:rsidR="004211E4" w:rsidRPr="00626F58">
              <w:rPr>
                <w:color w:val="000000"/>
                <w:szCs w:val="28"/>
              </w:rPr>
              <w:t xml:space="preserve">) </w:t>
            </w:r>
            <w:r w:rsidR="004211E4">
              <w:rPr>
                <w:color w:val="000000"/>
                <w:szCs w:val="28"/>
              </w:rPr>
              <w:t>рубля</w:t>
            </w:r>
            <w:r w:rsidR="004211E4" w:rsidRPr="00626F58">
              <w:rPr>
                <w:color w:val="000000"/>
                <w:szCs w:val="28"/>
              </w:rPr>
              <w:t xml:space="preserve"> </w:t>
            </w:r>
            <w:r w:rsidR="004211E4">
              <w:rPr>
                <w:color w:val="000000"/>
                <w:szCs w:val="28"/>
              </w:rPr>
              <w:t>50</w:t>
            </w:r>
            <w:r w:rsidR="004211E4" w:rsidRPr="00626F58">
              <w:rPr>
                <w:color w:val="000000"/>
                <w:szCs w:val="28"/>
              </w:rPr>
              <w:t xml:space="preserve"> копе</w:t>
            </w:r>
            <w:r w:rsidR="004211E4">
              <w:rPr>
                <w:color w:val="000000"/>
                <w:szCs w:val="28"/>
              </w:rPr>
              <w:t>ек</w:t>
            </w:r>
            <w:r w:rsidRPr="00626F58">
              <w:rPr>
                <w:color w:val="000000"/>
                <w:szCs w:val="28"/>
              </w:rPr>
              <w:t xml:space="preserve">, </w:t>
            </w:r>
            <w:r w:rsidR="00A66081" w:rsidRPr="00626F58">
              <w:rPr>
                <w:szCs w:val="28"/>
              </w:rPr>
              <w:t xml:space="preserve">что составляет </w:t>
            </w:r>
            <w:r w:rsidRPr="00626F58">
              <w:rPr>
                <w:szCs w:val="28"/>
              </w:rPr>
              <w:t>100</w:t>
            </w:r>
            <w:r w:rsidR="00A66081" w:rsidRPr="00626F58">
              <w:rPr>
                <w:color w:val="000000"/>
                <w:szCs w:val="28"/>
              </w:rPr>
              <w:t xml:space="preserve"> % от начального размер</w:t>
            </w:r>
            <w:r w:rsidRPr="00626F58">
              <w:rPr>
                <w:color w:val="000000"/>
                <w:szCs w:val="28"/>
              </w:rPr>
              <w:t>а</w:t>
            </w:r>
            <w:r w:rsidR="00A66081" w:rsidRPr="00626F58">
              <w:rPr>
                <w:color w:val="000000"/>
                <w:szCs w:val="28"/>
              </w:rPr>
              <w:t xml:space="preserve">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lastRenderedPageBreak/>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66081" w:rsidRPr="00A713DE" w:rsidRDefault="00A713DE" w:rsidP="003D67F2">
            <w:pPr>
              <w:ind w:firstLine="0"/>
              <w:rPr>
                <w:szCs w:val="28"/>
              </w:rPr>
            </w:pPr>
            <w:r w:rsidRPr="00A713DE">
              <w:rPr>
                <w:color w:val="000000"/>
                <w:szCs w:val="28"/>
              </w:rPr>
              <w:t xml:space="preserve">ЛОТ-1: </w:t>
            </w:r>
            <w:r w:rsidR="00F60EFA">
              <w:t>зона охраны природных объектов ЗОУИТ 64:08-6.352. Часть прибрежной защитной полосы Волгоградского водохранилища, на территории Саратовской области.</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144E7" w:rsidRPr="00A41DFE" w:rsidRDefault="004A4B39" w:rsidP="00DB1EB4">
            <w:pPr>
              <w:ind w:firstLine="0"/>
              <w:rPr>
                <w:szCs w:val="28"/>
              </w:rPr>
            </w:pPr>
            <w:r w:rsidRPr="00A41DFE">
              <w:rPr>
                <w:color w:val="000000"/>
                <w:szCs w:val="28"/>
              </w:rPr>
              <w:t xml:space="preserve">ЛОТ-1: </w:t>
            </w:r>
            <w:r w:rsidR="00092BE4" w:rsidRPr="009A18FF">
              <w:rPr>
                <w:szCs w:val="28"/>
              </w:rPr>
              <w:t>Определить, что эксплуатация данного земельного участка возможна  при обязательно</w:t>
            </w:r>
            <w:r w:rsidR="00092BE4">
              <w:rPr>
                <w:szCs w:val="28"/>
              </w:rPr>
              <w:t>м выполнении следующих условий:</w:t>
            </w:r>
            <w:r w:rsidR="00092BE4" w:rsidRPr="009A18FF">
              <w:rPr>
                <w:szCs w:val="28"/>
              </w:rPr>
              <w:t xml:space="preserve"> 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6 Водного кодекса Российской Федерации;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Российской Федерации;</w:t>
            </w:r>
            <w:r w:rsidR="00092BE4">
              <w:rPr>
                <w:szCs w:val="28"/>
              </w:rPr>
              <w:t xml:space="preserve"> </w:t>
            </w:r>
            <w:r w:rsidR="00092BE4" w:rsidRPr="009A18FF">
              <w:rPr>
                <w:szCs w:val="28"/>
              </w:rPr>
              <w:t>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(ч.16  ст. 65 Водного кодекса Российской Федерации).»</w:t>
            </w:r>
            <w:r w:rsidR="00092BE4">
              <w:t>.</w:t>
            </w:r>
            <w:r w:rsidR="007D5B33" w:rsidRPr="00A41DFE">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CD2134" w:rsidRPr="003A4750" w:rsidRDefault="00CD2134" w:rsidP="00CD2134">
            <w:pPr>
              <w:spacing w:line="216" w:lineRule="auto"/>
              <w:ind w:firstLine="0"/>
              <w:rPr>
                <w:b/>
                <w:szCs w:val="28"/>
                <w:u w:val="single"/>
              </w:rPr>
            </w:pPr>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Pr>
                <w:bCs/>
                <w:szCs w:val="28"/>
              </w:rPr>
              <w:br/>
            </w:r>
            <w:r w:rsidRPr="003A4750">
              <w:rPr>
                <w:bCs/>
                <w:szCs w:val="28"/>
              </w:rPr>
              <w:t>№ 264 (с изменениями и дополнениями)</w:t>
            </w:r>
            <w:r>
              <w:rPr>
                <w:bCs/>
                <w:szCs w:val="28"/>
              </w:rPr>
              <w:t xml:space="preserve"> </w:t>
            </w:r>
            <w:r w:rsidRPr="003A4750">
              <w:rPr>
                <w:bCs/>
                <w:szCs w:val="28"/>
              </w:rPr>
              <w:t xml:space="preserve">(далее ПЗЗ МО Маркс), для зоны </w:t>
            </w:r>
            <w:r>
              <w:rPr>
                <w:bCs/>
                <w:szCs w:val="28"/>
              </w:rPr>
              <w:t>ОД-1</w:t>
            </w:r>
            <w:r w:rsidRPr="003A4750">
              <w:rPr>
                <w:bCs/>
                <w:szCs w:val="28"/>
              </w:rPr>
              <w:t xml:space="preserve"> (</w:t>
            </w:r>
            <w:r>
              <w:t>з</w:t>
            </w:r>
            <w:r w:rsidRPr="00757080">
              <w:t>она административно-делового  назначения и коммерческого  назначения</w:t>
            </w:r>
            <w:r w:rsidRPr="003A4750">
              <w:rPr>
                <w:szCs w:val="28"/>
              </w:rPr>
              <w:t xml:space="preserve">), </w:t>
            </w:r>
            <w:r w:rsidRPr="0022399A">
              <w:rPr>
                <w:szCs w:val="28"/>
              </w:rPr>
              <w:t>у</w:t>
            </w:r>
            <w:r w:rsidRPr="0022399A">
              <w:rPr>
                <w:bCs/>
                <w:szCs w:val="28"/>
              </w:rPr>
              <w:t>становлены</w:t>
            </w:r>
            <w:r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w:t>
            </w:r>
            <w:r w:rsidRPr="003A4750">
              <w:rPr>
                <w:bCs/>
                <w:szCs w:val="28"/>
              </w:rPr>
              <w:lastRenderedPageBreak/>
              <w:t>Федерации, законодательством Саратовской области и местными нормативными актами:</w:t>
            </w:r>
          </w:p>
          <w:p w:rsidR="00CD2134" w:rsidRPr="00363B33" w:rsidRDefault="00CD2134" w:rsidP="00CD2134">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CD2134" w:rsidRPr="00363B33" w:rsidRDefault="00CD2134" w:rsidP="00CD2134">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м: по красной линии, (по сложившейся линии застройки); от других границ участка, м: не подлежит установлению;</w:t>
            </w:r>
          </w:p>
          <w:p w:rsidR="00CD2134" w:rsidRPr="00363B33" w:rsidRDefault="00CD2134" w:rsidP="00CD2134">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CD2134" w:rsidRPr="00363B33" w:rsidRDefault="00CD2134" w:rsidP="00CD2134">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30</w:t>
            </w:r>
            <w:r w:rsidRPr="00363B33">
              <w:rPr>
                <w:szCs w:val="28"/>
              </w:rPr>
              <w:t xml:space="preserve"> м;</w:t>
            </w:r>
          </w:p>
          <w:p w:rsidR="00CD2134" w:rsidRPr="00363B33" w:rsidRDefault="00CD2134" w:rsidP="00CD2134">
            <w:pPr>
              <w:autoSpaceDE w:val="0"/>
              <w:ind w:firstLine="0"/>
              <w:rPr>
                <w:szCs w:val="28"/>
              </w:rPr>
            </w:pPr>
            <w:r w:rsidRPr="00363B33">
              <w:rPr>
                <w:szCs w:val="28"/>
              </w:rPr>
              <w:t xml:space="preserve">г) </w:t>
            </w:r>
            <w:r w:rsidRPr="005F4B23">
              <w:rPr>
                <w:szCs w:val="28"/>
              </w:rPr>
              <w:t>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CD2134" w:rsidRDefault="00CD2134" w:rsidP="00CD2134">
            <w:pPr>
              <w:ind w:firstLine="0"/>
              <w:rPr>
                <w:szCs w:val="28"/>
              </w:rPr>
            </w:pPr>
            <w:r w:rsidRPr="00363B33">
              <w:rPr>
                <w:color w:val="000000"/>
                <w:szCs w:val="28"/>
              </w:rPr>
              <w:t xml:space="preserve">д) </w:t>
            </w:r>
            <w:r w:rsidRPr="005F4B23">
              <w:rPr>
                <w:szCs w:val="28"/>
              </w:rPr>
              <w:t>минимальная доля озеленённой территории земельных участков - в соответствии с таблицей 44.7.1 статьи 44.7</w:t>
            </w:r>
            <w:r w:rsidRPr="00757080">
              <w:rPr>
                <w:sz w:val="22"/>
              </w:rPr>
              <w:t xml:space="preserve"> </w:t>
            </w:r>
            <w:r w:rsidRPr="00363B33">
              <w:rPr>
                <w:szCs w:val="28"/>
              </w:rPr>
              <w:t>ПЗЗ МО Маркс;</w:t>
            </w:r>
          </w:p>
          <w:p w:rsidR="00CD2134" w:rsidRDefault="00CD2134" w:rsidP="00CD2134">
            <w:pPr>
              <w:ind w:firstLine="0"/>
              <w:rPr>
                <w:bCs/>
                <w:szCs w:val="28"/>
              </w:rPr>
            </w:pPr>
            <w:r w:rsidRPr="005F4B23">
              <w:rPr>
                <w:szCs w:val="28"/>
              </w:rPr>
              <w:t xml:space="preserve">е) </w:t>
            </w:r>
            <w:r>
              <w:rPr>
                <w:szCs w:val="28"/>
              </w:rPr>
              <w:t>м</w:t>
            </w:r>
            <w:r w:rsidRPr="005F4B23">
              <w:rPr>
                <w:szCs w:val="28"/>
              </w:rPr>
              <w:t xml:space="preserve">инимальное количество </w:t>
            </w:r>
            <w:proofErr w:type="spellStart"/>
            <w:r w:rsidRPr="005F4B23">
              <w:rPr>
                <w:szCs w:val="28"/>
              </w:rPr>
              <w:t>машино</w:t>
            </w:r>
            <w:proofErr w:type="spellEnd"/>
            <w:r w:rsidRPr="005F4B23">
              <w:rPr>
                <w:szCs w:val="28"/>
              </w:rPr>
              <w:t>-мест</w:t>
            </w:r>
            <w:r>
              <w:rPr>
                <w:szCs w:val="28"/>
              </w:rPr>
              <w:t xml:space="preserve"> </w:t>
            </w:r>
            <w:r w:rsidRPr="005F4B23">
              <w:rPr>
                <w:szCs w:val="28"/>
              </w:rPr>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C00422" w:rsidRPr="00CD2134" w:rsidRDefault="00CD2134" w:rsidP="00CD2134">
            <w:pPr>
              <w:ind w:left="-15" w:right="15" w:hanging="15"/>
              <w:rPr>
                <w:szCs w:val="28"/>
              </w:rPr>
            </w:pPr>
            <w:r>
              <w:rPr>
                <w:bCs/>
                <w:szCs w:val="28"/>
              </w:rPr>
              <w:t xml:space="preserve">ж) </w:t>
            </w:r>
            <w:r w:rsidRPr="005F4B23">
              <w:rPr>
                <w:szCs w:val="28"/>
              </w:rPr>
              <w:t>максимальная высота ограждений - в соответствии со статьей  44.10 ПЗЗ МО Маркс</w:t>
            </w:r>
            <w:r>
              <w:rPr>
                <w:szCs w:val="28"/>
              </w:rP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7D5B33" w:rsidRPr="004876D3" w:rsidRDefault="004E1E2F" w:rsidP="007D5B33">
            <w:pPr>
              <w:spacing w:line="216" w:lineRule="auto"/>
              <w:ind w:firstLine="0"/>
              <w:rPr>
                <w:szCs w:val="28"/>
              </w:rPr>
            </w:pPr>
            <w:r w:rsidRPr="004876D3">
              <w:rPr>
                <w:szCs w:val="28"/>
                <w:lang w:eastAsia="ru-RU"/>
              </w:rPr>
              <w:t>ЛОТ-</w:t>
            </w:r>
            <w:r w:rsidR="002E13AA" w:rsidRPr="004876D3">
              <w:rPr>
                <w:szCs w:val="28"/>
                <w:lang w:eastAsia="ru-RU"/>
              </w:rPr>
              <w:t>1</w:t>
            </w:r>
            <w:r w:rsidRPr="004876D3">
              <w:rPr>
                <w:szCs w:val="28"/>
                <w:lang w:eastAsia="ru-RU"/>
              </w:rPr>
              <w:t xml:space="preserve">: </w:t>
            </w:r>
            <w:r w:rsidR="007D5B33" w:rsidRPr="004876D3">
              <w:rPr>
                <w:szCs w:val="28"/>
              </w:rPr>
              <w:t xml:space="preserve">1. АО «Газпром газораспределение Саратовская область» филиал в г. Марксе сообщает, что по адресу: </w:t>
            </w:r>
            <w:r w:rsidR="00EA2E88">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EA2E88" w:rsidRPr="00C06B07">
              <w:t>, ул. Интернациональная, д. 1</w:t>
            </w:r>
            <w:r w:rsidR="00EA2E88">
              <w:t xml:space="preserve">, </w:t>
            </w:r>
            <w:r w:rsidR="00EA2E88">
              <w:rPr>
                <w:szCs w:val="28"/>
              </w:rPr>
              <w:t>площадью 1500 кв. м</w:t>
            </w:r>
            <w:r w:rsidR="007D5B33" w:rsidRPr="004876D3">
              <w:rPr>
                <w:szCs w:val="28"/>
              </w:rPr>
              <w:t>, сети газоснабжения отсутствуют.</w:t>
            </w:r>
          </w:p>
          <w:p w:rsidR="005A47BA" w:rsidRPr="004876D3" w:rsidRDefault="005A47BA" w:rsidP="005A47BA">
            <w:pPr>
              <w:spacing w:line="216" w:lineRule="auto"/>
              <w:ind w:firstLine="0"/>
              <w:rPr>
                <w:szCs w:val="28"/>
              </w:rPr>
            </w:pPr>
            <w:r w:rsidRPr="004876D3">
              <w:rPr>
                <w:szCs w:val="28"/>
              </w:rPr>
              <w:t>2</w:t>
            </w:r>
            <w:r w:rsidR="007D5B33" w:rsidRPr="004876D3">
              <w:rPr>
                <w:szCs w:val="28"/>
              </w:rPr>
              <w:t xml:space="preserve">. Филиал ПАО «МРСК Волги» - «Саратовские распределительные сети» сообщает, что земельный участок, по адресу: </w:t>
            </w:r>
            <w:r w:rsidR="00EA2E88">
              <w:t xml:space="preserve">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w:t>
            </w:r>
            <w:r w:rsidR="00EA2E88">
              <w:lastRenderedPageBreak/>
              <w:t>находится примерно в 350 м от ориентира по направлению на северо-запад. Почтовый адрес ориентира: с. Приволжское</w:t>
            </w:r>
            <w:r w:rsidR="00EA2E88" w:rsidRPr="00C06B07">
              <w:t>, ул. Интернациональная, д. 1</w:t>
            </w:r>
            <w:r w:rsidR="007D5B33" w:rsidRPr="004876D3">
              <w:rPr>
                <w:szCs w:val="28"/>
              </w:rPr>
              <w:t xml:space="preserve">, </w:t>
            </w:r>
            <w:r w:rsidR="00A37BE9">
              <w:rPr>
                <w:szCs w:val="28"/>
              </w:rPr>
              <w:t xml:space="preserve">не </w:t>
            </w:r>
            <w:r w:rsidR="00955BFE">
              <w:rPr>
                <w:szCs w:val="28"/>
              </w:rPr>
              <w:t>имеет</w:t>
            </w:r>
            <w:r w:rsidRPr="004876D3">
              <w:rPr>
                <w:szCs w:val="28"/>
              </w:rPr>
              <w:t xml:space="preserve"> объектов электросетевого хозяйства, принадлежащих на правах собственности Приволжскому производственному отделению.</w:t>
            </w:r>
          </w:p>
          <w:p w:rsidR="00F633AF" w:rsidRPr="004876D3" w:rsidRDefault="005A47BA" w:rsidP="00F633AF">
            <w:pPr>
              <w:ind w:firstLine="0"/>
              <w:rPr>
                <w:szCs w:val="28"/>
              </w:rPr>
            </w:pPr>
            <w:r>
              <w:rPr>
                <w:color w:val="000000"/>
                <w:szCs w:val="28"/>
                <w:lang w:eastAsia="ru-RU"/>
              </w:rPr>
              <w:t>3</w:t>
            </w:r>
            <w:r w:rsidR="007D5B33" w:rsidRPr="00810A5B">
              <w:rPr>
                <w:color w:val="000000"/>
                <w:szCs w:val="28"/>
                <w:lang w:eastAsia="ru-RU"/>
              </w:rPr>
              <w:t xml:space="preserve">. </w:t>
            </w:r>
            <w:r w:rsidR="00F633AF" w:rsidRPr="004876D3">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w:t>
            </w:r>
            <w:proofErr w:type="gramStart"/>
            <w:r w:rsidR="00F633AF" w:rsidRPr="004876D3">
              <w:rPr>
                <w:szCs w:val="28"/>
              </w:rPr>
              <w:t xml:space="preserve">участке, </w:t>
            </w:r>
            <w:r w:rsidR="00F633AF" w:rsidRPr="004876D3">
              <w:rPr>
                <w:color w:val="000000"/>
                <w:szCs w:val="28"/>
              </w:rPr>
              <w:t xml:space="preserve"> по</w:t>
            </w:r>
            <w:proofErr w:type="gramEnd"/>
            <w:r w:rsidR="00F633AF" w:rsidRPr="004876D3">
              <w:rPr>
                <w:color w:val="000000"/>
                <w:szCs w:val="28"/>
              </w:rPr>
              <w:t xml:space="preserve"> адресу:</w:t>
            </w:r>
            <w:r w:rsidRPr="004876D3">
              <w:t xml:space="preserve"> </w:t>
            </w:r>
            <w:r w:rsidR="00EA2E88">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EA2E88" w:rsidRPr="00C06B07">
              <w:t>, ул. Интернациональная, д. 1</w:t>
            </w:r>
            <w:r w:rsidR="00EA2E88">
              <w:t xml:space="preserve">, </w:t>
            </w:r>
            <w:r w:rsidR="00EA2E88">
              <w:rPr>
                <w:szCs w:val="28"/>
              </w:rPr>
              <w:t xml:space="preserve">кадастровый номер: </w:t>
            </w:r>
            <w:r w:rsidR="00EA2E88">
              <w:rPr>
                <w:rStyle w:val="button-search"/>
              </w:rPr>
              <w:t>64:20:012401:382, площадью 1500 кв. м</w:t>
            </w:r>
            <w:r w:rsidR="00F633AF" w:rsidRPr="004876D3">
              <w:rPr>
                <w:szCs w:val="28"/>
              </w:rPr>
              <w:t>, линии связи ПАО «Ростелеком» отсутствуют.</w:t>
            </w:r>
          </w:p>
          <w:p w:rsidR="00F633AF" w:rsidRPr="00F633AF" w:rsidRDefault="00F633AF" w:rsidP="00F633AF">
            <w:pPr>
              <w:ind w:firstLine="0"/>
              <w:rPr>
                <w:szCs w:val="28"/>
                <w:highlight w:val="cyan"/>
              </w:rPr>
            </w:pPr>
            <w:r w:rsidRPr="004876D3">
              <w:rPr>
                <w:szCs w:val="28"/>
              </w:rPr>
              <w:t xml:space="preserve">4. </w:t>
            </w:r>
            <w:r w:rsidRPr="004876D3">
              <w:rPr>
                <w:color w:val="000000"/>
                <w:szCs w:val="28"/>
              </w:rPr>
              <w:t>МУП «Тепло» сообщает, что</w:t>
            </w:r>
            <w:r w:rsidRPr="004876D3">
              <w:rPr>
                <w:szCs w:val="28"/>
              </w:rPr>
              <w:t xml:space="preserve"> согласно </w:t>
            </w:r>
            <w:r w:rsidRPr="004876D3">
              <w:rPr>
                <w:szCs w:val="28"/>
              </w:rPr>
              <w:lastRenderedPageBreak/>
              <w:t>указанным адресным ориентирам, в районе размещения земельного участка, с разрешенным использованием:</w:t>
            </w:r>
            <w:r w:rsidR="005A47BA">
              <w:t xml:space="preserve"> </w:t>
            </w:r>
            <w:r w:rsidR="00E465C1">
              <w:t>магазины</w:t>
            </w:r>
            <w:r w:rsidRPr="00E577D8">
              <w:rPr>
                <w:szCs w:val="28"/>
              </w:rPr>
              <w:t xml:space="preserve">, площадью </w:t>
            </w:r>
            <w:r w:rsidR="008E3E8B">
              <w:rPr>
                <w:szCs w:val="28"/>
              </w:rPr>
              <w:t>1500</w:t>
            </w:r>
            <w:r w:rsidR="005A47BA" w:rsidRPr="00E577D8">
              <w:rPr>
                <w:szCs w:val="28"/>
              </w:rPr>
              <w:t xml:space="preserve"> </w:t>
            </w:r>
            <w:r w:rsidRPr="00E577D8">
              <w:rPr>
                <w:szCs w:val="28"/>
              </w:rPr>
              <w:t>к</w:t>
            </w:r>
            <w:r w:rsidR="00E465C1">
              <w:rPr>
                <w:szCs w:val="28"/>
              </w:rPr>
              <w:t>в. м, территориальная зона ОД-1</w:t>
            </w:r>
            <w:r w:rsidR="005A47BA" w:rsidRPr="00E577D8">
              <w:rPr>
                <w:szCs w:val="28"/>
              </w:rPr>
              <w:t xml:space="preserve">, </w:t>
            </w:r>
            <w:r w:rsidRPr="00E577D8">
              <w:rPr>
                <w:szCs w:val="28"/>
              </w:rPr>
              <w:t xml:space="preserve">с </w:t>
            </w:r>
            <w:r w:rsidR="005A47BA" w:rsidRPr="00E577D8">
              <w:rPr>
                <w:szCs w:val="28"/>
              </w:rPr>
              <w:t>кадастровым номером</w:t>
            </w:r>
            <w:r w:rsidR="008E3E8B">
              <w:rPr>
                <w:szCs w:val="28"/>
              </w:rPr>
              <w:t xml:space="preserve"> </w:t>
            </w:r>
            <w:r w:rsidR="008E3E8B">
              <w:rPr>
                <w:rStyle w:val="button-search"/>
              </w:rPr>
              <w:t>64:20:012401:382</w:t>
            </w:r>
            <w:r w:rsidRPr="00E577D8">
              <w:rPr>
                <w:szCs w:val="28"/>
              </w:rPr>
              <w:t>, а так же в их границах МУП  «Тепло» не имеет сетей теплоснабжения. Присоединение объекта строительства к сетям теплоснабжения возможно.</w:t>
            </w:r>
          </w:p>
          <w:p w:rsidR="00F633AF" w:rsidRPr="00EE7083" w:rsidRDefault="00F633AF" w:rsidP="00F633AF">
            <w:pPr>
              <w:ind w:firstLine="0"/>
              <w:rPr>
                <w:szCs w:val="28"/>
              </w:rPr>
            </w:pPr>
            <w:r w:rsidRPr="00EE7083">
              <w:rPr>
                <w:szCs w:val="28"/>
              </w:rPr>
              <w:t>5. АО «ОБЛКОММУНЭНЕРГО» сообщает, что электроснабжение объекта расположенного по адресу</w:t>
            </w:r>
            <w:r w:rsidR="005A47BA" w:rsidRPr="00EE7083">
              <w:rPr>
                <w:szCs w:val="28"/>
              </w:rPr>
              <w:t xml:space="preserve">: </w:t>
            </w:r>
            <w:r w:rsidR="008E3E8B">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8E3E8B" w:rsidRPr="00C06B07">
              <w:t>, ул. Интернациональная, д. 1</w:t>
            </w:r>
            <w:r w:rsidR="008E3E8B">
              <w:t xml:space="preserve">, </w:t>
            </w:r>
            <w:r w:rsidR="008E3E8B">
              <w:rPr>
                <w:szCs w:val="28"/>
              </w:rPr>
              <w:t xml:space="preserve">кадастровый номер: </w:t>
            </w:r>
            <w:r w:rsidR="008E3E8B">
              <w:rPr>
                <w:rStyle w:val="button-search"/>
              </w:rPr>
              <w:t>64:20:012401:382</w:t>
            </w:r>
            <w:r w:rsidRPr="00EE7083">
              <w:rPr>
                <w:szCs w:val="28"/>
              </w:rPr>
              <w:t xml:space="preserve"> </w:t>
            </w:r>
            <w:r w:rsidR="00F731E5">
              <w:rPr>
                <w:szCs w:val="28"/>
              </w:rPr>
              <w:t>отсутствуют.</w:t>
            </w:r>
          </w:p>
          <w:p w:rsidR="00E577D8" w:rsidRPr="00E577D8" w:rsidRDefault="00F633AF" w:rsidP="00F633AF">
            <w:pPr>
              <w:spacing w:line="216" w:lineRule="auto"/>
              <w:ind w:firstLine="0"/>
              <w:rPr>
                <w:szCs w:val="28"/>
              </w:rPr>
            </w:pPr>
            <w:r w:rsidRPr="00E577D8">
              <w:rPr>
                <w:color w:val="000000"/>
                <w:szCs w:val="28"/>
                <w:lang w:eastAsia="ru-RU"/>
              </w:rPr>
              <w:t>6. ООО «Водоканал-Плюс» сообщает, что на водоснабжени</w:t>
            </w:r>
            <w:r w:rsidR="00E577D8" w:rsidRPr="00E577D8">
              <w:rPr>
                <w:color w:val="000000"/>
                <w:szCs w:val="28"/>
                <w:lang w:eastAsia="ru-RU"/>
              </w:rPr>
              <w:t>е</w:t>
            </w:r>
            <w:r w:rsidRPr="00E577D8">
              <w:rPr>
                <w:color w:val="000000"/>
                <w:szCs w:val="28"/>
                <w:lang w:eastAsia="ru-RU"/>
              </w:rPr>
              <w:t xml:space="preserve"> земельного участка, по адресу:</w:t>
            </w:r>
            <w:r w:rsidR="005A47BA" w:rsidRPr="00E577D8">
              <w:t xml:space="preserve"> </w:t>
            </w:r>
            <w:r w:rsidR="00840303">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840303" w:rsidRPr="00C06B07">
              <w:t>, ул. Интернациональная, д. 1</w:t>
            </w:r>
            <w:r w:rsidR="00840303">
              <w:t xml:space="preserve">, </w:t>
            </w:r>
            <w:r w:rsidR="00840303">
              <w:rPr>
                <w:szCs w:val="28"/>
              </w:rPr>
              <w:t xml:space="preserve">кадастровый номер: </w:t>
            </w:r>
            <w:r w:rsidR="00840303">
              <w:rPr>
                <w:rStyle w:val="button-search"/>
              </w:rPr>
              <w:t xml:space="preserve">64:20:012401:382, площадью 1500 кв. </w:t>
            </w:r>
            <w:proofErr w:type="gramStart"/>
            <w:r w:rsidR="00840303">
              <w:rPr>
                <w:rStyle w:val="button-search"/>
              </w:rPr>
              <w:t>м</w:t>
            </w:r>
            <w:r w:rsidRPr="00E577D8">
              <w:rPr>
                <w:szCs w:val="28"/>
              </w:rPr>
              <w:t xml:space="preserve">, </w:t>
            </w:r>
            <w:r w:rsidR="00E577D8" w:rsidRPr="00E577D8">
              <w:rPr>
                <w:szCs w:val="28"/>
              </w:rPr>
              <w:t xml:space="preserve"> </w:t>
            </w:r>
            <w:r w:rsidR="00A01B32">
              <w:rPr>
                <w:szCs w:val="28"/>
              </w:rPr>
              <w:t>отсутствует</w:t>
            </w:r>
            <w:proofErr w:type="gramEnd"/>
            <w:r w:rsidR="00A01B32">
              <w:rPr>
                <w:szCs w:val="28"/>
              </w:rPr>
              <w:t>.</w:t>
            </w:r>
          </w:p>
          <w:p w:rsidR="007144E7" w:rsidRPr="00090516" w:rsidRDefault="00F633AF" w:rsidP="00A01B32">
            <w:pPr>
              <w:ind w:firstLine="0"/>
              <w:rPr>
                <w:szCs w:val="28"/>
              </w:rPr>
            </w:pPr>
            <w:r w:rsidRPr="00E577D8">
              <w:rPr>
                <w:color w:val="000000"/>
                <w:szCs w:val="28"/>
                <w:lang w:eastAsia="ru-RU"/>
              </w:rPr>
              <w:t>7. ООО «Водоканал» сообщает, что в указанном районе строительства, канализационные сети ООО «Водоканал» отсутствуют. На основании этого, подключение</w:t>
            </w:r>
            <w:r w:rsidR="00E577D8" w:rsidRPr="00E577D8">
              <w:rPr>
                <w:color w:val="000000"/>
                <w:szCs w:val="28"/>
                <w:lang w:eastAsia="ru-RU"/>
              </w:rPr>
              <w:t xml:space="preserve"> возможно</w:t>
            </w:r>
            <w:r w:rsidRPr="00E577D8">
              <w:rPr>
                <w:color w:val="000000"/>
                <w:szCs w:val="28"/>
                <w:lang w:eastAsia="ru-RU"/>
              </w:rPr>
              <w:t xml:space="preserve"> к канализационной сети объекта капитального строительства, расположенного по адресу:</w:t>
            </w:r>
            <w:r w:rsidR="005A47BA" w:rsidRPr="00E577D8">
              <w:t xml:space="preserve"> </w:t>
            </w:r>
            <w:r w:rsidR="00840303">
              <w:t>Саратовская область, р-н Марксовский, Местоположение установлено относительно ориентира, расположенного за пределами участка. Ориентир жилой дом. Участок находится примерно в 350 м от ориентира по направлению на северо-запад. Почтовый адрес ориентира: с. Приволжское</w:t>
            </w:r>
            <w:r w:rsidR="00840303" w:rsidRPr="00C06B07">
              <w:t xml:space="preserve">, ул. </w:t>
            </w:r>
            <w:r w:rsidR="00840303" w:rsidRPr="00C06B07">
              <w:lastRenderedPageBreak/>
              <w:t>Интернациональная, д. 1</w:t>
            </w:r>
            <w:r w:rsidR="00840303">
              <w:t xml:space="preserve">, </w:t>
            </w:r>
            <w:r w:rsidR="00840303">
              <w:rPr>
                <w:szCs w:val="28"/>
              </w:rPr>
              <w:t xml:space="preserve">кадастровый номер: </w:t>
            </w:r>
            <w:r w:rsidR="00840303">
              <w:rPr>
                <w:rStyle w:val="button-search"/>
              </w:rPr>
              <w:t>64:20:012401:382</w:t>
            </w:r>
            <w:r w:rsidR="00E577D8" w:rsidRPr="00E577D8">
              <w:rPr>
                <w:szCs w:val="28"/>
              </w:rPr>
              <w:t>.</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 xml:space="preserve">(организационно-правовая форма </w:t>
      </w:r>
      <w:proofErr w:type="gramStart"/>
      <w:r w:rsidRPr="0042234B">
        <w:rPr>
          <w:sz w:val="20"/>
          <w:szCs w:val="20"/>
        </w:rPr>
        <w:t>юр.лица</w:t>
      </w:r>
      <w:proofErr w:type="gramEnd"/>
      <w:r w:rsidRPr="0042234B">
        <w:rPr>
          <w:sz w:val="20"/>
          <w:szCs w:val="20"/>
        </w:rPr>
        <w:t>,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 xml:space="preserve">(для физического лица: Ф.И.О., адрес </w:t>
      </w:r>
      <w:proofErr w:type="gramStart"/>
      <w:r w:rsidRPr="0042234B">
        <w:rPr>
          <w:sz w:val="20"/>
          <w:szCs w:val="20"/>
        </w:rPr>
        <w:t>регистрации,  паспортные</w:t>
      </w:r>
      <w:proofErr w:type="gramEnd"/>
      <w:r w:rsidRPr="0042234B">
        <w:rPr>
          <w:sz w:val="20"/>
          <w:szCs w:val="20"/>
        </w:rPr>
        <w:t xml:space="preserve">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6D795D">
        <w:t>а</w:t>
      </w:r>
      <w:r w:rsidR="001F096C">
        <w:t xml:space="preserve"> аренды земельн</w:t>
      </w:r>
      <w:r w:rsidR="006D795D">
        <w:t>ого</w:t>
      </w:r>
      <w:r w:rsidR="001F096C">
        <w:t xml:space="preserve"> участк</w:t>
      </w:r>
      <w:r w:rsidR="006D795D">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firstRow="1" w:lastRow="0" w:firstColumn="1" w:lastColumn="0" w:noHBand="0" w:noVBand="1"/>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C551DB" w:rsidRDefault="00C551D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D46357" w:rsidRDefault="00D4635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D3375D" w:rsidRDefault="00D3375D"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6D795D">
        <w:rPr>
          <w:szCs w:val="28"/>
          <w:lang w:eastAsia="ru-RU"/>
        </w:rPr>
        <w:t>ого</w:t>
      </w:r>
      <w:r w:rsidR="001F096C">
        <w:rPr>
          <w:szCs w:val="28"/>
          <w:lang w:eastAsia="ru-RU"/>
        </w:rPr>
        <w:t xml:space="preserve"> участк</w:t>
      </w:r>
      <w:r w:rsidR="006D795D">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w:t>
      </w:r>
      <w:proofErr w:type="gramStart"/>
      <w:r w:rsidRPr="00C96AE6">
        <w:rPr>
          <w:rFonts w:ascii="Times New Roman" w:hAnsi="Times New Roman" w:cs="Times New Roman"/>
          <w:sz w:val="28"/>
          <w:szCs w:val="28"/>
        </w:rPr>
        <w:t>Устава,  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t>р/</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w:t>
      </w:r>
      <w:proofErr w:type="gramStart"/>
      <w:r w:rsidRPr="00C96AE6">
        <w:rPr>
          <w:color w:val="000000"/>
          <w:szCs w:val="28"/>
        </w:rPr>
        <w:t>внесения  арендной</w:t>
      </w:r>
      <w:proofErr w:type="gramEnd"/>
      <w:r w:rsidRPr="00C96AE6">
        <w:rPr>
          <w:color w:val="000000"/>
          <w:szCs w:val="28"/>
        </w:rPr>
        <w:t xml:space="preserve">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Стороны также имеют иные права и исполняют обязанности, кроме указанных в разделах 4, 5, </w:t>
      </w:r>
      <w:proofErr w:type="gramStart"/>
      <w:r w:rsidRPr="00C96AE6">
        <w:rPr>
          <w:szCs w:val="28"/>
        </w:rPr>
        <w:t>установленные  законодательством</w:t>
      </w:r>
      <w:proofErr w:type="gramEnd"/>
      <w:r w:rsidRPr="00C96AE6">
        <w:rPr>
          <w:szCs w:val="28"/>
        </w:rPr>
        <w:t xml:space="preserve">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266550">
      <w:pPr>
        <w:ind w:firstLine="0"/>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firstRow="1" w:lastRow="0" w:firstColumn="1" w:lastColumn="0" w:noHBand="0" w:noVBand="1"/>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w:t>
            </w:r>
            <w:proofErr w:type="gramStart"/>
            <w:r w:rsidRPr="00C96AE6">
              <w:rPr>
                <w:szCs w:val="28"/>
              </w:rPr>
              <w:t xml:space="preserve">область,   </w:t>
            </w:r>
            <w:proofErr w:type="gramEnd"/>
            <w:r w:rsidRPr="00C96AE6">
              <w:rPr>
                <w:szCs w:val="28"/>
              </w:rPr>
              <w:t xml:space="preserve">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  в</w:t>
      </w:r>
      <w:proofErr w:type="gramEnd"/>
      <w:r w:rsidRPr="00C96AE6">
        <w:rPr>
          <w:rFonts w:ascii="Times New Roman" w:hAnsi="Times New Roman" w:cs="Times New Roman"/>
          <w:sz w:val="28"/>
          <w:szCs w:val="28"/>
        </w:rPr>
        <w:t xml:space="preserve">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C551DB" w:rsidRPr="00C96AE6" w:rsidRDefault="00C551DB"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9B" w:rsidRDefault="004F2D9B" w:rsidP="00E237C0">
      <w:r>
        <w:separator/>
      </w:r>
    </w:p>
  </w:endnote>
  <w:endnote w:type="continuationSeparator" w:id="0">
    <w:p w:rsidR="004F2D9B" w:rsidRDefault="004F2D9B" w:rsidP="00E2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32" w:rsidRDefault="00A01B3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32" w:rsidRPr="00C551DB" w:rsidRDefault="00A01B32" w:rsidP="00C551DB">
    <w:pPr>
      <w:pStyle w:val="aa"/>
      <w:ind w:firstLine="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32" w:rsidRDefault="00A01B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9B" w:rsidRDefault="004F2D9B" w:rsidP="00E237C0">
      <w:r>
        <w:separator/>
      </w:r>
    </w:p>
  </w:footnote>
  <w:footnote w:type="continuationSeparator" w:id="0">
    <w:p w:rsidR="004F2D9B" w:rsidRDefault="004F2D9B" w:rsidP="00E2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32" w:rsidRDefault="00A01B32" w:rsidP="00F12E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B32" w:rsidRDefault="00A01B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32" w:rsidRPr="002B1DE3" w:rsidRDefault="00A01B32" w:rsidP="002B1DE3">
    <w:pPr>
      <w:pStyle w:val="a6"/>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32" w:rsidRDefault="00A01B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15:restartNumberingAfterBreak="0">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15:restartNumberingAfterBreak="0">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15:restartNumberingAfterBreak="0">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15:restartNumberingAfterBreak="0">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15:restartNumberingAfterBreak="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15:restartNumberingAfterBreak="0">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15:restartNumberingAfterBreak="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15:restartNumberingAfterBreak="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15:restartNumberingAfterBreak="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15:restartNumberingAfterBreak="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15:restartNumberingAfterBreak="0">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15:restartNumberingAfterBreak="0">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15:restartNumberingAfterBreak="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15:restartNumberingAfterBreak="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15:restartNumberingAfterBreak="0">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15:restartNumberingAfterBreak="0">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37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92BE4"/>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736"/>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16FC"/>
    <w:rsid w:val="0010207B"/>
    <w:rsid w:val="001035AB"/>
    <w:rsid w:val="00103E55"/>
    <w:rsid w:val="001045EC"/>
    <w:rsid w:val="00104F33"/>
    <w:rsid w:val="00104F95"/>
    <w:rsid w:val="001067AC"/>
    <w:rsid w:val="00110B79"/>
    <w:rsid w:val="00111868"/>
    <w:rsid w:val="00112415"/>
    <w:rsid w:val="00114A77"/>
    <w:rsid w:val="00114F18"/>
    <w:rsid w:val="00116086"/>
    <w:rsid w:val="001172E7"/>
    <w:rsid w:val="0012008B"/>
    <w:rsid w:val="001214BC"/>
    <w:rsid w:val="001230BA"/>
    <w:rsid w:val="0012319D"/>
    <w:rsid w:val="00127C5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6649E"/>
    <w:rsid w:val="001702CA"/>
    <w:rsid w:val="00171506"/>
    <w:rsid w:val="001722A9"/>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4D20"/>
    <w:rsid w:val="00216B30"/>
    <w:rsid w:val="00216C7B"/>
    <w:rsid w:val="00217669"/>
    <w:rsid w:val="00217F1A"/>
    <w:rsid w:val="00221D07"/>
    <w:rsid w:val="002239CD"/>
    <w:rsid w:val="002251D0"/>
    <w:rsid w:val="00225990"/>
    <w:rsid w:val="00230127"/>
    <w:rsid w:val="002316A8"/>
    <w:rsid w:val="00233A52"/>
    <w:rsid w:val="002348CC"/>
    <w:rsid w:val="00235B3C"/>
    <w:rsid w:val="002366DF"/>
    <w:rsid w:val="0024058F"/>
    <w:rsid w:val="0024162D"/>
    <w:rsid w:val="00242F14"/>
    <w:rsid w:val="0024330E"/>
    <w:rsid w:val="00244942"/>
    <w:rsid w:val="00245A78"/>
    <w:rsid w:val="00245E9A"/>
    <w:rsid w:val="00250336"/>
    <w:rsid w:val="00250449"/>
    <w:rsid w:val="00251891"/>
    <w:rsid w:val="0025355F"/>
    <w:rsid w:val="00255088"/>
    <w:rsid w:val="002608F1"/>
    <w:rsid w:val="00261891"/>
    <w:rsid w:val="00262859"/>
    <w:rsid w:val="00262B80"/>
    <w:rsid w:val="00264847"/>
    <w:rsid w:val="00264C14"/>
    <w:rsid w:val="00264D32"/>
    <w:rsid w:val="00265B98"/>
    <w:rsid w:val="00266347"/>
    <w:rsid w:val="00266550"/>
    <w:rsid w:val="00270293"/>
    <w:rsid w:val="00270989"/>
    <w:rsid w:val="00273C66"/>
    <w:rsid w:val="00273CF2"/>
    <w:rsid w:val="002774F4"/>
    <w:rsid w:val="002779DF"/>
    <w:rsid w:val="00281F75"/>
    <w:rsid w:val="00282737"/>
    <w:rsid w:val="00283257"/>
    <w:rsid w:val="0028381E"/>
    <w:rsid w:val="002841A3"/>
    <w:rsid w:val="00284ECF"/>
    <w:rsid w:val="00285276"/>
    <w:rsid w:val="00287859"/>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241"/>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1323"/>
    <w:rsid w:val="00362784"/>
    <w:rsid w:val="00363B33"/>
    <w:rsid w:val="00366DB6"/>
    <w:rsid w:val="0036774B"/>
    <w:rsid w:val="00372E1D"/>
    <w:rsid w:val="003737A0"/>
    <w:rsid w:val="0037393B"/>
    <w:rsid w:val="003741B7"/>
    <w:rsid w:val="00375B53"/>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B5C85"/>
    <w:rsid w:val="003C1C9A"/>
    <w:rsid w:val="003C265C"/>
    <w:rsid w:val="003C369D"/>
    <w:rsid w:val="003D67F2"/>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1E4"/>
    <w:rsid w:val="0042191F"/>
    <w:rsid w:val="00421C2E"/>
    <w:rsid w:val="0042234B"/>
    <w:rsid w:val="00422B79"/>
    <w:rsid w:val="00424254"/>
    <w:rsid w:val="004250F4"/>
    <w:rsid w:val="00425C71"/>
    <w:rsid w:val="00430936"/>
    <w:rsid w:val="00431CE7"/>
    <w:rsid w:val="00432211"/>
    <w:rsid w:val="00433621"/>
    <w:rsid w:val="004341B0"/>
    <w:rsid w:val="00434CCA"/>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801F2"/>
    <w:rsid w:val="004802E8"/>
    <w:rsid w:val="00481578"/>
    <w:rsid w:val="00482178"/>
    <w:rsid w:val="00483EAF"/>
    <w:rsid w:val="00484978"/>
    <w:rsid w:val="004876D3"/>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2D9B"/>
    <w:rsid w:val="004F531F"/>
    <w:rsid w:val="004F6537"/>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47BA"/>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26F58"/>
    <w:rsid w:val="00630CBD"/>
    <w:rsid w:val="00630DD2"/>
    <w:rsid w:val="0063291C"/>
    <w:rsid w:val="006355FC"/>
    <w:rsid w:val="006363A6"/>
    <w:rsid w:val="00642834"/>
    <w:rsid w:val="00643519"/>
    <w:rsid w:val="006461C5"/>
    <w:rsid w:val="00647F7F"/>
    <w:rsid w:val="00650407"/>
    <w:rsid w:val="0065468F"/>
    <w:rsid w:val="006601BC"/>
    <w:rsid w:val="006608DC"/>
    <w:rsid w:val="00662ABC"/>
    <w:rsid w:val="00662EC5"/>
    <w:rsid w:val="00666A61"/>
    <w:rsid w:val="00671368"/>
    <w:rsid w:val="00676AB1"/>
    <w:rsid w:val="00682548"/>
    <w:rsid w:val="00682FED"/>
    <w:rsid w:val="00684ABE"/>
    <w:rsid w:val="00684E3C"/>
    <w:rsid w:val="00686193"/>
    <w:rsid w:val="0069180A"/>
    <w:rsid w:val="00692A8B"/>
    <w:rsid w:val="006948FF"/>
    <w:rsid w:val="0069624A"/>
    <w:rsid w:val="0069642B"/>
    <w:rsid w:val="006964D3"/>
    <w:rsid w:val="006A0756"/>
    <w:rsid w:val="006A4742"/>
    <w:rsid w:val="006A6B89"/>
    <w:rsid w:val="006A7395"/>
    <w:rsid w:val="006B4ADA"/>
    <w:rsid w:val="006B5A3B"/>
    <w:rsid w:val="006B6C67"/>
    <w:rsid w:val="006B6D2D"/>
    <w:rsid w:val="006B7332"/>
    <w:rsid w:val="006C10D2"/>
    <w:rsid w:val="006C29A3"/>
    <w:rsid w:val="006C4238"/>
    <w:rsid w:val="006C4CCF"/>
    <w:rsid w:val="006C798B"/>
    <w:rsid w:val="006D1A94"/>
    <w:rsid w:val="006D357F"/>
    <w:rsid w:val="006D470F"/>
    <w:rsid w:val="006D6E84"/>
    <w:rsid w:val="006D77F4"/>
    <w:rsid w:val="006D795D"/>
    <w:rsid w:val="006D7B9F"/>
    <w:rsid w:val="006E05C4"/>
    <w:rsid w:val="006E15FD"/>
    <w:rsid w:val="006E4584"/>
    <w:rsid w:val="006F0F2E"/>
    <w:rsid w:val="006F172C"/>
    <w:rsid w:val="006F26E3"/>
    <w:rsid w:val="006F551B"/>
    <w:rsid w:val="006F76DA"/>
    <w:rsid w:val="006F7BFE"/>
    <w:rsid w:val="006F7DC9"/>
    <w:rsid w:val="00700A72"/>
    <w:rsid w:val="0070140F"/>
    <w:rsid w:val="00701E63"/>
    <w:rsid w:val="007055B5"/>
    <w:rsid w:val="00705859"/>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194"/>
    <w:rsid w:val="0075443E"/>
    <w:rsid w:val="00755428"/>
    <w:rsid w:val="0075612A"/>
    <w:rsid w:val="007601D4"/>
    <w:rsid w:val="00760A85"/>
    <w:rsid w:val="00762B5D"/>
    <w:rsid w:val="007653B0"/>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842"/>
    <w:rsid w:val="007909DF"/>
    <w:rsid w:val="007921A5"/>
    <w:rsid w:val="00792A64"/>
    <w:rsid w:val="0079409A"/>
    <w:rsid w:val="00794327"/>
    <w:rsid w:val="00795630"/>
    <w:rsid w:val="0079573A"/>
    <w:rsid w:val="0079593C"/>
    <w:rsid w:val="00796EBF"/>
    <w:rsid w:val="007A1949"/>
    <w:rsid w:val="007A35BF"/>
    <w:rsid w:val="007A377C"/>
    <w:rsid w:val="007A3D7C"/>
    <w:rsid w:val="007A4CB5"/>
    <w:rsid w:val="007A776C"/>
    <w:rsid w:val="007B140A"/>
    <w:rsid w:val="007B1D67"/>
    <w:rsid w:val="007B23BA"/>
    <w:rsid w:val="007B2DE2"/>
    <w:rsid w:val="007B3DE3"/>
    <w:rsid w:val="007B3E00"/>
    <w:rsid w:val="007C4437"/>
    <w:rsid w:val="007C5374"/>
    <w:rsid w:val="007C5AAB"/>
    <w:rsid w:val="007D0474"/>
    <w:rsid w:val="007D3C2D"/>
    <w:rsid w:val="007D54B2"/>
    <w:rsid w:val="007D5B33"/>
    <w:rsid w:val="007D6A83"/>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3C0A"/>
    <w:rsid w:val="0082413A"/>
    <w:rsid w:val="0082469F"/>
    <w:rsid w:val="00824E57"/>
    <w:rsid w:val="00825199"/>
    <w:rsid w:val="00825974"/>
    <w:rsid w:val="00834E50"/>
    <w:rsid w:val="008351C0"/>
    <w:rsid w:val="008351D2"/>
    <w:rsid w:val="00837A60"/>
    <w:rsid w:val="00840303"/>
    <w:rsid w:val="00840550"/>
    <w:rsid w:val="00842039"/>
    <w:rsid w:val="00842349"/>
    <w:rsid w:val="008424E0"/>
    <w:rsid w:val="008425ED"/>
    <w:rsid w:val="008443DD"/>
    <w:rsid w:val="00845ED5"/>
    <w:rsid w:val="00846143"/>
    <w:rsid w:val="008477A3"/>
    <w:rsid w:val="00847B75"/>
    <w:rsid w:val="00851704"/>
    <w:rsid w:val="0085384B"/>
    <w:rsid w:val="00854791"/>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B1F"/>
    <w:rsid w:val="008C3CF4"/>
    <w:rsid w:val="008C3F68"/>
    <w:rsid w:val="008C4857"/>
    <w:rsid w:val="008C5C5B"/>
    <w:rsid w:val="008C5FE0"/>
    <w:rsid w:val="008C7245"/>
    <w:rsid w:val="008C7288"/>
    <w:rsid w:val="008D0317"/>
    <w:rsid w:val="008D1312"/>
    <w:rsid w:val="008D388E"/>
    <w:rsid w:val="008D3D4D"/>
    <w:rsid w:val="008D5D82"/>
    <w:rsid w:val="008D688D"/>
    <w:rsid w:val="008D7D37"/>
    <w:rsid w:val="008E00E4"/>
    <w:rsid w:val="008E139F"/>
    <w:rsid w:val="008E153A"/>
    <w:rsid w:val="008E2313"/>
    <w:rsid w:val="008E2E5B"/>
    <w:rsid w:val="008E3E3B"/>
    <w:rsid w:val="008E3E8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9DB"/>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642"/>
    <w:rsid w:val="00935DF5"/>
    <w:rsid w:val="009409B2"/>
    <w:rsid w:val="009472A7"/>
    <w:rsid w:val="00950603"/>
    <w:rsid w:val="009506F5"/>
    <w:rsid w:val="00950CA7"/>
    <w:rsid w:val="00951830"/>
    <w:rsid w:val="00953AAA"/>
    <w:rsid w:val="009546FB"/>
    <w:rsid w:val="00954DB9"/>
    <w:rsid w:val="00955BFE"/>
    <w:rsid w:val="009575A3"/>
    <w:rsid w:val="00960B6B"/>
    <w:rsid w:val="00961280"/>
    <w:rsid w:val="00961CA1"/>
    <w:rsid w:val="009639A6"/>
    <w:rsid w:val="00966E33"/>
    <w:rsid w:val="00967AAA"/>
    <w:rsid w:val="00970021"/>
    <w:rsid w:val="00970345"/>
    <w:rsid w:val="00970987"/>
    <w:rsid w:val="00970D61"/>
    <w:rsid w:val="00972760"/>
    <w:rsid w:val="00972EDD"/>
    <w:rsid w:val="0098126D"/>
    <w:rsid w:val="00982F79"/>
    <w:rsid w:val="009845B7"/>
    <w:rsid w:val="0098513B"/>
    <w:rsid w:val="009855E8"/>
    <w:rsid w:val="009855E9"/>
    <w:rsid w:val="00985F03"/>
    <w:rsid w:val="00986310"/>
    <w:rsid w:val="00987FCC"/>
    <w:rsid w:val="009912BC"/>
    <w:rsid w:val="00994FF1"/>
    <w:rsid w:val="00995074"/>
    <w:rsid w:val="009A2A1E"/>
    <w:rsid w:val="009A2DBD"/>
    <w:rsid w:val="009A3CF1"/>
    <w:rsid w:val="009A3D47"/>
    <w:rsid w:val="009A4468"/>
    <w:rsid w:val="009A4629"/>
    <w:rsid w:val="009A4E4B"/>
    <w:rsid w:val="009A514B"/>
    <w:rsid w:val="009A52BF"/>
    <w:rsid w:val="009A5A47"/>
    <w:rsid w:val="009A6005"/>
    <w:rsid w:val="009A65C1"/>
    <w:rsid w:val="009A686D"/>
    <w:rsid w:val="009A6874"/>
    <w:rsid w:val="009B1025"/>
    <w:rsid w:val="009B38CB"/>
    <w:rsid w:val="009B508C"/>
    <w:rsid w:val="009B52A7"/>
    <w:rsid w:val="009B53EF"/>
    <w:rsid w:val="009B5682"/>
    <w:rsid w:val="009B5F87"/>
    <w:rsid w:val="009B5FD7"/>
    <w:rsid w:val="009B653C"/>
    <w:rsid w:val="009B6998"/>
    <w:rsid w:val="009B7AB9"/>
    <w:rsid w:val="009B7E22"/>
    <w:rsid w:val="009C199D"/>
    <w:rsid w:val="009C19A7"/>
    <w:rsid w:val="009C2844"/>
    <w:rsid w:val="009C2845"/>
    <w:rsid w:val="009C3327"/>
    <w:rsid w:val="009C4842"/>
    <w:rsid w:val="009C4C01"/>
    <w:rsid w:val="009C5E96"/>
    <w:rsid w:val="009C6604"/>
    <w:rsid w:val="009D20B3"/>
    <w:rsid w:val="009D60EA"/>
    <w:rsid w:val="009D6F50"/>
    <w:rsid w:val="009E0417"/>
    <w:rsid w:val="009E2831"/>
    <w:rsid w:val="009E3F2A"/>
    <w:rsid w:val="009E44C7"/>
    <w:rsid w:val="009E7BCE"/>
    <w:rsid w:val="009F07D5"/>
    <w:rsid w:val="009F1873"/>
    <w:rsid w:val="009F2AB4"/>
    <w:rsid w:val="009F3A69"/>
    <w:rsid w:val="009F65C8"/>
    <w:rsid w:val="009F660D"/>
    <w:rsid w:val="009F6691"/>
    <w:rsid w:val="009F6D11"/>
    <w:rsid w:val="009F6FF7"/>
    <w:rsid w:val="00A0040F"/>
    <w:rsid w:val="00A00514"/>
    <w:rsid w:val="00A01B32"/>
    <w:rsid w:val="00A01C2A"/>
    <w:rsid w:val="00A03317"/>
    <w:rsid w:val="00A03673"/>
    <w:rsid w:val="00A050B3"/>
    <w:rsid w:val="00A104C8"/>
    <w:rsid w:val="00A107D6"/>
    <w:rsid w:val="00A12832"/>
    <w:rsid w:val="00A13E65"/>
    <w:rsid w:val="00A14545"/>
    <w:rsid w:val="00A15665"/>
    <w:rsid w:val="00A156A2"/>
    <w:rsid w:val="00A22580"/>
    <w:rsid w:val="00A2328D"/>
    <w:rsid w:val="00A23643"/>
    <w:rsid w:val="00A24872"/>
    <w:rsid w:val="00A25BB0"/>
    <w:rsid w:val="00A261AE"/>
    <w:rsid w:val="00A26611"/>
    <w:rsid w:val="00A26F55"/>
    <w:rsid w:val="00A27B42"/>
    <w:rsid w:val="00A27DFC"/>
    <w:rsid w:val="00A302BB"/>
    <w:rsid w:val="00A33D36"/>
    <w:rsid w:val="00A34ADB"/>
    <w:rsid w:val="00A37BE9"/>
    <w:rsid w:val="00A40CFA"/>
    <w:rsid w:val="00A41677"/>
    <w:rsid w:val="00A418BD"/>
    <w:rsid w:val="00A41DFE"/>
    <w:rsid w:val="00A41E10"/>
    <w:rsid w:val="00A42A31"/>
    <w:rsid w:val="00A4332B"/>
    <w:rsid w:val="00A45FF2"/>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6CF9"/>
    <w:rsid w:val="00A973FD"/>
    <w:rsid w:val="00AA2941"/>
    <w:rsid w:val="00AA2C6B"/>
    <w:rsid w:val="00AA30C4"/>
    <w:rsid w:val="00AA4E26"/>
    <w:rsid w:val="00AA5BC5"/>
    <w:rsid w:val="00AA5DE4"/>
    <w:rsid w:val="00AB1779"/>
    <w:rsid w:val="00AB2EF9"/>
    <w:rsid w:val="00AB360D"/>
    <w:rsid w:val="00AC2BAF"/>
    <w:rsid w:val="00AC3629"/>
    <w:rsid w:val="00AC5337"/>
    <w:rsid w:val="00AC6D51"/>
    <w:rsid w:val="00AD04C3"/>
    <w:rsid w:val="00AD2FBF"/>
    <w:rsid w:val="00AD5F70"/>
    <w:rsid w:val="00AD6F3F"/>
    <w:rsid w:val="00AD7EFC"/>
    <w:rsid w:val="00AE1EF1"/>
    <w:rsid w:val="00AE2FE7"/>
    <w:rsid w:val="00AE7799"/>
    <w:rsid w:val="00AF001A"/>
    <w:rsid w:val="00AF00CB"/>
    <w:rsid w:val="00AF1A21"/>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6E6"/>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182"/>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17DD"/>
    <w:rsid w:val="00C35800"/>
    <w:rsid w:val="00C3649C"/>
    <w:rsid w:val="00C408F5"/>
    <w:rsid w:val="00C40AB9"/>
    <w:rsid w:val="00C41046"/>
    <w:rsid w:val="00C42308"/>
    <w:rsid w:val="00C450D5"/>
    <w:rsid w:val="00C46035"/>
    <w:rsid w:val="00C5089D"/>
    <w:rsid w:val="00C51B1E"/>
    <w:rsid w:val="00C52022"/>
    <w:rsid w:val="00C526A5"/>
    <w:rsid w:val="00C541C6"/>
    <w:rsid w:val="00C551DB"/>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25A6"/>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B7C29"/>
    <w:rsid w:val="00CC2566"/>
    <w:rsid w:val="00CC28BE"/>
    <w:rsid w:val="00CC40B5"/>
    <w:rsid w:val="00CC7308"/>
    <w:rsid w:val="00CC754D"/>
    <w:rsid w:val="00CD2134"/>
    <w:rsid w:val="00CD370C"/>
    <w:rsid w:val="00CD39C1"/>
    <w:rsid w:val="00CD3E26"/>
    <w:rsid w:val="00CD4212"/>
    <w:rsid w:val="00CD61F3"/>
    <w:rsid w:val="00CD7F2F"/>
    <w:rsid w:val="00CE1317"/>
    <w:rsid w:val="00CE21BA"/>
    <w:rsid w:val="00CE31C0"/>
    <w:rsid w:val="00CE5BD6"/>
    <w:rsid w:val="00CE6C5E"/>
    <w:rsid w:val="00CF0543"/>
    <w:rsid w:val="00CF0978"/>
    <w:rsid w:val="00CF29D9"/>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75D"/>
    <w:rsid w:val="00D33D9F"/>
    <w:rsid w:val="00D34049"/>
    <w:rsid w:val="00D361CD"/>
    <w:rsid w:val="00D3760E"/>
    <w:rsid w:val="00D37E60"/>
    <w:rsid w:val="00D41B1F"/>
    <w:rsid w:val="00D41F01"/>
    <w:rsid w:val="00D42A68"/>
    <w:rsid w:val="00D46357"/>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3361"/>
    <w:rsid w:val="00D840EB"/>
    <w:rsid w:val="00D8511F"/>
    <w:rsid w:val="00D85B5E"/>
    <w:rsid w:val="00D874D5"/>
    <w:rsid w:val="00D87705"/>
    <w:rsid w:val="00D877FD"/>
    <w:rsid w:val="00D90844"/>
    <w:rsid w:val="00D93C13"/>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05EB"/>
    <w:rsid w:val="00DB1577"/>
    <w:rsid w:val="00DB1EB4"/>
    <w:rsid w:val="00DB2005"/>
    <w:rsid w:val="00DB28A6"/>
    <w:rsid w:val="00DB3E4C"/>
    <w:rsid w:val="00DB5872"/>
    <w:rsid w:val="00DB67C1"/>
    <w:rsid w:val="00DB6EDC"/>
    <w:rsid w:val="00DC02B8"/>
    <w:rsid w:val="00DC1AD4"/>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65C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7D8"/>
    <w:rsid w:val="00E578DF"/>
    <w:rsid w:val="00E60551"/>
    <w:rsid w:val="00E60EC7"/>
    <w:rsid w:val="00E61AFC"/>
    <w:rsid w:val="00E62FC6"/>
    <w:rsid w:val="00E633D3"/>
    <w:rsid w:val="00E640B2"/>
    <w:rsid w:val="00E65282"/>
    <w:rsid w:val="00E668F7"/>
    <w:rsid w:val="00E7093A"/>
    <w:rsid w:val="00E72993"/>
    <w:rsid w:val="00E76990"/>
    <w:rsid w:val="00E76E62"/>
    <w:rsid w:val="00E85431"/>
    <w:rsid w:val="00E8612E"/>
    <w:rsid w:val="00E87017"/>
    <w:rsid w:val="00E90FAF"/>
    <w:rsid w:val="00E9129F"/>
    <w:rsid w:val="00EA0238"/>
    <w:rsid w:val="00EA1FA3"/>
    <w:rsid w:val="00EA2E88"/>
    <w:rsid w:val="00EA3450"/>
    <w:rsid w:val="00EA3AD4"/>
    <w:rsid w:val="00EA3F37"/>
    <w:rsid w:val="00EA4432"/>
    <w:rsid w:val="00EA445D"/>
    <w:rsid w:val="00EA4DAB"/>
    <w:rsid w:val="00EA539D"/>
    <w:rsid w:val="00EA5887"/>
    <w:rsid w:val="00EA65F3"/>
    <w:rsid w:val="00EB16FD"/>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2289"/>
    <w:rsid w:val="00EE3546"/>
    <w:rsid w:val="00EE6384"/>
    <w:rsid w:val="00EE7083"/>
    <w:rsid w:val="00EE789A"/>
    <w:rsid w:val="00EF0E8C"/>
    <w:rsid w:val="00EF2325"/>
    <w:rsid w:val="00EF413C"/>
    <w:rsid w:val="00EF47AE"/>
    <w:rsid w:val="00EF4F0A"/>
    <w:rsid w:val="00EF7D42"/>
    <w:rsid w:val="00F02891"/>
    <w:rsid w:val="00F02C2B"/>
    <w:rsid w:val="00F05BBA"/>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6EAB"/>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0EFA"/>
    <w:rsid w:val="00F61291"/>
    <w:rsid w:val="00F62D9C"/>
    <w:rsid w:val="00F633AF"/>
    <w:rsid w:val="00F673A9"/>
    <w:rsid w:val="00F71DE7"/>
    <w:rsid w:val="00F731E5"/>
    <w:rsid w:val="00F7667D"/>
    <w:rsid w:val="00F76BED"/>
    <w:rsid w:val="00F80AA5"/>
    <w:rsid w:val="00F81035"/>
    <w:rsid w:val="00F83E5D"/>
    <w:rsid w:val="00F8491E"/>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5907"/>
    <w:rsid w:val="00FF605D"/>
    <w:rsid w:val="00FF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6C82"/>
  <w15:docId w15:val="{1DF9073E-7E2A-4433-9A71-B5FC3179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Заголовок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1"/>
    <w:basedOn w:val="a1"/>
    <w:uiPriority w:val="43"/>
    <w:rsid w:val="008E5FD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unhideWhenUsed/>
    <w:rsid w:val="00EB64C8"/>
    <w:pPr>
      <w:spacing w:after="120"/>
      <w:ind w:left="283"/>
    </w:pPr>
  </w:style>
  <w:style w:type="character" w:customStyle="1" w:styleId="afd">
    <w:name w:val="Основной текст с отступом Знак"/>
    <w:basedOn w:val="a0"/>
    <w:link w:val="afc"/>
    <w:uiPriority w:val="99"/>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86413729">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530529848">
      <w:bodyDiv w:val="1"/>
      <w:marLeft w:val="0"/>
      <w:marRight w:val="0"/>
      <w:marTop w:val="0"/>
      <w:marBottom w:val="0"/>
      <w:divBdr>
        <w:top w:val="none" w:sz="0" w:space="0" w:color="auto"/>
        <w:left w:val="none" w:sz="0" w:space="0" w:color="auto"/>
        <w:bottom w:val="none" w:sz="0" w:space="0" w:color="auto"/>
        <w:right w:val="none" w:sz="0" w:space="0" w:color="auto"/>
      </w:divBdr>
      <w:divsChild>
        <w:div w:id="1679624700">
          <w:marLeft w:val="0"/>
          <w:marRight w:val="0"/>
          <w:marTop w:val="0"/>
          <w:marBottom w:val="0"/>
          <w:divBdr>
            <w:top w:val="none" w:sz="0" w:space="0" w:color="auto"/>
            <w:left w:val="none" w:sz="0" w:space="0" w:color="auto"/>
            <w:bottom w:val="none" w:sz="0" w:space="0" w:color="auto"/>
            <w:right w:val="none" w:sz="0" w:space="0" w:color="auto"/>
          </w:divBdr>
          <w:divsChild>
            <w:div w:id="15711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BF28-1C84-4ADE-A6BF-33BB17F0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8149</TotalTime>
  <Pages>34</Pages>
  <Words>11061</Words>
  <Characters>63051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73965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Dima</cp:lastModifiedBy>
  <cp:revision>188</cp:revision>
  <cp:lastPrinted>2022-10-25T11:21:00Z</cp:lastPrinted>
  <dcterms:created xsi:type="dcterms:W3CDTF">2020-07-03T06:59:00Z</dcterms:created>
  <dcterms:modified xsi:type="dcterms:W3CDTF">2022-10-27T05:14:00Z</dcterms:modified>
</cp:coreProperties>
</file>