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A1" w:rsidRPr="007825A1" w:rsidRDefault="007825A1" w:rsidP="007825A1">
      <w:pPr>
        <w:pStyle w:val="ab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5A1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7825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825A1" w:rsidRPr="007825A1" w:rsidRDefault="007825A1" w:rsidP="007825A1">
      <w:pPr>
        <w:pStyle w:val="ab"/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5A1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7825A1" w:rsidRPr="007825A1" w:rsidRDefault="007825A1" w:rsidP="007825A1">
      <w:pPr>
        <w:pStyle w:val="ab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25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25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825A1" w:rsidRPr="007825A1" w:rsidRDefault="007825A1" w:rsidP="007825A1">
      <w:pPr>
        <w:pStyle w:val="ab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825A1" w:rsidRPr="007825A1" w:rsidRDefault="007825A1" w:rsidP="007825A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24.01.2023 г. № 84</w:t>
      </w:r>
    </w:p>
    <w:p w:rsidR="000A0FB1" w:rsidRPr="00591BDE" w:rsidRDefault="00077EB2" w:rsidP="00E96A0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мерах </w:t>
      </w:r>
      <w:r w:rsidR="00497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решения Собрания </w:t>
      </w:r>
      <w:proofErr w:type="spellStart"/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Марксовского</w:t>
      </w:r>
      <w:proofErr w:type="spellEnd"/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 w:rsidR="00C4529E" w:rsidRPr="00C4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26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A2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декабря 2022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E5FF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19/183</w:t>
      </w:r>
      <w:r w:rsidR="00E96A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</w:t>
      </w:r>
      <w:proofErr w:type="spellStart"/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Марксовского</w:t>
      </w:r>
      <w:proofErr w:type="spellEnd"/>
      <w:r w:rsidR="00E16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25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202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решения Совета муниципального образования город Маркс от 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23 декабря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309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муниципального образования город Маркс на 202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2024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9120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proofErr w:type="gramEnd"/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</w:p>
    <w:p w:rsidR="000A0FB1" w:rsidRDefault="000A0F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A0E" w:rsidRPr="00E96A0E" w:rsidRDefault="00E96A0E" w:rsidP="001F7E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A0FB1" w:rsidRDefault="00C022CF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A0FB1" w:rsidRPr="00230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492">
        <w:rPr>
          <w:rFonts w:ascii="Times New Roman" w:hAnsi="Times New Roman" w:cs="Times New Roman"/>
          <w:sz w:val="28"/>
          <w:szCs w:val="28"/>
          <w:lang w:eastAsia="ru-RU"/>
        </w:rPr>
        <w:t>целях исполнения решения С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 xml:space="preserve">обрания Марксовского муниципального района 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1201">
        <w:rPr>
          <w:rFonts w:ascii="Times New Roman" w:hAnsi="Times New Roman" w:cs="Times New Roman"/>
          <w:sz w:val="28"/>
          <w:szCs w:val="28"/>
          <w:lang w:eastAsia="ru-RU"/>
        </w:rPr>
        <w:t>0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6912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CE5FF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91201">
        <w:rPr>
          <w:rFonts w:ascii="Times New Roman" w:hAnsi="Times New Roman" w:cs="Times New Roman"/>
          <w:sz w:val="28"/>
          <w:szCs w:val="28"/>
          <w:lang w:eastAsia="ru-RU"/>
        </w:rPr>
        <w:t>19/183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>«О бюджете Марксовского муниципального района на 20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912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69120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9120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решения Совета муниципального образования город Маркс от </w:t>
      </w:r>
      <w:r w:rsidR="00691201">
        <w:rPr>
          <w:rFonts w:ascii="Times New Roman" w:hAnsi="Times New Roman" w:cs="Times New Roman"/>
          <w:bCs/>
          <w:sz w:val="28"/>
          <w:szCs w:val="28"/>
        </w:rPr>
        <w:t>23 декабря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91201">
        <w:rPr>
          <w:rFonts w:ascii="Times New Roman" w:hAnsi="Times New Roman" w:cs="Times New Roman"/>
          <w:bCs/>
          <w:sz w:val="28"/>
          <w:szCs w:val="28"/>
        </w:rPr>
        <w:t>2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201">
        <w:rPr>
          <w:rFonts w:ascii="Times New Roman" w:hAnsi="Times New Roman" w:cs="Times New Roman"/>
          <w:bCs/>
          <w:sz w:val="28"/>
          <w:szCs w:val="28"/>
        </w:rPr>
        <w:t>309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город Маркс на 202</w:t>
      </w:r>
      <w:r w:rsidR="00691201">
        <w:rPr>
          <w:rFonts w:ascii="Times New Roman" w:hAnsi="Times New Roman" w:cs="Times New Roman"/>
          <w:bCs/>
          <w:sz w:val="28"/>
          <w:szCs w:val="28"/>
        </w:rPr>
        <w:t>3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91201">
        <w:rPr>
          <w:rFonts w:ascii="Times New Roman" w:hAnsi="Times New Roman" w:cs="Times New Roman"/>
          <w:bCs/>
          <w:sz w:val="28"/>
          <w:szCs w:val="28"/>
        </w:rPr>
        <w:t>4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91201">
        <w:rPr>
          <w:rFonts w:ascii="Times New Roman" w:hAnsi="Times New Roman" w:cs="Times New Roman"/>
          <w:bCs/>
          <w:sz w:val="28"/>
          <w:szCs w:val="28"/>
        </w:rPr>
        <w:t>5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1B7E34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proofErr w:type="gramEnd"/>
      <w:r w:rsidR="001B7E34">
        <w:rPr>
          <w:rFonts w:ascii="Times New Roman" w:hAnsi="Times New Roman" w:cs="Times New Roman"/>
          <w:bCs/>
          <w:sz w:val="28"/>
          <w:szCs w:val="28"/>
        </w:rPr>
        <w:t xml:space="preserve"> – решения о бюджете)</w:t>
      </w:r>
      <w:r w:rsidR="00497CA9" w:rsidRPr="001B7E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Марксовского муниципального района</w:t>
      </w:r>
      <w:r w:rsidR="00C43979">
        <w:rPr>
          <w:rFonts w:ascii="Times New Roman" w:hAnsi="Times New Roman" w:cs="Times New Roman"/>
          <w:sz w:val="28"/>
          <w:szCs w:val="28"/>
        </w:rPr>
        <w:t>,</w:t>
      </w:r>
      <w:r w:rsidR="004A4F6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C43979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CD151B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2D31" w:rsidRPr="000E19B9" w:rsidRDefault="00FE7E8A" w:rsidP="00E96A0E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Установить, что и</w:t>
      </w:r>
      <w:r w:rsidR="00342D31" w:rsidRPr="000E19B9">
        <w:rPr>
          <w:rFonts w:ascii="Times New Roman" w:hAnsi="Times New Roman" w:cs="Times New Roman"/>
          <w:bCs/>
          <w:sz w:val="28"/>
          <w:szCs w:val="28"/>
        </w:rPr>
        <w:t>сполнени</w:t>
      </w:r>
      <w:r w:rsidR="00D1500E">
        <w:rPr>
          <w:rFonts w:ascii="Times New Roman" w:hAnsi="Times New Roman" w:cs="Times New Roman"/>
          <w:bCs/>
          <w:sz w:val="28"/>
          <w:szCs w:val="28"/>
        </w:rPr>
        <w:t>е</w:t>
      </w:r>
      <w:r w:rsidR="00342D31" w:rsidRPr="000E19B9">
        <w:rPr>
          <w:rFonts w:ascii="Times New Roman" w:hAnsi="Times New Roman" w:cs="Times New Roman"/>
          <w:bCs/>
          <w:sz w:val="28"/>
          <w:szCs w:val="28"/>
        </w:rPr>
        <w:t xml:space="preserve"> бюджета Марксовского муниципального района</w:t>
      </w:r>
      <w:r w:rsidR="00342D31">
        <w:rPr>
          <w:rFonts w:ascii="Times New Roman" w:hAnsi="Times New Roman" w:cs="Times New Roman"/>
          <w:bCs/>
          <w:sz w:val="28"/>
          <w:szCs w:val="28"/>
        </w:rPr>
        <w:t xml:space="preserve">, бюджета муниципального образования город Маркс </w:t>
      </w:r>
      <w:r w:rsidR="00342D31">
        <w:rPr>
          <w:rFonts w:ascii="Times New Roman" w:hAnsi="Times New Roman" w:cs="Times New Roman"/>
          <w:sz w:val="28"/>
          <w:szCs w:val="28"/>
        </w:rPr>
        <w:t>(далее - местны</w:t>
      </w:r>
      <w:r w:rsidR="0060021B">
        <w:rPr>
          <w:rFonts w:ascii="Times New Roman" w:hAnsi="Times New Roman" w:cs="Times New Roman"/>
          <w:sz w:val="28"/>
          <w:szCs w:val="28"/>
        </w:rPr>
        <w:t>е</w:t>
      </w:r>
      <w:r w:rsidR="00342D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0021B">
        <w:rPr>
          <w:rFonts w:ascii="Times New Roman" w:hAnsi="Times New Roman" w:cs="Times New Roman"/>
          <w:sz w:val="28"/>
          <w:szCs w:val="28"/>
        </w:rPr>
        <w:t>ы</w:t>
      </w:r>
      <w:r w:rsidR="00342D31">
        <w:rPr>
          <w:rFonts w:ascii="Times New Roman" w:hAnsi="Times New Roman" w:cs="Times New Roman"/>
          <w:sz w:val="28"/>
          <w:szCs w:val="28"/>
        </w:rPr>
        <w:t xml:space="preserve">) </w:t>
      </w:r>
      <w:r w:rsidR="00342D31" w:rsidRPr="000E19B9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</w:t>
      </w:r>
      <w:r w:rsidR="00342D31" w:rsidRPr="000E19B9">
        <w:rPr>
          <w:rFonts w:ascii="Times New Roman" w:hAnsi="Times New Roman" w:cs="Times New Roman"/>
          <w:sz w:val="28"/>
          <w:szCs w:val="28"/>
        </w:rPr>
        <w:t>сводн</w:t>
      </w:r>
      <w:r w:rsidR="00342D31">
        <w:rPr>
          <w:rFonts w:ascii="Times New Roman" w:hAnsi="Times New Roman" w:cs="Times New Roman"/>
          <w:sz w:val="28"/>
          <w:szCs w:val="28"/>
        </w:rPr>
        <w:t xml:space="preserve">ой </w:t>
      </w:r>
      <w:r w:rsidR="00342D31" w:rsidRPr="000E19B9">
        <w:rPr>
          <w:rFonts w:ascii="Times New Roman" w:hAnsi="Times New Roman" w:cs="Times New Roman"/>
          <w:sz w:val="28"/>
          <w:szCs w:val="28"/>
        </w:rPr>
        <w:t>бюджетн</w:t>
      </w:r>
      <w:r w:rsidR="00342D31">
        <w:rPr>
          <w:rFonts w:ascii="Times New Roman" w:hAnsi="Times New Roman" w:cs="Times New Roman"/>
          <w:sz w:val="28"/>
          <w:szCs w:val="28"/>
        </w:rPr>
        <w:t>ой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342D31">
        <w:rPr>
          <w:rFonts w:ascii="Times New Roman" w:hAnsi="Times New Roman" w:cs="Times New Roman"/>
          <w:sz w:val="28"/>
          <w:szCs w:val="28"/>
        </w:rPr>
        <w:t>и</w:t>
      </w:r>
      <w:r w:rsidR="00342D31" w:rsidRPr="000E19B9">
        <w:rPr>
          <w:rFonts w:ascii="Times New Roman" w:hAnsi="Times New Roman" w:cs="Times New Roman"/>
          <w:sz w:val="28"/>
          <w:szCs w:val="28"/>
        </w:rPr>
        <w:t>, лимит</w:t>
      </w:r>
      <w:r w:rsidR="00342D31">
        <w:rPr>
          <w:rFonts w:ascii="Times New Roman" w:hAnsi="Times New Roman" w:cs="Times New Roman"/>
          <w:sz w:val="28"/>
          <w:szCs w:val="28"/>
        </w:rPr>
        <w:t>ов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 бюджетных обязательств и кассов</w:t>
      </w:r>
      <w:r w:rsidR="00342D31">
        <w:rPr>
          <w:rFonts w:ascii="Times New Roman" w:hAnsi="Times New Roman" w:cs="Times New Roman"/>
          <w:sz w:val="28"/>
          <w:szCs w:val="28"/>
        </w:rPr>
        <w:t>ого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42D31">
        <w:rPr>
          <w:rFonts w:ascii="Times New Roman" w:hAnsi="Times New Roman" w:cs="Times New Roman"/>
          <w:sz w:val="28"/>
          <w:szCs w:val="28"/>
        </w:rPr>
        <w:t xml:space="preserve">а 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в </w:t>
      </w:r>
      <w:r w:rsidR="00342D31">
        <w:rPr>
          <w:rFonts w:ascii="Times New Roman" w:hAnsi="Times New Roman" w:cs="Times New Roman"/>
          <w:sz w:val="28"/>
          <w:szCs w:val="28"/>
        </w:rPr>
        <w:t>установленном комитетом финансов администрации Марксовского муниципального района порядке</w:t>
      </w:r>
      <w:r w:rsidR="00342D31" w:rsidRPr="000E19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E34" w:rsidRPr="00C22A6A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7E34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обеспечить поступление в доход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платежей, учтенных в параметрах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E24EA7">
        <w:rPr>
          <w:rFonts w:ascii="Times New Roman" w:hAnsi="Times New Roman" w:cs="Times New Roman"/>
          <w:sz w:val="28"/>
          <w:szCs w:val="28"/>
        </w:rPr>
        <w:t>,</w:t>
      </w:r>
      <w:r w:rsidR="001B7E34">
        <w:rPr>
          <w:rFonts w:ascii="Times New Roman" w:hAnsi="Times New Roman" w:cs="Times New Roman"/>
          <w:sz w:val="28"/>
          <w:szCs w:val="28"/>
        </w:rPr>
        <w:t xml:space="preserve"> принять меры по повышению качества администрирования доходов, сокращению задолженности по их уплате, своевременному уточнению невыясненных </w:t>
      </w:r>
      <w:r w:rsidR="004A67D7">
        <w:rPr>
          <w:rFonts w:ascii="Times New Roman" w:hAnsi="Times New Roman" w:cs="Times New Roman"/>
          <w:sz w:val="28"/>
          <w:szCs w:val="28"/>
        </w:rPr>
        <w:t>поступлений</w:t>
      </w:r>
      <w:r w:rsidR="001B7E34">
        <w:rPr>
          <w:rFonts w:ascii="Times New Roman" w:hAnsi="Times New Roman" w:cs="Times New Roman"/>
          <w:sz w:val="28"/>
          <w:szCs w:val="28"/>
        </w:rPr>
        <w:t>.</w:t>
      </w:r>
    </w:p>
    <w:p w:rsidR="001B7E34" w:rsidRPr="00C22A6A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. </w:t>
      </w:r>
      <w:r w:rsidR="001B7E34">
        <w:rPr>
          <w:rFonts w:ascii="Times New Roman" w:hAnsi="Times New Roman" w:cs="Times New Roman"/>
          <w:sz w:val="28"/>
          <w:szCs w:val="28"/>
        </w:rPr>
        <w:t>Главны</w:t>
      </w:r>
      <w:r w:rsidR="00FE7E8A">
        <w:rPr>
          <w:rFonts w:ascii="Times New Roman" w:hAnsi="Times New Roman" w:cs="Times New Roman"/>
          <w:sz w:val="28"/>
          <w:szCs w:val="28"/>
        </w:rPr>
        <w:t>м</w:t>
      </w:r>
      <w:r w:rsidR="001B7E3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E7E8A">
        <w:rPr>
          <w:rFonts w:ascii="Times New Roman" w:hAnsi="Times New Roman" w:cs="Times New Roman"/>
          <w:sz w:val="28"/>
          <w:szCs w:val="28"/>
        </w:rPr>
        <w:t>ям</w:t>
      </w:r>
      <w:r w:rsidR="001B7E3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 w:rsidRPr="00C22A6A">
        <w:rPr>
          <w:rFonts w:ascii="Times New Roman" w:hAnsi="Times New Roman" w:cs="Times New Roman"/>
          <w:sz w:val="28"/>
          <w:szCs w:val="28"/>
        </w:rPr>
        <w:t>:</w:t>
      </w:r>
    </w:p>
    <w:p w:rsidR="001B7E34" w:rsidRPr="00C22A6A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C81">
        <w:rPr>
          <w:rFonts w:ascii="Times New Roman" w:hAnsi="Times New Roman" w:cs="Times New Roman"/>
          <w:sz w:val="28"/>
          <w:szCs w:val="28"/>
        </w:rPr>
        <w:t>.1</w:t>
      </w:r>
      <w:r w:rsidR="001B7E34" w:rsidRPr="00C22A6A">
        <w:rPr>
          <w:rFonts w:ascii="Times New Roman" w:hAnsi="Times New Roman" w:cs="Times New Roman"/>
          <w:sz w:val="28"/>
          <w:szCs w:val="28"/>
        </w:rPr>
        <w:t>. Обеспечи</w:t>
      </w:r>
      <w:r w:rsidR="00FE7E8A">
        <w:rPr>
          <w:rFonts w:ascii="Times New Roman" w:hAnsi="Times New Roman" w:cs="Times New Roman"/>
          <w:sz w:val="28"/>
          <w:szCs w:val="28"/>
        </w:rPr>
        <w:t>ть</w:t>
      </w:r>
      <w:r w:rsidR="001B7E34" w:rsidRPr="00C22A6A">
        <w:rPr>
          <w:rFonts w:ascii="Times New Roman" w:hAnsi="Times New Roman" w:cs="Times New Roman"/>
          <w:sz w:val="28"/>
          <w:szCs w:val="28"/>
        </w:rPr>
        <w:t>:</w:t>
      </w:r>
    </w:p>
    <w:p w:rsidR="001B7E34" w:rsidRDefault="001B7E34" w:rsidP="00E96A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6A">
        <w:rPr>
          <w:rFonts w:ascii="Times New Roman" w:hAnsi="Times New Roman" w:cs="Times New Roman"/>
          <w:sz w:val="28"/>
          <w:szCs w:val="28"/>
        </w:rPr>
        <w:t>- приведение муниципальных программ Марксовского муниципального района</w:t>
      </w:r>
      <w:r w:rsidR="00E24EA7">
        <w:rPr>
          <w:rFonts w:ascii="Times New Roman" w:hAnsi="Times New Roman" w:cs="Times New Roman"/>
          <w:sz w:val="28"/>
          <w:szCs w:val="28"/>
        </w:rPr>
        <w:t>, муниципального образования город Маркс</w:t>
      </w:r>
      <w:r w:rsidRPr="00C22A6A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E24EA7">
        <w:rPr>
          <w:rFonts w:ascii="Times New Roman" w:hAnsi="Times New Roman" w:cs="Times New Roman"/>
          <w:sz w:val="28"/>
          <w:szCs w:val="28"/>
        </w:rPr>
        <w:t>ями</w:t>
      </w:r>
      <w:r w:rsidRPr="00C22A6A">
        <w:rPr>
          <w:rFonts w:ascii="Times New Roman" w:hAnsi="Times New Roman" w:cs="Times New Roman"/>
          <w:sz w:val="28"/>
          <w:szCs w:val="28"/>
        </w:rPr>
        <w:t xml:space="preserve"> о бюджете в сроки, установленные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E34" w:rsidRDefault="001B7E34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предоставление в комитет финансов администрации Марксовского муниципального района информации для подготовки и опубликования «бюджета для граждан» по отчет</w:t>
      </w:r>
      <w:r w:rsidR="00CE711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691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24E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проект</w:t>
      </w:r>
      <w:r w:rsidR="00CE7115">
        <w:rPr>
          <w:rFonts w:ascii="Times New Roman" w:hAnsi="Times New Roman" w:cs="Times New Roman"/>
          <w:sz w:val="28"/>
          <w:szCs w:val="28"/>
        </w:rPr>
        <w:t>ам местных бюджетов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912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912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6912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912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E24EA7" w:rsidRPr="00E2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принят</w:t>
      </w:r>
      <w:r w:rsidR="00CE7115">
        <w:rPr>
          <w:rFonts w:ascii="Times New Roman" w:hAnsi="Times New Roman" w:cs="Times New Roman"/>
          <w:sz w:val="28"/>
          <w:szCs w:val="28"/>
        </w:rPr>
        <w:t>ым решениям о местных бюджетах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912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912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912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912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в установленные сроки; </w:t>
      </w:r>
      <w:proofErr w:type="gramEnd"/>
    </w:p>
    <w:p w:rsidR="001B7E34" w:rsidRDefault="001B7E34" w:rsidP="00E96A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при составлении и исполнении </w:t>
      </w:r>
      <w:r w:rsidR="00CE7115">
        <w:rPr>
          <w:rFonts w:ascii="Times New Roman" w:hAnsi="Times New Roman" w:cs="Times New Roman"/>
          <w:sz w:val="28"/>
          <w:szCs w:val="28"/>
          <w:lang w:eastAsia="ru-RU"/>
        </w:rPr>
        <w:t>местных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установленных бюджетным законодательством ограничений и утвержденных Правительством Саратовской области нормативов формирования расходов на содержание органов местного самоуправления;</w:t>
      </w:r>
    </w:p>
    <w:p w:rsidR="001B7E34" w:rsidRDefault="001B7E34" w:rsidP="00E96A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2F627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реализацию </w:t>
      </w:r>
      <w:r w:rsidR="002F627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мер</w:t>
      </w:r>
      <w:r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оздоровлению муниципальных финансов</w:t>
      </w:r>
      <w:r w:rsidR="00457C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Марксовского муниципального района</w:t>
      </w:r>
      <w:r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утвержденн</w:t>
      </w:r>
      <w:r w:rsidR="00457C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ых</w:t>
      </w:r>
      <w:r w:rsidR="002F627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решением Собрания Марксовского муниципального района от </w:t>
      </w:r>
      <w:r w:rsidR="00457C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27 октября 2022 года № 17/170 «Об утверждении плана восстановления платежеспособности Марксовского муниципального района на 2022-2026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87D">
        <w:rPr>
          <w:rFonts w:ascii="Times New Roman" w:hAnsi="Times New Roman" w:cs="Times New Roman"/>
          <w:b w:val="0"/>
          <w:sz w:val="28"/>
          <w:szCs w:val="28"/>
          <w:lang w:eastAsia="ru-RU"/>
        </w:rPr>
        <w:t>в полном объеме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1B7E34" w:rsidRDefault="001B7E34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использование средств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года;</w:t>
      </w:r>
    </w:p>
    <w:p w:rsidR="001B7E34" w:rsidRDefault="001B7E34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подведомственными муниципальными учреждениями:</w:t>
      </w:r>
    </w:p>
    <w:p w:rsidR="001B7E34" w:rsidRDefault="001B7E34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актуализацию в установленные сроки информации о муниципальных учреждениях, размещенной в сети Интернет в порядке, установленном приказом Министерства финансов Российской Федерации от 21 июля 2011 г</w:t>
      </w:r>
      <w:r w:rsidR="00DE6C81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1B7E34" w:rsidRDefault="001B7E34" w:rsidP="00E96A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инвентаризацию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правовых оснований оказания муниципальных услуг (выполнения работ) муниципальными автономными и бюджетными учреждениями, в том числе по перечням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и, при необходимости, разработку проектов правовых актов по урегулированию вопросов оказания муниципальных услуг (работ) для их включения в региональный перечень (классификатор) Саратовской области государственных (муниципальных) услуг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34" w:rsidRDefault="001B7E34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качественную подготовку и представление платежных документов в комитет финансов администрации Марксовского муниципального района;</w:t>
      </w:r>
    </w:p>
    <w:p w:rsidR="00F43D04" w:rsidRDefault="001B7E34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A6A">
        <w:rPr>
          <w:rFonts w:ascii="Times New Roman" w:hAnsi="Times New Roman" w:cs="Times New Roman"/>
          <w:sz w:val="28"/>
          <w:szCs w:val="28"/>
        </w:rPr>
        <w:t>исполнение судебных актов, предусматривающих обращение на средства</w:t>
      </w:r>
      <w:r w:rsidR="00CE7115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C22A6A">
        <w:rPr>
          <w:rFonts w:ascii="Times New Roman" w:hAnsi="Times New Roman" w:cs="Times New Roman"/>
          <w:sz w:val="28"/>
          <w:szCs w:val="28"/>
        </w:rPr>
        <w:t>бюджет</w:t>
      </w:r>
      <w:r w:rsidR="00CE7115">
        <w:rPr>
          <w:rFonts w:ascii="Times New Roman" w:hAnsi="Times New Roman" w:cs="Times New Roman"/>
          <w:sz w:val="28"/>
          <w:szCs w:val="28"/>
        </w:rPr>
        <w:t>ов</w:t>
      </w:r>
      <w:r w:rsidR="00F43D04">
        <w:rPr>
          <w:rFonts w:ascii="Times New Roman" w:hAnsi="Times New Roman" w:cs="Times New Roman"/>
          <w:sz w:val="28"/>
          <w:szCs w:val="28"/>
        </w:rPr>
        <w:t>;</w:t>
      </w:r>
    </w:p>
    <w:p w:rsidR="001B7E34" w:rsidRDefault="00F43D0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безусловный приоритет исполнения расходов по выплате заработной платы работников муниципальных учреждений, оказанию мер социальной поддержки населения и не допускать в течение 202</w:t>
      </w:r>
      <w:r w:rsidR="00457C1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возникновение (роста) просроченной кредиторской задолженности по ним.</w:t>
      </w:r>
    </w:p>
    <w:p w:rsidR="00486890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.2. Ежемесячно </w:t>
      </w:r>
      <w:r w:rsidR="0048689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B7E34">
        <w:rPr>
          <w:rFonts w:ascii="Times New Roman" w:hAnsi="Times New Roman" w:cs="Times New Roman"/>
          <w:sz w:val="28"/>
          <w:szCs w:val="28"/>
        </w:rPr>
        <w:t>1</w:t>
      </w:r>
      <w:r w:rsidR="004A67D7">
        <w:rPr>
          <w:rFonts w:ascii="Times New Roman" w:hAnsi="Times New Roman" w:cs="Times New Roman"/>
          <w:sz w:val="28"/>
          <w:szCs w:val="28"/>
        </w:rPr>
        <w:t>0</w:t>
      </w:r>
      <w:r w:rsidR="001B7E34">
        <w:rPr>
          <w:rFonts w:ascii="Times New Roman" w:hAnsi="Times New Roman" w:cs="Times New Roman"/>
          <w:sz w:val="28"/>
          <w:szCs w:val="28"/>
        </w:rPr>
        <w:t xml:space="preserve"> </w:t>
      </w:r>
      <w:r w:rsidR="001B7E34" w:rsidRPr="00105C86">
        <w:rPr>
          <w:rFonts w:ascii="Times New Roman" w:hAnsi="Times New Roman" w:cs="Times New Roman"/>
          <w:sz w:val="28"/>
          <w:szCs w:val="28"/>
        </w:rPr>
        <w:t>числа</w:t>
      </w:r>
      <w:r w:rsidR="00486890">
        <w:rPr>
          <w:rFonts w:ascii="Times New Roman" w:hAnsi="Times New Roman" w:cs="Times New Roman"/>
          <w:sz w:val="28"/>
          <w:szCs w:val="28"/>
        </w:rPr>
        <w:t xml:space="preserve"> месяца (при необходимости)</w:t>
      </w:r>
      <w:r w:rsidR="001B7E34" w:rsidRPr="00105C86">
        <w:rPr>
          <w:rFonts w:ascii="Times New Roman" w:hAnsi="Times New Roman" w:cs="Times New Roman"/>
          <w:sz w:val="28"/>
          <w:szCs w:val="28"/>
        </w:rPr>
        <w:t xml:space="preserve"> представлят</w:t>
      </w:r>
      <w:r w:rsidR="00FE7E8A">
        <w:rPr>
          <w:rFonts w:ascii="Times New Roman" w:hAnsi="Times New Roman" w:cs="Times New Roman"/>
          <w:sz w:val="28"/>
          <w:szCs w:val="28"/>
        </w:rPr>
        <w:t>ь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в комитет финансов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486890">
        <w:rPr>
          <w:rFonts w:ascii="Times New Roman" w:hAnsi="Times New Roman" w:cs="Times New Roman"/>
          <w:sz w:val="28"/>
          <w:szCs w:val="28"/>
        </w:rPr>
        <w:t xml:space="preserve">предложения об </w:t>
      </w:r>
      <w:r w:rsidR="001B7E34" w:rsidRPr="00C22A6A">
        <w:rPr>
          <w:rFonts w:ascii="Times New Roman" w:hAnsi="Times New Roman" w:cs="Times New Roman"/>
          <w:sz w:val="28"/>
          <w:szCs w:val="28"/>
        </w:rPr>
        <w:t>изменениях в решени</w:t>
      </w:r>
      <w:r w:rsidR="00CE7115">
        <w:rPr>
          <w:rFonts w:ascii="Times New Roman" w:hAnsi="Times New Roman" w:cs="Times New Roman"/>
          <w:sz w:val="28"/>
          <w:szCs w:val="28"/>
        </w:rPr>
        <w:t>я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1B7E34" w:rsidRPr="00C22A6A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E34" w:rsidRPr="00C22A6A">
        <w:rPr>
          <w:rFonts w:ascii="Times New Roman" w:hAnsi="Times New Roman" w:cs="Times New Roman"/>
          <w:sz w:val="28"/>
          <w:szCs w:val="28"/>
        </w:rPr>
        <w:t>.3. Обосновыва</w:t>
      </w:r>
      <w:r w:rsidR="00FE7E8A">
        <w:rPr>
          <w:rFonts w:ascii="Times New Roman" w:hAnsi="Times New Roman" w:cs="Times New Roman"/>
          <w:sz w:val="28"/>
          <w:szCs w:val="28"/>
        </w:rPr>
        <w:t>ть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при подготовк</w:t>
      </w:r>
      <w:r w:rsidR="001B7E34">
        <w:rPr>
          <w:rFonts w:ascii="Times New Roman" w:hAnsi="Times New Roman" w:cs="Times New Roman"/>
          <w:sz w:val="28"/>
          <w:szCs w:val="28"/>
        </w:rPr>
        <w:t>е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решени</w:t>
      </w:r>
      <w:r w:rsidR="00CE7115">
        <w:rPr>
          <w:rFonts w:ascii="Times New Roman" w:hAnsi="Times New Roman" w:cs="Times New Roman"/>
          <w:sz w:val="28"/>
          <w:szCs w:val="28"/>
        </w:rPr>
        <w:t>я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о бюджете причины изменения, осуществлят</w:t>
      </w:r>
      <w:r w:rsidR="00FE7E8A">
        <w:rPr>
          <w:rFonts w:ascii="Times New Roman" w:hAnsi="Times New Roman" w:cs="Times New Roman"/>
          <w:sz w:val="28"/>
          <w:szCs w:val="28"/>
        </w:rPr>
        <w:t>ь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оценку влияния предлагаемых изменений на целевые показатели (индикаторы) </w:t>
      </w:r>
      <w:r w:rsidR="001B7E34" w:rsidRPr="00C22A6A">
        <w:rPr>
          <w:rFonts w:ascii="Times New Roman" w:hAnsi="Times New Roman" w:cs="Times New Roman"/>
          <w:sz w:val="28"/>
          <w:szCs w:val="28"/>
        </w:rPr>
        <w:lastRenderedPageBreak/>
        <w:t>соответствующ</w:t>
      </w:r>
      <w:r w:rsidR="00E24EA7">
        <w:rPr>
          <w:rFonts w:ascii="Times New Roman" w:hAnsi="Times New Roman" w:cs="Times New Roman"/>
          <w:sz w:val="28"/>
          <w:szCs w:val="28"/>
        </w:rPr>
        <w:t>их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EA7">
        <w:rPr>
          <w:rFonts w:ascii="Times New Roman" w:hAnsi="Times New Roman" w:cs="Times New Roman"/>
          <w:sz w:val="28"/>
          <w:szCs w:val="28"/>
        </w:rPr>
        <w:t>ых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программ Марксовского муниципального района</w:t>
      </w:r>
      <w:r w:rsidR="00E24EA7">
        <w:rPr>
          <w:rFonts w:ascii="Times New Roman" w:hAnsi="Times New Roman" w:cs="Times New Roman"/>
          <w:sz w:val="28"/>
          <w:szCs w:val="28"/>
        </w:rPr>
        <w:t>, муниципального образования город Маркс</w:t>
      </w:r>
      <w:r w:rsidR="001B7E34" w:rsidRPr="00C22A6A">
        <w:rPr>
          <w:rFonts w:ascii="Times New Roman" w:hAnsi="Times New Roman" w:cs="Times New Roman"/>
          <w:sz w:val="28"/>
          <w:szCs w:val="28"/>
        </w:rPr>
        <w:t>.</w:t>
      </w:r>
    </w:p>
    <w:p w:rsidR="00342D31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E34">
        <w:rPr>
          <w:rFonts w:ascii="Times New Roman" w:hAnsi="Times New Roman" w:cs="Times New Roman"/>
          <w:sz w:val="28"/>
          <w:szCs w:val="28"/>
        </w:rPr>
        <w:t>. Управлению экономического развития и торговли администрации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D31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B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7E34">
        <w:rPr>
          <w:rFonts w:ascii="Times New Roman" w:hAnsi="Times New Roman" w:cs="Times New Roman"/>
          <w:sz w:val="28"/>
          <w:szCs w:val="28"/>
        </w:rPr>
        <w:t xml:space="preserve">существлять мониторинг основных показателей социально-экономического развития </w:t>
      </w:r>
      <w:r w:rsidR="00E24EA7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1B7E34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E24E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r w:rsidR="00CE7115">
        <w:rPr>
          <w:rFonts w:ascii="Times New Roman" w:hAnsi="Times New Roman" w:cs="Times New Roman"/>
          <w:sz w:val="28"/>
          <w:szCs w:val="28"/>
        </w:rPr>
        <w:t>,</w:t>
      </w:r>
      <w:r w:rsidR="001B7E34">
        <w:rPr>
          <w:rFonts w:ascii="Times New Roman" w:hAnsi="Times New Roman" w:cs="Times New Roman"/>
          <w:sz w:val="28"/>
          <w:szCs w:val="28"/>
        </w:rPr>
        <w:t xml:space="preserve"> муниципальных программ, налоговых и неналоговых поступлений в </w:t>
      </w:r>
      <w:r w:rsidR="00CE7115">
        <w:rPr>
          <w:rFonts w:ascii="Times New Roman" w:hAnsi="Times New Roman" w:cs="Times New Roman"/>
          <w:sz w:val="28"/>
          <w:szCs w:val="28"/>
        </w:rPr>
        <w:t>местные бюджеты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34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Совместно с управлением сельского хозяйства администрации Марковского муниципального района активизировать работу по легализации трудовых отношени</w:t>
      </w:r>
      <w:r w:rsidR="00FE7E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 работодателями</w:t>
      </w:r>
      <w:r w:rsidR="001B7E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7E8A" w:rsidRDefault="00342D31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земельно-имущественных отношений</w:t>
      </w:r>
      <w:r w:rsidR="004A4F62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FE7E8A">
        <w:rPr>
          <w:rFonts w:ascii="Times New Roman" w:hAnsi="Times New Roman" w:cs="Times New Roman"/>
          <w:sz w:val="28"/>
          <w:szCs w:val="28"/>
        </w:rPr>
        <w:t>:</w:t>
      </w:r>
    </w:p>
    <w:p w:rsidR="00342D31" w:rsidRPr="00C22A6A" w:rsidRDefault="00FE7E8A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42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42D31">
        <w:rPr>
          <w:rFonts w:ascii="Times New Roman" w:hAnsi="Times New Roman" w:cs="Times New Roman"/>
          <w:sz w:val="28"/>
          <w:szCs w:val="28"/>
        </w:rPr>
        <w:t xml:space="preserve">родолжить работу по выявлению физических и юридических лиц, использующих земельные участки без правоустанавливающих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2D31">
        <w:rPr>
          <w:rFonts w:ascii="Times New Roman" w:hAnsi="Times New Roman" w:cs="Times New Roman"/>
          <w:sz w:val="28"/>
          <w:szCs w:val="28"/>
        </w:rPr>
        <w:t xml:space="preserve">оказанию содействия землепользователям в постановке на учет и оформлению в собственность используемых ими земельных участков из земель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2D31">
        <w:rPr>
          <w:rFonts w:ascii="Times New Roman" w:hAnsi="Times New Roman" w:cs="Times New Roman"/>
          <w:sz w:val="28"/>
          <w:szCs w:val="28"/>
        </w:rPr>
        <w:t xml:space="preserve">вводу в оборот невостребованных земель,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2D31">
        <w:rPr>
          <w:rFonts w:ascii="Times New Roman" w:hAnsi="Times New Roman" w:cs="Times New Roman"/>
          <w:sz w:val="28"/>
          <w:szCs w:val="28"/>
        </w:rPr>
        <w:t>актуализации данных об объектах налогообложения земельным налогом и их правообладателях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E34" w:rsidRDefault="00D1500E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E34" w:rsidRPr="00C22A6A">
        <w:rPr>
          <w:rFonts w:ascii="Times New Roman" w:hAnsi="Times New Roman" w:cs="Times New Roman"/>
          <w:sz w:val="28"/>
          <w:szCs w:val="28"/>
        </w:rPr>
        <w:t>. Комитет</w:t>
      </w:r>
      <w:r w:rsidR="001B7E34">
        <w:rPr>
          <w:rFonts w:ascii="Times New Roman" w:hAnsi="Times New Roman" w:cs="Times New Roman"/>
          <w:sz w:val="28"/>
          <w:szCs w:val="28"/>
        </w:rPr>
        <w:t>у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 w:rsidR="001B7E34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района:</w:t>
      </w:r>
    </w:p>
    <w:p w:rsidR="001B7E34" w:rsidRDefault="00D1500E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E34">
        <w:rPr>
          <w:rFonts w:ascii="Times New Roman" w:hAnsi="Times New Roman" w:cs="Times New Roman"/>
          <w:sz w:val="28"/>
          <w:szCs w:val="28"/>
        </w:rPr>
        <w:t>.1. Осуществлять:</w:t>
      </w:r>
    </w:p>
    <w:p w:rsidR="001B7E34" w:rsidRDefault="00D1500E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E34">
        <w:rPr>
          <w:rFonts w:ascii="Times New Roman" w:hAnsi="Times New Roman" w:cs="Times New Roman"/>
          <w:sz w:val="28"/>
          <w:szCs w:val="28"/>
        </w:rPr>
        <w:t xml:space="preserve">.1.1. финансирование главных распорядителей средств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лимитами бюджетных обязательств и кассовым планом по видам расходов:</w:t>
      </w:r>
    </w:p>
    <w:p w:rsidR="001B7E34" w:rsidRPr="00B613BD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7092">
        <w:rPr>
          <w:rFonts w:ascii="Times New Roman" w:hAnsi="Times New Roman" w:cs="Times New Roman"/>
          <w:b w:val="0"/>
          <w:sz w:val="28"/>
          <w:szCs w:val="28"/>
        </w:rPr>
        <w:t>- первоочередные расходы,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утвержденные приказом комитета финансов администрации Марксовского муниципального района </w:t>
      </w:r>
      <w:r w:rsidRPr="00B613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57C1E">
        <w:rPr>
          <w:rFonts w:ascii="Times New Roman" w:hAnsi="Times New Roman" w:cs="Times New Roman"/>
          <w:b w:val="0"/>
          <w:sz w:val="28"/>
          <w:szCs w:val="28"/>
        </w:rPr>
        <w:t>23</w:t>
      </w:r>
      <w:r w:rsidR="000C2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C1E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="000C2F17">
        <w:rPr>
          <w:rFonts w:ascii="Times New Roman" w:hAnsi="Times New Roman" w:cs="Times New Roman"/>
          <w:b w:val="0"/>
          <w:sz w:val="28"/>
          <w:szCs w:val="28"/>
        </w:rPr>
        <w:t>202</w:t>
      </w:r>
      <w:r w:rsidR="00457C1E">
        <w:rPr>
          <w:rFonts w:ascii="Times New Roman" w:hAnsi="Times New Roman" w:cs="Times New Roman"/>
          <w:b w:val="0"/>
          <w:sz w:val="28"/>
          <w:szCs w:val="28"/>
        </w:rPr>
        <w:t>2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C1E">
        <w:rPr>
          <w:rFonts w:ascii="Times New Roman" w:hAnsi="Times New Roman" w:cs="Times New Roman"/>
          <w:b w:val="0"/>
          <w:sz w:val="28"/>
          <w:szCs w:val="28"/>
        </w:rPr>
        <w:t>15/2-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 xml:space="preserve">П «О первоочередных обязательствах местного бюджета в </w:t>
      </w:r>
      <w:r w:rsidR="00457C1E">
        <w:rPr>
          <w:rFonts w:ascii="Times New Roman" w:hAnsi="Times New Roman" w:cs="Times New Roman"/>
          <w:b w:val="0"/>
          <w:sz w:val="28"/>
          <w:szCs w:val="28"/>
        </w:rPr>
        <w:t>2023-2025 годах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прочие расходы.</w:t>
      </w:r>
    </w:p>
    <w:p w:rsidR="001B7E34" w:rsidRDefault="00D1500E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.1.2. мониторинг фактических налоговых платежей в 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местные бюджеты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 и динамики недоимки по ним.</w:t>
      </w:r>
    </w:p>
    <w:p w:rsidR="001B7E34" w:rsidRDefault="00D1500E" w:rsidP="00E96A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1B7E34" w:rsidRPr="00A17E9A">
        <w:rPr>
          <w:rFonts w:ascii="Times New Roman" w:hAnsi="Times New Roman" w:cs="Times New Roman"/>
          <w:sz w:val="28"/>
          <w:szCs w:val="28"/>
        </w:rPr>
        <w:t xml:space="preserve">.1.3. </w:t>
      </w:r>
      <w:r w:rsidR="001B7E34" w:rsidRPr="00A17E9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в информационно-телекоммуникационной сети Интернет информации согласно </w:t>
      </w:r>
      <w:hyperlink r:id="rId8" w:history="1">
        <w:r w:rsidR="001B7E34" w:rsidRPr="00CF2A8D">
          <w:rPr>
            <w:rFonts w:ascii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="001B7E34" w:rsidRPr="00CF2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E34" w:rsidRPr="00A17E9A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оценки уровня открытости бюджетных данных в муниципальных образованиях, утвержденному приказом министерства финансов Саратовской области от 30 июня 2016 года </w:t>
      </w:r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№ 202 «О проведении мониторинга открытости бюджетных данных на муниципальном уровне», с учетом положений </w:t>
      </w:r>
      <w:hyperlink r:id="rId9" w:history="1">
        <w:r w:rsidR="001B7E34" w:rsidRPr="00CF2A8D">
          <w:rPr>
            <w:rFonts w:ascii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22 сентября 2015 года №145н «Об утверждении Методических рекомендаций по представлению бюджетов</w:t>
      </w:r>
      <w:proofErr w:type="gramEnd"/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местных бюджетов и отчетов об их исполнении в доступной для граждан форме».</w:t>
      </w:r>
      <w:r w:rsidR="001B7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E34" w:rsidRDefault="00D1500E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.2. Обеспечивать:</w:t>
      </w:r>
    </w:p>
    <w:p w:rsidR="001B7E34" w:rsidRPr="00607092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709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погашение долговых обязательств </w:t>
      </w:r>
      <w:r w:rsidR="00E24EA7">
        <w:rPr>
          <w:rFonts w:ascii="Times New Roman" w:hAnsi="Times New Roman" w:cs="Times New Roman"/>
          <w:b w:val="0"/>
          <w:sz w:val="28"/>
          <w:szCs w:val="28"/>
        </w:rPr>
        <w:t xml:space="preserve">Марксовского 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24EA7">
        <w:rPr>
          <w:rFonts w:ascii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Программ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внутренних заимствований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ями о бюджете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7E34" w:rsidRPr="00C72E24" w:rsidRDefault="001B7E34" w:rsidP="00E96A0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607092">
        <w:rPr>
          <w:sz w:val="28"/>
          <w:szCs w:val="28"/>
        </w:rPr>
        <w:t xml:space="preserve">- предоставление из бюджета Марксовского муниципального района бюджетных кредитов бюджетам поселений </w:t>
      </w:r>
      <w:r>
        <w:rPr>
          <w:sz w:val="28"/>
          <w:szCs w:val="28"/>
        </w:rPr>
        <w:t xml:space="preserve">Марксовского муниципального района </w:t>
      </w:r>
      <w:r w:rsidRPr="00607092">
        <w:rPr>
          <w:sz w:val="28"/>
          <w:szCs w:val="28"/>
        </w:rPr>
        <w:t>в порядке и на условиях установленных Приложение</w:t>
      </w:r>
      <w:r>
        <w:rPr>
          <w:sz w:val="28"/>
          <w:szCs w:val="28"/>
        </w:rPr>
        <w:t>м</w:t>
      </w:r>
      <w:r w:rsidRPr="00607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2F17">
        <w:rPr>
          <w:sz w:val="28"/>
          <w:szCs w:val="28"/>
        </w:rPr>
        <w:t>9</w:t>
      </w:r>
      <w:r w:rsidRPr="00607092">
        <w:rPr>
          <w:sz w:val="28"/>
          <w:szCs w:val="28"/>
        </w:rPr>
        <w:t xml:space="preserve"> к решению Собрания Марксовского муниципального района </w:t>
      </w:r>
      <w:r w:rsidR="00457C1E">
        <w:rPr>
          <w:sz w:val="28"/>
          <w:szCs w:val="28"/>
        </w:rPr>
        <w:t>от 20 декабря 2022 года №19/183 «О бюджете Марксовского муниципального района на 2023 год и на плановый период 2024 и 2025 годов».</w:t>
      </w:r>
    </w:p>
    <w:p w:rsidR="001B7E34" w:rsidRDefault="00D1500E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>.3. В случае сокращения поступлений доходов в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 xml:space="preserve"> местные бюджеты 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2</w:t>
      </w:r>
      <w:r w:rsidR="00027585">
        <w:rPr>
          <w:rFonts w:ascii="Times New Roman" w:hAnsi="Times New Roman" w:cs="Times New Roman"/>
          <w:b w:val="0"/>
          <w:sz w:val="28"/>
          <w:szCs w:val="28"/>
        </w:rPr>
        <w:t>3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году:</w:t>
      </w:r>
    </w:p>
    <w:p w:rsidR="001B7E34" w:rsidRDefault="00D1500E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.3.1. 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>обеспечива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ть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финансирование (в пределах средств, предусмотренных в 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местных бюджетах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на эти цели): 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оплаты труда (в том числе обеспечиваемых за счет субсидий, предоставляемых муниципальным бюджетным и автономным учреждениям); 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дотаций на выравнивание бюджетной обеспеченности поселений и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 иных межбюджетных трансфертов бюджетам </w:t>
      </w:r>
      <w:r>
        <w:rPr>
          <w:rFonts w:ascii="Times New Roman" w:hAnsi="Times New Roman" w:cs="Times New Roman"/>
          <w:b w:val="0"/>
          <w:sz w:val="28"/>
          <w:szCs w:val="28"/>
        </w:rPr>
        <w:t>поселений Марксовского муниципального района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, направляемых на оплату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коммунальных услуг, налогов сборов и иных платежей,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предоставления мер социальной поддержки отдельным категориям 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оплаты коммунальных услуг (в том числе обеспечиваемых за счет субсидий, предоставляемых муниципальным бюджетным и автономным учре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дениям);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 уплаты налогов, сборов и иных обязательных платежей в бюджеты бюджетной системы Российской Федерации (в том числе обеспечиваемых за счет субсидий, предоставляемых муниципальным бюджетным и автономным учреждениям); 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мер социальной поддержки отдельным категориям граждан; 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обслуживания 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Марксовского муниципального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42D31">
        <w:rPr>
          <w:rFonts w:ascii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B7E34" w:rsidRDefault="001B7E34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2A6A">
        <w:rPr>
          <w:rFonts w:ascii="Times New Roman" w:hAnsi="Times New Roman" w:cs="Times New Roman"/>
          <w:b w:val="0"/>
          <w:sz w:val="28"/>
          <w:szCs w:val="28"/>
        </w:rPr>
        <w:t xml:space="preserve">- оплаты судебных актов, предусматривающих обращение на средства </w:t>
      </w:r>
      <w:r w:rsidR="00342D31">
        <w:rPr>
          <w:rFonts w:ascii="Times New Roman" w:hAnsi="Times New Roman" w:cs="Times New Roman"/>
          <w:b w:val="0"/>
          <w:sz w:val="28"/>
          <w:szCs w:val="28"/>
        </w:rPr>
        <w:t>местных бюджетов</w:t>
      </w:r>
      <w:r w:rsidRPr="00C22A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7E34" w:rsidRDefault="00D1500E" w:rsidP="00E96A0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.3.2. 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>финансирование остальных расходов осуществля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ть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зависимости от поступлений доходов в </w:t>
      </w:r>
      <w:r w:rsidR="00342D31">
        <w:rPr>
          <w:rFonts w:ascii="Times New Roman" w:hAnsi="Times New Roman" w:cs="Times New Roman"/>
          <w:b w:val="0"/>
          <w:sz w:val="28"/>
          <w:szCs w:val="28"/>
        </w:rPr>
        <w:t>местные бюджеты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7E34" w:rsidRDefault="00D1500E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E34">
        <w:rPr>
          <w:rFonts w:ascii="Times New Roman" w:hAnsi="Times New Roman" w:cs="Times New Roman"/>
          <w:sz w:val="28"/>
          <w:szCs w:val="28"/>
        </w:rPr>
        <w:t>. Установить, что принятие бюджетных обязательств, возникающих из муниципальных контрактов (за исключением муниципальных контрактов (договоров), заключаемых в рамках реализации муниципальных контрактов (договоров) и (или) в соответствии с решениями Правительства Саратовской области), предусматривающих условие об исполнении в 202</w:t>
      </w:r>
      <w:r w:rsidR="00457C1E">
        <w:rPr>
          <w:rFonts w:ascii="Times New Roman" w:hAnsi="Times New Roman" w:cs="Times New Roman"/>
          <w:sz w:val="28"/>
          <w:szCs w:val="28"/>
        </w:rPr>
        <w:t>3</w:t>
      </w:r>
      <w:r w:rsidR="001B7E34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</w:t>
      </w:r>
      <w:r w:rsidR="000C2F17">
        <w:rPr>
          <w:rFonts w:ascii="Times New Roman" w:hAnsi="Times New Roman" w:cs="Times New Roman"/>
          <w:sz w:val="28"/>
          <w:szCs w:val="28"/>
        </w:rPr>
        <w:t>местного</w:t>
      </w:r>
      <w:r w:rsidR="001B7E34">
        <w:rPr>
          <w:rFonts w:ascii="Times New Roman" w:hAnsi="Times New Roman" w:cs="Times New Roman"/>
          <w:sz w:val="28"/>
          <w:szCs w:val="28"/>
        </w:rPr>
        <w:t xml:space="preserve"> бюджета по выплате авансовых платежей, оплате поставленных товаров, выполненных работ (оказанных услуг), срок </w:t>
      </w:r>
      <w:proofErr w:type="gramStart"/>
      <w:r w:rsidR="001B7E3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1B7E34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месяц, после 1 декабря </w:t>
      </w:r>
      <w:r w:rsidR="001B7E34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457C1E">
        <w:rPr>
          <w:rFonts w:ascii="Times New Roman" w:hAnsi="Times New Roman" w:cs="Times New Roman"/>
          <w:sz w:val="28"/>
          <w:szCs w:val="28"/>
        </w:rPr>
        <w:t>3</w:t>
      </w:r>
      <w:r w:rsidR="001B7E34">
        <w:rPr>
          <w:rFonts w:ascii="Times New Roman" w:hAnsi="Times New Roman" w:cs="Times New Roman"/>
          <w:sz w:val="28"/>
          <w:szCs w:val="28"/>
        </w:rPr>
        <w:t xml:space="preserve"> года в пределах соответствующих лимитов бюджетных обязательств, доведенных в установленном порядке на 202</w:t>
      </w:r>
      <w:r w:rsidR="00457C1E">
        <w:rPr>
          <w:rFonts w:ascii="Times New Roman" w:hAnsi="Times New Roman" w:cs="Times New Roman"/>
          <w:sz w:val="28"/>
          <w:szCs w:val="28"/>
        </w:rPr>
        <w:t>3</w:t>
      </w:r>
      <w:r w:rsidR="001B7E34">
        <w:rPr>
          <w:rFonts w:ascii="Times New Roman" w:hAnsi="Times New Roman" w:cs="Times New Roman"/>
          <w:sz w:val="28"/>
          <w:szCs w:val="28"/>
        </w:rPr>
        <w:t xml:space="preserve"> год, не допускается.</w:t>
      </w:r>
    </w:p>
    <w:p w:rsidR="001C5E19" w:rsidRDefault="00D1500E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E34">
        <w:rPr>
          <w:rFonts w:ascii="Times New Roman" w:hAnsi="Times New Roman" w:cs="Times New Roman"/>
          <w:sz w:val="28"/>
          <w:szCs w:val="28"/>
        </w:rPr>
        <w:t xml:space="preserve">. </w:t>
      </w:r>
      <w:r w:rsidR="001C5E19">
        <w:rPr>
          <w:rFonts w:ascii="Times New Roman" w:hAnsi="Times New Roman" w:cs="Times New Roman"/>
          <w:sz w:val="28"/>
          <w:szCs w:val="28"/>
        </w:rPr>
        <w:t>Установить, что в 2023 году главные распорядители средств местных бюджетов как получатели средств местных бюджетов и подведомственные им получатели средств местных бюджетов предусматривают в заключаемых ими договорах (муниципальных контрактов) на поставку товаров (выполнение работ, оказание услуг) авансовые платежи в размере:</w:t>
      </w:r>
    </w:p>
    <w:p w:rsidR="001C5E19" w:rsidRDefault="001C5E19" w:rsidP="00E96A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50 до 90 процентов суммы договора (муниципального контракта),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случаях, установленных бюджетным законодательством Российской Федерации, законом Саратовской области об областном бюджете,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решением о бюджете Марксовского муниципального района, решением о бюджете муниципального образования город Маркс,</w:t>
      </w:r>
      <w:r>
        <w:rPr>
          <w:rFonts w:ascii="Times New Roman" w:hAnsi="Times New Roman" w:cs="Times New Roman"/>
          <w:sz w:val="28"/>
          <w:szCs w:val="28"/>
        </w:rPr>
        <w:t xml:space="preserve"> но не более лимитов бюджетных обязательств, доведенных до получателей средств местного бюджета на указанные цели на соответствующий финансовый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5E19" w:rsidRDefault="001C5E19" w:rsidP="00E96A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по договорам (муниципальным контрактам) о поставке товаров, выполнении работ, об оказании услуг, в том числе договорам (муниципальным контрактам) о выполнении работ по строительству, реконструкции и капитальному ремонту объектов капитального строительства, находящихся в муниципальной собственности;</w:t>
      </w:r>
      <w:proofErr w:type="gramEnd"/>
    </w:p>
    <w:p w:rsidR="001C5E19" w:rsidRDefault="001C5E19" w:rsidP="00E96A0E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</w:t>
      </w:r>
      <w:r w:rsidRPr="0060618E">
        <w:rPr>
          <w:rFonts w:ascii="Times New Roman" w:hAnsi="Times New Roman" w:cs="Times New Roman"/>
          <w:sz w:val="28"/>
          <w:szCs w:val="28"/>
        </w:rPr>
        <w:t xml:space="preserve">об оказании услуг связи, о подписке на печатные издания и об их приобретении,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0618E">
        <w:rPr>
          <w:rFonts w:ascii="Times New Roman" w:hAnsi="Times New Roman" w:cs="Times New Roman"/>
          <w:sz w:val="28"/>
          <w:szCs w:val="28"/>
        </w:rPr>
        <w:t>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</w:t>
      </w:r>
      <w:proofErr w:type="gramEnd"/>
      <w:r w:rsidRPr="0060618E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60618E">
        <w:rPr>
          <w:rFonts w:ascii="Times New Roman" w:hAnsi="Times New Roman" w:cs="Times New Roman"/>
          <w:sz w:val="28"/>
          <w:szCs w:val="28"/>
        </w:rPr>
        <w:t>, о приобретении а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</w:t>
      </w:r>
      <w:r w:rsidRPr="00606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билетов для проезда городским и пригородным транспортом, об оказании гостиничных услуг по месту командирования, а также о проведении мероприятий по тушению пожаров, </w:t>
      </w:r>
      <w:r w:rsidRPr="0060618E">
        <w:rPr>
          <w:rFonts w:ascii="Times New Roman" w:hAnsi="Times New Roman" w:cs="Times New Roman"/>
          <w:sz w:val="28"/>
          <w:szCs w:val="28"/>
        </w:rPr>
        <w:t xml:space="preserve">по договорам обязательного страхования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60618E">
        <w:rPr>
          <w:rFonts w:ascii="Times New Roman" w:hAnsi="Times New Roman" w:cs="Times New Roman"/>
          <w:sz w:val="28"/>
          <w:szCs w:val="28"/>
        </w:rPr>
        <w:t xml:space="preserve">владельцев транспортных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Pr="006061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контрактам) </w:t>
      </w:r>
      <w:r>
        <w:rPr>
          <w:rFonts w:ascii="Times New Roman" w:hAnsi="Times New Roman" w:cs="Times New Roman"/>
          <w:sz w:val="28"/>
          <w:szCs w:val="28"/>
        </w:rPr>
        <w:t>по изготовлению бланков, по договорам (муниципальным контрактам) на поставку товаров, выполнение работ, оказание услуг, направленных на профилактику, предупреждение, ликвидацию последствий распространения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если иное не предусмотрено действующим законодательством</w:t>
      </w:r>
      <w:r w:rsidR="00F1218F">
        <w:rPr>
          <w:rFonts w:ascii="Times New Roman" w:hAnsi="Times New Roman" w:cs="Times New Roman"/>
          <w:sz w:val="28"/>
          <w:szCs w:val="28"/>
        </w:rPr>
        <w:t>.</w:t>
      </w:r>
    </w:p>
    <w:p w:rsidR="001C5E19" w:rsidRDefault="001C5E19" w:rsidP="00E96A0E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если исполнение договора (муниципального контракта), указанного в абзаце втором части первой настоящего пункта, осуществляется в 202</w:t>
      </w:r>
      <w:r w:rsidR="00F1218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последующих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1B7E34" w:rsidRDefault="00D1500E" w:rsidP="00E96A0E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E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E34">
        <w:rPr>
          <w:rFonts w:ascii="Times New Roman" w:hAnsi="Times New Roman" w:cs="Times New Roman"/>
          <w:sz w:val="28"/>
          <w:szCs w:val="28"/>
        </w:rPr>
        <w:t xml:space="preserve"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об авансовых платежах в объеме, не превышающем предельные размеры выплат авансовых платежей, установленных в соответствии с пунктом 8 настоящего постановления для получателей средств </w:t>
      </w:r>
      <w:r w:rsidR="00342D31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115" w:rsidRDefault="00D1500E" w:rsidP="00E96A0E">
      <w:pPr>
        <w:pStyle w:val="ConsPlusTitle"/>
        <w:spacing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0A0FB1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органам местного самоуправления </w:t>
      </w:r>
      <w:r w:rsidR="00342D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сельских 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поселений Марксовского муниципального района</w:t>
      </w:r>
      <w:r w:rsidR="00CE71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C36A6" w:rsidRDefault="00D1500E" w:rsidP="00E96A0E">
      <w:pPr>
        <w:pStyle w:val="ConsPlusTitle"/>
        <w:spacing w:line="21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CE7115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115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честь положения, установленные настоящим постановлением, при реализации решени</w:t>
      </w:r>
      <w:r w:rsidR="00342D3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бюджет</w:t>
      </w:r>
      <w:r w:rsidR="00342D3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43979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муниципального обра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C43979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ования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20141C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B28A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156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</w:t>
      </w:r>
      <w:r w:rsidR="004B28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56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4B28A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6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FE7E8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E7115" w:rsidRDefault="00D1500E" w:rsidP="00E96A0E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CE71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.2. Обеспечить </w:t>
      </w:r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подготовку и направление </w:t>
      </w:r>
      <w:proofErr w:type="gramStart"/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>в установленном порядке для участия в конкурсном отборе заявок для предоставления</w:t>
      </w:r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областного бюджета</w:t>
      </w:r>
      <w:proofErr w:type="gramEnd"/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реализацию </w:t>
      </w:r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инициативных </w:t>
      </w:r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>проектов</w:t>
      </w:r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28A5" w:rsidRDefault="004B28A5" w:rsidP="00E96A0E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10.3. </w:t>
      </w:r>
      <w:r w:rsidR="00552552"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ключить с </w:t>
      </w:r>
      <w:r w:rsidR="00552552">
        <w:rPr>
          <w:rFonts w:ascii="Times New Roman" w:hAnsi="Times New Roman" w:cs="Times New Roman"/>
          <w:bCs/>
          <w:sz w:val="28"/>
          <w:szCs w:val="28"/>
          <w:lang w:eastAsia="ru-RU"/>
        </w:rPr>
        <w:t>комитетом финансов администрации Марксовского муниципального района соглашения, которыми предусматриваются меры по социально-экономическому развитию и оздоровлению муниципальных финансов поселений, в установленные сроки.</w:t>
      </w:r>
    </w:p>
    <w:p w:rsidR="00FE7E8A" w:rsidRDefault="00FE7E8A" w:rsidP="00E96A0E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30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0F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в газете МУП ЕРМ</w:t>
      </w:r>
      <w:r w:rsidR="00E9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«Воложка»</w:t>
      </w:r>
      <w:r w:rsidRPr="0023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FB1" w:rsidRPr="00230F95" w:rsidRDefault="00D1500E" w:rsidP="00E96A0E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E8A">
        <w:rPr>
          <w:rFonts w:ascii="Times New Roman" w:hAnsi="Times New Roman" w:cs="Times New Roman"/>
          <w:sz w:val="28"/>
          <w:szCs w:val="28"/>
        </w:rPr>
        <w:t>2</w:t>
      </w:r>
      <w:r w:rsidR="000A0FB1" w:rsidRPr="00370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FB1" w:rsidRPr="00370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FB1" w:rsidRPr="003703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</w:t>
      </w:r>
      <w:r w:rsidR="00DE2D67">
        <w:rPr>
          <w:rFonts w:ascii="Times New Roman" w:hAnsi="Times New Roman" w:cs="Times New Roman"/>
          <w:sz w:val="28"/>
          <w:szCs w:val="28"/>
        </w:rPr>
        <w:t>Воронину Н</w:t>
      </w:r>
      <w:r w:rsidR="00C4529E">
        <w:rPr>
          <w:rFonts w:ascii="Times New Roman" w:hAnsi="Times New Roman" w:cs="Times New Roman"/>
          <w:sz w:val="28"/>
          <w:szCs w:val="28"/>
        </w:rPr>
        <w:t>.А</w:t>
      </w:r>
      <w:r w:rsidR="000A0FB1" w:rsidRPr="00370360">
        <w:rPr>
          <w:rFonts w:ascii="Times New Roman" w:hAnsi="Times New Roman" w:cs="Times New Roman"/>
          <w:sz w:val="28"/>
          <w:szCs w:val="28"/>
        </w:rPr>
        <w:t>.</w:t>
      </w:r>
    </w:p>
    <w:p w:rsidR="00E16EC0" w:rsidRDefault="00E16EC0" w:rsidP="00E96A0E">
      <w:pPr>
        <w:pStyle w:val="a3"/>
        <w:tabs>
          <w:tab w:val="left" w:pos="993"/>
        </w:tabs>
        <w:spacing w:line="216" w:lineRule="auto"/>
        <w:ind w:left="539"/>
        <w:jc w:val="both"/>
        <w:rPr>
          <w:sz w:val="28"/>
          <w:szCs w:val="28"/>
        </w:rPr>
      </w:pPr>
    </w:p>
    <w:p w:rsidR="00E96A0E" w:rsidRDefault="00E96A0E" w:rsidP="00E96A0E">
      <w:pPr>
        <w:pStyle w:val="a3"/>
        <w:tabs>
          <w:tab w:val="left" w:pos="993"/>
        </w:tabs>
        <w:spacing w:line="216" w:lineRule="auto"/>
        <w:ind w:left="539"/>
        <w:jc w:val="both"/>
        <w:rPr>
          <w:sz w:val="28"/>
          <w:szCs w:val="28"/>
        </w:rPr>
      </w:pPr>
    </w:p>
    <w:p w:rsidR="00E16EC0" w:rsidRPr="00370360" w:rsidRDefault="00E16EC0" w:rsidP="00E96A0E">
      <w:pPr>
        <w:pStyle w:val="a3"/>
        <w:tabs>
          <w:tab w:val="left" w:pos="993"/>
        </w:tabs>
        <w:spacing w:line="216" w:lineRule="auto"/>
        <w:ind w:left="539"/>
        <w:jc w:val="both"/>
        <w:rPr>
          <w:sz w:val="28"/>
          <w:szCs w:val="28"/>
        </w:rPr>
      </w:pPr>
    </w:p>
    <w:p w:rsidR="000A0FB1" w:rsidRPr="00230F95" w:rsidRDefault="00E16EC0" w:rsidP="00E96A0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A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FB1" w:rsidRPr="002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0A0FB1" w:rsidRPr="00230F95" w:rsidRDefault="000A0FB1" w:rsidP="00E96A0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E16EC0">
        <w:rPr>
          <w:rFonts w:ascii="Times New Roman" w:hAnsi="Times New Roman" w:cs="Times New Roman"/>
          <w:sz w:val="28"/>
          <w:szCs w:val="28"/>
        </w:rPr>
        <w:t>Д.Н. Романов</w:t>
      </w:r>
    </w:p>
    <w:sectPr w:rsidR="000A0FB1" w:rsidRPr="00230F95" w:rsidSect="00E96A0E">
      <w:footerReference w:type="default" r:id="rId10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0E" w:rsidRDefault="00E96A0E" w:rsidP="00E96A0E">
      <w:pPr>
        <w:spacing w:after="0" w:line="240" w:lineRule="auto"/>
      </w:pPr>
      <w:r>
        <w:separator/>
      </w:r>
    </w:p>
  </w:endnote>
  <w:endnote w:type="continuationSeparator" w:id="0">
    <w:p w:rsidR="00E96A0E" w:rsidRDefault="00E96A0E" w:rsidP="00E9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0E" w:rsidRDefault="00E96A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0E" w:rsidRDefault="00E96A0E" w:rsidP="00E96A0E">
      <w:pPr>
        <w:spacing w:after="0" w:line="240" w:lineRule="auto"/>
      </w:pPr>
      <w:r>
        <w:separator/>
      </w:r>
    </w:p>
  </w:footnote>
  <w:footnote w:type="continuationSeparator" w:id="0">
    <w:p w:rsidR="00E96A0E" w:rsidRDefault="00E96A0E" w:rsidP="00E9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97"/>
    <w:multiLevelType w:val="hybridMultilevel"/>
    <w:tmpl w:val="49AEFEAE"/>
    <w:lvl w:ilvl="0" w:tplc="7CB0E6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3A8336C"/>
    <w:multiLevelType w:val="hybridMultilevel"/>
    <w:tmpl w:val="14BCECEC"/>
    <w:lvl w:ilvl="0" w:tplc="C93A5F9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314885"/>
    <w:multiLevelType w:val="hybridMultilevel"/>
    <w:tmpl w:val="0CE2829C"/>
    <w:lvl w:ilvl="0" w:tplc="83223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A2"/>
    <w:rsid w:val="0000028A"/>
    <w:rsid w:val="00000F5B"/>
    <w:rsid w:val="000035B2"/>
    <w:rsid w:val="000040F3"/>
    <w:rsid w:val="000049EF"/>
    <w:rsid w:val="000076E1"/>
    <w:rsid w:val="000130AE"/>
    <w:rsid w:val="000131A7"/>
    <w:rsid w:val="00015421"/>
    <w:rsid w:val="00017FEF"/>
    <w:rsid w:val="00020D9C"/>
    <w:rsid w:val="00020DD2"/>
    <w:rsid w:val="00023F13"/>
    <w:rsid w:val="000248C9"/>
    <w:rsid w:val="00027585"/>
    <w:rsid w:val="000417DE"/>
    <w:rsid w:val="00056DF7"/>
    <w:rsid w:val="000577FB"/>
    <w:rsid w:val="00061107"/>
    <w:rsid w:val="00062E8A"/>
    <w:rsid w:val="000634EA"/>
    <w:rsid w:val="00072C73"/>
    <w:rsid w:val="00075093"/>
    <w:rsid w:val="00076426"/>
    <w:rsid w:val="00077EB2"/>
    <w:rsid w:val="000818F8"/>
    <w:rsid w:val="00083046"/>
    <w:rsid w:val="00086561"/>
    <w:rsid w:val="00090751"/>
    <w:rsid w:val="00096965"/>
    <w:rsid w:val="00096B4D"/>
    <w:rsid w:val="000A0113"/>
    <w:rsid w:val="000A0FB1"/>
    <w:rsid w:val="000A58B3"/>
    <w:rsid w:val="000B28EF"/>
    <w:rsid w:val="000B3DD0"/>
    <w:rsid w:val="000C177B"/>
    <w:rsid w:val="000C2F17"/>
    <w:rsid w:val="000C43DE"/>
    <w:rsid w:val="000C5683"/>
    <w:rsid w:val="000C5F34"/>
    <w:rsid w:val="000C60C6"/>
    <w:rsid w:val="000C63C3"/>
    <w:rsid w:val="000C6D37"/>
    <w:rsid w:val="000D5537"/>
    <w:rsid w:val="000E14F7"/>
    <w:rsid w:val="000E16E0"/>
    <w:rsid w:val="000E19B9"/>
    <w:rsid w:val="000E1F49"/>
    <w:rsid w:val="000E2F12"/>
    <w:rsid w:val="000F0082"/>
    <w:rsid w:val="000F3857"/>
    <w:rsid w:val="00100382"/>
    <w:rsid w:val="001021A0"/>
    <w:rsid w:val="00105C86"/>
    <w:rsid w:val="00105D5C"/>
    <w:rsid w:val="00105E5C"/>
    <w:rsid w:val="00106ED9"/>
    <w:rsid w:val="00113304"/>
    <w:rsid w:val="001157D8"/>
    <w:rsid w:val="0012219B"/>
    <w:rsid w:val="001236A6"/>
    <w:rsid w:val="00142045"/>
    <w:rsid w:val="00144B0D"/>
    <w:rsid w:val="00154EC4"/>
    <w:rsid w:val="00156C6D"/>
    <w:rsid w:val="00157188"/>
    <w:rsid w:val="00163272"/>
    <w:rsid w:val="001866E7"/>
    <w:rsid w:val="0019392B"/>
    <w:rsid w:val="001A0CE0"/>
    <w:rsid w:val="001B2CEB"/>
    <w:rsid w:val="001B661D"/>
    <w:rsid w:val="001B7E34"/>
    <w:rsid w:val="001C2C57"/>
    <w:rsid w:val="001C5E19"/>
    <w:rsid w:val="001D1773"/>
    <w:rsid w:val="001D2364"/>
    <w:rsid w:val="001D348F"/>
    <w:rsid w:val="001D397D"/>
    <w:rsid w:val="001D7D45"/>
    <w:rsid w:val="001E3AE4"/>
    <w:rsid w:val="001E497D"/>
    <w:rsid w:val="001E71DF"/>
    <w:rsid w:val="001F1D12"/>
    <w:rsid w:val="001F4A32"/>
    <w:rsid w:val="001F7EA2"/>
    <w:rsid w:val="0020141C"/>
    <w:rsid w:val="0022487D"/>
    <w:rsid w:val="00226279"/>
    <w:rsid w:val="00230F95"/>
    <w:rsid w:val="0023613A"/>
    <w:rsid w:val="00236CAD"/>
    <w:rsid w:val="00250382"/>
    <w:rsid w:val="002601EF"/>
    <w:rsid w:val="002631DF"/>
    <w:rsid w:val="002734FD"/>
    <w:rsid w:val="00273A9A"/>
    <w:rsid w:val="0027792A"/>
    <w:rsid w:val="00281E65"/>
    <w:rsid w:val="00284E90"/>
    <w:rsid w:val="002854BF"/>
    <w:rsid w:val="00291569"/>
    <w:rsid w:val="002933B9"/>
    <w:rsid w:val="00297BDD"/>
    <w:rsid w:val="002A12DB"/>
    <w:rsid w:val="002A221B"/>
    <w:rsid w:val="002A22E4"/>
    <w:rsid w:val="002A5EB8"/>
    <w:rsid w:val="002A6000"/>
    <w:rsid w:val="002B4BC4"/>
    <w:rsid w:val="002C3D68"/>
    <w:rsid w:val="002D0CD2"/>
    <w:rsid w:val="002D135D"/>
    <w:rsid w:val="002D640A"/>
    <w:rsid w:val="002D6901"/>
    <w:rsid w:val="002E09EF"/>
    <w:rsid w:val="002E7504"/>
    <w:rsid w:val="002F07B3"/>
    <w:rsid w:val="002F3D8A"/>
    <w:rsid w:val="002F3FD9"/>
    <w:rsid w:val="002F6273"/>
    <w:rsid w:val="0030375C"/>
    <w:rsid w:val="00325EAD"/>
    <w:rsid w:val="00325F76"/>
    <w:rsid w:val="0032673D"/>
    <w:rsid w:val="00332FB6"/>
    <w:rsid w:val="00342D31"/>
    <w:rsid w:val="00343EAB"/>
    <w:rsid w:val="003475D1"/>
    <w:rsid w:val="00357804"/>
    <w:rsid w:val="003631FD"/>
    <w:rsid w:val="00365566"/>
    <w:rsid w:val="00367670"/>
    <w:rsid w:val="00370360"/>
    <w:rsid w:val="00372BEE"/>
    <w:rsid w:val="0038175A"/>
    <w:rsid w:val="00382043"/>
    <w:rsid w:val="0038537A"/>
    <w:rsid w:val="003877CB"/>
    <w:rsid w:val="00396428"/>
    <w:rsid w:val="00396EA2"/>
    <w:rsid w:val="003A0596"/>
    <w:rsid w:val="003A238D"/>
    <w:rsid w:val="003A3EA0"/>
    <w:rsid w:val="003A52EC"/>
    <w:rsid w:val="003B1ABA"/>
    <w:rsid w:val="003B3C5F"/>
    <w:rsid w:val="003C74C6"/>
    <w:rsid w:val="003D204F"/>
    <w:rsid w:val="003E7E23"/>
    <w:rsid w:val="003F3A36"/>
    <w:rsid w:val="003F565A"/>
    <w:rsid w:val="00401618"/>
    <w:rsid w:val="00401F62"/>
    <w:rsid w:val="00403963"/>
    <w:rsid w:val="00410E7C"/>
    <w:rsid w:val="004111E3"/>
    <w:rsid w:val="00414D23"/>
    <w:rsid w:val="00421C97"/>
    <w:rsid w:val="00423871"/>
    <w:rsid w:val="00424C7C"/>
    <w:rsid w:val="0042604E"/>
    <w:rsid w:val="00426F3E"/>
    <w:rsid w:val="0043284C"/>
    <w:rsid w:val="0044088B"/>
    <w:rsid w:val="004468E0"/>
    <w:rsid w:val="00452067"/>
    <w:rsid w:val="0045341E"/>
    <w:rsid w:val="00457C1E"/>
    <w:rsid w:val="00457C99"/>
    <w:rsid w:val="00464053"/>
    <w:rsid w:val="00470691"/>
    <w:rsid w:val="00472836"/>
    <w:rsid w:val="0047650C"/>
    <w:rsid w:val="00486890"/>
    <w:rsid w:val="00487F7B"/>
    <w:rsid w:val="00491BC3"/>
    <w:rsid w:val="0049536F"/>
    <w:rsid w:val="00497CA9"/>
    <w:rsid w:val="004A1CED"/>
    <w:rsid w:val="004A4F62"/>
    <w:rsid w:val="004A67D7"/>
    <w:rsid w:val="004B0171"/>
    <w:rsid w:val="004B28A5"/>
    <w:rsid w:val="004B7A2E"/>
    <w:rsid w:val="004C1D4C"/>
    <w:rsid w:val="004C482F"/>
    <w:rsid w:val="004C4BB2"/>
    <w:rsid w:val="004C6CFC"/>
    <w:rsid w:val="004C794D"/>
    <w:rsid w:val="004D30FB"/>
    <w:rsid w:val="004D417D"/>
    <w:rsid w:val="004D6636"/>
    <w:rsid w:val="004E1FBE"/>
    <w:rsid w:val="004E230A"/>
    <w:rsid w:val="004E63EB"/>
    <w:rsid w:val="004E7091"/>
    <w:rsid w:val="004E7D5B"/>
    <w:rsid w:val="004F26B7"/>
    <w:rsid w:val="004F3ADC"/>
    <w:rsid w:val="004F411A"/>
    <w:rsid w:val="004F4BCC"/>
    <w:rsid w:val="00500CDD"/>
    <w:rsid w:val="00504891"/>
    <w:rsid w:val="00511AEF"/>
    <w:rsid w:val="0051304B"/>
    <w:rsid w:val="005146E6"/>
    <w:rsid w:val="00516D89"/>
    <w:rsid w:val="00521239"/>
    <w:rsid w:val="005225A9"/>
    <w:rsid w:val="00525F04"/>
    <w:rsid w:val="00527D23"/>
    <w:rsid w:val="00531926"/>
    <w:rsid w:val="005372B3"/>
    <w:rsid w:val="00547A62"/>
    <w:rsid w:val="00552552"/>
    <w:rsid w:val="0055296E"/>
    <w:rsid w:val="00556E25"/>
    <w:rsid w:val="00562B50"/>
    <w:rsid w:val="005736DD"/>
    <w:rsid w:val="005738D5"/>
    <w:rsid w:val="005875BD"/>
    <w:rsid w:val="00591BDE"/>
    <w:rsid w:val="0059397E"/>
    <w:rsid w:val="005939E7"/>
    <w:rsid w:val="00595220"/>
    <w:rsid w:val="0059662A"/>
    <w:rsid w:val="005A05E8"/>
    <w:rsid w:val="005A42BE"/>
    <w:rsid w:val="005A48A9"/>
    <w:rsid w:val="005A5AAD"/>
    <w:rsid w:val="005A7680"/>
    <w:rsid w:val="005B10C7"/>
    <w:rsid w:val="005B1DE2"/>
    <w:rsid w:val="005B4B94"/>
    <w:rsid w:val="005B6ED8"/>
    <w:rsid w:val="005C641A"/>
    <w:rsid w:val="005C7EC9"/>
    <w:rsid w:val="005D17BB"/>
    <w:rsid w:val="005D200E"/>
    <w:rsid w:val="005D3CF7"/>
    <w:rsid w:val="005E5683"/>
    <w:rsid w:val="005E64F9"/>
    <w:rsid w:val="005F0AAD"/>
    <w:rsid w:val="005F3327"/>
    <w:rsid w:val="0060021B"/>
    <w:rsid w:val="0060618E"/>
    <w:rsid w:val="00607082"/>
    <w:rsid w:val="00607092"/>
    <w:rsid w:val="00607BEE"/>
    <w:rsid w:val="00612378"/>
    <w:rsid w:val="00625635"/>
    <w:rsid w:val="006314C3"/>
    <w:rsid w:val="00632816"/>
    <w:rsid w:val="00632F21"/>
    <w:rsid w:val="006378DE"/>
    <w:rsid w:val="0065039F"/>
    <w:rsid w:val="0065101A"/>
    <w:rsid w:val="006671D7"/>
    <w:rsid w:val="00671082"/>
    <w:rsid w:val="006743A9"/>
    <w:rsid w:val="0067698C"/>
    <w:rsid w:val="0067760D"/>
    <w:rsid w:val="00681B33"/>
    <w:rsid w:val="0069057D"/>
    <w:rsid w:val="00691201"/>
    <w:rsid w:val="00691ED8"/>
    <w:rsid w:val="006964B6"/>
    <w:rsid w:val="006A2624"/>
    <w:rsid w:val="006A3B61"/>
    <w:rsid w:val="006C2E78"/>
    <w:rsid w:val="006C337C"/>
    <w:rsid w:val="006D2EFA"/>
    <w:rsid w:val="006D4AE5"/>
    <w:rsid w:val="006E0A7D"/>
    <w:rsid w:val="006E2DC8"/>
    <w:rsid w:val="006E64FB"/>
    <w:rsid w:val="006E7254"/>
    <w:rsid w:val="006E72CA"/>
    <w:rsid w:val="00705021"/>
    <w:rsid w:val="007053C5"/>
    <w:rsid w:val="007071A7"/>
    <w:rsid w:val="00711973"/>
    <w:rsid w:val="007165FE"/>
    <w:rsid w:val="00722104"/>
    <w:rsid w:val="00723DEF"/>
    <w:rsid w:val="00723EA7"/>
    <w:rsid w:val="00725F26"/>
    <w:rsid w:val="00726F7D"/>
    <w:rsid w:val="0073163E"/>
    <w:rsid w:val="007325D9"/>
    <w:rsid w:val="007329F7"/>
    <w:rsid w:val="00735408"/>
    <w:rsid w:val="00736F88"/>
    <w:rsid w:val="00737440"/>
    <w:rsid w:val="00740BE8"/>
    <w:rsid w:val="007421BA"/>
    <w:rsid w:val="007452B1"/>
    <w:rsid w:val="00746AE4"/>
    <w:rsid w:val="00747339"/>
    <w:rsid w:val="00752492"/>
    <w:rsid w:val="007609A1"/>
    <w:rsid w:val="007626F8"/>
    <w:rsid w:val="00765316"/>
    <w:rsid w:val="00767BD0"/>
    <w:rsid w:val="00767D5F"/>
    <w:rsid w:val="00771438"/>
    <w:rsid w:val="007727DD"/>
    <w:rsid w:val="007748A3"/>
    <w:rsid w:val="007825A1"/>
    <w:rsid w:val="00782A82"/>
    <w:rsid w:val="00784E6C"/>
    <w:rsid w:val="00787ED9"/>
    <w:rsid w:val="00790100"/>
    <w:rsid w:val="007935AA"/>
    <w:rsid w:val="007937C4"/>
    <w:rsid w:val="007A0BC7"/>
    <w:rsid w:val="007A6BA3"/>
    <w:rsid w:val="007B275A"/>
    <w:rsid w:val="007B5681"/>
    <w:rsid w:val="007C24BE"/>
    <w:rsid w:val="007C303F"/>
    <w:rsid w:val="007C3F38"/>
    <w:rsid w:val="007C414E"/>
    <w:rsid w:val="007D20F6"/>
    <w:rsid w:val="007D71EB"/>
    <w:rsid w:val="007F3DA5"/>
    <w:rsid w:val="007F44AB"/>
    <w:rsid w:val="007F5CDF"/>
    <w:rsid w:val="0080272F"/>
    <w:rsid w:val="008069BA"/>
    <w:rsid w:val="00812FA0"/>
    <w:rsid w:val="00813A7F"/>
    <w:rsid w:val="00823E02"/>
    <w:rsid w:val="0082573E"/>
    <w:rsid w:val="008257F5"/>
    <w:rsid w:val="00844948"/>
    <w:rsid w:val="00846196"/>
    <w:rsid w:val="008469E9"/>
    <w:rsid w:val="00847A8D"/>
    <w:rsid w:val="00850191"/>
    <w:rsid w:val="00866D86"/>
    <w:rsid w:val="00873697"/>
    <w:rsid w:val="00873B67"/>
    <w:rsid w:val="00875DEF"/>
    <w:rsid w:val="00875EF9"/>
    <w:rsid w:val="008840A7"/>
    <w:rsid w:val="00887275"/>
    <w:rsid w:val="00892A05"/>
    <w:rsid w:val="00892C0F"/>
    <w:rsid w:val="00893FBC"/>
    <w:rsid w:val="008941E8"/>
    <w:rsid w:val="008975D6"/>
    <w:rsid w:val="008A0EAD"/>
    <w:rsid w:val="008B01BB"/>
    <w:rsid w:val="008B6208"/>
    <w:rsid w:val="008C02F0"/>
    <w:rsid w:val="008C3D6C"/>
    <w:rsid w:val="008C3E90"/>
    <w:rsid w:val="008D0C12"/>
    <w:rsid w:val="008D1D66"/>
    <w:rsid w:val="008E5121"/>
    <w:rsid w:val="008E5FBC"/>
    <w:rsid w:val="008F2B14"/>
    <w:rsid w:val="008F3F20"/>
    <w:rsid w:val="008F4294"/>
    <w:rsid w:val="008F4596"/>
    <w:rsid w:val="00901586"/>
    <w:rsid w:val="009045A4"/>
    <w:rsid w:val="00916D65"/>
    <w:rsid w:val="009323E1"/>
    <w:rsid w:val="00937AEB"/>
    <w:rsid w:val="009410CE"/>
    <w:rsid w:val="00944E3D"/>
    <w:rsid w:val="00945182"/>
    <w:rsid w:val="00947DE0"/>
    <w:rsid w:val="0095047E"/>
    <w:rsid w:val="00952FED"/>
    <w:rsid w:val="0096163F"/>
    <w:rsid w:val="00967D09"/>
    <w:rsid w:val="00971A99"/>
    <w:rsid w:val="0097443E"/>
    <w:rsid w:val="00982E4F"/>
    <w:rsid w:val="009855DD"/>
    <w:rsid w:val="00985662"/>
    <w:rsid w:val="00985D9D"/>
    <w:rsid w:val="0099299D"/>
    <w:rsid w:val="009A3C99"/>
    <w:rsid w:val="009A409E"/>
    <w:rsid w:val="009B0BBA"/>
    <w:rsid w:val="009B6127"/>
    <w:rsid w:val="009C36A9"/>
    <w:rsid w:val="009C42A0"/>
    <w:rsid w:val="009C5224"/>
    <w:rsid w:val="009C5625"/>
    <w:rsid w:val="009D4188"/>
    <w:rsid w:val="009D43A6"/>
    <w:rsid w:val="009D6E35"/>
    <w:rsid w:val="009D7177"/>
    <w:rsid w:val="009E33BD"/>
    <w:rsid w:val="009E3C3D"/>
    <w:rsid w:val="009E6E6B"/>
    <w:rsid w:val="009E740A"/>
    <w:rsid w:val="009F17CF"/>
    <w:rsid w:val="009F2674"/>
    <w:rsid w:val="009F37C5"/>
    <w:rsid w:val="009F38F6"/>
    <w:rsid w:val="00A069EC"/>
    <w:rsid w:val="00A10427"/>
    <w:rsid w:val="00A104CD"/>
    <w:rsid w:val="00A17E9A"/>
    <w:rsid w:val="00A2061B"/>
    <w:rsid w:val="00A23786"/>
    <w:rsid w:val="00A3071E"/>
    <w:rsid w:val="00A3098C"/>
    <w:rsid w:val="00A3297F"/>
    <w:rsid w:val="00A34D6E"/>
    <w:rsid w:val="00A35CBD"/>
    <w:rsid w:val="00A365E6"/>
    <w:rsid w:val="00A400A8"/>
    <w:rsid w:val="00A413EE"/>
    <w:rsid w:val="00A41B86"/>
    <w:rsid w:val="00A42806"/>
    <w:rsid w:val="00A43231"/>
    <w:rsid w:val="00A47908"/>
    <w:rsid w:val="00A54560"/>
    <w:rsid w:val="00A56EE1"/>
    <w:rsid w:val="00A57F47"/>
    <w:rsid w:val="00A81254"/>
    <w:rsid w:val="00A913C4"/>
    <w:rsid w:val="00AA3ABE"/>
    <w:rsid w:val="00AA6A50"/>
    <w:rsid w:val="00AB0CB6"/>
    <w:rsid w:val="00AB330D"/>
    <w:rsid w:val="00AB3711"/>
    <w:rsid w:val="00AB6E50"/>
    <w:rsid w:val="00AC4B49"/>
    <w:rsid w:val="00AD50A7"/>
    <w:rsid w:val="00AD570C"/>
    <w:rsid w:val="00AD7635"/>
    <w:rsid w:val="00AE51D9"/>
    <w:rsid w:val="00AF4997"/>
    <w:rsid w:val="00AF6C07"/>
    <w:rsid w:val="00B13F8F"/>
    <w:rsid w:val="00B16448"/>
    <w:rsid w:val="00B24685"/>
    <w:rsid w:val="00B31F14"/>
    <w:rsid w:val="00B363D8"/>
    <w:rsid w:val="00B37C05"/>
    <w:rsid w:val="00B42FCD"/>
    <w:rsid w:val="00B43E01"/>
    <w:rsid w:val="00B50083"/>
    <w:rsid w:val="00B50FB5"/>
    <w:rsid w:val="00B51390"/>
    <w:rsid w:val="00B5520B"/>
    <w:rsid w:val="00B613BD"/>
    <w:rsid w:val="00B644A6"/>
    <w:rsid w:val="00B65634"/>
    <w:rsid w:val="00B664BF"/>
    <w:rsid w:val="00B71DE8"/>
    <w:rsid w:val="00B74A27"/>
    <w:rsid w:val="00B77DE0"/>
    <w:rsid w:val="00B80D36"/>
    <w:rsid w:val="00B82EE8"/>
    <w:rsid w:val="00B8796B"/>
    <w:rsid w:val="00B91D26"/>
    <w:rsid w:val="00B93EEF"/>
    <w:rsid w:val="00BA3BD4"/>
    <w:rsid w:val="00BA4210"/>
    <w:rsid w:val="00BA60A4"/>
    <w:rsid w:val="00BB1689"/>
    <w:rsid w:val="00BB3B40"/>
    <w:rsid w:val="00BC11E2"/>
    <w:rsid w:val="00BC1E85"/>
    <w:rsid w:val="00BE360B"/>
    <w:rsid w:val="00BE51F6"/>
    <w:rsid w:val="00BF38C9"/>
    <w:rsid w:val="00BF4428"/>
    <w:rsid w:val="00BF63B5"/>
    <w:rsid w:val="00C020E0"/>
    <w:rsid w:val="00C022CF"/>
    <w:rsid w:val="00C037E6"/>
    <w:rsid w:val="00C07636"/>
    <w:rsid w:val="00C07D30"/>
    <w:rsid w:val="00C20347"/>
    <w:rsid w:val="00C22A6A"/>
    <w:rsid w:val="00C4124E"/>
    <w:rsid w:val="00C43979"/>
    <w:rsid w:val="00C4529E"/>
    <w:rsid w:val="00C575FF"/>
    <w:rsid w:val="00C6755B"/>
    <w:rsid w:val="00C70AAC"/>
    <w:rsid w:val="00C7130F"/>
    <w:rsid w:val="00C72E24"/>
    <w:rsid w:val="00C85ABD"/>
    <w:rsid w:val="00C90B3D"/>
    <w:rsid w:val="00C930C8"/>
    <w:rsid w:val="00CA1CAA"/>
    <w:rsid w:val="00CA7A20"/>
    <w:rsid w:val="00CB152C"/>
    <w:rsid w:val="00CB6FF6"/>
    <w:rsid w:val="00CC4312"/>
    <w:rsid w:val="00CC5267"/>
    <w:rsid w:val="00CC5602"/>
    <w:rsid w:val="00CD151B"/>
    <w:rsid w:val="00CD1988"/>
    <w:rsid w:val="00CD3121"/>
    <w:rsid w:val="00CE1E72"/>
    <w:rsid w:val="00CE5FF0"/>
    <w:rsid w:val="00CE6361"/>
    <w:rsid w:val="00CE7115"/>
    <w:rsid w:val="00CE7DC5"/>
    <w:rsid w:val="00CF14D0"/>
    <w:rsid w:val="00CF2A8D"/>
    <w:rsid w:val="00CF4429"/>
    <w:rsid w:val="00CF4E93"/>
    <w:rsid w:val="00D01331"/>
    <w:rsid w:val="00D02CB4"/>
    <w:rsid w:val="00D03AA5"/>
    <w:rsid w:val="00D12D06"/>
    <w:rsid w:val="00D139A6"/>
    <w:rsid w:val="00D1500E"/>
    <w:rsid w:val="00D17801"/>
    <w:rsid w:val="00D274C4"/>
    <w:rsid w:val="00D405E7"/>
    <w:rsid w:val="00D40E22"/>
    <w:rsid w:val="00D41CAD"/>
    <w:rsid w:val="00D4243D"/>
    <w:rsid w:val="00D424CD"/>
    <w:rsid w:val="00D44899"/>
    <w:rsid w:val="00D5667B"/>
    <w:rsid w:val="00D70356"/>
    <w:rsid w:val="00D716CE"/>
    <w:rsid w:val="00D73AE4"/>
    <w:rsid w:val="00D75557"/>
    <w:rsid w:val="00D76386"/>
    <w:rsid w:val="00D76B5A"/>
    <w:rsid w:val="00D810CC"/>
    <w:rsid w:val="00D8389B"/>
    <w:rsid w:val="00D93B5F"/>
    <w:rsid w:val="00D9660C"/>
    <w:rsid w:val="00D97974"/>
    <w:rsid w:val="00DA177A"/>
    <w:rsid w:val="00DA1F28"/>
    <w:rsid w:val="00DB08F5"/>
    <w:rsid w:val="00DC0735"/>
    <w:rsid w:val="00DC1050"/>
    <w:rsid w:val="00DE2D67"/>
    <w:rsid w:val="00DE3168"/>
    <w:rsid w:val="00DE6C81"/>
    <w:rsid w:val="00DF09B8"/>
    <w:rsid w:val="00E0072A"/>
    <w:rsid w:val="00E01376"/>
    <w:rsid w:val="00E10303"/>
    <w:rsid w:val="00E1035D"/>
    <w:rsid w:val="00E15F23"/>
    <w:rsid w:val="00E16EC0"/>
    <w:rsid w:val="00E24EA7"/>
    <w:rsid w:val="00E307C1"/>
    <w:rsid w:val="00E31769"/>
    <w:rsid w:val="00E33216"/>
    <w:rsid w:val="00E45AC7"/>
    <w:rsid w:val="00E504D2"/>
    <w:rsid w:val="00E512A8"/>
    <w:rsid w:val="00E51884"/>
    <w:rsid w:val="00E54145"/>
    <w:rsid w:val="00E56243"/>
    <w:rsid w:val="00E66C5F"/>
    <w:rsid w:val="00E674BF"/>
    <w:rsid w:val="00E81E6B"/>
    <w:rsid w:val="00E83E3F"/>
    <w:rsid w:val="00E92AEF"/>
    <w:rsid w:val="00E935B1"/>
    <w:rsid w:val="00E96A0E"/>
    <w:rsid w:val="00E97AF3"/>
    <w:rsid w:val="00EA1431"/>
    <w:rsid w:val="00EA6645"/>
    <w:rsid w:val="00EA6674"/>
    <w:rsid w:val="00EA6F3E"/>
    <w:rsid w:val="00EA7DA7"/>
    <w:rsid w:val="00EB22E7"/>
    <w:rsid w:val="00EB64C3"/>
    <w:rsid w:val="00EC36A6"/>
    <w:rsid w:val="00EC3C3C"/>
    <w:rsid w:val="00EC5AD5"/>
    <w:rsid w:val="00ED1201"/>
    <w:rsid w:val="00ED167E"/>
    <w:rsid w:val="00EE6D29"/>
    <w:rsid w:val="00EF21BA"/>
    <w:rsid w:val="00EF26C2"/>
    <w:rsid w:val="00EF4783"/>
    <w:rsid w:val="00EF50CD"/>
    <w:rsid w:val="00F01922"/>
    <w:rsid w:val="00F020EA"/>
    <w:rsid w:val="00F03C9B"/>
    <w:rsid w:val="00F041E3"/>
    <w:rsid w:val="00F05367"/>
    <w:rsid w:val="00F05975"/>
    <w:rsid w:val="00F10182"/>
    <w:rsid w:val="00F1218F"/>
    <w:rsid w:val="00F13273"/>
    <w:rsid w:val="00F15997"/>
    <w:rsid w:val="00F21479"/>
    <w:rsid w:val="00F23547"/>
    <w:rsid w:val="00F25FCE"/>
    <w:rsid w:val="00F32C5C"/>
    <w:rsid w:val="00F33540"/>
    <w:rsid w:val="00F357CF"/>
    <w:rsid w:val="00F36BA3"/>
    <w:rsid w:val="00F428BD"/>
    <w:rsid w:val="00F43D04"/>
    <w:rsid w:val="00F4438E"/>
    <w:rsid w:val="00F70E18"/>
    <w:rsid w:val="00F7296F"/>
    <w:rsid w:val="00F86689"/>
    <w:rsid w:val="00F870EC"/>
    <w:rsid w:val="00F874EF"/>
    <w:rsid w:val="00F91B91"/>
    <w:rsid w:val="00FA7170"/>
    <w:rsid w:val="00FB0CE6"/>
    <w:rsid w:val="00FB4C80"/>
    <w:rsid w:val="00FC0836"/>
    <w:rsid w:val="00FC701F"/>
    <w:rsid w:val="00FC7446"/>
    <w:rsid w:val="00FE2597"/>
    <w:rsid w:val="00FE7E8A"/>
    <w:rsid w:val="00FF15E0"/>
    <w:rsid w:val="00FF2426"/>
    <w:rsid w:val="00FF520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7E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3703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070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092"/>
    <w:rPr>
      <w:rFonts w:ascii="Times New Roman" w:eastAsia="Times New Roman" w:hAnsi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62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96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A0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6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A0E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A0E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7825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25A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5A318FDB7680882BBE0E17219D78042B16F72501FDA8FAA6C19671AFD3BF2AB5BA98B8763E7DA8AD7387A1F5104B6211AC5ED944BFF6FBAC267Z7b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5A318FDB7680882BBFEEC64758A8849BB357F511BD1D9FF33423A4DF431A5FE14A8C5C16DF8DA8BC93E7D15Z0b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87BE-F508-48B0-8456-1211053A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6</Pages>
  <Words>1824</Words>
  <Characters>13855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НА</dc:creator>
  <cp:keywords/>
  <dc:description/>
  <cp:lastModifiedBy>смородинова-ав</cp:lastModifiedBy>
  <cp:revision>54</cp:revision>
  <cp:lastPrinted>2023-01-25T06:30:00Z</cp:lastPrinted>
  <dcterms:created xsi:type="dcterms:W3CDTF">2019-01-23T13:37:00Z</dcterms:created>
  <dcterms:modified xsi:type="dcterms:W3CDTF">2023-01-25T06:32:00Z</dcterms:modified>
</cp:coreProperties>
</file>