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95" w:rsidRPr="00487147" w:rsidRDefault="00461195" w:rsidP="00461195">
      <w:pPr>
        <w:pStyle w:val="a9"/>
        <w:widowControl w:val="0"/>
        <w:numPr>
          <w:ilvl w:val="0"/>
          <w:numId w:val="16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r w:rsidRPr="00487147">
        <w:rPr>
          <w:b w:val="0"/>
          <w:sz w:val="28"/>
          <w:szCs w:val="28"/>
          <w:u w:val="none"/>
        </w:rPr>
        <w:t xml:space="preserve">АДМИНИСТРАЦИЯ МАРКСОВСКОГО </w:t>
      </w:r>
      <w:proofErr w:type="gramStart"/>
      <w:r w:rsidRPr="00487147">
        <w:rPr>
          <w:b w:val="0"/>
          <w:sz w:val="28"/>
          <w:szCs w:val="28"/>
          <w:u w:val="none"/>
        </w:rPr>
        <w:t>МУНИЦИПАЛЬНОГО</w:t>
      </w:r>
      <w:proofErr w:type="gramEnd"/>
    </w:p>
    <w:p w:rsidR="00461195" w:rsidRPr="00487147" w:rsidRDefault="00461195" w:rsidP="00461195">
      <w:pPr>
        <w:pStyle w:val="a9"/>
        <w:widowControl w:val="0"/>
        <w:numPr>
          <w:ilvl w:val="0"/>
          <w:numId w:val="17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r w:rsidRPr="00487147">
        <w:rPr>
          <w:b w:val="0"/>
          <w:sz w:val="28"/>
          <w:szCs w:val="28"/>
          <w:u w:val="none"/>
        </w:rPr>
        <w:t>РАЙОНА САРАТОВСКОЙ ОБЛАСТИ</w:t>
      </w:r>
    </w:p>
    <w:p w:rsidR="00461195" w:rsidRPr="00487147" w:rsidRDefault="00461195" w:rsidP="00461195">
      <w:pPr>
        <w:pStyle w:val="a9"/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  <w:proofErr w:type="gramStart"/>
      <w:r w:rsidRPr="00487147">
        <w:rPr>
          <w:b w:val="0"/>
          <w:sz w:val="28"/>
          <w:szCs w:val="28"/>
          <w:u w:val="none"/>
        </w:rPr>
        <w:t>П</w:t>
      </w:r>
      <w:proofErr w:type="gramEnd"/>
      <w:r w:rsidRPr="00487147">
        <w:rPr>
          <w:b w:val="0"/>
          <w:sz w:val="28"/>
          <w:szCs w:val="28"/>
          <w:u w:val="none"/>
        </w:rPr>
        <w:t xml:space="preserve"> О С Т А Н О В Л Е Н И Е</w:t>
      </w:r>
    </w:p>
    <w:p w:rsidR="00461195" w:rsidRPr="00487147" w:rsidRDefault="00461195" w:rsidP="00461195">
      <w:pPr>
        <w:pStyle w:val="a9"/>
        <w:widowControl w:val="0"/>
        <w:numPr>
          <w:ilvl w:val="0"/>
          <w:numId w:val="18"/>
        </w:numPr>
        <w:tabs>
          <w:tab w:val="left" w:pos="0"/>
          <w:tab w:val="left" w:pos="360"/>
        </w:tabs>
        <w:suppressAutoHyphens/>
        <w:autoSpaceDN w:val="0"/>
        <w:snapToGrid w:val="0"/>
        <w:spacing w:line="216" w:lineRule="auto"/>
        <w:jc w:val="center"/>
        <w:rPr>
          <w:b w:val="0"/>
          <w:sz w:val="28"/>
          <w:szCs w:val="28"/>
          <w:u w:val="none"/>
        </w:rPr>
      </w:pPr>
    </w:p>
    <w:p w:rsidR="00461195" w:rsidRPr="00487147" w:rsidRDefault="00461195" w:rsidP="00461195">
      <w:pPr>
        <w:pStyle w:val="1"/>
        <w:spacing w:line="216" w:lineRule="auto"/>
        <w:ind w:right="368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  29.10.2024 г. № 1847</w:t>
      </w:r>
    </w:p>
    <w:p w:rsidR="00461195" w:rsidRDefault="00461195" w:rsidP="00461195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81037E" w:rsidRPr="00545EBC" w:rsidRDefault="0081037E" w:rsidP="00545EBC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1E6E3D">
        <w:rPr>
          <w:rFonts w:ascii="Times New Roman" w:hAnsi="Times New Roman" w:cs="Times New Roman"/>
          <w:sz w:val="28"/>
          <w:szCs w:val="28"/>
        </w:rPr>
        <w:t xml:space="preserve">О </w:t>
      </w:r>
      <w:r w:rsidRPr="00545EBC">
        <w:rPr>
          <w:rFonts w:ascii="Times New Roman" w:hAnsi="Times New Roman" w:cs="Times New Roman"/>
          <w:sz w:val="28"/>
          <w:szCs w:val="28"/>
        </w:rPr>
        <w:t>внесении изменения в постановление администрации Марксовского муниципального района от 24 ноября 2023 года  № 1970 «Об утверждении  нормативных затрат на обеспечение функций администрации Марксовского муниципального района Саратовской области и подведомственных казенных учреждений на 2024 год»</w:t>
      </w:r>
    </w:p>
    <w:p w:rsidR="00AA24AE" w:rsidRPr="00545EBC" w:rsidRDefault="00AA24AE" w:rsidP="00545EBC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037E" w:rsidRPr="00545EBC" w:rsidRDefault="0081037E" w:rsidP="00545EBC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EBC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545EBC">
        <w:rPr>
          <w:rFonts w:ascii="Times New Roman" w:hAnsi="Times New Roman" w:cs="Times New Roman"/>
          <w:sz w:val="28"/>
          <w:szCs w:val="28"/>
        </w:rPr>
        <w:t>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</w:t>
      </w:r>
      <w:r w:rsidRPr="00545EBC">
        <w:rPr>
          <w:rFonts w:ascii="Times New Roman" w:hAnsi="Times New Roman" w:cs="Times New Roman"/>
          <w:color w:val="000000"/>
          <w:sz w:val="28"/>
          <w:szCs w:val="28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</w:t>
      </w:r>
      <w:proofErr w:type="gramEnd"/>
      <w:r w:rsidRPr="00545E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45EBC">
        <w:rPr>
          <w:rFonts w:ascii="Times New Roman" w:hAnsi="Times New Roman" w:cs="Times New Roman"/>
          <w:color w:val="000000"/>
          <w:sz w:val="28"/>
          <w:szCs w:val="28"/>
        </w:rPr>
        <w:t>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545EBC">
        <w:rPr>
          <w:rFonts w:ascii="Times New Roman" w:hAnsi="Times New Roman" w:cs="Times New Roman"/>
          <w:color w:val="000000"/>
          <w:sz w:val="28"/>
          <w:szCs w:val="28"/>
        </w:rPr>
        <w:t>Росатом</w:t>
      </w:r>
      <w:proofErr w:type="spellEnd"/>
      <w:r w:rsidRPr="00545EBC">
        <w:rPr>
          <w:rFonts w:ascii="Times New Roman" w:hAnsi="Times New Roman" w:cs="Times New Roman"/>
          <w:color w:val="000000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Pr="00545EBC">
        <w:rPr>
          <w:rFonts w:ascii="Times New Roman" w:hAnsi="Times New Roman" w:cs="Times New Roman"/>
          <w:color w:val="000000"/>
          <w:sz w:val="28"/>
          <w:szCs w:val="28"/>
        </w:rPr>
        <w:t>Роскосмос</w:t>
      </w:r>
      <w:proofErr w:type="spellEnd"/>
      <w:r w:rsidRPr="00545EBC">
        <w:rPr>
          <w:rFonts w:ascii="Times New Roman" w:hAnsi="Times New Roman" w:cs="Times New Roman"/>
          <w:color w:val="000000"/>
          <w:sz w:val="28"/>
          <w:szCs w:val="28"/>
        </w:rPr>
        <w:t>» и подведомственных им организаций</w:t>
      </w:r>
      <w:r w:rsidRPr="00545EBC">
        <w:rPr>
          <w:rFonts w:ascii="Times New Roman" w:hAnsi="Times New Roman" w:cs="Times New Roman"/>
          <w:sz w:val="28"/>
          <w:szCs w:val="28"/>
        </w:rPr>
        <w:t>», постановлением администрации Марксовского муниципального района Саратовской области от 12 октября 2016 года № 1414-н «Об утверждении Правил определения нормативных затрат</w:t>
      </w:r>
      <w:proofErr w:type="gramEnd"/>
      <w:r w:rsidRPr="00545EBC">
        <w:rPr>
          <w:rFonts w:ascii="Times New Roman" w:hAnsi="Times New Roman" w:cs="Times New Roman"/>
          <w:sz w:val="28"/>
          <w:szCs w:val="28"/>
        </w:rPr>
        <w:t xml:space="preserve"> на обеспечение функций муниципальных органов, в том числе подведомственных им казенных учреждений», руководствуясь Уставом Марксовского муниципального района, администрация Марксовского муниципального района  ПОСТАНОВЛЯЕТ: </w:t>
      </w:r>
    </w:p>
    <w:p w:rsidR="0081037E" w:rsidRPr="00545EBC" w:rsidRDefault="0081037E" w:rsidP="00545EBC">
      <w:pPr>
        <w:pStyle w:val="ae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5EBC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545EBC"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администрации Марксовского муниципального района от 24 ноября 2023 года № 1970 (с изменениями </w:t>
      </w:r>
      <w:r w:rsidRPr="00545EBC">
        <w:rPr>
          <w:rFonts w:ascii="Times New Roman" w:hAnsi="Times New Roman" w:cs="Times New Roman"/>
          <w:sz w:val="28"/>
          <w:szCs w:val="28"/>
        </w:rPr>
        <w:br/>
        <w:t>от 27 декабря 2023 года № 2187, от 7 мая 2024 года № 708, от 24 июня 2024  года № 1010, от 19 июля 2024 года № 1169, от 14 августа 2024 года № 1313</w:t>
      </w:r>
      <w:r w:rsidR="00813494">
        <w:rPr>
          <w:rFonts w:ascii="Times New Roman" w:hAnsi="Times New Roman" w:cs="Times New Roman"/>
          <w:sz w:val="28"/>
          <w:szCs w:val="28"/>
        </w:rPr>
        <w:t>, от 22 августа 2024 года № 1401</w:t>
      </w:r>
      <w:r w:rsidRPr="00545EBC">
        <w:rPr>
          <w:rFonts w:ascii="Times New Roman" w:hAnsi="Times New Roman" w:cs="Times New Roman"/>
          <w:sz w:val="28"/>
          <w:szCs w:val="28"/>
        </w:rPr>
        <w:t>) «Об утверждении  нормативных затрат на обеспечение функций администрации</w:t>
      </w:r>
      <w:proofErr w:type="gramEnd"/>
      <w:r w:rsidRPr="00545EBC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 Саратовской области и подведомственных казенных учреждений на 2024 год», изложив приложение в редакции согласно приложению.</w:t>
      </w:r>
    </w:p>
    <w:p w:rsidR="0081037E" w:rsidRPr="00545EBC" w:rsidRDefault="0081037E" w:rsidP="00545EBC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EBC">
        <w:rPr>
          <w:rFonts w:ascii="Times New Roman" w:hAnsi="Times New Roman" w:cs="Times New Roman"/>
          <w:sz w:val="28"/>
          <w:szCs w:val="28"/>
        </w:rPr>
        <w:t xml:space="preserve">          2.</w:t>
      </w:r>
      <w:r w:rsidRPr="00545EB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45EB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545EBC">
        <w:rPr>
          <w:rFonts w:ascii="Times New Roman" w:hAnsi="Times New Roman" w:cs="Times New Roman"/>
          <w:sz w:val="28"/>
          <w:szCs w:val="28"/>
        </w:rPr>
        <w:t xml:space="preserve"> </w:t>
      </w:r>
      <w:r w:rsidR="001F3B7B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545EBC">
        <w:rPr>
          <w:rFonts w:ascii="Times New Roman" w:hAnsi="Times New Roman" w:cs="Times New Roman"/>
          <w:sz w:val="28"/>
          <w:szCs w:val="28"/>
        </w:rPr>
        <w:t>на официальном сайте Марксовского муниципального района и в Единой информационной системе закупок.</w:t>
      </w:r>
    </w:p>
    <w:p w:rsidR="0081037E" w:rsidRPr="00545EBC" w:rsidRDefault="0081037E" w:rsidP="00813494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EBC">
        <w:rPr>
          <w:rFonts w:ascii="Times New Roman" w:hAnsi="Times New Roman" w:cs="Times New Roman"/>
          <w:bCs/>
          <w:sz w:val="28"/>
          <w:szCs w:val="28"/>
        </w:rPr>
        <w:t xml:space="preserve">          3. </w:t>
      </w:r>
      <w:proofErr w:type="gramStart"/>
      <w:r w:rsidRPr="00545EB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545EBC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</w:t>
      </w:r>
      <w:hyperlink r:id="rId8" w:tooltip="Заместитель главы администрации Балаковского муниципального района  по экономическому развитию и управлению муниципальной собственностью" w:history="1">
        <w:r w:rsidRPr="00545EBC">
          <w:rPr>
            <w:rFonts w:ascii="Times New Roman" w:hAnsi="Times New Roman" w:cs="Times New Roman"/>
            <w:bCs/>
            <w:sz w:val="28"/>
            <w:szCs w:val="28"/>
          </w:rPr>
          <w:t xml:space="preserve">заместителя главы администрации муниципального района  </w:t>
        </w:r>
      </w:hyperlink>
      <w:proofErr w:type="spellStart"/>
      <w:r w:rsidRPr="00545EBC">
        <w:rPr>
          <w:rFonts w:ascii="Times New Roman" w:hAnsi="Times New Roman" w:cs="Times New Roman"/>
          <w:sz w:val="28"/>
          <w:szCs w:val="28"/>
        </w:rPr>
        <w:t>Актаева</w:t>
      </w:r>
      <w:proofErr w:type="spellEnd"/>
      <w:r w:rsidRPr="00545EBC">
        <w:rPr>
          <w:rFonts w:ascii="Times New Roman" w:hAnsi="Times New Roman" w:cs="Times New Roman"/>
          <w:sz w:val="28"/>
          <w:szCs w:val="28"/>
        </w:rPr>
        <w:t xml:space="preserve"> А.Ж</w:t>
      </w:r>
      <w:r w:rsidRPr="00545EBC">
        <w:rPr>
          <w:rFonts w:ascii="Times New Roman" w:hAnsi="Times New Roman" w:cs="Times New Roman"/>
          <w:color w:val="0D0D0D"/>
          <w:sz w:val="28"/>
          <w:szCs w:val="28"/>
        </w:rPr>
        <w:t xml:space="preserve">. </w:t>
      </w:r>
    </w:p>
    <w:p w:rsidR="0081037E" w:rsidRPr="00545EBC" w:rsidRDefault="0081037E" w:rsidP="00545E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037E" w:rsidRPr="00545EBC" w:rsidRDefault="0081037E" w:rsidP="00545EBC">
      <w:pPr>
        <w:pStyle w:val="ae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45EBC">
        <w:rPr>
          <w:rFonts w:ascii="Times New Roman" w:hAnsi="Times New Roman" w:cs="Times New Roman"/>
          <w:sz w:val="28"/>
          <w:szCs w:val="28"/>
        </w:rPr>
        <w:t>Глава Марксовского</w:t>
      </w:r>
    </w:p>
    <w:p w:rsidR="0081037E" w:rsidRPr="00545EBC" w:rsidRDefault="0081037E" w:rsidP="00545EB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545EBC">
        <w:rPr>
          <w:rFonts w:ascii="Times New Roman" w:hAnsi="Times New Roman" w:cs="Times New Roman"/>
          <w:sz w:val="28"/>
          <w:szCs w:val="28"/>
        </w:rPr>
        <w:tab/>
      </w:r>
      <w:r w:rsidRPr="00545EBC">
        <w:rPr>
          <w:rFonts w:ascii="Times New Roman" w:hAnsi="Times New Roman" w:cs="Times New Roman"/>
          <w:sz w:val="28"/>
          <w:szCs w:val="28"/>
        </w:rPr>
        <w:tab/>
      </w:r>
      <w:r w:rsidRPr="00545EB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Д.Н. Романов</w:t>
      </w:r>
    </w:p>
    <w:p w:rsidR="00054372" w:rsidRPr="000271EF" w:rsidRDefault="00054372" w:rsidP="000543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054372" w:rsidRPr="000271EF" w:rsidSect="00461195">
          <w:pgSz w:w="11906" w:h="16838"/>
          <w:pgMar w:top="426" w:right="851" w:bottom="284" w:left="1701" w:header="709" w:footer="0" w:gutter="0"/>
          <w:cols w:space="708"/>
          <w:docGrid w:linePitch="360"/>
        </w:sectPr>
      </w:pPr>
    </w:p>
    <w:p w:rsidR="00205CA3" w:rsidRDefault="00205CA3" w:rsidP="006A6AED">
      <w:pPr>
        <w:spacing w:after="0" w:line="216" w:lineRule="auto"/>
        <w:ind w:firstLine="9356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205CA3" w:rsidRPr="009A59EB" w:rsidRDefault="00205CA3" w:rsidP="006A6AED">
      <w:pPr>
        <w:spacing w:after="0" w:line="216" w:lineRule="auto"/>
        <w:ind w:firstLine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05CA3" w:rsidRPr="009A59EB" w:rsidRDefault="00205CA3" w:rsidP="006A6AED">
      <w:pPr>
        <w:spacing w:after="0" w:line="216" w:lineRule="auto"/>
        <w:ind w:firstLine="9356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A59E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205CA3" w:rsidRPr="00487147" w:rsidRDefault="00487147" w:rsidP="006A6AED">
      <w:pPr>
        <w:pStyle w:val="ae"/>
        <w:tabs>
          <w:tab w:val="left" w:pos="0"/>
        </w:tabs>
        <w:spacing w:line="216" w:lineRule="auto"/>
        <w:ind w:firstLine="9356"/>
        <w:rPr>
          <w:rFonts w:ascii="Times New Roman" w:hAnsi="Times New Roman" w:cs="Times New Roman"/>
          <w:sz w:val="28"/>
          <w:szCs w:val="28"/>
        </w:rPr>
      </w:pPr>
      <w:r w:rsidRPr="00487147">
        <w:rPr>
          <w:rFonts w:ascii="Times New Roman" w:hAnsi="Times New Roman"/>
          <w:sz w:val="28"/>
          <w:szCs w:val="28"/>
        </w:rPr>
        <w:t xml:space="preserve">от  </w:t>
      </w:r>
      <w:r w:rsidR="00461195">
        <w:rPr>
          <w:rFonts w:ascii="Times New Roman" w:hAnsi="Times New Roman"/>
          <w:sz w:val="28"/>
          <w:szCs w:val="28"/>
        </w:rPr>
        <w:t>29.10.2024</w:t>
      </w:r>
      <w:r w:rsidRPr="00487147">
        <w:rPr>
          <w:rFonts w:ascii="Times New Roman" w:hAnsi="Times New Roman"/>
          <w:sz w:val="28"/>
          <w:szCs w:val="28"/>
        </w:rPr>
        <w:t xml:space="preserve"> г. № </w:t>
      </w:r>
      <w:r w:rsidR="00461195">
        <w:rPr>
          <w:rFonts w:ascii="Times New Roman" w:hAnsi="Times New Roman"/>
          <w:sz w:val="28"/>
          <w:szCs w:val="28"/>
        </w:rPr>
        <w:t>1847</w:t>
      </w:r>
      <w:r w:rsidR="00205CA3" w:rsidRPr="00487147">
        <w:rPr>
          <w:rFonts w:ascii="Times New Roman" w:hAnsi="Times New Roman" w:cs="Times New Roman"/>
          <w:sz w:val="28"/>
          <w:szCs w:val="28"/>
        </w:rPr>
        <w:t xml:space="preserve"> </w:t>
      </w:r>
      <w:r w:rsidR="00D865BD" w:rsidRPr="00487147">
        <w:rPr>
          <w:rFonts w:ascii="Times New Roman" w:hAnsi="Times New Roman" w:cs="Times New Roman"/>
          <w:sz w:val="28"/>
          <w:szCs w:val="28"/>
        </w:rPr>
        <w:t xml:space="preserve"> </w:t>
      </w:r>
      <w:r w:rsidR="00205CA3" w:rsidRPr="004871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CA3" w:rsidRDefault="00205CA3" w:rsidP="006A6AED">
      <w:pPr>
        <w:pStyle w:val="ae"/>
        <w:tabs>
          <w:tab w:val="left" w:pos="0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5CA3" w:rsidRPr="001201EB" w:rsidRDefault="00205CA3" w:rsidP="006A6AED">
      <w:pPr>
        <w:pStyle w:val="ae"/>
        <w:tabs>
          <w:tab w:val="left" w:pos="0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28D8">
        <w:rPr>
          <w:rFonts w:ascii="Times New Roman" w:hAnsi="Times New Roman" w:cs="Times New Roman"/>
          <w:sz w:val="28"/>
          <w:szCs w:val="28"/>
        </w:rPr>
        <w:t>Нормативные затраты на обеспечение функций администрации Марксовского муниципального района Саратовской области и подведомственных казенных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205CA3" w:rsidRPr="00EF1E80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доступа к международным телекоммуникационным сетям информационного обмена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205CA3" w:rsidRPr="00E51241" w:rsidTr="00205CA3">
        <w:trPr>
          <w:trHeight w:val="589"/>
          <w:tblCellSpacing w:w="5" w:type="nil"/>
        </w:trPr>
        <w:tc>
          <w:tcPr>
            <w:tcW w:w="567" w:type="dxa"/>
          </w:tcPr>
          <w:p w:rsidR="00205CA3" w:rsidRPr="0008739D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CA3" w:rsidRPr="004D63B4" w:rsidRDefault="00205CA3" w:rsidP="006A6AED">
            <w:pPr>
              <w:pStyle w:val="ae"/>
              <w:spacing w:line="216" w:lineRule="auto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205CA3" w:rsidRPr="00E51241" w:rsidTr="00205CA3">
        <w:trPr>
          <w:trHeight w:val="629"/>
          <w:tblCellSpacing w:w="5" w:type="nil"/>
        </w:trPr>
        <w:tc>
          <w:tcPr>
            <w:tcW w:w="567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05CA3" w:rsidRPr="008A1C11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доступа к международным телекоммуникационным сетям информационного обмена</w:t>
            </w:r>
          </w:p>
        </w:tc>
        <w:tc>
          <w:tcPr>
            <w:tcW w:w="3544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05CA3" w:rsidRPr="0008739D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F1E80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 стационарной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205CA3" w:rsidRPr="00E51241" w:rsidTr="006A6AED">
        <w:trPr>
          <w:trHeight w:val="656"/>
          <w:tblCellSpacing w:w="5" w:type="nil"/>
        </w:trPr>
        <w:tc>
          <w:tcPr>
            <w:tcW w:w="567" w:type="dxa"/>
          </w:tcPr>
          <w:p w:rsidR="00205CA3" w:rsidRPr="0008739D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CA3" w:rsidRPr="004D63B4" w:rsidRDefault="00205CA3" w:rsidP="006A6AED">
            <w:pPr>
              <w:pStyle w:val="ae"/>
              <w:spacing w:line="216" w:lineRule="auto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205CA3" w:rsidRPr="00670FC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205CA3" w:rsidRPr="00E51241" w:rsidTr="00205CA3">
        <w:trPr>
          <w:trHeight w:val="345"/>
          <w:tblCellSpacing w:w="5" w:type="nil"/>
        </w:trPr>
        <w:tc>
          <w:tcPr>
            <w:tcW w:w="567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05CA3" w:rsidRPr="006C0036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>Оказание услуг внутризоновой международной междугородней телефонной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Оплате услуг стационарной связи.</w:t>
            </w:r>
          </w:p>
        </w:tc>
        <w:tc>
          <w:tcPr>
            <w:tcW w:w="3544" w:type="dxa"/>
          </w:tcPr>
          <w:p w:rsidR="00205CA3" w:rsidRPr="004D63B4" w:rsidRDefault="004663D8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400 0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05CA3"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05CA3" w:rsidRPr="008156D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7C1B07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услуги</w:t>
      </w:r>
      <w:r w:rsidRPr="00EF1E80">
        <w:rPr>
          <w:rFonts w:ascii="Times New Roman" w:hAnsi="Times New Roman"/>
          <w:sz w:val="28"/>
          <w:szCs w:val="28"/>
        </w:rPr>
        <w:t xml:space="preserve"> подвижной радиотелефонной связи (сотовой связи) стандарта </w:t>
      </w:r>
      <w:r w:rsidRPr="00EF1E80">
        <w:rPr>
          <w:rFonts w:ascii="Times New Roman" w:hAnsi="Times New Roman"/>
          <w:sz w:val="28"/>
          <w:szCs w:val="28"/>
          <w:lang w:val="en-US"/>
        </w:rPr>
        <w:t>GSM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14742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8222"/>
        <w:gridCol w:w="3544"/>
        <w:gridCol w:w="2409"/>
      </w:tblGrid>
      <w:tr w:rsidR="00205CA3" w:rsidRPr="00E51241" w:rsidTr="006A6AED">
        <w:trPr>
          <w:trHeight w:val="387"/>
          <w:tblCellSpacing w:w="5" w:type="nil"/>
        </w:trPr>
        <w:tc>
          <w:tcPr>
            <w:tcW w:w="567" w:type="dxa"/>
          </w:tcPr>
          <w:p w:rsidR="00205CA3" w:rsidRPr="0008739D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5CA3" w:rsidRPr="004D63B4" w:rsidRDefault="00205CA3" w:rsidP="006A6AED">
            <w:pPr>
              <w:pStyle w:val="ae"/>
              <w:spacing w:line="216" w:lineRule="auto"/>
              <w:jc w:val="center"/>
            </w:pPr>
            <w:proofErr w:type="spellStart"/>
            <w:proofErr w:type="gram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873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222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(не более, руб.)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Кол-во месяцев</w:t>
            </w:r>
          </w:p>
        </w:tc>
      </w:tr>
      <w:tr w:rsidR="00205CA3" w:rsidRPr="00E51241" w:rsidTr="006A6AED">
        <w:trPr>
          <w:trHeight w:val="747"/>
          <w:tblCellSpacing w:w="5" w:type="nil"/>
        </w:trPr>
        <w:tc>
          <w:tcPr>
            <w:tcW w:w="567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205CA3" w:rsidRPr="008A1C11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1C11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услуг подвижной радиотелефонной связи (сотовой связи) стандарта </w:t>
            </w:r>
            <w:r w:rsidRPr="008A1C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GSM</w:t>
            </w:r>
          </w:p>
        </w:tc>
        <w:tc>
          <w:tcPr>
            <w:tcW w:w="3544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63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Pr="00307F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409" w:type="dxa"/>
          </w:tcPr>
          <w:p w:rsidR="00205CA3" w:rsidRPr="004D63B4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3B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05CA3" w:rsidRPr="00B10C0E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05CA3" w:rsidRPr="00EF1E80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оплату услуг по обслуживанию справочно-информационной системы «Гарант».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7"/>
        <w:gridCol w:w="5801"/>
      </w:tblGrid>
      <w:tr w:rsidR="00205CA3" w:rsidRPr="00920517" w:rsidTr="00205CA3">
        <w:tc>
          <w:tcPr>
            <w:tcW w:w="567" w:type="dxa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Цена сопровождения справочно-правовой системы (не более, руб.) за 12 месяцев</w:t>
            </w:r>
          </w:p>
        </w:tc>
      </w:tr>
      <w:tr w:rsidR="00205CA3" w:rsidRPr="00920517" w:rsidTr="00205CA3">
        <w:tc>
          <w:tcPr>
            <w:tcW w:w="567" w:type="dxa"/>
            <w:vAlign w:val="center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55E">
              <w:rPr>
                <w:rFonts w:ascii="Times New Roman" w:hAnsi="Times New Roman" w:cs="Times New Roman"/>
                <w:sz w:val="28"/>
                <w:szCs w:val="28"/>
              </w:rPr>
              <w:t>Обслуживание справочно-информационной системы «Гарант»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vAlign w:val="center"/>
          </w:tcPr>
          <w:p w:rsidR="00205CA3" w:rsidRPr="004225B0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252 0</w:t>
            </w:r>
            <w:r w:rsidRPr="001956EF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Pr="004225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F1E80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антивирусного программного обеспечения и продление лицензий антивирусного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5"/>
        <w:gridCol w:w="1620"/>
        <w:gridCol w:w="4183"/>
      </w:tblGrid>
      <w:tr w:rsidR="00205CA3" w:rsidRPr="00920517" w:rsidTr="00205CA3">
        <w:tc>
          <w:tcPr>
            <w:tcW w:w="567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Предельная цена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205CA3" w:rsidRPr="00920517" w:rsidTr="00205CA3">
        <w:tc>
          <w:tcPr>
            <w:tcW w:w="567" w:type="dxa"/>
            <w:vAlign w:val="center"/>
          </w:tcPr>
          <w:p w:rsidR="00205CA3" w:rsidRPr="00B72B02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B72B02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02">
              <w:rPr>
                <w:rFonts w:ascii="Times New Roman" w:hAnsi="Times New Roman" w:cs="Times New Roman"/>
                <w:sz w:val="28"/>
                <w:szCs w:val="28"/>
              </w:rPr>
              <w:t>Приобретение и продление неисключительных прав на использование антивирусного программного обеспечения</w:t>
            </w:r>
          </w:p>
        </w:tc>
        <w:tc>
          <w:tcPr>
            <w:tcW w:w="1620" w:type="dxa"/>
            <w:vAlign w:val="center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191" w:type="dxa"/>
            <w:vAlign w:val="center"/>
          </w:tcPr>
          <w:p w:rsidR="00205CA3" w:rsidRPr="00030446" w:rsidRDefault="00205CA3" w:rsidP="00813494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49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4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05CA3" w:rsidRPr="00EF1E80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F1E80">
        <w:rPr>
          <w:rFonts w:ascii="Times New Roman" w:hAnsi="Times New Roman" w:cs="Times New Roman"/>
          <w:sz w:val="28"/>
          <w:szCs w:val="28"/>
        </w:rPr>
        <w:t>Нормативы затрат на приобретение неисключительных прав лицензионного программного обеспечения и продление лицензий программного обеспечения.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348"/>
        <w:gridCol w:w="5800"/>
      </w:tblGrid>
      <w:tr w:rsidR="00205CA3" w:rsidRPr="00920517" w:rsidTr="00205CA3">
        <w:tc>
          <w:tcPr>
            <w:tcW w:w="567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811" w:type="dxa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205CA3" w:rsidRPr="00920517" w:rsidTr="00205CA3">
        <w:tc>
          <w:tcPr>
            <w:tcW w:w="567" w:type="dxa"/>
            <w:vAlign w:val="center"/>
          </w:tcPr>
          <w:p w:rsidR="00205CA3" w:rsidRPr="00030446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6A6C8F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Приобретение неисключительных прав на использование программного обеспечения</w:t>
            </w:r>
          </w:p>
        </w:tc>
        <w:tc>
          <w:tcPr>
            <w:tcW w:w="5811" w:type="dxa"/>
            <w:vAlign w:val="center"/>
          </w:tcPr>
          <w:p w:rsidR="00205CA3" w:rsidRPr="00030446" w:rsidRDefault="00813494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338 700</w:t>
            </w:r>
            <w:r w:rsidR="00205CA3" w:rsidRPr="005F5AA8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663D8" w:rsidRPr="00920517" w:rsidTr="00205CA3">
        <w:tc>
          <w:tcPr>
            <w:tcW w:w="567" w:type="dxa"/>
            <w:vAlign w:val="center"/>
          </w:tcPr>
          <w:p w:rsidR="004663D8" w:rsidRPr="00030446" w:rsidRDefault="004663D8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4663D8" w:rsidRPr="006A6C8F" w:rsidRDefault="004663D8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Абонемента на техническое обслуживание программного продукта «Барс-Имущество»</w:t>
            </w:r>
          </w:p>
        </w:tc>
        <w:tc>
          <w:tcPr>
            <w:tcW w:w="5811" w:type="dxa"/>
            <w:vAlign w:val="center"/>
          </w:tcPr>
          <w:p w:rsidR="004663D8" w:rsidRDefault="004663D8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80 550,00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  <w:highlight w:val="green"/>
        </w:rPr>
      </w:pPr>
    </w:p>
    <w:p w:rsidR="00205CA3" w:rsidRPr="009B681C" w:rsidRDefault="00205CA3" w:rsidP="006A6AED">
      <w:pPr>
        <w:pStyle w:val="a5"/>
        <w:numPr>
          <w:ilvl w:val="0"/>
          <w:numId w:val="1"/>
        </w:num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9B681C">
        <w:rPr>
          <w:rFonts w:ascii="Times New Roman" w:hAnsi="Times New Roman" w:cs="Times New Roman"/>
          <w:sz w:val="28"/>
          <w:szCs w:val="28"/>
        </w:rPr>
        <w:t>Нормативы затрат на о</w:t>
      </w:r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плату услуг по продлению </w:t>
      </w:r>
      <w:proofErr w:type="gramStart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 использования программного обеспечения системы управления</w:t>
      </w:r>
      <w:proofErr w:type="gramEnd"/>
      <w:r w:rsidRPr="009B68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сайтом.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364"/>
        <w:gridCol w:w="1620"/>
        <w:gridCol w:w="4191"/>
      </w:tblGrid>
      <w:tr w:rsidR="00205CA3" w:rsidRPr="009B681C" w:rsidTr="00205CA3">
        <w:tc>
          <w:tcPr>
            <w:tcW w:w="675" w:type="dxa"/>
          </w:tcPr>
          <w:p w:rsidR="00205CA3" w:rsidRPr="009B681C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4" w:type="dxa"/>
          </w:tcPr>
          <w:p w:rsidR="00205CA3" w:rsidRPr="009B681C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20" w:type="dxa"/>
          </w:tcPr>
          <w:p w:rsidR="00205CA3" w:rsidRPr="009B681C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05CA3" w:rsidRPr="009B681C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4191" w:type="dxa"/>
          </w:tcPr>
          <w:p w:rsidR="00205CA3" w:rsidRPr="009B681C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81C">
              <w:rPr>
                <w:rFonts w:ascii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920517" w:rsidTr="00205CA3">
        <w:trPr>
          <w:trHeight w:val="654"/>
        </w:trPr>
        <w:tc>
          <w:tcPr>
            <w:tcW w:w="675" w:type="dxa"/>
            <w:vAlign w:val="center"/>
          </w:tcPr>
          <w:p w:rsidR="00205CA3" w:rsidRPr="002452EB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205CA3" w:rsidRPr="006A6C8F" w:rsidRDefault="00205CA3" w:rsidP="006A6AED">
            <w:pPr>
              <w:pStyle w:val="ae"/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Услуга по продлению </w:t>
            </w:r>
            <w:proofErr w:type="gramStart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использования программного обеспечения системы управления</w:t>
            </w:r>
            <w:proofErr w:type="gramEnd"/>
            <w:r w:rsidRPr="002452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сайтом</w:t>
            </w:r>
          </w:p>
        </w:tc>
        <w:tc>
          <w:tcPr>
            <w:tcW w:w="1620" w:type="dxa"/>
            <w:vAlign w:val="center"/>
          </w:tcPr>
          <w:p w:rsidR="00205CA3" w:rsidRPr="002452EB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1" w:type="dxa"/>
            <w:vAlign w:val="center"/>
          </w:tcPr>
          <w:p w:rsidR="00205CA3" w:rsidRPr="002452EB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7 0</w:t>
            </w:r>
            <w:r w:rsidRPr="002452E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205CA3" w:rsidRPr="00E3184E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2452EB" w:rsidRDefault="00205CA3" w:rsidP="006A6AED">
      <w:pPr>
        <w:pStyle w:val="a5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2EB">
        <w:rPr>
          <w:rFonts w:ascii="Times New Roman" w:hAnsi="Times New Roman" w:cs="Times New Roman"/>
          <w:sz w:val="28"/>
          <w:szCs w:val="28"/>
        </w:rPr>
        <w:t>Нормативы приобретение компьютерной техники</w:t>
      </w:r>
      <w:r>
        <w:rPr>
          <w:rFonts w:ascii="Times New Roman" w:hAnsi="Times New Roman" w:cs="Times New Roman"/>
          <w:sz w:val="28"/>
          <w:szCs w:val="28"/>
        </w:rPr>
        <w:t>, телефонного оборудования.</w:t>
      </w:r>
    </w:p>
    <w:tbl>
      <w:tblPr>
        <w:tblStyle w:val="a3"/>
        <w:tblW w:w="14850" w:type="dxa"/>
        <w:tblLook w:val="04A0"/>
      </w:tblPr>
      <w:tblGrid>
        <w:gridCol w:w="817"/>
        <w:gridCol w:w="5245"/>
        <w:gridCol w:w="4536"/>
        <w:gridCol w:w="4252"/>
      </w:tblGrid>
      <w:tr w:rsidR="00205CA3" w:rsidRPr="00EF1E80" w:rsidTr="00205CA3">
        <w:tc>
          <w:tcPr>
            <w:tcW w:w="817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4536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Цена (не более) рублей</w:t>
            </w:r>
          </w:p>
        </w:tc>
        <w:tc>
          <w:tcPr>
            <w:tcW w:w="4252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05CA3" w:rsidRPr="00EF1E80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1E80">
              <w:rPr>
                <w:rFonts w:ascii="Times New Roman" w:hAnsi="Times New Roman" w:cs="Times New Roman"/>
                <w:sz w:val="28"/>
                <w:szCs w:val="28"/>
              </w:rPr>
              <w:t>Системные блоки персональных компьютеров</w:t>
            </w:r>
          </w:p>
        </w:tc>
        <w:tc>
          <w:tcPr>
            <w:tcW w:w="4536" w:type="dxa"/>
          </w:tcPr>
          <w:p w:rsidR="00205CA3" w:rsidRPr="005F5AA8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63D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05CA3" w:rsidRPr="005F5AA8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Мониторы для персональных компьютеров</w:t>
            </w:r>
          </w:p>
        </w:tc>
        <w:tc>
          <w:tcPr>
            <w:tcW w:w="4536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34 0</w:t>
            </w:r>
            <w:r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4536" w:type="dxa"/>
          </w:tcPr>
          <w:p w:rsidR="00205CA3" w:rsidRDefault="00813494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270 1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25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 телефонной связи и комплектующих частей для монтажа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телефонной сети</w:t>
            </w:r>
          </w:p>
        </w:tc>
        <w:tc>
          <w:tcPr>
            <w:tcW w:w="4536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8 000,00</w:t>
            </w:r>
          </w:p>
        </w:tc>
        <w:tc>
          <w:tcPr>
            <w:tcW w:w="425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периферийных устрой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персональных компьютеров </w:t>
            </w:r>
          </w:p>
        </w:tc>
        <w:tc>
          <w:tcPr>
            <w:tcW w:w="4536" w:type="dxa"/>
          </w:tcPr>
          <w:p w:rsidR="00205CA3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  <w:tc>
          <w:tcPr>
            <w:tcW w:w="425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планшетных компьютеров и ноутбуков</w:t>
            </w:r>
          </w:p>
        </w:tc>
        <w:tc>
          <w:tcPr>
            <w:tcW w:w="4536" w:type="dxa"/>
          </w:tcPr>
          <w:p w:rsidR="00205CA3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425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2C5374" w:rsidRDefault="00205CA3" w:rsidP="006A6AED">
      <w:pPr>
        <w:pStyle w:val="a5"/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C5374">
        <w:rPr>
          <w:rFonts w:ascii="Times New Roman" w:hAnsi="Times New Roman" w:cs="Times New Roman"/>
          <w:sz w:val="28"/>
          <w:szCs w:val="28"/>
        </w:rPr>
        <w:t>Нормативы цены и количества сре</w:t>
      </w:r>
      <w:proofErr w:type="gramStart"/>
      <w:r w:rsidRPr="002C5374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2C5374">
        <w:rPr>
          <w:rFonts w:ascii="Times New Roman" w:hAnsi="Times New Roman" w:cs="Times New Roman"/>
          <w:sz w:val="28"/>
          <w:szCs w:val="28"/>
        </w:rPr>
        <w:t>иптографической защиты информации и электронно-цифровой подписи.</w:t>
      </w:r>
    </w:p>
    <w:tbl>
      <w:tblPr>
        <w:tblStyle w:val="a3"/>
        <w:tblW w:w="14850" w:type="dxa"/>
        <w:tblLook w:val="04A0"/>
      </w:tblPr>
      <w:tblGrid>
        <w:gridCol w:w="817"/>
        <w:gridCol w:w="5954"/>
        <w:gridCol w:w="3402"/>
        <w:gridCol w:w="4677"/>
      </w:tblGrid>
      <w:tr w:rsidR="00205CA3" w:rsidRPr="00E3184E" w:rsidTr="00205CA3">
        <w:tc>
          <w:tcPr>
            <w:tcW w:w="817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340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>Предельн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затраты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  <w:r w:rsidRPr="00030446">
              <w:rPr>
                <w:rFonts w:ascii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  <w:tc>
          <w:tcPr>
            <w:tcW w:w="4677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Срок полезного использования  </w:t>
            </w: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(не менее), лет</w:t>
            </w:r>
          </w:p>
        </w:tc>
      </w:tr>
      <w:tr w:rsidR="00205CA3" w:rsidRPr="00E3184E" w:rsidTr="00205CA3">
        <w:tc>
          <w:tcPr>
            <w:tcW w:w="817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2877">
              <w:rPr>
                <w:rFonts w:ascii="Times New Roman" w:hAnsi="Times New Roman" w:cs="Times New Roman"/>
                <w:sz w:val="28"/>
                <w:szCs w:val="28"/>
              </w:rPr>
              <w:t>Средства криптографической защиты информации и электронно-цифровой подписи</w:t>
            </w:r>
          </w:p>
        </w:tc>
        <w:tc>
          <w:tcPr>
            <w:tcW w:w="3402" w:type="dxa"/>
          </w:tcPr>
          <w:p w:rsidR="00205CA3" w:rsidRPr="00E3184E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130 9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4677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05CA3" w:rsidRPr="00E3184E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2C5374" w:rsidRDefault="00205CA3" w:rsidP="006A6AED">
      <w:pPr>
        <w:pStyle w:val="a5"/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C5374">
        <w:rPr>
          <w:rFonts w:ascii="Times New Roman" w:hAnsi="Times New Roman" w:cs="Times New Roman"/>
          <w:sz w:val="28"/>
          <w:szCs w:val="28"/>
        </w:rPr>
        <w:t>Нормативы (информационное общество).</w:t>
      </w:r>
    </w:p>
    <w:tbl>
      <w:tblPr>
        <w:tblStyle w:val="a3"/>
        <w:tblW w:w="14850" w:type="dxa"/>
        <w:tblLook w:val="04A0"/>
      </w:tblPr>
      <w:tblGrid>
        <w:gridCol w:w="594"/>
        <w:gridCol w:w="9102"/>
        <w:gridCol w:w="5154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0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515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02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470B">
              <w:rPr>
                <w:rFonts w:ascii="Times New Roman" w:hAnsi="Times New Roman" w:cs="Times New Roman"/>
                <w:sz w:val="28"/>
                <w:szCs w:val="28"/>
              </w:rPr>
              <w:t>казание услуг по заправке</w:t>
            </w:r>
            <w:r w:rsidRPr="006847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восстановлению картриджей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принтеров и многофункциональных устройств, приобретение картриджей, принтеров и многофункциональных устройств.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4663D8" w:rsidP="0081349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349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05CA3" w:rsidRPr="005F5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CA3" w:rsidRPr="005F5AA8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информационно-техническому обслуживанию сайта.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принтеров и многофункциональных устройств.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63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02" w:type="dxa"/>
          </w:tcPr>
          <w:p w:rsidR="00205CA3" w:rsidRPr="00D84880" w:rsidRDefault="00205CA3" w:rsidP="0081349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A42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услуг по ремонту персональных компьютеров</w:t>
            </w:r>
            <w:r w:rsidR="00813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429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оборудования  локальной сети</w:t>
            </w:r>
            <w:r w:rsidR="008134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телефонной связи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813494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программного комплекса «АРМ-Муниципал»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15 000,00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813494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объекта информатизации </w:t>
            </w:r>
            <w:proofErr w:type="gramStart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–А</w:t>
            </w:r>
            <w:proofErr w:type="gramEnd"/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С на базе ПЭВМ</w:t>
            </w:r>
          </w:p>
        </w:tc>
        <w:tc>
          <w:tcPr>
            <w:tcW w:w="5154" w:type="dxa"/>
          </w:tcPr>
          <w:p w:rsidR="00205CA3" w:rsidRDefault="004663D8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813494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2" w:type="dxa"/>
          </w:tcPr>
          <w:p w:rsidR="00205CA3" w:rsidRPr="00EA1367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эффективности АС на базе ПЭВМ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Default="00813494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02" w:type="dxa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1367">
              <w:rPr>
                <w:rFonts w:ascii="Times New Roman" w:hAnsi="Times New Roman" w:cs="Times New Roman"/>
                <w:sz w:val="28"/>
                <w:szCs w:val="28"/>
              </w:rPr>
              <w:t>Аттестация объекта информатизации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выделенного помещения</w:t>
            </w:r>
          </w:p>
        </w:tc>
        <w:tc>
          <w:tcPr>
            <w:tcW w:w="515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813494" w:rsidRPr="00BA0B11" w:rsidTr="00205CA3">
        <w:tc>
          <w:tcPr>
            <w:tcW w:w="594" w:type="dxa"/>
          </w:tcPr>
          <w:p w:rsidR="00813494" w:rsidRDefault="00813494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2" w:type="dxa"/>
          </w:tcPr>
          <w:p w:rsidR="00813494" w:rsidRPr="00EA1367" w:rsidRDefault="00813494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проведению специальных проверок и специальных исследований технических средств</w:t>
            </w:r>
          </w:p>
        </w:tc>
        <w:tc>
          <w:tcPr>
            <w:tcW w:w="5154" w:type="dxa"/>
          </w:tcPr>
          <w:p w:rsidR="00813494" w:rsidRDefault="00813494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59 000,00</w:t>
            </w:r>
          </w:p>
        </w:tc>
      </w:tr>
    </w:tbl>
    <w:p w:rsidR="00205CA3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Нормативы затрат на</w:t>
      </w:r>
      <w:r w:rsidRPr="009B1334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B1334">
        <w:rPr>
          <w:rFonts w:ascii="Times New Roman" w:hAnsi="Times New Roman" w:cs="Times New Roman"/>
          <w:sz w:val="28"/>
          <w:szCs w:val="28"/>
        </w:rPr>
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</w:r>
    </w:p>
    <w:tbl>
      <w:tblPr>
        <w:tblStyle w:val="a3"/>
        <w:tblW w:w="14880" w:type="dxa"/>
        <w:tblLook w:val="04A0"/>
      </w:tblPr>
      <w:tblGrid>
        <w:gridCol w:w="595"/>
        <w:gridCol w:w="10995"/>
        <w:gridCol w:w="3290"/>
      </w:tblGrid>
      <w:tr w:rsidR="00205CA3" w:rsidRPr="00BA0B11" w:rsidTr="00205CA3">
        <w:trPr>
          <w:trHeight w:val="480"/>
        </w:trPr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99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329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trHeight w:val="416"/>
        </w:trPr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5" w:type="dxa"/>
          </w:tcPr>
          <w:p w:rsidR="00205CA3" w:rsidRPr="009744B4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B1334">
              <w:rPr>
                <w:rFonts w:ascii="Times New Roman" w:hAnsi="Times New Roman" w:cs="Times New Roman"/>
                <w:sz w:val="28"/>
                <w:szCs w:val="28"/>
              </w:rPr>
              <w:t>существление деятельности по расчету, обработке и приему платежей физических лиц за пользование жилыми помещениями (плата за наем) и организации движения денежных потоков при расчетах за оказанные услуги.</w:t>
            </w:r>
          </w:p>
        </w:tc>
        <w:tc>
          <w:tcPr>
            <w:tcW w:w="329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5CA3" w:rsidRPr="00E3184E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 и справочной ли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E3184E">
        <w:rPr>
          <w:rFonts w:ascii="Times New Roman" w:hAnsi="Times New Roman" w:cs="Times New Roman"/>
          <w:sz w:val="28"/>
          <w:szCs w:val="28"/>
        </w:rPr>
        <w:t>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0773"/>
        <w:gridCol w:w="3118"/>
      </w:tblGrid>
      <w:tr w:rsidR="00205CA3" w:rsidRPr="00E3184E" w:rsidTr="00205C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Кол-во комплектов в год (шт.)</w:t>
            </w:r>
          </w:p>
        </w:tc>
      </w:tr>
      <w:tr w:rsidR="00205CA3" w:rsidRPr="00E3184E" w:rsidTr="00205C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областная газета «Регион 64»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05CA3" w:rsidRPr="00E3184E" w:rsidTr="00205CA3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«Крестьянский двор»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05CA3" w:rsidRPr="00E3184E" w:rsidTr="00205CA3">
        <w:trPr>
          <w:trHeight w:val="3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«Воложка»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05CA3" w:rsidRPr="00E3184E" w:rsidTr="00205C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3184E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5CA3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Нормативы затрат на техническое обслуживание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системы видеонаблюдения.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1471"/>
        <w:gridCol w:w="2032"/>
        <w:gridCol w:w="3212"/>
      </w:tblGrid>
      <w:tr w:rsidR="00205CA3" w:rsidRPr="00E3184E" w:rsidTr="00205CA3">
        <w:tc>
          <w:tcPr>
            <w:tcW w:w="675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7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3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месяцев</w:t>
            </w:r>
          </w:p>
        </w:tc>
        <w:tc>
          <w:tcPr>
            <w:tcW w:w="321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05CA3" w:rsidRPr="00E3184E" w:rsidTr="00205CA3">
        <w:trPr>
          <w:trHeight w:val="551"/>
        </w:trPr>
        <w:tc>
          <w:tcPr>
            <w:tcW w:w="675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205CA3" w:rsidRPr="002F7AE8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системы видеонаблюдения</w:t>
            </w:r>
          </w:p>
        </w:tc>
        <w:tc>
          <w:tcPr>
            <w:tcW w:w="1471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203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</w:tbl>
    <w:p w:rsidR="00205CA3" w:rsidRDefault="00205CA3" w:rsidP="006A6AED">
      <w:pPr>
        <w:keepNext/>
        <w:tabs>
          <w:tab w:val="num" w:pos="0"/>
        </w:tabs>
        <w:suppressAutoHyphens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05CA3" w:rsidRPr="00BA0B11" w:rsidRDefault="00205CA3" w:rsidP="006A6AED">
      <w:pPr>
        <w:keepNext/>
        <w:tabs>
          <w:tab w:val="num" w:pos="0"/>
        </w:tabs>
        <w:suppressAutoHyphens/>
        <w:spacing w:after="0" w:line="21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1D0528">
        <w:rPr>
          <w:rFonts w:ascii="Times New Roman" w:eastAsia="Times New Roman" w:hAnsi="Times New Roman" w:cs="Times New Roman"/>
          <w:sz w:val="28"/>
          <w:szCs w:val="28"/>
          <w:lang w:eastAsia="ar-SA"/>
        </w:rPr>
        <w:t>. Нормативы на 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риобретение специального товара.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2745"/>
        <w:gridCol w:w="850"/>
        <w:gridCol w:w="6379"/>
        <w:gridCol w:w="4252"/>
      </w:tblGrid>
      <w:tr w:rsidR="00205CA3" w:rsidRPr="00BA0B11" w:rsidTr="00205CA3">
        <w:tc>
          <w:tcPr>
            <w:tcW w:w="624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5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850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Ед. </w:t>
            </w:r>
            <w:proofErr w:type="spellStart"/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изм</w:t>
            </w:r>
            <w:proofErr w:type="spellEnd"/>
          </w:p>
        </w:tc>
        <w:tc>
          <w:tcPr>
            <w:tcW w:w="6379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оличество</w:t>
            </w:r>
          </w:p>
        </w:tc>
        <w:tc>
          <w:tcPr>
            <w:tcW w:w="4252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bidi="ru-RU"/>
              </w:rPr>
              <w:t>Максимальная цена за единицу товаров, работ, услуг (руб.)</w:t>
            </w:r>
          </w:p>
        </w:tc>
      </w:tr>
      <w:tr w:rsidR="00205CA3" w:rsidRPr="00BA0B11" w:rsidTr="00205CA3">
        <w:trPr>
          <w:trHeight w:val="756"/>
        </w:trPr>
        <w:tc>
          <w:tcPr>
            <w:tcW w:w="624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745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Флаги</w:t>
            </w:r>
          </w:p>
        </w:tc>
        <w:tc>
          <w:tcPr>
            <w:tcW w:w="850" w:type="dxa"/>
          </w:tcPr>
          <w:p w:rsidR="00205CA3" w:rsidRPr="001D0528" w:rsidRDefault="00205CA3" w:rsidP="006A6AED">
            <w:pPr>
              <w:suppressAutoHyphens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6379" w:type="dxa"/>
          </w:tcPr>
          <w:p w:rsidR="00205CA3" w:rsidRPr="006A6C8F" w:rsidRDefault="00205CA3" w:rsidP="006A6AED">
            <w:pPr>
              <w:pStyle w:val="ae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 фактической необходимости, в соответствии с распоряжением администрации ММР</w:t>
            </w:r>
          </w:p>
        </w:tc>
        <w:tc>
          <w:tcPr>
            <w:tcW w:w="4252" w:type="dxa"/>
          </w:tcPr>
          <w:p w:rsidR="00205CA3" w:rsidRPr="001D0528" w:rsidRDefault="00205CA3" w:rsidP="006A6AED">
            <w:pPr>
              <w:suppressAutoHyphens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1D05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Нормативы затрат на </w:t>
      </w:r>
      <w:r w:rsidRPr="00AC2C39">
        <w:rPr>
          <w:rFonts w:ascii="Times New Roman" w:hAnsi="Times New Roman" w:cs="Times New Roman"/>
          <w:sz w:val="28"/>
          <w:szCs w:val="28"/>
        </w:rPr>
        <w:t>информационное сопровождение деятельности администрации ММР.</w:t>
      </w:r>
    </w:p>
    <w:tbl>
      <w:tblPr>
        <w:tblStyle w:val="a3"/>
        <w:tblW w:w="14850" w:type="dxa"/>
        <w:tblLook w:val="04A0"/>
      </w:tblPr>
      <w:tblGrid>
        <w:gridCol w:w="861"/>
        <w:gridCol w:w="7611"/>
        <w:gridCol w:w="3260"/>
        <w:gridCol w:w="3118"/>
      </w:tblGrid>
      <w:tr w:rsidR="00205CA3" w:rsidRPr="00BA0B11" w:rsidTr="00205CA3">
        <w:tc>
          <w:tcPr>
            <w:tcW w:w="861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11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</w:p>
        </w:tc>
        <w:tc>
          <w:tcPr>
            <w:tcW w:w="326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оказываемых услуг</w:t>
            </w:r>
          </w:p>
        </w:tc>
        <w:tc>
          <w:tcPr>
            <w:tcW w:w="3118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861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11" w:type="dxa"/>
          </w:tcPr>
          <w:p w:rsidR="00205CA3" w:rsidRPr="00AC2C39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Оказание услуг по информационному сопровождению деятельности администрации Марксовского муниципального района</w:t>
            </w:r>
          </w:p>
        </w:tc>
        <w:tc>
          <w:tcPr>
            <w:tcW w:w="326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AC2C39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76 3</w:t>
            </w:r>
            <w:r w:rsidRPr="00AC2C39">
              <w:rPr>
                <w:rFonts w:ascii="Times New Roman" w:hAnsi="Times New Roman" w:cs="Times New Roman"/>
                <w:sz w:val="28"/>
                <w:szCs w:val="28"/>
              </w:rPr>
              <w:t>00 кв. см.</w:t>
            </w:r>
          </w:p>
        </w:tc>
        <w:tc>
          <w:tcPr>
            <w:tcW w:w="311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813494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81349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475D6B">
              <w:rPr>
                <w:rFonts w:ascii="Times New Roman" w:hAnsi="Times New Roman" w:cs="Times New Roman"/>
                <w:sz w:val="28"/>
                <w:szCs w:val="28"/>
              </w:rPr>
              <w:t>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Нормативы затрат по профилактике правонарушений в ММР.</w:t>
      </w:r>
    </w:p>
    <w:tbl>
      <w:tblPr>
        <w:tblStyle w:val="a3"/>
        <w:tblW w:w="14850" w:type="dxa"/>
        <w:tblLook w:val="04A0"/>
      </w:tblPr>
      <w:tblGrid>
        <w:gridCol w:w="594"/>
        <w:gridCol w:w="10287"/>
        <w:gridCol w:w="3905"/>
        <w:gridCol w:w="64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0287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3969" w:type="dxa"/>
            <w:gridSpan w:val="2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gridAfter w:val="1"/>
          <w:wAfter w:w="64" w:type="dxa"/>
          <w:trHeight w:val="459"/>
        </w:trPr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87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и установка системы видеонаблюдения в местах массового скопления граждан на территории МО город Маркс с выводом видеосигнала в отдел МВД России по МР Саратовской области.</w:t>
            </w:r>
          </w:p>
        </w:tc>
        <w:tc>
          <w:tcPr>
            <w:tcW w:w="390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105 000,00</w:t>
            </w:r>
          </w:p>
        </w:tc>
      </w:tr>
      <w:tr w:rsidR="00205CA3" w:rsidRPr="00BA0B11" w:rsidTr="00205CA3">
        <w:trPr>
          <w:gridAfter w:val="1"/>
          <w:wAfter w:w="64" w:type="dxa"/>
          <w:trHeight w:val="459"/>
        </w:trPr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87" w:type="dxa"/>
          </w:tcPr>
          <w:p w:rsidR="00205CA3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системы видеонаблюдения с выводом видеосигнала в отдел МВД России по ММР Саратовской области.</w:t>
            </w:r>
          </w:p>
        </w:tc>
        <w:tc>
          <w:tcPr>
            <w:tcW w:w="3905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Нормативные затраты на пошив формы членам местной общественной организации ММР Саратовской области «Добровольная народная дружина».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товаров (работ, услуг)</w:t>
            </w:r>
          </w:p>
        </w:tc>
        <w:tc>
          <w:tcPr>
            <w:tcW w:w="4908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trHeight w:val="459"/>
        </w:trPr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Пошив формы членам местной общественной организации ММР Саратовской области «Добровольная народная дружина»</w:t>
            </w:r>
          </w:p>
        </w:tc>
        <w:tc>
          <w:tcPr>
            <w:tcW w:w="490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205CA3" w:rsidRDefault="00205CA3" w:rsidP="00813494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333A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Нормативные затраты на поставку цветов.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4E7A84" w:rsidTr="00205CA3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333A53" w:rsidRDefault="00205CA3" w:rsidP="006A6AED">
            <w:pPr>
              <w:widowControl w:val="0"/>
              <w:tabs>
                <w:tab w:val="left" w:pos="0"/>
                <w:tab w:val="left" w:pos="205"/>
              </w:tabs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Поставка цветов для нужд администрации Марксовского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33A53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Саратовской области.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71D8">
              <w:rPr>
                <w:rFonts w:ascii="Times New Roman" w:eastAsia="Times New Roman" w:hAnsi="Times New Roman" w:cs="Times New Roman"/>
                <w:sz w:val="28"/>
                <w:szCs w:val="28"/>
              </w:rPr>
              <w:t>250 000,00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1357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E13571">
        <w:rPr>
          <w:rFonts w:ascii="Times New Roman" w:hAnsi="Times New Roman" w:cs="Times New Roman"/>
          <w:sz w:val="28"/>
          <w:szCs w:val="28"/>
        </w:rPr>
        <w:t>19. Нормативы затрат на оплату типографических работ и услуг.</w:t>
      </w:r>
    </w:p>
    <w:tbl>
      <w:tblPr>
        <w:tblStyle w:val="a3"/>
        <w:tblW w:w="14709" w:type="dxa"/>
        <w:tblLook w:val="04A0"/>
      </w:tblPr>
      <w:tblGrid>
        <w:gridCol w:w="813"/>
        <w:gridCol w:w="7517"/>
        <w:gridCol w:w="1701"/>
        <w:gridCol w:w="4678"/>
      </w:tblGrid>
      <w:tr w:rsidR="00205CA3" w:rsidRPr="00E13571" w:rsidTr="00205CA3">
        <w:tc>
          <w:tcPr>
            <w:tcW w:w="813" w:type="dxa"/>
          </w:tcPr>
          <w:p w:rsidR="00205CA3" w:rsidRPr="00E1357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17" w:type="dxa"/>
          </w:tcPr>
          <w:p w:rsidR="00205CA3" w:rsidRPr="00E1357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205CA3" w:rsidRPr="00E1357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678" w:type="dxa"/>
          </w:tcPr>
          <w:p w:rsidR="00205CA3" w:rsidRPr="00E1357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57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205CA3" w:rsidRPr="00263D8C" w:rsidTr="00205CA3">
        <w:trPr>
          <w:trHeight w:val="451"/>
        </w:trPr>
        <w:tc>
          <w:tcPr>
            <w:tcW w:w="813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7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(с вкладышами)</w:t>
            </w:r>
          </w:p>
        </w:tc>
        <w:tc>
          <w:tcPr>
            <w:tcW w:w="1701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210 000,00</w:t>
            </w:r>
          </w:p>
        </w:tc>
      </w:tr>
      <w:tr w:rsidR="00205CA3" w:rsidRPr="00263D8C" w:rsidTr="00205CA3">
        <w:trPr>
          <w:trHeight w:val="557"/>
        </w:trPr>
        <w:tc>
          <w:tcPr>
            <w:tcW w:w="813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7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Изготовление подарочных наборов (ежедневник, ручка)</w:t>
            </w:r>
          </w:p>
        </w:tc>
        <w:tc>
          <w:tcPr>
            <w:tcW w:w="1701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усл</w:t>
            </w:r>
            <w:proofErr w:type="spellEnd"/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. ед.</w:t>
            </w:r>
          </w:p>
        </w:tc>
        <w:tc>
          <w:tcPr>
            <w:tcW w:w="4678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80 000,00</w:t>
            </w:r>
          </w:p>
        </w:tc>
      </w:tr>
      <w:tr w:rsidR="00205CA3" w:rsidRPr="00E3184E" w:rsidTr="00205CA3">
        <w:trPr>
          <w:trHeight w:val="423"/>
        </w:trPr>
        <w:tc>
          <w:tcPr>
            <w:tcW w:w="813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7" w:type="dxa"/>
            <w:vAlign w:val="center"/>
          </w:tcPr>
          <w:p w:rsidR="00205CA3" w:rsidRPr="0071760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 xml:space="preserve">Поставка </w:t>
            </w:r>
            <w:proofErr w:type="spellStart"/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фоторамок</w:t>
            </w:r>
            <w:proofErr w:type="spellEnd"/>
          </w:p>
        </w:tc>
        <w:tc>
          <w:tcPr>
            <w:tcW w:w="1701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71760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60D">
              <w:rPr>
                <w:rFonts w:ascii="Times New Roman" w:hAnsi="Times New Roman" w:cs="Times New Roman"/>
                <w:sz w:val="28"/>
                <w:szCs w:val="28"/>
              </w:rPr>
              <w:t>60 000,00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E3184E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84E">
        <w:rPr>
          <w:rFonts w:ascii="Times New Roman" w:hAnsi="Times New Roman" w:cs="Times New Roman"/>
          <w:sz w:val="28"/>
          <w:szCs w:val="28"/>
        </w:rPr>
        <w:t>Нормативы количества и цены мебели, срок  полезного использования.</w:t>
      </w:r>
    </w:p>
    <w:tbl>
      <w:tblPr>
        <w:tblStyle w:val="a3"/>
        <w:tblW w:w="14709" w:type="dxa"/>
        <w:tblLook w:val="04A0"/>
      </w:tblPr>
      <w:tblGrid>
        <w:gridCol w:w="806"/>
        <w:gridCol w:w="5681"/>
        <w:gridCol w:w="4111"/>
        <w:gridCol w:w="4111"/>
      </w:tblGrid>
      <w:tr w:rsidR="00205CA3" w:rsidRPr="00E3184E" w:rsidTr="00205CA3">
        <w:tc>
          <w:tcPr>
            <w:tcW w:w="806" w:type="dxa"/>
            <w:tcBorders>
              <w:bottom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8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 мебели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 за единицу (не более), рублей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tabs>
                <w:tab w:val="left" w:pos="3702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Срок полезного использования  (не менее), лет</w:t>
            </w:r>
          </w:p>
        </w:tc>
      </w:tr>
      <w:tr w:rsidR="00205CA3" w:rsidRPr="00E3184E" w:rsidTr="00205CA3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Стол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Кресло офисное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книжный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Шкаф платяной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</w:tc>
        <w:tc>
          <w:tcPr>
            <w:tcW w:w="4111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05CA3" w:rsidRPr="00E3184E" w:rsidTr="00205CA3"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1" w:type="dxa"/>
            <w:tcBorders>
              <w:lef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Каталка под системный блок</w:t>
            </w:r>
          </w:p>
        </w:tc>
        <w:tc>
          <w:tcPr>
            <w:tcW w:w="4111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4 000,00</w:t>
            </w:r>
          </w:p>
        </w:tc>
        <w:tc>
          <w:tcPr>
            <w:tcW w:w="4111" w:type="dxa"/>
            <w:vAlign w:val="center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05CA3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CA3" w:rsidRPr="00E3184E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E3184E">
        <w:rPr>
          <w:rFonts w:ascii="Times New Roman" w:hAnsi="Times New Roman" w:cs="Times New Roman"/>
          <w:sz w:val="28"/>
          <w:szCs w:val="28"/>
        </w:rPr>
        <w:t xml:space="preserve"> Нормативы количества и цены канцелярских принадлежностей, периодичность получения</w:t>
      </w:r>
      <w:r>
        <w:rPr>
          <w:rFonts w:ascii="Times New Roman" w:hAnsi="Times New Roman" w:cs="Times New Roman"/>
          <w:sz w:val="28"/>
          <w:szCs w:val="28"/>
        </w:rPr>
        <w:t xml:space="preserve"> для администрации и казенных учреждений</w:t>
      </w:r>
      <w:r w:rsidRPr="00E3184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709" w:type="dxa"/>
        <w:tblLook w:val="04A0"/>
      </w:tblPr>
      <w:tblGrid>
        <w:gridCol w:w="813"/>
        <w:gridCol w:w="3548"/>
        <w:gridCol w:w="992"/>
        <w:gridCol w:w="4678"/>
        <w:gridCol w:w="2278"/>
        <w:gridCol w:w="2400"/>
      </w:tblGrid>
      <w:tr w:rsidR="00205CA3" w:rsidRPr="00E3184E" w:rsidTr="00205CA3">
        <w:tc>
          <w:tcPr>
            <w:tcW w:w="813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8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78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3702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Периодичность,</w:t>
            </w:r>
          </w:p>
          <w:p w:rsidR="00205CA3" w:rsidRPr="00E3184E" w:rsidRDefault="00205CA3" w:rsidP="006A6AED">
            <w:pPr>
              <w:tabs>
                <w:tab w:val="left" w:pos="3702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получения</w:t>
            </w:r>
          </w:p>
        </w:tc>
      </w:tr>
      <w:tr w:rsidR="00205CA3" w:rsidRPr="00E3184E" w:rsidTr="00205CA3">
        <w:trPr>
          <w:trHeight w:val="555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10 файлов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205CA3" w:rsidRPr="00E3184E" w:rsidTr="00205CA3">
        <w:trPr>
          <w:trHeight w:val="606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на 20 файлов 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в расчете на каждого работника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205CA3" w:rsidRPr="00E3184E" w:rsidTr="00205CA3">
        <w:trPr>
          <w:trHeight w:val="389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Клей  ПВА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более 160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427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Клейкая лента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на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823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</w:tr>
      <w:tr w:rsidR="00205CA3" w:rsidRPr="00E3184E" w:rsidTr="003272B7">
        <w:trPr>
          <w:trHeight w:val="606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612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Ножницы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rPr>
          <w:trHeight w:val="663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Нож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3272B7">
        <w:trPr>
          <w:trHeight w:val="549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Блок для заметок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823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rPr>
          <w:trHeight w:val="525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Бланк документа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C733F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длина – </w:t>
            </w:r>
            <w:smartTag w:uri="urn:schemas-microsoft-com:office:smarttags" w:element="metricconverter">
              <w:smartTagPr>
                <w:attr w:name="ProductID" w:val="28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28 мм</w:t>
              </w:r>
            </w:smartTag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пак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  <w:tc>
          <w:tcPr>
            <w:tcW w:w="2400" w:type="dxa"/>
          </w:tcPr>
          <w:p w:rsidR="00205CA3" w:rsidRDefault="00205CA3" w:rsidP="006A6AED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Зажим для бумаг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1663E2">
        <w:trPr>
          <w:trHeight w:val="359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8" w:type="dxa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Скрепки,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–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50 мм</w:t>
              </w:r>
            </w:smartTag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207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Скобы для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Скобы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степлера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24/6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proofErr w:type="spellStart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AD686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524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Степлер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№ 24/6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в3 года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Бумага для факса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Закладки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43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66"/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Блок с клеевым краем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310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440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 адресная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1663E2">
        <w:trPr>
          <w:trHeight w:val="415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гелевый</w:t>
            </w:r>
            <w:proofErr w:type="spellEnd"/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600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Длина стержня -152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мм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Стержень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  <w:r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35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135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черный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Стержень 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Длина стержня –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140 мм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A6C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 синий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Ручка шариковая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Ежедневник формат А5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Точилка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3272B7">
        <w:trPr>
          <w:trHeight w:val="393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Маркер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Ластик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Карандаш 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Папка-файл 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2,50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Папка-уголок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3272B7">
        <w:trPr>
          <w:trHeight w:val="346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Папка-скоросшиватель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524"/>
              </w:tabs>
              <w:spacing w:line="216" w:lineRule="auto"/>
              <w:ind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Папка-дело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Папка-конверт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250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Линейка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25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  <w:tab w:val="left" w:pos="2807"/>
              </w:tabs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 на завязках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278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Папка-регистратор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6B36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всех работников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Батарея </w:t>
            </w:r>
            <w:proofErr w:type="spell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мизинчиковая</w:t>
            </w:r>
            <w:proofErr w:type="spell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Клей карандаш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46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Краска штемпельная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12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Тетрадь 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tabs>
                <w:tab w:val="left" w:pos="2699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Папка-скоросшиватель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Календарь 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80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Книга учета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E2484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Пружины для переплета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пластиковые, диаметр пружины 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10 мм.</w:t>
              </w:r>
            </w:smartTag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90,00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Пружины для переплета </w:t>
            </w:r>
          </w:p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пластиковые, диаметр пружины 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6A6C8F">
                <w:rPr>
                  <w:rFonts w:ascii="Times New Roman" w:hAnsi="Times New Roman" w:cs="Times New Roman"/>
                  <w:sz w:val="28"/>
                  <w:szCs w:val="28"/>
                </w:rPr>
                <w:t>16 мм.</w:t>
              </w:r>
            </w:smartTag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10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800,00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rPr>
          <w:trHeight w:val="136"/>
        </w:trPr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Калька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формат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 л.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Не более 10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2000,00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А</w:t>
            </w:r>
            <w:proofErr w:type="gramStart"/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маркированные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Конверты немаркированные</w:t>
            </w:r>
          </w:p>
        </w:tc>
        <w:tc>
          <w:tcPr>
            <w:tcW w:w="992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2050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>Цена определяется тарифами оператора почтовой связи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Почтовые марки</w:t>
            </w:r>
          </w:p>
        </w:tc>
        <w:tc>
          <w:tcPr>
            <w:tcW w:w="992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15 000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B2C1D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</w:t>
            </w:r>
            <w:r w:rsidRPr="00DB2C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оператора почтовой связи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992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матовая</w:t>
            </w:r>
          </w:p>
        </w:tc>
        <w:tc>
          <w:tcPr>
            <w:tcW w:w="992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  <w:r w:rsidRPr="00E3184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2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Align w:val="center"/>
          </w:tcPr>
          <w:p w:rsidR="00205CA3" w:rsidRPr="00DB2C1D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540,00</w:t>
            </w:r>
          </w:p>
        </w:tc>
        <w:tc>
          <w:tcPr>
            <w:tcW w:w="240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Почетная грамота</w:t>
            </w:r>
          </w:p>
        </w:tc>
        <w:tc>
          <w:tcPr>
            <w:tcW w:w="992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</w:t>
            </w:r>
          </w:p>
        </w:tc>
        <w:tc>
          <w:tcPr>
            <w:tcW w:w="2278" w:type="dxa"/>
            <w:vMerge w:val="restart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30 000,00</w:t>
            </w:r>
          </w:p>
        </w:tc>
        <w:tc>
          <w:tcPr>
            <w:tcW w:w="2400" w:type="dxa"/>
            <w:vMerge w:val="restart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Благодарность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7F4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более 300 шт. на всех работников</w:t>
            </w:r>
          </w:p>
        </w:tc>
        <w:tc>
          <w:tcPr>
            <w:tcW w:w="2278" w:type="dxa"/>
            <w:vMerge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hAnsi="Times New Roman" w:cs="Times New Roman"/>
                <w:sz w:val="28"/>
                <w:szCs w:val="28"/>
              </w:rPr>
              <w:t>Бумага форматная А3</w:t>
            </w:r>
          </w:p>
        </w:tc>
        <w:tc>
          <w:tcPr>
            <w:tcW w:w="992" w:type="dxa"/>
          </w:tcPr>
          <w:p w:rsidR="00205CA3" w:rsidRDefault="001663E2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4447D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530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205CA3" w:rsidRPr="00E3184E" w:rsidTr="00205CA3">
        <w:tc>
          <w:tcPr>
            <w:tcW w:w="813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548" w:type="dxa"/>
            <w:vAlign w:val="center"/>
          </w:tcPr>
          <w:p w:rsidR="00205CA3" w:rsidRPr="006A6C8F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Ручка подарочная</w:t>
            </w:r>
          </w:p>
        </w:tc>
        <w:tc>
          <w:tcPr>
            <w:tcW w:w="99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46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более 400 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 всех работников </w:t>
            </w:r>
          </w:p>
        </w:tc>
        <w:tc>
          <w:tcPr>
            <w:tcW w:w="2278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E31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  <w:tc>
          <w:tcPr>
            <w:tcW w:w="240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 Нормативы затрат на газоснабжение (вечный огонь).</w:t>
      </w:r>
    </w:p>
    <w:tbl>
      <w:tblPr>
        <w:tblStyle w:val="a3"/>
        <w:tblW w:w="14850" w:type="dxa"/>
        <w:tblLook w:val="04A0"/>
      </w:tblPr>
      <w:tblGrid>
        <w:gridCol w:w="675"/>
        <w:gridCol w:w="7460"/>
        <w:gridCol w:w="2179"/>
        <w:gridCol w:w="4536"/>
      </w:tblGrid>
      <w:tr w:rsidR="00205CA3" w:rsidRPr="00E3184E" w:rsidTr="00205CA3">
        <w:tc>
          <w:tcPr>
            <w:tcW w:w="675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60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79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в год, м3</w:t>
            </w:r>
          </w:p>
        </w:tc>
        <w:tc>
          <w:tcPr>
            <w:tcW w:w="4536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05CA3" w:rsidRPr="00E3184E" w:rsidTr="00205CA3">
        <w:trPr>
          <w:trHeight w:val="581"/>
        </w:trPr>
        <w:tc>
          <w:tcPr>
            <w:tcW w:w="675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60" w:type="dxa"/>
            <w:vAlign w:val="center"/>
          </w:tcPr>
          <w:p w:rsidR="00205CA3" w:rsidRPr="002F7AE8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поставке газа (вечный огонь)</w:t>
            </w:r>
          </w:p>
        </w:tc>
        <w:tc>
          <w:tcPr>
            <w:tcW w:w="2179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20,5</w:t>
            </w:r>
          </w:p>
        </w:tc>
        <w:tc>
          <w:tcPr>
            <w:tcW w:w="4536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54A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 Нормативы затрат на дополнительное профессиональное образование работников.</w:t>
      </w:r>
    </w:p>
    <w:tbl>
      <w:tblPr>
        <w:tblStyle w:val="a3"/>
        <w:tblW w:w="14850" w:type="dxa"/>
        <w:tblLook w:val="04A0"/>
      </w:tblPr>
      <w:tblGrid>
        <w:gridCol w:w="674"/>
        <w:gridCol w:w="7444"/>
        <w:gridCol w:w="2196"/>
        <w:gridCol w:w="4536"/>
      </w:tblGrid>
      <w:tr w:rsidR="00205CA3" w:rsidRPr="00E3184E" w:rsidTr="00205CA3">
        <w:tc>
          <w:tcPr>
            <w:tcW w:w="674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444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96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4536" w:type="dxa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Цена (не более)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год</w:t>
            </w: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205CA3" w:rsidRPr="00E3184E" w:rsidTr="00205CA3">
        <w:trPr>
          <w:trHeight w:val="742"/>
        </w:trPr>
        <w:tc>
          <w:tcPr>
            <w:tcW w:w="674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84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44" w:type="dxa"/>
            <w:vAlign w:val="center"/>
          </w:tcPr>
          <w:p w:rsidR="00205CA3" w:rsidRPr="002F7AE8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</w:t>
            </w:r>
          </w:p>
        </w:tc>
        <w:tc>
          <w:tcPr>
            <w:tcW w:w="2196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205CA3" w:rsidRPr="00E3184E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100 000,00</w:t>
            </w:r>
          </w:p>
        </w:tc>
      </w:tr>
      <w:tr w:rsidR="00205CA3" w:rsidRPr="00E3184E" w:rsidTr="00205CA3">
        <w:trPr>
          <w:trHeight w:val="742"/>
        </w:trPr>
        <w:tc>
          <w:tcPr>
            <w:tcW w:w="674" w:type="dxa"/>
            <w:vAlign w:val="center"/>
          </w:tcPr>
          <w:p w:rsidR="00205CA3" w:rsidRPr="00E3184E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44" w:type="dxa"/>
            <w:vAlign w:val="center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услуги по профессиональной переподготовке и повышению квалификации для казенных учреждений</w:t>
            </w:r>
          </w:p>
        </w:tc>
        <w:tc>
          <w:tcPr>
            <w:tcW w:w="2196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30 000,00</w:t>
            </w:r>
          </w:p>
        </w:tc>
      </w:tr>
      <w:tr w:rsidR="00205CA3" w:rsidRPr="00E3184E" w:rsidTr="00205CA3">
        <w:trPr>
          <w:trHeight w:val="742"/>
        </w:trPr>
        <w:tc>
          <w:tcPr>
            <w:tcW w:w="674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4" w:type="dxa"/>
            <w:vAlign w:val="center"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образовательных услуг по дополнительной профессиональной программе профессиональной переподготовки «Информационная безопасность»</w:t>
            </w:r>
          </w:p>
        </w:tc>
        <w:tc>
          <w:tcPr>
            <w:tcW w:w="2196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536" w:type="dxa"/>
            <w:vAlign w:val="center"/>
          </w:tcPr>
          <w:p w:rsidR="00205CA3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Нормативы затрат на п</w:t>
      </w:r>
      <w:r w:rsidRPr="00C61AFD">
        <w:rPr>
          <w:rFonts w:ascii="Times New Roman" w:hAnsi="Times New Roman" w:cs="Times New Roman"/>
          <w:sz w:val="28"/>
          <w:szCs w:val="28"/>
        </w:rPr>
        <w:t xml:space="preserve">редоставление услуг </w:t>
      </w:r>
      <w:proofErr w:type="spellStart"/>
      <w:r w:rsidRPr="00C61AFD">
        <w:rPr>
          <w:rFonts w:ascii="Times New Roman" w:hAnsi="Times New Roman" w:cs="Times New Roman"/>
          <w:sz w:val="28"/>
          <w:szCs w:val="28"/>
        </w:rPr>
        <w:t>хостинга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калькулятор НМЦК, консультации по практике</w:t>
      </w:r>
      <w:r w:rsidRPr="00C61AFD">
        <w:rPr>
          <w:rFonts w:ascii="Times New Roman" w:hAnsi="Times New Roman" w:cs="Times New Roman"/>
          <w:sz w:val="28"/>
          <w:szCs w:val="28"/>
        </w:rPr>
        <w:t xml:space="preserve"> применения Федерального закона от 05.04.2013 г. № 44-ФЗ.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205CA3" w:rsidRPr="00BA0B11" w:rsidTr="00205CA3">
        <w:trPr>
          <w:trHeight w:val="480"/>
        </w:trPr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rPr>
          <w:trHeight w:val="416"/>
        </w:trPr>
        <w:tc>
          <w:tcPr>
            <w:tcW w:w="595" w:type="dxa"/>
          </w:tcPr>
          <w:p w:rsidR="00205CA3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256" w:type="dxa"/>
          </w:tcPr>
          <w:p w:rsidR="00205CA3" w:rsidRPr="00C61AFD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AF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устных консультаций по практике применения Федерального </w:t>
            </w:r>
            <w:r w:rsidR="00DC507A">
              <w:rPr>
                <w:rFonts w:ascii="Times New Roman" w:hAnsi="Times New Roman" w:cs="Times New Roman"/>
                <w:sz w:val="28"/>
                <w:szCs w:val="28"/>
              </w:rPr>
              <w:t>закона от 05.04.2013 г. № 44-ФЗ</w:t>
            </w:r>
          </w:p>
        </w:tc>
        <w:tc>
          <w:tcPr>
            <w:tcW w:w="5029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Нормативы затрат на </w:t>
      </w:r>
      <w:r w:rsidRPr="009A4631">
        <w:rPr>
          <w:rFonts w:ascii="Times New Roman" w:hAnsi="Times New Roman" w:cs="Times New Roman"/>
          <w:sz w:val="28"/>
          <w:szCs w:val="28"/>
        </w:rPr>
        <w:t>оказание информационных услуг по предоставлению статистической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80" w:type="dxa"/>
        <w:tblLook w:val="04A0"/>
      </w:tblPr>
      <w:tblGrid>
        <w:gridCol w:w="595"/>
        <w:gridCol w:w="9256"/>
        <w:gridCol w:w="5029"/>
      </w:tblGrid>
      <w:tr w:rsidR="00205CA3" w:rsidRPr="00BA0B11" w:rsidTr="00205CA3">
        <w:trPr>
          <w:trHeight w:val="480"/>
        </w:trPr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56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502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более в год,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AA51D8" w:rsidTr="00205CA3">
        <w:trPr>
          <w:trHeight w:val="416"/>
        </w:trPr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56" w:type="dxa"/>
          </w:tcPr>
          <w:p w:rsidR="00205CA3" w:rsidRPr="00E2033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A4631">
              <w:rPr>
                <w:rFonts w:ascii="Times New Roman" w:hAnsi="Times New Roman" w:cs="Times New Roman"/>
                <w:sz w:val="28"/>
                <w:szCs w:val="28"/>
              </w:rPr>
              <w:t>казание информационных услуг по предоставлению статистической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9" w:type="dxa"/>
          </w:tcPr>
          <w:p w:rsidR="00205CA3" w:rsidRPr="00AA51D8" w:rsidRDefault="00205CA3" w:rsidP="006A6AED">
            <w:pPr>
              <w:spacing w:line="216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1D8">
              <w:rPr>
                <w:rFonts w:ascii="Times New Roman" w:hAnsi="Times New Roman" w:cs="Times New Roman"/>
                <w:sz w:val="28"/>
                <w:szCs w:val="28"/>
              </w:rPr>
              <w:t>120 000,00</w:t>
            </w:r>
          </w:p>
        </w:tc>
      </w:tr>
    </w:tbl>
    <w:p w:rsidR="00205CA3" w:rsidRDefault="00205CA3" w:rsidP="006A6AED">
      <w:pPr>
        <w:pStyle w:val="ConsPlusNormal"/>
        <w:widowControl/>
        <w:suppressAutoHyphens/>
        <w:spacing w:line="21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05CA3" w:rsidRPr="00D4274A" w:rsidRDefault="00205CA3" w:rsidP="006A6AED">
      <w:pPr>
        <w:pStyle w:val="ConsPlusNormal"/>
        <w:widowControl/>
        <w:suppressAutoHyphens/>
        <w:spacing w:line="21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4274A">
        <w:rPr>
          <w:rFonts w:ascii="Times New Roman" w:hAnsi="Times New Roman" w:cs="Times New Roman"/>
          <w:sz w:val="28"/>
          <w:szCs w:val="28"/>
        </w:rPr>
        <w:t>. Нормативы количества и цены для услуг специальной связи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274A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3685"/>
        <w:gridCol w:w="6804"/>
      </w:tblGrid>
      <w:tr w:rsidR="00205CA3" w:rsidRPr="00D4274A" w:rsidTr="00205CA3">
        <w:tc>
          <w:tcPr>
            <w:tcW w:w="675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Вид связи</w:t>
            </w:r>
          </w:p>
        </w:tc>
        <w:tc>
          <w:tcPr>
            <w:tcW w:w="3685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Количество отправлений</w:t>
            </w:r>
          </w:p>
        </w:tc>
        <w:tc>
          <w:tcPr>
            <w:tcW w:w="6804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Предельная цена одного отправления</w:t>
            </w:r>
          </w:p>
        </w:tc>
      </w:tr>
      <w:tr w:rsidR="00205CA3" w:rsidRPr="00D4274A" w:rsidTr="00205CA3">
        <w:tc>
          <w:tcPr>
            <w:tcW w:w="675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Услуги специальной связи</w:t>
            </w:r>
          </w:p>
        </w:tc>
        <w:tc>
          <w:tcPr>
            <w:tcW w:w="3685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>Среднее значение за 3 три предыдущих финансовых года</w:t>
            </w:r>
          </w:p>
        </w:tc>
        <w:tc>
          <w:tcPr>
            <w:tcW w:w="6804" w:type="dxa"/>
          </w:tcPr>
          <w:p w:rsidR="00205CA3" w:rsidRPr="00D4274A" w:rsidRDefault="00205CA3" w:rsidP="006A6AED">
            <w:pPr>
              <w:pStyle w:val="ConsPlusNormal"/>
              <w:widowControl/>
              <w:suppressAutoHyphens/>
              <w:spacing w:line="21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Цена определяется тарифами Государственной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службой</w:t>
            </w:r>
            <w:r w:rsidRPr="00D4274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BA0B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0B11">
        <w:rPr>
          <w:rFonts w:ascii="Times New Roman" w:hAnsi="Times New Roman" w:cs="Times New Roman"/>
          <w:sz w:val="28"/>
          <w:szCs w:val="28"/>
        </w:rPr>
        <w:t>.  Нормативы количества и цен хозяйственных товаров и принадлежностей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BA0B1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5"/>
        <w:gridCol w:w="6379"/>
        <w:gridCol w:w="1134"/>
        <w:gridCol w:w="3450"/>
        <w:gridCol w:w="3212"/>
      </w:tblGrid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</w:tc>
        <w:tc>
          <w:tcPr>
            <w:tcW w:w="321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(не более), рублей</w:t>
            </w:r>
          </w:p>
        </w:tc>
      </w:tr>
      <w:tr w:rsidR="00205CA3" w:rsidRPr="00BA0B11" w:rsidTr="00205CA3">
        <w:trPr>
          <w:trHeight w:val="48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для ручной стирки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Стиральный порошок (автомат)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6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Полироль для мебели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1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туалетное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Мыло жидкое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2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Очиститель для стекол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Туалетная бумага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20,0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205CA3" w:rsidRPr="00BA0B11" w:rsidTr="00205CA3">
        <w:trPr>
          <w:trHeight w:val="55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60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Тряпка для мытья 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нетканка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м.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4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Освежитель воздуха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Перчатки резиновые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ар.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пар.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Губка для мытья посуды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6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влажные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Платочки одноразовые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140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для мебели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50,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</w:t>
            </w:r>
          </w:p>
        </w:tc>
      </w:tr>
      <w:tr w:rsidR="00205CA3" w:rsidRPr="00BA0B11" w:rsidTr="00205CA3">
        <w:trPr>
          <w:trHeight w:val="556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Мешки для мусора 30 л.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4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Мешки для мусора 160 л.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71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Перчатки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/б.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1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Средство для мытья посуды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0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Белизна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140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Чистящее средство для посуды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5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чистки ковров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Средство для мытья санузлов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100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56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Освежитель для санузла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140,00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Веник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150,00</w:t>
            </w:r>
          </w:p>
        </w:tc>
      </w:tr>
      <w:tr w:rsidR="00205CA3" w:rsidRPr="00BA0B11" w:rsidTr="00205CA3">
        <w:trPr>
          <w:trHeight w:val="55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Савок для мусора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пластиковый</w:t>
            </w:r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56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Ведро пластиковое </w:t>
            </w:r>
          </w:p>
        </w:tc>
        <w:tc>
          <w:tcPr>
            <w:tcW w:w="1134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Колер для краски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Клей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L-18W/765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4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Стартер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 151 4*24W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70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Энергосберегающие лампы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накаливания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ДРЛ 400 Вт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Лампы ДРВ -160 Вт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205CA3" w:rsidRPr="00BA0B11" w:rsidTr="00205CA3">
        <w:trPr>
          <w:trHeight w:val="55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одинарные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Розетки двойные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105,00</w:t>
            </w:r>
          </w:p>
        </w:tc>
      </w:tr>
      <w:tr w:rsidR="00205CA3" w:rsidRPr="00BA0B11" w:rsidTr="00205CA3">
        <w:trPr>
          <w:trHeight w:val="41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Выключатель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95,00</w:t>
            </w:r>
          </w:p>
        </w:tc>
      </w:tr>
      <w:tr w:rsidR="00205CA3" w:rsidRPr="00BA0B11" w:rsidTr="00205CA3">
        <w:trPr>
          <w:trHeight w:val="41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Вилка 16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65,00</w:t>
            </w:r>
          </w:p>
        </w:tc>
      </w:tr>
      <w:tr w:rsidR="00205CA3" w:rsidRPr="00BA0B11" w:rsidTr="00205CA3">
        <w:trPr>
          <w:trHeight w:val="41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Автоматический выключатель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280,00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Кабельные каналы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15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220,00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ПВХ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8шт.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Изолента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хб</w:t>
            </w:r>
            <w:proofErr w:type="spellEnd"/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60,00</w:t>
            </w:r>
          </w:p>
        </w:tc>
      </w:tr>
      <w:tr w:rsidR="00205CA3" w:rsidRPr="00BA0B11" w:rsidTr="00205CA3">
        <w:trPr>
          <w:trHeight w:val="562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Сверла для дрели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25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35,00</w:t>
            </w:r>
          </w:p>
        </w:tc>
      </w:tr>
      <w:tr w:rsidR="00205CA3" w:rsidRPr="00BA0B11" w:rsidTr="00205CA3">
        <w:trPr>
          <w:trHeight w:val="54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 36 W 1765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70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85,00</w:t>
            </w:r>
          </w:p>
        </w:tc>
      </w:tr>
      <w:tr w:rsidR="00205CA3" w:rsidRPr="00BA0B11" w:rsidTr="00205CA3">
        <w:trPr>
          <w:trHeight w:val="423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Светильники ЛСП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Лампа космос диодная 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60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120,00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Светильник настольный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320,00</w:t>
            </w:r>
          </w:p>
        </w:tc>
      </w:tr>
      <w:tr w:rsidR="00205CA3" w:rsidRPr="00BA0B11" w:rsidTr="00205CA3">
        <w:trPr>
          <w:trHeight w:val="427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Скотч двухсторонний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4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125,00</w:t>
            </w:r>
          </w:p>
        </w:tc>
      </w:tr>
      <w:tr w:rsidR="00205CA3" w:rsidRPr="00BA0B11" w:rsidTr="00020964">
        <w:trPr>
          <w:trHeight w:val="278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Скотч малярный 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00,00</w:t>
            </w:r>
          </w:p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05CA3" w:rsidRPr="00BA0B11" w:rsidTr="00205CA3">
        <w:trPr>
          <w:trHeight w:val="329"/>
        </w:trPr>
        <w:tc>
          <w:tcPr>
            <w:tcW w:w="675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vAlign w:val="center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Вода питьевая </w:t>
            </w:r>
          </w:p>
        </w:tc>
        <w:tc>
          <w:tcPr>
            <w:tcW w:w="11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r w:rsidRPr="00BA0B11">
              <w:rPr>
                <w:rFonts w:ascii="Times New Roman" w:hAnsi="Times New Roman" w:cs="Times New Roman"/>
                <w:bCs/>
                <w:sz w:val="28"/>
                <w:szCs w:val="28"/>
              </w:rPr>
              <w:t>ут.</w:t>
            </w:r>
          </w:p>
        </w:tc>
        <w:tc>
          <w:tcPr>
            <w:tcW w:w="345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300 бут.</w:t>
            </w:r>
          </w:p>
        </w:tc>
        <w:tc>
          <w:tcPr>
            <w:tcW w:w="3212" w:type="dxa"/>
            <w:vAlign w:val="center"/>
          </w:tcPr>
          <w:p w:rsidR="00205CA3" w:rsidRPr="00BA0B11" w:rsidRDefault="00205CA3" w:rsidP="006A6AED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  <w:r w:rsidRPr="00BA0B1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</w:tr>
      <w:tr w:rsidR="00205CA3" w:rsidRPr="00BA0B11" w:rsidTr="00205CA3">
        <w:trPr>
          <w:trHeight w:val="40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Батарея аккумуляторная     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  <w:vAlign w:val="center"/>
          </w:tcPr>
          <w:p w:rsidR="00205CA3" w:rsidRPr="00C157CD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Приобр</w:t>
            </w:r>
            <w:r w:rsidR="001663E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тение электрогенератора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09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Защелка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Эмаль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Кисть плоская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2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иты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9709B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Дюбель гвоздь</w:t>
            </w:r>
          </w:p>
        </w:tc>
        <w:tc>
          <w:tcPr>
            <w:tcW w:w="1134" w:type="dxa"/>
          </w:tcPr>
          <w:p w:rsidR="00205CA3" w:rsidRPr="00A7134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Порог стык</w:t>
            </w:r>
          </w:p>
        </w:tc>
        <w:tc>
          <w:tcPr>
            <w:tcW w:w="1134" w:type="dxa"/>
          </w:tcPr>
          <w:p w:rsidR="00205CA3" w:rsidRPr="00A7134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юбель</w:t>
            </w:r>
          </w:p>
        </w:tc>
        <w:tc>
          <w:tcPr>
            <w:tcW w:w="1134" w:type="dxa"/>
          </w:tcPr>
          <w:p w:rsidR="00205CA3" w:rsidRPr="00A7134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1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верло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399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Краска аэрозольная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33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Панель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пвх</w:t>
            </w:r>
            <w:proofErr w:type="spellEnd"/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1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цилиндровый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27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етля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36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пингалет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3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универсальный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9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Краска фасадная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07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Ковер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3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емент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39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Клей плиточный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Замок навесной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1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Пена монтажная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3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9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Счетчик воды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5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Штукатурка </w:t>
            </w:r>
            <w:proofErr w:type="spellStart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>волма-слой</w:t>
            </w:r>
            <w:proofErr w:type="spellEnd"/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7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Валик мини малярный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Не более 10 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1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Пистолет для монтажной пены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2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205CA3" w:rsidRPr="00BA0B11" w:rsidTr="00205CA3">
        <w:trPr>
          <w:trHeight w:val="420"/>
        </w:trPr>
        <w:tc>
          <w:tcPr>
            <w:tcW w:w="675" w:type="dxa"/>
            <w:vAlign w:val="center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6379" w:type="dxa"/>
          </w:tcPr>
          <w:p w:rsidR="00205CA3" w:rsidRPr="00A71343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343">
              <w:rPr>
                <w:rFonts w:ascii="Times New Roman" w:hAnsi="Times New Roman" w:cs="Times New Roman"/>
                <w:sz w:val="28"/>
                <w:szCs w:val="28"/>
              </w:rPr>
              <w:t xml:space="preserve">Лопата снеговая </w:t>
            </w:r>
          </w:p>
        </w:tc>
        <w:tc>
          <w:tcPr>
            <w:tcW w:w="1134" w:type="dxa"/>
          </w:tcPr>
          <w:p w:rsidR="00205CA3" w:rsidRDefault="00205CA3" w:rsidP="006A6AED">
            <w:pPr>
              <w:spacing w:line="216" w:lineRule="auto"/>
              <w:jc w:val="center"/>
            </w:pPr>
            <w:r w:rsidRPr="008D62DE"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3450" w:type="dxa"/>
          </w:tcPr>
          <w:p w:rsidR="00205CA3" w:rsidRDefault="00205CA3" w:rsidP="006A6AED">
            <w:pPr>
              <w:spacing w:line="21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5 </w:t>
            </w:r>
            <w:r w:rsidRPr="006F1B6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3212" w:type="dxa"/>
          </w:tcPr>
          <w:p w:rsidR="00205CA3" w:rsidRPr="00C157C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7C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205CA3" w:rsidRPr="001D0528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1D0528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Нормативы затрат</w:t>
      </w:r>
      <w:r w:rsidRPr="001D0528">
        <w:rPr>
          <w:rFonts w:ascii="Times New Roman" w:hAnsi="Times New Roman" w:cs="Times New Roman"/>
          <w:sz w:val="28"/>
          <w:szCs w:val="28"/>
        </w:rPr>
        <w:t xml:space="preserve"> на коммунальные услуги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</w:t>
      </w:r>
      <w:r w:rsidRPr="001D05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4850" w:type="dxa"/>
        <w:tblLook w:val="04A0"/>
      </w:tblPr>
      <w:tblGrid>
        <w:gridCol w:w="672"/>
        <w:gridCol w:w="6240"/>
        <w:gridCol w:w="3961"/>
        <w:gridCol w:w="3977"/>
      </w:tblGrid>
      <w:tr w:rsidR="00205CA3" w:rsidRPr="00BA0B11" w:rsidTr="00205CA3"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40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Коммунальные услуги</w:t>
            </w:r>
          </w:p>
        </w:tc>
        <w:tc>
          <w:tcPr>
            <w:tcW w:w="3961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Потребление за год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объем</w:t>
            </w:r>
          </w:p>
        </w:tc>
        <w:tc>
          <w:tcPr>
            <w:tcW w:w="3977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в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205CA3" w:rsidRPr="00BA0B11" w:rsidTr="00205CA3">
        <w:trPr>
          <w:trHeight w:val="396"/>
        </w:trPr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поставке газа 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12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м3 в год</w:t>
            </w:r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снабжению тепловой энергии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740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Гкал в год</w:t>
            </w:r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1 9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00 000,00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снабжению электроэнергией 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163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кВат</w:t>
            </w:r>
            <w:proofErr w:type="spellEnd"/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1 500 00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водоснабжению 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Услуги по водоотведению сточных вод 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1875 м3</w:t>
            </w:r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120 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000,00</w:t>
            </w:r>
          </w:p>
        </w:tc>
      </w:tr>
      <w:tr w:rsidR="00205CA3" w:rsidRPr="00BA0B11" w:rsidTr="00205CA3">
        <w:tc>
          <w:tcPr>
            <w:tcW w:w="67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0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3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Услуги по откачке жидких отходов</w:t>
            </w:r>
          </w:p>
        </w:tc>
        <w:tc>
          <w:tcPr>
            <w:tcW w:w="3961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 более 10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00 м3</w:t>
            </w:r>
          </w:p>
        </w:tc>
        <w:tc>
          <w:tcPr>
            <w:tcW w:w="3977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205CA3" w:rsidRPr="00BA0B11" w:rsidRDefault="00205CA3" w:rsidP="006A6AED">
      <w:pPr>
        <w:suppressAutoHyphens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05CA3" w:rsidRPr="001D0528" w:rsidRDefault="00205CA3" w:rsidP="006A6AED">
      <w:pPr>
        <w:suppressAutoHyphens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Pr="001D0528">
        <w:rPr>
          <w:rFonts w:ascii="Times New Roman" w:eastAsia="Times New Roman" w:hAnsi="Times New Roman" w:cs="Times New Roman"/>
          <w:sz w:val="28"/>
          <w:szCs w:val="28"/>
        </w:rPr>
        <w:t xml:space="preserve">Нормативы затрат на техническое обслуживание и </w:t>
      </w:r>
      <w:proofErr w:type="spellStart"/>
      <w:r w:rsidRPr="001D0528">
        <w:rPr>
          <w:rFonts w:ascii="Times New Roman" w:eastAsia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1D0528">
        <w:rPr>
          <w:rFonts w:ascii="Times New Roman" w:eastAsia="Times New Roman" w:hAnsi="Times New Roman" w:cs="Times New Roman"/>
          <w:sz w:val="28"/>
          <w:szCs w:val="28"/>
        </w:rPr>
        <w:t xml:space="preserve"> ремонт систем кондиционирования и вентиляции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W w:w="14831" w:type="dxa"/>
        <w:tblCellSpacing w:w="5" w:type="nil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5812"/>
        <w:gridCol w:w="2914"/>
        <w:gridCol w:w="5396"/>
      </w:tblGrid>
      <w:tr w:rsidR="00205CA3" w:rsidRPr="00BA0B11" w:rsidTr="00205CA3">
        <w:trPr>
          <w:trHeight w:val="474"/>
          <w:tblCellSpacing w:w="5" w:type="nil"/>
        </w:trPr>
        <w:tc>
          <w:tcPr>
            <w:tcW w:w="709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услуги </w:t>
            </w:r>
          </w:p>
        </w:tc>
        <w:tc>
          <w:tcPr>
            <w:tcW w:w="2914" w:type="dxa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установок кондиционирования и элементов систем вентиляции</w:t>
            </w:r>
          </w:p>
        </w:tc>
        <w:tc>
          <w:tcPr>
            <w:tcW w:w="5396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Цена технического обслуживания и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регламентно-профилактического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ремонта одной установки кондиционирования и элементов вентиляции (не более, руб.)</w:t>
            </w:r>
          </w:p>
        </w:tc>
      </w:tr>
      <w:tr w:rsidR="00205CA3" w:rsidRPr="00BA0B11" w:rsidTr="00205CA3">
        <w:trPr>
          <w:trHeight w:val="351"/>
          <w:tblCellSpacing w:w="5" w:type="nil"/>
        </w:trPr>
        <w:tc>
          <w:tcPr>
            <w:tcW w:w="709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205CA3" w:rsidRPr="006A6C8F" w:rsidRDefault="00205CA3" w:rsidP="006A6AED">
            <w:pPr>
              <w:pStyle w:val="ae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>регламентно-профилактический</w:t>
            </w:r>
            <w:proofErr w:type="spellEnd"/>
            <w:r w:rsidRPr="006A6C8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ремонт систем кондиционирования и вентиляции</w:t>
            </w:r>
          </w:p>
        </w:tc>
        <w:tc>
          <w:tcPr>
            <w:tcW w:w="2914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6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550,00</w:t>
            </w:r>
          </w:p>
        </w:tc>
      </w:tr>
      <w:tr w:rsidR="00205CA3" w:rsidRPr="00BA0B11" w:rsidTr="00205CA3">
        <w:trPr>
          <w:trHeight w:val="351"/>
          <w:tblCellSpacing w:w="5" w:type="nil"/>
        </w:trPr>
        <w:tc>
          <w:tcPr>
            <w:tcW w:w="709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Ремонт системы вентиляции </w:t>
            </w:r>
          </w:p>
        </w:tc>
        <w:tc>
          <w:tcPr>
            <w:tcW w:w="2914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6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60 000,00</w:t>
            </w:r>
          </w:p>
        </w:tc>
      </w:tr>
      <w:tr w:rsidR="00205CA3" w:rsidRPr="00BA0B11" w:rsidTr="00205CA3">
        <w:trPr>
          <w:trHeight w:val="351"/>
          <w:tblCellSpacing w:w="5" w:type="nil"/>
        </w:trPr>
        <w:tc>
          <w:tcPr>
            <w:tcW w:w="709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к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ондиционер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сплит-система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монтажом.</w:t>
            </w:r>
          </w:p>
        </w:tc>
        <w:tc>
          <w:tcPr>
            <w:tcW w:w="2914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 единицы в расчете на 1 кабинет</w:t>
            </w:r>
          </w:p>
        </w:tc>
        <w:tc>
          <w:tcPr>
            <w:tcW w:w="5396" w:type="dxa"/>
          </w:tcPr>
          <w:p w:rsidR="00205CA3" w:rsidRPr="00BA0B11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1D0528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Нормативы затрат</w:t>
      </w:r>
      <w:r w:rsidRPr="001D0528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ремонт транспортных сре</w:t>
      </w:r>
      <w:proofErr w:type="gramStart"/>
      <w:r w:rsidRPr="001D0528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14850" w:type="dxa"/>
        <w:tblLook w:val="04A0"/>
      </w:tblPr>
      <w:tblGrid>
        <w:gridCol w:w="675"/>
        <w:gridCol w:w="8982"/>
        <w:gridCol w:w="5193"/>
      </w:tblGrid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98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средство, подлежащие техническому обслуживанию и ремонту</w:t>
            </w:r>
          </w:p>
        </w:tc>
        <w:tc>
          <w:tcPr>
            <w:tcW w:w="5193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техническое обслуживание и ремонт за год руб.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4, О 152 </w:t>
            </w:r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ВВ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64 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О 078 СА 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ToyotaCorolla</w:t>
            </w:r>
            <w:proofErr w:type="spell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, В 640 ОО 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314 УМ 164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82" w:type="dxa"/>
          </w:tcPr>
          <w:p w:rsidR="00205CA3" w:rsidRPr="00036755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ВАЗ -21703 , В 868 РТ 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Лада </w:t>
            </w:r>
            <w:proofErr w:type="spell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Ларгус</w:t>
            </w:r>
            <w:proofErr w:type="spellEnd"/>
            <w:proofErr w:type="gramStart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</w:t>
            </w:r>
            <w:proofErr w:type="gramEnd"/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083 ТУ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RPr="00BA0B11" w:rsidTr="00205CA3">
        <w:tc>
          <w:tcPr>
            <w:tcW w:w="67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82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Гранта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5193" w:type="dxa"/>
          </w:tcPr>
          <w:p w:rsidR="00205CA3" w:rsidRPr="00D55AC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D55AC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205CA3" w:rsidRPr="00BA0B11" w:rsidRDefault="00205CA3" w:rsidP="006A6AED">
      <w:pPr>
        <w:suppressAutoHyphens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5CA3" w:rsidRPr="00BA0B11" w:rsidRDefault="00205CA3" w:rsidP="006A6AED">
      <w:pPr>
        <w:suppressAutoHyphens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Нормативы затрат на приобретение горюче </w:t>
      </w:r>
      <w:r w:rsidRPr="001D0528">
        <w:rPr>
          <w:rFonts w:ascii="Times New Roman" w:eastAsia="Times New Roman" w:hAnsi="Times New Roman" w:cs="Times New Roman"/>
          <w:sz w:val="28"/>
          <w:szCs w:val="28"/>
        </w:rPr>
        <w:t>смазочных материалов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казенных учреждений.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6458"/>
        <w:gridCol w:w="724"/>
        <w:gridCol w:w="1971"/>
        <w:gridCol w:w="2552"/>
        <w:gridCol w:w="2551"/>
      </w:tblGrid>
      <w:tr w:rsidR="00205CA3" w:rsidRPr="00BA0B11" w:rsidTr="00205CA3">
        <w:tc>
          <w:tcPr>
            <w:tcW w:w="594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61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за 1 л.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 расхода топлива на 100 километров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Плановый пробег за год (</w:t>
            </w:r>
            <w:proofErr w:type="gramStart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км</w:t>
            </w:r>
            <w:proofErr w:type="gramEnd"/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5CA3" w:rsidRPr="00BA0B11" w:rsidTr="001663E2">
        <w:trPr>
          <w:trHeight w:val="280"/>
        </w:trPr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205CA3" w:rsidRPr="00BA0B11" w:rsidTr="001663E2">
        <w:trPr>
          <w:trHeight w:val="458"/>
        </w:trPr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для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205CA3" w:rsidRPr="00BA0B11" w:rsidTr="001663E2">
        <w:trPr>
          <w:trHeight w:val="455"/>
        </w:trPr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 ВАЗ- 21140, В 972 ТК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Бензин автомобильный АИ-92 </w:t>
            </w: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40 673</w:t>
            </w:r>
          </w:p>
        </w:tc>
      </w:tr>
      <w:tr w:rsidR="00205CA3" w:rsidRPr="00BA0B11" w:rsidTr="001663E2">
        <w:trPr>
          <w:trHeight w:val="579"/>
        </w:trPr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 083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42 020 </w:t>
            </w:r>
          </w:p>
        </w:tc>
      </w:tr>
      <w:tr w:rsidR="00205CA3" w:rsidRPr="00BA0B11" w:rsidTr="00205CA3">
        <w:trPr>
          <w:trHeight w:val="876"/>
        </w:trPr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1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4CB5">
              <w:rPr>
                <w:rFonts w:ascii="Times New Roman" w:hAnsi="Times New Roman" w:cs="Times New Roman"/>
                <w:sz w:val="28"/>
                <w:szCs w:val="28"/>
              </w:rPr>
              <w:t>Бензин автомобильный АИ-92 для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53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  <w:tr w:rsidR="00205CA3" w:rsidRPr="00BA0B11" w:rsidTr="0092421F">
        <w:trPr>
          <w:trHeight w:val="500"/>
        </w:trPr>
        <w:tc>
          <w:tcPr>
            <w:tcW w:w="594" w:type="dxa"/>
            <w:shd w:val="clear" w:color="auto" w:fill="auto"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1" w:type="dxa"/>
            <w:shd w:val="clear" w:color="auto" w:fill="auto"/>
          </w:tcPr>
          <w:p w:rsidR="00205CA3" w:rsidRPr="00664CB5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Бензин авт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омобильный АИ-95 для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8" w:type="dxa"/>
            <w:shd w:val="clear" w:color="auto" w:fill="auto"/>
          </w:tcPr>
          <w:p w:rsidR="00205CA3" w:rsidRPr="00F578E6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578E6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F578E6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1663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RAV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4, О 152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ВВ</w:t>
            </w:r>
            <w:proofErr w:type="gramEnd"/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33 885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Škoda</w:t>
            </w:r>
            <w:proofErr w:type="spellEnd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Pr="00036755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Octavia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О 078 СА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99 733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 w:rsidRPr="00BA0B1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для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Toyota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Corolla</w:t>
            </w:r>
            <w:proofErr w:type="spell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, В 640 ОО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32 402</w:t>
            </w:r>
          </w:p>
        </w:tc>
      </w:tr>
      <w:tr w:rsidR="00205CA3" w:rsidRPr="00BA0B11" w:rsidTr="001B1C48">
        <w:trPr>
          <w:trHeight w:val="547"/>
        </w:trPr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ВАЗ- 21140, В 972 ТК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34 767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Нива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190 АР 164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40 673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Веста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659 КМ 164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47 725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ВАЗ -21703 , В 868 РТ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32 400</w:t>
            </w:r>
          </w:p>
        </w:tc>
      </w:tr>
      <w:tr w:rsidR="00205CA3" w:rsidRPr="00BA0B11" w:rsidTr="00205CA3"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Масло моторное  </w:t>
            </w: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Лада </w:t>
            </w:r>
            <w:proofErr w:type="spell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Ларгус</w:t>
            </w:r>
            <w:proofErr w:type="spellEnd"/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 xml:space="preserve"> 083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42 020</w:t>
            </w:r>
          </w:p>
        </w:tc>
      </w:tr>
      <w:tr w:rsidR="00205CA3" w:rsidRPr="00BA0B11" w:rsidTr="00205CA3">
        <w:trPr>
          <w:trHeight w:val="703"/>
        </w:trPr>
        <w:tc>
          <w:tcPr>
            <w:tcW w:w="594" w:type="dxa"/>
            <w:shd w:val="clear" w:color="auto" w:fill="auto"/>
          </w:tcPr>
          <w:p w:rsidR="00205CA3" w:rsidRPr="00BA0B11" w:rsidRDefault="001663E2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8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Масло моторное 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Лада Гранта</w:t>
            </w:r>
            <w:proofErr w:type="gramStart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proofErr w:type="gramEnd"/>
            <w:r w:rsidRPr="00664CB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687 КМ 164</w:t>
            </w:r>
          </w:p>
        </w:tc>
        <w:tc>
          <w:tcPr>
            <w:tcW w:w="724" w:type="dxa"/>
            <w:shd w:val="clear" w:color="auto" w:fill="auto"/>
          </w:tcPr>
          <w:p w:rsidR="00205CA3" w:rsidRPr="007C277C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71" w:type="dxa"/>
            <w:shd w:val="clear" w:color="auto" w:fill="auto"/>
          </w:tcPr>
          <w:p w:rsidR="00205CA3" w:rsidRPr="007C277C" w:rsidRDefault="00205CA3" w:rsidP="006A6AED">
            <w:pPr>
              <w:spacing w:after="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77C">
              <w:rPr>
                <w:rFonts w:ascii="Times New Roman" w:hAnsi="Times New Roman" w:cs="Times New Roman"/>
                <w:sz w:val="28"/>
                <w:szCs w:val="28"/>
              </w:rPr>
              <w:t>Не более 500,00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05CA3" w:rsidRPr="007C277C" w:rsidRDefault="00205CA3" w:rsidP="006A6AED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42 500</w:t>
            </w:r>
          </w:p>
        </w:tc>
      </w:tr>
    </w:tbl>
    <w:tbl>
      <w:tblPr>
        <w:tblStyle w:val="a3"/>
        <w:tblW w:w="0" w:type="auto"/>
        <w:tblLook w:val="04A0"/>
      </w:tblPr>
      <w:tblGrid>
        <w:gridCol w:w="533"/>
        <w:gridCol w:w="6505"/>
        <w:gridCol w:w="709"/>
        <w:gridCol w:w="1981"/>
        <w:gridCol w:w="2592"/>
        <w:gridCol w:w="2466"/>
      </w:tblGrid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Шланг АВО 8 м.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3500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3500,00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hAnsi="Times New Roman" w:cs="Times New Roman"/>
                <w:sz w:val="28"/>
                <w:szCs w:val="28"/>
              </w:rPr>
              <w:t>Минимойка</w:t>
            </w:r>
            <w:proofErr w:type="spellEnd"/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3272B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52000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52000,00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8500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8500,00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Бетонная смесь  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4541,67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32700,00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Мышь компьютерная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Вывеска 2*0,52 м.  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6000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Буквы 3</w:t>
            </w: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(комплект) (Защитники отечества)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Табличка 95 *40 см.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2600,00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Масло для генератора моторное полусинтетическое всесезонное для 4-тактных двигателей,1 литр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500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Газлифт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850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1700,00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1150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1150,00 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Рубемаст</w:t>
            </w:r>
            <w:proofErr w:type="spellEnd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рул</w:t>
            </w:r>
            <w:proofErr w:type="spell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1300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Автошины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10000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205CA3" w:rsidTr="00205CA3">
        <w:tc>
          <w:tcPr>
            <w:tcW w:w="534" w:type="dxa"/>
          </w:tcPr>
          <w:p w:rsidR="00205CA3" w:rsidRDefault="001663E2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205CA3" w:rsidRPr="00D10325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Пылесос</w:t>
            </w:r>
          </w:p>
        </w:tc>
        <w:tc>
          <w:tcPr>
            <w:tcW w:w="709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</w:tcPr>
          <w:p w:rsidR="00205CA3" w:rsidRPr="00D10325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8000</w:t>
            </w:r>
          </w:p>
        </w:tc>
        <w:tc>
          <w:tcPr>
            <w:tcW w:w="260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0" w:type="dxa"/>
            <w:vAlign w:val="center"/>
          </w:tcPr>
          <w:p w:rsidR="00205CA3" w:rsidRPr="00D10325" w:rsidRDefault="00205CA3" w:rsidP="006A6AED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325">
              <w:rPr>
                <w:rFonts w:ascii="Times New Roman" w:eastAsia="Times New Roman" w:hAnsi="Times New Roman" w:cs="Times New Roman"/>
                <w:sz w:val="28"/>
                <w:szCs w:val="28"/>
              </w:rPr>
              <w:t>8000,00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Нормативные затраты на утилизацию шин (АХО).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128"/>
        <w:gridCol w:w="5047"/>
      </w:tblGrid>
      <w:tr w:rsidR="00205CA3" w:rsidRPr="007171AE" w:rsidTr="003272B7">
        <w:trPr>
          <w:trHeight w:val="407"/>
        </w:trPr>
        <w:tc>
          <w:tcPr>
            <w:tcW w:w="675" w:type="dxa"/>
          </w:tcPr>
          <w:p w:rsidR="00205CA3" w:rsidRPr="002C0D39" w:rsidRDefault="00205CA3" w:rsidP="003272B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28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047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7171AE" w:rsidTr="00205CA3">
        <w:tc>
          <w:tcPr>
            <w:tcW w:w="675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28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Утилизация шин</w:t>
            </w:r>
          </w:p>
        </w:tc>
        <w:tc>
          <w:tcPr>
            <w:tcW w:w="5047" w:type="dxa"/>
          </w:tcPr>
          <w:p w:rsidR="00205CA3" w:rsidRPr="002C0D3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0D39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</w:tbl>
    <w:p w:rsidR="00205CA3" w:rsidRPr="002407D4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2407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Нормативы затрат</w:t>
      </w:r>
      <w:r w:rsidRPr="002407D4">
        <w:rPr>
          <w:rFonts w:ascii="Times New Roman" w:hAnsi="Times New Roman" w:cs="Times New Roman"/>
          <w:sz w:val="28"/>
          <w:szCs w:val="28"/>
        </w:rPr>
        <w:t xml:space="preserve"> на техническое обслуживание и </w:t>
      </w:r>
      <w:proofErr w:type="spellStart"/>
      <w:r w:rsidRPr="002407D4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2407D4">
        <w:rPr>
          <w:rFonts w:ascii="Times New Roman" w:hAnsi="Times New Roman" w:cs="Times New Roman"/>
          <w:sz w:val="28"/>
          <w:szCs w:val="28"/>
        </w:rPr>
        <w:t xml:space="preserve"> – профилактический ремонт систем охранно-тревожной сигнализации</w:t>
      </w:r>
      <w:r>
        <w:rPr>
          <w:rFonts w:ascii="Times New Roman" w:hAnsi="Times New Roman" w:cs="Times New Roman"/>
          <w:sz w:val="28"/>
          <w:szCs w:val="28"/>
        </w:rPr>
        <w:t xml:space="preserve"> для казенных учреждений.</w:t>
      </w:r>
    </w:p>
    <w:tbl>
      <w:tblPr>
        <w:tblStyle w:val="a3"/>
        <w:tblW w:w="0" w:type="auto"/>
        <w:tblLook w:val="04A0"/>
      </w:tblPr>
      <w:tblGrid>
        <w:gridCol w:w="595"/>
        <w:gridCol w:w="6825"/>
        <w:gridCol w:w="2591"/>
        <w:gridCol w:w="4775"/>
      </w:tblGrid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4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59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Количество кнопок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4786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обслуживание 1 кнопки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обслуживание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регламентно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– профилактический ремонт систем охранно-тревожной сигнализации</w:t>
            </w:r>
          </w:p>
        </w:tc>
        <w:tc>
          <w:tcPr>
            <w:tcW w:w="259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6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1000,00</w:t>
            </w:r>
          </w:p>
        </w:tc>
      </w:tr>
      <w:tr w:rsidR="00205CA3" w:rsidRPr="00BA0B11" w:rsidTr="00205CA3">
        <w:tc>
          <w:tcPr>
            <w:tcW w:w="59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Услуги вневедомственной охраны</w:t>
            </w:r>
          </w:p>
        </w:tc>
        <w:tc>
          <w:tcPr>
            <w:tcW w:w="2595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 2 065,83 цена за месяц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34. Нормативы затрат на вывоз твердых бытовых отходов для казенных учреждений.</w:t>
      </w:r>
    </w:p>
    <w:tbl>
      <w:tblPr>
        <w:tblStyle w:val="a3"/>
        <w:tblW w:w="0" w:type="auto"/>
        <w:tblLook w:val="04A0"/>
      </w:tblPr>
      <w:tblGrid>
        <w:gridCol w:w="534"/>
        <w:gridCol w:w="7654"/>
        <w:gridCol w:w="2901"/>
        <w:gridCol w:w="3697"/>
      </w:tblGrid>
      <w:tr w:rsidR="00205CA3" w:rsidRPr="00BA0B11" w:rsidTr="00205CA3">
        <w:tc>
          <w:tcPr>
            <w:tcW w:w="5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01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</w:p>
        </w:tc>
        <w:tc>
          <w:tcPr>
            <w:tcW w:w="3697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Цена за 1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</w:tr>
      <w:tr w:rsidR="00205CA3" w:rsidRPr="00BA0B11" w:rsidTr="00205CA3">
        <w:tc>
          <w:tcPr>
            <w:tcW w:w="5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Оказание услуг по вывозу твердых коммунальных отходов</w:t>
            </w:r>
          </w:p>
        </w:tc>
        <w:tc>
          <w:tcPr>
            <w:tcW w:w="2901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9,9 куб. </w:t>
            </w:r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697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1 000,00 руб.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05CA3" w:rsidRDefault="00205CA3" w:rsidP="006A6AE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Нормативы затрат </w:t>
      </w:r>
      <w:r w:rsidRPr="00BA0B11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proofErr w:type="spellStart"/>
      <w:r w:rsidRPr="00BA0B11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BA0B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0B11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BA0B11">
        <w:rPr>
          <w:rFonts w:ascii="Times New Roman" w:hAnsi="Times New Roman" w:cs="Times New Roman"/>
          <w:sz w:val="28"/>
          <w:szCs w:val="28"/>
        </w:rPr>
        <w:t xml:space="preserve"> осмотра водителей транспортных сре</w:t>
      </w:r>
      <w:proofErr w:type="gramStart"/>
      <w:r w:rsidRPr="00BA0B11">
        <w:rPr>
          <w:rFonts w:ascii="Times New Roman" w:hAnsi="Times New Roman" w:cs="Times New Roman"/>
          <w:sz w:val="28"/>
          <w:szCs w:val="28"/>
        </w:rPr>
        <w:t>дств</w:t>
      </w:r>
      <w:r w:rsidRPr="00866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5645"/>
        <w:gridCol w:w="2901"/>
        <w:gridCol w:w="2822"/>
        <w:gridCol w:w="2824"/>
      </w:tblGrid>
      <w:tr w:rsidR="00205CA3" w:rsidRPr="00BA0B11" w:rsidTr="00205CA3">
        <w:tc>
          <w:tcPr>
            <w:tcW w:w="458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92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Кол-во проверяемых единиц </w:t>
            </w:r>
          </w:p>
        </w:tc>
        <w:tc>
          <w:tcPr>
            <w:tcW w:w="2853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853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рабочих дней</w:t>
            </w:r>
          </w:p>
        </w:tc>
      </w:tr>
      <w:tr w:rsidR="00205CA3" w:rsidRPr="00BA0B11" w:rsidTr="00205CA3">
        <w:tc>
          <w:tcPr>
            <w:tcW w:w="458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проведение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предрейсового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послерейсового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осмотра водителей транспортных средств </w:t>
            </w:r>
          </w:p>
        </w:tc>
        <w:tc>
          <w:tcPr>
            <w:tcW w:w="292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  <w:tc>
          <w:tcPr>
            <w:tcW w:w="2853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  <w:tr w:rsidR="00205CA3" w:rsidRPr="00BA0B11" w:rsidTr="00205CA3">
        <w:tc>
          <w:tcPr>
            <w:tcW w:w="458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2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Затраты на проведение технического состояния автотранспортных средств</w:t>
            </w:r>
          </w:p>
        </w:tc>
        <w:tc>
          <w:tcPr>
            <w:tcW w:w="2920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3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100,00</w:t>
            </w:r>
          </w:p>
        </w:tc>
        <w:tc>
          <w:tcPr>
            <w:tcW w:w="2853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:rsidR="00205CA3" w:rsidRDefault="00205CA3" w:rsidP="006A6AED">
      <w:pPr>
        <w:spacing w:after="0"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Нормативы затрат на техническое обслуживание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tbl>
      <w:tblPr>
        <w:tblStyle w:val="a3"/>
        <w:tblW w:w="0" w:type="auto"/>
        <w:tblLook w:val="04A0"/>
      </w:tblPr>
      <w:tblGrid>
        <w:gridCol w:w="595"/>
        <w:gridCol w:w="7576"/>
        <w:gridCol w:w="2934"/>
        <w:gridCol w:w="3681"/>
      </w:tblGrid>
      <w:tr w:rsidR="00205CA3" w:rsidRPr="00BA0B11" w:rsidTr="00205CA3"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93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услуг</w:t>
            </w:r>
          </w:p>
        </w:tc>
        <w:tc>
          <w:tcPr>
            <w:tcW w:w="294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Кол-во единиц</w:t>
            </w:r>
          </w:p>
        </w:tc>
        <w:tc>
          <w:tcPr>
            <w:tcW w:w="368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Цена за ед. услуги</w:t>
            </w:r>
          </w:p>
        </w:tc>
      </w:tr>
      <w:tr w:rsidR="00205CA3" w:rsidRPr="00BA0B11" w:rsidTr="00205CA3"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93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  <w:tc>
          <w:tcPr>
            <w:tcW w:w="294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000,00 руб.</w:t>
            </w:r>
          </w:p>
        </w:tc>
      </w:tr>
      <w:tr w:rsidR="00205CA3" w:rsidRPr="00BA0B11" w:rsidTr="00205CA3">
        <w:tc>
          <w:tcPr>
            <w:tcW w:w="595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93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0B1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Технический осмотр транспортных средств</w:t>
            </w:r>
          </w:p>
        </w:tc>
        <w:tc>
          <w:tcPr>
            <w:tcW w:w="2940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00,00 руб.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BA0B11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Нормативы затрат на выполнение работ по замене оконных блоков для казенных учреждений.</w:t>
      </w:r>
    </w:p>
    <w:tbl>
      <w:tblPr>
        <w:tblStyle w:val="a3"/>
        <w:tblW w:w="0" w:type="auto"/>
        <w:tblLook w:val="04A0"/>
      </w:tblPr>
      <w:tblGrid>
        <w:gridCol w:w="594"/>
        <w:gridCol w:w="9283"/>
        <w:gridCol w:w="4909"/>
      </w:tblGrid>
      <w:tr w:rsidR="00205CA3" w:rsidRPr="00BA0B11" w:rsidTr="00205CA3">
        <w:tc>
          <w:tcPr>
            <w:tcW w:w="534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323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492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Сумма затрат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205CA3" w:rsidRPr="00BA0B11" w:rsidTr="00205CA3">
        <w:tc>
          <w:tcPr>
            <w:tcW w:w="534" w:type="dxa"/>
          </w:tcPr>
          <w:p w:rsidR="00205CA3" w:rsidRPr="00BA0B11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23" w:type="dxa"/>
          </w:tcPr>
          <w:p w:rsidR="00205CA3" w:rsidRPr="00BA0B11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замене оконных блоков в административном здании</w:t>
            </w:r>
          </w:p>
        </w:tc>
        <w:tc>
          <w:tcPr>
            <w:tcW w:w="4929" w:type="dxa"/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1D1369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1D1369">
        <w:rPr>
          <w:rFonts w:ascii="Times New Roman" w:hAnsi="Times New Roman" w:cs="Times New Roman"/>
          <w:sz w:val="28"/>
          <w:szCs w:val="28"/>
        </w:rPr>
        <w:t xml:space="preserve">. Нормативы затрат на </w:t>
      </w:r>
      <w:proofErr w:type="spellStart"/>
      <w:r w:rsidRPr="001D1369">
        <w:rPr>
          <w:rFonts w:ascii="Times New Roman" w:hAnsi="Times New Roman" w:cs="Times New Roman"/>
          <w:sz w:val="28"/>
          <w:szCs w:val="28"/>
        </w:rPr>
        <w:t>шиномонтаж</w:t>
      </w:r>
      <w:proofErr w:type="spellEnd"/>
      <w:r w:rsidRPr="001D1369">
        <w:rPr>
          <w:rFonts w:ascii="Times New Roman" w:hAnsi="Times New Roman" w:cs="Times New Roman"/>
          <w:sz w:val="28"/>
          <w:szCs w:val="28"/>
        </w:rPr>
        <w:t xml:space="preserve"> и мойку автомобилей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9295"/>
        <w:gridCol w:w="4961"/>
      </w:tblGrid>
      <w:tr w:rsidR="00205CA3" w:rsidRPr="001D1369" w:rsidTr="001663E2">
        <w:trPr>
          <w:trHeight w:val="417"/>
        </w:trPr>
        <w:tc>
          <w:tcPr>
            <w:tcW w:w="594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95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4961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Сумма затрат, не более в год, </w:t>
            </w: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руб.</w:t>
            </w:r>
          </w:p>
        </w:tc>
      </w:tr>
      <w:tr w:rsidR="00205CA3" w:rsidRPr="001D1369" w:rsidTr="00205CA3">
        <w:tc>
          <w:tcPr>
            <w:tcW w:w="594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295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Шиномонтаж</w:t>
            </w:r>
            <w:proofErr w:type="spellEnd"/>
          </w:p>
        </w:tc>
        <w:tc>
          <w:tcPr>
            <w:tcW w:w="4961" w:type="dxa"/>
          </w:tcPr>
          <w:p w:rsidR="00205CA3" w:rsidRPr="001D1369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369">
              <w:rPr>
                <w:rFonts w:ascii="Times New Roman" w:hAnsi="Times New Roman" w:cs="Times New Roman"/>
                <w:bCs/>
                <w:sz w:val="28"/>
                <w:szCs w:val="28"/>
              </w:rPr>
              <w:t>30 000,00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5B7AE8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Pr="005B7AE8">
        <w:rPr>
          <w:rFonts w:ascii="Times New Roman" w:hAnsi="Times New Roman" w:cs="Times New Roman"/>
          <w:sz w:val="28"/>
          <w:szCs w:val="28"/>
        </w:rPr>
        <w:t>. Нормативы затрат на ремонт и техническое обслуживание газового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67"/>
        <w:gridCol w:w="5625"/>
      </w:tblGrid>
      <w:tr w:rsidR="00205CA3" w:rsidRPr="005B7AE8" w:rsidTr="00205CA3">
        <w:trPr>
          <w:trHeight w:val="639"/>
        </w:trPr>
        <w:tc>
          <w:tcPr>
            <w:tcW w:w="594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5B7AE8" w:rsidTr="00205CA3">
        <w:tc>
          <w:tcPr>
            <w:tcW w:w="594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Техническое обслуживание и ремонт газового оборудования</w:t>
            </w:r>
          </w:p>
        </w:tc>
        <w:tc>
          <w:tcPr>
            <w:tcW w:w="5637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</w:tbl>
    <w:p w:rsidR="00205CA3" w:rsidRPr="005B7AE8" w:rsidRDefault="00205CA3" w:rsidP="006A6AED">
      <w:pPr>
        <w:spacing w:after="0" w:line="216" w:lineRule="auto"/>
        <w:rPr>
          <w:rFonts w:ascii="Times New Roman" w:hAnsi="Times New Roman" w:cs="Times New Roman"/>
        </w:rPr>
      </w:pPr>
    </w:p>
    <w:p w:rsidR="00205CA3" w:rsidRPr="005B7AE8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40. </w:t>
      </w:r>
      <w:r w:rsidRPr="005B7AE8">
        <w:rPr>
          <w:rFonts w:ascii="Times New Roman" w:hAnsi="Times New Roman" w:cs="Times New Roman"/>
          <w:sz w:val="28"/>
          <w:szCs w:val="28"/>
        </w:rPr>
        <w:t>Нормативы затрат на оказание услуг по медицинскому осмотру работников.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8567"/>
        <w:gridCol w:w="5625"/>
      </w:tblGrid>
      <w:tr w:rsidR="00205CA3" w:rsidRPr="005B7AE8" w:rsidTr="00205CA3">
        <w:tc>
          <w:tcPr>
            <w:tcW w:w="594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B1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586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работ</w:t>
            </w:r>
          </w:p>
        </w:tc>
        <w:tc>
          <w:tcPr>
            <w:tcW w:w="5637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5B7AE8" w:rsidTr="00205CA3">
        <w:tc>
          <w:tcPr>
            <w:tcW w:w="594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586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hanging="1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услуг по медицинскому осмотру работников.</w:t>
            </w:r>
          </w:p>
        </w:tc>
        <w:tc>
          <w:tcPr>
            <w:tcW w:w="5637" w:type="dxa"/>
          </w:tcPr>
          <w:p w:rsidR="00205CA3" w:rsidRPr="005B7AE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5B7AE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Нормативные затраты для нужд АХО АММР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156"/>
        <w:gridCol w:w="1617"/>
        <w:gridCol w:w="3260"/>
      </w:tblGrid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</w:t>
            </w:r>
            <w:proofErr w:type="spell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более, руб.)</w:t>
            </w:r>
          </w:p>
        </w:tc>
      </w:tr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Поставка автомобиля легкового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1 200 000,00</w:t>
            </w:r>
          </w:p>
        </w:tc>
      </w:tr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Мойка Патриот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15 450,00</w:t>
            </w:r>
          </w:p>
        </w:tc>
      </w:tr>
      <w:tr w:rsidR="00205CA3" w:rsidRPr="004E7A84" w:rsidTr="00205C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Годовое обновление Гранд Сметы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205CA3" w:rsidRPr="004E7A84" w:rsidTr="008F2FEC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Годовое обновление программы «Отдел кадров +»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20 000,00</w:t>
            </w:r>
          </w:p>
        </w:tc>
      </w:tr>
      <w:tr w:rsidR="00205CA3" w:rsidRPr="004E7A84" w:rsidTr="00205CA3">
        <w:trPr>
          <w:trHeight w:val="6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кровли гаража,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302 000,00</w:t>
            </w:r>
          </w:p>
        </w:tc>
      </w:tr>
      <w:tr w:rsidR="00205CA3" w:rsidTr="00205CA3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62D70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>На приобретение и монтаж автоматической пожарной сигнализации и системы оповещения и управления эвакуацией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3 244 000,00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62D70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62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проектирование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пожарной безопасности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198 000,00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</w:rPr>
              <w:t>Ведение таблиц учета отходов, сводный годовой отчет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Право на использование обновлений версии программы для ЭВМ «Гранд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–с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мета» в течение года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 000,00</w:t>
            </w:r>
          </w:p>
        </w:tc>
      </w:tr>
      <w:tr w:rsidR="00205CA3" w:rsidTr="00205CA3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Инструктаж для владельцев газового оборудования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Оказание услуг по обучению правилам и нормам в электроустановках (2-5 группа)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205CA3" w:rsidTr="00205CA3">
        <w:trPr>
          <w:trHeight w:val="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Периодическая проверка дымоходов и </w:t>
            </w: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вентканалов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500,00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Ремонт крыльца администрации ММР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210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Ремонт кабинетов </w:t>
            </w:r>
            <w:proofErr w:type="gram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здании</w:t>
            </w:r>
            <w:proofErr w:type="gram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0 000,00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pStyle w:val="ae"/>
              <w:spacing w:line="21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Опресовка</w:t>
            </w:r>
            <w:proofErr w:type="spellEnd"/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административ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ных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</w:t>
            </w:r>
            <w:r w:rsidRPr="00C31A2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даниях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</w:pPr>
            <w:r w:rsidRPr="00AB19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C31A28" w:rsidRDefault="00205CA3" w:rsidP="006A6AED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1A28">
              <w:rPr>
                <w:rFonts w:ascii="Times New Roman" w:hAnsi="Times New Roman" w:cs="Times New Roman"/>
                <w:bCs/>
                <w:sz w:val="28"/>
                <w:szCs w:val="28"/>
              </w:rPr>
              <w:t>30 000,00</w:t>
            </w:r>
          </w:p>
        </w:tc>
      </w:tr>
      <w:tr w:rsidR="00205CA3" w:rsidTr="0092421F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77C4C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Pr="00D328FB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2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400 000 ,00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77C4C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фасада (внутренняя сторона)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2 193 000,00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1B3976" w:rsidRDefault="00205CA3" w:rsidP="006A6AED">
            <w:pPr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онт перехода  администрации</w:t>
            </w:r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Марксовского муниципального района, расположенного по адресу: Саратовская область, </w:t>
            </w:r>
            <w:proofErr w:type="gramStart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B3976">
              <w:rPr>
                <w:rFonts w:ascii="Times New Roman" w:eastAsia="Times New Roman" w:hAnsi="Times New Roman" w:cs="Times New Roman"/>
                <w:sz w:val="28"/>
                <w:szCs w:val="28"/>
              </w:rPr>
              <w:t>. Маркс, проспект Ленина,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801 000,00</w:t>
            </w:r>
          </w:p>
        </w:tc>
      </w:tr>
      <w:tr w:rsidR="00205CA3" w:rsidTr="00205CA3">
        <w:trPr>
          <w:trHeight w:val="4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Оказание услуг по строительному контролю (техническому надзору).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150 000,00</w:t>
            </w:r>
          </w:p>
        </w:tc>
      </w:tr>
      <w:tr w:rsidR="00205CA3" w:rsidTr="00C076E0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Экспертиза сметной документации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BA0B11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</w:t>
            </w:r>
          </w:p>
        </w:tc>
      </w:tr>
      <w:tr w:rsidR="00205CA3" w:rsidTr="008E6896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621645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переводу на индивидуальное отопление многоквартирных жилых домов  с. Подлесное Марксовского района Саратовской области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621645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621645" w:rsidRDefault="00205CA3" w:rsidP="00C076E0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1645">
              <w:rPr>
                <w:rFonts w:ascii="Times New Roman" w:hAnsi="Times New Roman" w:cs="Times New Roman"/>
                <w:sz w:val="28"/>
                <w:szCs w:val="28"/>
              </w:rPr>
              <w:t>1 808 130,00</w:t>
            </w:r>
          </w:p>
        </w:tc>
      </w:tr>
      <w:tr w:rsidR="00205CA3" w:rsidTr="0081037E">
        <w:trPr>
          <w:trHeight w:val="10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Ремонт входной группы в здании администрации Марксовского муниципального района Саратовской области,</w:t>
            </w: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адресу: Саратовская область, </w:t>
            </w:r>
            <w:proofErr w:type="gramStart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Маркс, пр. Ленина,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85 921,86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Работы по текущему </w:t>
            </w:r>
            <w:r w:rsidRPr="00D5477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ремонту помещений нежилого здания расположенного </w:t>
            </w: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 адресу: Саратовская область, </w:t>
            </w:r>
            <w:proofErr w:type="gramStart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proofErr w:type="gramEnd"/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 Маркс, ул. Кирова, 60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90 376,39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Оказание услуг по установке пластиковых окон из ПВХ (г. Маркс, ул. Кирова, 60)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86 700,00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Оказание услуг по составлению отчетов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22 400,00</w:t>
            </w:r>
          </w:p>
        </w:tc>
      </w:tr>
      <w:tr w:rsidR="00205CA3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47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Перешив форменного жилета сотрудника ЕДДС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Default="00205CA3" w:rsidP="006A6AED">
            <w:pPr>
              <w:spacing w:line="216" w:lineRule="auto"/>
              <w:jc w:val="center"/>
            </w:pPr>
            <w:r w:rsidRPr="00AD1E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A3" w:rsidRPr="00D54779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D547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640,00</w:t>
            </w:r>
          </w:p>
        </w:tc>
      </w:tr>
      <w:tr w:rsidR="00813494" w:rsidTr="00205CA3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94" w:rsidRDefault="00813494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94" w:rsidRPr="00D54779" w:rsidRDefault="00813494" w:rsidP="006A6AED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Текущий ремонт потолка в административном здании, расположенном по адресу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Маркс, пр. Ленина, 20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94" w:rsidRPr="00AD1E63" w:rsidRDefault="00813494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94" w:rsidRPr="00D54779" w:rsidRDefault="00813494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108 616,84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F85F0B">
        <w:rPr>
          <w:rFonts w:ascii="Times New Roman" w:hAnsi="Times New Roman" w:cs="Times New Roman"/>
          <w:sz w:val="28"/>
          <w:szCs w:val="28"/>
        </w:rPr>
        <w:t>42. Нормативы затрат на геодезические и кадастровые работы и по рыночной оценке в ММР и в МО город Маркс.</w:t>
      </w:r>
    </w:p>
    <w:tbl>
      <w:tblPr>
        <w:tblStyle w:val="a3"/>
        <w:tblW w:w="0" w:type="auto"/>
        <w:tblLook w:val="04A0"/>
      </w:tblPr>
      <w:tblGrid>
        <w:gridCol w:w="594"/>
        <w:gridCol w:w="9284"/>
        <w:gridCol w:w="4908"/>
      </w:tblGrid>
      <w:tr w:rsidR="00205CA3" w:rsidRPr="00BA0B11" w:rsidTr="00205CA3">
        <w:tc>
          <w:tcPr>
            <w:tcW w:w="594" w:type="dxa"/>
          </w:tcPr>
          <w:p w:rsidR="00205CA3" w:rsidRPr="00C8304B" w:rsidRDefault="00205CA3" w:rsidP="006A6AED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284" w:type="dxa"/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Наименование работ (услуг)</w:t>
            </w:r>
          </w:p>
        </w:tc>
        <w:tc>
          <w:tcPr>
            <w:tcW w:w="4908" w:type="dxa"/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BA0B11" w:rsidTr="00205CA3">
        <w:trPr>
          <w:trHeight w:val="459"/>
        </w:trPr>
        <w:tc>
          <w:tcPr>
            <w:tcW w:w="594" w:type="dxa"/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84" w:type="dxa"/>
          </w:tcPr>
          <w:p w:rsidR="00205CA3" w:rsidRPr="00C8304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Геодезические и кадастровые работы по учету объектов капитального строительства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>, земельных участков,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 права собственности, хозяйственного ведения и права оперативного управления</w:t>
            </w:r>
          </w:p>
        </w:tc>
        <w:tc>
          <w:tcPr>
            <w:tcW w:w="4908" w:type="dxa"/>
          </w:tcPr>
          <w:p w:rsidR="00205CA3" w:rsidRPr="00C8304B" w:rsidRDefault="00F55221" w:rsidP="006A6AED">
            <w:pPr>
              <w:tabs>
                <w:tab w:val="center" w:pos="2346"/>
                <w:tab w:val="left" w:pos="3615"/>
              </w:tabs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5C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05CA3" w:rsidRPr="00C8304B">
              <w:rPr>
                <w:rFonts w:ascii="Times New Roman" w:hAnsi="Times New Roman" w:cs="Times New Roman"/>
                <w:sz w:val="28"/>
                <w:szCs w:val="28"/>
              </w:rPr>
              <w:t>0 000,00</w:t>
            </w:r>
          </w:p>
        </w:tc>
      </w:tr>
      <w:tr w:rsidR="00205CA3" w:rsidRPr="00BA0B11" w:rsidTr="00205CA3">
        <w:trPr>
          <w:trHeight w:val="459"/>
        </w:trPr>
        <w:tc>
          <w:tcPr>
            <w:tcW w:w="594" w:type="dxa"/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84" w:type="dxa"/>
          </w:tcPr>
          <w:p w:rsidR="00205CA3" w:rsidRPr="00C8304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рыночной 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 xml:space="preserve">оценке 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F15">
              <w:rPr>
                <w:rFonts w:ascii="Times New Roman" w:hAnsi="Times New Roman" w:cs="Times New Roman"/>
                <w:sz w:val="28"/>
                <w:szCs w:val="28"/>
              </w:rPr>
              <w:t>объектов недвижимости</w:t>
            </w:r>
            <w:r w:rsidR="00F55221">
              <w:rPr>
                <w:rFonts w:ascii="Times New Roman" w:hAnsi="Times New Roman" w:cs="Times New Roman"/>
                <w:sz w:val="28"/>
                <w:szCs w:val="28"/>
              </w:rPr>
              <w:t>, движимого имущества и прав на них</w:t>
            </w:r>
          </w:p>
        </w:tc>
        <w:tc>
          <w:tcPr>
            <w:tcW w:w="4908" w:type="dxa"/>
          </w:tcPr>
          <w:p w:rsidR="00205CA3" w:rsidRPr="00C8304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8304B">
              <w:rPr>
                <w:rFonts w:ascii="Times New Roman" w:hAnsi="Times New Roman" w:cs="Times New Roman"/>
                <w:sz w:val="28"/>
                <w:szCs w:val="28"/>
              </w:rPr>
              <w:t xml:space="preserve"> 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8F6507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F6507">
        <w:rPr>
          <w:rFonts w:ascii="Times New Roman" w:hAnsi="Times New Roman" w:cs="Times New Roman"/>
          <w:sz w:val="28"/>
          <w:szCs w:val="28"/>
        </w:rPr>
        <w:t>43. Нормативные затраты по постановке на кадастровый учет муниципальных жилых помещений муниципального образования город Маркс и Марксовского муниципального района.</w:t>
      </w:r>
    </w:p>
    <w:tbl>
      <w:tblPr>
        <w:tblStyle w:val="a3"/>
        <w:tblW w:w="14709" w:type="dxa"/>
        <w:tblLook w:val="04A0"/>
      </w:tblPr>
      <w:tblGrid>
        <w:gridCol w:w="595"/>
        <w:gridCol w:w="11562"/>
        <w:gridCol w:w="2552"/>
      </w:tblGrid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562" w:type="dxa"/>
          </w:tcPr>
          <w:p w:rsidR="00205CA3" w:rsidRPr="00F85F0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05CA3" w:rsidRPr="00191ED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F6507">
              <w:rPr>
                <w:rFonts w:ascii="Times New Roman" w:hAnsi="Times New Roman" w:cs="Times New Roman"/>
                <w:sz w:val="28"/>
                <w:szCs w:val="28"/>
              </w:rPr>
              <w:t>Сумма затрат, не более в год, руб.</w:t>
            </w:r>
          </w:p>
        </w:tc>
      </w:tr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2" w:type="dxa"/>
          </w:tcPr>
          <w:p w:rsidR="00205CA3" w:rsidRPr="00F85F0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постановке на кадастровый учет муниципальных жилых помещений, находящихся в собственности муниципального образования город Маркс</w:t>
            </w:r>
          </w:p>
        </w:tc>
        <w:tc>
          <w:tcPr>
            <w:tcW w:w="2552" w:type="dxa"/>
          </w:tcPr>
          <w:p w:rsidR="00205CA3" w:rsidRPr="00191ED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5CA3" w:rsidRPr="00191ED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100 000,00</w:t>
            </w:r>
          </w:p>
        </w:tc>
      </w:tr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2" w:type="dxa"/>
          </w:tcPr>
          <w:p w:rsidR="00205CA3" w:rsidRPr="00F85F0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Приобретение  материалов, товаров для муниципального жилья, расположенного на территории муниципального образования город  Маркс</w:t>
            </w:r>
          </w:p>
        </w:tc>
        <w:tc>
          <w:tcPr>
            <w:tcW w:w="255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5CA3" w:rsidRPr="00191ED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71D8">
              <w:rPr>
                <w:rFonts w:ascii="Times New Roman" w:hAnsi="Times New Roman" w:cs="Times New Roman"/>
                <w:sz w:val="28"/>
                <w:szCs w:val="28"/>
              </w:rPr>
              <w:t>1 400 000,00</w:t>
            </w:r>
          </w:p>
        </w:tc>
      </w:tr>
      <w:tr w:rsidR="00205CA3" w:rsidRPr="00191EDD" w:rsidTr="00205CA3">
        <w:trPr>
          <w:trHeight w:val="480"/>
        </w:trPr>
        <w:tc>
          <w:tcPr>
            <w:tcW w:w="595" w:type="dxa"/>
          </w:tcPr>
          <w:p w:rsidR="00205CA3" w:rsidRPr="00F85F0B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2" w:type="dxa"/>
          </w:tcPr>
          <w:p w:rsidR="00205CA3" w:rsidRPr="00F85F0B" w:rsidRDefault="00205CA3" w:rsidP="006A6AED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Снятие с кадастрового учета многоквартирных жилых домов и жилых помещений, находящихся на территории МО г. Маркс, жители которых расчленены, а дома снесены или подлежат сносу</w:t>
            </w:r>
          </w:p>
        </w:tc>
        <w:tc>
          <w:tcPr>
            <w:tcW w:w="2552" w:type="dxa"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05CA3" w:rsidRPr="00191EDD" w:rsidRDefault="00205CA3" w:rsidP="006A6AED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3297"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F85F0B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893F1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93F1E">
        <w:rPr>
          <w:rFonts w:ascii="Times New Roman" w:hAnsi="Times New Roman" w:cs="Times New Roman"/>
          <w:sz w:val="28"/>
          <w:szCs w:val="28"/>
        </w:rPr>
        <w:t>. Нормативные затраты на ремонт пожарных гидрантов.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191EDD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93F1E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191EDD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</w:t>
            </w:r>
            <w:r w:rsidR="00116FD3"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 xml:space="preserve">сметной документации </w:t>
            </w:r>
            <w:r w:rsidR="00116FD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системы оповещения населения Марксовского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93F1E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  <w:tr w:rsidR="00205CA3" w:rsidRPr="00191EDD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Ремонт пожарных гидрантов  расположенных на территории </w:t>
            </w:r>
            <w:r w:rsidRPr="00F85F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город Маркс  Марксовского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93F1E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110 000,00</w:t>
            </w:r>
          </w:p>
        </w:tc>
      </w:tr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05CA3" w:rsidRPr="00F85F0B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F85F0B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5F0B">
              <w:rPr>
                <w:rFonts w:ascii="Times New Roman" w:hAnsi="Times New Roman" w:cs="Times New Roman"/>
                <w:sz w:val="28"/>
                <w:szCs w:val="28"/>
              </w:rPr>
              <w:t>Установка новых пожарных гидрантов на территории муниципального образования город Маркс Марксовского  муниципального района 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93F1E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3F1E">
              <w:rPr>
                <w:rFonts w:ascii="Times New Roman" w:eastAsia="Times New Roman" w:hAnsi="Times New Roman" w:cs="Times New Roman"/>
                <w:sz w:val="28"/>
                <w:szCs w:val="28"/>
              </w:rPr>
              <w:t>120 000,00</w:t>
            </w:r>
          </w:p>
        </w:tc>
      </w:tr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116FD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0706FE" w:rsidRDefault="00116FD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проектно-сметной документации муниципальной системы оповещения населения Марксовского муниципального района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116FD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100 000,00</w:t>
            </w:r>
          </w:p>
        </w:tc>
      </w:tr>
    </w:tbl>
    <w:p w:rsidR="00205CA3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Pr="0082348A" w:rsidRDefault="00205CA3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48A">
        <w:rPr>
          <w:rFonts w:ascii="Times New Roman" w:hAnsi="Times New Roman" w:cs="Times New Roman"/>
          <w:sz w:val="28"/>
          <w:szCs w:val="28"/>
        </w:rPr>
        <w:t>45. Нормативные затраты на приобретение материалов для ремонта котельных, системы водоснабжения и водоотведения; выполнение инженерно-технического обследования строительных конструкций в ММР и МО г.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82348A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82348A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Приобретение материалов для ремонта котельных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F55221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6 8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="00205CA3"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205CA3" w:rsidRPr="0082348A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риобретение материалов для ремонта системы водоснабжения и водоотведения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F55221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4 1</w:t>
            </w:r>
            <w:r w:rsidR="00205CA3">
              <w:rPr>
                <w:rFonts w:ascii="Times New Roman" w:eastAsia="Times New Roman" w:hAnsi="Times New Roman" w:cs="Times New Roman"/>
                <w:sz w:val="28"/>
                <w:szCs w:val="28"/>
              </w:rPr>
              <w:t>00 000,00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82348A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82348A" w:rsidRDefault="00205CA3" w:rsidP="006A6AED">
            <w:pPr>
              <w:spacing w:after="0"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>Выполнение инженерно-технического обследования строительных конструкций многоквартирных жилых домов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71A2F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235 179,86</w:t>
            </w:r>
          </w:p>
        </w:tc>
      </w:tr>
    </w:tbl>
    <w:p w:rsidR="00205CA3" w:rsidRDefault="00205CA3" w:rsidP="006A6AED">
      <w:pPr>
        <w:spacing w:line="216" w:lineRule="auto"/>
        <w:rPr>
          <w:szCs w:val="28"/>
        </w:rPr>
      </w:pPr>
    </w:p>
    <w:p w:rsidR="00205CA3" w:rsidRPr="00D755C4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46. Нормативные затраты для нужд АХО</w:t>
      </w:r>
      <w:r w:rsidRPr="00D755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205CA3" w:rsidRPr="004E7A84" w:rsidTr="00205CA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A8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205CA3" w:rsidRPr="004E7A84" w:rsidTr="00C076E0">
        <w:trPr>
          <w:trHeight w:val="7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Pr="004E7A84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A13E88" w:rsidRDefault="00205CA3" w:rsidP="006A6AED">
            <w:pPr>
              <w:spacing w:after="0" w:line="21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работ по переводу на индивидуальное отопление многоквартирных жилых домов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. Подлесное Марксовского района Саратовской области</w:t>
            </w:r>
            <w:r w:rsidRPr="00A13E8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Pr="0017182C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6 816 000,00</w:t>
            </w:r>
          </w:p>
        </w:tc>
      </w:tr>
      <w:tr w:rsidR="00205CA3" w:rsidRPr="004E7A84" w:rsidTr="00C076E0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A13E88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3E8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услуг по разработке проектно-сметной документации по монтажу внутреннего газоснабжения и газового оборудования и монтажу внутренней системы отопления и горячего водоснабжения в многоквартирных жилых домах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705 000,00</w:t>
            </w:r>
          </w:p>
        </w:tc>
      </w:tr>
      <w:tr w:rsidR="00205CA3" w:rsidRPr="004E7A84" w:rsidTr="00C076E0">
        <w:trPr>
          <w:trHeight w:val="7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A3" w:rsidRPr="0074545C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Ремонт системы отопления в подвальном помещении здания </w:t>
            </w:r>
            <w:r w:rsidRPr="0074545C">
              <w:rPr>
                <w:rFonts w:ascii="Times New Roman" w:hAnsi="Times New Roman"/>
                <w:sz w:val="28"/>
                <w:szCs w:val="28"/>
              </w:rPr>
              <w:t xml:space="preserve">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Pr="0017182C" w:rsidRDefault="00205CA3" w:rsidP="006A6A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550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5B000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768,79</w:t>
            </w:r>
          </w:p>
        </w:tc>
      </w:tr>
      <w:tr w:rsidR="00205CA3" w:rsidRPr="004E7A84" w:rsidTr="00C076E0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74545C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454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устройству подвесного потолка  в здании администрации Марксовского муниципального района Саратовской области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17182C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126 794,82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0C743D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покраске стен в здании </w:t>
            </w:r>
            <w:r w:rsidRPr="000C74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администрации Марксовского муниципального района Саратовской области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19 991,99</w:t>
            </w:r>
          </w:p>
        </w:tc>
      </w:tr>
      <w:tr w:rsidR="00205CA3" w:rsidRPr="004E7A84" w:rsidTr="004A66CC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Pr="00E0752B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Поставка легкового автомобиля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LADA</w:t>
            </w:r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Granta</w:t>
            </w:r>
            <w:proofErr w:type="spellEnd"/>
            <w:r w:rsidRPr="00E075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или эквивалент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1 016 266,67</w:t>
            </w:r>
          </w:p>
        </w:tc>
      </w:tr>
      <w:tr w:rsidR="00205CA3" w:rsidRPr="004E7A84" w:rsidTr="004A66CC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Строительный контроль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205 000,00</w:t>
            </w:r>
          </w:p>
        </w:tc>
      </w:tr>
      <w:tr w:rsidR="00205CA3" w:rsidRPr="004E7A84" w:rsidTr="00C076E0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Выполнение работ по замене радиаторов отопления в помещениях здания администрации Марксовского муниципального района Саратовской области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149 775,08</w:t>
            </w:r>
          </w:p>
        </w:tc>
      </w:tr>
      <w:tr w:rsidR="00205CA3" w:rsidRPr="004E7A84" w:rsidTr="00205CA3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A3" w:rsidRDefault="00205CA3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Выполнение работ по установке конвекторов в рамках выполнения мероприятий по переводу на  индивидуальное отопление многоквартирных жилых домов с. Подлесное Марксовского муниципального района Саратовской области, включая индивидуальное поквартирное  отопление всех потребителей убыточных котельных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205CA3" w:rsidRDefault="00205CA3" w:rsidP="006A6AE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630 156,23</w:t>
            </w:r>
          </w:p>
        </w:tc>
      </w:tr>
    </w:tbl>
    <w:p w:rsidR="00205CA3" w:rsidRDefault="00205CA3" w:rsidP="006A6AED">
      <w:pPr>
        <w:spacing w:after="0" w:line="216" w:lineRule="auto"/>
        <w:rPr>
          <w:szCs w:val="28"/>
        </w:rPr>
      </w:pPr>
    </w:p>
    <w:p w:rsidR="0081037E" w:rsidRPr="0082348A" w:rsidRDefault="0081037E" w:rsidP="006A6AED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Pr="0082348A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>
        <w:rPr>
          <w:rFonts w:ascii="Times New Roman" w:hAnsi="Times New Roman" w:cs="Times New Roman"/>
          <w:sz w:val="28"/>
          <w:szCs w:val="28"/>
        </w:rPr>
        <w:t xml:space="preserve">ремонт муниципального жилья в многоквартирных жилых домах, расположенных на территории муниципального образования город Маркс и приобретение материалов, товаров </w:t>
      </w:r>
      <w:r w:rsidRPr="0082348A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муниципального жилья, расположенного на территории муниципального образования город Маркс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180"/>
        <w:gridCol w:w="4820"/>
      </w:tblGrid>
      <w:tr w:rsidR="0081037E" w:rsidRPr="0082348A" w:rsidTr="008134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Предельная цена в год (не более, руб.)</w:t>
            </w:r>
          </w:p>
        </w:tc>
      </w:tr>
      <w:tr w:rsidR="0081037E" w:rsidRPr="0082348A" w:rsidTr="0081349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7E" w:rsidRPr="0082348A" w:rsidRDefault="0081037E" w:rsidP="006A6AE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затраты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ремонт муниципального жилья в многоквартирных жилых домах, расположенных на территории муниципального образования город Маркс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  <w:r w:rsidRPr="0082348A">
              <w:rPr>
                <w:rFonts w:ascii="Times New Roman" w:eastAsia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81037E" w:rsidRPr="0082348A" w:rsidTr="0081349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7E" w:rsidRPr="0082348A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37E" w:rsidRPr="0082348A" w:rsidRDefault="0081037E" w:rsidP="006A6AED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материалов, товаров </w:t>
            </w:r>
            <w:r w:rsidRPr="0082348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жилья, расположенного на территории муниципального образования город Маркс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37E" w:rsidRDefault="0081037E" w:rsidP="006A6AED">
            <w:pPr>
              <w:suppressAutoHyphens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880 000,00</w:t>
            </w:r>
          </w:p>
        </w:tc>
      </w:tr>
    </w:tbl>
    <w:p w:rsidR="00FC3D14" w:rsidRDefault="00FC3D14" w:rsidP="006A6AED">
      <w:pPr>
        <w:spacing w:line="216" w:lineRule="auto"/>
        <w:rPr>
          <w:szCs w:val="28"/>
        </w:rPr>
      </w:pPr>
    </w:p>
    <w:p w:rsidR="00205CA3" w:rsidRPr="00D755C4" w:rsidRDefault="00205CA3" w:rsidP="006A6AED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</w:p>
    <w:p w:rsidR="00205CA3" w:rsidRDefault="00205CA3" w:rsidP="006A6AED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205CA3" w:rsidRPr="00E3184E" w:rsidRDefault="00205CA3" w:rsidP="006A6AED">
      <w:pPr>
        <w:pStyle w:val="ConsPlusNormal"/>
        <w:spacing w:line="21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А.Ж.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Актаев</w:t>
      </w:r>
      <w:proofErr w:type="spellEnd"/>
    </w:p>
    <w:p w:rsidR="00C64B2A" w:rsidRPr="00E3184E" w:rsidRDefault="00C64B2A" w:rsidP="00205CA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4B2A" w:rsidRPr="00E3184E" w:rsidSect="006A6AED">
      <w:footerReference w:type="default" r:id="rId9"/>
      <w:pgSz w:w="16838" w:h="11906" w:orient="landscape"/>
      <w:pgMar w:top="1134" w:right="567" w:bottom="284" w:left="170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494" w:rsidRDefault="00813494" w:rsidP="000271EF">
      <w:pPr>
        <w:spacing w:after="0" w:line="240" w:lineRule="auto"/>
      </w:pPr>
      <w:r>
        <w:separator/>
      </w:r>
    </w:p>
  </w:endnote>
  <w:endnote w:type="continuationSeparator" w:id="0">
    <w:p w:rsidR="00813494" w:rsidRDefault="00813494" w:rsidP="0002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494" w:rsidRDefault="0081349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494" w:rsidRDefault="00813494" w:rsidP="000271EF">
      <w:pPr>
        <w:spacing w:after="0" w:line="240" w:lineRule="auto"/>
      </w:pPr>
      <w:r>
        <w:separator/>
      </w:r>
    </w:p>
  </w:footnote>
  <w:footnote w:type="continuationSeparator" w:id="0">
    <w:p w:rsidR="00813494" w:rsidRDefault="00813494" w:rsidP="0002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1FF6A53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b/>
      </w:rPr>
    </w:lvl>
  </w:abstractNum>
  <w:abstractNum w:abstractNumId="1">
    <w:nsid w:val="0DEC38E7"/>
    <w:multiLevelType w:val="multilevel"/>
    <w:tmpl w:val="5CA20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F6904"/>
    <w:multiLevelType w:val="multilevel"/>
    <w:tmpl w:val="0912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5B1634"/>
    <w:multiLevelType w:val="hybridMultilevel"/>
    <w:tmpl w:val="D77C31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E0A65"/>
    <w:multiLevelType w:val="multilevel"/>
    <w:tmpl w:val="F3CC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02043"/>
    <w:multiLevelType w:val="hybridMultilevel"/>
    <w:tmpl w:val="03AE905E"/>
    <w:lvl w:ilvl="0" w:tplc="FF842E7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000000"/>
        <w:sz w:val="2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16BB0"/>
    <w:multiLevelType w:val="multilevel"/>
    <w:tmpl w:val="0A6E64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7">
    <w:nsid w:val="438A3DD5"/>
    <w:multiLevelType w:val="hybridMultilevel"/>
    <w:tmpl w:val="16F88274"/>
    <w:lvl w:ilvl="0" w:tplc="DECCEA54">
      <w:start w:val="500"/>
      <w:numFmt w:val="decimal"/>
      <w:lvlText w:val="%1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8155E"/>
    <w:multiLevelType w:val="hybridMultilevel"/>
    <w:tmpl w:val="5C886A8C"/>
    <w:lvl w:ilvl="0" w:tplc="377A997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36C83"/>
    <w:multiLevelType w:val="hybridMultilevel"/>
    <w:tmpl w:val="E86E75A8"/>
    <w:lvl w:ilvl="0" w:tplc="D8804F0C">
      <w:start w:val="5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C598A"/>
    <w:multiLevelType w:val="hybridMultilevel"/>
    <w:tmpl w:val="0CA0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A548C"/>
    <w:multiLevelType w:val="multilevel"/>
    <w:tmpl w:val="7B226C6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2">
    <w:nsid w:val="6AAB720B"/>
    <w:multiLevelType w:val="multilevel"/>
    <w:tmpl w:val="D0D03ECE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3">
    <w:nsid w:val="6E5D3664"/>
    <w:multiLevelType w:val="multilevel"/>
    <w:tmpl w:val="B6C4F6FA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4">
    <w:nsid w:val="71826A27"/>
    <w:multiLevelType w:val="multilevel"/>
    <w:tmpl w:val="527E46A0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5">
    <w:nsid w:val="73D73FFC"/>
    <w:multiLevelType w:val="hybridMultilevel"/>
    <w:tmpl w:val="5058C720"/>
    <w:lvl w:ilvl="0" w:tplc="27B6DE2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F948C3BA">
      <w:start w:val="1"/>
      <w:numFmt w:val="decimal"/>
      <w:lvlText w:val="%3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53312"/>
    <w:multiLevelType w:val="multilevel"/>
    <w:tmpl w:val="00BA499C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7">
    <w:nsid w:val="78F17749"/>
    <w:multiLevelType w:val="multilevel"/>
    <w:tmpl w:val="E88A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17"/>
  </w:num>
  <w:num w:numId="10">
    <w:abstractNumId w:val="15"/>
  </w:num>
  <w:num w:numId="11">
    <w:abstractNumId w:val="9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49B7"/>
    <w:rsid w:val="00003ADD"/>
    <w:rsid w:val="00007E82"/>
    <w:rsid w:val="00010FE6"/>
    <w:rsid w:val="0001105C"/>
    <w:rsid w:val="00011E16"/>
    <w:rsid w:val="000167F1"/>
    <w:rsid w:val="00017AB3"/>
    <w:rsid w:val="0002036D"/>
    <w:rsid w:val="00020964"/>
    <w:rsid w:val="000234E5"/>
    <w:rsid w:val="0002696E"/>
    <w:rsid w:val="000271EF"/>
    <w:rsid w:val="000279B7"/>
    <w:rsid w:val="00027D61"/>
    <w:rsid w:val="00030446"/>
    <w:rsid w:val="000316F3"/>
    <w:rsid w:val="000317AE"/>
    <w:rsid w:val="00044C42"/>
    <w:rsid w:val="000503E9"/>
    <w:rsid w:val="00050BA5"/>
    <w:rsid w:val="000519CE"/>
    <w:rsid w:val="00051FD5"/>
    <w:rsid w:val="0005295F"/>
    <w:rsid w:val="00054372"/>
    <w:rsid w:val="000560FC"/>
    <w:rsid w:val="00060712"/>
    <w:rsid w:val="0006109A"/>
    <w:rsid w:val="0006514E"/>
    <w:rsid w:val="00066475"/>
    <w:rsid w:val="00070401"/>
    <w:rsid w:val="000704B1"/>
    <w:rsid w:val="000706FE"/>
    <w:rsid w:val="0007160D"/>
    <w:rsid w:val="00071BC5"/>
    <w:rsid w:val="000726EC"/>
    <w:rsid w:val="000820DC"/>
    <w:rsid w:val="00082EDE"/>
    <w:rsid w:val="00085887"/>
    <w:rsid w:val="0008739D"/>
    <w:rsid w:val="000929EC"/>
    <w:rsid w:val="00093BF9"/>
    <w:rsid w:val="00096DED"/>
    <w:rsid w:val="000979B4"/>
    <w:rsid w:val="000979C2"/>
    <w:rsid w:val="000A033F"/>
    <w:rsid w:val="000A0E4F"/>
    <w:rsid w:val="000A47D4"/>
    <w:rsid w:val="000A5259"/>
    <w:rsid w:val="000A5898"/>
    <w:rsid w:val="000A5F36"/>
    <w:rsid w:val="000A7DDD"/>
    <w:rsid w:val="000B1726"/>
    <w:rsid w:val="000B2A7B"/>
    <w:rsid w:val="000B4848"/>
    <w:rsid w:val="000B63F5"/>
    <w:rsid w:val="000B7227"/>
    <w:rsid w:val="000C162B"/>
    <w:rsid w:val="000C30EE"/>
    <w:rsid w:val="000C3E91"/>
    <w:rsid w:val="000C53D3"/>
    <w:rsid w:val="000C628B"/>
    <w:rsid w:val="000C71B4"/>
    <w:rsid w:val="000D1059"/>
    <w:rsid w:val="000D1927"/>
    <w:rsid w:val="000D3B78"/>
    <w:rsid w:val="000D42F8"/>
    <w:rsid w:val="000D447B"/>
    <w:rsid w:val="000D4551"/>
    <w:rsid w:val="000D49F6"/>
    <w:rsid w:val="000D69E9"/>
    <w:rsid w:val="000E0802"/>
    <w:rsid w:val="000E20BA"/>
    <w:rsid w:val="000E6183"/>
    <w:rsid w:val="000F14F9"/>
    <w:rsid w:val="000F2877"/>
    <w:rsid w:val="000F41FE"/>
    <w:rsid w:val="000F5639"/>
    <w:rsid w:val="000F6802"/>
    <w:rsid w:val="000F70C5"/>
    <w:rsid w:val="000F75CA"/>
    <w:rsid w:val="00100208"/>
    <w:rsid w:val="0010155E"/>
    <w:rsid w:val="00104155"/>
    <w:rsid w:val="00105E73"/>
    <w:rsid w:val="00106FC2"/>
    <w:rsid w:val="00107ABD"/>
    <w:rsid w:val="00107B75"/>
    <w:rsid w:val="0011013B"/>
    <w:rsid w:val="001112DE"/>
    <w:rsid w:val="00112593"/>
    <w:rsid w:val="00113AA9"/>
    <w:rsid w:val="001141CB"/>
    <w:rsid w:val="00116FD3"/>
    <w:rsid w:val="00117C65"/>
    <w:rsid w:val="001201EB"/>
    <w:rsid w:val="00120613"/>
    <w:rsid w:val="001211D5"/>
    <w:rsid w:val="001237B3"/>
    <w:rsid w:val="00123DDF"/>
    <w:rsid w:val="00125047"/>
    <w:rsid w:val="00130448"/>
    <w:rsid w:val="0013316A"/>
    <w:rsid w:val="001343EE"/>
    <w:rsid w:val="00135AA7"/>
    <w:rsid w:val="00135EB5"/>
    <w:rsid w:val="001427EF"/>
    <w:rsid w:val="001437D9"/>
    <w:rsid w:val="00144A53"/>
    <w:rsid w:val="00150096"/>
    <w:rsid w:val="0015328F"/>
    <w:rsid w:val="0015383F"/>
    <w:rsid w:val="001612F2"/>
    <w:rsid w:val="001629F9"/>
    <w:rsid w:val="001663E2"/>
    <w:rsid w:val="00167E8B"/>
    <w:rsid w:val="00173759"/>
    <w:rsid w:val="00173DE3"/>
    <w:rsid w:val="0017590F"/>
    <w:rsid w:val="00180771"/>
    <w:rsid w:val="001810C1"/>
    <w:rsid w:val="00181BE0"/>
    <w:rsid w:val="0018284E"/>
    <w:rsid w:val="001834CC"/>
    <w:rsid w:val="00184727"/>
    <w:rsid w:val="00185303"/>
    <w:rsid w:val="00190FB0"/>
    <w:rsid w:val="00191E94"/>
    <w:rsid w:val="00191EDD"/>
    <w:rsid w:val="001931DF"/>
    <w:rsid w:val="001956EF"/>
    <w:rsid w:val="001966D2"/>
    <w:rsid w:val="001A2412"/>
    <w:rsid w:val="001A28D8"/>
    <w:rsid w:val="001A3692"/>
    <w:rsid w:val="001A6AE8"/>
    <w:rsid w:val="001A73BA"/>
    <w:rsid w:val="001B06B7"/>
    <w:rsid w:val="001B078B"/>
    <w:rsid w:val="001B1C48"/>
    <w:rsid w:val="001B66F7"/>
    <w:rsid w:val="001C4740"/>
    <w:rsid w:val="001C59AC"/>
    <w:rsid w:val="001D0528"/>
    <w:rsid w:val="001D1369"/>
    <w:rsid w:val="001D2052"/>
    <w:rsid w:val="001D381A"/>
    <w:rsid w:val="001D3E67"/>
    <w:rsid w:val="001D684B"/>
    <w:rsid w:val="001D7C31"/>
    <w:rsid w:val="001E1110"/>
    <w:rsid w:val="001E119A"/>
    <w:rsid w:val="001E1C07"/>
    <w:rsid w:val="001E6E3D"/>
    <w:rsid w:val="001E707A"/>
    <w:rsid w:val="001E79FF"/>
    <w:rsid w:val="001F2D5A"/>
    <w:rsid w:val="001F39B7"/>
    <w:rsid w:val="001F3B7B"/>
    <w:rsid w:val="001F4D2E"/>
    <w:rsid w:val="00200994"/>
    <w:rsid w:val="00201DEC"/>
    <w:rsid w:val="00201FE0"/>
    <w:rsid w:val="002033C6"/>
    <w:rsid w:val="00204A74"/>
    <w:rsid w:val="00205A1C"/>
    <w:rsid w:val="00205CA3"/>
    <w:rsid w:val="00205D62"/>
    <w:rsid w:val="0020628E"/>
    <w:rsid w:val="002072AD"/>
    <w:rsid w:val="0020792C"/>
    <w:rsid w:val="00210AE2"/>
    <w:rsid w:val="00212AF3"/>
    <w:rsid w:val="002176B0"/>
    <w:rsid w:val="00221462"/>
    <w:rsid w:val="002225E2"/>
    <w:rsid w:val="00222BB6"/>
    <w:rsid w:val="00222D92"/>
    <w:rsid w:val="00223445"/>
    <w:rsid w:val="00224C5C"/>
    <w:rsid w:val="002257E1"/>
    <w:rsid w:val="0022590F"/>
    <w:rsid w:val="00233F0C"/>
    <w:rsid w:val="002407D4"/>
    <w:rsid w:val="002437A1"/>
    <w:rsid w:val="002452EB"/>
    <w:rsid w:val="0024647F"/>
    <w:rsid w:val="002503CC"/>
    <w:rsid w:val="00250666"/>
    <w:rsid w:val="00250B8B"/>
    <w:rsid w:val="0025155E"/>
    <w:rsid w:val="00252ECF"/>
    <w:rsid w:val="002549A8"/>
    <w:rsid w:val="002571B7"/>
    <w:rsid w:val="00257EDB"/>
    <w:rsid w:val="00262C5A"/>
    <w:rsid w:val="00263D8C"/>
    <w:rsid w:val="0026633D"/>
    <w:rsid w:val="002735F5"/>
    <w:rsid w:val="00273B10"/>
    <w:rsid w:val="00283EAB"/>
    <w:rsid w:val="00285513"/>
    <w:rsid w:val="002878CD"/>
    <w:rsid w:val="00292C74"/>
    <w:rsid w:val="00293C0A"/>
    <w:rsid w:val="0029406A"/>
    <w:rsid w:val="00294A76"/>
    <w:rsid w:val="00294EFA"/>
    <w:rsid w:val="0029562D"/>
    <w:rsid w:val="00295EB9"/>
    <w:rsid w:val="00296330"/>
    <w:rsid w:val="002A7441"/>
    <w:rsid w:val="002A7627"/>
    <w:rsid w:val="002B30D4"/>
    <w:rsid w:val="002B40FB"/>
    <w:rsid w:val="002B57A5"/>
    <w:rsid w:val="002C0020"/>
    <w:rsid w:val="002C0A3A"/>
    <w:rsid w:val="002C0D39"/>
    <w:rsid w:val="002C5374"/>
    <w:rsid w:val="002C571F"/>
    <w:rsid w:val="002C5D06"/>
    <w:rsid w:val="002C78A5"/>
    <w:rsid w:val="002D509D"/>
    <w:rsid w:val="002D5BFB"/>
    <w:rsid w:val="002E3618"/>
    <w:rsid w:val="002E379C"/>
    <w:rsid w:val="002E559B"/>
    <w:rsid w:val="002E652D"/>
    <w:rsid w:val="002E6537"/>
    <w:rsid w:val="002F6DB9"/>
    <w:rsid w:val="002F70C9"/>
    <w:rsid w:val="002F7AE8"/>
    <w:rsid w:val="002F7CCE"/>
    <w:rsid w:val="003029B8"/>
    <w:rsid w:val="003046D5"/>
    <w:rsid w:val="00304AB8"/>
    <w:rsid w:val="00304D3C"/>
    <w:rsid w:val="00306C8E"/>
    <w:rsid w:val="003073EC"/>
    <w:rsid w:val="0030772E"/>
    <w:rsid w:val="00307F6B"/>
    <w:rsid w:val="003132AE"/>
    <w:rsid w:val="00313E63"/>
    <w:rsid w:val="003171ED"/>
    <w:rsid w:val="00317D29"/>
    <w:rsid w:val="00320CF4"/>
    <w:rsid w:val="00322AAB"/>
    <w:rsid w:val="00325E0D"/>
    <w:rsid w:val="00325F8A"/>
    <w:rsid w:val="003272B7"/>
    <w:rsid w:val="003302B9"/>
    <w:rsid w:val="00332744"/>
    <w:rsid w:val="003327D7"/>
    <w:rsid w:val="00332899"/>
    <w:rsid w:val="00332FFF"/>
    <w:rsid w:val="00333A53"/>
    <w:rsid w:val="00335304"/>
    <w:rsid w:val="0033531A"/>
    <w:rsid w:val="003375E0"/>
    <w:rsid w:val="00340671"/>
    <w:rsid w:val="00343F3C"/>
    <w:rsid w:val="003445D4"/>
    <w:rsid w:val="00347088"/>
    <w:rsid w:val="00351892"/>
    <w:rsid w:val="00352091"/>
    <w:rsid w:val="0035258F"/>
    <w:rsid w:val="003529DD"/>
    <w:rsid w:val="00352C30"/>
    <w:rsid w:val="00352F76"/>
    <w:rsid w:val="00354075"/>
    <w:rsid w:val="003541EB"/>
    <w:rsid w:val="003544F0"/>
    <w:rsid w:val="00354EB9"/>
    <w:rsid w:val="00354F8B"/>
    <w:rsid w:val="00355DF1"/>
    <w:rsid w:val="00356F87"/>
    <w:rsid w:val="003609E7"/>
    <w:rsid w:val="00361C45"/>
    <w:rsid w:val="00361E38"/>
    <w:rsid w:val="0037362E"/>
    <w:rsid w:val="003736BF"/>
    <w:rsid w:val="0038559C"/>
    <w:rsid w:val="00386E64"/>
    <w:rsid w:val="00390C10"/>
    <w:rsid w:val="003926FE"/>
    <w:rsid w:val="00395E41"/>
    <w:rsid w:val="00396368"/>
    <w:rsid w:val="003A7698"/>
    <w:rsid w:val="003A7D26"/>
    <w:rsid w:val="003B0C1E"/>
    <w:rsid w:val="003B2229"/>
    <w:rsid w:val="003B250A"/>
    <w:rsid w:val="003B4BDA"/>
    <w:rsid w:val="003B54BC"/>
    <w:rsid w:val="003B58A8"/>
    <w:rsid w:val="003C04C0"/>
    <w:rsid w:val="003C349B"/>
    <w:rsid w:val="003C60D4"/>
    <w:rsid w:val="003C61D1"/>
    <w:rsid w:val="003C6945"/>
    <w:rsid w:val="003C7185"/>
    <w:rsid w:val="003D2E44"/>
    <w:rsid w:val="003D3AED"/>
    <w:rsid w:val="003D5159"/>
    <w:rsid w:val="003D6648"/>
    <w:rsid w:val="003E1863"/>
    <w:rsid w:val="003E2DB1"/>
    <w:rsid w:val="003E7967"/>
    <w:rsid w:val="003F0F36"/>
    <w:rsid w:val="003F193B"/>
    <w:rsid w:val="003F238F"/>
    <w:rsid w:val="003F2CA5"/>
    <w:rsid w:val="003F6590"/>
    <w:rsid w:val="003F6CAA"/>
    <w:rsid w:val="0040179E"/>
    <w:rsid w:val="00401F26"/>
    <w:rsid w:val="004034A3"/>
    <w:rsid w:val="00407325"/>
    <w:rsid w:val="00410665"/>
    <w:rsid w:val="00411744"/>
    <w:rsid w:val="00414BB3"/>
    <w:rsid w:val="004173CB"/>
    <w:rsid w:val="004207B9"/>
    <w:rsid w:val="004225B0"/>
    <w:rsid w:val="004233C7"/>
    <w:rsid w:val="00426AB6"/>
    <w:rsid w:val="00426DBB"/>
    <w:rsid w:val="00430239"/>
    <w:rsid w:val="00430B65"/>
    <w:rsid w:val="0043123D"/>
    <w:rsid w:val="00431333"/>
    <w:rsid w:val="00432B93"/>
    <w:rsid w:val="00435CE0"/>
    <w:rsid w:val="00436CEB"/>
    <w:rsid w:val="004422EE"/>
    <w:rsid w:val="00442C95"/>
    <w:rsid w:val="00444B71"/>
    <w:rsid w:val="00446996"/>
    <w:rsid w:val="00447884"/>
    <w:rsid w:val="00451A57"/>
    <w:rsid w:val="00451B2E"/>
    <w:rsid w:val="00452952"/>
    <w:rsid w:val="00453444"/>
    <w:rsid w:val="00461195"/>
    <w:rsid w:val="004619E7"/>
    <w:rsid w:val="00462D70"/>
    <w:rsid w:val="004645EA"/>
    <w:rsid w:val="00464BDF"/>
    <w:rsid w:val="00465F34"/>
    <w:rsid w:val="004663D8"/>
    <w:rsid w:val="0047394C"/>
    <w:rsid w:val="00475D6B"/>
    <w:rsid w:val="0047792A"/>
    <w:rsid w:val="00480F1F"/>
    <w:rsid w:val="00483671"/>
    <w:rsid w:val="00483E52"/>
    <w:rsid w:val="00485561"/>
    <w:rsid w:val="00487147"/>
    <w:rsid w:val="0048762D"/>
    <w:rsid w:val="004876CA"/>
    <w:rsid w:val="0049265A"/>
    <w:rsid w:val="004946A3"/>
    <w:rsid w:val="00495C9F"/>
    <w:rsid w:val="004A0693"/>
    <w:rsid w:val="004A27E1"/>
    <w:rsid w:val="004A387D"/>
    <w:rsid w:val="004A3E0A"/>
    <w:rsid w:val="004A3F6D"/>
    <w:rsid w:val="004A4C82"/>
    <w:rsid w:val="004A66C8"/>
    <w:rsid w:val="004A66CC"/>
    <w:rsid w:val="004A69C5"/>
    <w:rsid w:val="004A7774"/>
    <w:rsid w:val="004A77A6"/>
    <w:rsid w:val="004A7F27"/>
    <w:rsid w:val="004B60AE"/>
    <w:rsid w:val="004B6788"/>
    <w:rsid w:val="004B6C49"/>
    <w:rsid w:val="004B6E32"/>
    <w:rsid w:val="004C0DEA"/>
    <w:rsid w:val="004C2F91"/>
    <w:rsid w:val="004C31B0"/>
    <w:rsid w:val="004C690D"/>
    <w:rsid w:val="004C71CD"/>
    <w:rsid w:val="004D5908"/>
    <w:rsid w:val="004D63B4"/>
    <w:rsid w:val="004D6ADE"/>
    <w:rsid w:val="004E0552"/>
    <w:rsid w:val="004E1EB1"/>
    <w:rsid w:val="004F122A"/>
    <w:rsid w:val="004F1A20"/>
    <w:rsid w:val="004F1C4C"/>
    <w:rsid w:val="004F251B"/>
    <w:rsid w:val="005025DC"/>
    <w:rsid w:val="005031D6"/>
    <w:rsid w:val="00504B47"/>
    <w:rsid w:val="005056AC"/>
    <w:rsid w:val="005058B1"/>
    <w:rsid w:val="00505ED5"/>
    <w:rsid w:val="005102BD"/>
    <w:rsid w:val="00510337"/>
    <w:rsid w:val="00513B29"/>
    <w:rsid w:val="0051665F"/>
    <w:rsid w:val="00516E5B"/>
    <w:rsid w:val="00523921"/>
    <w:rsid w:val="00523E2E"/>
    <w:rsid w:val="0052579F"/>
    <w:rsid w:val="00532FB1"/>
    <w:rsid w:val="00534719"/>
    <w:rsid w:val="005355E5"/>
    <w:rsid w:val="005357DA"/>
    <w:rsid w:val="00540E2B"/>
    <w:rsid w:val="00541478"/>
    <w:rsid w:val="00543532"/>
    <w:rsid w:val="0054480D"/>
    <w:rsid w:val="00545EBC"/>
    <w:rsid w:val="0054760E"/>
    <w:rsid w:val="00552644"/>
    <w:rsid w:val="00552869"/>
    <w:rsid w:val="00561EC2"/>
    <w:rsid w:val="00562BD7"/>
    <w:rsid w:val="005632DD"/>
    <w:rsid w:val="0057522F"/>
    <w:rsid w:val="00575D1B"/>
    <w:rsid w:val="00576D28"/>
    <w:rsid w:val="00577191"/>
    <w:rsid w:val="005775B2"/>
    <w:rsid w:val="00577BE8"/>
    <w:rsid w:val="00580614"/>
    <w:rsid w:val="005823BC"/>
    <w:rsid w:val="00582900"/>
    <w:rsid w:val="00582A71"/>
    <w:rsid w:val="00583F6A"/>
    <w:rsid w:val="0058730E"/>
    <w:rsid w:val="005876D4"/>
    <w:rsid w:val="00587FC8"/>
    <w:rsid w:val="005908E6"/>
    <w:rsid w:val="00591742"/>
    <w:rsid w:val="005924F3"/>
    <w:rsid w:val="005927F8"/>
    <w:rsid w:val="00592CC2"/>
    <w:rsid w:val="00593AF3"/>
    <w:rsid w:val="00593CCE"/>
    <w:rsid w:val="00595F2B"/>
    <w:rsid w:val="005A25B3"/>
    <w:rsid w:val="005A3125"/>
    <w:rsid w:val="005A3519"/>
    <w:rsid w:val="005A7873"/>
    <w:rsid w:val="005B28CD"/>
    <w:rsid w:val="005B4DD5"/>
    <w:rsid w:val="005B7AE8"/>
    <w:rsid w:val="005C0145"/>
    <w:rsid w:val="005C0CEC"/>
    <w:rsid w:val="005C25D1"/>
    <w:rsid w:val="005C2D3A"/>
    <w:rsid w:val="005C3804"/>
    <w:rsid w:val="005C591B"/>
    <w:rsid w:val="005C6C32"/>
    <w:rsid w:val="005C706E"/>
    <w:rsid w:val="005D0244"/>
    <w:rsid w:val="005D0816"/>
    <w:rsid w:val="005D0D7B"/>
    <w:rsid w:val="005D5B53"/>
    <w:rsid w:val="005D7EC6"/>
    <w:rsid w:val="005E0185"/>
    <w:rsid w:val="005E038F"/>
    <w:rsid w:val="005E259D"/>
    <w:rsid w:val="005E2905"/>
    <w:rsid w:val="005E312D"/>
    <w:rsid w:val="005F2B05"/>
    <w:rsid w:val="005F2C8B"/>
    <w:rsid w:val="005F5A5D"/>
    <w:rsid w:val="005F5AA8"/>
    <w:rsid w:val="005F5AF0"/>
    <w:rsid w:val="005F60AE"/>
    <w:rsid w:val="005F659F"/>
    <w:rsid w:val="005F7BF9"/>
    <w:rsid w:val="0060282B"/>
    <w:rsid w:val="00604720"/>
    <w:rsid w:val="00606D61"/>
    <w:rsid w:val="0061375E"/>
    <w:rsid w:val="006154DE"/>
    <w:rsid w:val="00617F23"/>
    <w:rsid w:val="006205A0"/>
    <w:rsid w:val="00621645"/>
    <w:rsid w:val="00621961"/>
    <w:rsid w:val="00622E05"/>
    <w:rsid w:val="006246AF"/>
    <w:rsid w:val="00624F85"/>
    <w:rsid w:val="006275BE"/>
    <w:rsid w:val="006313DB"/>
    <w:rsid w:val="00631753"/>
    <w:rsid w:val="0063261A"/>
    <w:rsid w:val="00633864"/>
    <w:rsid w:val="00633CB3"/>
    <w:rsid w:val="00637BA9"/>
    <w:rsid w:val="006436E5"/>
    <w:rsid w:val="00643B47"/>
    <w:rsid w:val="00645661"/>
    <w:rsid w:val="00646E9A"/>
    <w:rsid w:val="00650E2F"/>
    <w:rsid w:val="0065332C"/>
    <w:rsid w:val="00654A88"/>
    <w:rsid w:val="00655B35"/>
    <w:rsid w:val="00656134"/>
    <w:rsid w:val="00660042"/>
    <w:rsid w:val="00662077"/>
    <w:rsid w:val="00670FC4"/>
    <w:rsid w:val="00672DE6"/>
    <w:rsid w:val="0067390C"/>
    <w:rsid w:val="00673D8A"/>
    <w:rsid w:val="0067489E"/>
    <w:rsid w:val="00674AE3"/>
    <w:rsid w:val="006766D0"/>
    <w:rsid w:val="00676992"/>
    <w:rsid w:val="006832E7"/>
    <w:rsid w:val="00683CD7"/>
    <w:rsid w:val="0068470B"/>
    <w:rsid w:val="00684D83"/>
    <w:rsid w:val="006858B6"/>
    <w:rsid w:val="006906C1"/>
    <w:rsid w:val="006908D4"/>
    <w:rsid w:val="006919EF"/>
    <w:rsid w:val="00691CC3"/>
    <w:rsid w:val="00692883"/>
    <w:rsid w:val="00696251"/>
    <w:rsid w:val="006A0473"/>
    <w:rsid w:val="006A17A4"/>
    <w:rsid w:val="006A3491"/>
    <w:rsid w:val="006A6AED"/>
    <w:rsid w:val="006A6C8F"/>
    <w:rsid w:val="006A748B"/>
    <w:rsid w:val="006B1C21"/>
    <w:rsid w:val="006B46FA"/>
    <w:rsid w:val="006B4779"/>
    <w:rsid w:val="006B57FC"/>
    <w:rsid w:val="006C0036"/>
    <w:rsid w:val="006C0B9F"/>
    <w:rsid w:val="006C1E92"/>
    <w:rsid w:val="006C30F8"/>
    <w:rsid w:val="006C3BF6"/>
    <w:rsid w:val="006C40A0"/>
    <w:rsid w:val="006C6751"/>
    <w:rsid w:val="006C678D"/>
    <w:rsid w:val="006D1370"/>
    <w:rsid w:val="006D239F"/>
    <w:rsid w:val="006D28B2"/>
    <w:rsid w:val="006D4AE4"/>
    <w:rsid w:val="006D7B93"/>
    <w:rsid w:val="006E03C1"/>
    <w:rsid w:val="006E190C"/>
    <w:rsid w:val="006E22BD"/>
    <w:rsid w:val="006E5B2F"/>
    <w:rsid w:val="006E7C49"/>
    <w:rsid w:val="006F31D9"/>
    <w:rsid w:val="006F34F2"/>
    <w:rsid w:val="007004B8"/>
    <w:rsid w:val="007030CE"/>
    <w:rsid w:val="00707345"/>
    <w:rsid w:val="00713201"/>
    <w:rsid w:val="00713A96"/>
    <w:rsid w:val="00716EC4"/>
    <w:rsid w:val="00716F20"/>
    <w:rsid w:val="0071760D"/>
    <w:rsid w:val="007214A8"/>
    <w:rsid w:val="00723AE1"/>
    <w:rsid w:val="00724D26"/>
    <w:rsid w:val="00731794"/>
    <w:rsid w:val="00733CD2"/>
    <w:rsid w:val="007342B2"/>
    <w:rsid w:val="00736806"/>
    <w:rsid w:val="00741BDA"/>
    <w:rsid w:val="00742A1A"/>
    <w:rsid w:val="007430BB"/>
    <w:rsid w:val="0074545C"/>
    <w:rsid w:val="0075284C"/>
    <w:rsid w:val="00753F7E"/>
    <w:rsid w:val="00756612"/>
    <w:rsid w:val="00756EC8"/>
    <w:rsid w:val="00757108"/>
    <w:rsid w:val="007609AE"/>
    <w:rsid w:val="00761E45"/>
    <w:rsid w:val="00763C74"/>
    <w:rsid w:val="00765854"/>
    <w:rsid w:val="00771E4D"/>
    <w:rsid w:val="00774368"/>
    <w:rsid w:val="00775CFD"/>
    <w:rsid w:val="00775E31"/>
    <w:rsid w:val="00777954"/>
    <w:rsid w:val="0078000E"/>
    <w:rsid w:val="00783C7B"/>
    <w:rsid w:val="00792F70"/>
    <w:rsid w:val="00795059"/>
    <w:rsid w:val="00796523"/>
    <w:rsid w:val="00797477"/>
    <w:rsid w:val="0079761D"/>
    <w:rsid w:val="007A23F0"/>
    <w:rsid w:val="007A269A"/>
    <w:rsid w:val="007A35C7"/>
    <w:rsid w:val="007A4286"/>
    <w:rsid w:val="007B1A4B"/>
    <w:rsid w:val="007B20D3"/>
    <w:rsid w:val="007B43D9"/>
    <w:rsid w:val="007C1B07"/>
    <w:rsid w:val="007C277C"/>
    <w:rsid w:val="007C2B0B"/>
    <w:rsid w:val="007C4645"/>
    <w:rsid w:val="007C5837"/>
    <w:rsid w:val="007C7740"/>
    <w:rsid w:val="007D0121"/>
    <w:rsid w:val="007D0150"/>
    <w:rsid w:val="007D2AA5"/>
    <w:rsid w:val="007D5627"/>
    <w:rsid w:val="007D6029"/>
    <w:rsid w:val="007D65D3"/>
    <w:rsid w:val="007E0710"/>
    <w:rsid w:val="007E133E"/>
    <w:rsid w:val="007E21D1"/>
    <w:rsid w:val="007E4D9B"/>
    <w:rsid w:val="007F05B7"/>
    <w:rsid w:val="007F368E"/>
    <w:rsid w:val="0080165A"/>
    <w:rsid w:val="00801CF8"/>
    <w:rsid w:val="00801E61"/>
    <w:rsid w:val="00804794"/>
    <w:rsid w:val="008101FF"/>
    <w:rsid w:val="0081037E"/>
    <w:rsid w:val="00813494"/>
    <w:rsid w:val="00813A40"/>
    <w:rsid w:val="008156D3"/>
    <w:rsid w:val="00815CAB"/>
    <w:rsid w:val="0082348A"/>
    <w:rsid w:val="008253BC"/>
    <w:rsid w:val="008332A2"/>
    <w:rsid w:val="00842703"/>
    <w:rsid w:val="00843459"/>
    <w:rsid w:val="008440AD"/>
    <w:rsid w:val="008452B9"/>
    <w:rsid w:val="00845FD3"/>
    <w:rsid w:val="0085026E"/>
    <w:rsid w:val="00850A53"/>
    <w:rsid w:val="00855E12"/>
    <w:rsid w:val="008562D3"/>
    <w:rsid w:val="00857D58"/>
    <w:rsid w:val="008602F5"/>
    <w:rsid w:val="00860C0E"/>
    <w:rsid w:val="00862C27"/>
    <w:rsid w:val="00863AC4"/>
    <w:rsid w:val="00864638"/>
    <w:rsid w:val="008664EE"/>
    <w:rsid w:val="00870BCC"/>
    <w:rsid w:val="00871763"/>
    <w:rsid w:val="00871816"/>
    <w:rsid w:val="00871BDA"/>
    <w:rsid w:val="008724F6"/>
    <w:rsid w:val="00873CC3"/>
    <w:rsid w:val="00874703"/>
    <w:rsid w:val="00881D7F"/>
    <w:rsid w:val="00884C7C"/>
    <w:rsid w:val="008906C3"/>
    <w:rsid w:val="00890DA4"/>
    <w:rsid w:val="00891289"/>
    <w:rsid w:val="008916EA"/>
    <w:rsid w:val="00893F1E"/>
    <w:rsid w:val="0089409F"/>
    <w:rsid w:val="00894F64"/>
    <w:rsid w:val="008A0C63"/>
    <w:rsid w:val="008A1C11"/>
    <w:rsid w:val="008A229D"/>
    <w:rsid w:val="008A2786"/>
    <w:rsid w:val="008A2BE3"/>
    <w:rsid w:val="008A585F"/>
    <w:rsid w:val="008A58E7"/>
    <w:rsid w:val="008A7529"/>
    <w:rsid w:val="008B1132"/>
    <w:rsid w:val="008B1133"/>
    <w:rsid w:val="008B193C"/>
    <w:rsid w:val="008B563C"/>
    <w:rsid w:val="008B570D"/>
    <w:rsid w:val="008B7058"/>
    <w:rsid w:val="008C292F"/>
    <w:rsid w:val="008C5ED6"/>
    <w:rsid w:val="008C7D09"/>
    <w:rsid w:val="008D04AA"/>
    <w:rsid w:val="008D05F8"/>
    <w:rsid w:val="008D0BAE"/>
    <w:rsid w:val="008D4D59"/>
    <w:rsid w:val="008D5D2A"/>
    <w:rsid w:val="008E1E2F"/>
    <w:rsid w:val="008E5E11"/>
    <w:rsid w:val="008E6896"/>
    <w:rsid w:val="008F2FEC"/>
    <w:rsid w:val="008F38E9"/>
    <w:rsid w:val="008F6507"/>
    <w:rsid w:val="008F717C"/>
    <w:rsid w:val="009006E0"/>
    <w:rsid w:val="009021FB"/>
    <w:rsid w:val="00902AB9"/>
    <w:rsid w:val="00903F01"/>
    <w:rsid w:val="009047FC"/>
    <w:rsid w:val="009052AA"/>
    <w:rsid w:val="00907541"/>
    <w:rsid w:val="00907652"/>
    <w:rsid w:val="00907E1A"/>
    <w:rsid w:val="00910C45"/>
    <w:rsid w:val="00911951"/>
    <w:rsid w:val="0091239B"/>
    <w:rsid w:val="0091295B"/>
    <w:rsid w:val="0091509F"/>
    <w:rsid w:val="00915DB9"/>
    <w:rsid w:val="00917AC5"/>
    <w:rsid w:val="009204B7"/>
    <w:rsid w:val="009238EE"/>
    <w:rsid w:val="00923D54"/>
    <w:rsid w:val="0092421F"/>
    <w:rsid w:val="009248E0"/>
    <w:rsid w:val="00924CAF"/>
    <w:rsid w:val="00924F16"/>
    <w:rsid w:val="009314F5"/>
    <w:rsid w:val="009314F9"/>
    <w:rsid w:val="00933078"/>
    <w:rsid w:val="00940141"/>
    <w:rsid w:val="009404C1"/>
    <w:rsid w:val="009431F3"/>
    <w:rsid w:val="0095094C"/>
    <w:rsid w:val="00951E12"/>
    <w:rsid w:val="00955C3F"/>
    <w:rsid w:val="009568BB"/>
    <w:rsid w:val="00956C3F"/>
    <w:rsid w:val="009619D0"/>
    <w:rsid w:val="00965FD8"/>
    <w:rsid w:val="009702C0"/>
    <w:rsid w:val="00972371"/>
    <w:rsid w:val="009744B4"/>
    <w:rsid w:val="00976A6C"/>
    <w:rsid w:val="00976DB5"/>
    <w:rsid w:val="00977BD2"/>
    <w:rsid w:val="009820EB"/>
    <w:rsid w:val="009866F2"/>
    <w:rsid w:val="00991AE3"/>
    <w:rsid w:val="00991D73"/>
    <w:rsid w:val="00996300"/>
    <w:rsid w:val="009970A6"/>
    <w:rsid w:val="009A0A1F"/>
    <w:rsid w:val="009A0EF0"/>
    <w:rsid w:val="009A1018"/>
    <w:rsid w:val="009A161A"/>
    <w:rsid w:val="009A29E4"/>
    <w:rsid w:val="009A3CCC"/>
    <w:rsid w:val="009A4631"/>
    <w:rsid w:val="009A59EB"/>
    <w:rsid w:val="009A5FB6"/>
    <w:rsid w:val="009A74D0"/>
    <w:rsid w:val="009B1334"/>
    <w:rsid w:val="009B43F9"/>
    <w:rsid w:val="009B4D3D"/>
    <w:rsid w:val="009B59F7"/>
    <w:rsid w:val="009B6CA6"/>
    <w:rsid w:val="009B7DC4"/>
    <w:rsid w:val="009C0254"/>
    <w:rsid w:val="009C0D5A"/>
    <w:rsid w:val="009C3A96"/>
    <w:rsid w:val="009C7E1E"/>
    <w:rsid w:val="009D1DD4"/>
    <w:rsid w:val="009D6459"/>
    <w:rsid w:val="009D6BB0"/>
    <w:rsid w:val="009E09B1"/>
    <w:rsid w:val="009E3C44"/>
    <w:rsid w:val="009E3E61"/>
    <w:rsid w:val="009E522B"/>
    <w:rsid w:val="009F30D8"/>
    <w:rsid w:val="009F4071"/>
    <w:rsid w:val="009F565D"/>
    <w:rsid w:val="009F6EE1"/>
    <w:rsid w:val="009F6F50"/>
    <w:rsid w:val="00A006A7"/>
    <w:rsid w:val="00A148F1"/>
    <w:rsid w:val="00A14FD2"/>
    <w:rsid w:val="00A15397"/>
    <w:rsid w:val="00A1592A"/>
    <w:rsid w:val="00A15F03"/>
    <w:rsid w:val="00A1631B"/>
    <w:rsid w:val="00A2240A"/>
    <w:rsid w:val="00A250E5"/>
    <w:rsid w:val="00A26603"/>
    <w:rsid w:val="00A27097"/>
    <w:rsid w:val="00A274BF"/>
    <w:rsid w:val="00A31974"/>
    <w:rsid w:val="00A3200E"/>
    <w:rsid w:val="00A338F4"/>
    <w:rsid w:val="00A37E8A"/>
    <w:rsid w:val="00A37F0E"/>
    <w:rsid w:val="00A42D1D"/>
    <w:rsid w:val="00A4333F"/>
    <w:rsid w:val="00A440BB"/>
    <w:rsid w:val="00A4465F"/>
    <w:rsid w:val="00A4670F"/>
    <w:rsid w:val="00A46800"/>
    <w:rsid w:val="00A52774"/>
    <w:rsid w:val="00A538D4"/>
    <w:rsid w:val="00A65B30"/>
    <w:rsid w:val="00A71343"/>
    <w:rsid w:val="00A73DE8"/>
    <w:rsid w:val="00A74478"/>
    <w:rsid w:val="00A81C46"/>
    <w:rsid w:val="00A849F3"/>
    <w:rsid w:val="00A86BEA"/>
    <w:rsid w:val="00A9265E"/>
    <w:rsid w:val="00A93B1B"/>
    <w:rsid w:val="00A959D2"/>
    <w:rsid w:val="00AA08D7"/>
    <w:rsid w:val="00AA165C"/>
    <w:rsid w:val="00AA24AE"/>
    <w:rsid w:val="00AA4F4A"/>
    <w:rsid w:val="00AA51D8"/>
    <w:rsid w:val="00AA5718"/>
    <w:rsid w:val="00AA5C28"/>
    <w:rsid w:val="00AA66DC"/>
    <w:rsid w:val="00AA75FA"/>
    <w:rsid w:val="00AB64DE"/>
    <w:rsid w:val="00AB6CB2"/>
    <w:rsid w:val="00AC1796"/>
    <w:rsid w:val="00AC2C39"/>
    <w:rsid w:val="00AC629D"/>
    <w:rsid w:val="00AC6B40"/>
    <w:rsid w:val="00AD2DAE"/>
    <w:rsid w:val="00AD305B"/>
    <w:rsid w:val="00AD3A67"/>
    <w:rsid w:val="00AD4430"/>
    <w:rsid w:val="00AE1725"/>
    <w:rsid w:val="00AE1FBA"/>
    <w:rsid w:val="00AE2061"/>
    <w:rsid w:val="00AE46E0"/>
    <w:rsid w:val="00AE572C"/>
    <w:rsid w:val="00AE6965"/>
    <w:rsid w:val="00AF08B8"/>
    <w:rsid w:val="00AF3F64"/>
    <w:rsid w:val="00AF6AD4"/>
    <w:rsid w:val="00AF7CB2"/>
    <w:rsid w:val="00B01A43"/>
    <w:rsid w:val="00B0423B"/>
    <w:rsid w:val="00B06CF0"/>
    <w:rsid w:val="00B0764E"/>
    <w:rsid w:val="00B10C0E"/>
    <w:rsid w:val="00B13E1E"/>
    <w:rsid w:val="00B15D0B"/>
    <w:rsid w:val="00B1708E"/>
    <w:rsid w:val="00B17A38"/>
    <w:rsid w:val="00B25C4E"/>
    <w:rsid w:val="00B315AA"/>
    <w:rsid w:val="00B34E09"/>
    <w:rsid w:val="00B376AD"/>
    <w:rsid w:val="00B40A63"/>
    <w:rsid w:val="00B410C0"/>
    <w:rsid w:val="00B42215"/>
    <w:rsid w:val="00B46AFF"/>
    <w:rsid w:val="00B47CE1"/>
    <w:rsid w:val="00B503DE"/>
    <w:rsid w:val="00B52F8D"/>
    <w:rsid w:val="00B53162"/>
    <w:rsid w:val="00B53CAF"/>
    <w:rsid w:val="00B555EE"/>
    <w:rsid w:val="00B56ED7"/>
    <w:rsid w:val="00B5793F"/>
    <w:rsid w:val="00B57A8F"/>
    <w:rsid w:val="00B600D7"/>
    <w:rsid w:val="00B6581F"/>
    <w:rsid w:val="00B7094E"/>
    <w:rsid w:val="00B72B02"/>
    <w:rsid w:val="00B749B7"/>
    <w:rsid w:val="00B76750"/>
    <w:rsid w:val="00B77057"/>
    <w:rsid w:val="00B811AC"/>
    <w:rsid w:val="00B845DE"/>
    <w:rsid w:val="00B855C4"/>
    <w:rsid w:val="00B877DF"/>
    <w:rsid w:val="00B879EC"/>
    <w:rsid w:val="00B91E93"/>
    <w:rsid w:val="00B94514"/>
    <w:rsid w:val="00B94E3B"/>
    <w:rsid w:val="00BA0B11"/>
    <w:rsid w:val="00BA1E73"/>
    <w:rsid w:val="00BA25CB"/>
    <w:rsid w:val="00BA3FB6"/>
    <w:rsid w:val="00BA5C8A"/>
    <w:rsid w:val="00BA6277"/>
    <w:rsid w:val="00BB24E2"/>
    <w:rsid w:val="00BB34BA"/>
    <w:rsid w:val="00BB4135"/>
    <w:rsid w:val="00BB5D47"/>
    <w:rsid w:val="00BB79FC"/>
    <w:rsid w:val="00BC001F"/>
    <w:rsid w:val="00BC1E20"/>
    <w:rsid w:val="00BC1F5B"/>
    <w:rsid w:val="00BC4538"/>
    <w:rsid w:val="00BC4716"/>
    <w:rsid w:val="00BC5946"/>
    <w:rsid w:val="00BC7080"/>
    <w:rsid w:val="00BC7DAF"/>
    <w:rsid w:val="00BD2567"/>
    <w:rsid w:val="00BD3E1E"/>
    <w:rsid w:val="00BD7C6F"/>
    <w:rsid w:val="00BE1459"/>
    <w:rsid w:val="00BE2E00"/>
    <w:rsid w:val="00BE3A69"/>
    <w:rsid w:val="00BE5C80"/>
    <w:rsid w:val="00BE6A40"/>
    <w:rsid w:val="00BE7436"/>
    <w:rsid w:val="00BF0999"/>
    <w:rsid w:val="00BF39C6"/>
    <w:rsid w:val="00BF509B"/>
    <w:rsid w:val="00BF5DF2"/>
    <w:rsid w:val="00C0119A"/>
    <w:rsid w:val="00C0168E"/>
    <w:rsid w:val="00C05B71"/>
    <w:rsid w:val="00C05E96"/>
    <w:rsid w:val="00C06275"/>
    <w:rsid w:val="00C063C7"/>
    <w:rsid w:val="00C076E0"/>
    <w:rsid w:val="00C131A1"/>
    <w:rsid w:val="00C157CD"/>
    <w:rsid w:val="00C15CE6"/>
    <w:rsid w:val="00C162DF"/>
    <w:rsid w:val="00C21110"/>
    <w:rsid w:val="00C218F8"/>
    <w:rsid w:val="00C22748"/>
    <w:rsid w:val="00C22DD9"/>
    <w:rsid w:val="00C245AB"/>
    <w:rsid w:val="00C25FE7"/>
    <w:rsid w:val="00C30874"/>
    <w:rsid w:val="00C31A28"/>
    <w:rsid w:val="00C32FB8"/>
    <w:rsid w:val="00C3358C"/>
    <w:rsid w:val="00C358B6"/>
    <w:rsid w:val="00C35FE4"/>
    <w:rsid w:val="00C42425"/>
    <w:rsid w:val="00C4537A"/>
    <w:rsid w:val="00C473CA"/>
    <w:rsid w:val="00C4765D"/>
    <w:rsid w:val="00C50484"/>
    <w:rsid w:val="00C5187D"/>
    <w:rsid w:val="00C55F7F"/>
    <w:rsid w:val="00C5703B"/>
    <w:rsid w:val="00C61AFD"/>
    <w:rsid w:val="00C64B2A"/>
    <w:rsid w:val="00C6767A"/>
    <w:rsid w:val="00C71D1D"/>
    <w:rsid w:val="00C756DF"/>
    <w:rsid w:val="00C7571B"/>
    <w:rsid w:val="00C77BEB"/>
    <w:rsid w:val="00C822B7"/>
    <w:rsid w:val="00C82407"/>
    <w:rsid w:val="00C82D4A"/>
    <w:rsid w:val="00C84560"/>
    <w:rsid w:val="00C85A08"/>
    <w:rsid w:val="00C90272"/>
    <w:rsid w:val="00C92511"/>
    <w:rsid w:val="00C93AA9"/>
    <w:rsid w:val="00C94A49"/>
    <w:rsid w:val="00C94EBB"/>
    <w:rsid w:val="00C953FA"/>
    <w:rsid w:val="00C963EF"/>
    <w:rsid w:val="00C96505"/>
    <w:rsid w:val="00CA18DA"/>
    <w:rsid w:val="00CA352F"/>
    <w:rsid w:val="00CA6B1C"/>
    <w:rsid w:val="00CB0EED"/>
    <w:rsid w:val="00CB42C1"/>
    <w:rsid w:val="00CB557D"/>
    <w:rsid w:val="00CC03D6"/>
    <w:rsid w:val="00CC262C"/>
    <w:rsid w:val="00CC66C1"/>
    <w:rsid w:val="00CD1F5A"/>
    <w:rsid w:val="00CD25EA"/>
    <w:rsid w:val="00CD443D"/>
    <w:rsid w:val="00CD4B93"/>
    <w:rsid w:val="00CD545E"/>
    <w:rsid w:val="00CE1FD2"/>
    <w:rsid w:val="00CE51D3"/>
    <w:rsid w:val="00CE7A49"/>
    <w:rsid w:val="00CF00F4"/>
    <w:rsid w:val="00CF1D47"/>
    <w:rsid w:val="00CF259B"/>
    <w:rsid w:val="00CF25DD"/>
    <w:rsid w:val="00CF2830"/>
    <w:rsid w:val="00CF3C04"/>
    <w:rsid w:val="00CF67A3"/>
    <w:rsid w:val="00CF6B25"/>
    <w:rsid w:val="00D01470"/>
    <w:rsid w:val="00D01B6A"/>
    <w:rsid w:val="00D07152"/>
    <w:rsid w:val="00D07209"/>
    <w:rsid w:val="00D12864"/>
    <w:rsid w:val="00D14926"/>
    <w:rsid w:val="00D149B1"/>
    <w:rsid w:val="00D21D76"/>
    <w:rsid w:val="00D23AF4"/>
    <w:rsid w:val="00D24683"/>
    <w:rsid w:val="00D24A0C"/>
    <w:rsid w:val="00D24CF9"/>
    <w:rsid w:val="00D26D2B"/>
    <w:rsid w:val="00D329DF"/>
    <w:rsid w:val="00D33955"/>
    <w:rsid w:val="00D3400F"/>
    <w:rsid w:val="00D34C97"/>
    <w:rsid w:val="00D36EC8"/>
    <w:rsid w:val="00D40CB4"/>
    <w:rsid w:val="00D41F8A"/>
    <w:rsid w:val="00D41FBD"/>
    <w:rsid w:val="00D4274A"/>
    <w:rsid w:val="00D47601"/>
    <w:rsid w:val="00D506CF"/>
    <w:rsid w:val="00D511DC"/>
    <w:rsid w:val="00D54547"/>
    <w:rsid w:val="00D5456B"/>
    <w:rsid w:val="00D55487"/>
    <w:rsid w:val="00D5571C"/>
    <w:rsid w:val="00D55AC8"/>
    <w:rsid w:val="00D56665"/>
    <w:rsid w:val="00D578C7"/>
    <w:rsid w:val="00D64ADD"/>
    <w:rsid w:val="00D654AB"/>
    <w:rsid w:val="00D7295E"/>
    <w:rsid w:val="00D739FD"/>
    <w:rsid w:val="00D73CB2"/>
    <w:rsid w:val="00D755C4"/>
    <w:rsid w:val="00D77E93"/>
    <w:rsid w:val="00D800C0"/>
    <w:rsid w:val="00D8071C"/>
    <w:rsid w:val="00D865BD"/>
    <w:rsid w:val="00D87972"/>
    <w:rsid w:val="00D91C52"/>
    <w:rsid w:val="00D92A14"/>
    <w:rsid w:val="00D94606"/>
    <w:rsid w:val="00D95100"/>
    <w:rsid w:val="00D97508"/>
    <w:rsid w:val="00D97630"/>
    <w:rsid w:val="00DA182D"/>
    <w:rsid w:val="00DA3B6B"/>
    <w:rsid w:val="00DA4097"/>
    <w:rsid w:val="00DA4D97"/>
    <w:rsid w:val="00DA5F21"/>
    <w:rsid w:val="00DA6962"/>
    <w:rsid w:val="00DB2C1D"/>
    <w:rsid w:val="00DB3E9D"/>
    <w:rsid w:val="00DB3F57"/>
    <w:rsid w:val="00DB4663"/>
    <w:rsid w:val="00DB6736"/>
    <w:rsid w:val="00DB71E4"/>
    <w:rsid w:val="00DB7575"/>
    <w:rsid w:val="00DC507A"/>
    <w:rsid w:val="00DC5ACB"/>
    <w:rsid w:val="00DC5C0A"/>
    <w:rsid w:val="00DD2EF1"/>
    <w:rsid w:val="00DD755C"/>
    <w:rsid w:val="00DE1C1E"/>
    <w:rsid w:val="00DE1ECD"/>
    <w:rsid w:val="00DE2344"/>
    <w:rsid w:val="00DE2C95"/>
    <w:rsid w:val="00DE5A4C"/>
    <w:rsid w:val="00DE66C6"/>
    <w:rsid w:val="00DF0277"/>
    <w:rsid w:val="00DF07D4"/>
    <w:rsid w:val="00DF150E"/>
    <w:rsid w:val="00DF3760"/>
    <w:rsid w:val="00DF3AB2"/>
    <w:rsid w:val="00DF63B3"/>
    <w:rsid w:val="00DF6475"/>
    <w:rsid w:val="00DF7A4E"/>
    <w:rsid w:val="00E0222D"/>
    <w:rsid w:val="00E059D7"/>
    <w:rsid w:val="00E0752B"/>
    <w:rsid w:val="00E077F4"/>
    <w:rsid w:val="00E07DEE"/>
    <w:rsid w:val="00E10613"/>
    <w:rsid w:val="00E13571"/>
    <w:rsid w:val="00E13ACE"/>
    <w:rsid w:val="00E1534B"/>
    <w:rsid w:val="00E15DCF"/>
    <w:rsid w:val="00E20331"/>
    <w:rsid w:val="00E24B0D"/>
    <w:rsid w:val="00E30250"/>
    <w:rsid w:val="00E3184E"/>
    <w:rsid w:val="00E3186E"/>
    <w:rsid w:val="00E33798"/>
    <w:rsid w:val="00E34D4C"/>
    <w:rsid w:val="00E369E0"/>
    <w:rsid w:val="00E36BE9"/>
    <w:rsid w:val="00E409D1"/>
    <w:rsid w:val="00E43031"/>
    <w:rsid w:val="00E43FAC"/>
    <w:rsid w:val="00E44921"/>
    <w:rsid w:val="00E45FB7"/>
    <w:rsid w:val="00E46981"/>
    <w:rsid w:val="00E46D14"/>
    <w:rsid w:val="00E46F7F"/>
    <w:rsid w:val="00E53171"/>
    <w:rsid w:val="00E55941"/>
    <w:rsid w:val="00E60DE4"/>
    <w:rsid w:val="00E611C7"/>
    <w:rsid w:val="00E666EA"/>
    <w:rsid w:val="00E7066D"/>
    <w:rsid w:val="00E74FE6"/>
    <w:rsid w:val="00E75697"/>
    <w:rsid w:val="00E76F20"/>
    <w:rsid w:val="00E812DB"/>
    <w:rsid w:val="00E81793"/>
    <w:rsid w:val="00E833C9"/>
    <w:rsid w:val="00E86BE5"/>
    <w:rsid w:val="00E87DB2"/>
    <w:rsid w:val="00E93297"/>
    <w:rsid w:val="00E94594"/>
    <w:rsid w:val="00E97F52"/>
    <w:rsid w:val="00EA0443"/>
    <w:rsid w:val="00EA1E70"/>
    <w:rsid w:val="00EA3326"/>
    <w:rsid w:val="00EA4028"/>
    <w:rsid w:val="00EA4DAF"/>
    <w:rsid w:val="00EB0819"/>
    <w:rsid w:val="00EB2A98"/>
    <w:rsid w:val="00EB309B"/>
    <w:rsid w:val="00EB3C39"/>
    <w:rsid w:val="00EB613E"/>
    <w:rsid w:val="00EB632F"/>
    <w:rsid w:val="00EB6571"/>
    <w:rsid w:val="00EC02B7"/>
    <w:rsid w:val="00EC4AD7"/>
    <w:rsid w:val="00ED3A24"/>
    <w:rsid w:val="00EE1B12"/>
    <w:rsid w:val="00EE316C"/>
    <w:rsid w:val="00EE640F"/>
    <w:rsid w:val="00EE7F9E"/>
    <w:rsid w:val="00EF1E80"/>
    <w:rsid w:val="00EF398A"/>
    <w:rsid w:val="00F015F3"/>
    <w:rsid w:val="00F01B61"/>
    <w:rsid w:val="00F03B50"/>
    <w:rsid w:val="00F159D8"/>
    <w:rsid w:val="00F163DD"/>
    <w:rsid w:val="00F16797"/>
    <w:rsid w:val="00F17CBA"/>
    <w:rsid w:val="00F20E18"/>
    <w:rsid w:val="00F23AF8"/>
    <w:rsid w:val="00F257C8"/>
    <w:rsid w:val="00F2685F"/>
    <w:rsid w:val="00F30E8C"/>
    <w:rsid w:val="00F33261"/>
    <w:rsid w:val="00F34350"/>
    <w:rsid w:val="00F353F9"/>
    <w:rsid w:val="00F372CE"/>
    <w:rsid w:val="00F41F30"/>
    <w:rsid w:val="00F4258E"/>
    <w:rsid w:val="00F427DB"/>
    <w:rsid w:val="00F4666E"/>
    <w:rsid w:val="00F474F6"/>
    <w:rsid w:val="00F54283"/>
    <w:rsid w:val="00F54C8B"/>
    <w:rsid w:val="00F55221"/>
    <w:rsid w:val="00F55BF8"/>
    <w:rsid w:val="00F57698"/>
    <w:rsid w:val="00F578E6"/>
    <w:rsid w:val="00F62DCD"/>
    <w:rsid w:val="00F6427E"/>
    <w:rsid w:val="00F66AEB"/>
    <w:rsid w:val="00F66DF6"/>
    <w:rsid w:val="00F67B0E"/>
    <w:rsid w:val="00F704C0"/>
    <w:rsid w:val="00F7139F"/>
    <w:rsid w:val="00F72CC3"/>
    <w:rsid w:val="00F73B73"/>
    <w:rsid w:val="00F743A4"/>
    <w:rsid w:val="00F7506C"/>
    <w:rsid w:val="00F750CA"/>
    <w:rsid w:val="00F75187"/>
    <w:rsid w:val="00F751E9"/>
    <w:rsid w:val="00F75E83"/>
    <w:rsid w:val="00F806C1"/>
    <w:rsid w:val="00F82D63"/>
    <w:rsid w:val="00F8355E"/>
    <w:rsid w:val="00F85F0B"/>
    <w:rsid w:val="00F9212A"/>
    <w:rsid w:val="00F938D2"/>
    <w:rsid w:val="00F94A0F"/>
    <w:rsid w:val="00F97E90"/>
    <w:rsid w:val="00FA08DB"/>
    <w:rsid w:val="00FA0B1F"/>
    <w:rsid w:val="00FA0DAE"/>
    <w:rsid w:val="00FA1D6A"/>
    <w:rsid w:val="00FA2C4F"/>
    <w:rsid w:val="00FB1BB4"/>
    <w:rsid w:val="00FB4F52"/>
    <w:rsid w:val="00FB5448"/>
    <w:rsid w:val="00FB5DF2"/>
    <w:rsid w:val="00FB69CE"/>
    <w:rsid w:val="00FC28B8"/>
    <w:rsid w:val="00FC37C4"/>
    <w:rsid w:val="00FC3D14"/>
    <w:rsid w:val="00FC4975"/>
    <w:rsid w:val="00FC5782"/>
    <w:rsid w:val="00FC5997"/>
    <w:rsid w:val="00FD15D4"/>
    <w:rsid w:val="00FD337D"/>
    <w:rsid w:val="00FD3AC6"/>
    <w:rsid w:val="00FD424C"/>
    <w:rsid w:val="00FD590F"/>
    <w:rsid w:val="00FD63C3"/>
    <w:rsid w:val="00FD6CDD"/>
    <w:rsid w:val="00FE03D4"/>
    <w:rsid w:val="00FE0F3E"/>
    <w:rsid w:val="00FE1F15"/>
    <w:rsid w:val="00FE3D09"/>
    <w:rsid w:val="00FE426F"/>
    <w:rsid w:val="00FE68A5"/>
    <w:rsid w:val="00FF2789"/>
    <w:rsid w:val="00FF30E4"/>
    <w:rsid w:val="00FF4E2C"/>
    <w:rsid w:val="00FF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EB"/>
  </w:style>
  <w:style w:type="paragraph" w:styleId="1">
    <w:name w:val="heading 1"/>
    <w:basedOn w:val="a"/>
    <w:next w:val="a"/>
    <w:link w:val="10"/>
    <w:qFormat/>
    <w:rsid w:val="00A37E8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1E6E3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5">
    <w:name w:val="heading 5"/>
    <w:basedOn w:val="a"/>
    <w:link w:val="50"/>
    <w:uiPriority w:val="9"/>
    <w:qFormat/>
    <w:rsid w:val="00A37E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49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CF1D47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Lucida Sans Unicode" w:hAnsi="Calibri" w:cs="Tahoma"/>
      <w:sz w:val="24"/>
      <w:szCs w:val="24"/>
    </w:rPr>
  </w:style>
  <w:style w:type="paragraph" w:customStyle="1" w:styleId="ConsPlusNormal">
    <w:name w:val="ConsPlusNormal"/>
    <w:rsid w:val="00E318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aliases w:val="Обычный текст,Bullet 1,Use Case List Paragraph,ТЗ список,Нумерованый список,Bullet List,FooterText,numbered,SL_Абзац списка,Paragraphe de liste1,lp1,Абзац списка литеральный,Абзац списка с маркерами,Medium Grid 1 Accent 2,List Paragraph1,UL"/>
    <w:basedOn w:val="a"/>
    <w:link w:val="a6"/>
    <w:uiPriority w:val="99"/>
    <w:qFormat/>
    <w:rsid w:val="001A28D8"/>
    <w:pPr>
      <w:ind w:left="720"/>
      <w:contextualSpacing/>
    </w:pPr>
  </w:style>
  <w:style w:type="character" w:customStyle="1" w:styleId="a7">
    <w:name w:val="Текст выноски Знак"/>
    <w:basedOn w:val="a0"/>
    <w:link w:val="a8"/>
    <w:rsid w:val="00BA0B1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nhideWhenUsed/>
    <w:rsid w:val="00B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1E6E3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9">
    <w:name w:val="Body Text"/>
    <w:basedOn w:val="a"/>
    <w:link w:val="aa"/>
    <w:unhideWhenUsed/>
    <w:rsid w:val="001E6E3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aa">
    <w:name w:val="Основной текст Знак"/>
    <w:basedOn w:val="a0"/>
    <w:link w:val="a9"/>
    <w:rsid w:val="001E6E3D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ab">
    <w:name w:val="Текст (ле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c">
    <w:name w:val="Текст (прав. подпись)"/>
    <w:basedOn w:val="a"/>
    <w:next w:val="a"/>
    <w:rsid w:val="001E6E3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Название объекта1"/>
    <w:basedOn w:val="a"/>
    <w:rsid w:val="001E6E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ad">
    <w:name w:val="Hyperlink"/>
    <w:basedOn w:val="a0"/>
    <w:unhideWhenUsed/>
    <w:rsid w:val="001E6E3D"/>
    <w:rPr>
      <w:color w:val="0000FF"/>
      <w:u w:val="single"/>
    </w:rPr>
  </w:style>
  <w:style w:type="paragraph" w:styleId="ae">
    <w:name w:val="No Spacing"/>
    <w:link w:val="af"/>
    <w:uiPriority w:val="1"/>
    <w:qFormat/>
    <w:rsid w:val="001E6E3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37E8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A37E8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Cell">
    <w:name w:val="ConsPlusCell"/>
    <w:rsid w:val="00A37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Знак Знак1 Знак"/>
    <w:basedOn w:val="a"/>
    <w:rsid w:val="00A37E8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A37E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Strong"/>
    <w:uiPriority w:val="22"/>
    <w:qFormat/>
    <w:rsid w:val="00A37E8A"/>
    <w:rPr>
      <w:b/>
      <w:bCs/>
    </w:rPr>
  </w:style>
  <w:style w:type="character" w:customStyle="1" w:styleId="apple-converted-space">
    <w:name w:val="apple-converted-space"/>
    <w:rsid w:val="00A37E8A"/>
  </w:style>
  <w:style w:type="paragraph" w:styleId="af1">
    <w:name w:val="Normal (Web)"/>
    <w:aliases w:val="Обычный (Web)"/>
    <w:basedOn w:val="a"/>
    <w:uiPriority w:val="99"/>
    <w:unhideWhenUsed/>
    <w:qFormat/>
    <w:rsid w:val="00A37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37E8A"/>
    <w:pPr>
      <w:suppressAutoHyphens/>
      <w:autoSpaceDN w:val="0"/>
      <w:textAlignment w:val="baseline"/>
    </w:pPr>
    <w:rPr>
      <w:rFonts w:ascii="Calibri" w:eastAsia="Lucida Sans Unicode" w:hAnsi="Calibri" w:cs="Tahoma"/>
      <w:kern w:val="3"/>
    </w:rPr>
  </w:style>
  <w:style w:type="character" w:customStyle="1" w:styleId="a6">
    <w:name w:val="Абзац списка Знак"/>
    <w:aliases w:val="Обычный текст Знак,Bullet 1 Знак,Use Case List Paragraph Знак,ТЗ список Знак,Нумерованый список Знак,Bullet List Знак,FooterText Знак,numbered Знак,SL_Абзац списка Знак,Paragraphe de liste1 Знак,lp1 Знак,Абзац списка литеральный Знак"/>
    <w:link w:val="a5"/>
    <w:uiPriority w:val="99"/>
    <w:qFormat/>
    <w:locked/>
    <w:rsid w:val="00A37E8A"/>
  </w:style>
  <w:style w:type="character" w:styleId="af2">
    <w:name w:val="Emphasis"/>
    <w:basedOn w:val="a0"/>
    <w:qFormat/>
    <w:rsid w:val="00A37E8A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E203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rsid w:val="00CC03D6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e"/>
    <w:uiPriority w:val="1"/>
    <w:qFormat/>
    <w:rsid w:val="00CC03D6"/>
  </w:style>
  <w:style w:type="paragraph" w:styleId="af4">
    <w:name w:val="header"/>
    <w:basedOn w:val="a"/>
    <w:link w:val="af5"/>
    <w:uiPriority w:val="99"/>
    <w:semiHidden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0271EF"/>
  </w:style>
  <w:style w:type="paragraph" w:styleId="af6">
    <w:name w:val="footer"/>
    <w:basedOn w:val="a"/>
    <w:link w:val="af7"/>
    <w:uiPriority w:val="99"/>
    <w:unhideWhenUsed/>
    <w:rsid w:val="0002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271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al.ru/page/zamestitel-glavy-administratsii-balakovskogo-munitsipalnogo-raiona-po-ekonomicheskomu-razvitiy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C7ACA-3273-4762-BD1C-BA052D5B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5302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Bahtarova</dc:creator>
  <cp:lastModifiedBy>бахтарова-ва</cp:lastModifiedBy>
  <cp:revision>2</cp:revision>
  <cp:lastPrinted>2024-10-25T06:12:00Z</cp:lastPrinted>
  <dcterms:created xsi:type="dcterms:W3CDTF">2024-11-05T08:45:00Z</dcterms:created>
  <dcterms:modified xsi:type="dcterms:W3CDTF">2024-11-05T08:45:00Z</dcterms:modified>
</cp:coreProperties>
</file>