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425" w:rsidRPr="00162425" w:rsidRDefault="00162425" w:rsidP="00162425">
      <w:pPr>
        <w:pStyle w:val="a9"/>
        <w:widowControl w:val="0"/>
        <w:numPr>
          <w:ilvl w:val="0"/>
          <w:numId w:val="31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b w:val="0"/>
          <w:sz w:val="28"/>
          <w:szCs w:val="28"/>
          <w:u w:val="none"/>
        </w:rPr>
      </w:pPr>
      <w:r w:rsidRPr="00162425">
        <w:rPr>
          <w:b w:val="0"/>
          <w:sz w:val="28"/>
          <w:szCs w:val="28"/>
          <w:u w:val="none"/>
        </w:rPr>
        <w:t xml:space="preserve">АДМИНИСТРАЦИЯ МАРКСОВСКОГО </w:t>
      </w:r>
      <w:proofErr w:type="gramStart"/>
      <w:r w:rsidRPr="00162425">
        <w:rPr>
          <w:b w:val="0"/>
          <w:sz w:val="28"/>
          <w:szCs w:val="28"/>
          <w:u w:val="none"/>
        </w:rPr>
        <w:t>МУНИЦИПАЛЬНОГО</w:t>
      </w:r>
      <w:proofErr w:type="gramEnd"/>
    </w:p>
    <w:p w:rsidR="00162425" w:rsidRPr="00162425" w:rsidRDefault="00162425" w:rsidP="00162425">
      <w:pPr>
        <w:pStyle w:val="a9"/>
        <w:widowControl w:val="0"/>
        <w:numPr>
          <w:ilvl w:val="0"/>
          <w:numId w:val="32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b w:val="0"/>
          <w:sz w:val="28"/>
          <w:szCs w:val="28"/>
          <w:u w:val="none"/>
        </w:rPr>
      </w:pPr>
      <w:r w:rsidRPr="00162425">
        <w:rPr>
          <w:b w:val="0"/>
          <w:sz w:val="28"/>
          <w:szCs w:val="28"/>
          <w:u w:val="none"/>
        </w:rPr>
        <w:t>РАЙОНА САРАТОВСКОЙ ОБЛАСТИ</w:t>
      </w:r>
    </w:p>
    <w:p w:rsidR="00162425" w:rsidRPr="00162425" w:rsidRDefault="00162425" w:rsidP="00162425">
      <w:pPr>
        <w:pStyle w:val="a9"/>
        <w:widowControl w:val="0"/>
        <w:numPr>
          <w:ilvl w:val="0"/>
          <w:numId w:val="33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sz w:val="28"/>
          <w:szCs w:val="28"/>
          <w:u w:val="none"/>
        </w:rPr>
      </w:pPr>
      <w:proofErr w:type="gramStart"/>
      <w:r w:rsidRPr="00162425">
        <w:rPr>
          <w:sz w:val="28"/>
          <w:szCs w:val="28"/>
          <w:u w:val="none"/>
        </w:rPr>
        <w:t>П</w:t>
      </w:r>
      <w:proofErr w:type="gramEnd"/>
      <w:r w:rsidRPr="00162425">
        <w:rPr>
          <w:sz w:val="28"/>
          <w:szCs w:val="28"/>
          <w:u w:val="none"/>
        </w:rPr>
        <w:t xml:space="preserve"> О С Т А Н О В Л Е Н И Е</w:t>
      </w:r>
    </w:p>
    <w:p w:rsidR="00162425" w:rsidRPr="00162425" w:rsidRDefault="00162425" w:rsidP="00162425">
      <w:pPr>
        <w:pStyle w:val="a9"/>
        <w:widowControl w:val="0"/>
        <w:numPr>
          <w:ilvl w:val="0"/>
          <w:numId w:val="34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b w:val="0"/>
          <w:sz w:val="28"/>
          <w:szCs w:val="28"/>
          <w:u w:val="none"/>
        </w:rPr>
      </w:pPr>
    </w:p>
    <w:p w:rsidR="00162425" w:rsidRPr="00162425" w:rsidRDefault="00162425" w:rsidP="00162425">
      <w:pPr>
        <w:jc w:val="both"/>
        <w:rPr>
          <w:rFonts w:ascii="Times New Roman" w:hAnsi="Times New Roman" w:cs="Times New Roman"/>
          <w:sz w:val="28"/>
          <w:szCs w:val="28"/>
        </w:rPr>
      </w:pPr>
      <w:r w:rsidRPr="00162425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>02.09</w:t>
      </w:r>
      <w:r w:rsidRPr="00162425">
        <w:rPr>
          <w:rFonts w:ascii="Times New Roman" w:hAnsi="Times New Roman" w:cs="Times New Roman"/>
          <w:sz w:val="28"/>
          <w:szCs w:val="28"/>
        </w:rPr>
        <w:t>.2026 г. №  2055</w:t>
      </w:r>
    </w:p>
    <w:p w:rsidR="002F43FF" w:rsidRPr="00706355" w:rsidRDefault="002F43FF" w:rsidP="00706355">
      <w:pPr>
        <w:pStyle w:val="ae"/>
        <w:spacing w:line="20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355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Марксовского муниципального района от 27 ноября 2025 года  № 2294 «Об утверждении  нормативных затрат на обеспечение функций администрации Марксовского муниципального района Саратовской области и подведомственных казенных учреждений на 2026 год»</w:t>
      </w:r>
    </w:p>
    <w:p w:rsidR="000B2200" w:rsidRPr="00706355" w:rsidRDefault="000B2200" w:rsidP="00706355">
      <w:pPr>
        <w:pStyle w:val="ae"/>
        <w:tabs>
          <w:tab w:val="left" w:pos="0"/>
        </w:tabs>
        <w:spacing w:line="20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355" w:rsidRPr="00706355" w:rsidRDefault="00706355" w:rsidP="00706355">
      <w:pPr>
        <w:pStyle w:val="ae"/>
        <w:tabs>
          <w:tab w:val="left" w:pos="0"/>
        </w:tabs>
        <w:spacing w:line="20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3FF" w:rsidRPr="00706355" w:rsidRDefault="002F43FF" w:rsidP="00706355">
      <w:pPr>
        <w:pStyle w:val="ae"/>
        <w:tabs>
          <w:tab w:val="left" w:pos="0"/>
        </w:tabs>
        <w:spacing w:line="20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6355">
        <w:rPr>
          <w:rFonts w:ascii="Times New Roman" w:hAnsi="Times New Roman" w:cs="Times New Roman"/>
          <w:sz w:val="28"/>
          <w:szCs w:val="28"/>
        </w:rPr>
        <w:t>В соответствии с частью 5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13 октября 2014 года № 1047 «</w:t>
      </w:r>
      <w:r w:rsidRPr="00706355">
        <w:rPr>
          <w:rFonts w:ascii="Times New Roman" w:hAnsi="Times New Roman" w:cs="Times New Roman"/>
          <w:color w:val="000000"/>
          <w:sz w:val="28"/>
          <w:szCs w:val="28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</w:t>
      </w:r>
      <w:proofErr w:type="gramEnd"/>
      <w:r w:rsidRPr="007063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06355">
        <w:rPr>
          <w:rFonts w:ascii="Times New Roman" w:hAnsi="Times New Roman" w:cs="Times New Roman"/>
          <w:color w:val="000000"/>
          <w:sz w:val="28"/>
          <w:szCs w:val="28"/>
        </w:rPr>
        <w:t>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«</w:t>
      </w:r>
      <w:proofErr w:type="spellStart"/>
      <w:r w:rsidRPr="00706355">
        <w:rPr>
          <w:rFonts w:ascii="Times New Roman" w:hAnsi="Times New Roman" w:cs="Times New Roman"/>
          <w:color w:val="000000"/>
          <w:sz w:val="28"/>
          <w:szCs w:val="28"/>
        </w:rPr>
        <w:t>Росатом</w:t>
      </w:r>
      <w:proofErr w:type="spellEnd"/>
      <w:r w:rsidRPr="00706355">
        <w:rPr>
          <w:rFonts w:ascii="Times New Roman" w:hAnsi="Times New Roman" w:cs="Times New Roman"/>
          <w:color w:val="000000"/>
          <w:sz w:val="28"/>
          <w:szCs w:val="28"/>
        </w:rPr>
        <w:t>», Государственной корпорации по космической деятельности «</w:t>
      </w:r>
      <w:proofErr w:type="spellStart"/>
      <w:r w:rsidRPr="00706355">
        <w:rPr>
          <w:rFonts w:ascii="Times New Roman" w:hAnsi="Times New Roman" w:cs="Times New Roman"/>
          <w:color w:val="000000"/>
          <w:sz w:val="28"/>
          <w:szCs w:val="28"/>
        </w:rPr>
        <w:t>Роскосмос</w:t>
      </w:r>
      <w:proofErr w:type="spellEnd"/>
      <w:r w:rsidRPr="00706355">
        <w:rPr>
          <w:rFonts w:ascii="Times New Roman" w:hAnsi="Times New Roman" w:cs="Times New Roman"/>
          <w:color w:val="000000"/>
          <w:sz w:val="28"/>
          <w:szCs w:val="28"/>
        </w:rPr>
        <w:t>» и подведомственных им организаций</w:t>
      </w:r>
      <w:r w:rsidRPr="00706355">
        <w:rPr>
          <w:rFonts w:ascii="Times New Roman" w:hAnsi="Times New Roman" w:cs="Times New Roman"/>
          <w:sz w:val="28"/>
          <w:szCs w:val="28"/>
        </w:rPr>
        <w:t xml:space="preserve">», постановлением администрации Марксовского муниципального района Саратовской области от 12 октября 2016 года </w:t>
      </w:r>
      <w:r w:rsidRPr="00706355">
        <w:rPr>
          <w:rFonts w:ascii="Times New Roman" w:hAnsi="Times New Roman" w:cs="Times New Roman"/>
          <w:sz w:val="28"/>
          <w:szCs w:val="28"/>
        </w:rPr>
        <w:br/>
        <w:t>№ 1414-н «Об утверждении Правил определения нормативных затрат</w:t>
      </w:r>
      <w:proofErr w:type="gramEnd"/>
      <w:r w:rsidRPr="00706355">
        <w:rPr>
          <w:rFonts w:ascii="Times New Roman" w:hAnsi="Times New Roman" w:cs="Times New Roman"/>
          <w:sz w:val="28"/>
          <w:szCs w:val="28"/>
        </w:rPr>
        <w:t xml:space="preserve"> на обеспечение функций муниципальных органов, в том числе подведомственных им казенных учреждений», руководствуясь Уставом Марксовского муниципального района, администрация Марксовского муниципального района  ПОСТАНОВЛЯЕТ: </w:t>
      </w:r>
    </w:p>
    <w:p w:rsidR="002F43FF" w:rsidRPr="00706355" w:rsidRDefault="002F43FF" w:rsidP="00706355">
      <w:pPr>
        <w:pStyle w:val="ae"/>
        <w:spacing w:line="204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0635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06355">
        <w:rPr>
          <w:rFonts w:ascii="Times New Roman" w:hAnsi="Times New Roman" w:cs="Times New Roman"/>
          <w:sz w:val="28"/>
          <w:szCs w:val="28"/>
        </w:rPr>
        <w:t>Внести изменение в постановление администрации Марксовского муниципального района от 27 ноября 2025 года № 2294  «Об утверждении  нормативных затрат на обеспечение функций администрации Марксовского муниципального района Саратовской области и подведомственных казенных учреждений на 20</w:t>
      </w:r>
      <w:r w:rsidR="00FD5B6F" w:rsidRPr="00706355">
        <w:rPr>
          <w:rFonts w:ascii="Times New Roman" w:hAnsi="Times New Roman" w:cs="Times New Roman"/>
          <w:sz w:val="28"/>
          <w:szCs w:val="28"/>
        </w:rPr>
        <w:t xml:space="preserve">26 год» (с изменениями от 29 января </w:t>
      </w:r>
      <w:r w:rsidRPr="00706355">
        <w:rPr>
          <w:rFonts w:ascii="Times New Roman" w:hAnsi="Times New Roman" w:cs="Times New Roman"/>
          <w:sz w:val="28"/>
          <w:szCs w:val="28"/>
        </w:rPr>
        <w:t>2026 года № 114</w:t>
      </w:r>
      <w:r w:rsidR="003E7AED" w:rsidRPr="00706355">
        <w:rPr>
          <w:rFonts w:ascii="Times New Roman" w:hAnsi="Times New Roman" w:cs="Times New Roman"/>
          <w:sz w:val="28"/>
          <w:szCs w:val="28"/>
        </w:rPr>
        <w:t>, от 26 июня 2026 года № 1489</w:t>
      </w:r>
      <w:r w:rsidR="00DA7DFC" w:rsidRPr="00706355">
        <w:rPr>
          <w:rFonts w:ascii="Times New Roman" w:hAnsi="Times New Roman" w:cs="Times New Roman"/>
          <w:sz w:val="28"/>
          <w:szCs w:val="28"/>
        </w:rPr>
        <w:t>, от 13 июля 2026 года № 1636</w:t>
      </w:r>
      <w:r w:rsidRPr="00706355">
        <w:rPr>
          <w:rFonts w:ascii="Times New Roman" w:hAnsi="Times New Roman" w:cs="Times New Roman"/>
          <w:sz w:val="28"/>
          <w:szCs w:val="28"/>
        </w:rPr>
        <w:t>), изложив приложение в редакции согласно приложению.</w:t>
      </w:r>
      <w:proofErr w:type="gramEnd"/>
    </w:p>
    <w:p w:rsidR="002F43FF" w:rsidRPr="00706355" w:rsidRDefault="002F43FF" w:rsidP="00706355">
      <w:pPr>
        <w:pStyle w:val="ae"/>
        <w:tabs>
          <w:tab w:val="left" w:pos="0"/>
        </w:tabs>
        <w:spacing w:line="20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355">
        <w:rPr>
          <w:rFonts w:ascii="Times New Roman" w:hAnsi="Times New Roman" w:cs="Times New Roman"/>
          <w:sz w:val="28"/>
          <w:szCs w:val="28"/>
        </w:rPr>
        <w:t>2.</w:t>
      </w:r>
      <w:r w:rsidRPr="00706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706355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706355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Марксовского муниципального района и в Единой информационной системе закупок.</w:t>
      </w:r>
    </w:p>
    <w:p w:rsidR="002F43FF" w:rsidRPr="00706355" w:rsidRDefault="002F43FF" w:rsidP="00706355">
      <w:pPr>
        <w:pStyle w:val="ae"/>
        <w:tabs>
          <w:tab w:val="left" w:pos="0"/>
        </w:tabs>
        <w:spacing w:line="20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355">
        <w:rPr>
          <w:rFonts w:ascii="Times New Roman" w:hAnsi="Times New Roman" w:cs="Times New Roman"/>
          <w:bCs/>
          <w:sz w:val="28"/>
          <w:szCs w:val="28"/>
        </w:rPr>
        <w:t xml:space="preserve">3. </w:t>
      </w:r>
      <w:proofErr w:type="gramStart"/>
      <w:r w:rsidRPr="00706355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706355"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постановления возложить на </w:t>
      </w:r>
      <w:hyperlink r:id="rId8" w:tooltip="Заместитель главы администрации Балаковского муниципального района  по экономическому развитию и управлению муниципальной собственностью" w:history="1">
        <w:r w:rsidR="00DA7DFC" w:rsidRPr="00706355">
          <w:rPr>
            <w:rFonts w:ascii="Times New Roman" w:hAnsi="Times New Roman" w:cs="Times New Roman"/>
            <w:bCs/>
            <w:sz w:val="28"/>
            <w:szCs w:val="28"/>
          </w:rPr>
          <w:t xml:space="preserve">начальника управления экономического развития и торговли </w:t>
        </w:r>
        <w:r w:rsidRPr="00706355">
          <w:rPr>
            <w:rFonts w:ascii="Times New Roman" w:hAnsi="Times New Roman" w:cs="Times New Roman"/>
            <w:bCs/>
            <w:sz w:val="28"/>
            <w:szCs w:val="28"/>
          </w:rPr>
          <w:t xml:space="preserve"> администрации муниципального района  </w:t>
        </w:r>
      </w:hyperlink>
      <w:r w:rsidR="008F57FC" w:rsidRPr="00706355">
        <w:rPr>
          <w:rFonts w:ascii="Times New Roman" w:hAnsi="Times New Roman" w:cs="Times New Roman"/>
          <w:sz w:val="28"/>
          <w:szCs w:val="28"/>
        </w:rPr>
        <w:t>Солдатову В.В.</w:t>
      </w:r>
      <w:r w:rsidRPr="00706355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</w:p>
    <w:p w:rsidR="00FD5B6F" w:rsidRPr="00706355" w:rsidRDefault="00FD5B6F" w:rsidP="00706355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B2200" w:rsidRPr="00706355" w:rsidRDefault="000B2200" w:rsidP="00706355">
      <w:pPr>
        <w:pStyle w:val="ConsPlusNormal"/>
        <w:spacing w:line="204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F43FF" w:rsidRPr="00706355" w:rsidRDefault="002F43FF" w:rsidP="00706355">
      <w:pPr>
        <w:pStyle w:val="ae"/>
        <w:tabs>
          <w:tab w:val="left" w:pos="0"/>
        </w:tabs>
        <w:spacing w:line="20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355">
        <w:rPr>
          <w:rFonts w:ascii="Times New Roman" w:hAnsi="Times New Roman" w:cs="Times New Roman"/>
          <w:sz w:val="28"/>
          <w:szCs w:val="28"/>
        </w:rPr>
        <w:t>Глава Марксовского</w:t>
      </w:r>
    </w:p>
    <w:p w:rsidR="00054372" w:rsidRPr="00706355" w:rsidRDefault="002F43FF" w:rsidP="00706355">
      <w:pPr>
        <w:spacing w:after="0" w:line="204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054372" w:rsidRPr="00706355" w:rsidSect="0070635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70" w:left="1701" w:header="709" w:footer="57" w:gutter="0"/>
          <w:cols w:space="708"/>
          <w:docGrid w:linePitch="360"/>
        </w:sectPr>
      </w:pPr>
      <w:r w:rsidRPr="00706355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706355">
        <w:rPr>
          <w:rFonts w:ascii="Times New Roman" w:hAnsi="Times New Roman" w:cs="Times New Roman"/>
          <w:sz w:val="28"/>
          <w:szCs w:val="28"/>
        </w:rPr>
        <w:tab/>
      </w:r>
      <w:r w:rsidRPr="00706355">
        <w:rPr>
          <w:rFonts w:ascii="Times New Roman" w:hAnsi="Times New Roman" w:cs="Times New Roman"/>
          <w:sz w:val="28"/>
          <w:szCs w:val="28"/>
        </w:rPr>
        <w:tab/>
      </w:r>
      <w:r w:rsidRPr="00706355">
        <w:rPr>
          <w:rFonts w:ascii="Times New Roman" w:hAnsi="Times New Roman" w:cs="Times New Roman"/>
          <w:sz w:val="28"/>
          <w:szCs w:val="28"/>
        </w:rPr>
        <w:tab/>
      </w:r>
      <w:r w:rsidRPr="00706355">
        <w:rPr>
          <w:rFonts w:ascii="Times New Roman" w:hAnsi="Times New Roman" w:cs="Times New Roman"/>
          <w:sz w:val="28"/>
          <w:szCs w:val="28"/>
        </w:rPr>
        <w:tab/>
      </w:r>
      <w:r w:rsidRPr="00706355">
        <w:rPr>
          <w:rFonts w:ascii="Times New Roman" w:hAnsi="Times New Roman" w:cs="Times New Roman"/>
          <w:sz w:val="28"/>
          <w:szCs w:val="28"/>
        </w:rPr>
        <w:tab/>
      </w:r>
      <w:r w:rsidRPr="00706355">
        <w:rPr>
          <w:rFonts w:ascii="Times New Roman" w:hAnsi="Times New Roman" w:cs="Times New Roman"/>
          <w:sz w:val="28"/>
          <w:szCs w:val="28"/>
        </w:rPr>
        <w:tab/>
        <w:t xml:space="preserve">     В.С. Прохорова</w:t>
      </w:r>
    </w:p>
    <w:p w:rsidR="00205CA3" w:rsidRPr="00127E4C" w:rsidRDefault="00205CA3" w:rsidP="006A6AED">
      <w:pPr>
        <w:spacing w:after="0" w:line="216" w:lineRule="auto"/>
        <w:ind w:firstLine="935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27E4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205CA3" w:rsidRPr="00127E4C" w:rsidRDefault="00205CA3" w:rsidP="006A6AED">
      <w:pPr>
        <w:spacing w:after="0" w:line="216" w:lineRule="auto"/>
        <w:ind w:firstLine="935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27E4C">
        <w:rPr>
          <w:rFonts w:ascii="Times New Roman" w:eastAsia="Times New Roman" w:hAnsi="Times New Roman" w:cs="Times New Roman"/>
          <w:bCs/>
          <w:sz w:val="24"/>
          <w:szCs w:val="24"/>
        </w:rPr>
        <w:t>к постановлению администрации</w:t>
      </w:r>
    </w:p>
    <w:p w:rsidR="00205CA3" w:rsidRPr="00127E4C" w:rsidRDefault="00205CA3" w:rsidP="006A6AED">
      <w:pPr>
        <w:spacing w:after="0" w:line="216" w:lineRule="auto"/>
        <w:ind w:firstLine="935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27E4C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района</w:t>
      </w:r>
    </w:p>
    <w:p w:rsidR="00205CA3" w:rsidRPr="00162425" w:rsidRDefault="00162425" w:rsidP="003E18C0">
      <w:pPr>
        <w:pStyle w:val="ae"/>
        <w:ind w:firstLine="9356"/>
        <w:jc w:val="both"/>
        <w:rPr>
          <w:rFonts w:ascii="Times New Roman" w:hAnsi="Times New Roman" w:cs="Times New Roman"/>
          <w:sz w:val="24"/>
          <w:szCs w:val="24"/>
        </w:rPr>
      </w:pPr>
      <w:r w:rsidRPr="00162425">
        <w:rPr>
          <w:rFonts w:ascii="Times New Roman" w:hAnsi="Times New Roman" w:cs="Times New Roman"/>
          <w:sz w:val="24"/>
          <w:szCs w:val="24"/>
        </w:rPr>
        <w:t>от  02.09.2026 г. №  2055</w:t>
      </w:r>
    </w:p>
    <w:p w:rsidR="00205CA3" w:rsidRPr="00127E4C" w:rsidRDefault="00205CA3" w:rsidP="006A6AED">
      <w:pPr>
        <w:pStyle w:val="ae"/>
        <w:tabs>
          <w:tab w:val="left" w:pos="0"/>
        </w:tabs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C94427" w:rsidRPr="00127E4C" w:rsidRDefault="007313A1" w:rsidP="007313A1">
      <w:pPr>
        <w:pStyle w:val="ae"/>
        <w:tabs>
          <w:tab w:val="left" w:pos="0"/>
        </w:tabs>
        <w:spacing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 xml:space="preserve">Нормативные затраты на обеспечение функций администрации Марксовского муниципального района Саратовской области </w:t>
      </w:r>
    </w:p>
    <w:p w:rsidR="007313A1" w:rsidRPr="00127E4C" w:rsidRDefault="007313A1" w:rsidP="007313A1">
      <w:pPr>
        <w:pStyle w:val="ae"/>
        <w:tabs>
          <w:tab w:val="left" w:pos="0"/>
        </w:tabs>
        <w:spacing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и подведомственных казенных учреждений на 2026 год</w:t>
      </w:r>
    </w:p>
    <w:p w:rsidR="007313A1" w:rsidRPr="00127E4C" w:rsidRDefault="007313A1" w:rsidP="007313A1">
      <w:pPr>
        <w:pStyle w:val="ae"/>
        <w:tabs>
          <w:tab w:val="left" w:pos="0"/>
        </w:tabs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3A1" w:rsidRPr="00127E4C" w:rsidRDefault="007313A1" w:rsidP="007313A1">
      <w:pPr>
        <w:pStyle w:val="a5"/>
        <w:numPr>
          <w:ilvl w:val="0"/>
          <w:numId w:val="1"/>
        </w:numPr>
        <w:tabs>
          <w:tab w:val="left" w:pos="426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Нормативы затрат на услуги доступа к международным телекоммуникационным сетям информационного обмена.</w:t>
      </w:r>
    </w:p>
    <w:tbl>
      <w:tblPr>
        <w:tblW w:w="15168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7796"/>
        <w:gridCol w:w="3544"/>
        <w:gridCol w:w="2835"/>
      </w:tblGrid>
      <w:tr w:rsidR="007313A1" w:rsidRPr="00127E4C" w:rsidTr="00B37A2B">
        <w:trPr>
          <w:trHeight w:val="156"/>
          <w:tblCellSpacing w:w="5" w:type="nil"/>
        </w:trPr>
        <w:tc>
          <w:tcPr>
            <w:tcW w:w="993" w:type="dxa"/>
          </w:tcPr>
          <w:p w:rsidR="007313A1" w:rsidRPr="00127E4C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96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544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Стоимость (не более, руб.)</w:t>
            </w:r>
          </w:p>
        </w:tc>
        <w:tc>
          <w:tcPr>
            <w:tcW w:w="2835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Кол-во месяцев</w:t>
            </w:r>
          </w:p>
        </w:tc>
      </w:tr>
      <w:tr w:rsidR="007313A1" w:rsidRPr="00127E4C" w:rsidTr="00B37A2B">
        <w:trPr>
          <w:trHeight w:val="438"/>
          <w:tblCellSpacing w:w="5" w:type="nil"/>
        </w:trPr>
        <w:tc>
          <w:tcPr>
            <w:tcW w:w="99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7313A1" w:rsidRPr="00127E4C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Оказание услуг доступа к международным телекоммуникационным сетям информационного обмена</w:t>
            </w:r>
          </w:p>
        </w:tc>
        <w:tc>
          <w:tcPr>
            <w:tcW w:w="3544" w:type="dxa"/>
            <w:vAlign w:val="center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210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pStyle w:val="a5"/>
        <w:numPr>
          <w:ilvl w:val="0"/>
          <w:numId w:val="1"/>
        </w:numPr>
        <w:tabs>
          <w:tab w:val="left" w:pos="426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Нормативы затрат на услуги стационарной связи.</w:t>
      </w:r>
    </w:p>
    <w:tbl>
      <w:tblPr>
        <w:tblW w:w="15168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7796"/>
        <w:gridCol w:w="3544"/>
        <w:gridCol w:w="2835"/>
      </w:tblGrid>
      <w:tr w:rsidR="007313A1" w:rsidRPr="00127E4C" w:rsidTr="00B37A2B">
        <w:trPr>
          <w:trHeight w:val="65"/>
          <w:tblCellSpacing w:w="5" w:type="nil"/>
        </w:trPr>
        <w:tc>
          <w:tcPr>
            <w:tcW w:w="993" w:type="dxa"/>
          </w:tcPr>
          <w:p w:rsidR="007313A1" w:rsidRPr="00127E4C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96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544" w:type="dxa"/>
            <w:vAlign w:val="center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Стоимость (не более, руб.)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Кол-во месяцев</w:t>
            </w:r>
          </w:p>
        </w:tc>
      </w:tr>
      <w:tr w:rsidR="007313A1" w:rsidRPr="00127E4C" w:rsidTr="00B37A2B">
        <w:trPr>
          <w:trHeight w:val="345"/>
          <w:tblCellSpacing w:w="5" w:type="nil"/>
        </w:trPr>
        <w:tc>
          <w:tcPr>
            <w:tcW w:w="99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7313A1" w:rsidRPr="00127E4C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Оказание услуг внутризоновой международной междугородней телефонной связи. Оплате услуг стационарной связи.</w:t>
            </w:r>
          </w:p>
        </w:tc>
        <w:tc>
          <w:tcPr>
            <w:tcW w:w="3544" w:type="dxa"/>
            <w:vAlign w:val="center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400 000,00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pStyle w:val="a5"/>
        <w:numPr>
          <w:ilvl w:val="0"/>
          <w:numId w:val="1"/>
        </w:numPr>
        <w:tabs>
          <w:tab w:val="left" w:pos="426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 xml:space="preserve">Нормативы затрат на услуги подвижной радиотелефонной связи (сотовой связи) стандарта </w:t>
      </w:r>
      <w:r w:rsidRPr="00127E4C">
        <w:rPr>
          <w:rFonts w:ascii="Times New Roman" w:hAnsi="Times New Roman" w:cs="Times New Roman"/>
          <w:sz w:val="24"/>
          <w:szCs w:val="24"/>
          <w:lang w:val="en-US"/>
        </w:rPr>
        <w:t>GSM</w:t>
      </w:r>
      <w:r w:rsidRPr="00127E4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5168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8788"/>
        <w:gridCol w:w="2835"/>
        <w:gridCol w:w="2552"/>
      </w:tblGrid>
      <w:tr w:rsidR="007313A1" w:rsidRPr="00127E4C" w:rsidTr="00B37A2B">
        <w:trPr>
          <w:trHeight w:val="59"/>
          <w:tblCellSpacing w:w="5" w:type="nil"/>
        </w:trPr>
        <w:tc>
          <w:tcPr>
            <w:tcW w:w="993" w:type="dxa"/>
          </w:tcPr>
          <w:p w:rsidR="007313A1" w:rsidRPr="00127E4C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88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835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Стоимость (не более, руб.)</w:t>
            </w:r>
          </w:p>
        </w:tc>
        <w:tc>
          <w:tcPr>
            <w:tcW w:w="2552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Кол-во месяцев</w:t>
            </w:r>
          </w:p>
        </w:tc>
      </w:tr>
      <w:tr w:rsidR="007313A1" w:rsidRPr="00127E4C" w:rsidTr="00B37A2B">
        <w:trPr>
          <w:trHeight w:val="64"/>
          <w:tblCellSpacing w:w="5" w:type="nil"/>
        </w:trPr>
        <w:tc>
          <w:tcPr>
            <w:tcW w:w="99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8" w:type="dxa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подвижной радиотелефонной связи (сотовой связи) стандарта </w:t>
            </w: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GSM</w:t>
            </w:r>
          </w:p>
        </w:tc>
        <w:tc>
          <w:tcPr>
            <w:tcW w:w="2835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  <w:tc>
          <w:tcPr>
            <w:tcW w:w="2552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313A1" w:rsidRPr="00127E4C" w:rsidRDefault="007313A1" w:rsidP="007313A1">
      <w:pPr>
        <w:pStyle w:val="a5"/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pStyle w:val="a5"/>
        <w:numPr>
          <w:ilvl w:val="0"/>
          <w:numId w:val="1"/>
        </w:numPr>
        <w:tabs>
          <w:tab w:val="left" w:pos="1134"/>
        </w:tabs>
        <w:spacing w:after="0" w:line="216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Нормативы затрат на оплату услуг по обслуживанию справочно-информационной системы «Гарант».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6804"/>
        <w:gridCol w:w="7797"/>
      </w:tblGrid>
      <w:tr w:rsidR="007313A1" w:rsidRPr="00127E4C" w:rsidTr="00B37A2B">
        <w:tc>
          <w:tcPr>
            <w:tcW w:w="567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04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797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Цена сопровождения справочно-правовой системы (не более, руб.) за 12 месяцев</w:t>
            </w:r>
          </w:p>
        </w:tc>
      </w:tr>
      <w:tr w:rsidR="007313A1" w:rsidRPr="00127E4C" w:rsidTr="00B37A2B">
        <w:tc>
          <w:tcPr>
            <w:tcW w:w="567" w:type="dxa"/>
            <w:vAlign w:val="center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сопровождению ранее установленного электронного периодического справочника «Система Гарант» </w:t>
            </w:r>
          </w:p>
        </w:tc>
        <w:tc>
          <w:tcPr>
            <w:tcW w:w="7797" w:type="dxa"/>
            <w:vAlign w:val="center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276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000,00 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Нормативы затрат на приобретение неисключительных прав лицензионного антивирусного программного обеспечения и продление лицензий антивирусного программного обеспечения.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6662"/>
        <w:gridCol w:w="2552"/>
        <w:gridCol w:w="5103"/>
      </w:tblGrid>
      <w:tr w:rsidR="007313A1" w:rsidRPr="00127E4C" w:rsidTr="00B37A2B">
        <w:tc>
          <w:tcPr>
            <w:tcW w:w="851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62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552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Количество  (шт.)</w:t>
            </w:r>
          </w:p>
        </w:tc>
        <w:tc>
          <w:tcPr>
            <w:tcW w:w="5103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127E4C" w:rsidTr="00B37A2B">
        <w:tc>
          <w:tcPr>
            <w:tcW w:w="851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7313A1" w:rsidRPr="00127E4C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и продление неисключительных прав на использование антивирусного программного обеспечения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103" w:type="dxa"/>
            <w:vAlign w:val="center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208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300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7313A1" w:rsidRPr="00127E4C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lastRenderedPageBreak/>
        <w:t>Нормативы затрат на приобретение неисключительных прав лицензионного программного обеспечения и продление лицензий программного обеспечения.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7513"/>
        <w:gridCol w:w="6804"/>
      </w:tblGrid>
      <w:tr w:rsidR="007313A1" w:rsidRPr="00127E4C" w:rsidTr="00B37A2B">
        <w:tc>
          <w:tcPr>
            <w:tcW w:w="851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13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804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Предельные затраты в год (не более, руб.)</w:t>
            </w:r>
          </w:p>
        </w:tc>
      </w:tr>
      <w:tr w:rsidR="007313A1" w:rsidRPr="00127E4C" w:rsidTr="00B37A2B">
        <w:tc>
          <w:tcPr>
            <w:tcW w:w="851" w:type="dxa"/>
            <w:vAlign w:val="center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7313A1" w:rsidRPr="00127E4C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неисключительных прав на использование программного обеспечения</w:t>
            </w:r>
          </w:p>
        </w:tc>
        <w:tc>
          <w:tcPr>
            <w:tcW w:w="6804" w:type="dxa"/>
            <w:vAlign w:val="center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398 600,00</w:t>
            </w:r>
          </w:p>
        </w:tc>
      </w:tr>
      <w:tr w:rsidR="007313A1" w:rsidRPr="00127E4C" w:rsidTr="00B37A2B">
        <w:tc>
          <w:tcPr>
            <w:tcW w:w="851" w:type="dxa"/>
            <w:vAlign w:val="center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7313A1" w:rsidRPr="00127E4C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Абонемента на техническое обслуживание программного продукта «Барс-Имущество»</w:t>
            </w:r>
          </w:p>
        </w:tc>
        <w:tc>
          <w:tcPr>
            <w:tcW w:w="6804" w:type="dxa"/>
            <w:vAlign w:val="center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92 800,00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Нормативы затрат на о</w:t>
      </w:r>
      <w:r w:rsidRPr="00127E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плату услуг по продлению </w:t>
      </w:r>
      <w:proofErr w:type="gramStart"/>
      <w:r w:rsidRPr="00127E4C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права использования программного обеспечения системы управления</w:t>
      </w:r>
      <w:proofErr w:type="gramEnd"/>
      <w:r w:rsidRPr="00127E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сайтом.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7797"/>
        <w:gridCol w:w="1984"/>
        <w:gridCol w:w="4820"/>
      </w:tblGrid>
      <w:tr w:rsidR="007313A1" w:rsidRPr="00127E4C" w:rsidTr="00B37A2B">
        <w:tc>
          <w:tcPr>
            <w:tcW w:w="567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97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84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(шт.)</w:t>
            </w:r>
          </w:p>
        </w:tc>
        <w:tc>
          <w:tcPr>
            <w:tcW w:w="4820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127E4C" w:rsidTr="00B37A2B">
        <w:trPr>
          <w:trHeight w:val="357"/>
        </w:trPr>
        <w:tc>
          <w:tcPr>
            <w:tcW w:w="56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7313A1" w:rsidRPr="00127E4C" w:rsidRDefault="007313A1" w:rsidP="004A7BDD">
            <w:pPr>
              <w:pStyle w:val="ae"/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Услуга по продлению 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 использования программного обеспечения системы управления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сайтом</w:t>
            </w:r>
          </w:p>
        </w:tc>
        <w:tc>
          <w:tcPr>
            <w:tcW w:w="1984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18 000,00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Нормативы приобретение компьютерной техники, телефонного оборудования.</w:t>
      </w:r>
    </w:p>
    <w:tbl>
      <w:tblPr>
        <w:tblStyle w:val="a3"/>
        <w:tblW w:w="15168" w:type="dxa"/>
        <w:tblInd w:w="108" w:type="dxa"/>
        <w:tblLook w:val="04A0"/>
      </w:tblPr>
      <w:tblGrid>
        <w:gridCol w:w="709"/>
        <w:gridCol w:w="5954"/>
        <w:gridCol w:w="2693"/>
        <w:gridCol w:w="5812"/>
      </w:tblGrid>
      <w:tr w:rsidR="007313A1" w:rsidRPr="00127E4C" w:rsidTr="00B37A2B"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оргтехники</w:t>
            </w:r>
          </w:p>
        </w:tc>
        <w:tc>
          <w:tcPr>
            <w:tcW w:w="2693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Цена (не более) рублей</w:t>
            </w:r>
          </w:p>
        </w:tc>
        <w:tc>
          <w:tcPr>
            <w:tcW w:w="581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Срок полезного использования  (не менее), лет</w:t>
            </w:r>
          </w:p>
        </w:tc>
      </w:tr>
      <w:tr w:rsidR="007313A1" w:rsidRPr="00127E4C" w:rsidTr="00B37A2B"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Системные блоки персональных компьютеров</w:t>
            </w:r>
          </w:p>
        </w:tc>
        <w:tc>
          <w:tcPr>
            <w:tcW w:w="2693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58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127E4C" w:rsidTr="00B37A2B"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Мониторы для персональных компьютеров</w:t>
            </w:r>
          </w:p>
        </w:tc>
        <w:tc>
          <w:tcPr>
            <w:tcW w:w="2693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58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127E4C" w:rsidTr="00B37A2B"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Принтеры и многофункциональные устройства</w:t>
            </w:r>
          </w:p>
        </w:tc>
        <w:tc>
          <w:tcPr>
            <w:tcW w:w="2693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58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127E4C" w:rsidTr="00B37A2B"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телефонов, смартфонов, оборудования телефонной связи и комплектующих частей для монтажа телефонной сети</w:t>
            </w:r>
          </w:p>
        </w:tc>
        <w:tc>
          <w:tcPr>
            <w:tcW w:w="2693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8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127E4C" w:rsidTr="00B37A2B"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периферийных устрой</w:t>
            </w: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я персональных компьютеров </w:t>
            </w:r>
          </w:p>
        </w:tc>
        <w:tc>
          <w:tcPr>
            <w:tcW w:w="2693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58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127E4C" w:rsidTr="00B37A2B"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планшетных компьютеров и ноутбуков</w:t>
            </w:r>
          </w:p>
        </w:tc>
        <w:tc>
          <w:tcPr>
            <w:tcW w:w="2693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8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127E4C" w:rsidTr="00B37A2B"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телевизора</w:t>
            </w:r>
          </w:p>
        </w:tc>
        <w:tc>
          <w:tcPr>
            <w:tcW w:w="2693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58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127E4C" w:rsidTr="00B37A2B"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напольной мобильной стойки для телевизора</w:t>
            </w:r>
          </w:p>
        </w:tc>
        <w:tc>
          <w:tcPr>
            <w:tcW w:w="2693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8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pStyle w:val="a5"/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9. Нормативы цены и количества сре</w:t>
      </w:r>
      <w:proofErr w:type="gramStart"/>
      <w:r w:rsidRPr="00127E4C">
        <w:rPr>
          <w:rFonts w:ascii="Times New Roman" w:hAnsi="Times New Roman" w:cs="Times New Roman"/>
          <w:sz w:val="24"/>
          <w:szCs w:val="24"/>
        </w:rPr>
        <w:t>дств кр</w:t>
      </w:r>
      <w:proofErr w:type="gramEnd"/>
      <w:r w:rsidRPr="00127E4C">
        <w:rPr>
          <w:rFonts w:ascii="Times New Roman" w:hAnsi="Times New Roman" w:cs="Times New Roman"/>
          <w:sz w:val="24"/>
          <w:szCs w:val="24"/>
        </w:rPr>
        <w:t>иптографической защиты информации и электронно-цифровой подписи.</w:t>
      </w:r>
    </w:p>
    <w:tbl>
      <w:tblPr>
        <w:tblStyle w:val="a3"/>
        <w:tblW w:w="15168" w:type="dxa"/>
        <w:tblInd w:w="108" w:type="dxa"/>
        <w:tblLook w:val="04A0"/>
      </w:tblPr>
      <w:tblGrid>
        <w:gridCol w:w="709"/>
        <w:gridCol w:w="7229"/>
        <w:gridCol w:w="2835"/>
        <w:gridCol w:w="4395"/>
      </w:tblGrid>
      <w:tr w:rsidR="007313A1" w:rsidRPr="00127E4C" w:rsidTr="00B37A2B"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2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оргтехники</w:t>
            </w:r>
          </w:p>
        </w:tc>
        <w:tc>
          <w:tcPr>
            <w:tcW w:w="2835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Предельные затраты в год (не более, руб.)</w:t>
            </w:r>
          </w:p>
        </w:tc>
        <w:tc>
          <w:tcPr>
            <w:tcW w:w="4395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Срок полезного использования  </w:t>
            </w: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(не менее), лет</w:t>
            </w:r>
          </w:p>
        </w:tc>
      </w:tr>
      <w:tr w:rsidR="007313A1" w:rsidRPr="00127E4C" w:rsidTr="00B37A2B">
        <w:trPr>
          <w:trHeight w:val="249"/>
        </w:trPr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программных, аппаратных и программно-аппаратных средств защиты информации и электронно-цифровой подписи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180500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439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42DCC" w:rsidRPr="00127E4C" w:rsidRDefault="00D42DCC" w:rsidP="007313A1">
      <w:pPr>
        <w:pStyle w:val="a5"/>
        <w:spacing w:after="0" w:line="21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pStyle w:val="a5"/>
        <w:spacing w:after="0" w:line="216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10. Нормативы (информационное общество).</w:t>
      </w:r>
    </w:p>
    <w:tbl>
      <w:tblPr>
        <w:tblStyle w:val="a3"/>
        <w:tblW w:w="15168" w:type="dxa"/>
        <w:tblInd w:w="108" w:type="dxa"/>
        <w:tblLook w:val="04A0"/>
      </w:tblPr>
      <w:tblGrid>
        <w:gridCol w:w="540"/>
        <w:gridCol w:w="11798"/>
        <w:gridCol w:w="2830"/>
      </w:tblGrid>
      <w:tr w:rsidR="007313A1" w:rsidRPr="00127E4C" w:rsidTr="00B37A2B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79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283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127E4C" w:rsidTr="00B37A2B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98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Оказание услуг по заправке</w:t>
            </w:r>
            <w:r w:rsidRPr="00127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восстановлению картриджей принтеров и многофункциональных устройств, приобретение картриджей, принтеров и многофункциональных устройств.</w:t>
            </w:r>
          </w:p>
        </w:tc>
        <w:tc>
          <w:tcPr>
            <w:tcW w:w="2830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478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7313A1" w:rsidRPr="00127E4C" w:rsidTr="00B37A2B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98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информационно-техническому обслуживанию сайта.</w:t>
            </w:r>
          </w:p>
        </w:tc>
        <w:tc>
          <w:tcPr>
            <w:tcW w:w="2830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7313A1" w:rsidRPr="00127E4C" w:rsidTr="00B37A2B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98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ремонту принтеров и многофункциональных устройств.</w:t>
            </w:r>
          </w:p>
        </w:tc>
        <w:tc>
          <w:tcPr>
            <w:tcW w:w="2830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91 000,00</w:t>
            </w:r>
          </w:p>
        </w:tc>
      </w:tr>
      <w:tr w:rsidR="007313A1" w:rsidRPr="00127E4C" w:rsidTr="00B37A2B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98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ремонту персональных компьютеров, оборудования  локальной сети и телефонной связи</w:t>
            </w:r>
          </w:p>
        </w:tc>
        <w:tc>
          <w:tcPr>
            <w:tcW w:w="2830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7313A1" w:rsidRPr="00127E4C" w:rsidTr="00B37A2B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98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Обслуживание программного комплекса «АРМ-Муниципал»</w:t>
            </w:r>
          </w:p>
        </w:tc>
        <w:tc>
          <w:tcPr>
            <w:tcW w:w="2830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43 000,00</w:t>
            </w:r>
          </w:p>
        </w:tc>
      </w:tr>
      <w:tr w:rsidR="007313A1" w:rsidRPr="00127E4C" w:rsidTr="00B37A2B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98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Аттестация объекта информатизации – «АРМ».</w:t>
            </w:r>
          </w:p>
        </w:tc>
        <w:tc>
          <w:tcPr>
            <w:tcW w:w="2830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152 800,00</w:t>
            </w:r>
          </w:p>
        </w:tc>
      </w:tr>
      <w:tr w:rsidR="007313A1" w:rsidRPr="00127E4C" w:rsidTr="00B37A2B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98" w:type="dxa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проведению периодического контроля уровня защиты информации на аттестованном объекте информатизации, оценке эффективности принимаемых мер по обеспечению безопасности информации.</w:t>
            </w:r>
          </w:p>
        </w:tc>
        <w:tc>
          <w:tcPr>
            <w:tcW w:w="2830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57 000,00</w:t>
            </w:r>
          </w:p>
        </w:tc>
      </w:tr>
      <w:tr w:rsidR="007313A1" w:rsidRPr="00127E4C" w:rsidTr="00B37A2B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98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Аттестация объекта информатизации – выделенного помещения</w:t>
            </w:r>
          </w:p>
        </w:tc>
        <w:tc>
          <w:tcPr>
            <w:tcW w:w="2830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313A1" w:rsidRPr="00127E4C" w:rsidTr="00B37A2B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98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проведению специальных проверок и специальных исследований технических средств</w:t>
            </w:r>
          </w:p>
        </w:tc>
        <w:tc>
          <w:tcPr>
            <w:tcW w:w="2830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59000,00</w:t>
            </w:r>
          </w:p>
        </w:tc>
      </w:tr>
    </w:tbl>
    <w:p w:rsidR="007313A1" w:rsidRPr="00127E4C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21D2" w:rsidRPr="00127E4C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 xml:space="preserve">11. Нормативы затрат на осуществление деятельности по расчету, обработке и приему платежей физических лиц за пользование </w:t>
      </w:r>
    </w:p>
    <w:p w:rsidR="007313A1" w:rsidRPr="00127E4C" w:rsidRDefault="007313A1" w:rsidP="00DB21D2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жилыми помещениями (плата за наем) и организации движения денежных потоков при расчетах за оказанные услуги.</w:t>
      </w:r>
    </w:p>
    <w:tbl>
      <w:tblPr>
        <w:tblStyle w:val="a3"/>
        <w:tblW w:w="15168" w:type="dxa"/>
        <w:tblInd w:w="108" w:type="dxa"/>
        <w:tblLook w:val="04A0"/>
      </w:tblPr>
      <w:tblGrid>
        <w:gridCol w:w="709"/>
        <w:gridCol w:w="10064"/>
        <w:gridCol w:w="4395"/>
      </w:tblGrid>
      <w:tr w:rsidR="007313A1" w:rsidRPr="00127E4C" w:rsidTr="00B37A2B">
        <w:trPr>
          <w:trHeight w:val="297"/>
        </w:trPr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06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4395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127E4C" w:rsidTr="00B37A2B">
        <w:trPr>
          <w:trHeight w:val="645"/>
        </w:trPr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64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по расчету, обработке и приему платежей физических лиц за пользование жилыми помещениями (плата за наем) и организации движения денежных потоков при расчетах за оказанные услуги.</w:t>
            </w:r>
          </w:p>
        </w:tc>
        <w:tc>
          <w:tcPr>
            <w:tcW w:w="4395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12. Перечень периодических печатных изданий и справочной литературы.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639"/>
        <w:gridCol w:w="4678"/>
      </w:tblGrid>
      <w:tr w:rsidR="007313A1" w:rsidRPr="00127E4C" w:rsidTr="00B37A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издания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Кол-во комплектов в год (шт.)</w:t>
            </w:r>
          </w:p>
        </w:tc>
      </w:tr>
      <w:tr w:rsidR="007313A1" w:rsidRPr="00127E4C" w:rsidTr="00B37A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областная газета «Регион 64»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313A1" w:rsidRPr="00127E4C" w:rsidTr="00B37A2B">
        <w:trPr>
          <w:trHeight w:val="1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Газета «Крестьянский двор»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B2200" w:rsidRPr="00127E4C" w:rsidRDefault="000B2200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3A1" w:rsidRPr="00127E4C" w:rsidTr="00B37A2B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Газета «Воложка»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B2200" w:rsidRPr="00127E4C" w:rsidRDefault="000B2200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13A1" w:rsidRPr="00127E4C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 xml:space="preserve">13.  Нормативы затрат на техническое обслуживание и </w:t>
      </w:r>
      <w:proofErr w:type="spellStart"/>
      <w:r w:rsidRPr="00127E4C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127E4C">
        <w:rPr>
          <w:rFonts w:ascii="Times New Roman" w:hAnsi="Times New Roman" w:cs="Times New Roman"/>
          <w:sz w:val="24"/>
          <w:szCs w:val="24"/>
        </w:rPr>
        <w:t xml:space="preserve"> – профилактический ремонт системы видеонаблюдения.</w:t>
      </w:r>
    </w:p>
    <w:tbl>
      <w:tblPr>
        <w:tblStyle w:val="a3"/>
        <w:tblW w:w="15168" w:type="dxa"/>
        <w:tblInd w:w="108" w:type="dxa"/>
        <w:tblLook w:val="04A0"/>
      </w:tblPr>
      <w:tblGrid>
        <w:gridCol w:w="709"/>
        <w:gridCol w:w="7602"/>
        <w:gridCol w:w="1471"/>
        <w:gridCol w:w="2032"/>
        <w:gridCol w:w="3354"/>
      </w:tblGrid>
      <w:tr w:rsidR="007313A1" w:rsidRPr="00127E4C" w:rsidTr="00B37A2B"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0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03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Количество месяцев</w:t>
            </w:r>
          </w:p>
        </w:tc>
        <w:tc>
          <w:tcPr>
            <w:tcW w:w="335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Цена (не более) в год, рублей</w:t>
            </w:r>
          </w:p>
        </w:tc>
      </w:tr>
      <w:tr w:rsidR="007313A1" w:rsidRPr="00127E4C" w:rsidTr="00B37A2B">
        <w:trPr>
          <w:trHeight w:val="295"/>
        </w:trPr>
        <w:tc>
          <w:tcPr>
            <w:tcW w:w="709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02" w:type="dxa"/>
            <w:vAlign w:val="center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системы видеонаблюдения</w:t>
            </w:r>
          </w:p>
        </w:tc>
        <w:tc>
          <w:tcPr>
            <w:tcW w:w="1471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203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54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100 000,00</w:t>
            </w:r>
          </w:p>
        </w:tc>
      </w:tr>
    </w:tbl>
    <w:p w:rsidR="007313A1" w:rsidRPr="00127E4C" w:rsidRDefault="007313A1" w:rsidP="007313A1">
      <w:pPr>
        <w:keepNext/>
        <w:tabs>
          <w:tab w:val="num" w:pos="0"/>
        </w:tabs>
        <w:suppressAutoHyphens/>
        <w:spacing w:after="0" w:line="216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7E4C">
        <w:rPr>
          <w:rFonts w:ascii="Times New Roman" w:eastAsia="Times New Roman" w:hAnsi="Times New Roman" w:cs="Times New Roman"/>
          <w:sz w:val="24"/>
          <w:szCs w:val="24"/>
          <w:lang w:eastAsia="ar-SA"/>
        </w:rPr>
        <w:t>14. Нормативы на приобретение специального товара.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573"/>
        <w:gridCol w:w="849"/>
        <w:gridCol w:w="6784"/>
        <w:gridCol w:w="4253"/>
      </w:tblGrid>
      <w:tr w:rsidR="007313A1" w:rsidRPr="00127E4C" w:rsidTr="00B37A2B">
        <w:tc>
          <w:tcPr>
            <w:tcW w:w="709" w:type="dxa"/>
          </w:tcPr>
          <w:p w:rsidR="007313A1" w:rsidRPr="00127E4C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№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73" w:type="dxa"/>
          </w:tcPr>
          <w:p w:rsidR="007313A1" w:rsidRPr="00127E4C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849" w:type="dxa"/>
          </w:tcPr>
          <w:p w:rsidR="007313A1" w:rsidRPr="00127E4C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Ед.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изм</w:t>
            </w:r>
            <w:proofErr w:type="spellEnd"/>
          </w:p>
        </w:tc>
        <w:tc>
          <w:tcPr>
            <w:tcW w:w="6784" w:type="dxa"/>
          </w:tcPr>
          <w:p w:rsidR="007313A1" w:rsidRPr="00127E4C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4253" w:type="dxa"/>
          </w:tcPr>
          <w:p w:rsidR="007313A1" w:rsidRPr="00127E4C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Максимальная цена за единицу товаров, работ, услуг (руб.)</w:t>
            </w:r>
          </w:p>
        </w:tc>
      </w:tr>
      <w:tr w:rsidR="007313A1" w:rsidRPr="00127E4C" w:rsidTr="00B37A2B">
        <w:trPr>
          <w:trHeight w:val="400"/>
        </w:trPr>
        <w:tc>
          <w:tcPr>
            <w:tcW w:w="709" w:type="dxa"/>
          </w:tcPr>
          <w:p w:rsidR="007313A1" w:rsidRPr="00127E4C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2573" w:type="dxa"/>
          </w:tcPr>
          <w:p w:rsidR="007313A1" w:rsidRPr="00127E4C" w:rsidRDefault="007313A1" w:rsidP="004A7BDD">
            <w:pPr>
              <w:suppressAutoHyphens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Флаги</w:t>
            </w:r>
          </w:p>
        </w:tc>
        <w:tc>
          <w:tcPr>
            <w:tcW w:w="849" w:type="dxa"/>
          </w:tcPr>
          <w:p w:rsidR="007313A1" w:rsidRPr="00127E4C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6784" w:type="dxa"/>
          </w:tcPr>
          <w:p w:rsidR="007313A1" w:rsidRPr="00127E4C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 фактической необходимости, в соответствии с распоряжением администрации ММР</w:t>
            </w:r>
          </w:p>
        </w:tc>
        <w:tc>
          <w:tcPr>
            <w:tcW w:w="4253" w:type="dxa"/>
            <w:vAlign w:val="center"/>
          </w:tcPr>
          <w:p w:rsidR="007313A1" w:rsidRPr="00127E4C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20 000,00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15. Нормативы затрат на информационное сопровождение деятельности администрации ММР.</w:t>
      </w:r>
    </w:p>
    <w:tbl>
      <w:tblPr>
        <w:tblStyle w:val="a3"/>
        <w:tblW w:w="15168" w:type="dxa"/>
        <w:tblInd w:w="108" w:type="dxa"/>
        <w:tblLook w:val="04A0"/>
      </w:tblPr>
      <w:tblGrid>
        <w:gridCol w:w="753"/>
        <w:gridCol w:w="7611"/>
        <w:gridCol w:w="3260"/>
        <w:gridCol w:w="3544"/>
      </w:tblGrid>
      <w:tr w:rsidR="007313A1" w:rsidRPr="00127E4C" w:rsidTr="00B37A2B">
        <w:tc>
          <w:tcPr>
            <w:tcW w:w="753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1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326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Объем оказываемых услуг</w:t>
            </w:r>
          </w:p>
        </w:tc>
        <w:tc>
          <w:tcPr>
            <w:tcW w:w="354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127E4C" w:rsidTr="00B37A2B">
        <w:tc>
          <w:tcPr>
            <w:tcW w:w="753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1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Оказание услуг по информационному сопровождению деятельности администрации Марксовского муниципального района</w:t>
            </w:r>
          </w:p>
        </w:tc>
        <w:tc>
          <w:tcPr>
            <w:tcW w:w="326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76 300 кв. см.</w:t>
            </w:r>
          </w:p>
        </w:tc>
        <w:tc>
          <w:tcPr>
            <w:tcW w:w="354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1 450 000,00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16. Нормативы затрат по профилактике правонарушений в ММР.</w:t>
      </w:r>
    </w:p>
    <w:tbl>
      <w:tblPr>
        <w:tblStyle w:val="a3"/>
        <w:tblW w:w="15168" w:type="dxa"/>
        <w:tblInd w:w="108" w:type="dxa"/>
        <w:tblLook w:val="04A0"/>
      </w:tblPr>
      <w:tblGrid>
        <w:gridCol w:w="567"/>
        <w:gridCol w:w="11057"/>
        <w:gridCol w:w="3544"/>
      </w:tblGrid>
      <w:tr w:rsidR="007313A1" w:rsidRPr="00127E4C" w:rsidTr="00B37A2B"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05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354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127E4C" w:rsidTr="00B37A2B">
        <w:trPr>
          <w:trHeight w:val="459"/>
        </w:trPr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7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системы видеонаблюдения в местах массового скопления граждан на территории МО город Маркс с выводом видеосигнала в отдел МВД России по МР Саратовской области.</w:t>
            </w:r>
          </w:p>
        </w:tc>
        <w:tc>
          <w:tcPr>
            <w:tcW w:w="3544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105 000,00</w:t>
            </w:r>
          </w:p>
        </w:tc>
      </w:tr>
      <w:tr w:rsidR="007313A1" w:rsidRPr="00127E4C" w:rsidTr="00B37A2B">
        <w:trPr>
          <w:trHeight w:val="459"/>
        </w:trPr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57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Обслуживание системы видеонаблюдения с выводом видеосигнала в отдел МВД России по ММР Саратовской области.</w:t>
            </w:r>
          </w:p>
        </w:tc>
        <w:tc>
          <w:tcPr>
            <w:tcW w:w="3544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106 000,00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17. Нормативные затраты на пошив формы членам местной общественной организации ММР Саратовской области «Добровольная народная дружина».</w:t>
      </w:r>
    </w:p>
    <w:tbl>
      <w:tblPr>
        <w:tblStyle w:val="a3"/>
        <w:tblW w:w="0" w:type="auto"/>
        <w:tblInd w:w="108" w:type="dxa"/>
        <w:tblLook w:val="04A0"/>
      </w:tblPr>
      <w:tblGrid>
        <w:gridCol w:w="709"/>
        <w:gridCol w:w="9709"/>
        <w:gridCol w:w="4750"/>
      </w:tblGrid>
      <w:tr w:rsidR="007313A1" w:rsidRPr="00127E4C" w:rsidTr="00B37A2B"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75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127E4C" w:rsidTr="00B37A2B">
        <w:trPr>
          <w:trHeight w:val="459"/>
        </w:trPr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09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Пошив формы членам местной общественной организации ММР Саратовской области «Добровольная народная дружина»</w:t>
            </w:r>
          </w:p>
        </w:tc>
        <w:tc>
          <w:tcPr>
            <w:tcW w:w="4750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18.  Нормативные затраты на поставку цветов.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214"/>
        <w:gridCol w:w="5103"/>
      </w:tblGrid>
      <w:tr w:rsidR="007313A1" w:rsidRPr="00127E4C" w:rsidTr="00B37A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127E4C" w:rsidTr="00B37A2B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widowControl w:val="0"/>
              <w:tabs>
                <w:tab w:val="left" w:pos="0"/>
                <w:tab w:val="left" w:pos="205"/>
              </w:tabs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Поставка цветов для нужд администрации Марксовского муниципального района Саратовской области.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830 000,00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19. Нормативы затрат на оплату типографических работ и услуг.</w:t>
      </w:r>
    </w:p>
    <w:tbl>
      <w:tblPr>
        <w:tblStyle w:val="a3"/>
        <w:tblW w:w="15168" w:type="dxa"/>
        <w:tblInd w:w="108" w:type="dxa"/>
        <w:tblLook w:val="04A0"/>
      </w:tblPr>
      <w:tblGrid>
        <w:gridCol w:w="993"/>
        <w:gridCol w:w="7517"/>
        <w:gridCol w:w="2405"/>
        <w:gridCol w:w="4253"/>
      </w:tblGrid>
      <w:tr w:rsidR="007313A1" w:rsidRPr="00127E4C" w:rsidTr="00B37A2B">
        <w:tc>
          <w:tcPr>
            <w:tcW w:w="993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1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05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253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Цена (не более), рублей</w:t>
            </w:r>
          </w:p>
        </w:tc>
      </w:tr>
      <w:tr w:rsidR="007313A1" w:rsidRPr="00127E4C" w:rsidTr="00B37A2B">
        <w:trPr>
          <w:trHeight w:val="289"/>
        </w:trPr>
        <w:tc>
          <w:tcPr>
            <w:tcW w:w="993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7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Изготовление открыток (с вкладышами)</w:t>
            </w:r>
          </w:p>
        </w:tc>
        <w:tc>
          <w:tcPr>
            <w:tcW w:w="2405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4253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210 000,00</w:t>
            </w:r>
          </w:p>
        </w:tc>
      </w:tr>
      <w:tr w:rsidR="007313A1" w:rsidRPr="00127E4C" w:rsidTr="00B37A2B">
        <w:trPr>
          <w:trHeight w:val="280"/>
        </w:trPr>
        <w:tc>
          <w:tcPr>
            <w:tcW w:w="993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7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Изготовление подарочных наборов (ежедневник, ручка)</w:t>
            </w:r>
          </w:p>
        </w:tc>
        <w:tc>
          <w:tcPr>
            <w:tcW w:w="2405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4253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80 000,00</w:t>
            </w:r>
          </w:p>
        </w:tc>
      </w:tr>
      <w:tr w:rsidR="007313A1" w:rsidRPr="00127E4C" w:rsidTr="00B37A2B">
        <w:trPr>
          <w:trHeight w:val="141"/>
        </w:trPr>
        <w:tc>
          <w:tcPr>
            <w:tcW w:w="993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7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Поставка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фоторамок</w:t>
            </w:r>
            <w:proofErr w:type="spellEnd"/>
          </w:p>
        </w:tc>
        <w:tc>
          <w:tcPr>
            <w:tcW w:w="2405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3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60 000,00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20. Нормативы количества и цены мебели, срок  полезного использования.</w:t>
      </w:r>
    </w:p>
    <w:tbl>
      <w:tblPr>
        <w:tblStyle w:val="a3"/>
        <w:tblW w:w="15168" w:type="dxa"/>
        <w:tblInd w:w="108" w:type="dxa"/>
        <w:tblLook w:val="04A0"/>
      </w:tblPr>
      <w:tblGrid>
        <w:gridCol w:w="993"/>
        <w:gridCol w:w="4831"/>
        <w:gridCol w:w="5091"/>
        <w:gridCol w:w="4253"/>
      </w:tblGrid>
      <w:tr w:rsidR="007313A1" w:rsidRPr="00127E4C" w:rsidTr="00B37A2B">
        <w:tc>
          <w:tcPr>
            <w:tcW w:w="993" w:type="dxa"/>
            <w:tcBorders>
              <w:bottom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3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мебели</w:t>
            </w:r>
          </w:p>
        </w:tc>
        <w:tc>
          <w:tcPr>
            <w:tcW w:w="509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Цена  за единицу (не более), рублей</w:t>
            </w:r>
          </w:p>
        </w:tc>
        <w:tc>
          <w:tcPr>
            <w:tcW w:w="4253" w:type="dxa"/>
          </w:tcPr>
          <w:p w:rsidR="007313A1" w:rsidRPr="00127E4C" w:rsidRDefault="007313A1" w:rsidP="004A7BDD">
            <w:pPr>
              <w:tabs>
                <w:tab w:val="left" w:pos="3702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Срок полезного использования  (не 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менее), лет</w:t>
            </w:r>
          </w:p>
        </w:tc>
      </w:tr>
      <w:tr w:rsidR="007313A1" w:rsidRPr="00127E4C" w:rsidTr="00B37A2B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509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4253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127E4C" w:rsidTr="00B37A2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Кресло офисное</w:t>
            </w:r>
          </w:p>
        </w:tc>
        <w:tc>
          <w:tcPr>
            <w:tcW w:w="509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17 000,00</w:t>
            </w:r>
          </w:p>
        </w:tc>
        <w:tc>
          <w:tcPr>
            <w:tcW w:w="4253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313A1" w:rsidRPr="00127E4C" w:rsidTr="00B37A2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Шкаф книжный</w:t>
            </w:r>
          </w:p>
        </w:tc>
        <w:tc>
          <w:tcPr>
            <w:tcW w:w="509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20 000,00</w:t>
            </w:r>
          </w:p>
        </w:tc>
        <w:tc>
          <w:tcPr>
            <w:tcW w:w="4253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127E4C" w:rsidTr="00B37A2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Шкаф металлический</w:t>
            </w:r>
          </w:p>
        </w:tc>
        <w:tc>
          <w:tcPr>
            <w:tcW w:w="509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4253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313A1" w:rsidRPr="00127E4C" w:rsidTr="00B37A2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Шкаф платяной</w:t>
            </w:r>
          </w:p>
        </w:tc>
        <w:tc>
          <w:tcPr>
            <w:tcW w:w="509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10 000,00</w:t>
            </w:r>
          </w:p>
        </w:tc>
        <w:tc>
          <w:tcPr>
            <w:tcW w:w="4253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127E4C" w:rsidTr="00B37A2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Тумба</w:t>
            </w:r>
          </w:p>
        </w:tc>
        <w:tc>
          <w:tcPr>
            <w:tcW w:w="509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7 000,00</w:t>
            </w:r>
          </w:p>
        </w:tc>
        <w:tc>
          <w:tcPr>
            <w:tcW w:w="4253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127E4C" w:rsidTr="00B37A2B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Каталка под системный блок</w:t>
            </w:r>
          </w:p>
        </w:tc>
        <w:tc>
          <w:tcPr>
            <w:tcW w:w="509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4 000,00</w:t>
            </w:r>
          </w:p>
        </w:tc>
        <w:tc>
          <w:tcPr>
            <w:tcW w:w="4253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7313A1" w:rsidRPr="00127E4C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21. Нормативы количества и цены канцелярских принадлежностей, периодичность получения для администрации и казенных учреждений.</w:t>
      </w:r>
    </w:p>
    <w:tbl>
      <w:tblPr>
        <w:tblStyle w:val="a3"/>
        <w:tblW w:w="15168" w:type="dxa"/>
        <w:tblInd w:w="108" w:type="dxa"/>
        <w:tblLook w:val="04A0"/>
      </w:tblPr>
      <w:tblGrid>
        <w:gridCol w:w="705"/>
        <w:gridCol w:w="4257"/>
        <w:gridCol w:w="992"/>
        <w:gridCol w:w="4252"/>
        <w:gridCol w:w="2127"/>
        <w:gridCol w:w="2835"/>
      </w:tblGrid>
      <w:tr w:rsidR="007313A1" w:rsidRPr="00127E4C" w:rsidTr="00B37A2B">
        <w:tc>
          <w:tcPr>
            <w:tcW w:w="705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5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12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Цена (не более), рублей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tabs>
                <w:tab w:val="left" w:pos="3702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Периодичность,</w:t>
            </w:r>
          </w:p>
          <w:p w:rsidR="007313A1" w:rsidRPr="00127E4C" w:rsidRDefault="007313A1" w:rsidP="004A7BDD">
            <w:pPr>
              <w:tabs>
                <w:tab w:val="left" w:pos="3702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получения</w:t>
            </w:r>
          </w:p>
        </w:tc>
      </w:tr>
      <w:tr w:rsidR="007313A1" w:rsidRPr="00127E4C" w:rsidTr="00B37A2B">
        <w:trPr>
          <w:trHeight w:val="227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Папка на 10 файлов</w:t>
            </w:r>
          </w:p>
        </w:tc>
        <w:tc>
          <w:tcPr>
            <w:tcW w:w="99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1 в расчете на каждого работника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</w:tc>
      </w:tr>
      <w:tr w:rsidR="007313A1" w:rsidRPr="00127E4C" w:rsidTr="00B37A2B">
        <w:trPr>
          <w:trHeight w:val="70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Папка на 20 файлов </w:t>
            </w:r>
          </w:p>
        </w:tc>
        <w:tc>
          <w:tcPr>
            <w:tcW w:w="99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1 в расчете на каждого работника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350,00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</w:tc>
      </w:tr>
      <w:tr w:rsidR="007313A1" w:rsidRPr="00127E4C" w:rsidTr="00B37A2B">
        <w:trPr>
          <w:trHeight w:val="209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Клей  ПВА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 Не более 160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30,00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rPr>
          <w:trHeight w:val="273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Клейкая лента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20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tabs>
                <w:tab w:val="left" w:pos="2823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</w:tc>
      </w:tr>
      <w:tr w:rsidR="007313A1" w:rsidRPr="00127E4C" w:rsidTr="00B37A2B">
        <w:trPr>
          <w:trHeight w:val="286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Корректирующая жидкость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108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25,00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rPr>
          <w:trHeight w:val="350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Ножницы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28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127E4C" w:rsidTr="00B37A2B">
        <w:trPr>
          <w:trHeight w:val="270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Нож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32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127E4C" w:rsidTr="00B37A2B">
        <w:trPr>
          <w:trHeight w:val="211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Блок для заметок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32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tabs>
                <w:tab w:val="left" w:pos="2823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127E4C" w:rsidTr="00B37A2B">
        <w:trPr>
          <w:trHeight w:val="184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Бланк документа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100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rPr>
          <w:trHeight w:val="357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Скрепки, длина – </w:t>
            </w:r>
            <w:smartTag w:uri="urn:schemas-microsoft-com:office:smarttags" w:element="metricconverter">
              <w:smartTagPr>
                <w:attr w:name="ProductID" w:val="28 мм"/>
              </w:smartTagPr>
              <w:r w:rsidRPr="00127E4C">
                <w:rPr>
                  <w:rFonts w:ascii="Times New Roman" w:hAnsi="Times New Roman" w:cs="Times New Roman"/>
                  <w:sz w:val="24"/>
                  <w:szCs w:val="24"/>
                </w:rPr>
                <w:t>28 мм</w:t>
              </w:r>
            </w:smartTag>
          </w:p>
        </w:tc>
        <w:tc>
          <w:tcPr>
            <w:tcW w:w="99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 250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140,00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tabs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rPr>
          <w:trHeight w:val="279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Зажим для бумаг</w:t>
            </w:r>
          </w:p>
        </w:tc>
        <w:tc>
          <w:tcPr>
            <w:tcW w:w="99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 110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220,00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tabs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rPr>
          <w:trHeight w:val="70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7" w:type="dxa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Скрепки, длина –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127E4C">
                <w:rPr>
                  <w:rFonts w:ascii="Times New Roman" w:hAnsi="Times New Roman" w:cs="Times New Roman"/>
                  <w:sz w:val="24"/>
                  <w:szCs w:val="24"/>
                </w:rPr>
                <w:t>50 мм</w:t>
              </w:r>
            </w:smartTag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упак</w:t>
            </w:r>
            <w:proofErr w:type="spellEnd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207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Скобы для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степлера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№ 10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упак</w:t>
            </w:r>
            <w:proofErr w:type="spellEnd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210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350,00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tabs>
                <w:tab w:val="left" w:pos="2699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Скобы для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степлера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№ 24/6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упак</w:t>
            </w:r>
            <w:proofErr w:type="spellEnd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210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tabs>
                <w:tab w:val="left" w:pos="2524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Степлер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№ 10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18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400,00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Степлер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№ 24/6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14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300,00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Бумага для факса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340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Закладки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43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tabs>
                <w:tab w:val="left" w:pos="2666"/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Блок с клеевым краем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310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tabs>
                <w:tab w:val="left" w:pos="2699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440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Папка адресная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30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rPr>
          <w:trHeight w:val="187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Ручка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гелевая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500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110,00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гелевый</w:t>
            </w:r>
            <w:proofErr w:type="spellEnd"/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600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</w:p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Длина стержня -152мм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27E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синий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425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Стержень</w:t>
            </w:r>
          </w:p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Длина стержня – </w:t>
            </w:r>
            <w:smartTag w:uri="urn:schemas-microsoft-com:office:smarttags" w:element="metricconverter">
              <w:smartTagPr>
                <w:attr w:name="ProductID" w:val="135 мм"/>
              </w:smartTagPr>
              <w:r w:rsidRPr="00127E4C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135 мм.</w:t>
              </w:r>
            </w:smartTag>
            <w:r w:rsidRPr="00127E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27E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синий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</w:p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Длина стержня – </w:t>
            </w:r>
            <w:smartTag w:uri="urn:schemas-microsoft-com:office:smarttags" w:element="metricconverter">
              <w:smartTagPr>
                <w:attr w:name="ProductID" w:val="135 мм"/>
              </w:smartTagPr>
              <w:r w:rsidRPr="00127E4C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135 мм</w:t>
              </w:r>
            </w:smartTag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27E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черный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</w:p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Длина стержня – </w:t>
            </w:r>
            <w:smartTag w:uri="urn:schemas-microsoft-com:office:smarttags" w:element="metricconverter">
              <w:smartTagPr>
                <w:attr w:name="ProductID" w:val="140 мм"/>
              </w:smartTagPr>
              <w:r w:rsidRPr="00127E4C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140 мм</w:t>
              </w:r>
            </w:smartTag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27E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синий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Ручка шариковая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400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30,00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Ежедневник формат А5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80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435,00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Точилка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35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rPr>
          <w:trHeight w:val="149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Маркер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90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Ластик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80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40,00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Карандаш 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1000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Папка-файл 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12100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2,50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Папка-уголок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400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rPr>
          <w:trHeight w:val="268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Папка-скоросшиватель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1530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14,00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tabs>
                <w:tab w:val="left" w:pos="2524"/>
              </w:tabs>
              <w:spacing w:line="216" w:lineRule="auto"/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Папка-дело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1000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42,00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Папка-конверт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250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60,00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Линейка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25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25,00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tabs>
                <w:tab w:val="left" w:pos="2699"/>
                <w:tab w:val="left" w:pos="2807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rPr>
          <w:trHeight w:val="234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Папка на завязках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1020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rPr>
          <w:trHeight w:val="278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Папка-регистратор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110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Батарея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мизинчиковая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58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Клей карандаш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 Не более 46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Краска штемпельная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12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tabs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Тетрадь 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100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tabs>
                <w:tab w:val="left" w:pos="2699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Папка-скоросшиватель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1500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Календарь 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80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300,00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Книга учета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 Не более 105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270,00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Пружины для переплета</w:t>
            </w:r>
          </w:p>
          <w:p w:rsidR="007313A1" w:rsidRPr="00127E4C" w:rsidRDefault="007313A1" w:rsidP="004A7BDD">
            <w:pPr>
              <w:pStyle w:val="ae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пластиковые, диаметр пружины 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127E4C">
                <w:rPr>
                  <w:rFonts w:ascii="Times New Roman" w:hAnsi="Times New Roman" w:cs="Times New Roman"/>
                  <w:sz w:val="24"/>
                  <w:szCs w:val="24"/>
                </w:rPr>
                <w:t>10 мм.</w:t>
              </w:r>
            </w:smartTag>
          </w:p>
        </w:tc>
        <w:tc>
          <w:tcPr>
            <w:tcW w:w="99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10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390,00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Пружины для переплета</w:t>
            </w:r>
          </w:p>
          <w:p w:rsidR="007313A1" w:rsidRPr="00127E4C" w:rsidRDefault="007313A1" w:rsidP="004A7BDD">
            <w:pPr>
              <w:pStyle w:val="ae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пластиковые, диаметр пружины  </w:t>
            </w:r>
            <w:smartTag w:uri="urn:schemas-microsoft-com:office:smarttags" w:element="metricconverter">
              <w:smartTagPr>
                <w:attr w:name="ProductID" w:val="16 мм"/>
              </w:smartTagPr>
              <w:r w:rsidRPr="00127E4C">
                <w:rPr>
                  <w:rFonts w:ascii="Times New Roman" w:hAnsi="Times New Roman" w:cs="Times New Roman"/>
                  <w:sz w:val="24"/>
                  <w:szCs w:val="24"/>
                </w:rPr>
                <w:t>16 мм.</w:t>
              </w:r>
            </w:smartTag>
          </w:p>
        </w:tc>
        <w:tc>
          <w:tcPr>
            <w:tcW w:w="99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10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800,00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rPr>
          <w:trHeight w:val="136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Калька формат А</w:t>
            </w: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,  100 л.</w:t>
            </w:r>
          </w:p>
        </w:tc>
        <w:tc>
          <w:tcPr>
            <w:tcW w:w="99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 Не более 10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2000,00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rPr>
          <w:trHeight w:val="257"/>
        </w:trPr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Бумага А</w:t>
            </w: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2500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500,00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Конверты маркированные</w:t>
            </w:r>
          </w:p>
        </w:tc>
        <w:tc>
          <w:tcPr>
            <w:tcW w:w="99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9500 шт.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</w:rPr>
              <w:t xml:space="preserve">Цена определяется тарифами оператора </w:t>
            </w:r>
            <w:r w:rsidRPr="00127E4C">
              <w:rPr>
                <w:rFonts w:ascii="Times New Roman" w:hAnsi="Times New Roman" w:cs="Times New Roman"/>
              </w:rPr>
              <w:lastRenderedPageBreak/>
              <w:t>почтовой связи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необходимости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Конверты немаркированные</w:t>
            </w:r>
          </w:p>
        </w:tc>
        <w:tc>
          <w:tcPr>
            <w:tcW w:w="99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2050 шт.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</w:rPr>
              <w:t>Цена определяется тарифами оператора почтовой связи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Почтовые марки</w:t>
            </w:r>
          </w:p>
        </w:tc>
        <w:tc>
          <w:tcPr>
            <w:tcW w:w="99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15 000 шт.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</w:rPr>
              <w:t>Цена определяется тарифами оператора почтовой связи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Диски</w:t>
            </w:r>
          </w:p>
        </w:tc>
        <w:tc>
          <w:tcPr>
            <w:tcW w:w="99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3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Бумага матовая</w:t>
            </w:r>
          </w:p>
        </w:tc>
        <w:tc>
          <w:tcPr>
            <w:tcW w:w="99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2 на всех работников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540,00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Почетная грамота</w:t>
            </w:r>
          </w:p>
        </w:tc>
        <w:tc>
          <w:tcPr>
            <w:tcW w:w="99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Не более 300 шт. на всех работников</w:t>
            </w:r>
          </w:p>
        </w:tc>
        <w:tc>
          <w:tcPr>
            <w:tcW w:w="2127" w:type="dxa"/>
            <w:vMerge w:val="restart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2835" w:type="dxa"/>
            <w:vMerge w:val="restart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500 шт. на всех работников</w:t>
            </w:r>
          </w:p>
        </w:tc>
        <w:tc>
          <w:tcPr>
            <w:tcW w:w="2127" w:type="dxa"/>
            <w:vMerge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300 шт. на всех работников</w:t>
            </w:r>
          </w:p>
        </w:tc>
        <w:tc>
          <w:tcPr>
            <w:tcW w:w="2127" w:type="dxa"/>
            <w:vMerge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61 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Бумага форматная А3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1 </w:t>
            </w:r>
            <w:proofErr w:type="spellStart"/>
            <w:r w:rsidRPr="00127E4C">
              <w:rPr>
                <w:rFonts w:ascii="Times New Roman" w:hAnsi="Times New Roman" w:cs="Times New Roman"/>
                <w:lang w:eastAsia="en-US"/>
              </w:rPr>
              <w:t>упак</w:t>
            </w:r>
            <w:proofErr w:type="spellEnd"/>
            <w:r w:rsidRPr="00127E4C">
              <w:rPr>
                <w:rFonts w:ascii="Times New Roman" w:hAnsi="Times New Roman" w:cs="Times New Roman"/>
                <w:lang w:eastAsia="en-US"/>
              </w:rPr>
              <w:t xml:space="preserve">.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530,00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127E4C" w:rsidTr="00B37A2B">
        <w:tc>
          <w:tcPr>
            <w:tcW w:w="70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257" w:type="dxa"/>
            <w:vAlign w:val="center"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Ручка подарочная</w:t>
            </w:r>
          </w:p>
        </w:tc>
        <w:tc>
          <w:tcPr>
            <w:tcW w:w="9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 xml:space="preserve">Не более 400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22.  Нормативы затрат на газоснабжение (вечный огонь).</w:t>
      </w:r>
    </w:p>
    <w:tbl>
      <w:tblPr>
        <w:tblStyle w:val="a3"/>
        <w:tblW w:w="15168" w:type="dxa"/>
        <w:tblInd w:w="108" w:type="dxa"/>
        <w:tblLook w:val="04A0"/>
      </w:tblPr>
      <w:tblGrid>
        <w:gridCol w:w="851"/>
        <w:gridCol w:w="6237"/>
        <w:gridCol w:w="3118"/>
        <w:gridCol w:w="4962"/>
      </w:tblGrid>
      <w:tr w:rsidR="007313A1" w:rsidRPr="00127E4C" w:rsidTr="00B37A2B">
        <w:tc>
          <w:tcPr>
            <w:tcW w:w="85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Объем в год, м3</w:t>
            </w:r>
          </w:p>
        </w:tc>
        <w:tc>
          <w:tcPr>
            <w:tcW w:w="496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Цена (не более) в год, рублей</w:t>
            </w:r>
          </w:p>
        </w:tc>
      </w:tr>
      <w:tr w:rsidR="007313A1" w:rsidRPr="00127E4C" w:rsidTr="00B37A2B">
        <w:trPr>
          <w:trHeight w:val="343"/>
        </w:trPr>
        <w:tc>
          <w:tcPr>
            <w:tcW w:w="851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vAlign w:val="center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Оказание услуг по поставке газа (вечный огонь)</w:t>
            </w:r>
          </w:p>
        </w:tc>
        <w:tc>
          <w:tcPr>
            <w:tcW w:w="311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  <w:bCs/>
              </w:rPr>
              <w:t>20,5</w:t>
            </w:r>
          </w:p>
        </w:tc>
        <w:tc>
          <w:tcPr>
            <w:tcW w:w="4962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150 000,00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23.  Нормативы затрат на дополнительное профессиональное образование работников.</w:t>
      </w:r>
    </w:p>
    <w:tbl>
      <w:tblPr>
        <w:tblStyle w:val="a3"/>
        <w:tblW w:w="15168" w:type="dxa"/>
        <w:tblInd w:w="108" w:type="dxa"/>
        <w:tblLook w:val="04A0"/>
      </w:tblPr>
      <w:tblGrid>
        <w:gridCol w:w="851"/>
        <w:gridCol w:w="7371"/>
        <w:gridCol w:w="2835"/>
        <w:gridCol w:w="4111"/>
      </w:tblGrid>
      <w:tr w:rsidR="007313A1" w:rsidRPr="00127E4C" w:rsidTr="00B37A2B">
        <w:trPr>
          <w:trHeight w:val="208"/>
        </w:trPr>
        <w:tc>
          <w:tcPr>
            <w:tcW w:w="85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37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835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</w:t>
            </w:r>
          </w:p>
        </w:tc>
        <w:tc>
          <w:tcPr>
            <w:tcW w:w="411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Цена (не более) в год, рублей</w:t>
            </w:r>
          </w:p>
        </w:tc>
      </w:tr>
      <w:tr w:rsidR="007313A1" w:rsidRPr="00127E4C" w:rsidTr="00B37A2B">
        <w:trPr>
          <w:trHeight w:val="555"/>
        </w:trPr>
        <w:tc>
          <w:tcPr>
            <w:tcW w:w="851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vAlign w:val="center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Образовательные услуги по профессиональной переподготовке и повышению квалификации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4111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100 000,00</w:t>
            </w:r>
          </w:p>
        </w:tc>
      </w:tr>
      <w:tr w:rsidR="007313A1" w:rsidRPr="00127E4C" w:rsidTr="00B37A2B">
        <w:trPr>
          <w:trHeight w:val="549"/>
        </w:trPr>
        <w:tc>
          <w:tcPr>
            <w:tcW w:w="851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center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Образовательные услуги по профессиональной переподготовке и повышению квалификации для казенных учреждений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4111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30 000,00</w:t>
            </w:r>
          </w:p>
        </w:tc>
      </w:tr>
      <w:tr w:rsidR="007313A1" w:rsidRPr="00127E4C" w:rsidTr="00B37A2B">
        <w:trPr>
          <w:trHeight w:val="742"/>
        </w:trPr>
        <w:tc>
          <w:tcPr>
            <w:tcW w:w="851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center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Оказание образовательных услуг по дополнительной профессиональной программе профессиональной переподготовки «Информационная безопасность»</w:t>
            </w:r>
          </w:p>
        </w:tc>
        <w:tc>
          <w:tcPr>
            <w:tcW w:w="2835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4111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70 000,00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 xml:space="preserve">24. Нормативы затрат на предоставление услуг </w:t>
      </w:r>
      <w:proofErr w:type="spellStart"/>
      <w:r w:rsidRPr="00127E4C">
        <w:rPr>
          <w:rFonts w:ascii="Times New Roman" w:hAnsi="Times New Roman" w:cs="Times New Roman"/>
          <w:sz w:val="24"/>
          <w:szCs w:val="24"/>
        </w:rPr>
        <w:t>хостинга</w:t>
      </w:r>
      <w:proofErr w:type="spellEnd"/>
      <w:r w:rsidRPr="00127E4C">
        <w:rPr>
          <w:rFonts w:ascii="Times New Roman" w:hAnsi="Times New Roman" w:cs="Times New Roman"/>
          <w:sz w:val="24"/>
          <w:szCs w:val="24"/>
        </w:rPr>
        <w:t>, калькулятор НМЦК, консультации по практике применения Федерального закона от 05.04.2013 г. № 44-ФЗ.</w:t>
      </w:r>
    </w:p>
    <w:tbl>
      <w:tblPr>
        <w:tblStyle w:val="a3"/>
        <w:tblW w:w="15168" w:type="dxa"/>
        <w:tblInd w:w="108" w:type="dxa"/>
        <w:tblLook w:val="04A0"/>
      </w:tblPr>
      <w:tblGrid>
        <w:gridCol w:w="851"/>
        <w:gridCol w:w="8892"/>
        <w:gridCol w:w="5425"/>
      </w:tblGrid>
      <w:tr w:rsidR="007313A1" w:rsidRPr="00127E4C" w:rsidTr="00B37A2B">
        <w:trPr>
          <w:trHeight w:val="273"/>
        </w:trPr>
        <w:tc>
          <w:tcPr>
            <w:tcW w:w="851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89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5425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127E4C" w:rsidTr="00B37A2B">
        <w:trPr>
          <w:trHeight w:val="481"/>
        </w:trPr>
        <w:tc>
          <w:tcPr>
            <w:tcW w:w="851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2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Осуществление устных консультаций по практике применения Федерального закона от 05.04.2013 г. № 44-ФЗ</w:t>
            </w:r>
          </w:p>
        </w:tc>
        <w:tc>
          <w:tcPr>
            <w:tcW w:w="5425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55 000,00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25. Нормативы затрат на оказание информационных услуг по предоставлению статистической информации.</w:t>
      </w:r>
    </w:p>
    <w:tbl>
      <w:tblPr>
        <w:tblStyle w:val="a3"/>
        <w:tblW w:w="15168" w:type="dxa"/>
        <w:tblInd w:w="108" w:type="dxa"/>
        <w:tblLook w:val="04A0"/>
      </w:tblPr>
      <w:tblGrid>
        <w:gridCol w:w="993"/>
        <w:gridCol w:w="9497"/>
        <w:gridCol w:w="4678"/>
      </w:tblGrid>
      <w:tr w:rsidR="007313A1" w:rsidRPr="00127E4C" w:rsidTr="00B37A2B">
        <w:trPr>
          <w:trHeight w:val="307"/>
        </w:trPr>
        <w:tc>
          <w:tcPr>
            <w:tcW w:w="993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467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127E4C" w:rsidTr="00B37A2B">
        <w:trPr>
          <w:trHeight w:val="196"/>
        </w:trPr>
        <w:tc>
          <w:tcPr>
            <w:tcW w:w="993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7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Оказание информационных услуг по предоставлению статистической информации.</w:t>
            </w:r>
          </w:p>
        </w:tc>
        <w:tc>
          <w:tcPr>
            <w:tcW w:w="4678" w:type="dxa"/>
          </w:tcPr>
          <w:p w:rsidR="007313A1" w:rsidRPr="00127E4C" w:rsidRDefault="007313A1" w:rsidP="004A7BDD">
            <w:pPr>
              <w:spacing w:line="216" w:lineRule="auto"/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120 000,00</w:t>
            </w:r>
          </w:p>
        </w:tc>
      </w:tr>
    </w:tbl>
    <w:p w:rsidR="007313A1" w:rsidRPr="00127E4C" w:rsidRDefault="007313A1" w:rsidP="007313A1">
      <w:pPr>
        <w:pStyle w:val="ConsPlusNormal"/>
        <w:widowControl/>
        <w:suppressAutoHyphens/>
        <w:spacing w:line="21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pStyle w:val="ConsPlusNormal"/>
        <w:widowControl/>
        <w:suppressAutoHyphens/>
        <w:spacing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 xml:space="preserve">26. Нормативы количества и цены для услуг специальной связи. 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3260"/>
        <w:gridCol w:w="3685"/>
        <w:gridCol w:w="7230"/>
      </w:tblGrid>
      <w:tr w:rsidR="007313A1" w:rsidRPr="00127E4C" w:rsidTr="00B37A2B">
        <w:tc>
          <w:tcPr>
            <w:tcW w:w="993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0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Вид связи</w:t>
            </w:r>
          </w:p>
        </w:tc>
        <w:tc>
          <w:tcPr>
            <w:tcW w:w="3685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Количество отправлений</w:t>
            </w:r>
          </w:p>
        </w:tc>
        <w:tc>
          <w:tcPr>
            <w:tcW w:w="7230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Предельная цена одного отправления</w:t>
            </w:r>
          </w:p>
        </w:tc>
      </w:tr>
      <w:tr w:rsidR="007313A1" w:rsidRPr="00127E4C" w:rsidTr="00B37A2B">
        <w:tc>
          <w:tcPr>
            <w:tcW w:w="993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Услуги специальной связи</w:t>
            </w:r>
          </w:p>
        </w:tc>
        <w:tc>
          <w:tcPr>
            <w:tcW w:w="3685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Среднее значение за 3 три предыдущих финансовых года</w:t>
            </w:r>
          </w:p>
        </w:tc>
        <w:tc>
          <w:tcPr>
            <w:tcW w:w="7230" w:type="dxa"/>
          </w:tcPr>
          <w:p w:rsidR="007313A1" w:rsidRPr="00127E4C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Цена определяется тарифами Государственной службой Российской Федерации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27.  Нормативы количества и цен хозяйственных товаров и принадлежностей для казенных учреждений.</w:t>
      </w:r>
    </w:p>
    <w:tbl>
      <w:tblPr>
        <w:tblStyle w:val="a3"/>
        <w:tblW w:w="15168" w:type="dxa"/>
        <w:tblInd w:w="108" w:type="dxa"/>
        <w:tblLook w:val="04A0"/>
      </w:tblPr>
      <w:tblGrid>
        <w:gridCol w:w="576"/>
        <w:gridCol w:w="6512"/>
        <w:gridCol w:w="996"/>
        <w:gridCol w:w="3448"/>
        <w:gridCol w:w="3636"/>
      </w:tblGrid>
      <w:tr w:rsidR="007313A1" w:rsidRPr="00127E4C" w:rsidTr="00B37A2B">
        <w:tc>
          <w:tcPr>
            <w:tcW w:w="57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Количество в год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Цена (не более), рублей</w:t>
            </w:r>
          </w:p>
        </w:tc>
      </w:tr>
      <w:tr w:rsidR="007313A1" w:rsidRPr="00127E4C" w:rsidTr="00B37A2B">
        <w:trPr>
          <w:trHeight w:val="224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Стиральный порошок для ручной стирки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 xml:space="preserve">Не более 200 </w:t>
            </w:r>
            <w:proofErr w:type="spellStart"/>
            <w:r w:rsidRPr="00127E4C">
              <w:rPr>
                <w:rFonts w:ascii="Times New Roman" w:hAnsi="Times New Roman" w:cs="Times New Roman"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127E4C" w:rsidTr="00B37A2B">
        <w:trPr>
          <w:trHeight w:val="255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Стиральный порошок (автомат)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 xml:space="preserve">Не более 6 </w:t>
            </w:r>
            <w:proofErr w:type="spellStart"/>
            <w:r w:rsidRPr="00127E4C">
              <w:rPr>
                <w:rFonts w:ascii="Times New Roman" w:hAnsi="Times New Roman" w:cs="Times New Roman"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127E4C" w:rsidTr="00B37A2B">
        <w:trPr>
          <w:trHeight w:val="26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Полироль для мебели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8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127E4C" w:rsidTr="00B37A2B">
        <w:trPr>
          <w:trHeight w:val="277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Мыло туалетное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127E4C" w:rsidTr="00B37A2B">
        <w:trPr>
          <w:trHeight w:val="126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Мыло жидкое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190,00</w:t>
            </w:r>
          </w:p>
        </w:tc>
      </w:tr>
      <w:tr w:rsidR="007313A1" w:rsidRPr="00127E4C" w:rsidTr="00B37A2B">
        <w:trPr>
          <w:trHeight w:val="299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для стекол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50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127E4C" w:rsidTr="00B37A2B">
        <w:trPr>
          <w:trHeight w:val="276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Туалетная бумага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1500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20,00</w:t>
            </w:r>
          </w:p>
        </w:tc>
      </w:tr>
      <w:tr w:rsidR="007313A1" w:rsidRPr="00127E4C" w:rsidTr="00B37A2B">
        <w:trPr>
          <w:trHeight w:val="273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бумажные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30,00</w:t>
            </w:r>
          </w:p>
        </w:tc>
      </w:tr>
      <w:tr w:rsidR="007313A1" w:rsidRPr="00127E4C" w:rsidTr="00B37A2B">
        <w:trPr>
          <w:trHeight w:val="274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Тряпка для мытья пола (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нетканка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м.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500 м.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127E4C" w:rsidTr="00B37A2B">
        <w:trPr>
          <w:trHeight w:val="271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Освежитель воздуха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40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127E4C" w:rsidTr="00B37A2B">
        <w:trPr>
          <w:trHeight w:val="276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Перчатки резиновые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пар.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2500 пар.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</w:tr>
      <w:tr w:rsidR="007313A1" w:rsidRPr="00127E4C" w:rsidTr="00B37A2B">
        <w:trPr>
          <w:trHeight w:val="273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Губка для мытья посуды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 xml:space="preserve">Не более 30 </w:t>
            </w:r>
            <w:proofErr w:type="spellStart"/>
            <w:r w:rsidRPr="00127E4C">
              <w:rPr>
                <w:rFonts w:ascii="Times New Roman" w:hAnsi="Times New Roman" w:cs="Times New Roman"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127E4C" w:rsidTr="00B37A2B">
        <w:trPr>
          <w:trHeight w:val="19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влажные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 xml:space="preserve">Не более 50 </w:t>
            </w:r>
            <w:proofErr w:type="spellStart"/>
            <w:r w:rsidRPr="00127E4C">
              <w:rPr>
                <w:rFonts w:ascii="Times New Roman" w:hAnsi="Times New Roman" w:cs="Times New Roman"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127E4C" w:rsidTr="00B37A2B">
        <w:trPr>
          <w:trHeight w:val="294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Платочки одноразовые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 xml:space="preserve">Не более 140 </w:t>
            </w:r>
            <w:proofErr w:type="spellStart"/>
            <w:r w:rsidRPr="00127E4C">
              <w:rPr>
                <w:rFonts w:ascii="Times New Roman" w:hAnsi="Times New Roman" w:cs="Times New Roman"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25,00</w:t>
            </w:r>
          </w:p>
        </w:tc>
      </w:tr>
      <w:tr w:rsidR="007313A1" w:rsidRPr="00127E4C" w:rsidTr="00B37A2B">
        <w:trPr>
          <w:trHeight w:val="168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для мебели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70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127E4C" w:rsidTr="00B37A2B">
        <w:trPr>
          <w:trHeight w:val="116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Мешки для мусора 30 л.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 xml:space="preserve">Не более 2500 </w:t>
            </w:r>
            <w:proofErr w:type="spellStart"/>
            <w:r w:rsidRPr="00127E4C">
              <w:rPr>
                <w:rFonts w:ascii="Times New Roman" w:hAnsi="Times New Roman" w:cs="Times New Roman"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127E4C" w:rsidTr="00B37A2B">
        <w:trPr>
          <w:trHeight w:val="204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Мешки для мусора 160 л.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 xml:space="preserve">Не более 2500 </w:t>
            </w:r>
            <w:proofErr w:type="spellStart"/>
            <w:r w:rsidRPr="00127E4C">
              <w:rPr>
                <w:rFonts w:ascii="Times New Roman" w:hAnsi="Times New Roman" w:cs="Times New Roman"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240,00</w:t>
            </w:r>
          </w:p>
        </w:tc>
      </w:tr>
      <w:tr w:rsidR="007313A1" w:rsidRPr="00127E4C" w:rsidTr="00B37A2B">
        <w:trPr>
          <w:trHeight w:val="235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Перчатки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/б.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127E4C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2000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60,00</w:t>
            </w:r>
          </w:p>
        </w:tc>
      </w:tr>
      <w:tr w:rsidR="007313A1" w:rsidRPr="00127E4C" w:rsidTr="00B37A2B">
        <w:trPr>
          <w:trHeight w:val="266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посуды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20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127E4C" w:rsidTr="00B37A2B">
        <w:trPr>
          <w:trHeight w:val="283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Белизна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140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</w:tr>
      <w:tr w:rsidR="007313A1" w:rsidRPr="00127E4C" w:rsidTr="00B37A2B">
        <w:trPr>
          <w:trHeight w:val="287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Чистящее средство для посуды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200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127E4C" w:rsidTr="00B37A2B">
        <w:trPr>
          <w:trHeight w:val="251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чистки ковров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5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300,00</w:t>
            </w:r>
          </w:p>
        </w:tc>
      </w:tr>
      <w:tr w:rsidR="007313A1" w:rsidRPr="00127E4C" w:rsidTr="00B37A2B">
        <w:trPr>
          <w:trHeight w:val="269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мытья санузлов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127E4C" w:rsidTr="00B37A2B">
        <w:trPr>
          <w:trHeight w:val="262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Освежитель для санузла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3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140,00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Веник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10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Средство для уборки туалета, 5 л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20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636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318,45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пола 5 кг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20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636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268,17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Салфетки бумажные 100 штук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100шт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сантехники и уборки санитарных помещений 5,3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лас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дос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гель, дезинфицирующее, концентрат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636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546,46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Бумага туалетная бытовая, спайка 8 шт., 4-слойная (8х16 м),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636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217,36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Бумага туалетная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10000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636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17,12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Салфетки влажные детские 100 шт.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636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62,01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посуды 450 мл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636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77,08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отбеливания, дезинфекции и уборки 5 л, БЕЛИЗНА-ГЕЛЬ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636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240,49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Мыло жидкое 5 л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636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299,41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Мыло жидкое антибактериальное 500 мл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50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636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100,09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Насадка плоская для швабры/держателя 40 см,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636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177,26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Мешки для мусора 30 л черные в рулоне 30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636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Мешки для мусора 240 л черные, в пачке 20 шт.,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636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534,29</w:t>
            </w:r>
          </w:p>
        </w:tc>
      </w:tr>
      <w:tr w:rsidR="007313A1" w:rsidRPr="00127E4C" w:rsidTr="00B37A2B">
        <w:trPr>
          <w:trHeight w:val="2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Перчатки МНОГОРАЗОВЫЕ латексные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636" w:type="dxa"/>
          </w:tcPr>
          <w:p w:rsidR="007313A1" w:rsidRPr="00127E4C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79,23</w:t>
            </w:r>
          </w:p>
        </w:tc>
      </w:tr>
      <w:tr w:rsidR="007313A1" w:rsidRPr="00127E4C" w:rsidTr="00B37A2B">
        <w:trPr>
          <w:trHeight w:val="256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Савок для мусора </w:t>
            </w: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пластиковый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10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127E4C" w:rsidTr="00B37A2B">
        <w:trPr>
          <w:trHeight w:val="30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Ведро пластиковое 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7E4C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27E4C">
              <w:rPr>
                <w:rFonts w:ascii="Times New Roman" w:hAnsi="Times New Roman" w:cs="Times New Roman"/>
              </w:rPr>
              <w:t>Не более 10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127E4C" w:rsidTr="00B37A2B">
        <w:trPr>
          <w:trHeight w:val="268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Колер для краски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4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127E4C" w:rsidTr="00B37A2B">
        <w:trPr>
          <w:trHeight w:val="285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Клей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127E4C" w:rsidTr="00B37A2B">
        <w:trPr>
          <w:trHeight w:val="262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Лампа </w:t>
            </w: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L-18W/765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70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</w:tr>
      <w:tr w:rsidR="007313A1" w:rsidRPr="00127E4C" w:rsidTr="00B37A2B">
        <w:trPr>
          <w:trHeight w:val="132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Стартер </w:t>
            </w: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 151 4*24W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70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127E4C" w:rsidTr="00B37A2B">
        <w:trPr>
          <w:trHeight w:val="163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Энергосберегающие лампы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400,00</w:t>
            </w:r>
          </w:p>
        </w:tc>
      </w:tr>
      <w:tr w:rsidR="007313A1" w:rsidRPr="00127E4C" w:rsidTr="00B37A2B">
        <w:trPr>
          <w:trHeight w:val="278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Лампы накаливания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127E4C" w:rsidTr="00B37A2B">
        <w:trPr>
          <w:trHeight w:val="267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Лампы ДРЛ 400 Вт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360,00</w:t>
            </w:r>
          </w:p>
        </w:tc>
      </w:tr>
      <w:tr w:rsidR="007313A1" w:rsidRPr="00127E4C" w:rsidTr="00B37A2B">
        <w:trPr>
          <w:trHeight w:val="272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Лампы ДРВ -160 Вт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280,00</w:t>
            </w:r>
          </w:p>
        </w:tc>
      </w:tr>
      <w:tr w:rsidR="007313A1" w:rsidRPr="00127E4C" w:rsidTr="00B37A2B">
        <w:trPr>
          <w:trHeight w:val="275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Розетки одинарные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85,00</w:t>
            </w:r>
          </w:p>
        </w:tc>
      </w:tr>
      <w:tr w:rsidR="007313A1" w:rsidRPr="00127E4C" w:rsidTr="00B37A2B">
        <w:trPr>
          <w:trHeight w:val="266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Розетки двойные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105,00</w:t>
            </w:r>
          </w:p>
        </w:tc>
      </w:tr>
      <w:tr w:rsidR="007313A1" w:rsidRPr="00127E4C" w:rsidTr="00B37A2B">
        <w:trPr>
          <w:trHeight w:val="283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Выключатель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95,00</w:t>
            </w:r>
          </w:p>
        </w:tc>
      </w:tr>
      <w:tr w:rsidR="007313A1" w:rsidRPr="00127E4C" w:rsidTr="00B37A2B">
        <w:trPr>
          <w:trHeight w:val="26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Вилка 16</w:t>
            </w: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65,00</w:t>
            </w:r>
          </w:p>
        </w:tc>
      </w:tr>
      <w:tr w:rsidR="007313A1" w:rsidRPr="00127E4C" w:rsidTr="00B37A2B">
        <w:trPr>
          <w:trHeight w:val="278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Автоматический выключатель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280,00</w:t>
            </w:r>
          </w:p>
        </w:tc>
      </w:tr>
      <w:tr w:rsidR="007313A1" w:rsidRPr="00127E4C" w:rsidTr="00B37A2B">
        <w:trPr>
          <w:trHeight w:val="273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Кабельные каналы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15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220,00</w:t>
            </w:r>
          </w:p>
        </w:tc>
      </w:tr>
      <w:tr w:rsidR="007313A1" w:rsidRPr="00127E4C" w:rsidTr="00B37A2B">
        <w:trPr>
          <w:trHeight w:val="276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Изолента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ПВХ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8шт.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45,00</w:t>
            </w:r>
          </w:p>
        </w:tc>
      </w:tr>
      <w:tr w:rsidR="007313A1" w:rsidRPr="00127E4C" w:rsidTr="00B37A2B">
        <w:trPr>
          <w:trHeight w:val="278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Изолента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хб</w:t>
            </w:r>
            <w:proofErr w:type="spellEnd"/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4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60,00</w:t>
            </w:r>
          </w:p>
        </w:tc>
      </w:tr>
      <w:tr w:rsidR="007313A1" w:rsidRPr="00127E4C" w:rsidTr="00B37A2B">
        <w:trPr>
          <w:trHeight w:val="255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Сверла для дрели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25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35,00</w:t>
            </w:r>
          </w:p>
        </w:tc>
      </w:tr>
      <w:tr w:rsidR="007313A1" w:rsidRPr="00127E4C" w:rsidTr="00B37A2B">
        <w:trPr>
          <w:trHeight w:val="286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Лампа </w:t>
            </w:r>
            <w:r w:rsidRPr="00127E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 36 W 1765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70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85,00</w:t>
            </w:r>
          </w:p>
        </w:tc>
      </w:tr>
      <w:tr w:rsidR="007313A1" w:rsidRPr="00127E4C" w:rsidTr="00B37A2B">
        <w:trPr>
          <w:trHeight w:val="262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Светильники ЛСП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600,00</w:t>
            </w:r>
          </w:p>
        </w:tc>
      </w:tr>
      <w:tr w:rsidR="007313A1" w:rsidRPr="00127E4C" w:rsidTr="00B37A2B">
        <w:trPr>
          <w:trHeight w:val="279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Лампа космос диодная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60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127E4C" w:rsidTr="00B37A2B">
        <w:trPr>
          <w:trHeight w:val="284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Светильник настольный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320,00</w:t>
            </w:r>
          </w:p>
        </w:tc>
      </w:tr>
      <w:tr w:rsidR="007313A1" w:rsidRPr="00127E4C" w:rsidTr="00B37A2B">
        <w:trPr>
          <w:trHeight w:val="259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Скотч двухсторонний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4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125,00</w:t>
            </w:r>
          </w:p>
        </w:tc>
      </w:tr>
      <w:tr w:rsidR="007313A1" w:rsidRPr="00127E4C" w:rsidTr="00B37A2B">
        <w:trPr>
          <w:trHeight w:val="278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Скотч малярный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127E4C" w:rsidTr="00B37A2B">
        <w:trPr>
          <w:trHeight w:val="281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66 </w:t>
            </w:r>
          </w:p>
        </w:tc>
        <w:tc>
          <w:tcPr>
            <w:tcW w:w="6512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Вода питьевая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бут.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300 бут.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27E4C">
              <w:rPr>
                <w:rFonts w:ascii="Times New Roman" w:hAnsi="Times New Roman" w:cs="Times New Roman"/>
                <w:lang w:eastAsia="en-US"/>
              </w:rPr>
              <w:t>170,00</w:t>
            </w:r>
          </w:p>
        </w:tc>
      </w:tr>
      <w:tr w:rsidR="007313A1" w:rsidRPr="00127E4C" w:rsidTr="00B37A2B">
        <w:trPr>
          <w:trHeight w:val="233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Батарея аккумуляторная     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3 000,00</w:t>
            </w:r>
          </w:p>
        </w:tc>
      </w:tr>
      <w:tr w:rsidR="007313A1" w:rsidRPr="00127E4C" w:rsidTr="00B37A2B">
        <w:trPr>
          <w:trHeight w:val="252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Автошины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36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5 000,00</w:t>
            </w:r>
          </w:p>
        </w:tc>
      </w:tr>
      <w:tr w:rsidR="007313A1" w:rsidRPr="00127E4C" w:rsidTr="00B37A2B">
        <w:trPr>
          <w:trHeight w:val="1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электрогенератора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150 000,00</w:t>
            </w:r>
          </w:p>
        </w:tc>
      </w:tr>
      <w:tr w:rsidR="007313A1" w:rsidRPr="00127E4C" w:rsidTr="00B37A2B">
        <w:trPr>
          <w:trHeight w:val="184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Защелка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400,00</w:t>
            </w:r>
          </w:p>
        </w:tc>
      </w:tr>
      <w:tr w:rsidR="007313A1" w:rsidRPr="00127E4C" w:rsidTr="00B37A2B">
        <w:trPr>
          <w:trHeight w:val="216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Эмаль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7313A1" w:rsidRPr="00127E4C" w:rsidTr="00B37A2B">
        <w:trPr>
          <w:trHeight w:val="247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Кисть плоская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7313A1" w:rsidRPr="00127E4C" w:rsidTr="00B37A2B">
        <w:trPr>
          <w:trHeight w:val="138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Биты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313A1" w:rsidRPr="00127E4C" w:rsidTr="00B37A2B">
        <w:trPr>
          <w:trHeight w:val="156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Дюбель гвоздь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50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7313A1" w:rsidRPr="00127E4C" w:rsidTr="00B37A2B">
        <w:trPr>
          <w:trHeight w:val="173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Порог стык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127E4C" w:rsidTr="00B37A2B">
        <w:trPr>
          <w:trHeight w:val="206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Дюбель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313A1" w:rsidRPr="00127E4C" w:rsidTr="00B37A2B">
        <w:trPr>
          <w:trHeight w:val="237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Сверло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55,00</w:t>
            </w:r>
          </w:p>
        </w:tc>
      </w:tr>
      <w:tr w:rsidR="007313A1" w:rsidRPr="00127E4C" w:rsidTr="00B37A2B">
        <w:trPr>
          <w:trHeight w:val="256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Краска аэрозольная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7313A1" w:rsidRPr="00127E4C" w:rsidTr="00B37A2B">
        <w:trPr>
          <w:trHeight w:val="273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Панель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пвх</w:t>
            </w:r>
            <w:proofErr w:type="spellEnd"/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50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7313A1" w:rsidRPr="00127E4C" w:rsidTr="00B37A2B">
        <w:trPr>
          <w:trHeight w:val="278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цилиндровый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</w:tr>
      <w:tr w:rsidR="007313A1" w:rsidRPr="00127E4C" w:rsidTr="00B37A2B">
        <w:trPr>
          <w:trHeight w:val="125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Петля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55,00</w:t>
            </w:r>
          </w:p>
        </w:tc>
      </w:tr>
      <w:tr w:rsidR="007313A1" w:rsidRPr="00127E4C" w:rsidTr="00B37A2B">
        <w:trPr>
          <w:trHeight w:val="158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Шпингалет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30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7313A1" w:rsidRPr="00127E4C" w:rsidTr="00B37A2B">
        <w:trPr>
          <w:trHeight w:val="176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Клей универсальный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130,00</w:t>
            </w:r>
          </w:p>
        </w:tc>
      </w:tr>
      <w:tr w:rsidR="007313A1" w:rsidRPr="00127E4C" w:rsidTr="00B37A2B">
        <w:trPr>
          <w:trHeight w:val="194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Краска фасадная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</w:tr>
      <w:tr w:rsidR="007313A1" w:rsidRPr="00127E4C" w:rsidTr="00B37A2B">
        <w:trPr>
          <w:trHeight w:val="225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Ковер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127E4C" w:rsidTr="00B37A2B">
        <w:trPr>
          <w:trHeight w:val="258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Цемент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127E4C" w:rsidTr="00B37A2B">
        <w:trPr>
          <w:trHeight w:val="134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Клей плиточный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7313A1" w:rsidRPr="00127E4C" w:rsidTr="00B37A2B">
        <w:trPr>
          <w:trHeight w:val="151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Замок навесной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127E4C" w:rsidTr="00B37A2B">
        <w:trPr>
          <w:trHeight w:val="312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Пена монтажная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</w:tr>
      <w:tr w:rsidR="007313A1" w:rsidRPr="00127E4C" w:rsidTr="00B37A2B">
        <w:trPr>
          <w:trHeight w:val="273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Ведро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127E4C" w:rsidTr="00B37A2B">
        <w:trPr>
          <w:trHeight w:val="278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Счетчик воды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7313A1" w:rsidRPr="00127E4C" w:rsidTr="00B37A2B">
        <w:trPr>
          <w:trHeight w:val="131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Штукатурка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волма-слой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7313A1" w:rsidRPr="00127E4C" w:rsidTr="00B37A2B">
        <w:trPr>
          <w:trHeight w:val="131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Валик мини малярный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7313A1" w:rsidRPr="00127E4C" w:rsidTr="00B37A2B">
        <w:trPr>
          <w:trHeight w:val="149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Пистолет для монтажной пены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2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7313A1" w:rsidRPr="00127E4C" w:rsidTr="00B37A2B">
        <w:trPr>
          <w:trHeight w:val="1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Лопата снеговая 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240,00</w:t>
            </w:r>
          </w:p>
        </w:tc>
      </w:tr>
      <w:tr w:rsidR="007313A1" w:rsidRPr="00127E4C" w:rsidTr="00B37A2B">
        <w:trPr>
          <w:trHeight w:val="1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Бетоносмеситель</w:t>
            </w:r>
            <w:proofErr w:type="spellEnd"/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Не более 1 шт. 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23 950,00</w:t>
            </w:r>
          </w:p>
        </w:tc>
      </w:tr>
      <w:tr w:rsidR="007313A1" w:rsidRPr="00127E4C" w:rsidTr="00B37A2B">
        <w:trPr>
          <w:trHeight w:val="1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Форменный жилет сотрудника ЕДДС (цвет – синий, на 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синем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подкладе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фурнитурой установленного образца)</w:t>
            </w:r>
          </w:p>
        </w:tc>
        <w:tc>
          <w:tcPr>
            <w:tcW w:w="99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3 шт.</w:t>
            </w:r>
          </w:p>
        </w:tc>
        <w:tc>
          <w:tcPr>
            <w:tcW w:w="363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2200,00</w:t>
            </w:r>
          </w:p>
        </w:tc>
      </w:tr>
      <w:tr w:rsidR="007313A1" w:rsidRPr="00127E4C" w:rsidTr="00B37A2B">
        <w:trPr>
          <w:trHeight w:val="1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Стекло для окна гаража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4 шт. 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1600,00</w:t>
            </w:r>
          </w:p>
        </w:tc>
      </w:tr>
      <w:tr w:rsidR="007313A1" w:rsidRPr="00127E4C" w:rsidTr="00B37A2B">
        <w:trPr>
          <w:trHeight w:val="1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Счетчик газа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микротермальный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СМТ СМАРТ-G 4 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вверху в низ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31 500,00</w:t>
            </w:r>
          </w:p>
        </w:tc>
      </w:tr>
      <w:tr w:rsidR="007313A1" w:rsidRPr="00127E4C" w:rsidTr="00B37A2B">
        <w:trPr>
          <w:trHeight w:val="1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Фильтр газа ФН-3/4 2.1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5600,00</w:t>
            </w:r>
          </w:p>
        </w:tc>
      </w:tr>
      <w:tr w:rsidR="007313A1" w:rsidRPr="00127E4C" w:rsidTr="00B37A2B">
        <w:trPr>
          <w:trHeight w:val="180"/>
        </w:trPr>
        <w:tc>
          <w:tcPr>
            <w:tcW w:w="576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512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КМЧ-С-20</w:t>
            </w:r>
          </w:p>
        </w:tc>
        <w:tc>
          <w:tcPr>
            <w:tcW w:w="99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4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63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28. Нормативы затрат на коммунальные услуги для казенных учреждений.</w:t>
      </w:r>
    </w:p>
    <w:tbl>
      <w:tblPr>
        <w:tblStyle w:val="a3"/>
        <w:tblW w:w="15168" w:type="dxa"/>
        <w:tblInd w:w="108" w:type="dxa"/>
        <w:tblLook w:val="04A0"/>
      </w:tblPr>
      <w:tblGrid>
        <w:gridCol w:w="851"/>
        <w:gridCol w:w="5953"/>
        <w:gridCol w:w="3961"/>
        <w:gridCol w:w="4403"/>
      </w:tblGrid>
      <w:tr w:rsidR="007313A1" w:rsidRPr="00127E4C" w:rsidTr="00B37A2B">
        <w:tc>
          <w:tcPr>
            <w:tcW w:w="85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3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Коммунальные услуги</w:t>
            </w:r>
          </w:p>
        </w:tc>
        <w:tc>
          <w:tcPr>
            <w:tcW w:w="396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Потребление за год</w:t>
            </w: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объем</w:t>
            </w:r>
          </w:p>
        </w:tc>
        <w:tc>
          <w:tcPr>
            <w:tcW w:w="4403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Сумма, в год (руб.)</w:t>
            </w:r>
          </w:p>
        </w:tc>
      </w:tr>
      <w:tr w:rsidR="007313A1" w:rsidRPr="00127E4C" w:rsidTr="00B37A2B">
        <w:trPr>
          <w:trHeight w:val="396"/>
        </w:trPr>
        <w:tc>
          <w:tcPr>
            <w:tcW w:w="85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поставке газа </w:t>
            </w:r>
          </w:p>
        </w:tc>
        <w:tc>
          <w:tcPr>
            <w:tcW w:w="3961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12 тыс. м3 в год</w:t>
            </w:r>
          </w:p>
        </w:tc>
        <w:tc>
          <w:tcPr>
            <w:tcW w:w="440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50 000,00</w:t>
            </w:r>
          </w:p>
        </w:tc>
      </w:tr>
      <w:tr w:rsidR="007313A1" w:rsidRPr="00127E4C" w:rsidTr="00B37A2B">
        <w:tc>
          <w:tcPr>
            <w:tcW w:w="85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снабжению тепловой энергии</w:t>
            </w:r>
          </w:p>
        </w:tc>
        <w:tc>
          <w:tcPr>
            <w:tcW w:w="3961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740 Гкал в год</w:t>
            </w:r>
          </w:p>
        </w:tc>
        <w:tc>
          <w:tcPr>
            <w:tcW w:w="440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2 500 000,00</w:t>
            </w:r>
          </w:p>
        </w:tc>
      </w:tr>
      <w:tr w:rsidR="007313A1" w:rsidRPr="00127E4C" w:rsidTr="00B37A2B">
        <w:tc>
          <w:tcPr>
            <w:tcW w:w="85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снабжению электроэнергией </w:t>
            </w:r>
          </w:p>
        </w:tc>
        <w:tc>
          <w:tcPr>
            <w:tcW w:w="3961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более 163 тыс. </w:t>
            </w:r>
            <w:proofErr w:type="spellStart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кВат</w:t>
            </w:r>
            <w:proofErr w:type="spellEnd"/>
          </w:p>
        </w:tc>
        <w:tc>
          <w:tcPr>
            <w:tcW w:w="440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1715750,03</w:t>
            </w:r>
          </w:p>
        </w:tc>
      </w:tr>
      <w:tr w:rsidR="007313A1" w:rsidRPr="00127E4C" w:rsidTr="00B37A2B">
        <w:tc>
          <w:tcPr>
            <w:tcW w:w="85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водоснабжению </w:t>
            </w:r>
          </w:p>
        </w:tc>
        <w:tc>
          <w:tcPr>
            <w:tcW w:w="3961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1875 м3</w:t>
            </w:r>
          </w:p>
        </w:tc>
        <w:tc>
          <w:tcPr>
            <w:tcW w:w="440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100 000,00</w:t>
            </w:r>
          </w:p>
        </w:tc>
      </w:tr>
      <w:tr w:rsidR="007313A1" w:rsidRPr="00127E4C" w:rsidTr="00B37A2B">
        <w:tc>
          <w:tcPr>
            <w:tcW w:w="85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водоотведению сточных вод </w:t>
            </w:r>
          </w:p>
        </w:tc>
        <w:tc>
          <w:tcPr>
            <w:tcW w:w="3961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1875 м3</w:t>
            </w:r>
          </w:p>
        </w:tc>
        <w:tc>
          <w:tcPr>
            <w:tcW w:w="440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120 000,00</w:t>
            </w:r>
          </w:p>
        </w:tc>
      </w:tr>
      <w:tr w:rsidR="007313A1" w:rsidRPr="00127E4C" w:rsidTr="00B37A2B">
        <w:tc>
          <w:tcPr>
            <w:tcW w:w="85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откачке жидких отходов</w:t>
            </w:r>
          </w:p>
        </w:tc>
        <w:tc>
          <w:tcPr>
            <w:tcW w:w="3961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1000 м3</w:t>
            </w:r>
          </w:p>
        </w:tc>
        <w:tc>
          <w:tcPr>
            <w:tcW w:w="440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120 000,00</w:t>
            </w:r>
          </w:p>
        </w:tc>
      </w:tr>
    </w:tbl>
    <w:p w:rsidR="007313A1" w:rsidRPr="00127E4C" w:rsidRDefault="007313A1" w:rsidP="007313A1">
      <w:pPr>
        <w:suppressAutoHyphens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7E4C">
        <w:rPr>
          <w:rFonts w:ascii="Times New Roman" w:eastAsia="Times New Roman" w:hAnsi="Times New Roman" w:cs="Times New Roman"/>
          <w:sz w:val="24"/>
          <w:szCs w:val="24"/>
        </w:rPr>
        <w:t xml:space="preserve">29. Нормативы затрат на техническое обслуживание и </w:t>
      </w:r>
      <w:proofErr w:type="spellStart"/>
      <w:r w:rsidRPr="00127E4C">
        <w:rPr>
          <w:rFonts w:ascii="Times New Roman" w:eastAsia="Times New Roman" w:hAnsi="Times New Roman" w:cs="Times New Roman"/>
          <w:sz w:val="24"/>
          <w:szCs w:val="24"/>
        </w:rPr>
        <w:t>регламентно-профилактический</w:t>
      </w:r>
      <w:proofErr w:type="spellEnd"/>
      <w:r w:rsidRPr="00127E4C">
        <w:rPr>
          <w:rFonts w:ascii="Times New Roman" w:eastAsia="Times New Roman" w:hAnsi="Times New Roman" w:cs="Times New Roman"/>
          <w:sz w:val="24"/>
          <w:szCs w:val="24"/>
        </w:rPr>
        <w:t xml:space="preserve"> ремонт систем кондиционирования и вентиляции для казенных учреждений.</w:t>
      </w:r>
    </w:p>
    <w:tbl>
      <w:tblPr>
        <w:tblW w:w="15168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567"/>
        <w:gridCol w:w="4536"/>
        <w:gridCol w:w="3119"/>
        <w:gridCol w:w="6946"/>
      </w:tblGrid>
      <w:tr w:rsidR="007313A1" w:rsidRPr="00127E4C" w:rsidTr="00B37A2B">
        <w:trPr>
          <w:trHeight w:val="818"/>
          <w:tblCellSpacing w:w="5" w:type="nil"/>
        </w:trPr>
        <w:tc>
          <w:tcPr>
            <w:tcW w:w="567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w="3119" w:type="dxa"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установок кондиционирования и элементов систем вентиляции</w:t>
            </w:r>
          </w:p>
        </w:tc>
        <w:tc>
          <w:tcPr>
            <w:tcW w:w="6946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Цена технического обслуживания и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регламентно-профилактического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ремонта одной установки кондиционирования и элементов вентиляции (не более, руб.)</w:t>
            </w:r>
          </w:p>
        </w:tc>
      </w:tr>
      <w:tr w:rsidR="007313A1" w:rsidRPr="00127E4C" w:rsidTr="00B37A2B">
        <w:trPr>
          <w:trHeight w:val="538"/>
          <w:tblCellSpacing w:w="5" w:type="nil"/>
        </w:trPr>
        <w:tc>
          <w:tcPr>
            <w:tcW w:w="567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7313A1" w:rsidRPr="00127E4C" w:rsidRDefault="007313A1" w:rsidP="004A7BDD">
            <w:pPr>
              <w:pStyle w:val="ae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Техническое обслуживание и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регламентно-профилактический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 систем кондиционирования и вентиляции</w:t>
            </w:r>
          </w:p>
        </w:tc>
        <w:tc>
          <w:tcPr>
            <w:tcW w:w="3119" w:type="dxa"/>
            <w:vAlign w:val="center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center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550,00</w:t>
            </w:r>
          </w:p>
        </w:tc>
      </w:tr>
      <w:tr w:rsidR="007313A1" w:rsidRPr="00127E4C" w:rsidTr="00B37A2B">
        <w:trPr>
          <w:trHeight w:val="232"/>
          <w:tblCellSpacing w:w="5" w:type="nil"/>
        </w:trPr>
        <w:tc>
          <w:tcPr>
            <w:tcW w:w="567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 системы вентиляции </w:t>
            </w:r>
          </w:p>
        </w:tc>
        <w:tc>
          <w:tcPr>
            <w:tcW w:w="3119" w:type="dxa"/>
            <w:vAlign w:val="center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center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60 000,00</w:t>
            </w:r>
          </w:p>
        </w:tc>
      </w:tr>
      <w:tr w:rsidR="007313A1" w:rsidRPr="00127E4C" w:rsidTr="00B37A2B">
        <w:trPr>
          <w:trHeight w:val="422"/>
          <w:tblCellSpacing w:w="5" w:type="nil"/>
        </w:trPr>
        <w:tc>
          <w:tcPr>
            <w:tcW w:w="567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Поставка кондиционеров (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) с монтажом.</w:t>
            </w:r>
          </w:p>
        </w:tc>
        <w:tc>
          <w:tcPr>
            <w:tcW w:w="3119" w:type="dxa"/>
            <w:vAlign w:val="center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 единицы в расчете на 1 кабинет</w:t>
            </w:r>
          </w:p>
        </w:tc>
        <w:tc>
          <w:tcPr>
            <w:tcW w:w="6946" w:type="dxa"/>
            <w:vAlign w:val="center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60 000,00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30. Нормативы затрат на техническое обслуживание и ремонт транспортных сре</w:t>
      </w:r>
      <w:proofErr w:type="gramStart"/>
      <w:r w:rsidRPr="00127E4C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127E4C">
        <w:rPr>
          <w:rFonts w:ascii="Times New Roman" w:hAnsi="Times New Roman" w:cs="Times New Roman"/>
          <w:sz w:val="24"/>
          <w:szCs w:val="24"/>
        </w:rPr>
        <w:t>я казенных учреждений.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2"/>
        <w:gridCol w:w="7593"/>
        <w:gridCol w:w="6893"/>
      </w:tblGrid>
      <w:tr w:rsidR="007313A1" w:rsidRPr="00127E4C" w:rsidTr="00B37A2B">
        <w:trPr>
          <w:trHeight w:val="39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Транспортное средство, подлежащие техническому обслуживанию и ремонту</w:t>
            </w:r>
          </w:p>
        </w:tc>
        <w:tc>
          <w:tcPr>
            <w:tcW w:w="6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spacing w:after="0" w:line="216" w:lineRule="auto"/>
              <w:ind w:left="-301" w:firstLine="3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Затраты на техническое обслуживание и ремонт за год руб.</w:t>
            </w:r>
          </w:p>
        </w:tc>
      </w:tr>
      <w:tr w:rsidR="007313A1" w:rsidRPr="00127E4C" w:rsidTr="00B37A2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36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Toyota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RAV – 4, О 152 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64 </w:t>
            </w:r>
          </w:p>
        </w:tc>
        <w:tc>
          <w:tcPr>
            <w:tcW w:w="6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150 000,00</w:t>
            </w:r>
          </w:p>
        </w:tc>
      </w:tr>
      <w:tr w:rsidR="007313A1" w:rsidRPr="00127E4C" w:rsidTr="00B37A2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Škoda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Octavia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 078 СА 64</w:t>
            </w:r>
          </w:p>
        </w:tc>
        <w:tc>
          <w:tcPr>
            <w:tcW w:w="6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150 000,00</w:t>
            </w:r>
          </w:p>
        </w:tc>
      </w:tr>
      <w:tr w:rsidR="007313A1" w:rsidRPr="00127E4C" w:rsidTr="00B37A2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LADA</w:t>
            </w: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Largus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825 МО 164</w:t>
            </w:r>
          </w:p>
        </w:tc>
        <w:tc>
          <w:tcPr>
            <w:tcW w:w="6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115 000,00</w:t>
            </w:r>
          </w:p>
        </w:tc>
      </w:tr>
      <w:tr w:rsidR="007313A1" w:rsidRPr="00127E4C" w:rsidTr="00B37A2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Нива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Шевроле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 190 АР 164</w:t>
            </w:r>
          </w:p>
        </w:tc>
        <w:tc>
          <w:tcPr>
            <w:tcW w:w="6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115 000,00</w:t>
            </w:r>
          </w:p>
        </w:tc>
      </w:tr>
      <w:tr w:rsidR="007313A1" w:rsidRPr="00127E4C" w:rsidTr="00B37A2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Гранта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314 УМ 164</w:t>
            </w:r>
          </w:p>
        </w:tc>
        <w:tc>
          <w:tcPr>
            <w:tcW w:w="6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127E4C" w:rsidRDefault="007313A1" w:rsidP="004A7BDD">
            <w:pPr>
              <w:spacing w:after="0" w:line="216" w:lineRule="auto"/>
              <w:ind w:left="-585" w:firstLine="5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115 000,00</w:t>
            </w:r>
          </w:p>
        </w:tc>
      </w:tr>
      <w:tr w:rsidR="007313A1" w:rsidRPr="00127E4C" w:rsidTr="00B37A2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Веста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659 КМ 164</w:t>
            </w:r>
          </w:p>
        </w:tc>
        <w:tc>
          <w:tcPr>
            <w:tcW w:w="6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115 000,00</w:t>
            </w:r>
          </w:p>
        </w:tc>
      </w:tr>
      <w:tr w:rsidR="007313A1" w:rsidRPr="00127E4C" w:rsidTr="00B37A2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Лада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Ларгус</w:t>
            </w:r>
            <w:proofErr w:type="spellEnd"/>
            <w:proofErr w:type="gram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083 ТУ</w:t>
            </w:r>
          </w:p>
        </w:tc>
        <w:tc>
          <w:tcPr>
            <w:tcW w:w="6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127E4C" w:rsidTr="00B37A2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Гранта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687 КМ 164</w:t>
            </w:r>
          </w:p>
        </w:tc>
        <w:tc>
          <w:tcPr>
            <w:tcW w:w="6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127E4C" w:rsidTr="00B37A2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LADA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Vesta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 498 РМ 164</w:t>
            </w:r>
          </w:p>
        </w:tc>
        <w:tc>
          <w:tcPr>
            <w:tcW w:w="6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100 000,00</w:t>
            </w:r>
          </w:p>
        </w:tc>
      </w:tr>
    </w:tbl>
    <w:p w:rsidR="007313A1" w:rsidRPr="00127E4C" w:rsidRDefault="007313A1" w:rsidP="007313A1">
      <w:pPr>
        <w:suppressAutoHyphens/>
        <w:autoSpaceDE w:val="0"/>
        <w:autoSpaceDN w:val="0"/>
        <w:adjustRightInd w:val="0"/>
        <w:spacing w:after="0" w:line="21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13A1" w:rsidRPr="00127E4C" w:rsidRDefault="007313A1" w:rsidP="007313A1">
      <w:pPr>
        <w:suppressAutoHyphens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7E4C">
        <w:rPr>
          <w:rFonts w:ascii="Times New Roman" w:eastAsia="Times New Roman" w:hAnsi="Times New Roman" w:cs="Times New Roman"/>
          <w:sz w:val="24"/>
          <w:szCs w:val="24"/>
        </w:rPr>
        <w:t xml:space="preserve">31. Нормативы затрат на приобретение горюче смазочных материалов </w:t>
      </w:r>
      <w:r w:rsidRPr="00127E4C">
        <w:rPr>
          <w:rFonts w:ascii="Times New Roman" w:hAnsi="Times New Roman" w:cs="Times New Roman"/>
          <w:sz w:val="24"/>
          <w:szCs w:val="24"/>
        </w:rPr>
        <w:t>для казенных учреждений.</w:t>
      </w:r>
    </w:p>
    <w:tbl>
      <w:tblPr>
        <w:tblpPr w:leftFromText="180" w:rightFromText="180" w:vertAnchor="text" w:tblpX="108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6946"/>
        <w:gridCol w:w="724"/>
        <w:gridCol w:w="1971"/>
        <w:gridCol w:w="2408"/>
        <w:gridCol w:w="2518"/>
      </w:tblGrid>
      <w:tr w:rsidR="007313A1" w:rsidRPr="00127E4C" w:rsidTr="00B37A2B"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1 л.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 расхода топлива на 100 километров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Плановый пробег за год (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13A1" w:rsidRPr="00127E4C" w:rsidTr="00B37A2B">
        <w:trPr>
          <w:trHeight w:val="280"/>
        </w:trPr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Toyota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RAV – 4, О 152 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ВВ</w:t>
            </w:r>
            <w:proofErr w:type="gramEnd"/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33 885</w:t>
            </w:r>
          </w:p>
        </w:tc>
      </w:tr>
      <w:tr w:rsidR="007313A1" w:rsidRPr="00127E4C" w:rsidTr="00B37A2B">
        <w:trPr>
          <w:trHeight w:val="222"/>
        </w:trPr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</w:t>
            </w: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Лада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Ларгус</w:t>
            </w:r>
            <w:proofErr w:type="spellEnd"/>
            <w:proofErr w:type="gram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825 МО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32 402</w:t>
            </w:r>
          </w:p>
        </w:tc>
      </w:tr>
      <w:tr w:rsidR="007313A1" w:rsidRPr="00127E4C" w:rsidTr="00B37A2B">
        <w:trPr>
          <w:trHeight w:val="240"/>
        </w:trPr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</w:t>
            </w: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Лада Гранта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314 УМ 164</w:t>
            </w: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34 767</w:t>
            </w:r>
          </w:p>
        </w:tc>
      </w:tr>
      <w:tr w:rsidR="007313A1" w:rsidRPr="00127E4C" w:rsidTr="00B37A2B"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Нива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Шевроле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 190 АР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40 673</w:t>
            </w:r>
          </w:p>
        </w:tc>
      </w:tr>
      <w:tr w:rsidR="007313A1" w:rsidRPr="00127E4C" w:rsidTr="00B37A2B">
        <w:trPr>
          <w:trHeight w:val="157"/>
        </w:trPr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Бензин автомобильный АИ-92 для Лада Веста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659 КМ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47 725</w:t>
            </w:r>
          </w:p>
        </w:tc>
      </w:tr>
      <w:tr w:rsidR="007313A1" w:rsidRPr="00127E4C" w:rsidTr="00B37A2B"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Бензин автомобильный АИ-92 для Лада Веста М 498 РМ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32 400</w:t>
            </w:r>
          </w:p>
        </w:tc>
      </w:tr>
      <w:tr w:rsidR="007313A1" w:rsidRPr="00127E4C" w:rsidTr="00B37A2B"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Лада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Ларгус</w:t>
            </w:r>
            <w:proofErr w:type="spellEnd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083 ТУ 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42 020</w:t>
            </w:r>
          </w:p>
        </w:tc>
      </w:tr>
      <w:tr w:rsidR="007313A1" w:rsidRPr="00127E4C" w:rsidTr="00B37A2B">
        <w:trPr>
          <w:trHeight w:val="187"/>
        </w:trPr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Бензин автомобильный АИ-92 для</w:t>
            </w: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Лада Гранта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687 КМ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42 500</w:t>
            </w:r>
          </w:p>
        </w:tc>
      </w:tr>
      <w:tr w:rsidR="007313A1" w:rsidRPr="00127E4C" w:rsidTr="00B37A2B">
        <w:trPr>
          <w:trHeight w:val="171"/>
        </w:trPr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</w:t>
            </w:r>
            <w:r w:rsidRPr="00127E4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Škoda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Octavia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, О 078 СА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99 733</w:t>
            </w:r>
          </w:p>
        </w:tc>
      </w:tr>
      <w:tr w:rsidR="007313A1" w:rsidRPr="00127E4C" w:rsidTr="00B37A2B"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для 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Toyota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RAV – 4, О 152 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ВВ</w:t>
            </w:r>
            <w:proofErr w:type="gramEnd"/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33 885</w:t>
            </w:r>
          </w:p>
        </w:tc>
      </w:tr>
      <w:tr w:rsidR="007313A1" w:rsidRPr="00127E4C" w:rsidTr="00B37A2B"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 для  </w:t>
            </w:r>
            <w:r w:rsidRPr="00127E4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Škoda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Octavia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, О 078 СА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99 733</w:t>
            </w:r>
          </w:p>
        </w:tc>
      </w:tr>
      <w:tr w:rsidR="007313A1" w:rsidRPr="00127E4C" w:rsidTr="00B37A2B"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для </w:t>
            </w: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Веста М 498 РМ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32 402</w:t>
            </w:r>
          </w:p>
        </w:tc>
      </w:tr>
      <w:tr w:rsidR="007313A1" w:rsidRPr="00127E4C" w:rsidTr="00B37A2B">
        <w:trPr>
          <w:trHeight w:val="547"/>
        </w:trPr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127E4C" w:rsidRDefault="007313A1" w:rsidP="00127E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Гранта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314 УМ 164</w:t>
            </w: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34 767</w:t>
            </w:r>
          </w:p>
        </w:tc>
      </w:tr>
      <w:tr w:rsidR="007313A1" w:rsidRPr="00127E4C" w:rsidTr="00B37A2B"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127E4C" w:rsidRDefault="007313A1" w:rsidP="00127E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Нива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Шевроле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 190 АР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40 673</w:t>
            </w:r>
          </w:p>
        </w:tc>
      </w:tr>
      <w:tr w:rsidR="007313A1" w:rsidRPr="00127E4C" w:rsidTr="00B37A2B">
        <w:trPr>
          <w:trHeight w:val="614"/>
        </w:trPr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127E4C" w:rsidRDefault="007313A1" w:rsidP="00127E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Веста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659 КМ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47 725</w:t>
            </w:r>
          </w:p>
        </w:tc>
      </w:tr>
      <w:tr w:rsidR="007313A1" w:rsidRPr="00127E4C" w:rsidTr="00B37A2B">
        <w:trPr>
          <w:trHeight w:val="500"/>
        </w:trPr>
        <w:tc>
          <w:tcPr>
            <w:tcW w:w="567" w:type="dxa"/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127E4C" w:rsidRDefault="007313A1" w:rsidP="00127E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Лада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Ларгус</w:t>
            </w:r>
            <w:proofErr w:type="spellEnd"/>
            <w:proofErr w:type="gram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825 МО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32 400</w:t>
            </w:r>
          </w:p>
        </w:tc>
      </w:tr>
      <w:tr w:rsidR="007313A1" w:rsidRPr="00127E4C" w:rsidTr="00B37A2B">
        <w:trPr>
          <w:trHeight w:val="408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127E4C" w:rsidRDefault="007313A1" w:rsidP="00127E4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Лада 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Ларгус</w:t>
            </w:r>
            <w:proofErr w:type="spellEnd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083 ТУ 64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42 020</w:t>
            </w:r>
          </w:p>
        </w:tc>
      </w:tr>
      <w:tr w:rsidR="007313A1" w:rsidRPr="00127E4C" w:rsidTr="00B37A2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127E4C" w:rsidRDefault="007313A1" w:rsidP="00127E4C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59E" w:rsidRPr="00127E4C" w:rsidRDefault="007313A1" w:rsidP="00127E4C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для </w:t>
            </w: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Лада Гранта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687 КМ 164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127E4C" w:rsidRDefault="007313A1" w:rsidP="00127E4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127E4C" w:rsidRDefault="007313A1" w:rsidP="00127E4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42 500</w:t>
            </w:r>
          </w:p>
        </w:tc>
      </w:tr>
    </w:tbl>
    <w:tbl>
      <w:tblPr>
        <w:tblStyle w:val="a3"/>
        <w:tblW w:w="15168" w:type="dxa"/>
        <w:tblInd w:w="108" w:type="dxa"/>
        <w:tblLook w:val="04A0"/>
      </w:tblPr>
      <w:tblGrid>
        <w:gridCol w:w="567"/>
        <w:gridCol w:w="6946"/>
        <w:gridCol w:w="709"/>
        <w:gridCol w:w="1984"/>
        <w:gridCol w:w="2410"/>
        <w:gridCol w:w="2552"/>
      </w:tblGrid>
      <w:tr w:rsidR="007313A1" w:rsidRPr="00127E4C" w:rsidTr="00B37A2B">
        <w:tc>
          <w:tcPr>
            <w:tcW w:w="567" w:type="dxa"/>
            <w:tcBorders>
              <w:top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Автошины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127E4C" w:rsidTr="00B37A2B">
        <w:trPr>
          <w:trHeight w:val="149"/>
        </w:trPr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Пылесос</w:t>
            </w:r>
          </w:p>
        </w:tc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8000</w:t>
            </w:r>
          </w:p>
        </w:tc>
        <w:tc>
          <w:tcPr>
            <w:tcW w:w="2410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8000,00</w:t>
            </w:r>
          </w:p>
        </w:tc>
      </w:tr>
      <w:tr w:rsidR="007313A1" w:rsidRPr="00127E4C" w:rsidTr="00B37A2B">
        <w:trPr>
          <w:trHeight w:val="180"/>
        </w:trPr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Шланг АВО 8 м.</w:t>
            </w:r>
          </w:p>
        </w:tc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3500</w:t>
            </w:r>
          </w:p>
        </w:tc>
        <w:tc>
          <w:tcPr>
            <w:tcW w:w="2410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3500,00</w:t>
            </w:r>
          </w:p>
        </w:tc>
      </w:tr>
      <w:tr w:rsidR="007313A1" w:rsidRPr="00127E4C" w:rsidTr="00B37A2B">
        <w:trPr>
          <w:trHeight w:val="236"/>
        </w:trPr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Минимойка</w:t>
            </w:r>
            <w:proofErr w:type="spellEnd"/>
          </w:p>
        </w:tc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52000</w:t>
            </w:r>
          </w:p>
        </w:tc>
        <w:tc>
          <w:tcPr>
            <w:tcW w:w="2410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52000,00</w:t>
            </w:r>
          </w:p>
        </w:tc>
      </w:tr>
      <w:tr w:rsidR="007313A1" w:rsidRPr="00127E4C" w:rsidTr="00B37A2B"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8500</w:t>
            </w:r>
          </w:p>
        </w:tc>
        <w:tc>
          <w:tcPr>
            <w:tcW w:w="2410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8500,00</w:t>
            </w:r>
          </w:p>
        </w:tc>
      </w:tr>
      <w:tr w:rsidR="007313A1" w:rsidRPr="00127E4C" w:rsidTr="00B37A2B"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Бетонная смесь  </w:t>
            </w:r>
          </w:p>
        </w:tc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98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4541,67</w:t>
            </w:r>
          </w:p>
        </w:tc>
        <w:tc>
          <w:tcPr>
            <w:tcW w:w="2410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32700,00</w:t>
            </w:r>
          </w:p>
        </w:tc>
      </w:tr>
      <w:tr w:rsidR="007313A1" w:rsidRPr="00127E4C" w:rsidTr="00B37A2B"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Мышь компьютерная</w:t>
            </w:r>
          </w:p>
        </w:tc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98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</w:t>
            </w:r>
          </w:p>
        </w:tc>
        <w:tc>
          <w:tcPr>
            <w:tcW w:w="2410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2000,00</w:t>
            </w:r>
          </w:p>
        </w:tc>
      </w:tr>
      <w:tr w:rsidR="007313A1" w:rsidRPr="00127E4C" w:rsidTr="00B37A2B"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Вывеска 2*0,52 м.  </w:t>
            </w:r>
          </w:p>
        </w:tc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6000</w:t>
            </w:r>
          </w:p>
        </w:tc>
        <w:tc>
          <w:tcPr>
            <w:tcW w:w="2410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</w:tr>
      <w:tr w:rsidR="007313A1" w:rsidRPr="00127E4C" w:rsidTr="00B37A2B"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Буквы 3</w:t>
            </w: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(комплект) (Защитники отечества)</w:t>
            </w:r>
          </w:p>
        </w:tc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98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5000</w:t>
            </w:r>
          </w:p>
        </w:tc>
        <w:tc>
          <w:tcPr>
            <w:tcW w:w="2410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7313A1" w:rsidRPr="00127E4C" w:rsidTr="00B37A2B"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Табличка 95 *40 см.</w:t>
            </w:r>
          </w:p>
        </w:tc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2600,00</w:t>
            </w:r>
          </w:p>
        </w:tc>
        <w:tc>
          <w:tcPr>
            <w:tcW w:w="2410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2600,00</w:t>
            </w:r>
          </w:p>
        </w:tc>
      </w:tr>
      <w:tr w:rsidR="007313A1" w:rsidRPr="00127E4C" w:rsidTr="00B37A2B">
        <w:tc>
          <w:tcPr>
            <w:tcW w:w="567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center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 для генератора моторное полусинтетическое всесезонное для 4-тактных двигателей,1 литр</w:t>
            </w:r>
          </w:p>
        </w:tc>
        <w:tc>
          <w:tcPr>
            <w:tcW w:w="709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984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500</w:t>
            </w:r>
          </w:p>
        </w:tc>
        <w:tc>
          <w:tcPr>
            <w:tcW w:w="2410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7313A1" w:rsidRPr="00127E4C" w:rsidTr="00B37A2B"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Газлифт</w:t>
            </w:r>
          </w:p>
        </w:tc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850</w:t>
            </w:r>
          </w:p>
        </w:tc>
        <w:tc>
          <w:tcPr>
            <w:tcW w:w="2410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1700,00</w:t>
            </w:r>
          </w:p>
        </w:tc>
      </w:tr>
      <w:tr w:rsidR="007313A1" w:rsidRPr="00127E4C" w:rsidTr="00B37A2B"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Блок питания</w:t>
            </w:r>
          </w:p>
        </w:tc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1150</w:t>
            </w:r>
          </w:p>
        </w:tc>
        <w:tc>
          <w:tcPr>
            <w:tcW w:w="2410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1150,00 </w:t>
            </w:r>
          </w:p>
        </w:tc>
      </w:tr>
      <w:tr w:rsidR="007313A1" w:rsidRPr="00127E4C" w:rsidTr="00B37A2B"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Рубемаст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рул</w:t>
            </w:r>
            <w:proofErr w:type="spellEnd"/>
          </w:p>
        </w:tc>
        <w:tc>
          <w:tcPr>
            <w:tcW w:w="198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1300</w:t>
            </w:r>
          </w:p>
        </w:tc>
        <w:tc>
          <w:tcPr>
            <w:tcW w:w="2410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2600,00</w:t>
            </w:r>
          </w:p>
        </w:tc>
      </w:tr>
      <w:tr w:rsidR="007313A1" w:rsidRPr="00127E4C" w:rsidTr="00B37A2B"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Автошины</w:t>
            </w:r>
          </w:p>
        </w:tc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10000</w:t>
            </w:r>
          </w:p>
        </w:tc>
        <w:tc>
          <w:tcPr>
            <w:tcW w:w="2410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127E4C" w:rsidTr="00B37A2B">
        <w:tc>
          <w:tcPr>
            <w:tcW w:w="56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Пылесос</w:t>
            </w:r>
          </w:p>
        </w:tc>
        <w:tc>
          <w:tcPr>
            <w:tcW w:w="7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8000</w:t>
            </w:r>
          </w:p>
        </w:tc>
        <w:tc>
          <w:tcPr>
            <w:tcW w:w="2410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7313A1" w:rsidRPr="00127E4C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8000,00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32. Нормативные затраты на утилизацию шин (АХО).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9355"/>
        <w:gridCol w:w="4962"/>
      </w:tblGrid>
      <w:tr w:rsidR="007313A1" w:rsidRPr="00127E4C" w:rsidTr="00127E4C">
        <w:trPr>
          <w:trHeight w:val="164"/>
        </w:trPr>
        <w:tc>
          <w:tcPr>
            <w:tcW w:w="851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962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127E4C" w:rsidTr="00127E4C">
        <w:tc>
          <w:tcPr>
            <w:tcW w:w="851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Утилизация шин</w:t>
            </w:r>
          </w:p>
        </w:tc>
        <w:tc>
          <w:tcPr>
            <w:tcW w:w="4962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2 500,00</w:t>
            </w:r>
          </w:p>
        </w:tc>
      </w:tr>
    </w:tbl>
    <w:p w:rsidR="007313A1" w:rsidRPr="00127E4C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 xml:space="preserve">33. Нормативы затрат на техническое обслуживание и </w:t>
      </w:r>
      <w:proofErr w:type="spellStart"/>
      <w:r w:rsidRPr="00127E4C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127E4C">
        <w:rPr>
          <w:rFonts w:ascii="Times New Roman" w:hAnsi="Times New Roman" w:cs="Times New Roman"/>
          <w:sz w:val="24"/>
          <w:szCs w:val="24"/>
        </w:rPr>
        <w:t xml:space="preserve"> – профилактический ремонт систем охранно-тревожной сигнализации для казенных учреждений.</w:t>
      </w:r>
    </w:p>
    <w:tbl>
      <w:tblPr>
        <w:tblStyle w:val="a3"/>
        <w:tblW w:w="0" w:type="auto"/>
        <w:tblInd w:w="108" w:type="dxa"/>
        <w:tblLook w:val="04A0"/>
      </w:tblPr>
      <w:tblGrid>
        <w:gridCol w:w="540"/>
        <w:gridCol w:w="6826"/>
        <w:gridCol w:w="2894"/>
        <w:gridCol w:w="4908"/>
      </w:tblGrid>
      <w:tr w:rsidR="007313A1" w:rsidRPr="00127E4C" w:rsidTr="00127E4C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2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289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Количество кнопок, шт.</w:t>
            </w:r>
          </w:p>
        </w:tc>
        <w:tc>
          <w:tcPr>
            <w:tcW w:w="490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Цена за обслуживание 1 кнопки, руб.</w:t>
            </w:r>
          </w:p>
        </w:tc>
      </w:tr>
      <w:tr w:rsidR="007313A1" w:rsidRPr="00127E4C" w:rsidTr="00127E4C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2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и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регламентно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– профилактический ремонт систем охранно-тревожной сигнализации</w:t>
            </w:r>
          </w:p>
        </w:tc>
        <w:tc>
          <w:tcPr>
            <w:tcW w:w="289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08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1000,00</w:t>
            </w:r>
          </w:p>
        </w:tc>
      </w:tr>
      <w:tr w:rsidR="007313A1" w:rsidRPr="00127E4C" w:rsidTr="00127E4C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26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Услуги вневедомственной охраны</w:t>
            </w:r>
          </w:p>
        </w:tc>
        <w:tc>
          <w:tcPr>
            <w:tcW w:w="289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8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2 065,83 цена за месяц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34. Нормативы затрат на вывоз твердых бытовых отходов для казенных учреждений.</w:t>
      </w:r>
    </w:p>
    <w:tbl>
      <w:tblPr>
        <w:tblStyle w:val="a3"/>
        <w:tblW w:w="0" w:type="auto"/>
        <w:tblInd w:w="108" w:type="dxa"/>
        <w:tblLook w:val="04A0"/>
      </w:tblPr>
      <w:tblGrid>
        <w:gridCol w:w="426"/>
        <w:gridCol w:w="7654"/>
        <w:gridCol w:w="2901"/>
        <w:gridCol w:w="4187"/>
      </w:tblGrid>
      <w:tr w:rsidR="007313A1" w:rsidRPr="00127E4C" w:rsidTr="00127E4C">
        <w:tc>
          <w:tcPr>
            <w:tcW w:w="42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90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</w:p>
        </w:tc>
        <w:tc>
          <w:tcPr>
            <w:tcW w:w="418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Цена за 1 куб. </w:t>
            </w: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</w:tr>
      <w:tr w:rsidR="007313A1" w:rsidRPr="00127E4C" w:rsidTr="00127E4C">
        <w:tc>
          <w:tcPr>
            <w:tcW w:w="426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твердых коммунальных отходов</w:t>
            </w:r>
          </w:p>
        </w:tc>
        <w:tc>
          <w:tcPr>
            <w:tcW w:w="290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9,9 куб. </w:t>
            </w: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418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1 000,00 руб. </w:t>
            </w:r>
          </w:p>
        </w:tc>
      </w:tr>
    </w:tbl>
    <w:p w:rsidR="007313A1" w:rsidRPr="00127E4C" w:rsidRDefault="007313A1" w:rsidP="007313A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 xml:space="preserve">35. Нормативы затрат на проведение </w:t>
      </w:r>
      <w:proofErr w:type="spellStart"/>
      <w:r w:rsidRPr="00127E4C">
        <w:rPr>
          <w:rFonts w:ascii="Times New Roman" w:hAnsi="Times New Roman" w:cs="Times New Roman"/>
          <w:sz w:val="24"/>
          <w:szCs w:val="24"/>
        </w:rPr>
        <w:t>предрейсового</w:t>
      </w:r>
      <w:proofErr w:type="spellEnd"/>
      <w:r w:rsidRPr="00127E4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27E4C">
        <w:rPr>
          <w:rFonts w:ascii="Times New Roman" w:hAnsi="Times New Roman" w:cs="Times New Roman"/>
          <w:sz w:val="24"/>
          <w:szCs w:val="24"/>
        </w:rPr>
        <w:t>послерейсового</w:t>
      </w:r>
      <w:proofErr w:type="spellEnd"/>
      <w:r w:rsidRPr="00127E4C">
        <w:rPr>
          <w:rFonts w:ascii="Times New Roman" w:hAnsi="Times New Roman" w:cs="Times New Roman"/>
          <w:sz w:val="24"/>
          <w:szCs w:val="24"/>
        </w:rPr>
        <w:t xml:space="preserve"> осмотра водителей транспортных сре</w:t>
      </w:r>
      <w:proofErr w:type="gramStart"/>
      <w:r w:rsidRPr="00127E4C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127E4C">
        <w:rPr>
          <w:rFonts w:ascii="Times New Roman" w:hAnsi="Times New Roman" w:cs="Times New Roman"/>
          <w:sz w:val="24"/>
          <w:szCs w:val="24"/>
        </w:rPr>
        <w:t>я казенных учреждений.</w:t>
      </w:r>
    </w:p>
    <w:tbl>
      <w:tblPr>
        <w:tblStyle w:val="a3"/>
        <w:tblW w:w="0" w:type="auto"/>
        <w:tblInd w:w="108" w:type="dxa"/>
        <w:tblLook w:val="04A0"/>
      </w:tblPr>
      <w:tblGrid>
        <w:gridCol w:w="540"/>
        <w:gridCol w:w="6231"/>
        <w:gridCol w:w="2409"/>
        <w:gridCol w:w="2770"/>
        <w:gridCol w:w="3218"/>
      </w:tblGrid>
      <w:tr w:rsidR="007313A1" w:rsidRPr="00127E4C" w:rsidTr="00127E4C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1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4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Кол-во проверяемых единиц </w:t>
            </w:r>
          </w:p>
        </w:tc>
        <w:tc>
          <w:tcPr>
            <w:tcW w:w="277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Цена за ед. услуги, руб.</w:t>
            </w:r>
          </w:p>
        </w:tc>
        <w:tc>
          <w:tcPr>
            <w:tcW w:w="321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Кол-во рабочих дней</w:t>
            </w:r>
          </w:p>
        </w:tc>
      </w:tr>
      <w:tr w:rsidR="007313A1" w:rsidRPr="00127E4C" w:rsidTr="00127E4C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1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проведение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предрейсового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послерейсового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осмотра водителей транспортных средств </w:t>
            </w:r>
          </w:p>
        </w:tc>
        <w:tc>
          <w:tcPr>
            <w:tcW w:w="24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0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100,00</w:t>
            </w:r>
          </w:p>
        </w:tc>
        <w:tc>
          <w:tcPr>
            <w:tcW w:w="3218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</w:tr>
      <w:tr w:rsidR="007313A1" w:rsidRPr="00127E4C" w:rsidTr="00127E4C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1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Затраты на проведение технического состояния автотранспортных средств</w:t>
            </w:r>
          </w:p>
        </w:tc>
        <w:tc>
          <w:tcPr>
            <w:tcW w:w="2409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0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100,00</w:t>
            </w:r>
          </w:p>
        </w:tc>
        <w:tc>
          <w:tcPr>
            <w:tcW w:w="3218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</w:tr>
    </w:tbl>
    <w:p w:rsidR="007313A1" w:rsidRPr="00127E4C" w:rsidRDefault="007313A1" w:rsidP="007313A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36. Нормативы затрат на техническое обслуживание транспортных сре</w:t>
      </w:r>
      <w:proofErr w:type="gramStart"/>
      <w:r w:rsidRPr="00127E4C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127E4C">
        <w:rPr>
          <w:rFonts w:ascii="Times New Roman" w:hAnsi="Times New Roman" w:cs="Times New Roman"/>
          <w:sz w:val="24"/>
          <w:szCs w:val="24"/>
        </w:rPr>
        <w:t>я казенных учреждений.</w:t>
      </w:r>
    </w:p>
    <w:tbl>
      <w:tblPr>
        <w:tblStyle w:val="a3"/>
        <w:tblW w:w="0" w:type="auto"/>
        <w:tblInd w:w="108" w:type="dxa"/>
        <w:tblLook w:val="04A0"/>
      </w:tblPr>
      <w:tblGrid>
        <w:gridCol w:w="851"/>
        <w:gridCol w:w="7212"/>
        <w:gridCol w:w="2427"/>
        <w:gridCol w:w="4678"/>
      </w:tblGrid>
      <w:tr w:rsidR="007313A1" w:rsidRPr="00127E4C" w:rsidTr="00127E4C">
        <w:tc>
          <w:tcPr>
            <w:tcW w:w="851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12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услуг</w:t>
            </w:r>
          </w:p>
        </w:tc>
        <w:tc>
          <w:tcPr>
            <w:tcW w:w="242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Кол-во единиц</w:t>
            </w:r>
          </w:p>
        </w:tc>
        <w:tc>
          <w:tcPr>
            <w:tcW w:w="467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Цена за ед. услуги</w:t>
            </w:r>
          </w:p>
        </w:tc>
      </w:tr>
      <w:tr w:rsidR="007313A1" w:rsidRPr="00127E4C" w:rsidTr="00127E4C">
        <w:tc>
          <w:tcPr>
            <w:tcW w:w="851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2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Оказание услуг по обязательному страхованию гражданской ответственности владельцев транспортных средств</w:t>
            </w:r>
          </w:p>
        </w:tc>
        <w:tc>
          <w:tcPr>
            <w:tcW w:w="242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15 000,00 руб.</w:t>
            </w:r>
          </w:p>
        </w:tc>
      </w:tr>
      <w:tr w:rsidR="007313A1" w:rsidRPr="00127E4C" w:rsidTr="00127E4C">
        <w:tc>
          <w:tcPr>
            <w:tcW w:w="851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12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Технический осмотр транспортных средств</w:t>
            </w:r>
          </w:p>
        </w:tc>
        <w:tc>
          <w:tcPr>
            <w:tcW w:w="2427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Не более 1500,00 руб.</w:t>
            </w:r>
          </w:p>
        </w:tc>
      </w:tr>
    </w:tbl>
    <w:p w:rsidR="000B2200" w:rsidRPr="00127E4C" w:rsidRDefault="000B2200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 xml:space="preserve">37. Нормативы затрат на </w:t>
      </w:r>
      <w:proofErr w:type="spellStart"/>
      <w:r w:rsidRPr="00127E4C">
        <w:rPr>
          <w:rFonts w:ascii="Times New Roman" w:hAnsi="Times New Roman" w:cs="Times New Roman"/>
          <w:sz w:val="24"/>
          <w:szCs w:val="24"/>
        </w:rPr>
        <w:t>шиномонтаж</w:t>
      </w:r>
      <w:proofErr w:type="spellEnd"/>
      <w:r w:rsidRPr="00127E4C">
        <w:rPr>
          <w:rFonts w:ascii="Times New Roman" w:hAnsi="Times New Roman" w:cs="Times New Roman"/>
          <w:sz w:val="24"/>
          <w:szCs w:val="24"/>
        </w:rPr>
        <w:t xml:space="preserve"> и мойку автомобилей.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214"/>
        <w:gridCol w:w="5103"/>
      </w:tblGrid>
      <w:tr w:rsidR="007313A1" w:rsidRPr="00127E4C" w:rsidTr="00127E4C">
        <w:trPr>
          <w:trHeight w:val="184"/>
        </w:trPr>
        <w:tc>
          <w:tcPr>
            <w:tcW w:w="851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510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127E4C" w:rsidTr="00127E4C">
        <w:tc>
          <w:tcPr>
            <w:tcW w:w="851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Шиномонтаж</w:t>
            </w:r>
            <w:proofErr w:type="spellEnd"/>
          </w:p>
        </w:tc>
        <w:tc>
          <w:tcPr>
            <w:tcW w:w="510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30 000,00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38. Нормативы затрат на ремонт и техническое обслуживание газового оборудования.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214"/>
        <w:gridCol w:w="5103"/>
      </w:tblGrid>
      <w:tr w:rsidR="007313A1" w:rsidRPr="00127E4C" w:rsidTr="00127E4C">
        <w:trPr>
          <w:trHeight w:val="297"/>
        </w:trPr>
        <w:tc>
          <w:tcPr>
            <w:tcW w:w="851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510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127E4C" w:rsidTr="00127E4C">
        <w:tc>
          <w:tcPr>
            <w:tcW w:w="851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Техническое обслуживание и ремонт газового оборудования</w:t>
            </w:r>
          </w:p>
        </w:tc>
        <w:tc>
          <w:tcPr>
            <w:tcW w:w="510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30 000,00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39. Нормативы затрат на оказание услуг по медицинскому осмотру работников.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9498"/>
        <w:gridCol w:w="5103"/>
      </w:tblGrid>
      <w:tr w:rsidR="007313A1" w:rsidRPr="00127E4C" w:rsidTr="00127E4C">
        <w:tc>
          <w:tcPr>
            <w:tcW w:w="567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8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510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127E4C" w:rsidTr="00127E4C">
        <w:tc>
          <w:tcPr>
            <w:tcW w:w="567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услуг по медицинскому осмотру работников.</w:t>
            </w:r>
          </w:p>
        </w:tc>
        <w:tc>
          <w:tcPr>
            <w:tcW w:w="5103" w:type="dxa"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50 000,00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40. Нормативные затраты для нужд АХО АММР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9923"/>
        <w:gridCol w:w="1417"/>
        <w:gridCol w:w="3119"/>
      </w:tblGrid>
      <w:tr w:rsidR="007313A1" w:rsidRPr="00127E4C" w:rsidTr="00127E4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Предельная стоимость </w:t>
            </w:r>
          </w:p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более, руб.)</w:t>
            </w:r>
          </w:p>
        </w:tc>
      </w:tr>
      <w:tr w:rsidR="007313A1" w:rsidRPr="00127E4C" w:rsidTr="00127E4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Мойка Патриот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15 450,00</w:t>
            </w:r>
          </w:p>
        </w:tc>
      </w:tr>
      <w:tr w:rsidR="007313A1" w:rsidRPr="00127E4C" w:rsidTr="00127E4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Годовое обновление Гранд Сметы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7313A1" w:rsidRPr="00127E4C" w:rsidTr="00127E4C">
        <w:trPr>
          <w:trHeight w:val="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Годовое обновление программы «Отдел кадров +»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20 000,00</w:t>
            </w:r>
          </w:p>
        </w:tc>
      </w:tr>
      <w:tr w:rsidR="007313A1" w:rsidRPr="00127E4C" w:rsidTr="00127E4C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проектирование пожарной безопасности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198 000,00</w:t>
            </w:r>
          </w:p>
        </w:tc>
      </w:tr>
      <w:tr w:rsidR="007313A1" w:rsidRPr="00127E4C" w:rsidTr="00127E4C">
        <w:trPr>
          <w:trHeight w:val="2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Ведение таблиц учета отходов, сводный годовой отчет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20 000,00</w:t>
            </w:r>
          </w:p>
        </w:tc>
      </w:tr>
      <w:tr w:rsidR="007313A1" w:rsidRPr="00127E4C" w:rsidTr="00127E4C">
        <w:trPr>
          <w:trHeight w:val="4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Право на использование обновлений версии программы для ЭВМ «Гранд </w:t>
            </w: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–с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мета» в течение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50 000,00</w:t>
            </w:r>
          </w:p>
        </w:tc>
      </w:tr>
      <w:tr w:rsidR="007313A1" w:rsidRPr="00127E4C" w:rsidTr="00127E4C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Инструктаж для владельцев газового оборудования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1000,00</w:t>
            </w:r>
          </w:p>
        </w:tc>
      </w:tr>
      <w:tr w:rsidR="007313A1" w:rsidRPr="00127E4C" w:rsidTr="00127E4C">
        <w:trPr>
          <w:trHeight w:val="2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Оказание услуг по обучению правилам и нормам в электроустановках (2-5 группа)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5 000,00</w:t>
            </w:r>
          </w:p>
        </w:tc>
      </w:tr>
      <w:tr w:rsidR="007313A1" w:rsidRPr="00127E4C" w:rsidTr="00127E4C">
        <w:trPr>
          <w:trHeight w:val="3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Периодическая проверка дымоходов и 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вентканалов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2500,00</w:t>
            </w:r>
          </w:p>
        </w:tc>
      </w:tr>
      <w:tr w:rsidR="007313A1" w:rsidRPr="00127E4C" w:rsidTr="00127E4C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Ремонт кабинетов </w:t>
            </w: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здании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150 000,00</w:t>
            </w:r>
          </w:p>
        </w:tc>
      </w:tr>
      <w:tr w:rsidR="007313A1" w:rsidRPr="00127E4C" w:rsidTr="00127E4C">
        <w:trPr>
          <w:trHeight w:val="1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Опресовка</w:t>
            </w:r>
            <w:proofErr w:type="spellEnd"/>
            <w:r w:rsidRPr="00127E4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в административных зданиях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bCs/>
                <w:sz w:val="24"/>
                <w:szCs w:val="24"/>
              </w:rPr>
              <w:t>30 000,00</w:t>
            </w:r>
          </w:p>
        </w:tc>
      </w:tr>
      <w:tr w:rsidR="007313A1" w:rsidRPr="00127E4C" w:rsidTr="00127E4C">
        <w:trPr>
          <w:trHeight w:val="5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услуг по разработке проектно-сметной документации по монтажу внутреннего газоснабжения и газового оборудования и монтажу внутренней системы отопления и горячего водоснабжения в многоквартирных жилых домах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400 000 ,00</w:t>
            </w:r>
          </w:p>
        </w:tc>
      </w:tr>
      <w:tr w:rsidR="007313A1" w:rsidRPr="00127E4C" w:rsidTr="00127E4C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Оказание услуг по строительному контролю (техническому надзору).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150 000,00</w:t>
            </w:r>
          </w:p>
        </w:tc>
      </w:tr>
      <w:tr w:rsidR="007313A1" w:rsidRPr="00127E4C" w:rsidTr="00127E4C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Экспертиза сметной документации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7313A1" w:rsidRPr="00127E4C" w:rsidTr="00127E4C">
        <w:trPr>
          <w:trHeight w:val="3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переводу на индивидуальное отопление многоквартирных жилых домов  с. Подлесное Марксовского района Саратовской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1 808 130,00</w:t>
            </w:r>
          </w:p>
        </w:tc>
      </w:tr>
      <w:tr w:rsidR="007313A1" w:rsidRPr="00127E4C" w:rsidTr="00127E4C">
        <w:trPr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Работы по текущему </w:t>
            </w: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ремонту помещений нежилого здания расположенного </w:t>
            </w: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 адресу: Саратовская область, 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Маркс, ул. Кирова, 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90 376,39</w:t>
            </w:r>
          </w:p>
        </w:tc>
      </w:tr>
      <w:tr w:rsidR="007313A1" w:rsidRPr="00127E4C" w:rsidTr="00127E4C">
        <w:trPr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услуг по составлению отчетов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22 400,00</w:t>
            </w:r>
          </w:p>
        </w:tc>
      </w:tr>
      <w:tr w:rsidR="007313A1" w:rsidRPr="00127E4C" w:rsidTr="00127E4C">
        <w:trPr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7E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Перешив форменного жилета сотрудника ЕДДС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2 640,00</w:t>
            </w:r>
          </w:p>
        </w:tc>
      </w:tr>
      <w:tr w:rsidR="007313A1" w:rsidRPr="00127E4C" w:rsidTr="00127E4C">
        <w:trPr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7E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Текущий ремонт потолка в административном здании, расположенном по адресу </w:t>
            </w:r>
            <w:proofErr w:type="gramStart"/>
            <w:r w:rsidRPr="00127E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proofErr w:type="gramEnd"/>
            <w:r w:rsidRPr="00127E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Маркс, пр. Ленина, 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108 616,84</w:t>
            </w:r>
          </w:p>
        </w:tc>
      </w:tr>
      <w:tr w:rsidR="007313A1" w:rsidRPr="00127E4C" w:rsidTr="00127E4C">
        <w:trPr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127E4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Разработка проекта по ремонту системы </w:t>
            </w:r>
            <w:proofErr w:type="spellStart"/>
            <w:r w:rsidRPr="00127E4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газопотребления</w:t>
            </w:r>
            <w:proofErr w:type="spellEnd"/>
            <w:r w:rsidRPr="00127E4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здания административного, общественного или коммунально-бытового назначения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5000,00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41. Нормативы затрат на геодезические и кадастровые работы и по рыночной оценке в ММР и в МО город Маркс.</w:t>
      </w:r>
    </w:p>
    <w:tbl>
      <w:tblPr>
        <w:tblStyle w:val="a3"/>
        <w:tblW w:w="0" w:type="auto"/>
        <w:tblInd w:w="108" w:type="dxa"/>
        <w:tblLook w:val="04A0"/>
      </w:tblPr>
      <w:tblGrid>
        <w:gridCol w:w="540"/>
        <w:gridCol w:w="11988"/>
        <w:gridCol w:w="2640"/>
      </w:tblGrid>
      <w:tr w:rsidR="007313A1" w:rsidRPr="00127E4C" w:rsidTr="00127E4C"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988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264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127E4C" w:rsidTr="00127E4C">
        <w:trPr>
          <w:trHeight w:val="534"/>
        </w:trPr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88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Геодезические и кадастровые работы по учету объектов капитального строительства</w:t>
            </w:r>
            <w:r w:rsidR="004A7BDD"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регистрации права собственности, хозяйственного ведения и права оперативного управления</w:t>
            </w:r>
          </w:p>
        </w:tc>
        <w:tc>
          <w:tcPr>
            <w:tcW w:w="2640" w:type="dxa"/>
            <w:vAlign w:val="center"/>
          </w:tcPr>
          <w:p w:rsidR="007313A1" w:rsidRPr="00127E4C" w:rsidRDefault="004A7BDD" w:rsidP="004A7BDD">
            <w:pPr>
              <w:tabs>
                <w:tab w:val="center" w:pos="2346"/>
                <w:tab w:val="left" w:pos="3615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7313A1"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4A7BDD" w:rsidRPr="00127E4C" w:rsidTr="00127E4C">
        <w:trPr>
          <w:trHeight w:val="334"/>
        </w:trPr>
        <w:tc>
          <w:tcPr>
            <w:tcW w:w="540" w:type="dxa"/>
          </w:tcPr>
          <w:p w:rsidR="004A7BDD" w:rsidRPr="00127E4C" w:rsidRDefault="004A7BDD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88" w:type="dxa"/>
          </w:tcPr>
          <w:p w:rsidR="004A7BDD" w:rsidRPr="00127E4C" w:rsidRDefault="004A7BDD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Геодезические и кадастровые работы по учету земельных участков</w:t>
            </w:r>
          </w:p>
        </w:tc>
        <w:tc>
          <w:tcPr>
            <w:tcW w:w="2640" w:type="dxa"/>
            <w:vAlign w:val="center"/>
          </w:tcPr>
          <w:p w:rsidR="004A7BDD" w:rsidRPr="00127E4C" w:rsidRDefault="004A7BDD" w:rsidP="004A7BDD">
            <w:pPr>
              <w:tabs>
                <w:tab w:val="center" w:pos="2346"/>
                <w:tab w:val="left" w:pos="3615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7313A1" w:rsidRPr="00127E4C" w:rsidTr="00127E4C">
        <w:trPr>
          <w:trHeight w:val="156"/>
        </w:trPr>
        <w:tc>
          <w:tcPr>
            <w:tcW w:w="540" w:type="dxa"/>
          </w:tcPr>
          <w:p w:rsidR="007313A1" w:rsidRPr="00127E4C" w:rsidRDefault="004A7BDD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88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Услуги по рыночной оценке земельных участков и объектов недвижимости, движимого имущества и прав на них</w:t>
            </w:r>
          </w:p>
        </w:tc>
        <w:tc>
          <w:tcPr>
            <w:tcW w:w="2640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42. Нормативные затраты по постановке на кадастровый учет муниципальных жилых помещений муниципального образования город Маркс и Марксовского муниципального района.</w:t>
      </w:r>
    </w:p>
    <w:tbl>
      <w:tblPr>
        <w:tblStyle w:val="a3"/>
        <w:tblW w:w="15168" w:type="dxa"/>
        <w:tblInd w:w="108" w:type="dxa"/>
        <w:tblLook w:val="04A0"/>
      </w:tblPr>
      <w:tblGrid>
        <w:gridCol w:w="540"/>
        <w:gridCol w:w="11515"/>
        <w:gridCol w:w="3113"/>
      </w:tblGrid>
      <w:tr w:rsidR="007313A1" w:rsidRPr="00127E4C" w:rsidTr="00127E4C">
        <w:trPr>
          <w:trHeight w:val="480"/>
        </w:trPr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515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3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127E4C" w:rsidTr="00127E4C">
        <w:trPr>
          <w:trHeight w:val="493"/>
        </w:trPr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15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постановке на кадастровый учет муниципальных жилых помещений, находящихся в собственности муниципального образования город Маркс</w:t>
            </w:r>
          </w:p>
        </w:tc>
        <w:tc>
          <w:tcPr>
            <w:tcW w:w="3113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  <w:tr w:rsidR="007313A1" w:rsidRPr="00127E4C" w:rsidTr="00127E4C">
        <w:trPr>
          <w:trHeight w:val="274"/>
        </w:trPr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15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 материалов, товаров для муниципального жилья, расположенного на территории муниципального образования город  Маркс</w:t>
            </w:r>
          </w:p>
        </w:tc>
        <w:tc>
          <w:tcPr>
            <w:tcW w:w="3113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1 400 000,00</w:t>
            </w:r>
          </w:p>
        </w:tc>
      </w:tr>
      <w:tr w:rsidR="007313A1" w:rsidRPr="00127E4C" w:rsidTr="00127E4C">
        <w:trPr>
          <w:trHeight w:val="480"/>
        </w:trPr>
        <w:tc>
          <w:tcPr>
            <w:tcW w:w="540" w:type="dxa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15" w:type="dxa"/>
          </w:tcPr>
          <w:p w:rsidR="007313A1" w:rsidRPr="00127E4C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Снятие с кадастрового учета многоквартирных жилых домов и жилых помещений, находящихся на территории МО г. Маркс, жители которых расчленены, а дома снесены или подлежат сносу</w:t>
            </w:r>
          </w:p>
        </w:tc>
        <w:tc>
          <w:tcPr>
            <w:tcW w:w="3113" w:type="dxa"/>
            <w:vAlign w:val="center"/>
          </w:tcPr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43. Нормативные затраты на ремонт пожарных гидрантов.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180"/>
        <w:gridCol w:w="5137"/>
      </w:tblGrid>
      <w:tr w:rsidR="007313A1" w:rsidRPr="00127E4C" w:rsidTr="00127E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127E4C" w:rsidTr="00127E4C">
        <w:trPr>
          <w:trHeight w:val="5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Экспертиза проектно-сметной документации муниципальной системы оповещения населения Марксовского муниципального района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7313A1" w:rsidRPr="00127E4C" w:rsidTr="00127E4C">
        <w:trPr>
          <w:trHeight w:val="1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Ремонт пожарных гидрантов  расположенных на территории муниципального образования город Маркс  Марксовского муниципального района  Саратовской области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600 000,00</w:t>
            </w:r>
          </w:p>
        </w:tc>
      </w:tr>
      <w:tr w:rsidR="007313A1" w:rsidRPr="00127E4C" w:rsidTr="00127E4C">
        <w:trPr>
          <w:trHeight w:val="5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Установка новых пожарных гидрантов на территории муниципального образования город Маркс Марксовского  муниципального района  Саратовской области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110 000,00</w:t>
            </w:r>
          </w:p>
        </w:tc>
      </w:tr>
      <w:tr w:rsidR="007313A1" w:rsidRPr="00127E4C" w:rsidTr="00127E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Корректировка проектно-сметной документации муниципальной системы оповещения населения Марксовского муниципального района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</w:tbl>
    <w:p w:rsidR="007313A1" w:rsidRPr="00127E4C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 xml:space="preserve">44. </w:t>
      </w:r>
      <w:proofErr w:type="gramStart"/>
      <w:r w:rsidRPr="00127E4C">
        <w:rPr>
          <w:rFonts w:ascii="Times New Roman" w:hAnsi="Times New Roman" w:cs="Times New Roman"/>
          <w:sz w:val="24"/>
          <w:szCs w:val="24"/>
        </w:rPr>
        <w:t>Нормативные затраты на приобретение материалов для ремонта котельных, системы водоотведения; выполнение инженерно-технического обследования строительных конструкций в ММР и МО г. Маркс; выполнение работ по разработке программы комплексного развития систем коммунальной инфраструктуры муниципального образования город Маркс; оказание услуг по аренде спецтехники для ликвидации аварийных ситуаций на сетях водоотведения; оказание услуг по продувке сетей водоотведения для нужд администрации Марксовского муниципального района;</w:t>
      </w:r>
      <w:proofErr w:type="gramEnd"/>
      <w:r w:rsidRPr="00127E4C">
        <w:rPr>
          <w:rFonts w:ascii="Times New Roman" w:hAnsi="Times New Roman" w:cs="Times New Roman"/>
          <w:sz w:val="24"/>
          <w:szCs w:val="24"/>
        </w:rPr>
        <w:t xml:space="preserve"> приобретение оборудования для проведения ремонтных работ на котельных в Марксовском муниципальном районе; выполнение работ по замене ГРПШ по адресу: г. Маркс, ул. </w:t>
      </w:r>
      <w:proofErr w:type="gramStart"/>
      <w:r w:rsidRPr="00127E4C">
        <w:rPr>
          <w:rFonts w:ascii="Times New Roman" w:hAnsi="Times New Roman" w:cs="Times New Roman"/>
          <w:sz w:val="24"/>
          <w:szCs w:val="24"/>
        </w:rPr>
        <w:t>Вокзальная</w:t>
      </w:r>
      <w:proofErr w:type="gramEnd"/>
      <w:r w:rsidRPr="00127E4C">
        <w:rPr>
          <w:rFonts w:ascii="Times New Roman" w:hAnsi="Times New Roman" w:cs="Times New Roman"/>
          <w:sz w:val="24"/>
          <w:szCs w:val="24"/>
        </w:rPr>
        <w:t>; приобретение люков для водопроводных и канализационных колодцев.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214"/>
        <w:gridCol w:w="5103"/>
      </w:tblGrid>
      <w:tr w:rsidR="007313A1" w:rsidRPr="00127E4C" w:rsidTr="00127E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127E4C" w:rsidTr="00127E4C">
        <w:trPr>
          <w:trHeight w:val="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 для ремонта котельных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6 050 000,00</w:t>
            </w:r>
          </w:p>
        </w:tc>
      </w:tr>
      <w:tr w:rsidR="007313A1" w:rsidRPr="00127E4C" w:rsidTr="00127E4C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 для ремонта системы водоотведения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3 000 000,00</w:t>
            </w:r>
          </w:p>
        </w:tc>
      </w:tr>
      <w:tr w:rsidR="007313A1" w:rsidRPr="00127E4C" w:rsidTr="00127E4C">
        <w:trPr>
          <w:trHeight w:val="1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Выполнение инженерно-технического обследования строительных конструкций многоквартирных жилых домов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220 000,00</w:t>
            </w:r>
          </w:p>
        </w:tc>
      </w:tr>
      <w:tr w:rsidR="007313A1" w:rsidRPr="00127E4C" w:rsidTr="00127E4C">
        <w:trPr>
          <w:trHeight w:val="1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разработке </w:t>
            </w: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программы комплексного развития систем коммунальной инфраструктуры муниципального образования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 город Маркс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68 000,00</w:t>
            </w:r>
          </w:p>
        </w:tc>
      </w:tr>
      <w:tr w:rsidR="007313A1" w:rsidRPr="00127E4C" w:rsidTr="00127E4C">
        <w:trPr>
          <w:trHeight w:val="1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Оказание услуг по аренде спецтехники для ликвидации аварийных ситуаций на сетях водоотведения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7313A1" w:rsidRPr="00127E4C" w:rsidTr="00127E4C">
        <w:trPr>
          <w:trHeight w:val="1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продувке сетей водоотведения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7313A1" w:rsidRPr="00127E4C" w:rsidTr="00127E4C">
        <w:trPr>
          <w:trHeight w:val="1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4A7BDD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замене ГРПШ по адресу: г. Маркс, ул. </w:t>
            </w: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Вокзальная</w:t>
            </w:r>
            <w:proofErr w:type="gram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165 000</w:t>
            </w:r>
          </w:p>
        </w:tc>
      </w:tr>
      <w:tr w:rsidR="007313A1" w:rsidRPr="00127E4C" w:rsidTr="00127E4C">
        <w:trPr>
          <w:trHeight w:val="1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4A7BDD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люков для водопроводных и канализационных колодцев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100 000</w:t>
            </w:r>
          </w:p>
        </w:tc>
      </w:tr>
    </w:tbl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45. Нормативные затраты для нужд АХО.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11056"/>
        <w:gridCol w:w="3261"/>
      </w:tblGrid>
      <w:tr w:rsidR="007313A1" w:rsidRPr="00127E4C" w:rsidTr="00127E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127E4C" w:rsidTr="00127E4C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работ по переводу на индивидуальное отопление многоквартирных жилых домов 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. Подлесное Марксовского района Саратовской области</w:t>
            </w:r>
            <w:r w:rsidRPr="00127E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6 816 000,00</w:t>
            </w:r>
          </w:p>
        </w:tc>
      </w:tr>
      <w:tr w:rsidR="007313A1" w:rsidRPr="00127E4C" w:rsidTr="00127E4C">
        <w:trPr>
          <w:trHeight w:val="7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услуг по разработке проектно-сметной документации по монтажу внутреннего газоснабжения и газового оборудования и монтажу внутренней системы отопления и горячего водоснабжения в многоквартирных жилых домах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705 000,00</w:t>
            </w:r>
          </w:p>
        </w:tc>
      </w:tr>
      <w:tr w:rsidR="007313A1" w:rsidRPr="00127E4C" w:rsidTr="00127E4C">
        <w:trPr>
          <w:trHeight w:val="4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Ремонт системы отопления в подвальном помещении здания 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Марксовского муниципального района Саратовской области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550 768,79</w:t>
            </w:r>
          </w:p>
        </w:tc>
      </w:tr>
      <w:tr w:rsidR="007313A1" w:rsidRPr="00127E4C" w:rsidTr="00127E4C">
        <w:trPr>
          <w:trHeight w:val="3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Выполнение работ по устройству подвесного потолка  в здании администрации Марксовского муниципального района Саратовской области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126 794,82</w:t>
            </w:r>
          </w:p>
        </w:tc>
      </w:tr>
      <w:tr w:rsidR="007313A1" w:rsidRPr="00127E4C" w:rsidTr="00127E4C">
        <w:trPr>
          <w:trHeight w:val="3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Выполнение работ по покраске стен в здании администрации Марксовского муниципального района Саратовской области.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19 991,99</w:t>
            </w:r>
          </w:p>
        </w:tc>
      </w:tr>
      <w:tr w:rsidR="007313A1" w:rsidRPr="00127E4C" w:rsidTr="00127E4C">
        <w:trPr>
          <w:trHeight w:val="1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Строительный контроль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205 000,00</w:t>
            </w:r>
          </w:p>
        </w:tc>
      </w:tr>
      <w:tr w:rsidR="007313A1" w:rsidRPr="00127E4C" w:rsidTr="00127E4C">
        <w:trPr>
          <w:trHeight w:val="3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Выполнение работ по замене радиаторов отопления в помещениях здания администрации Марксовского муниципального района Саратовской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149 775,08</w:t>
            </w:r>
          </w:p>
        </w:tc>
      </w:tr>
      <w:tr w:rsidR="007313A1" w:rsidRPr="00127E4C" w:rsidTr="00127E4C">
        <w:trPr>
          <w:trHeight w:val="4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Выполнение работ по установке конвекторов в рамках выполнения мероприятий по переводу на  индивидуальное отопление многоквартирных жилых домов с. Подлесное Марксовского муниципального района Саратовской области, включая индивидуальное поквартирное  отопление всех потребителей убыточных котельных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630 156,23</w:t>
            </w:r>
          </w:p>
        </w:tc>
      </w:tr>
      <w:tr w:rsidR="007313A1" w:rsidRPr="00127E4C" w:rsidTr="00127E4C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Поставка легкового автомобиля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1 788 666,67</w:t>
            </w:r>
          </w:p>
        </w:tc>
      </w:tr>
      <w:tr w:rsidR="007313A1" w:rsidRPr="00127E4C" w:rsidTr="00127E4C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Выполнение работ по устройству подвесного потолка  в актовом зале здания администрации Марксовского муниципального района Саратовской области в 2025 году.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436 911,14</w:t>
            </w:r>
          </w:p>
        </w:tc>
      </w:tr>
      <w:tr w:rsidR="007313A1" w:rsidRPr="00127E4C" w:rsidTr="00127E4C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Оказание услуг по пошиву одежды для окон актового зала и системы крепежа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223 612,00</w:t>
            </w:r>
          </w:p>
        </w:tc>
      </w:tr>
      <w:tr w:rsidR="007313A1" w:rsidRPr="00127E4C" w:rsidTr="00127E4C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Оказание услуг по изготовлению схемы и баланса водоотведения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5500,00</w:t>
            </w:r>
          </w:p>
        </w:tc>
      </w:tr>
      <w:tr w:rsidR="007313A1" w:rsidRPr="00127E4C" w:rsidTr="00127E4C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услуг по изготовлению схемы и баланса водоснабжения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5500,00</w:t>
            </w:r>
          </w:p>
        </w:tc>
      </w:tr>
      <w:tr w:rsidR="007313A1" w:rsidRPr="00127E4C" w:rsidTr="00127E4C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7E4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Оказание услуг по установке водяного счетчика, и опломбировке.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127E4C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127E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не более 10 000,00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127E4C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46. Нормативные затраты на ремонт муниципального жилья в многоквартирных жилых домах, расположенных на территории муниципального образования город Маркс и приобретение материалов, товаров для муниципального жилья, расположенного на территории муниципального образования город Маркс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355"/>
        <w:gridCol w:w="4962"/>
      </w:tblGrid>
      <w:tr w:rsidR="007313A1" w:rsidRPr="00127E4C" w:rsidTr="00127E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127E4C" w:rsidTr="00127E4C">
        <w:trPr>
          <w:trHeight w:val="4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Нормативные затраты на ремонт муниципального жилья, расположенного на территории муниципального образования город Маркс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105 100,00</w:t>
            </w:r>
          </w:p>
        </w:tc>
      </w:tr>
      <w:tr w:rsidR="007313A1" w:rsidRPr="00127E4C" w:rsidTr="00127E4C">
        <w:trPr>
          <w:trHeight w:val="4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127E4C" w:rsidRDefault="007313A1" w:rsidP="004A7BDD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материалов, товаров для муниципального жилья, расположенного на территории муниципального образования город Маркс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127E4C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eastAsia="Times New Roman" w:hAnsi="Times New Roman" w:cs="Times New Roman"/>
                <w:sz w:val="24"/>
                <w:szCs w:val="24"/>
              </w:rPr>
              <w:t>46 900,00</w:t>
            </w:r>
          </w:p>
        </w:tc>
      </w:tr>
    </w:tbl>
    <w:p w:rsidR="007313A1" w:rsidRPr="00127E4C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102BEF" w:rsidRPr="00127E4C" w:rsidRDefault="00102BEF" w:rsidP="00102B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 xml:space="preserve">           47. Нормативы затрат на переселение граждан из аварийного жилищного фонда.</w:t>
      </w:r>
    </w:p>
    <w:tbl>
      <w:tblPr>
        <w:tblStyle w:val="a3"/>
        <w:tblW w:w="15168" w:type="dxa"/>
        <w:tblInd w:w="108" w:type="dxa"/>
        <w:tblLook w:val="04A0"/>
      </w:tblPr>
      <w:tblGrid>
        <w:gridCol w:w="851"/>
        <w:gridCol w:w="9355"/>
        <w:gridCol w:w="4962"/>
      </w:tblGrid>
      <w:tr w:rsidR="00102BEF" w:rsidRPr="00127E4C" w:rsidTr="00127E4C">
        <w:tc>
          <w:tcPr>
            <w:tcW w:w="851" w:type="dxa"/>
          </w:tcPr>
          <w:p w:rsidR="00102BEF" w:rsidRPr="00127E4C" w:rsidRDefault="00102BEF" w:rsidP="000B2200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102BEF" w:rsidRPr="00127E4C" w:rsidRDefault="00102BEF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4962" w:type="dxa"/>
          </w:tcPr>
          <w:p w:rsidR="00102BEF" w:rsidRPr="00127E4C" w:rsidRDefault="00102BEF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102BEF" w:rsidRPr="00127E4C" w:rsidTr="00127E4C">
        <w:trPr>
          <w:trHeight w:val="420"/>
        </w:trPr>
        <w:tc>
          <w:tcPr>
            <w:tcW w:w="851" w:type="dxa"/>
            <w:vAlign w:val="center"/>
          </w:tcPr>
          <w:p w:rsidR="00102BEF" w:rsidRPr="00127E4C" w:rsidRDefault="00102BEF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vAlign w:val="center"/>
          </w:tcPr>
          <w:p w:rsidR="00102BEF" w:rsidRPr="00127E4C" w:rsidRDefault="008F57FC" w:rsidP="001A460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жилых помещений (квартир) путем участия в долевом строительстве многоквартирного дома в </w:t>
            </w:r>
            <w:proofErr w:type="gramStart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. Маркс Саратовской области для последующего предоставления жителям аварийных </w:t>
            </w:r>
            <w:r w:rsidR="001A460E" w:rsidRPr="00127E4C">
              <w:rPr>
                <w:rFonts w:ascii="Times New Roman" w:hAnsi="Times New Roman" w:cs="Times New Roman"/>
                <w:sz w:val="24"/>
                <w:szCs w:val="24"/>
              </w:rPr>
              <w:t xml:space="preserve">жилых </w:t>
            </w: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домов</w:t>
            </w:r>
          </w:p>
        </w:tc>
        <w:tc>
          <w:tcPr>
            <w:tcW w:w="4962" w:type="dxa"/>
            <w:vAlign w:val="center"/>
          </w:tcPr>
          <w:p w:rsidR="00102BEF" w:rsidRPr="00127E4C" w:rsidRDefault="00102BEF" w:rsidP="008F57F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C">
              <w:rPr>
                <w:rFonts w:ascii="Times New Roman" w:hAnsi="Times New Roman" w:cs="Times New Roman"/>
                <w:sz w:val="24"/>
                <w:szCs w:val="24"/>
              </w:rPr>
              <w:t>48 856 338,30</w:t>
            </w:r>
          </w:p>
        </w:tc>
      </w:tr>
    </w:tbl>
    <w:p w:rsidR="00102BEF" w:rsidRPr="00127E4C" w:rsidRDefault="00102BEF" w:rsidP="00102B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2F98" w:rsidRPr="00127E4C" w:rsidRDefault="00FB2F98" w:rsidP="00B9302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1A460E" w:rsidRPr="00127E4C" w:rsidRDefault="001A460E" w:rsidP="00127E4C">
      <w:pPr>
        <w:pStyle w:val="ConsPlusNormal"/>
        <w:spacing w:line="21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>Начальник управления экономического развития и торговли</w:t>
      </w:r>
      <w:r w:rsidR="00FB2F98" w:rsidRPr="00127E4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B2F98" w:rsidRPr="00127E4C" w:rsidRDefault="00FB2F98" w:rsidP="00127E4C">
      <w:pPr>
        <w:pStyle w:val="ConsPlusNormal"/>
        <w:spacing w:line="21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27E4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A460E" w:rsidRPr="00127E4C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1A460E" w:rsidRPr="00127E4C">
        <w:rPr>
          <w:rFonts w:ascii="Times New Roman" w:hAnsi="Times New Roman" w:cs="Times New Roman"/>
          <w:sz w:val="24"/>
          <w:szCs w:val="24"/>
        </w:rPr>
        <w:tab/>
      </w:r>
      <w:r w:rsidR="001A460E" w:rsidRPr="00127E4C">
        <w:rPr>
          <w:rFonts w:ascii="Times New Roman" w:hAnsi="Times New Roman" w:cs="Times New Roman"/>
          <w:sz w:val="24"/>
          <w:szCs w:val="24"/>
        </w:rPr>
        <w:tab/>
      </w:r>
      <w:r w:rsidRPr="00127E4C">
        <w:rPr>
          <w:rFonts w:ascii="Times New Roman" w:hAnsi="Times New Roman" w:cs="Times New Roman"/>
          <w:sz w:val="24"/>
          <w:szCs w:val="24"/>
        </w:rPr>
        <w:tab/>
      </w:r>
      <w:r w:rsidRPr="00127E4C">
        <w:rPr>
          <w:rFonts w:ascii="Times New Roman" w:hAnsi="Times New Roman" w:cs="Times New Roman"/>
          <w:sz w:val="24"/>
          <w:szCs w:val="24"/>
        </w:rPr>
        <w:tab/>
      </w:r>
      <w:r w:rsidRPr="00127E4C">
        <w:rPr>
          <w:rFonts w:ascii="Times New Roman" w:hAnsi="Times New Roman" w:cs="Times New Roman"/>
          <w:sz w:val="24"/>
          <w:szCs w:val="24"/>
        </w:rPr>
        <w:tab/>
      </w:r>
      <w:r w:rsidRPr="00127E4C">
        <w:rPr>
          <w:rFonts w:ascii="Times New Roman" w:hAnsi="Times New Roman" w:cs="Times New Roman"/>
          <w:sz w:val="24"/>
          <w:szCs w:val="24"/>
        </w:rPr>
        <w:tab/>
      </w:r>
      <w:r w:rsidRPr="00127E4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</w:t>
      </w:r>
      <w:r w:rsidR="001A460E" w:rsidRPr="00127E4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127E4C">
        <w:rPr>
          <w:rFonts w:ascii="Times New Roman" w:hAnsi="Times New Roman" w:cs="Times New Roman"/>
          <w:sz w:val="24"/>
          <w:szCs w:val="24"/>
        </w:rPr>
        <w:t xml:space="preserve"> </w:t>
      </w:r>
      <w:r w:rsidR="00127E4C" w:rsidRPr="00127E4C">
        <w:rPr>
          <w:rFonts w:ascii="Times New Roman" w:hAnsi="Times New Roman" w:cs="Times New Roman"/>
          <w:sz w:val="24"/>
          <w:szCs w:val="24"/>
        </w:rPr>
        <w:t xml:space="preserve">  </w:t>
      </w:r>
      <w:r w:rsidR="001A460E" w:rsidRPr="00127E4C">
        <w:rPr>
          <w:rFonts w:ascii="Times New Roman" w:hAnsi="Times New Roman" w:cs="Times New Roman"/>
          <w:sz w:val="24"/>
          <w:szCs w:val="24"/>
        </w:rPr>
        <w:t>В.В. Солдатова</w:t>
      </w:r>
    </w:p>
    <w:sectPr w:rsidR="00FB2F98" w:rsidRPr="00127E4C" w:rsidSect="00C94427">
      <w:footerReference w:type="default" r:id="rId15"/>
      <w:pgSz w:w="16838" w:h="11906" w:orient="landscape"/>
      <w:pgMar w:top="1701" w:right="567" w:bottom="284" w:left="1134" w:header="709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57FC" w:rsidRDefault="008F57FC" w:rsidP="000271EF">
      <w:pPr>
        <w:spacing w:after="0" w:line="240" w:lineRule="auto"/>
      </w:pPr>
      <w:r>
        <w:separator/>
      </w:r>
    </w:p>
  </w:endnote>
  <w:endnote w:type="continuationSeparator" w:id="0">
    <w:p w:rsidR="008F57FC" w:rsidRDefault="008F57FC" w:rsidP="0002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4B" w:rsidRDefault="0043294B">
    <w:pPr>
      <w:pStyle w:val="af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Pr="00293BC0" w:rsidRDefault="008F57FC" w:rsidP="00293BC0">
    <w:pPr>
      <w:pStyle w:val="af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4B" w:rsidRDefault="0043294B">
    <w:pPr>
      <w:pStyle w:val="af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Default="008F57FC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57FC" w:rsidRDefault="008F57FC" w:rsidP="000271EF">
      <w:pPr>
        <w:spacing w:after="0" w:line="240" w:lineRule="auto"/>
      </w:pPr>
      <w:r>
        <w:separator/>
      </w:r>
    </w:p>
  </w:footnote>
  <w:footnote w:type="continuationSeparator" w:id="0">
    <w:p w:rsidR="008F57FC" w:rsidRDefault="008F57FC" w:rsidP="0002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4B" w:rsidRDefault="0043294B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4B" w:rsidRDefault="0043294B">
    <w:pPr>
      <w:pStyle w:val="af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4B" w:rsidRDefault="0043294B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1FF6A53E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26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86" w:hanging="2160"/>
      </w:pPr>
      <w:rPr>
        <w:b/>
      </w:rPr>
    </w:lvl>
  </w:abstractNum>
  <w:abstractNum w:abstractNumId="1">
    <w:nsid w:val="06133E71"/>
    <w:multiLevelType w:val="multilevel"/>
    <w:tmpl w:val="8F02AA7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">
    <w:nsid w:val="0DEC38E7"/>
    <w:multiLevelType w:val="multilevel"/>
    <w:tmpl w:val="5CA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5F6904"/>
    <w:multiLevelType w:val="multilevel"/>
    <w:tmpl w:val="0912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5B1634"/>
    <w:multiLevelType w:val="hybridMultilevel"/>
    <w:tmpl w:val="D77C31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2E0A65"/>
    <w:multiLevelType w:val="multilevel"/>
    <w:tmpl w:val="F3CC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604CF5"/>
    <w:multiLevelType w:val="multilevel"/>
    <w:tmpl w:val="2A6A77F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1B473384"/>
    <w:multiLevelType w:val="multilevel"/>
    <w:tmpl w:val="2CEE153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8">
    <w:nsid w:val="291D055A"/>
    <w:multiLevelType w:val="multilevel"/>
    <w:tmpl w:val="D506DD5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9">
    <w:nsid w:val="29740183"/>
    <w:multiLevelType w:val="multilevel"/>
    <w:tmpl w:val="609E01D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0">
    <w:nsid w:val="35402043"/>
    <w:multiLevelType w:val="hybridMultilevel"/>
    <w:tmpl w:val="03AE905E"/>
    <w:lvl w:ilvl="0" w:tplc="FF842E70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000000"/>
        <w:sz w:val="2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7E409F"/>
    <w:multiLevelType w:val="multilevel"/>
    <w:tmpl w:val="A038FE4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2">
    <w:nsid w:val="3B916BB0"/>
    <w:multiLevelType w:val="multilevel"/>
    <w:tmpl w:val="0A6E64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3">
    <w:nsid w:val="3DD72361"/>
    <w:multiLevelType w:val="multilevel"/>
    <w:tmpl w:val="DAEAF20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4">
    <w:nsid w:val="438A3DD5"/>
    <w:multiLevelType w:val="hybridMultilevel"/>
    <w:tmpl w:val="16F88274"/>
    <w:lvl w:ilvl="0" w:tplc="DECCEA54">
      <w:start w:val="500"/>
      <w:numFmt w:val="decimal"/>
      <w:lvlText w:val="%1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8155E"/>
    <w:multiLevelType w:val="hybridMultilevel"/>
    <w:tmpl w:val="5C886A8C"/>
    <w:lvl w:ilvl="0" w:tplc="377A997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D36C83"/>
    <w:multiLevelType w:val="hybridMultilevel"/>
    <w:tmpl w:val="E86E75A8"/>
    <w:lvl w:ilvl="0" w:tplc="D8804F0C">
      <w:start w:val="5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332BEF"/>
    <w:multiLevelType w:val="multilevel"/>
    <w:tmpl w:val="72B863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8">
    <w:nsid w:val="61B81244"/>
    <w:multiLevelType w:val="multilevel"/>
    <w:tmpl w:val="BDDC55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9">
    <w:nsid w:val="61FC598A"/>
    <w:multiLevelType w:val="hybridMultilevel"/>
    <w:tmpl w:val="0CA0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224EB9"/>
    <w:multiLevelType w:val="multilevel"/>
    <w:tmpl w:val="B5C84F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1">
    <w:nsid w:val="676A20C9"/>
    <w:multiLevelType w:val="multilevel"/>
    <w:tmpl w:val="107CCF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2">
    <w:nsid w:val="696A548C"/>
    <w:multiLevelType w:val="multilevel"/>
    <w:tmpl w:val="7B226C6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3">
    <w:nsid w:val="6AAB720B"/>
    <w:multiLevelType w:val="multilevel"/>
    <w:tmpl w:val="D0D03ECE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4">
    <w:nsid w:val="6E5D3664"/>
    <w:multiLevelType w:val="multilevel"/>
    <w:tmpl w:val="B6C4F6F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5">
    <w:nsid w:val="71826A27"/>
    <w:multiLevelType w:val="multilevel"/>
    <w:tmpl w:val="527E46A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6">
    <w:nsid w:val="73D73FFC"/>
    <w:multiLevelType w:val="hybridMultilevel"/>
    <w:tmpl w:val="5058C720"/>
    <w:lvl w:ilvl="0" w:tplc="27B6DE2A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F948C3BA">
      <w:start w:val="1"/>
      <w:numFmt w:val="decimal"/>
      <w:lvlText w:val="%3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2A6D4A"/>
    <w:multiLevelType w:val="multilevel"/>
    <w:tmpl w:val="0EC869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8">
    <w:nsid w:val="76753312"/>
    <w:multiLevelType w:val="multilevel"/>
    <w:tmpl w:val="00BA49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9">
    <w:nsid w:val="78F17749"/>
    <w:multiLevelType w:val="multilevel"/>
    <w:tmpl w:val="E88A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4"/>
  </w:num>
  <w:num w:numId="3">
    <w:abstractNumId w:val="0"/>
  </w:num>
  <w:num w:numId="4">
    <w:abstractNumId w:val="10"/>
  </w:num>
  <w:num w:numId="5">
    <w:abstractNumId w:val="3"/>
  </w:num>
  <w:num w:numId="6">
    <w:abstractNumId w:val="2"/>
  </w:num>
  <w:num w:numId="7">
    <w:abstractNumId w:val="5"/>
  </w:num>
  <w:num w:numId="8">
    <w:abstractNumId w:val="15"/>
  </w:num>
  <w:num w:numId="9">
    <w:abstractNumId w:val="29"/>
  </w:num>
  <w:num w:numId="10">
    <w:abstractNumId w:val="26"/>
  </w:num>
  <w:num w:numId="11">
    <w:abstractNumId w:val="16"/>
  </w:num>
  <w:num w:numId="12">
    <w:abstractNumId w:val="14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25"/>
  </w:num>
  <w:num w:numId="21">
    <w:abstractNumId w:val="24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749B7"/>
    <w:rsid w:val="00003ADD"/>
    <w:rsid w:val="00007E82"/>
    <w:rsid w:val="00010FE6"/>
    <w:rsid w:val="0001105C"/>
    <w:rsid w:val="00011E16"/>
    <w:rsid w:val="000167F1"/>
    <w:rsid w:val="00017AB3"/>
    <w:rsid w:val="0002036D"/>
    <w:rsid w:val="00020964"/>
    <w:rsid w:val="000234E5"/>
    <w:rsid w:val="0002696E"/>
    <w:rsid w:val="000271EF"/>
    <w:rsid w:val="000279B7"/>
    <w:rsid w:val="00027D61"/>
    <w:rsid w:val="00030446"/>
    <w:rsid w:val="000316F3"/>
    <w:rsid w:val="000317AE"/>
    <w:rsid w:val="00044C42"/>
    <w:rsid w:val="000503E9"/>
    <w:rsid w:val="00050BA5"/>
    <w:rsid w:val="000519CE"/>
    <w:rsid w:val="00051FD5"/>
    <w:rsid w:val="0005295F"/>
    <w:rsid w:val="00054372"/>
    <w:rsid w:val="000560FC"/>
    <w:rsid w:val="00060712"/>
    <w:rsid w:val="0006109A"/>
    <w:rsid w:val="0006514E"/>
    <w:rsid w:val="00066475"/>
    <w:rsid w:val="00070401"/>
    <w:rsid w:val="000704B1"/>
    <w:rsid w:val="000706FE"/>
    <w:rsid w:val="0007160D"/>
    <w:rsid w:val="00071BC5"/>
    <w:rsid w:val="000726EC"/>
    <w:rsid w:val="000820DC"/>
    <w:rsid w:val="00082EDE"/>
    <w:rsid w:val="00085887"/>
    <w:rsid w:val="0008739D"/>
    <w:rsid w:val="00091E3A"/>
    <w:rsid w:val="000929EC"/>
    <w:rsid w:val="00093BF9"/>
    <w:rsid w:val="00096DED"/>
    <w:rsid w:val="000979B4"/>
    <w:rsid w:val="000979C2"/>
    <w:rsid w:val="000A033F"/>
    <w:rsid w:val="000A0E4F"/>
    <w:rsid w:val="000A47D4"/>
    <w:rsid w:val="000A5259"/>
    <w:rsid w:val="000A5898"/>
    <w:rsid w:val="000A5F36"/>
    <w:rsid w:val="000A7DDD"/>
    <w:rsid w:val="000B1726"/>
    <w:rsid w:val="000B2200"/>
    <w:rsid w:val="000B2A7B"/>
    <w:rsid w:val="000B4848"/>
    <w:rsid w:val="000B63F5"/>
    <w:rsid w:val="000B7227"/>
    <w:rsid w:val="000C162B"/>
    <w:rsid w:val="000C30EE"/>
    <w:rsid w:val="000C3E91"/>
    <w:rsid w:val="000C53D3"/>
    <w:rsid w:val="000C5758"/>
    <w:rsid w:val="000C628B"/>
    <w:rsid w:val="000C71B4"/>
    <w:rsid w:val="000D1059"/>
    <w:rsid w:val="000D1927"/>
    <w:rsid w:val="000D3B78"/>
    <w:rsid w:val="000D42F8"/>
    <w:rsid w:val="000D447B"/>
    <w:rsid w:val="000D4551"/>
    <w:rsid w:val="000D49F6"/>
    <w:rsid w:val="000D69E9"/>
    <w:rsid w:val="000E0802"/>
    <w:rsid w:val="000E20BA"/>
    <w:rsid w:val="000E6183"/>
    <w:rsid w:val="000F14F9"/>
    <w:rsid w:val="000F2877"/>
    <w:rsid w:val="000F41FE"/>
    <w:rsid w:val="000F5639"/>
    <w:rsid w:val="000F6802"/>
    <w:rsid w:val="000F70C5"/>
    <w:rsid w:val="000F75CA"/>
    <w:rsid w:val="00100208"/>
    <w:rsid w:val="0010155E"/>
    <w:rsid w:val="00102BEF"/>
    <w:rsid w:val="00104155"/>
    <w:rsid w:val="00105E73"/>
    <w:rsid w:val="00106FC2"/>
    <w:rsid w:val="00107ABD"/>
    <w:rsid w:val="00107B75"/>
    <w:rsid w:val="0011013B"/>
    <w:rsid w:val="001112DE"/>
    <w:rsid w:val="00112593"/>
    <w:rsid w:val="00113AA9"/>
    <w:rsid w:val="001141CB"/>
    <w:rsid w:val="00116FD3"/>
    <w:rsid w:val="00117C65"/>
    <w:rsid w:val="001201EB"/>
    <w:rsid w:val="00120613"/>
    <w:rsid w:val="001211D5"/>
    <w:rsid w:val="001237B3"/>
    <w:rsid w:val="00123DDF"/>
    <w:rsid w:val="00125047"/>
    <w:rsid w:val="00127E4C"/>
    <w:rsid w:val="00130448"/>
    <w:rsid w:val="0013316A"/>
    <w:rsid w:val="001343EE"/>
    <w:rsid w:val="00135AA7"/>
    <w:rsid w:val="00135EB5"/>
    <w:rsid w:val="0014114F"/>
    <w:rsid w:val="001427EF"/>
    <w:rsid w:val="001437D9"/>
    <w:rsid w:val="00144A53"/>
    <w:rsid w:val="00150096"/>
    <w:rsid w:val="0015328F"/>
    <w:rsid w:val="0015383F"/>
    <w:rsid w:val="001612F2"/>
    <w:rsid w:val="00162425"/>
    <w:rsid w:val="001629F9"/>
    <w:rsid w:val="001663E2"/>
    <w:rsid w:val="00167E8B"/>
    <w:rsid w:val="00173759"/>
    <w:rsid w:val="00173DE3"/>
    <w:rsid w:val="0017590F"/>
    <w:rsid w:val="00180771"/>
    <w:rsid w:val="001810C1"/>
    <w:rsid w:val="00181BE0"/>
    <w:rsid w:val="0018284E"/>
    <w:rsid w:val="001834CC"/>
    <w:rsid w:val="00184727"/>
    <w:rsid w:val="00185303"/>
    <w:rsid w:val="00190FB0"/>
    <w:rsid w:val="00191E94"/>
    <w:rsid w:val="00191EDD"/>
    <w:rsid w:val="001931DF"/>
    <w:rsid w:val="001956EF"/>
    <w:rsid w:val="001966D2"/>
    <w:rsid w:val="001A2412"/>
    <w:rsid w:val="001A28D8"/>
    <w:rsid w:val="001A3692"/>
    <w:rsid w:val="001A460E"/>
    <w:rsid w:val="001A6AE8"/>
    <w:rsid w:val="001A73BA"/>
    <w:rsid w:val="001B06B7"/>
    <w:rsid w:val="001B078B"/>
    <w:rsid w:val="001B1C48"/>
    <w:rsid w:val="001B66F7"/>
    <w:rsid w:val="001C4740"/>
    <w:rsid w:val="001C59AC"/>
    <w:rsid w:val="001C7374"/>
    <w:rsid w:val="001D0528"/>
    <w:rsid w:val="001D1369"/>
    <w:rsid w:val="001D2052"/>
    <w:rsid w:val="001D381A"/>
    <w:rsid w:val="001D3E67"/>
    <w:rsid w:val="001D684B"/>
    <w:rsid w:val="001D7C31"/>
    <w:rsid w:val="001E1110"/>
    <w:rsid w:val="001E119A"/>
    <w:rsid w:val="001E1C07"/>
    <w:rsid w:val="001E6E3D"/>
    <w:rsid w:val="001E707A"/>
    <w:rsid w:val="001E79FF"/>
    <w:rsid w:val="001F2D5A"/>
    <w:rsid w:val="001F39B7"/>
    <w:rsid w:val="001F3B7B"/>
    <w:rsid w:val="001F4D2E"/>
    <w:rsid w:val="00200994"/>
    <w:rsid w:val="00201DEC"/>
    <w:rsid w:val="00201FE0"/>
    <w:rsid w:val="002033C6"/>
    <w:rsid w:val="00204A74"/>
    <w:rsid w:val="00205A1C"/>
    <w:rsid w:val="00205CA3"/>
    <w:rsid w:val="00205D62"/>
    <w:rsid w:val="0020628E"/>
    <w:rsid w:val="002072AD"/>
    <w:rsid w:val="0020792C"/>
    <w:rsid w:val="00210AE2"/>
    <w:rsid w:val="00212AF3"/>
    <w:rsid w:val="002176B0"/>
    <w:rsid w:val="00221462"/>
    <w:rsid w:val="002225E2"/>
    <w:rsid w:val="00222BB6"/>
    <w:rsid w:val="00222D92"/>
    <w:rsid w:val="00223445"/>
    <w:rsid w:val="00224C5C"/>
    <w:rsid w:val="002257E1"/>
    <w:rsid w:val="0022590F"/>
    <w:rsid w:val="00233F0C"/>
    <w:rsid w:val="002407D4"/>
    <w:rsid w:val="002437A1"/>
    <w:rsid w:val="002452EB"/>
    <w:rsid w:val="0024647F"/>
    <w:rsid w:val="002503CC"/>
    <w:rsid w:val="00250666"/>
    <w:rsid w:val="00250B8B"/>
    <w:rsid w:val="0025155E"/>
    <w:rsid w:val="00252ECF"/>
    <w:rsid w:val="002549A8"/>
    <w:rsid w:val="002571B7"/>
    <w:rsid w:val="00257EDB"/>
    <w:rsid w:val="00262C5A"/>
    <w:rsid w:val="00263D8C"/>
    <w:rsid w:val="0026633D"/>
    <w:rsid w:val="002735F5"/>
    <w:rsid w:val="00273B10"/>
    <w:rsid w:val="00283EAB"/>
    <w:rsid w:val="00285513"/>
    <w:rsid w:val="002878CD"/>
    <w:rsid w:val="00292C74"/>
    <w:rsid w:val="00293BC0"/>
    <w:rsid w:val="00293C0A"/>
    <w:rsid w:val="0029406A"/>
    <w:rsid w:val="00294A76"/>
    <w:rsid w:val="00294EFA"/>
    <w:rsid w:val="0029562D"/>
    <w:rsid w:val="00295EB9"/>
    <w:rsid w:val="00296330"/>
    <w:rsid w:val="002A7441"/>
    <w:rsid w:val="002A7627"/>
    <w:rsid w:val="002B30D4"/>
    <w:rsid w:val="002B40FB"/>
    <w:rsid w:val="002B57A5"/>
    <w:rsid w:val="002C0020"/>
    <w:rsid w:val="002C0A3A"/>
    <w:rsid w:val="002C0D39"/>
    <w:rsid w:val="002C5374"/>
    <w:rsid w:val="002C571F"/>
    <w:rsid w:val="002C5D06"/>
    <w:rsid w:val="002C78A5"/>
    <w:rsid w:val="002D509D"/>
    <w:rsid w:val="002E3618"/>
    <w:rsid w:val="002E379C"/>
    <w:rsid w:val="002E559B"/>
    <w:rsid w:val="002E652D"/>
    <w:rsid w:val="002E6537"/>
    <w:rsid w:val="002F359E"/>
    <w:rsid w:val="002F43FF"/>
    <w:rsid w:val="002F6DB9"/>
    <w:rsid w:val="002F70C9"/>
    <w:rsid w:val="002F7AE8"/>
    <w:rsid w:val="002F7CCE"/>
    <w:rsid w:val="003029B8"/>
    <w:rsid w:val="003046D5"/>
    <w:rsid w:val="00304AB8"/>
    <w:rsid w:val="00304D3C"/>
    <w:rsid w:val="00306C8E"/>
    <w:rsid w:val="003073EC"/>
    <w:rsid w:val="0030772E"/>
    <w:rsid w:val="00307F6B"/>
    <w:rsid w:val="003132AE"/>
    <w:rsid w:val="00313E63"/>
    <w:rsid w:val="003171ED"/>
    <w:rsid w:val="00317D29"/>
    <w:rsid w:val="00320CF4"/>
    <w:rsid w:val="00322AAB"/>
    <w:rsid w:val="00325E0D"/>
    <w:rsid w:val="00325F8A"/>
    <w:rsid w:val="003272B7"/>
    <w:rsid w:val="003302B9"/>
    <w:rsid w:val="00332744"/>
    <w:rsid w:val="003327D7"/>
    <w:rsid w:val="00332899"/>
    <w:rsid w:val="00332FFF"/>
    <w:rsid w:val="00333A53"/>
    <w:rsid w:val="00335304"/>
    <w:rsid w:val="0033531A"/>
    <w:rsid w:val="003375E0"/>
    <w:rsid w:val="00340671"/>
    <w:rsid w:val="00343F3C"/>
    <w:rsid w:val="003445D4"/>
    <w:rsid w:val="00347088"/>
    <w:rsid w:val="00351892"/>
    <w:rsid w:val="00352091"/>
    <w:rsid w:val="0035258F"/>
    <w:rsid w:val="003529DD"/>
    <w:rsid w:val="00352C30"/>
    <w:rsid w:val="00352F76"/>
    <w:rsid w:val="00354075"/>
    <w:rsid w:val="003541EB"/>
    <w:rsid w:val="003544F0"/>
    <w:rsid w:val="00354EB9"/>
    <w:rsid w:val="00354F8B"/>
    <w:rsid w:val="00355DF1"/>
    <w:rsid w:val="00356F87"/>
    <w:rsid w:val="003609E7"/>
    <w:rsid w:val="00361C45"/>
    <w:rsid w:val="00361E38"/>
    <w:rsid w:val="0037362E"/>
    <w:rsid w:val="003736BF"/>
    <w:rsid w:val="0038559C"/>
    <w:rsid w:val="00386E64"/>
    <w:rsid w:val="00390C10"/>
    <w:rsid w:val="003926FE"/>
    <w:rsid w:val="00395E41"/>
    <w:rsid w:val="00396368"/>
    <w:rsid w:val="003A23C4"/>
    <w:rsid w:val="003A7698"/>
    <w:rsid w:val="003A7D26"/>
    <w:rsid w:val="003B0C1E"/>
    <w:rsid w:val="003B11F9"/>
    <w:rsid w:val="003B2229"/>
    <w:rsid w:val="003B250A"/>
    <w:rsid w:val="003B4BDA"/>
    <w:rsid w:val="003B54BC"/>
    <w:rsid w:val="003B58A8"/>
    <w:rsid w:val="003C04C0"/>
    <w:rsid w:val="003C349B"/>
    <w:rsid w:val="003C60D4"/>
    <w:rsid w:val="003C61D1"/>
    <w:rsid w:val="003C6945"/>
    <w:rsid w:val="003C7185"/>
    <w:rsid w:val="003D2E44"/>
    <w:rsid w:val="003D3AED"/>
    <w:rsid w:val="003D3D07"/>
    <w:rsid w:val="003D5159"/>
    <w:rsid w:val="003D6648"/>
    <w:rsid w:val="003E1863"/>
    <w:rsid w:val="003E18C0"/>
    <w:rsid w:val="003E2DB1"/>
    <w:rsid w:val="003E7967"/>
    <w:rsid w:val="003E7AED"/>
    <w:rsid w:val="003F0F36"/>
    <w:rsid w:val="003F193B"/>
    <w:rsid w:val="003F238F"/>
    <w:rsid w:val="003F2CA5"/>
    <w:rsid w:val="003F6590"/>
    <w:rsid w:val="003F6CAA"/>
    <w:rsid w:val="0040179E"/>
    <w:rsid w:val="00401F26"/>
    <w:rsid w:val="004034A3"/>
    <w:rsid w:val="00407325"/>
    <w:rsid w:val="00410665"/>
    <w:rsid w:val="00411744"/>
    <w:rsid w:val="00414BB3"/>
    <w:rsid w:val="004173CB"/>
    <w:rsid w:val="004207B9"/>
    <w:rsid w:val="004225B0"/>
    <w:rsid w:val="004233C7"/>
    <w:rsid w:val="00426AB6"/>
    <w:rsid w:val="00426DBB"/>
    <w:rsid w:val="00430239"/>
    <w:rsid w:val="00430B65"/>
    <w:rsid w:val="0043123D"/>
    <w:rsid w:val="00431333"/>
    <w:rsid w:val="0043294B"/>
    <w:rsid w:val="00432B93"/>
    <w:rsid w:val="00435CE0"/>
    <w:rsid w:val="00436CEB"/>
    <w:rsid w:val="004422EE"/>
    <w:rsid w:val="00442C95"/>
    <w:rsid w:val="00444B71"/>
    <w:rsid w:val="00446996"/>
    <w:rsid w:val="00447884"/>
    <w:rsid w:val="00451A57"/>
    <w:rsid w:val="00451B2E"/>
    <w:rsid w:val="00452952"/>
    <w:rsid w:val="00453444"/>
    <w:rsid w:val="004619E7"/>
    <w:rsid w:val="00462D70"/>
    <w:rsid w:val="004645EA"/>
    <w:rsid w:val="00464BDF"/>
    <w:rsid w:val="00465F34"/>
    <w:rsid w:val="004663D8"/>
    <w:rsid w:val="0047394C"/>
    <w:rsid w:val="00475D6B"/>
    <w:rsid w:val="0047792A"/>
    <w:rsid w:val="00480F1F"/>
    <w:rsid w:val="00483671"/>
    <w:rsid w:val="00483E52"/>
    <w:rsid w:val="00485561"/>
    <w:rsid w:val="00487147"/>
    <w:rsid w:val="0048762D"/>
    <w:rsid w:val="004876CA"/>
    <w:rsid w:val="0049265A"/>
    <w:rsid w:val="004946A3"/>
    <w:rsid w:val="00495C9F"/>
    <w:rsid w:val="004A0693"/>
    <w:rsid w:val="004A27E1"/>
    <w:rsid w:val="004A387D"/>
    <w:rsid w:val="004A3E0A"/>
    <w:rsid w:val="004A3F6D"/>
    <w:rsid w:val="004A4C82"/>
    <w:rsid w:val="004A66C8"/>
    <w:rsid w:val="004A66CC"/>
    <w:rsid w:val="004A69C5"/>
    <w:rsid w:val="004A7774"/>
    <w:rsid w:val="004A77A6"/>
    <w:rsid w:val="004A7BDD"/>
    <w:rsid w:val="004A7F27"/>
    <w:rsid w:val="004B60AE"/>
    <w:rsid w:val="004B6788"/>
    <w:rsid w:val="004B6C49"/>
    <w:rsid w:val="004B6E32"/>
    <w:rsid w:val="004C0DEA"/>
    <w:rsid w:val="004C2F91"/>
    <w:rsid w:val="004C31B0"/>
    <w:rsid w:val="004C690D"/>
    <w:rsid w:val="004C71CD"/>
    <w:rsid w:val="004D5908"/>
    <w:rsid w:val="004D63B4"/>
    <w:rsid w:val="004D6ADE"/>
    <w:rsid w:val="004E0552"/>
    <w:rsid w:val="004E1EB1"/>
    <w:rsid w:val="004E24F6"/>
    <w:rsid w:val="004E55D6"/>
    <w:rsid w:val="004F122A"/>
    <w:rsid w:val="004F1A20"/>
    <w:rsid w:val="004F1C4C"/>
    <w:rsid w:val="004F251B"/>
    <w:rsid w:val="005025DC"/>
    <w:rsid w:val="005031D6"/>
    <w:rsid w:val="00504B47"/>
    <w:rsid w:val="005056AC"/>
    <w:rsid w:val="005058B1"/>
    <w:rsid w:val="00505ED5"/>
    <w:rsid w:val="005102BD"/>
    <w:rsid w:val="00510337"/>
    <w:rsid w:val="00512FA0"/>
    <w:rsid w:val="00513B29"/>
    <w:rsid w:val="0051665F"/>
    <w:rsid w:val="00516E5B"/>
    <w:rsid w:val="00523921"/>
    <w:rsid w:val="00523E2E"/>
    <w:rsid w:val="0052579F"/>
    <w:rsid w:val="00532FB1"/>
    <w:rsid w:val="00534719"/>
    <w:rsid w:val="005355E5"/>
    <w:rsid w:val="005357DA"/>
    <w:rsid w:val="00540E2B"/>
    <w:rsid w:val="00541478"/>
    <w:rsid w:val="00543532"/>
    <w:rsid w:val="0054480D"/>
    <w:rsid w:val="00544E47"/>
    <w:rsid w:val="00545EBC"/>
    <w:rsid w:val="0054760E"/>
    <w:rsid w:val="00547F61"/>
    <w:rsid w:val="00552644"/>
    <w:rsid w:val="00552869"/>
    <w:rsid w:val="00561EC2"/>
    <w:rsid w:val="00562BD7"/>
    <w:rsid w:val="005632DD"/>
    <w:rsid w:val="0057522F"/>
    <w:rsid w:val="00575D1B"/>
    <w:rsid w:val="00576D28"/>
    <w:rsid w:val="00577191"/>
    <w:rsid w:val="005775B2"/>
    <w:rsid w:val="00577BE8"/>
    <w:rsid w:val="00580614"/>
    <w:rsid w:val="005823BC"/>
    <w:rsid w:val="00582900"/>
    <w:rsid w:val="00582A71"/>
    <w:rsid w:val="00583F6A"/>
    <w:rsid w:val="0058730E"/>
    <w:rsid w:val="005876D4"/>
    <w:rsid w:val="00587FC8"/>
    <w:rsid w:val="005908E6"/>
    <w:rsid w:val="00591742"/>
    <w:rsid w:val="005924F3"/>
    <w:rsid w:val="005927F8"/>
    <w:rsid w:val="00592CC2"/>
    <w:rsid w:val="00593AF3"/>
    <w:rsid w:val="00593CCE"/>
    <w:rsid w:val="00595F2B"/>
    <w:rsid w:val="005A25B3"/>
    <w:rsid w:val="005A3125"/>
    <w:rsid w:val="005A3519"/>
    <w:rsid w:val="005A7873"/>
    <w:rsid w:val="005B28CD"/>
    <w:rsid w:val="005B4DD5"/>
    <w:rsid w:val="005B7AE8"/>
    <w:rsid w:val="005C0145"/>
    <w:rsid w:val="005C0CEC"/>
    <w:rsid w:val="005C25D1"/>
    <w:rsid w:val="005C2D3A"/>
    <w:rsid w:val="005C3804"/>
    <w:rsid w:val="005C591B"/>
    <w:rsid w:val="005C6C32"/>
    <w:rsid w:val="005C706E"/>
    <w:rsid w:val="005D0244"/>
    <w:rsid w:val="005D0816"/>
    <w:rsid w:val="005D0D7B"/>
    <w:rsid w:val="005D5B53"/>
    <w:rsid w:val="005D7EC6"/>
    <w:rsid w:val="005E0185"/>
    <w:rsid w:val="005E038F"/>
    <w:rsid w:val="005E259D"/>
    <w:rsid w:val="005E2905"/>
    <w:rsid w:val="005E312D"/>
    <w:rsid w:val="005F2B05"/>
    <w:rsid w:val="005F2C8B"/>
    <w:rsid w:val="005F5A5D"/>
    <w:rsid w:val="005F5AA8"/>
    <w:rsid w:val="005F5AF0"/>
    <w:rsid w:val="005F5BCF"/>
    <w:rsid w:val="005F60AE"/>
    <w:rsid w:val="005F659F"/>
    <w:rsid w:val="005F7BF9"/>
    <w:rsid w:val="0060282B"/>
    <w:rsid w:val="00604720"/>
    <w:rsid w:val="00606D61"/>
    <w:rsid w:val="0061375E"/>
    <w:rsid w:val="006154DE"/>
    <w:rsid w:val="00617F23"/>
    <w:rsid w:val="006205A0"/>
    <w:rsid w:val="00621645"/>
    <w:rsid w:val="00621961"/>
    <w:rsid w:val="00622E05"/>
    <w:rsid w:val="006246AF"/>
    <w:rsid w:val="00624F85"/>
    <w:rsid w:val="006275BE"/>
    <w:rsid w:val="006313DB"/>
    <w:rsid w:val="00631753"/>
    <w:rsid w:val="0063261A"/>
    <w:rsid w:val="00633864"/>
    <w:rsid w:val="00633CB3"/>
    <w:rsid w:val="00637BA9"/>
    <w:rsid w:val="006436E5"/>
    <w:rsid w:val="00643B47"/>
    <w:rsid w:val="00645661"/>
    <w:rsid w:val="00646E9A"/>
    <w:rsid w:val="00650E2F"/>
    <w:rsid w:val="0065320E"/>
    <w:rsid w:val="0065332C"/>
    <w:rsid w:val="00654A88"/>
    <w:rsid w:val="00655B35"/>
    <w:rsid w:val="00656134"/>
    <w:rsid w:val="00660042"/>
    <w:rsid w:val="00662077"/>
    <w:rsid w:val="00663D58"/>
    <w:rsid w:val="00670FC4"/>
    <w:rsid w:val="00672DE6"/>
    <w:rsid w:val="0067390C"/>
    <w:rsid w:val="00673D8A"/>
    <w:rsid w:val="0067489E"/>
    <w:rsid w:val="00674AE3"/>
    <w:rsid w:val="006766D0"/>
    <w:rsid w:val="00676992"/>
    <w:rsid w:val="006832E7"/>
    <w:rsid w:val="00683CD7"/>
    <w:rsid w:val="0068470B"/>
    <w:rsid w:val="00684D83"/>
    <w:rsid w:val="006858B6"/>
    <w:rsid w:val="006906C1"/>
    <w:rsid w:val="006908D4"/>
    <w:rsid w:val="006919EF"/>
    <w:rsid w:val="00691CC3"/>
    <w:rsid w:val="00692883"/>
    <w:rsid w:val="00696251"/>
    <w:rsid w:val="006A0473"/>
    <w:rsid w:val="006A17A4"/>
    <w:rsid w:val="006A3491"/>
    <w:rsid w:val="006A663C"/>
    <w:rsid w:val="006A6AED"/>
    <w:rsid w:val="006A6C8F"/>
    <w:rsid w:val="006A748B"/>
    <w:rsid w:val="006B1C21"/>
    <w:rsid w:val="006B46FA"/>
    <w:rsid w:val="006B4779"/>
    <w:rsid w:val="006B57FC"/>
    <w:rsid w:val="006C0036"/>
    <w:rsid w:val="006C0B9F"/>
    <w:rsid w:val="006C1E92"/>
    <w:rsid w:val="006C30F8"/>
    <w:rsid w:val="006C3BF6"/>
    <w:rsid w:val="006C40A0"/>
    <w:rsid w:val="006C6751"/>
    <w:rsid w:val="006C678D"/>
    <w:rsid w:val="006D1370"/>
    <w:rsid w:val="006D239F"/>
    <w:rsid w:val="006D28B2"/>
    <w:rsid w:val="006D4AE4"/>
    <w:rsid w:val="006D7B93"/>
    <w:rsid w:val="006E03C1"/>
    <w:rsid w:val="006E190C"/>
    <w:rsid w:val="006E22BD"/>
    <w:rsid w:val="006E5B2F"/>
    <w:rsid w:val="006E7C49"/>
    <w:rsid w:val="006F31D9"/>
    <w:rsid w:val="006F34F2"/>
    <w:rsid w:val="007004B8"/>
    <w:rsid w:val="007030CE"/>
    <w:rsid w:val="00706355"/>
    <w:rsid w:val="00707345"/>
    <w:rsid w:val="00713201"/>
    <w:rsid w:val="00713A96"/>
    <w:rsid w:val="00716EC4"/>
    <w:rsid w:val="00716F20"/>
    <w:rsid w:val="0071760D"/>
    <w:rsid w:val="007214A8"/>
    <w:rsid w:val="00723AE1"/>
    <w:rsid w:val="00724D26"/>
    <w:rsid w:val="007313A1"/>
    <w:rsid w:val="00731794"/>
    <w:rsid w:val="00732B70"/>
    <w:rsid w:val="00733CD2"/>
    <w:rsid w:val="007342B2"/>
    <w:rsid w:val="00736806"/>
    <w:rsid w:val="00741BDA"/>
    <w:rsid w:val="00742A1A"/>
    <w:rsid w:val="007430BB"/>
    <w:rsid w:val="0074545C"/>
    <w:rsid w:val="0075284C"/>
    <w:rsid w:val="00753F7E"/>
    <w:rsid w:val="00756612"/>
    <w:rsid w:val="00756EC8"/>
    <w:rsid w:val="00757108"/>
    <w:rsid w:val="007609AE"/>
    <w:rsid w:val="00761E45"/>
    <w:rsid w:val="00763C74"/>
    <w:rsid w:val="00765854"/>
    <w:rsid w:val="00771E4D"/>
    <w:rsid w:val="00774368"/>
    <w:rsid w:val="00775CFD"/>
    <w:rsid w:val="00775E31"/>
    <w:rsid w:val="00777954"/>
    <w:rsid w:val="0078000E"/>
    <w:rsid w:val="00783C7B"/>
    <w:rsid w:val="00792F70"/>
    <w:rsid w:val="00795059"/>
    <w:rsid w:val="00796523"/>
    <w:rsid w:val="00797477"/>
    <w:rsid w:val="0079761D"/>
    <w:rsid w:val="007A23F0"/>
    <w:rsid w:val="007A269A"/>
    <w:rsid w:val="007A35C7"/>
    <w:rsid w:val="007A4286"/>
    <w:rsid w:val="007B1A4B"/>
    <w:rsid w:val="007B20D3"/>
    <w:rsid w:val="007B43D9"/>
    <w:rsid w:val="007B75F3"/>
    <w:rsid w:val="007B7AEB"/>
    <w:rsid w:val="007C1B07"/>
    <w:rsid w:val="007C277C"/>
    <w:rsid w:val="007C2B0B"/>
    <w:rsid w:val="007C4645"/>
    <w:rsid w:val="007C5837"/>
    <w:rsid w:val="007C7740"/>
    <w:rsid w:val="007D0121"/>
    <w:rsid w:val="007D0150"/>
    <w:rsid w:val="007D2AA5"/>
    <w:rsid w:val="007D5627"/>
    <w:rsid w:val="007D6029"/>
    <w:rsid w:val="007D65D3"/>
    <w:rsid w:val="007E0710"/>
    <w:rsid w:val="007E0F02"/>
    <w:rsid w:val="007E133E"/>
    <w:rsid w:val="007E21D1"/>
    <w:rsid w:val="007E4D9B"/>
    <w:rsid w:val="007F05B7"/>
    <w:rsid w:val="007F368E"/>
    <w:rsid w:val="0080165A"/>
    <w:rsid w:val="00801CF8"/>
    <w:rsid w:val="00801E61"/>
    <w:rsid w:val="00804794"/>
    <w:rsid w:val="008101FF"/>
    <w:rsid w:val="0081037E"/>
    <w:rsid w:val="00813494"/>
    <w:rsid w:val="00813A40"/>
    <w:rsid w:val="008156D3"/>
    <w:rsid w:val="00815CAB"/>
    <w:rsid w:val="0082348A"/>
    <w:rsid w:val="008253BC"/>
    <w:rsid w:val="008332A2"/>
    <w:rsid w:val="00842703"/>
    <w:rsid w:val="00843459"/>
    <w:rsid w:val="008440AD"/>
    <w:rsid w:val="008452B9"/>
    <w:rsid w:val="00845FD3"/>
    <w:rsid w:val="0085026E"/>
    <w:rsid w:val="00850A53"/>
    <w:rsid w:val="00855E12"/>
    <w:rsid w:val="008562D3"/>
    <w:rsid w:val="00857D58"/>
    <w:rsid w:val="008602F5"/>
    <w:rsid w:val="00860C0E"/>
    <w:rsid w:val="00862C27"/>
    <w:rsid w:val="00863AC4"/>
    <w:rsid w:val="00864638"/>
    <w:rsid w:val="008664EE"/>
    <w:rsid w:val="00870BCC"/>
    <w:rsid w:val="00871763"/>
    <w:rsid w:val="00871816"/>
    <w:rsid w:val="00871BDA"/>
    <w:rsid w:val="008724F6"/>
    <w:rsid w:val="00873CC3"/>
    <w:rsid w:val="00874703"/>
    <w:rsid w:val="00881D7F"/>
    <w:rsid w:val="00884C7C"/>
    <w:rsid w:val="008906C3"/>
    <w:rsid w:val="00890DA4"/>
    <w:rsid w:val="00891289"/>
    <w:rsid w:val="008916EA"/>
    <w:rsid w:val="00893F1E"/>
    <w:rsid w:val="0089409F"/>
    <w:rsid w:val="00894F64"/>
    <w:rsid w:val="008A0C63"/>
    <w:rsid w:val="008A1C11"/>
    <w:rsid w:val="008A229D"/>
    <w:rsid w:val="008A2786"/>
    <w:rsid w:val="008A2BE3"/>
    <w:rsid w:val="008A585F"/>
    <w:rsid w:val="008A58E7"/>
    <w:rsid w:val="008A7529"/>
    <w:rsid w:val="008A7C1E"/>
    <w:rsid w:val="008B1132"/>
    <w:rsid w:val="008B1133"/>
    <w:rsid w:val="008B193C"/>
    <w:rsid w:val="008B563C"/>
    <w:rsid w:val="008B570D"/>
    <w:rsid w:val="008B7058"/>
    <w:rsid w:val="008C292F"/>
    <w:rsid w:val="008C5ED6"/>
    <w:rsid w:val="008C7D09"/>
    <w:rsid w:val="008D04AA"/>
    <w:rsid w:val="008D05F8"/>
    <w:rsid w:val="008D0BAE"/>
    <w:rsid w:val="008D4D59"/>
    <w:rsid w:val="008D5D2A"/>
    <w:rsid w:val="008E1E2F"/>
    <w:rsid w:val="008E5E11"/>
    <w:rsid w:val="008E6896"/>
    <w:rsid w:val="008F2FEC"/>
    <w:rsid w:val="008F38E9"/>
    <w:rsid w:val="008F57FC"/>
    <w:rsid w:val="008F6507"/>
    <w:rsid w:val="008F717C"/>
    <w:rsid w:val="009006E0"/>
    <w:rsid w:val="009021FB"/>
    <w:rsid w:val="00902AB9"/>
    <w:rsid w:val="00903F01"/>
    <w:rsid w:val="009047FC"/>
    <w:rsid w:val="009052AA"/>
    <w:rsid w:val="00907541"/>
    <w:rsid w:val="00907652"/>
    <w:rsid w:val="00907E1A"/>
    <w:rsid w:val="00910C45"/>
    <w:rsid w:val="00911951"/>
    <w:rsid w:val="0091239B"/>
    <w:rsid w:val="0091295B"/>
    <w:rsid w:val="0091509F"/>
    <w:rsid w:val="00915DB9"/>
    <w:rsid w:val="00917AC5"/>
    <w:rsid w:val="009204B7"/>
    <w:rsid w:val="009238EE"/>
    <w:rsid w:val="00923D54"/>
    <w:rsid w:val="0092421F"/>
    <w:rsid w:val="009248E0"/>
    <w:rsid w:val="00924CAF"/>
    <w:rsid w:val="00924F16"/>
    <w:rsid w:val="009314F5"/>
    <w:rsid w:val="009314F9"/>
    <w:rsid w:val="00933078"/>
    <w:rsid w:val="00940141"/>
    <w:rsid w:val="009404C1"/>
    <w:rsid w:val="009431F3"/>
    <w:rsid w:val="0095094C"/>
    <w:rsid w:val="00951E12"/>
    <w:rsid w:val="00955C3F"/>
    <w:rsid w:val="009568BB"/>
    <w:rsid w:val="00956C3F"/>
    <w:rsid w:val="009619D0"/>
    <w:rsid w:val="00965FD8"/>
    <w:rsid w:val="009702C0"/>
    <w:rsid w:val="00972371"/>
    <w:rsid w:val="009744B4"/>
    <w:rsid w:val="00976A6C"/>
    <w:rsid w:val="00976DB5"/>
    <w:rsid w:val="00977BD2"/>
    <w:rsid w:val="009820EB"/>
    <w:rsid w:val="00986689"/>
    <w:rsid w:val="009866F2"/>
    <w:rsid w:val="00991AE3"/>
    <w:rsid w:val="00991D73"/>
    <w:rsid w:val="00996300"/>
    <w:rsid w:val="009970A6"/>
    <w:rsid w:val="009A0A1F"/>
    <w:rsid w:val="009A0EF0"/>
    <w:rsid w:val="009A1018"/>
    <w:rsid w:val="009A161A"/>
    <w:rsid w:val="009A29E4"/>
    <w:rsid w:val="009A3CCC"/>
    <w:rsid w:val="009A4631"/>
    <w:rsid w:val="009A59EB"/>
    <w:rsid w:val="009A5FB6"/>
    <w:rsid w:val="009A74D0"/>
    <w:rsid w:val="009B1334"/>
    <w:rsid w:val="009B43F9"/>
    <w:rsid w:val="009B4D3D"/>
    <w:rsid w:val="009B59F7"/>
    <w:rsid w:val="009B6CA6"/>
    <w:rsid w:val="009B735D"/>
    <w:rsid w:val="009B7DC4"/>
    <w:rsid w:val="009C0254"/>
    <w:rsid w:val="009C0D5A"/>
    <w:rsid w:val="009C3A96"/>
    <w:rsid w:val="009C7E1E"/>
    <w:rsid w:val="009D1DD4"/>
    <w:rsid w:val="009D6459"/>
    <w:rsid w:val="009D6BB0"/>
    <w:rsid w:val="009E09B1"/>
    <w:rsid w:val="009E0FEF"/>
    <w:rsid w:val="009E3C44"/>
    <w:rsid w:val="009E3E61"/>
    <w:rsid w:val="009E522B"/>
    <w:rsid w:val="009F30D8"/>
    <w:rsid w:val="009F4071"/>
    <w:rsid w:val="009F49B8"/>
    <w:rsid w:val="009F565D"/>
    <w:rsid w:val="009F6EE1"/>
    <w:rsid w:val="009F6F50"/>
    <w:rsid w:val="00A006A7"/>
    <w:rsid w:val="00A1469F"/>
    <w:rsid w:val="00A148F1"/>
    <w:rsid w:val="00A14FD2"/>
    <w:rsid w:val="00A15397"/>
    <w:rsid w:val="00A1592A"/>
    <w:rsid w:val="00A15F03"/>
    <w:rsid w:val="00A1631B"/>
    <w:rsid w:val="00A2240A"/>
    <w:rsid w:val="00A250E5"/>
    <w:rsid w:val="00A26603"/>
    <w:rsid w:val="00A27097"/>
    <w:rsid w:val="00A274BF"/>
    <w:rsid w:val="00A31974"/>
    <w:rsid w:val="00A3200E"/>
    <w:rsid w:val="00A32B01"/>
    <w:rsid w:val="00A338F4"/>
    <w:rsid w:val="00A37E8A"/>
    <w:rsid w:val="00A37F0E"/>
    <w:rsid w:val="00A42D1D"/>
    <w:rsid w:val="00A4333F"/>
    <w:rsid w:val="00A440BB"/>
    <w:rsid w:val="00A4465F"/>
    <w:rsid w:val="00A4670F"/>
    <w:rsid w:val="00A46800"/>
    <w:rsid w:val="00A52774"/>
    <w:rsid w:val="00A538D4"/>
    <w:rsid w:val="00A55718"/>
    <w:rsid w:val="00A57AA0"/>
    <w:rsid w:val="00A65B30"/>
    <w:rsid w:val="00A71343"/>
    <w:rsid w:val="00A73DE8"/>
    <w:rsid w:val="00A74478"/>
    <w:rsid w:val="00A81C46"/>
    <w:rsid w:val="00A849F3"/>
    <w:rsid w:val="00A86BEA"/>
    <w:rsid w:val="00A9265E"/>
    <w:rsid w:val="00A93B1B"/>
    <w:rsid w:val="00A959D2"/>
    <w:rsid w:val="00AA08D7"/>
    <w:rsid w:val="00AA165C"/>
    <w:rsid w:val="00AA24AE"/>
    <w:rsid w:val="00AA4F4A"/>
    <w:rsid w:val="00AA51D8"/>
    <w:rsid w:val="00AA5718"/>
    <w:rsid w:val="00AA5C28"/>
    <w:rsid w:val="00AA66DC"/>
    <w:rsid w:val="00AA75FA"/>
    <w:rsid w:val="00AB64DE"/>
    <w:rsid w:val="00AB6CB2"/>
    <w:rsid w:val="00AC1796"/>
    <w:rsid w:val="00AC2C39"/>
    <w:rsid w:val="00AC4FF5"/>
    <w:rsid w:val="00AC629D"/>
    <w:rsid w:val="00AC6B40"/>
    <w:rsid w:val="00AD2DAE"/>
    <w:rsid w:val="00AD305B"/>
    <w:rsid w:val="00AD3A67"/>
    <w:rsid w:val="00AD4430"/>
    <w:rsid w:val="00AE1725"/>
    <w:rsid w:val="00AE1FBA"/>
    <w:rsid w:val="00AE2061"/>
    <w:rsid w:val="00AE46E0"/>
    <w:rsid w:val="00AE572C"/>
    <w:rsid w:val="00AE6965"/>
    <w:rsid w:val="00AF08B8"/>
    <w:rsid w:val="00AF3F64"/>
    <w:rsid w:val="00AF6AD4"/>
    <w:rsid w:val="00AF7CB2"/>
    <w:rsid w:val="00B01A43"/>
    <w:rsid w:val="00B0423B"/>
    <w:rsid w:val="00B06CF0"/>
    <w:rsid w:val="00B0764E"/>
    <w:rsid w:val="00B10C0E"/>
    <w:rsid w:val="00B13E1E"/>
    <w:rsid w:val="00B15D0B"/>
    <w:rsid w:val="00B1708E"/>
    <w:rsid w:val="00B17A38"/>
    <w:rsid w:val="00B25C4E"/>
    <w:rsid w:val="00B315AA"/>
    <w:rsid w:val="00B34E09"/>
    <w:rsid w:val="00B376AD"/>
    <w:rsid w:val="00B37A2B"/>
    <w:rsid w:val="00B40A63"/>
    <w:rsid w:val="00B410C0"/>
    <w:rsid w:val="00B42215"/>
    <w:rsid w:val="00B46AFF"/>
    <w:rsid w:val="00B47CE1"/>
    <w:rsid w:val="00B503DE"/>
    <w:rsid w:val="00B5228B"/>
    <w:rsid w:val="00B52F8D"/>
    <w:rsid w:val="00B53162"/>
    <w:rsid w:val="00B53CAF"/>
    <w:rsid w:val="00B555EE"/>
    <w:rsid w:val="00B56ED7"/>
    <w:rsid w:val="00B5793F"/>
    <w:rsid w:val="00B57A8F"/>
    <w:rsid w:val="00B600D7"/>
    <w:rsid w:val="00B6581F"/>
    <w:rsid w:val="00B7094E"/>
    <w:rsid w:val="00B72B02"/>
    <w:rsid w:val="00B749B7"/>
    <w:rsid w:val="00B76750"/>
    <w:rsid w:val="00B77057"/>
    <w:rsid w:val="00B811AC"/>
    <w:rsid w:val="00B845DE"/>
    <w:rsid w:val="00B855C4"/>
    <w:rsid w:val="00B877DF"/>
    <w:rsid w:val="00B879EC"/>
    <w:rsid w:val="00B91E93"/>
    <w:rsid w:val="00B93021"/>
    <w:rsid w:val="00B94514"/>
    <w:rsid w:val="00B94E3B"/>
    <w:rsid w:val="00BA0B11"/>
    <w:rsid w:val="00BA1E73"/>
    <w:rsid w:val="00BA25CB"/>
    <w:rsid w:val="00BA3FB6"/>
    <w:rsid w:val="00BA5C8A"/>
    <w:rsid w:val="00BA6277"/>
    <w:rsid w:val="00BB24E2"/>
    <w:rsid w:val="00BB34BA"/>
    <w:rsid w:val="00BB4135"/>
    <w:rsid w:val="00BB5D47"/>
    <w:rsid w:val="00BB79FC"/>
    <w:rsid w:val="00BC001F"/>
    <w:rsid w:val="00BC1E20"/>
    <w:rsid w:val="00BC1F5B"/>
    <w:rsid w:val="00BC4538"/>
    <w:rsid w:val="00BC4716"/>
    <w:rsid w:val="00BC5946"/>
    <w:rsid w:val="00BC7080"/>
    <w:rsid w:val="00BC7DAF"/>
    <w:rsid w:val="00BD2567"/>
    <w:rsid w:val="00BD3E1E"/>
    <w:rsid w:val="00BD7C6F"/>
    <w:rsid w:val="00BE1459"/>
    <w:rsid w:val="00BE2E00"/>
    <w:rsid w:val="00BE3A69"/>
    <w:rsid w:val="00BE5C80"/>
    <w:rsid w:val="00BE6A40"/>
    <w:rsid w:val="00BE7436"/>
    <w:rsid w:val="00BF0999"/>
    <w:rsid w:val="00BF39C6"/>
    <w:rsid w:val="00BF509B"/>
    <w:rsid w:val="00BF5DF2"/>
    <w:rsid w:val="00BF6FD0"/>
    <w:rsid w:val="00C0119A"/>
    <w:rsid w:val="00C0168E"/>
    <w:rsid w:val="00C05B71"/>
    <w:rsid w:val="00C05E96"/>
    <w:rsid w:val="00C06275"/>
    <w:rsid w:val="00C063C7"/>
    <w:rsid w:val="00C076E0"/>
    <w:rsid w:val="00C1244D"/>
    <w:rsid w:val="00C131A1"/>
    <w:rsid w:val="00C157CD"/>
    <w:rsid w:val="00C15CE6"/>
    <w:rsid w:val="00C162DF"/>
    <w:rsid w:val="00C21110"/>
    <w:rsid w:val="00C218F8"/>
    <w:rsid w:val="00C22748"/>
    <w:rsid w:val="00C22DD9"/>
    <w:rsid w:val="00C245AB"/>
    <w:rsid w:val="00C25FE7"/>
    <w:rsid w:val="00C30874"/>
    <w:rsid w:val="00C31A28"/>
    <w:rsid w:val="00C32FB8"/>
    <w:rsid w:val="00C3358C"/>
    <w:rsid w:val="00C358B6"/>
    <w:rsid w:val="00C35FE4"/>
    <w:rsid w:val="00C42425"/>
    <w:rsid w:val="00C4537A"/>
    <w:rsid w:val="00C47291"/>
    <w:rsid w:val="00C473CA"/>
    <w:rsid w:val="00C4765D"/>
    <w:rsid w:val="00C50484"/>
    <w:rsid w:val="00C5187D"/>
    <w:rsid w:val="00C546A4"/>
    <w:rsid w:val="00C55F7F"/>
    <w:rsid w:val="00C5703B"/>
    <w:rsid w:val="00C61AFD"/>
    <w:rsid w:val="00C64B2A"/>
    <w:rsid w:val="00C662DF"/>
    <w:rsid w:val="00C6767A"/>
    <w:rsid w:val="00C71D1D"/>
    <w:rsid w:val="00C756DF"/>
    <w:rsid w:val="00C7571B"/>
    <w:rsid w:val="00C77BEB"/>
    <w:rsid w:val="00C822B7"/>
    <w:rsid w:val="00C82407"/>
    <w:rsid w:val="00C82D4A"/>
    <w:rsid w:val="00C84560"/>
    <w:rsid w:val="00C85A08"/>
    <w:rsid w:val="00C90272"/>
    <w:rsid w:val="00C92511"/>
    <w:rsid w:val="00C93AA9"/>
    <w:rsid w:val="00C94427"/>
    <w:rsid w:val="00C94A49"/>
    <w:rsid w:val="00C94EBB"/>
    <w:rsid w:val="00C953FA"/>
    <w:rsid w:val="00C963EF"/>
    <w:rsid w:val="00C96505"/>
    <w:rsid w:val="00CA18DA"/>
    <w:rsid w:val="00CA352F"/>
    <w:rsid w:val="00CA6B1C"/>
    <w:rsid w:val="00CB0EED"/>
    <w:rsid w:val="00CB42C1"/>
    <w:rsid w:val="00CB557D"/>
    <w:rsid w:val="00CC03D6"/>
    <w:rsid w:val="00CC262C"/>
    <w:rsid w:val="00CC66C1"/>
    <w:rsid w:val="00CD1F5A"/>
    <w:rsid w:val="00CD25EA"/>
    <w:rsid w:val="00CD443D"/>
    <w:rsid w:val="00CD4B93"/>
    <w:rsid w:val="00CD545E"/>
    <w:rsid w:val="00CE1FD2"/>
    <w:rsid w:val="00CE51D3"/>
    <w:rsid w:val="00CE7A49"/>
    <w:rsid w:val="00CF00F4"/>
    <w:rsid w:val="00CF1D47"/>
    <w:rsid w:val="00CF259B"/>
    <w:rsid w:val="00CF25DD"/>
    <w:rsid w:val="00CF2830"/>
    <w:rsid w:val="00CF3C04"/>
    <w:rsid w:val="00CF67A3"/>
    <w:rsid w:val="00CF6B25"/>
    <w:rsid w:val="00D01470"/>
    <w:rsid w:val="00D01B6A"/>
    <w:rsid w:val="00D07152"/>
    <w:rsid w:val="00D07209"/>
    <w:rsid w:val="00D12864"/>
    <w:rsid w:val="00D12DFD"/>
    <w:rsid w:val="00D14926"/>
    <w:rsid w:val="00D149B1"/>
    <w:rsid w:val="00D168BD"/>
    <w:rsid w:val="00D21D76"/>
    <w:rsid w:val="00D23AF4"/>
    <w:rsid w:val="00D24683"/>
    <w:rsid w:val="00D24A0C"/>
    <w:rsid w:val="00D24CF9"/>
    <w:rsid w:val="00D26D2B"/>
    <w:rsid w:val="00D329DF"/>
    <w:rsid w:val="00D33955"/>
    <w:rsid w:val="00D3400F"/>
    <w:rsid w:val="00D34C97"/>
    <w:rsid w:val="00D36EC8"/>
    <w:rsid w:val="00D40CB4"/>
    <w:rsid w:val="00D41F8A"/>
    <w:rsid w:val="00D41FBD"/>
    <w:rsid w:val="00D4274A"/>
    <w:rsid w:val="00D42DCC"/>
    <w:rsid w:val="00D47601"/>
    <w:rsid w:val="00D506CF"/>
    <w:rsid w:val="00D511DC"/>
    <w:rsid w:val="00D54547"/>
    <w:rsid w:val="00D5456B"/>
    <w:rsid w:val="00D55487"/>
    <w:rsid w:val="00D5571C"/>
    <w:rsid w:val="00D55AC8"/>
    <w:rsid w:val="00D56665"/>
    <w:rsid w:val="00D578C7"/>
    <w:rsid w:val="00D64ADD"/>
    <w:rsid w:val="00D654AB"/>
    <w:rsid w:val="00D7295E"/>
    <w:rsid w:val="00D739FD"/>
    <w:rsid w:val="00D73CB2"/>
    <w:rsid w:val="00D755C4"/>
    <w:rsid w:val="00D77E93"/>
    <w:rsid w:val="00D800C0"/>
    <w:rsid w:val="00D8071C"/>
    <w:rsid w:val="00D865BD"/>
    <w:rsid w:val="00D87972"/>
    <w:rsid w:val="00D87ADD"/>
    <w:rsid w:val="00D91C52"/>
    <w:rsid w:val="00D92A14"/>
    <w:rsid w:val="00D94606"/>
    <w:rsid w:val="00D95100"/>
    <w:rsid w:val="00D97508"/>
    <w:rsid w:val="00D97630"/>
    <w:rsid w:val="00DA182D"/>
    <w:rsid w:val="00DA3B6B"/>
    <w:rsid w:val="00DA4097"/>
    <w:rsid w:val="00DA4D97"/>
    <w:rsid w:val="00DA5F21"/>
    <w:rsid w:val="00DA6962"/>
    <w:rsid w:val="00DA7DFC"/>
    <w:rsid w:val="00DB21D2"/>
    <w:rsid w:val="00DB2C1D"/>
    <w:rsid w:val="00DB3E9D"/>
    <w:rsid w:val="00DB3F57"/>
    <w:rsid w:val="00DB4663"/>
    <w:rsid w:val="00DB6736"/>
    <w:rsid w:val="00DB71E4"/>
    <w:rsid w:val="00DB7575"/>
    <w:rsid w:val="00DC1857"/>
    <w:rsid w:val="00DC507A"/>
    <w:rsid w:val="00DC5ACB"/>
    <w:rsid w:val="00DC5C0A"/>
    <w:rsid w:val="00DD2EF1"/>
    <w:rsid w:val="00DD755C"/>
    <w:rsid w:val="00DE1C1E"/>
    <w:rsid w:val="00DE1ECD"/>
    <w:rsid w:val="00DE2344"/>
    <w:rsid w:val="00DE2C95"/>
    <w:rsid w:val="00DE5A4C"/>
    <w:rsid w:val="00DE66C6"/>
    <w:rsid w:val="00DF0277"/>
    <w:rsid w:val="00DF07D4"/>
    <w:rsid w:val="00DF150E"/>
    <w:rsid w:val="00DF3760"/>
    <w:rsid w:val="00DF3AB2"/>
    <w:rsid w:val="00DF63B3"/>
    <w:rsid w:val="00DF6475"/>
    <w:rsid w:val="00DF7A4E"/>
    <w:rsid w:val="00E0222D"/>
    <w:rsid w:val="00E059D7"/>
    <w:rsid w:val="00E0752B"/>
    <w:rsid w:val="00E077F4"/>
    <w:rsid w:val="00E07DEE"/>
    <w:rsid w:val="00E10613"/>
    <w:rsid w:val="00E13571"/>
    <w:rsid w:val="00E13ACE"/>
    <w:rsid w:val="00E1534B"/>
    <w:rsid w:val="00E15DCF"/>
    <w:rsid w:val="00E20331"/>
    <w:rsid w:val="00E24B0D"/>
    <w:rsid w:val="00E30250"/>
    <w:rsid w:val="00E3142A"/>
    <w:rsid w:val="00E3184E"/>
    <w:rsid w:val="00E3186E"/>
    <w:rsid w:val="00E33798"/>
    <w:rsid w:val="00E34D4C"/>
    <w:rsid w:val="00E369E0"/>
    <w:rsid w:val="00E36BE9"/>
    <w:rsid w:val="00E409D1"/>
    <w:rsid w:val="00E43031"/>
    <w:rsid w:val="00E43FAC"/>
    <w:rsid w:val="00E44921"/>
    <w:rsid w:val="00E45FB7"/>
    <w:rsid w:val="00E46981"/>
    <w:rsid w:val="00E46D14"/>
    <w:rsid w:val="00E46F7F"/>
    <w:rsid w:val="00E53171"/>
    <w:rsid w:val="00E55941"/>
    <w:rsid w:val="00E60DE4"/>
    <w:rsid w:val="00E611C7"/>
    <w:rsid w:val="00E666EA"/>
    <w:rsid w:val="00E67192"/>
    <w:rsid w:val="00E7066D"/>
    <w:rsid w:val="00E74FE6"/>
    <w:rsid w:val="00E75697"/>
    <w:rsid w:val="00E76F20"/>
    <w:rsid w:val="00E812DB"/>
    <w:rsid w:val="00E81793"/>
    <w:rsid w:val="00E833C9"/>
    <w:rsid w:val="00E86BE5"/>
    <w:rsid w:val="00E87DB2"/>
    <w:rsid w:val="00E91237"/>
    <w:rsid w:val="00E93297"/>
    <w:rsid w:val="00E94594"/>
    <w:rsid w:val="00E97F52"/>
    <w:rsid w:val="00EA0443"/>
    <w:rsid w:val="00EA1E70"/>
    <w:rsid w:val="00EA3326"/>
    <w:rsid w:val="00EA4028"/>
    <w:rsid w:val="00EA4DAF"/>
    <w:rsid w:val="00EB0819"/>
    <w:rsid w:val="00EB2A98"/>
    <w:rsid w:val="00EB309B"/>
    <w:rsid w:val="00EB3C39"/>
    <w:rsid w:val="00EB43A6"/>
    <w:rsid w:val="00EB613E"/>
    <w:rsid w:val="00EB632F"/>
    <w:rsid w:val="00EB6571"/>
    <w:rsid w:val="00EC02B7"/>
    <w:rsid w:val="00EC4AD7"/>
    <w:rsid w:val="00ED3A24"/>
    <w:rsid w:val="00ED3BE0"/>
    <w:rsid w:val="00EE1B12"/>
    <w:rsid w:val="00EE316C"/>
    <w:rsid w:val="00EE640F"/>
    <w:rsid w:val="00EE7F9E"/>
    <w:rsid w:val="00EF1E80"/>
    <w:rsid w:val="00EF398A"/>
    <w:rsid w:val="00F015F3"/>
    <w:rsid w:val="00F01B61"/>
    <w:rsid w:val="00F03B50"/>
    <w:rsid w:val="00F159D8"/>
    <w:rsid w:val="00F163DD"/>
    <w:rsid w:val="00F16797"/>
    <w:rsid w:val="00F17CBA"/>
    <w:rsid w:val="00F20E18"/>
    <w:rsid w:val="00F23AF8"/>
    <w:rsid w:val="00F257C8"/>
    <w:rsid w:val="00F2685F"/>
    <w:rsid w:val="00F30E8C"/>
    <w:rsid w:val="00F33261"/>
    <w:rsid w:val="00F34350"/>
    <w:rsid w:val="00F353F9"/>
    <w:rsid w:val="00F372CE"/>
    <w:rsid w:val="00F41F30"/>
    <w:rsid w:val="00F4258E"/>
    <w:rsid w:val="00F427DB"/>
    <w:rsid w:val="00F4666E"/>
    <w:rsid w:val="00F474F6"/>
    <w:rsid w:val="00F54283"/>
    <w:rsid w:val="00F54C8B"/>
    <w:rsid w:val="00F55221"/>
    <w:rsid w:val="00F55BF8"/>
    <w:rsid w:val="00F57698"/>
    <w:rsid w:val="00F578E6"/>
    <w:rsid w:val="00F62DCD"/>
    <w:rsid w:val="00F6427E"/>
    <w:rsid w:val="00F66AEB"/>
    <w:rsid w:val="00F66DF6"/>
    <w:rsid w:val="00F67B0E"/>
    <w:rsid w:val="00F704C0"/>
    <w:rsid w:val="00F7139F"/>
    <w:rsid w:val="00F72CC3"/>
    <w:rsid w:val="00F73B73"/>
    <w:rsid w:val="00F743A4"/>
    <w:rsid w:val="00F7506C"/>
    <w:rsid w:val="00F750CA"/>
    <w:rsid w:val="00F75187"/>
    <w:rsid w:val="00F751E9"/>
    <w:rsid w:val="00F75E83"/>
    <w:rsid w:val="00F806C1"/>
    <w:rsid w:val="00F82D63"/>
    <w:rsid w:val="00F8355E"/>
    <w:rsid w:val="00F85F0B"/>
    <w:rsid w:val="00F9212A"/>
    <w:rsid w:val="00F938D2"/>
    <w:rsid w:val="00F94A0F"/>
    <w:rsid w:val="00F97E90"/>
    <w:rsid w:val="00FA08DB"/>
    <w:rsid w:val="00FA0B1F"/>
    <w:rsid w:val="00FA0DAE"/>
    <w:rsid w:val="00FA1D6A"/>
    <w:rsid w:val="00FA2C4F"/>
    <w:rsid w:val="00FB1BB4"/>
    <w:rsid w:val="00FB2F98"/>
    <w:rsid w:val="00FB4F52"/>
    <w:rsid w:val="00FB5448"/>
    <w:rsid w:val="00FB5DF2"/>
    <w:rsid w:val="00FB69CE"/>
    <w:rsid w:val="00FC28B8"/>
    <w:rsid w:val="00FC37C4"/>
    <w:rsid w:val="00FC3D14"/>
    <w:rsid w:val="00FC4975"/>
    <w:rsid w:val="00FC5782"/>
    <w:rsid w:val="00FC5997"/>
    <w:rsid w:val="00FD15D4"/>
    <w:rsid w:val="00FD337D"/>
    <w:rsid w:val="00FD3AC6"/>
    <w:rsid w:val="00FD3EEA"/>
    <w:rsid w:val="00FD424C"/>
    <w:rsid w:val="00FD590F"/>
    <w:rsid w:val="00FD5B6F"/>
    <w:rsid w:val="00FD63C3"/>
    <w:rsid w:val="00FD6CDD"/>
    <w:rsid w:val="00FE03D4"/>
    <w:rsid w:val="00FE0F3E"/>
    <w:rsid w:val="00FE1F15"/>
    <w:rsid w:val="00FE3D09"/>
    <w:rsid w:val="00FE426F"/>
    <w:rsid w:val="00FE68A5"/>
    <w:rsid w:val="00FE7019"/>
    <w:rsid w:val="00FF2789"/>
    <w:rsid w:val="00FF30E4"/>
    <w:rsid w:val="00FF4E2C"/>
    <w:rsid w:val="00FF6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EB"/>
  </w:style>
  <w:style w:type="paragraph" w:styleId="1">
    <w:name w:val="heading 1"/>
    <w:basedOn w:val="a"/>
    <w:next w:val="a"/>
    <w:link w:val="10"/>
    <w:qFormat/>
    <w:rsid w:val="00A37E8A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E6E3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5">
    <w:name w:val="heading 5"/>
    <w:basedOn w:val="a"/>
    <w:link w:val="50"/>
    <w:uiPriority w:val="9"/>
    <w:qFormat/>
    <w:rsid w:val="00A37E8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7E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1E6E3D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A37E8A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rsid w:val="00B7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qFormat/>
    <w:rsid w:val="00CF1D47"/>
    <w:pPr>
      <w:tabs>
        <w:tab w:val="left" w:pos="708"/>
      </w:tabs>
      <w:suppressAutoHyphens/>
      <w:spacing w:after="0" w:line="100" w:lineRule="atLeast"/>
      <w:textAlignment w:val="baseline"/>
    </w:pPr>
    <w:rPr>
      <w:rFonts w:ascii="Calibri" w:eastAsia="Lucida Sans Unicode" w:hAnsi="Calibri" w:cs="Tahoma"/>
      <w:sz w:val="24"/>
      <w:szCs w:val="24"/>
    </w:rPr>
  </w:style>
  <w:style w:type="paragraph" w:customStyle="1" w:styleId="ConsPlusNormal">
    <w:name w:val="ConsPlusNormal"/>
    <w:qFormat/>
    <w:rsid w:val="00E318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aliases w:val="Обычный текст,Bullet 1,Use Case List Paragraph,ТЗ список,Нумерованый список,Bullet List,FooterText,numbered,SL_Абзац списка,Paragraphe de liste1,lp1,Абзац списка литеральный,Абзац списка с маркерами,Medium Grid 1 Accent 2,List Paragraph1,UL"/>
    <w:basedOn w:val="a"/>
    <w:link w:val="a6"/>
    <w:uiPriority w:val="99"/>
    <w:qFormat/>
    <w:rsid w:val="001A28D8"/>
    <w:pPr>
      <w:ind w:left="720"/>
      <w:contextualSpacing/>
    </w:pPr>
  </w:style>
  <w:style w:type="character" w:customStyle="1" w:styleId="a6">
    <w:name w:val="Абзац списка Знак"/>
    <w:aliases w:val="Обычный текст Знак,Bullet 1 Знак,Use Case List Paragraph Знак,ТЗ список Знак,Нумерованый список Знак,Bullet List Знак,FooterText Знак,numbered Знак,SL_Абзац списка Знак,Paragraphe de liste1 Знак,lp1 Знак,Абзац списка литеральный Знак"/>
    <w:link w:val="a5"/>
    <w:uiPriority w:val="99"/>
    <w:qFormat/>
    <w:locked/>
    <w:rsid w:val="00A37E8A"/>
  </w:style>
  <w:style w:type="character" w:customStyle="1" w:styleId="a7">
    <w:name w:val="Текст выноски Знак"/>
    <w:basedOn w:val="a0"/>
    <w:link w:val="a8"/>
    <w:rsid w:val="00BA0B11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nhideWhenUsed/>
    <w:rsid w:val="00BA0B1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nhideWhenUsed/>
    <w:rsid w:val="001E6E3D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aa">
    <w:name w:val="Основной текст Знак"/>
    <w:basedOn w:val="a0"/>
    <w:link w:val="a9"/>
    <w:rsid w:val="001E6E3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b">
    <w:name w:val="Текст (лев. подпись)"/>
    <w:basedOn w:val="a"/>
    <w:next w:val="a"/>
    <w:qFormat/>
    <w:rsid w:val="001E6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c">
    <w:name w:val="Текст (прав. подпись)"/>
    <w:basedOn w:val="a"/>
    <w:next w:val="a"/>
    <w:qFormat/>
    <w:rsid w:val="001E6E3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11">
    <w:name w:val="Название объекта1"/>
    <w:basedOn w:val="a"/>
    <w:qFormat/>
    <w:rsid w:val="001E6E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ad">
    <w:name w:val="Hyperlink"/>
    <w:basedOn w:val="a0"/>
    <w:unhideWhenUsed/>
    <w:rsid w:val="001E6E3D"/>
    <w:rPr>
      <w:color w:val="0000FF"/>
      <w:u w:val="single"/>
    </w:rPr>
  </w:style>
  <w:style w:type="paragraph" w:styleId="ae">
    <w:name w:val="No Spacing"/>
    <w:link w:val="af"/>
    <w:uiPriority w:val="1"/>
    <w:qFormat/>
    <w:rsid w:val="001E6E3D"/>
    <w:pPr>
      <w:spacing w:after="0" w:line="240" w:lineRule="auto"/>
    </w:pPr>
  </w:style>
  <w:style w:type="character" w:customStyle="1" w:styleId="af">
    <w:name w:val="Без интервала Знак"/>
    <w:link w:val="ae"/>
    <w:uiPriority w:val="1"/>
    <w:qFormat/>
    <w:rsid w:val="00CC03D6"/>
  </w:style>
  <w:style w:type="paragraph" w:customStyle="1" w:styleId="ConsPlusCell">
    <w:name w:val="ConsPlusCell"/>
    <w:qFormat/>
    <w:rsid w:val="00A37E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2">
    <w:name w:val="Знак Знак1 Знак"/>
    <w:basedOn w:val="a"/>
    <w:qFormat/>
    <w:rsid w:val="00A37E8A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"/>
    <w:qFormat/>
    <w:rsid w:val="00A37E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Strong"/>
    <w:uiPriority w:val="22"/>
    <w:qFormat/>
    <w:rsid w:val="00A37E8A"/>
    <w:rPr>
      <w:b/>
      <w:bCs/>
    </w:rPr>
  </w:style>
  <w:style w:type="character" w:customStyle="1" w:styleId="apple-converted-space">
    <w:name w:val="apple-converted-space"/>
    <w:rsid w:val="00A37E8A"/>
  </w:style>
  <w:style w:type="paragraph" w:styleId="af1">
    <w:name w:val="Normal (Web)"/>
    <w:aliases w:val="Обычный (Web)"/>
    <w:basedOn w:val="a"/>
    <w:uiPriority w:val="99"/>
    <w:unhideWhenUsed/>
    <w:qFormat/>
    <w:rsid w:val="00A37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sid w:val="00A37E8A"/>
    <w:pPr>
      <w:suppressAutoHyphens/>
      <w:autoSpaceDN w:val="0"/>
      <w:textAlignment w:val="baseline"/>
    </w:pPr>
    <w:rPr>
      <w:rFonts w:ascii="Calibri" w:eastAsia="Lucida Sans Unicode" w:hAnsi="Calibri" w:cs="Tahoma"/>
      <w:kern w:val="3"/>
    </w:rPr>
  </w:style>
  <w:style w:type="character" w:styleId="af2">
    <w:name w:val="Emphasis"/>
    <w:basedOn w:val="a0"/>
    <w:qFormat/>
    <w:rsid w:val="00A37E8A"/>
    <w:rPr>
      <w:i/>
      <w:iCs/>
    </w:rPr>
  </w:style>
  <w:style w:type="paragraph" w:customStyle="1" w:styleId="af3">
    <w:name w:val="Нормальный (таблица)"/>
    <w:basedOn w:val="a"/>
    <w:next w:val="a"/>
    <w:uiPriority w:val="99"/>
    <w:qFormat/>
    <w:rsid w:val="00E203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4">
    <w:name w:val="Текст выноски Знак1"/>
    <w:basedOn w:val="a0"/>
    <w:uiPriority w:val="99"/>
    <w:semiHidden/>
    <w:rsid w:val="00CC03D6"/>
    <w:rPr>
      <w:rFonts w:ascii="Tahoma" w:hAnsi="Tahoma" w:cs="Tahoma"/>
      <w:sz w:val="16"/>
      <w:szCs w:val="16"/>
    </w:rPr>
  </w:style>
  <w:style w:type="paragraph" w:styleId="af4">
    <w:name w:val="header"/>
    <w:basedOn w:val="a"/>
    <w:link w:val="af5"/>
    <w:uiPriority w:val="99"/>
    <w:semiHidden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0271EF"/>
  </w:style>
  <w:style w:type="paragraph" w:styleId="af6">
    <w:name w:val="footer"/>
    <w:basedOn w:val="a"/>
    <w:link w:val="af7"/>
    <w:uiPriority w:val="99"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0271EF"/>
  </w:style>
  <w:style w:type="character" w:customStyle="1" w:styleId="af8">
    <w:name w:val="Обычный (веб) Знак"/>
    <w:aliases w:val="Обычный (Web) Знак"/>
    <w:uiPriority w:val="1"/>
    <w:qFormat/>
    <w:locked/>
    <w:rsid w:val="00FB2F98"/>
  </w:style>
  <w:style w:type="character" w:styleId="af9">
    <w:name w:val="FollowedHyperlink"/>
    <w:basedOn w:val="a0"/>
    <w:uiPriority w:val="99"/>
    <w:semiHidden/>
    <w:unhideWhenUsed/>
    <w:rsid w:val="001C7374"/>
    <w:rPr>
      <w:color w:val="800080" w:themeColor="followedHyperlink"/>
      <w:u w:val="single"/>
    </w:rPr>
  </w:style>
  <w:style w:type="character" w:customStyle="1" w:styleId="15">
    <w:name w:val="Основной текст Знак1"/>
    <w:basedOn w:val="a0"/>
    <w:semiHidden/>
    <w:rsid w:val="001C7374"/>
  </w:style>
  <w:style w:type="character" w:customStyle="1" w:styleId="16">
    <w:name w:val="Верхний колонтитул Знак1"/>
    <w:basedOn w:val="a0"/>
    <w:uiPriority w:val="99"/>
    <w:semiHidden/>
    <w:rsid w:val="001C7374"/>
  </w:style>
  <w:style w:type="character" w:customStyle="1" w:styleId="17">
    <w:name w:val="Нижний колонтитул Знак1"/>
    <w:basedOn w:val="a0"/>
    <w:uiPriority w:val="99"/>
    <w:semiHidden/>
    <w:rsid w:val="001C7374"/>
  </w:style>
  <w:style w:type="paragraph" w:styleId="afa">
    <w:name w:val="Body Text Indent"/>
    <w:basedOn w:val="a"/>
    <w:link w:val="afb"/>
    <w:uiPriority w:val="99"/>
    <w:semiHidden/>
    <w:unhideWhenUsed/>
    <w:rsid w:val="00A57AA0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A57A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bal.ru/page/zamestitel-glavy-administratsii-balakovskogo-munitsipalnogo-raiona-po-ekonomicheskomu-razvitiy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B55E14-9136-4C6D-8987-D9758E59D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19</Pages>
  <Words>5696</Words>
  <Characters>32471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Bahtarova</dc:creator>
  <cp:lastModifiedBy>смородинова-ав</cp:lastModifiedBy>
  <cp:revision>14</cp:revision>
  <cp:lastPrinted>2026-09-03T07:47:00Z</cp:lastPrinted>
  <dcterms:created xsi:type="dcterms:W3CDTF">2026-08-31T06:54:00Z</dcterms:created>
  <dcterms:modified xsi:type="dcterms:W3CDTF">2026-09-03T07:47:00Z</dcterms:modified>
</cp:coreProperties>
</file>