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4F028E" w:rsidRPr="004905F0" w:rsidRDefault="004F028E" w:rsidP="004905F0">
      <w:pPr>
        <w:pStyle w:val="a8"/>
        <w:rPr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>
        <w:rPr>
          <w:rFonts w:cs="Times New Roman"/>
          <w:b/>
          <w:bCs/>
          <w:szCs w:val="28"/>
        </w:rPr>
        <w:t xml:space="preserve"> </w:t>
      </w:r>
      <w:r w:rsidRPr="00B02183">
        <w:rPr>
          <w:rFonts w:cs="Times New Roman"/>
          <w:b/>
          <w:bCs/>
          <w:szCs w:val="28"/>
        </w:rPr>
        <w:t>проекта постановления  администрации Марксовского муниципального района Саратовской области</w:t>
      </w:r>
      <w:r w:rsidRPr="00B02183">
        <w:rPr>
          <w:rFonts w:cs="Times New Roman"/>
          <w:bCs/>
          <w:szCs w:val="28"/>
        </w:rPr>
        <w:t xml:space="preserve"> </w:t>
      </w:r>
      <w:r w:rsidR="00E75671" w:rsidRPr="002D0999">
        <w:rPr>
          <w:b/>
          <w:szCs w:val="28"/>
        </w:rPr>
        <w:t>«Об утверждении  нормативных затрат на обеспечение функций администрации Марксовского муниципального района Саратовской области и подведомственных казенных учреждений на 2020 год</w:t>
      </w:r>
      <w:r w:rsidR="004905F0" w:rsidRPr="00AC2CB0">
        <w:rPr>
          <w:b/>
          <w:szCs w:val="28"/>
        </w:rPr>
        <w:t>»</w:t>
      </w:r>
      <w:r w:rsidR="004905F0" w:rsidRPr="00AC2CB0">
        <w:rPr>
          <w:b/>
        </w:rPr>
        <w:t xml:space="preserve">. </w:t>
      </w:r>
    </w:p>
    <w:p w:rsidR="006273A1" w:rsidRPr="009501F8" w:rsidRDefault="006273A1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9C5C61" w:rsidRPr="009C5C61">
        <w:rPr>
          <w:rFonts w:ascii="Times New Roman" w:hAnsi="Times New Roman" w:cs="Times New Roman"/>
          <w:sz w:val="28"/>
          <w:szCs w:val="28"/>
        </w:rPr>
        <w:t>с 17.09.2020 года по 25.09.2020 года.</w:t>
      </w:r>
      <w:r w:rsidR="009C5C61"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Маркс, пр. Ленина, 18,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35.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района.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27528"/>
    <w:rsid w:val="000610F6"/>
    <w:rsid w:val="000945A4"/>
    <w:rsid w:val="001730CF"/>
    <w:rsid w:val="00183F8C"/>
    <w:rsid w:val="001A396A"/>
    <w:rsid w:val="001E5164"/>
    <w:rsid w:val="00212118"/>
    <w:rsid w:val="002538B4"/>
    <w:rsid w:val="00291904"/>
    <w:rsid w:val="0030364F"/>
    <w:rsid w:val="00335373"/>
    <w:rsid w:val="00392B8F"/>
    <w:rsid w:val="004008A9"/>
    <w:rsid w:val="004905F0"/>
    <w:rsid w:val="004A1644"/>
    <w:rsid w:val="004F028E"/>
    <w:rsid w:val="00513A53"/>
    <w:rsid w:val="00514B77"/>
    <w:rsid w:val="005323C3"/>
    <w:rsid w:val="005356B4"/>
    <w:rsid w:val="006273A1"/>
    <w:rsid w:val="00636415"/>
    <w:rsid w:val="0068644F"/>
    <w:rsid w:val="00692232"/>
    <w:rsid w:val="00693695"/>
    <w:rsid w:val="00720520"/>
    <w:rsid w:val="0074023C"/>
    <w:rsid w:val="007A4ED8"/>
    <w:rsid w:val="007B5B50"/>
    <w:rsid w:val="007F4BDA"/>
    <w:rsid w:val="008339BD"/>
    <w:rsid w:val="008430CB"/>
    <w:rsid w:val="00855659"/>
    <w:rsid w:val="00855CF2"/>
    <w:rsid w:val="00897020"/>
    <w:rsid w:val="009501F8"/>
    <w:rsid w:val="009807B4"/>
    <w:rsid w:val="00992C2D"/>
    <w:rsid w:val="009C5C61"/>
    <w:rsid w:val="009D06BA"/>
    <w:rsid w:val="009D795A"/>
    <w:rsid w:val="00A63A29"/>
    <w:rsid w:val="00B02183"/>
    <w:rsid w:val="00B04533"/>
    <w:rsid w:val="00BE0A57"/>
    <w:rsid w:val="00C51E5A"/>
    <w:rsid w:val="00C74713"/>
    <w:rsid w:val="00D576A7"/>
    <w:rsid w:val="00D6206F"/>
    <w:rsid w:val="00D65880"/>
    <w:rsid w:val="00D90559"/>
    <w:rsid w:val="00DE6940"/>
    <w:rsid w:val="00E12485"/>
    <w:rsid w:val="00E326DA"/>
    <w:rsid w:val="00E75671"/>
    <w:rsid w:val="00F35B1E"/>
    <w:rsid w:val="00F60137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99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кувшинова-ти</cp:lastModifiedBy>
  <cp:revision>24</cp:revision>
  <dcterms:created xsi:type="dcterms:W3CDTF">2017-03-02T05:44:00Z</dcterms:created>
  <dcterms:modified xsi:type="dcterms:W3CDTF">2020-09-17T07:15:00Z</dcterms:modified>
</cp:coreProperties>
</file>