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КОМИТЕТ СТРОИТЕЛЬСТВА, БЛАГОУСТРОЙСТВА И</w:t>
      </w:r>
    </w:p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ДОРОЖНОГО ХОЗЯЙСТВА АДМИНИСТРАЦИИ МАРКСОВСКОГО МУНИЦИПАЛЬНОГО РАЙОНА САРАТОВСКОЙ ОБЛАСТИ</w:t>
      </w:r>
    </w:p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6208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E6208C" w:rsidRPr="00E6208C" w:rsidRDefault="00E6208C" w:rsidP="00E6208C">
      <w:pPr>
        <w:pStyle w:val="1"/>
        <w:widowControl w:val="0"/>
        <w:numPr>
          <w:ilvl w:val="0"/>
          <w:numId w:val="16"/>
        </w:numPr>
        <w:tabs>
          <w:tab w:val="left" w:pos="0"/>
        </w:tabs>
        <w:suppressAutoHyphens/>
        <w:spacing w:before="0" w:after="0"/>
        <w:jc w:val="both"/>
        <w:rPr>
          <w:rFonts w:ascii="Times New Roman" w:hAnsi="Times New Roman"/>
          <w:b w:val="0"/>
          <w:sz w:val="26"/>
          <w:szCs w:val="26"/>
        </w:rPr>
      </w:pPr>
    </w:p>
    <w:p w:rsidR="000271EF" w:rsidRPr="00E6208C" w:rsidRDefault="00E6208C" w:rsidP="00E6208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от </w:t>
      </w:r>
      <w:r w:rsidR="00497F6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E6208C">
        <w:rPr>
          <w:rFonts w:ascii="Times New Roman" w:hAnsi="Times New Roman" w:cs="Times New Roman"/>
          <w:sz w:val="26"/>
          <w:szCs w:val="26"/>
        </w:rPr>
        <w:t xml:space="preserve"> № </w:t>
      </w:r>
      <w:r w:rsidR="00497F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208C" w:rsidRPr="00E6208C" w:rsidRDefault="00E6208C" w:rsidP="00E6208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645661" w:rsidRPr="00E6208C" w:rsidRDefault="00F53C15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О внесении изменения в приказ комитета строительства, благоустройства и дорожного хозяйства администрации Марксовского муниципального района от 18 ноября 2024 года № 665-п «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E6208C">
        <w:rPr>
          <w:rFonts w:ascii="Times New Roman" w:hAnsi="Times New Roman" w:cs="Times New Roman"/>
          <w:sz w:val="26"/>
          <w:szCs w:val="26"/>
        </w:rPr>
        <w:t>о</w:t>
      </w:r>
      <w:r w:rsidR="00645661" w:rsidRPr="00E6208C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E6208C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E6208C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E6208C">
        <w:rPr>
          <w:rFonts w:ascii="Times New Roman" w:hAnsi="Times New Roman" w:cs="Times New Roman"/>
          <w:sz w:val="26"/>
          <w:szCs w:val="26"/>
        </w:rPr>
        <w:t>2</w:t>
      </w:r>
      <w:r w:rsidR="009E04B2" w:rsidRPr="00E6208C">
        <w:rPr>
          <w:rFonts w:ascii="Times New Roman" w:hAnsi="Times New Roman" w:cs="Times New Roman"/>
          <w:sz w:val="26"/>
          <w:szCs w:val="26"/>
        </w:rPr>
        <w:t>5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 год</w:t>
      </w:r>
      <w:r w:rsidRPr="00E6208C">
        <w:rPr>
          <w:rFonts w:ascii="Times New Roman" w:hAnsi="Times New Roman" w:cs="Times New Roman"/>
          <w:sz w:val="26"/>
          <w:szCs w:val="26"/>
        </w:rPr>
        <w:t>»</w:t>
      </w:r>
    </w:p>
    <w:p w:rsidR="00575E36" w:rsidRPr="00E6208C" w:rsidRDefault="00575E36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E6208C" w:rsidRDefault="00645661" w:rsidP="00E6208C">
      <w:pPr>
        <w:pStyle w:val="ae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208C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E6208C">
        <w:rPr>
          <w:rFonts w:ascii="Times New Roman" w:hAnsi="Times New Roman" w:cs="Times New Roman"/>
          <w:sz w:val="26"/>
          <w:szCs w:val="26"/>
        </w:rPr>
        <w:t>д», П</w:t>
      </w:r>
      <w:r w:rsidRPr="00E6208C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Pr="00E6208C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E6208C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E6208C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E6208C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E6208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3C15" w:rsidRPr="00E6208C" w:rsidRDefault="00F53C15" w:rsidP="00E6208C">
      <w:pPr>
        <w:pStyle w:val="ae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1. Внести изменение в приказ комитета строительства, благоустройства и дорожного хозяйства администрации Марксовского муниципального района от 18 ноября 2024 года № 665-п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2025 год»</w:t>
      </w:r>
      <w:r w:rsidR="006F4E6D" w:rsidRPr="00E6208C">
        <w:rPr>
          <w:rFonts w:ascii="Times New Roman" w:hAnsi="Times New Roman" w:cs="Times New Roman"/>
          <w:sz w:val="26"/>
          <w:szCs w:val="26"/>
        </w:rPr>
        <w:t>,</w:t>
      </w:r>
      <w:r w:rsidR="00F17CBA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Pr="00E6208C">
        <w:rPr>
          <w:rFonts w:ascii="Times New Roman" w:hAnsi="Times New Roman" w:cs="Times New Roman"/>
          <w:sz w:val="26"/>
          <w:szCs w:val="26"/>
        </w:rPr>
        <w:t>изложив приложение к приказу в редакции согласно приложению.</w:t>
      </w:r>
    </w:p>
    <w:p w:rsidR="006F4E6D" w:rsidRPr="00E6208C" w:rsidRDefault="006F4E6D" w:rsidP="00E6208C">
      <w:pPr>
        <w:pStyle w:val="ae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E6208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E6208C" w:rsidRDefault="006F4E6D" w:rsidP="00E6208C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E6208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E6208C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E620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E6208C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18"/>
          <w:szCs w:val="18"/>
        </w:rPr>
      </w:pPr>
    </w:p>
    <w:p w:rsidR="00E6208C" w:rsidRPr="00E6208C" w:rsidRDefault="00E6208C" w:rsidP="006F4E6D">
      <w:pPr>
        <w:spacing w:after="0"/>
        <w:ind w:right="481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E6208C" w:rsidTr="006F4E6D">
        <w:trPr>
          <w:trHeight w:val="556"/>
        </w:trPr>
        <w:tc>
          <w:tcPr>
            <w:tcW w:w="11165" w:type="dxa"/>
          </w:tcPr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E6208C" w:rsidRDefault="006F4E6D" w:rsidP="00E51495">
            <w:pPr>
              <w:pStyle w:val="ae"/>
              <w:tabs>
                <w:tab w:val="left" w:pos="0"/>
                <w:tab w:val="left" w:pos="94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E6208C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="00E6208C"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Г.Ю. Галушко</w:t>
            </w:r>
          </w:p>
        </w:tc>
        <w:tc>
          <w:tcPr>
            <w:tcW w:w="6804" w:type="dxa"/>
          </w:tcPr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E6208C">
          <w:footerReference w:type="default" r:id="rId8"/>
          <w:pgSz w:w="11906" w:h="16838"/>
          <w:pgMar w:top="567" w:right="850" w:bottom="851" w:left="1701" w:header="709" w:footer="283" w:gutter="0"/>
          <w:cols w:space="708"/>
          <w:docGrid w:linePitch="360"/>
        </w:sectPr>
      </w:pP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Приложение к приказу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комитета строительства,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благоустройства и дорожного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хозяйства администрации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Марксовского муниципального </w:t>
      </w:r>
    </w:p>
    <w:p w:rsidR="00E6208C" w:rsidRDefault="00E6208C" w:rsidP="00E6208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р</w:t>
      </w:r>
      <w:r w:rsidR="003D609C" w:rsidRPr="00E51495">
        <w:rPr>
          <w:rFonts w:ascii="Times New Roman" w:eastAsia="Times New Roman" w:hAnsi="Times New Roman" w:cs="Times New Roman"/>
          <w:bCs/>
          <w:sz w:val="26"/>
          <w:szCs w:val="26"/>
        </w:rPr>
        <w:t>айона</w:t>
      </w:r>
    </w:p>
    <w:p w:rsidR="003E14AE" w:rsidRPr="00943F74" w:rsidRDefault="00943F74" w:rsidP="00E6208C">
      <w:pPr>
        <w:spacing w:after="0" w:line="240" w:lineRule="auto"/>
        <w:ind w:left="9639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от</w:t>
      </w:r>
      <w:r w:rsid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497F6D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1495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7F6D">
        <w:rPr>
          <w:rFonts w:ascii="Times New Roman" w:hAnsi="Times New Roman" w:cs="Times New Roman"/>
          <w:sz w:val="26"/>
          <w:szCs w:val="26"/>
        </w:rPr>
        <w:t xml:space="preserve"> </w:t>
      </w:r>
      <w:r w:rsid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A95A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5E52" w:rsidRDefault="00245E52" w:rsidP="00245E52">
      <w:pPr>
        <w:pStyle w:val="ae"/>
        <w:tabs>
          <w:tab w:val="left" w:pos="0"/>
          <w:tab w:val="left" w:pos="8985"/>
          <w:tab w:val="left" w:pos="9639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245E52" w:rsidRPr="00E51495" w:rsidRDefault="003D609C" w:rsidP="00245E52">
      <w:pPr>
        <w:pStyle w:val="ae"/>
        <w:tabs>
          <w:tab w:val="left" w:pos="0"/>
          <w:tab w:val="left" w:pos="898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   </w:t>
      </w:r>
      <w:r w:rsidRPr="00E51495">
        <w:rPr>
          <w:rFonts w:ascii="Times New Roman" w:hAnsi="Times New Roman" w:cs="Times New Roman"/>
          <w:sz w:val="26"/>
          <w:szCs w:val="26"/>
        </w:rPr>
        <w:tab/>
      </w:r>
    </w:p>
    <w:p w:rsidR="003D609C" w:rsidRPr="00E51495" w:rsidRDefault="003D609C" w:rsidP="003D609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обеспечение функций комитета </w:t>
      </w:r>
      <w:r w:rsidRPr="00E51495">
        <w:rPr>
          <w:rFonts w:ascii="Times New Roman" w:hAnsi="Times New Roman" w:cs="Times New Roman"/>
          <w:spacing w:val="-4"/>
          <w:sz w:val="26"/>
          <w:szCs w:val="26"/>
        </w:rPr>
        <w:t>строительства, благоустройства и дорожного хозяйства</w:t>
      </w:r>
      <w:r w:rsidRPr="00E51495">
        <w:rPr>
          <w:rFonts w:ascii="Times New Roman" w:hAnsi="Times New Roman" w:cs="Times New Roman"/>
          <w:sz w:val="26"/>
          <w:szCs w:val="26"/>
        </w:rPr>
        <w:t xml:space="preserve"> Марксовского муниципального района Саратовской области на 2025 год</w:t>
      </w:r>
    </w:p>
    <w:p w:rsidR="003D609C" w:rsidRPr="00E51495" w:rsidRDefault="003D609C" w:rsidP="003D60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Нормативы затр</w:t>
      </w:r>
      <w:r w:rsidR="00E16696">
        <w:rPr>
          <w:rFonts w:ascii="Times New Roman" w:hAnsi="Times New Roman" w:cs="Times New Roman"/>
          <w:sz w:val="26"/>
          <w:szCs w:val="26"/>
        </w:rPr>
        <w:t xml:space="preserve">ат на услуги стационарной связи, оплата услуг доступа </w:t>
      </w:r>
      <w:r w:rsidR="006F4D12">
        <w:rPr>
          <w:rFonts w:ascii="Times New Roman" w:hAnsi="Times New Roman" w:cs="Times New Roman"/>
          <w:sz w:val="26"/>
          <w:szCs w:val="26"/>
        </w:rPr>
        <w:t>к</w:t>
      </w:r>
      <w:r w:rsidR="00E16696">
        <w:rPr>
          <w:rFonts w:ascii="Times New Roman" w:hAnsi="Times New Roman" w:cs="Times New Roman"/>
          <w:sz w:val="26"/>
          <w:szCs w:val="26"/>
        </w:rPr>
        <w:t xml:space="preserve"> международным телекоммуникационным сетям информационного обмена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3D609C" w:rsidRPr="00E51495" w:rsidTr="006F4D12">
        <w:trPr>
          <w:trHeight w:val="387"/>
          <w:tblCellSpacing w:w="5" w:type="nil"/>
        </w:trPr>
        <w:tc>
          <w:tcPr>
            <w:tcW w:w="600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197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61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Стоимость (не более, руб.)</w:t>
            </w:r>
          </w:p>
        </w:tc>
        <w:tc>
          <w:tcPr>
            <w:tcW w:w="319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Кол-во месяцев</w:t>
            </w:r>
          </w:p>
        </w:tc>
      </w:tr>
      <w:tr w:rsidR="003D609C" w:rsidRPr="00E51495" w:rsidTr="006F4D12">
        <w:trPr>
          <w:trHeight w:val="598"/>
          <w:tblCellSpacing w:w="5" w:type="nil"/>
        </w:trPr>
        <w:tc>
          <w:tcPr>
            <w:tcW w:w="600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197" w:type="dxa"/>
          </w:tcPr>
          <w:p w:rsidR="003D609C" w:rsidRPr="00E51495" w:rsidRDefault="003D609C" w:rsidP="00E51495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40 000,00</w:t>
            </w:r>
          </w:p>
        </w:tc>
        <w:tc>
          <w:tcPr>
            <w:tcW w:w="319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16696" w:rsidRPr="00E51495" w:rsidTr="006F4D12">
        <w:trPr>
          <w:trHeight w:val="598"/>
          <w:tblCellSpacing w:w="5" w:type="nil"/>
        </w:trPr>
        <w:tc>
          <w:tcPr>
            <w:tcW w:w="600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197" w:type="dxa"/>
          </w:tcPr>
          <w:p w:rsidR="00E16696" w:rsidRPr="00E51495" w:rsidRDefault="00E16696" w:rsidP="006F4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696">
              <w:rPr>
                <w:rFonts w:ascii="Times New Roman" w:hAnsi="Times New Roman" w:cs="Times New Roman"/>
                <w:sz w:val="26"/>
                <w:szCs w:val="26"/>
              </w:rPr>
              <w:t xml:space="preserve">плата услуг доступа </w:t>
            </w:r>
            <w:r w:rsidR="006F4D1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6696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45 000,00</w:t>
            </w:r>
          </w:p>
        </w:tc>
        <w:tc>
          <w:tcPr>
            <w:tcW w:w="3192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D609C" w:rsidRPr="00C31AFF" w:rsidRDefault="003D609C" w:rsidP="00C31A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09C" w:rsidRPr="006F4D12" w:rsidRDefault="003D609C" w:rsidP="006F4D1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D12">
        <w:rPr>
          <w:rFonts w:ascii="Times New Roman" w:hAnsi="Times New Roman" w:cs="Times New Roman"/>
          <w:sz w:val="26"/>
          <w:szCs w:val="26"/>
        </w:rPr>
        <w:t>Нормативы (информационное общество).</w:t>
      </w:r>
    </w:p>
    <w:tbl>
      <w:tblPr>
        <w:tblStyle w:val="a3"/>
        <w:tblW w:w="14567" w:type="dxa"/>
        <w:tblLook w:val="04A0"/>
      </w:tblPr>
      <w:tblGrid>
        <w:gridCol w:w="594"/>
        <w:gridCol w:w="9102"/>
        <w:gridCol w:w="487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Оказание услуг по заправке</w:t>
            </w: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программного обеспечения 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системных блоков персональных компьютеров,</w:t>
            </w:r>
            <w:r w:rsidRPr="00E51495">
              <w:rPr>
                <w:sz w:val="26"/>
                <w:szCs w:val="26"/>
              </w:rPr>
              <w:t xml:space="preserve"> </w:t>
            </w: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периферийных устрой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ств дл</w:t>
            </w:r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я персональных компьютеров</w:t>
            </w:r>
          </w:p>
        </w:tc>
        <w:tc>
          <w:tcPr>
            <w:tcW w:w="4871" w:type="dxa"/>
          </w:tcPr>
          <w:p w:rsidR="00C31AFF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многофункциональных устройств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0 000,00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мониторов для персональных компьютеров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4871" w:type="dxa"/>
          </w:tcPr>
          <w:p w:rsidR="00C31AFF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65 000,00</w:t>
            </w:r>
          </w:p>
        </w:tc>
      </w:tr>
      <w:tr w:rsidR="006F4D12" w:rsidRPr="00E51495" w:rsidTr="00E51495">
        <w:tc>
          <w:tcPr>
            <w:tcW w:w="594" w:type="dxa"/>
          </w:tcPr>
          <w:p w:rsidR="006F4D12" w:rsidRDefault="006F4D12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102" w:type="dxa"/>
          </w:tcPr>
          <w:p w:rsidR="006F4D12" w:rsidRPr="00E51495" w:rsidRDefault="006F4D12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4871" w:type="dxa"/>
          </w:tcPr>
          <w:p w:rsidR="006F4D12" w:rsidRDefault="006F4D12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144 000,00</w:t>
            </w:r>
          </w:p>
        </w:tc>
      </w:tr>
      <w:tr w:rsidR="00B57508" w:rsidRPr="00E51495" w:rsidTr="00E51495">
        <w:tc>
          <w:tcPr>
            <w:tcW w:w="594" w:type="dxa"/>
          </w:tcPr>
          <w:p w:rsidR="00B57508" w:rsidRDefault="00B57508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102" w:type="dxa"/>
          </w:tcPr>
          <w:p w:rsidR="00B57508" w:rsidRDefault="00B57508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Комплексный контроль эффективности объекта информатизации</w:t>
            </w:r>
          </w:p>
        </w:tc>
        <w:tc>
          <w:tcPr>
            <w:tcW w:w="4871" w:type="dxa"/>
          </w:tcPr>
          <w:p w:rsidR="00B57508" w:rsidRDefault="00B57508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57 000,00</w:t>
            </w:r>
          </w:p>
        </w:tc>
      </w:tr>
      <w:tr w:rsidR="00B57508" w:rsidRPr="00E51495" w:rsidTr="00E51495">
        <w:tc>
          <w:tcPr>
            <w:tcW w:w="594" w:type="dxa"/>
          </w:tcPr>
          <w:p w:rsidR="00B57508" w:rsidRDefault="00B57508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102" w:type="dxa"/>
          </w:tcPr>
          <w:p w:rsidR="00B57508" w:rsidRDefault="00B57508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средств защиты информации и ЭЦП</w:t>
            </w:r>
          </w:p>
        </w:tc>
        <w:tc>
          <w:tcPr>
            <w:tcW w:w="4871" w:type="dxa"/>
          </w:tcPr>
          <w:p w:rsidR="00B57508" w:rsidRDefault="00B57508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15 000,00</w:t>
            </w:r>
          </w:p>
        </w:tc>
      </w:tr>
    </w:tbl>
    <w:p w:rsidR="003D609C" w:rsidRPr="00E51495" w:rsidRDefault="003D609C" w:rsidP="003D60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3. 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1562"/>
        <w:gridCol w:w="2410"/>
      </w:tblGrid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56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Градостроительное планирование развития территорий муниципального образования город Маркс</w:t>
            </w:r>
          </w:p>
        </w:tc>
        <w:tc>
          <w:tcPr>
            <w:tcW w:w="2410" w:type="dxa"/>
          </w:tcPr>
          <w:p w:rsidR="003D609C" w:rsidRPr="00E51495" w:rsidRDefault="00E55D0B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4. Нормативы затрат на сохранение объектов культурного наследия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1562"/>
        <w:gridCol w:w="2410"/>
      </w:tblGrid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56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Организация установки информационных надписей и обозначений на объектах культурного наследия, находящихся в собственности Марксовского муниципального района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Изготовление топографической съемки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проекта зон охраны объекта культурного наследия</w:t>
            </w:r>
            <w:proofErr w:type="gramEnd"/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государственной историко-культурной экспертизы 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проекта зон охраны объекта культурного наследия</w:t>
            </w:r>
            <w:proofErr w:type="gramEnd"/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150 000,00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5. Нормативы затрат на развитие транспортной системы </w:t>
      </w:r>
      <w:r w:rsidR="00C9527C">
        <w:rPr>
          <w:rFonts w:ascii="Times New Roman" w:hAnsi="Times New Roman" w:cs="Times New Roman"/>
          <w:sz w:val="26"/>
          <w:szCs w:val="26"/>
        </w:rPr>
        <w:t>Марксовского муниципального района</w:t>
      </w:r>
      <w:proofErr w:type="gramStart"/>
      <w:r w:rsidR="00C9527C">
        <w:rPr>
          <w:rFonts w:ascii="Times New Roman" w:hAnsi="Times New Roman" w:cs="Times New Roman"/>
          <w:sz w:val="26"/>
          <w:szCs w:val="26"/>
        </w:rPr>
        <w:t xml:space="preserve"> </w:t>
      </w:r>
      <w:r w:rsidRPr="00E5149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9102"/>
        <w:gridCol w:w="487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2" w:type="dxa"/>
          </w:tcPr>
          <w:p w:rsidR="003D609C" w:rsidRPr="00E51495" w:rsidRDefault="00C9527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одержание автомобильных дорог общего пользования местного значения</w:t>
            </w:r>
          </w:p>
        </w:tc>
        <w:tc>
          <w:tcPr>
            <w:tcW w:w="4871" w:type="dxa"/>
          </w:tcPr>
          <w:p w:rsidR="003D609C" w:rsidRPr="00E51495" w:rsidRDefault="00C9527C" w:rsidP="00116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64 000</w:t>
            </w:r>
            <w:r w:rsidR="001167D2">
              <w:rPr>
                <w:rFonts w:ascii="Times New Roman" w:hAnsi="Times New Roman" w:cs="Times New Roman"/>
                <w:sz w:val="26"/>
                <w:szCs w:val="26"/>
              </w:rPr>
              <w:t xml:space="preserve">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167D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Установка знаков дорожного движения и информационных судов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300 000,00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1 915 400,00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6.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9104"/>
        <w:gridCol w:w="4869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4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работ (услуг)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4" w:type="dxa"/>
          </w:tcPr>
          <w:p w:rsidR="003D609C" w:rsidRPr="00E51495" w:rsidRDefault="003D609C" w:rsidP="00C952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Ремонт автомобильных дорог общего пользования местного значения, примыканий к дорогам, улиц, парков, площадей, тротуарных (пешеходных) дорожек 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DB22C2" w:rsidRDefault="00DB22C2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2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29 197 333,98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4" w:type="dxa"/>
          </w:tcPr>
          <w:p w:rsidR="003D609C" w:rsidRPr="00E51495" w:rsidRDefault="003D609C" w:rsidP="00A22A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Приведение в нормативное состояние </w:t>
            </w:r>
            <w:r w:rsidR="00A22A6B">
              <w:rPr>
                <w:rFonts w:ascii="Times New Roman" w:hAnsi="Times New Roman" w:cs="Times New Roman"/>
                <w:sz w:val="26"/>
                <w:szCs w:val="26"/>
              </w:rPr>
              <w:t>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4869" w:type="dxa"/>
          </w:tcPr>
          <w:p w:rsidR="00A22A6B" w:rsidRDefault="00A22A6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A22A6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25 000 000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93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04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Строительный контроль, экспертиза сметной документации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2 658 500,00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04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Разработка, изменение комплексной схемы организации дорожного движения и проекта организации дорожного движения на автомобильных дорогах общего пользования местного значения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310 000,00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7. Нормативные затраты на приобретение, изготовление остановочных павильонов, благоустройство города.</w:t>
      </w:r>
    </w:p>
    <w:tbl>
      <w:tblPr>
        <w:tblStyle w:val="a3"/>
        <w:tblW w:w="14567" w:type="dxa"/>
        <w:tblLook w:val="04A0"/>
      </w:tblPr>
      <w:tblGrid>
        <w:gridCol w:w="594"/>
        <w:gridCol w:w="9092"/>
        <w:gridCol w:w="488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0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работ (услуг)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59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Приобретение, изготовление остановочных павильонов.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380 000,00</w:t>
            </w:r>
          </w:p>
        </w:tc>
      </w:tr>
      <w:tr w:rsidR="003D609C" w:rsidRPr="00E51495" w:rsidTr="00E51495">
        <w:trPr>
          <w:trHeight w:val="459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8. Нормативные затраты на формирование комфортной городской среды</w:t>
      </w:r>
      <w:r w:rsidR="00EB042A">
        <w:rPr>
          <w:rFonts w:ascii="Times New Roman" w:hAnsi="Times New Roman" w:cs="Times New Roman"/>
          <w:sz w:val="26"/>
          <w:szCs w:val="26"/>
        </w:rPr>
        <w:t>, ремонта и обустройства тротуаров (пешеходных дорожек)</w:t>
      </w:r>
      <w:r w:rsidRPr="00E51495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9180"/>
        <w:gridCol w:w="4678"/>
      </w:tblGrid>
      <w:tr w:rsidR="003D609C" w:rsidRPr="00E51495" w:rsidTr="00E51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Благоустройство дворовых территорий многоквартирных домов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1B14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5 000 000</w:t>
            </w:r>
            <w:r w:rsidR="003D609C"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30 000 000,00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Поставка малых архитектурных форм,  благоустройство дворовых территорий многоквартирных домов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3 430 000,00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общественной территории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1B189A" w:rsidP="003D1B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19 942</w:t>
            </w:r>
            <w:r w:rsidR="003D1B1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000</w:t>
            </w:r>
            <w:r w:rsidR="003D609C"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малых архитектурных форм,  благоустройство общественной территории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930 000,00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 сметной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100 000,00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40 000,00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500 000,00</w:t>
            </w:r>
          </w:p>
        </w:tc>
      </w:tr>
      <w:tr w:rsidR="00AF3175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175" w:rsidRPr="00E51495" w:rsidRDefault="00AF3175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175" w:rsidRPr="00E51495" w:rsidRDefault="00AF3175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памятника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175" w:rsidRPr="00E51495" w:rsidRDefault="00AF3175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280 000,00</w:t>
            </w:r>
          </w:p>
        </w:tc>
      </w:tr>
      <w:tr w:rsidR="00EB042A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2A" w:rsidRDefault="00EB042A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2A" w:rsidRDefault="00EB042A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и обустройство тротуаров (пешеходных дорожек)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2A" w:rsidRDefault="0028212A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B042A">
              <w:rPr>
                <w:rFonts w:ascii="Times New Roman" w:eastAsia="Times New Roman" w:hAnsi="Times New Roman" w:cs="Times New Roman"/>
                <w:sz w:val="26"/>
                <w:szCs w:val="26"/>
              </w:rPr>
              <w:t> 000 000,00</w:t>
            </w:r>
          </w:p>
        </w:tc>
      </w:tr>
      <w:tr w:rsidR="00497F6D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6D" w:rsidRDefault="00497F6D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6D" w:rsidRDefault="00497F6D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услуг по диагностике объектов улично-дорожной сети муниципального образования город Маркс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6D" w:rsidRDefault="00497F6D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9. Нормативные затраты на улучшение эстетического облика сельских и городских территорий.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Выявление и оценка объектов накопленного вреда окружающей среде, в т.ч. проведение инженерных изысканий на таких объектах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500 000,00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Улучшение эстетического состояния облика муниципального образования город Маркс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10. Нормативные затраты на оказание услуг по отлову </w:t>
      </w:r>
      <w:r w:rsidRPr="00E51495">
        <w:rPr>
          <w:rFonts w:ascii="Times New Roman" w:hAnsi="Times New Roman" w:cs="Times New Roman"/>
          <w:bCs/>
          <w:sz w:val="26"/>
          <w:szCs w:val="26"/>
        </w:rPr>
        <w:t xml:space="preserve">и содержанию безнадзорных </w:t>
      </w:r>
      <w:r w:rsidRPr="00E51495">
        <w:rPr>
          <w:rFonts w:ascii="Times New Roman" w:hAnsi="Times New Roman" w:cs="Times New Roman"/>
          <w:sz w:val="26"/>
          <w:szCs w:val="26"/>
        </w:rPr>
        <w:t>животных без владельцев на территории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4903" w:type="dxa"/>
          </w:tcPr>
          <w:p w:rsidR="003D609C" w:rsidRPr="00E51495" w:rsidRDefault="001B189A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1 270 000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1</w:t>
      </w:r>
      <w:r w:rsidR="00CA706A" w:rsidRPr="00E51495">
        <w:rPr>
          <w:rFonts w:ascii="Times New Roman" w:hAnsi="Times New Roman" w:cs="Times New Roman"/>
          <w:sz w:val="26"/>
          <w:szCs w:val="26"/>
        </w:rPr>
        <w:t>1</w:t>
      </w:r>
      <w:r w:rsidRPr="00E51495">
        <w:rPr>
          <w:rFonts w:ascii="Times New Roman" w:hAnsi="Times New Roman" w:cs="Times New Roman"/>
          <w:sz w:val="26"/>
          <w:szCs w:val="26"/>
        </w:rPr>
        <w:t>. Нормативные затраты на поставку плавучего причала для нужд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плавучего причала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7 000 000,00</w:t>
            </w:r>
          </w:p>
        </w:tc>
      </w:tr>
    </w:tbl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1</w:t>
      </w:r>
      <w:r w:rsidR="00CA706A" w:rsidRPr="00E51495">
        <w:rPr>
          <w:rFonts w:ascii="Times New Roman" w:hAnsi="Times New Roman" w:cs="Times New Roman"/>
          <w:sz w:val="26"/>
          <w:szCs w:val="26"/>
        </w:rPr>
        <w:t>2</w:t>
      </w:r>
      <w:r w:rsidRPr="00E51495">
        <w:rPr>
          <w:rFonts w:ascii="Times New Roman" w:hAnsi="Times New Roman" w:cs="Times New Roman"/>
          <w:sz w:val="26"/>
          <w:szCs w:val="26"/>
        </w:rPr>
        <w:t xml:space="preserve">. Нормативные затраты на 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ыполнение работ по регулярным перевозкам пассажиров автобусами на территории Марксовского муниципального района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5149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4903" w:type="dxa"/>
          </w:tcPr>
          <w:p w:rsidR="003D609C" w:rsidRPr="00E51495" w:rsidRDefault="009742E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B189A">
              <w:rPr>
                <w:rFonts w:ascii="Times New Roman" w:hAnsi="Times New Roman" w:cs="Times New Roman"/>
                <w:sz w:val="26"/>
                <w:szCs w:val="26"/>
              </w:rPr>
              <w:t> 500 000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:rsidR="00A63292" w:rsidRDefault="00A63292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3292" w:rsidRPr="00E51495" w:rsidRDefault="00A63292" w:rsidP="00A63292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ыполнение работ по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благоустройству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территории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A63292" w:rsidRPr="00E51495" w:rsidTr="000C1AF1">
        <w:tc>
          <w:tcPr>
            <w:tcW w:w="67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A63292" w:rsidRPr="00E51495" w:rsidTr="000C1AF1">
        <w:tc>
          <w:tcPr>
            <w:tcW w:w="67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A63292" w:rsidRPr="00A63292" w:rsidRDefault="00A63292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Парка Победы муниципального образования город Ма</w:t>
            </w:r>
            <w:proofErr w:type="gramStart"/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ркс к пр</w:t>
            </w:r>
            <w:proofErr w:type="gramEnd"/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азднованию 80-летия Победы в Великой Отечественной войне</w:t>
            </w:r>
          </w:p>
        </w:tc>
        <w:tc>
          <w:tcPr>
            <w:tcW w:w="4903" w:type="dxa"/>
          </w:tcPr>
          <w:p w:rsidR="00A63292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3292" w:rsidRPr="00E51495" w:rsidRDefault="0028212A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7 400 000</w:t>
            </w:r>
            <w:r w:rsidR="00A6329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9742EB" w:rsidRPr="00E51495" w:rsidTr="000C1AF1">
        <w:tc>
          <w:tcPr>
            <w:tcW w:w="672" w:type="dxa"/>
          </w:tcPr>
          <w:p w:rsidR="009742EB" w:rsidRPr="00E51495" w:rsidRDefault="009742EB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2" w:type="dxa"/>
          </w:tcPr>
          <w:p w:rsidR="009742EB" w:rsidRPr="00A63292" w:rsidRDefault="009742EB" w:rsidP="00651090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1090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и установка уличного стенда – Доска почета </w:t>
            </w:r>
          </w:p>
        </w:tc>
        <w:tc>
          <w:tcPr>
            <w:tcW w:w="4903" w:type="dxa"/>
          </w:tcPr>
          <w:p w:rsidR="009742EB" w:rsidRDefault="009742EB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2EB" w:rsidRDefault="009742EB" w:rsidP="003116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</w:t>
            </w:r>
            <w:r w:rsidR="003116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00 000,00</w:t>
            </w:r>
          </w:p>
        </w:tc>
      </w:tr>
    </w:tbl>
    <w:p w:rsidR="00FB178F" w:rsidRDefault="00FB178F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:rsidR="00FB178F" w:rsidRPr="00E51495" w:rsidRDefault="00FB178F" w:rsidP="00FB178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14. </w:t>
      </w: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</w:t>
      </w:r>
      <w:r w:rsidR="00B30249">
        <w:rPr>
          <w:rFonts w:ascii="Times New Roman" w:hAnsi="Times New Roman" w:cs="Times New Roman"/>
          <w:color w:val="000000" w:themeColor="text1"/>
          <w:sz w:val="26"/>
          <w:szCs w:val="26"/>
        </w:rPr>
        <w:t>обеспечение дорожно-эксплуатационной техникой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FB178F" w:rsidRPr="00E51495" w:rsidTr="00541169">
        <w:trPr>
          <w:trHeight w:val="586"/>
        </w:trPr>
        <w:tc>
          <w:tcPr>
            <w:tcW w:w="67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FB178F" w:rsidRPr="00E51495" w:rsidTr="00541169">
        <w:trPr>
          <w:trHeight w:val="397"/>
        </w:trPr>
        <w:tc>
          <w:tcPr>
            <w:tcW w:w="67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FB178F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Косилка ротационная </w:t>
            </w:r>
          </w:p>
        </w:tc>
        <w:tc>
          <w:tcPr>
            <w:tcW w:w="4903" w:type="dxa"/>
          </w:tcPr>
          <w:p w:rsidR="00FB178F" w:rsidRPr="00541169" w:rsidRDefault="00DB22C2" w:rsidP="005411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247 000</w:t>
            </w:r>
            <w:r w:rsidR="00541169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Pr="00E51495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Полуприцеп – цистерна тракторный</w:t>
            </w:r>
          </w:p>
        </w:tc>
        <w:tc>
          <w:tcPr>
            <w:tcW w:w="4903" w:type="dxa"/>
          </w:tcPr>
          <w:p w:rsidR="00541169" w:rsidRDefault="00DB22C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600 000,00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Pr="00E51495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Щетка подметальная</w:t>
            </w:r>
          </w:p>
        </w:tc>
        <w:tc>
          <w:tcPr>
            <w:tcW w:w="4903" w:type="dxa"/>
          </w:tcPr>
          <w:p w:rsidR="00541169" w:rsidRDefault="00541169" w:rsidP="00DB22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22C2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Отвал коммунальный с гидравлическим поворотом</w:t>
            </w:r>
          </w:p>
        </w:tc>
        <w:tc>
          <w:tcPr>
            <w:tcW w:w="4903" w:type="dxa"/>
          </w:tcPr>
          <w:p w:rsidR="00541169" w:rsidRDefault="00541169" w:rsidP="00DB22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22C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</w:tbl>
    <w:p w:rsidR="003D609C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CC12A9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Нормативные затраты на разработку проектной документации, рабочего проекта.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CC12A9" w:rsidRPr="00E51495" w:rsidTr="00ED54FC">
        <w:tc>
          <w:tcPr>
            <w:tcW w:w="67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CC12A9" w:rsidRPr="00E51495" w:rsidTr="00ED54FC">
        <w:tc>
          <w:tcPr>
            <w:tcW w:w="67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CC12A9" w:rsidRPr="00A63292" w:rsidRDefault="00CC12A9" w:rsidP="00ED54F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4903" w:type="dxa"/>
          </w:tcPr>
          <w:p w:rsidR="00CC12A9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00 000,00</w:t>
            </w:r>
          </w:p>
        </w:tc>
      </w:tr>
    </w:tbl>
    <w:p w:rsidR="00CC12A9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CC12A9" w:rsidRPr="00E51495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Председатель комитета строительства, благоустройства </w:t>
      </w: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и дорожного хозяйства администрации Марксовского </w:t>
      </w:r>
    </w:p>
    <w:p w:rsidR="00E3184E" w:rsidRPr="00497F6D" w:rsidRDefault="003D609C" w:rsidP="00497F6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муниципального района Саратовской области                                                                                           </w:t>
      </w:r>
      <w:r w:rsidR="00E5149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E51495">
        <w:rPr>
          <w:rFonts w:ascii="Times New Roman" w:hAnsi="Times New Roman" w:cs="Times New Roman"/>
          <w:sz w:val="26"/>
          <w:szCs w:val="26"/>
        </w:rPr>
        <w:t xml:space="preserve">         Г.Ю. Галушко</w:t>
      </w:r>
    </w:p>
    <w:sectPr w:rsidR="00E3184E" w:rsidRPr="00497F6D" w:rsidSect="00FB178F">
      <w:pgSz w:w="16838" w:h="11906" w:orient="landscape"/>
      <w:pgMar w:top="993" w:right="850" w:bottom="0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AF1" w:rsidRDefault="000C1AF1" w:rsidP="000271EF">
      <w:pPr>
        <w:spacing w:after="0" w:line="240" w:lineRule="auto"/>
      </w:pPr>
      <w:r>
        <w:separator/>
      </w:r>
    </w:p>
  </w:endnote>
  <w:endnote w:type="continuationSeparator" w:id="0">
    <w:p w:rsidR="000C1AF1" w:rsidRDefault="000C1AF1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AF1" w:rsidRPr="000271EF" w:rsidRDefault="000C1AF1">
    <w:pPr>
      <w:pStyle w:val="af6"/>
      <w:rPr>
        <w:sz w:val="20"/>
        <w:szCs w:val="20"/>
      </w:rPr>
    </w:pPr>
  </w:p>
  <w:p w:rsidR="000C1AF1" w:rsidRDefault="000C1AF1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AF1" w:rsidRDefault="000C1AF1" w:rsidP="000271EF">
      <w:pPr>
        <w:spacing w:after="0" w:line="240" w:lineRule="auto"/>
      </w:pPr>
      <w:r>
        <w:separator/>
      </w:r>
    </w:p>
  </w:footnote>
  <w:footnote w:type="continuationSeparator" w:id="0">
    <w:p w:rsidR="000C1AF1" w:rsidRDefault="000C1AF1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2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D7BA3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4"/>
  </w:num>
  <w:num w:numId="10">
    <w:abstractNumId w:val="13"/>
  </w:num>
  <w:num w:numId="11">
    <w:abstractNumId w:val="11"/>
  </w:num>
  <w:num w:numId="12">
    <w:abstractNumId w:val="8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105C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4C42"/>
    <w:rsid w:val="00050BA5"/>
    <w:rsid w:val="00051FD5"/>
    <w:rsid w:val="0005295F"/>
    <w:rsid w:val="000560FC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B1726"/>
    <w:rsid w:val="000B4848"/>
    <w:rsid w:val="000B63F5"/>
    <w:rsid w:val="000B7227"/>
    <w:rsid w:val="000C162B"/>
    <w:rsid w:val="000C1AF1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4155"/>
    <w:rsid w:val="00106FC2"/>
    <w:rsid w:val="00107ABD"/>
    <w:rsid w:val="00107B75"/>
    <w:rsid w:val="0011013B"/>
    <w:rsid w:val="001112DE"/>
    <w:rsid w:val="00112593"/>
    <w:rsid w:val="00113AA9"/>
    <w:rsid w:val="001141CB"/>
    <w:rsid w:val="00114459"/>
    <w:rsid w:val="001167D2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EF"/>
    <w:rsid w:val="001437D9"/>
    <w:rsid w:val="00144739"/>
    <w:rsid w:val="00144A53"/>
    <w:rsid w:val="00150096"/>
    <w:rsid w:val="0015328F"/>
    <w:rsid w:val="0015383F"/>
    <w:rsid w:val="001612F2"/>
    <w:rsid w:val="001629F9"/>
    <w:rsid w:val="00167E8B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189A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AE2"/>
    <w:rsid w:val="00212AF3"/>
    <w:rsid w:val="002176B0"/>
    <w:rsid w:val="00221462"/>
    <w:rsid w:val="002225E2"/>
    <w:rsid w:val="00222BB6"/>
    <w:rsid w:val="00222D92"/>
    <w:rsid w:val="00223445"/>
    <w:rsid w:val="00224C5C"/>
    <w:rsid w:val="0022590F"/>
    <w:rsid w:val="00233F0C"/>
    <w:rsid w:val="002407D4"/>
    <w:rsid w:val="002437A1"/>
    <w:rsid w:val="002452EB"/>
    <w:rsid w:val="00245E52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212A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14D6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3618"/>
    <w:rsid w:val="002E379C"/>
    <w:rsid w:val="002E652D"/>
    <w:rsid w:val="002E6537"/>
    <w:rsid w:val="002E7335"/>
    <w:rsid w:val="002F41B7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1699"/>
    <w:rsid w:val="003132AE"/>
    <w:rsid w:val="00313E63"/>
    <w:rsid w:val="003171ED"/>
    <w:rsid w:val="00317D29"/>
    <w:rsid w:val="00320CF4"/>
    <w:rsid w:val="00322AAB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76B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1B14"/>
    <w:rsid w:val="003D3AED"/>
    <w:rsid w:val="003D5159"/>
    <w:rsid w:val="003D609C"/>
    <w:rsid w:val="003E14AE"/>
    <w:rsid w:val="003E1863"/>
    <w:rsid w:val="003E2DB1"/>
    <w:rsid w:val="003E4043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1744"/>
    <w:rsid w:val="00414BB3"/>
    <w:rsid w:val="004173CB"/>
    <w:rsid w:val="004207B9"/>
    <w:rsid w:val="004225B0"/>
    <w:rsid w:val="004233C7"/>
    <w:rsid w:val="00426AB6"/>
    <w:rsid w:val="00426DBB"/>
    <w:rsid w:val="00430B65"/>
    <w:rsid w:val="0043123D"/>
    <w:rsid w:val="00431333"/>
    <w:rsid w:val="00432B93"/>
    <w:rsid w:val="00435CE0"/>
    <w:rsid w:val="00436CEB"/>
    <w:rsid w:val="00437C0C"/>
    <w:rsid w:val="004422EE"/>
    <w:rsid w:val="00442C95"/>
    <w:rsid w:val="004431AA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97F6D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4F92"/>
    <w:rsid w:val="005056AC"/>
    <w:rsid w:val="005058B1"/>
    <w:rsid w:val="00505ED5"/>
    <w:rsid w:val="005102BD"/>
    <w:rsid w:val="00510337"/>
    <w:rsid w:val="00513AD0"/>
    <w:rsid w:val="00513B29"/>
    <w:rsid w:val="0051665F"/>
    <w:rsid w:val="00516E5B"/>
    <w:rsid w:val="00523921"/>
    <w:rsid w:val="0052579F"/>
    <w:rsid w:val="00532FB1"/>
    <w:rsid w:val="00534719"/>
    <w:rsid w:val="005355E5"/>
    <w:rsid w:val="005357DA"/>
    <w:rsid w:val="00540E2B"/>
    <w:rsid w:val="00541169"/>
    <w:rsid w:val="00541478"/>
    <w:rsid w:val="00543532"/>
    <w:rsid w:val="0054480D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436E5"/>
    <w:rsid w:val="00643B47"/>
    <w:rsid w:val="00645661"/>
    <w:rsid w:val="00650E2F"/>
    <w:rsid w:val="00651090"/>
    <w:rsid w:val="0065332C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E0064"/>
    <w:rsid w:val="006E03C1"/>
    <w:rsid w:val="006E190C"/>
    <w:rsid w:val="006E22BD"/>
    <w:rsid w:val="006E5B2F"/>
    <w:rsid w:val="006F31D9"/>
    <w:rsid w:val="006F34F2"/>
    <w:rsid w:val="006F4D12"/>
    <w:rsid w:val="006F4E6D"/>
    <w:rsid w:val="007004B8"/>
    <w:rsid w:val="007030CE"/>
    <w:rsid w:val="00707345"/>
    <w:rsid w:val="00716EC4"/>
    <w:rsid w:val="00716F20"/>
    <w:rsid w:val="0071760D"/>
    <w:rsid w:val="007214A8"/>
    <w:rsid w:val="00723AE1"/>
    <w:rsid w:val="00723B7C"/>
    <w:rsid w:val="00724D26"/>
    <w:rsid w:val="00731794"/>
    <w:rsid w:val="007342B2"/>
    <w:rsid w:val="00736806"/>
    <w:rsid w:val="00741BDA"/>
    <w:rsid w:val="00742A1A"/>
    <w:rsid w:val="007430BB"/>
    <w:rsid w:val="00746646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2B77"/>
    <w:rsid w:val="00774368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4703"/>
    <w:rsid w:val="00881D7F"/>
    <w:rsid w:val="008836C9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38E9"/>
    <w:rsid w:val="008F717C"/>
    <w:rsid w:val="009006E0"/>
    <w:rsid w:val="00901C87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3D54"/>
    <w:rsid w:val="009248E0"/>
    <w:rsid w:val="009314F5"/>
    <w:rsid w:val="009314F9"/>
    <w:rsid w:val="00933078"/>
    <w:rsid w:val="009404C1"/>
    <w:rsid w:val="00943F74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2EB"/>
    <w:rsid w:val="009744B4"/>
    <w:rsid w:val="00976A6C"/>
    <w:rsid w:val="00976DB5"/>
    <w:rsid w:val="00977BD2"/>
    <w:rsid w:val="009804F7"/>
    <w:rsid w:val="009820EB"/>
    <w:rsid w:val="009866F2"/>
    <w:rsid w:val="00991D73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6459"/>
    <w:rsid w:val="009E04B2"/>
    <w:rsid w:val="009E09B1"/>
    <w:rsid w:val="009E16F4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0866"/>
    <w:rsid w:val="00A148F1"/>
    <w:rsid w:val="00A15397"/>
    <w:rsid w:val="00A1631B"/>
    <w:rsid w:val="00A2240A"/>
    <w:rsid w:val="00A22A6B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63292"/>
    <w:rsid w:val="00A71343"/>
    <w:rsid w:val="00A73DE8"/>
    <w:rsid w:val="00A81C46"/>
    <w:rsid w:val="00A849F3"/>
    <w:rsid w:val="00A86BEA"/>
    <w:rsid w:val="00A9265E"/>
    <w:rsid w:val="00A93B1B"/>
    <w:rsid w:val="00A959D2"/>
    <w:rsid w:val="00A95AFA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175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C4E"/>
    <w:rsid w:val="00B30249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ED7"/>
    <w:rsid w:val="00B57508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5BB4"/>
    <w:rsid w:val="00BD7C6F"/>
    <w:rsid w:val="00BE0CCC"/>
    <w:rsid w:val="00BE2E00"/>
    <w:rsid w:val="00BE3A69"/>
    <w:rsid w:val="00BE5C80"/>
    <w:rsid w:val="00BE6A40"/>
    <w:rsid w:val="00BE7436"/>
    <w:rsid w:val="00BF0999"/>
    <w:rsid w:val="00BF34BB"/>
    <w:rsid w:val="00BF39C6"/>
    <w:rsid w:val="00BF509B"/>
    <w:rsid w:val="00BF5DF2"/>
    <w:rsid w:val="00C0119A"/>
    <w:rsid w:val="00C0168E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1AFF"/>
    <w:rsid w:val="00C32FB8"/>
    <w:rsid w:val="00C3358C"/>
    <w:rsid w:val="00C358B6"/>
    <w:rsid w:val="00C35FE4"/>
    <w:rsid w:val="00C4537A"/>
    <w:rsid w:val="00C4765D"/>
    <w:rsid w:val="00C50484"/>
    <w:rsid w:val="00C52D59"/>
    <w:rsid w:val="00C55F7F"/>
    <w:rsid w:val="00C61AFD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27C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2A9"/>
    <w:rsid w:val="00CC163F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F9"/>
    <w:rsid w:val="00D26D2B"/>
    <w:rsid w:val="00D322F6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2EF7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4E6B"/>
    <w:rsid w:val="00D87972"/>
    <w:rsid w:val="00D91C52"/>
    <w:rsid w:val="00D92A14"/>
    <w:rsid w:val="00D94606"/>
    <w:rsid w:val="00D95100"/>
    <w:rsid w:val="00D97508"/>
    <w:rsid w:val="00D97630"/>
    <w:rsid w:val="00DA4097"/>
    <w:rsid w:val="00DA5F21"/>
    <w:rsid w:val="00DA6962"/>
    <w:rsid w:val="00DB22C2"/>
    <w:rsid w:val="00DB2C1D"/>
    <w:rsid w:val="00DB3E9D"/>
    <w:rsid w:val="00DB3F57"/>
    <w:rsid w:val="00DB4663"/>
    <w:rsid w:val="00DB6736"/>
    <w:rsid w:val="00DB71E4"/>
    <w:rsid w:val="00DB7575"/>
    <w:rsid w:val="00DB77EC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5A4C"/>
    <w:rsid w:val="00DF0277"/>
    <w:rsid w:val="00DF07D4"/>
    <w:rsid w:val="00DF150E"/>
    <w:rsid w:val="00DF3760"/>
    <w:rsid w:val="00DF3AB2"/>
    <w:rsid w:val="00DF60BB"/>
    <w:rsid w:val="00DF63B3"/>
    <w:rsid w:val="00DF6475"/>
    <w:rsid w:val="00DF7A4E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16696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1495"/>
    <w:rsid w:val="00E53171"/>
    <w:rsid w:val="00E55941"/>
    <w:rsid w:val="00E55D0B"/>
    <w:rsid w:val="00E60DE4"/>
    <w:rsid w:val="00E611C7"/>
    <w:rsid w:val="00E6208C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65D9"/>
    <w:rsid w:val="00E97F52"/>
    <w:rsid w:val="00EA0443"/>
    <w:rsid w:val="00EA1E70"/>
    <w:rsid w:val="00EA3326"/>
    <w:rsid w:val="00EA4028"/>
    <w:rsid w:val="00EA4DAF"/>
    <w:rsid w:val="00EB042A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EAB"/>
    <w:rsid w:val="00EE316C"/>
    <w:rsid w:val="00EE640F"/>
    <w:rsid w:val="00EE7F9E"/>
    <w:rsid w:val="00EF1E80"/>
    <w:rsid w:val="00F01B61"/>
    <w:rsid w:val="00F03B50"/>
    <w:rsid w:val="00F05638"/>
    <w:rsid w:val="00F061B2"/>
    <w:rsid w:val="00F160D7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3C15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78F"/>
    <w:rsid w:val="00FB1BB4"/>
    <w:rsid w:val="00FB4F52"/>
    <w:rsid w:val="00FB5448"/>
    <w:rsid w:val="00FB5DF2"/>
    <w:rsid w:val="00FB69CE"/>
    <w:rsid w:val="00FC1F2A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3AF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C2553-D8E3-4FC3-8C89-67864CC2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69</cp:revision>
  <cp:lastPrinted>2025-07-03T05:38:00Z</cp:lastPrinted>
  <dcterms:created xsi:type="dcterms:W3CDTF">2024-01-23T07:38:00Z</dcterms:created>
  <dcterms:modified xsi:type="dcterms:W3CDTF">2025-09-19T04:49:00Z</dcterms:modified>
</cp:coreProperties>
</file>