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AE" w:rsidRDefault="008F21AE" w:rsidP="008F21AE">
      <w:pPr>
        <w:tabs>
          <w:tab w:val="left" w:pos="10577"/>
        </w:tabs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:rsidR="008F21AE" w:rsidRPr="009A59EB" w:rsidRDefault="008F21AE" w:rsidP="008F21AE">
      <w:pPr>
        <w:spacing w:after="0"/>
        <w:ind w:left="8931"/>
        <w:rPr>
          <w:rFonts w:ascii="Times New Roman" w:hAnsi="Times New Roman"/>
          <w:bCs/>
          <w:sz w:val="28"/>
          <w:szCs w:val="28"/>
        </w:rPr>
      </w:pPr>
      <w:r w:rsidRPr="009A59EB">
        <w:rPr>
          <w:rFonts w:ascii="Times New Roman" w:hAnsi="Times New Roman"/>
          <w:bCs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 xml:space="preserve">проекту распоряжения Контрольно-счётной комиссии </w:t>
      </w:r>
      <w:proofErr w:type="spellStart"/>
      <w:r>
        <w:rPr>
          <w:rFonts w:ascii="Times New Roman" w:hAnsi="Times New Roman"/>
          <w:bCs/>
          <w:sz w:val="28"/>
          <w:szCs w:val="28"/>
        </w:rPr>
        <w:t>Марксовского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</w:p>
    <w:p w:rsidR="008F21AE" w:rsidRDefault="008F21AE" w:rsidP="008F21AE">
      <w:pPr>
        <w:spacing w:after="0"/>
        <w:ind w:firstLine="8931"/>
        <w:jc w:val="both"/>
        <w:rPr>
          <w:rFonts w:ascii="Times New Roman" w:hAnsi="Times New Roman"/>
          <w:bCs/>
          <w:sz w:val="28"/>
          <w:szCs w:val="28"/>
        </w:rPr>
      </w:pPr>
      <w:r w:rsidRPr="00B651CA"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____ декабря 2025</w:t>
      </w:r>
      <w:r w:rsidRPr="00B651CA">
        <w:rPr>
          <w:rFonts w:ascii="Times New Roman" w:hAnsi="Times New Roman"/>
          <w:bCs/>
          <w:sz w:val="28"/>
          <w:szCs w:val="28"/>
        </w:rPr>
        <w:t xml:space="preserve"> г.    №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8F21AE" w:rsidRPr="00E3184E" w:rsidRDefault="008F21AE" w:rsidP="008F21AE">
      <w:pPr>
        <w:spacing w:after="0"/>
        <w:ind w:firstLine="8931"/>
        <w:jc w:val="both"/>
        <w:rPr>
          <w:rFonts w:ascii="Times New Roman" w:hAnsi="Times New Roman"/>
          <w:b/>
          <w:sz w:val="28"/>
          <w:szCs w:val="28"/>
        </w:rPr>
      </w:pPr>
    </w:p>
    <w:p w:rsidR="008F21AE" w:rsidRPr="00666C83" w:rsidRDefault="008F21AE" w:rsidP="008F21AE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66C83">
        <w:rPr>
          <w:rFonts w:ascii="Times New Roman" w:hAnsi="Times New Roman"/>
          <w:sz w:val="28"/>
          <w:szCs w:val="28"/>
        </w:rPr>
        <w:t xml:space="preserve">Нормативные затраты на обеспечение функций </w:t>
      </w:r>
      <w:r>
        <w:rPr>
          <w:rFonts w:ascii="Times New Roman" w:hAnsi="Times New Roman"/>
          <w:sz w:val="28"/>
          <w:szCs w:val="28"/>
        </w:rPr>
        <w:t xml:space="preserve">Контрольно-счётной </w:t>
      </w:r>
      <w:proofErr w:type="gramEnd"/>
    </w:p>
    <w:p w:rsidR="008F21AE" w:rsidRDefault="008F21AE" w:rsidP="008F21AE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66C83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666C83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на 2026 год</w:t>
      </w:r>
      <w:r w:rsidRPr="00666C83">
        <w:rPr>
          <w:rFonts w:ascii="Times New Roman" w:hAnsi="Times New Roman"/>
          <w:sz w:val="28"/>
          <w:szCs w:val="28"/>
        </w:rPr>
        <w:t>.</w:t>
      </w:r>
    </w:p>
    <w:p w:rsidR="008F21AE" w:rsidRPr="00666C83" w:rsidRDefault="008F21AE" w:rsidP="008F21A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F21AE" w:rsidRPr="00EF1E80" w:rsidRDefault="008F21AE" w:rsidP="008F21A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услуги доступа к международным телекоммуникационным сетям информационного обмена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42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8"/>
        <w:gridCol w:w="10032"/>
        <w:gridCol w:w="2268"/>
        <w:gridCol w:w="1984"/>
      </w:tblGrid>
      <w:tr w:rsidR="008F21AE" w:rsidRPr="00057C50" w:rsidTr="005B4A10">
        <w:trPr>
          <w:trHeight w:val="587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32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Месячная цена (не более, руб.)</w:t>
            </w:r>
          </w:p>
        </w:tc>
        <w:tc>
          <w:tcPr>
            <w:tcW w:w="1984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месяцев</w:t>
            </w:r>
          </w:p>
        </w:tc>
      </w:tr>
      <w:tr w:rsidR="008F21AE" w:rsidRPr="00057C50" w:rsidTr="005B4A10">
        <w:trPr>
          <w:trHeight w:val="783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032" w:type="dxa"/>
          </w:tcPr>
          <w:p w:rsidR="008F21AE" w:rsidRPr="00057C50" w:rsidRDefault="008F21AE" w:rsidP="005B4A1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2268" w:type="dxa"/>
          </w:tcPr>
          <w:p w:rsidR="008F21AE" w:rsidRPr="00734AEE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F21AE" w:rsidRPr="00057C50" w:rsidTr="005B4A10">
        <w:trPr>
          <w:trHeight w:val="783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032" w:type="dxa"/>
          </w:tcPr>
          <w:p w:rsidR="008F21AE" w:rsidRPr="00D1084B" w:rsidRDefault="008F21AE" w:rsidP="005B4A1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доступа к сети передачи данных (по технологии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Ethernet</w:t>
            </w:r>
            <w:r w:rsidRPr="00D1084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FTTx</w:t>
            </w:r>
            <w:proofErr w:type="spellEnd"/>
            <w:r w:rsidRPr="00D1084B">
              <w:rPr>
                <w:rFonts w:ascii="Times New Roman" w:hAnsi="Times New Roman"/>
                <w:sz w:val="28"/>
                <w:szCs w:val="28"/>
              </w:rPr>
              <w:t>))</w:t>
            </w:r>
          </w:p>
        </w:tc>
        <w:tc>
          <w:tcPr>
            <w:tcW w:w="2268" w:type="dxa"/>
          </w:tcPr>
          <w:p w:rsidR="008F21AE" w:rsidRPr="00734AEE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8F21AE" w:rsidRPr="00D1084B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Pr="00EF1E80" w:rsidRDefault="008F21AE" w:rsidP="008F21A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услуги стационарной связи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42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8"/>
        <w:gridCol w:w="10032"/>
        <w:gridCol w:w="2268"/>
        <w:gridCol w:w="1984"/>
      </w:tblGrid>
      <w:tr w:rsidR="008F21AE" w:rsidRPr="00057C50" w:rsidTr="005B4A10">
        <w:trPr>
          <w:trHeight w:val="667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32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Месячная цена (не более, руб.)</w:t>
            </w:r>
          </w:p>
        </w:tc>
        <w:tc>
          <w:tcPr>
            <w:tcW w:w="1984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месяцев</w:t>
            </w:r>
          </w:p>
        </w:tc>
      </w:tr>
      <w:tr w:rsidR="008F21AE" w:rsidRPr="00057C50" w:rsidTr="005B4A10">
        <w:trPr>
          <w:trHeight w:val="409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032" w:type="dxa"/>
          </w:tcPr>
          <w:p w:rsidR="008F21AE" w:rsidRPr="00057C50" w:rsidRDefault="008F21AE" w:rsidP="005B4A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Оказание услуг стационарной связи</w:t>
            </w:r>
          </w:p>
        </w:tc>
        <w:tc>
          <w:tcPr>
            <w:tcW w:w="2268" w:type="dxa"/>
          </w:tcPr>
          <w:p w:rsidR="008F21AE" w:rsidRPr="00057C50" w:rsidRDefault="008F21AE" w:rsidP="005B4A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8F21AE" w:rsidRPr="00057C50" w:rsidRDefault="008F21AE" w:rsidP="005B4A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  <w:lang w:val="en-US"/>
        </w:rPr>
      </w:pPr>
    </w:p>
    <w:p w:rsidR="008F21AE" w:rsidRDefault="008F21AE" w:rsidP="008F21AE">
      <w:pPr>
        <w:rPr>
          <w:rFonts w:ascii="Times New Roman" w:hAnsi="Times New Roman"/>
          <w:sz w:val="28"/>
          <w:szCs w:val="28"/>
          <w:lang w:val="en-US"/>
        </w:rPr>
      </w:pPr>
    </w:p>
    <w:p w:rsidR="008F21AE" w:rsidRPr="00D1084B" w:rsidRDefault="008F21AE" w:rsidP="008F21AE">
      <w:pPr>
        <w:pStyle w:val="a4"/>
        <w:numPr>
          <w:ilvl w:val="0"/>
          <w:numId w:val="1"/>
        </w:numPr>
        <w:spacing w:after="0" w:line="233" w:lineRule="auto"/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lastRenderedPageBreak/>
        <w:t xml:space="preserve">Нормативы затрат на услуги подвижной радиотелефонной связи (сотовой связи) стандарта </w:t>
      </w:r>
      <w:r w:rsidRPr="00EF1E80">
        <w:rPr>
          <w:rFonts w:ascii="Times New Roman" w:hAnsi="Times New Roman"/>
          <w:sz w:val="28"/>
          <w:szCs w:val="28"/>
          <w:lang w:val="en-US"/>
        </w:rPr>
        <w:t>GSM</w:t>
      </w:r>
      <w:r>
        <w:rPr>
          <w:rFonts w:ascii="Times New Roman" w:hAnsi="Times New Roman"/>
          <w:sz w:val="28"/>
          <w:szCs w:val="28"/>
        </w:rPr>
        <w:t>.</w:t>
      </w:r>
    </w:p>
    <w:p w:rsidR="008F21AE" w:rsidRPr="00EF1E80" w:rsidRDefault="008F21AE" w:rsidP="008F21AE">
      <w:pPr>
        <w:pStyle w:val="a4"/>
        <w:spacing w:after="0" w:line="233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14742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8"/>
        <w:gridCol w:w="10032"/>
        <w:gridCol w:w="2268"/>
        <w:gridCol w:w="1984"/>
      </w:tblGrid>
      <w:tr w:rsidR="008F21AE" w:rsidRPr="00057C50" w:rsidTr="005B4A10">
        <w:trPr>
          <w:trHeight w:val="387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32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Месячная цена (не более, руб.)</w:t>
            </w:r>
          </w:p>
        </w:tc>
        <w:tc>
          <w:tcPr>
            <w:tcW w:w="1984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месяцев</w:t>
            </w:r>
          </w:p>
        </w:tc>
      </w:tr>
      <w:tr w:rsidR="008F21AE" w:rsidRPr="00057C50" w:rsidTr="005B4A10">
        <w:trPr>
          <w:trHeight w:val="679"/>
          <w:tblCellSpacing w:w="5" w:type="nil"/>
        </w:trPr>
        <w:tc>
          <w:tcPr>
            <w:tcW w:w="45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032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Оказание услуг подвижной радиотелефонной связи (сотовой связи) стандарта </w:t>
            </w:r>
            <w:r w:rsidRPr="00057C50">
              <w:rPr>
                <w:rFonts w:ascii="Times New Roman" w:hAnsi="Times New Roman"/>
                <w:sz w:val="28"/>
                <w:szCs w:val="28"/>
                <w:lang w:val="en-US"/>
              </w:rPr>
              <w:t>GSM</w:t>
            </w:r>
          </w:p>
        </w:tc>
        <w:tc>
          <w:tcPr>
            <w:tcW w:w="2268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2 083,00</w:t>
            </w:r>
          </w:p>
        </w:tc>
        <w:tc>
          <w:tcPr>
            <w:tcW w:w="1984" w:type="dxa"/>
          </w:tcPr>
          <w:p w:rsidR="008F21AE" w:rsidRPr="00057C50" w:rsidRDefault="008F21AE" w:rsidP="005B4A1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8F21AE" w:rsidRDefault="008F21AE" w:rsidP="008F21AE">
      <w:pPr>
        <w:pStyle w:val="a4"/>
        <w:rPr>
          <w:rFonts w:ascii="Times New Roman" w:hAnsi="Times New Roman"/>
          <w:sz w:val="28"/>
          <w:szCs w:val="28"/>
        </w:rPr>
      </w:pPr>
    </w:p>
    <w:p w:rsidR="008F21AE" w:rsidRPr="00EF1E80" w:rsidRDefault="008F21AE" w:rsidP="008F21A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8364"/>
        <w:gridCol w:w="5811"/>
      </w:tblGrid>
      <w:tr w:rsidR="008F21AE" w:rsidRPr="00057C50" w:rsidTr="005B4A10">
        <w:tc>
          <w:tcPr>
            <w:tcW w:w="675" w:type="dxa"/>
          </w:tcPr>
          <w:p w:rsidR="008F21AE" w:rsidRPr="00030446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64" w:type="dxa"/>
          </w:tcPr>
          <w:p w:rsidR="008F21AE" w:rsidRPr="00030446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811" w:type="dxa"/>
          </w:tcPr>
          <w:p w:rsidR="008F21AE" w:rsidRPr="00030446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Предельн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затраты в год</w:t>
            </w: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более, руб.)</w:t>
            </w:r>
          </w:p>
        </w:tc>
      </w:tr>
      <w:tr w:rsidR="008F21AE" w:rsidRPr="00057C50" w:rsidTr="005B4A10">
        <w:tc>
          <w:tcPr>
            <w:tcW w:w="675" w:type="dxa"/>
            <w:vAlign w:val="center"/>
          </w:tcPr>
          <w:p w:rsidR="008F21AE" w:rsidRPr="00030446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4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4" w:type="dxa"/>
          </w:tcPr>
          <w:p w:rsidR="008F21AE" w:rsidRPr="00057C50" w:rsidRDefault="008F21AE" w:rsidP="005B4A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Неисключительные права на использование программного обеспечения</w:t>
            </w:r>
          </w:p>
        </w:tc>
        <w:tc>
          <w:tcPr>
            <w:tcW w:w="5811" w:type="dxa"/>
            <w:vAlign w:val="center"/>
          </w:tcPr>
          <w:p w:rsidR="008F21AE" w:rsidRPr="00030446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D13C5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</w:tr>
    </w:tbl>
    <w:p w:rsidR="008F21AE" w:rsidRDefault="008F21AE" w:rsidP="008F21AE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F21AE" w:rsidRPr="00EF1E80" w:rsidRDefault="008F21AE" w:rsidP="008F21A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</w:t>
      </w:r>
      <w:r w:rsidRPr="00EF1E80">
        <w:rPr>
          <w:rFonts w:ascii="Times New Roman" w:hAnsi="Times New Roman"/>
          <w:sz w:val="28"/>
          <w:szCs w:val="28"/>
        </w:rPr>
        <w:t>.  Нормативы цены и количества системных блоков персональных компьютеров.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7088"/>
        <w:gridCol w:w="2268"/>
        <w:gridCol w:w="1701"/>
        <w:gridCol w:w="2976"/>
      </w:tblGrid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8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2268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170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97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(не менее), лет</w:t>
            </w:r>
          </w:p>
        </w:tc>
      </w:tr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>Системные блоки персональных компьютеров</w:t>
            </w:r>
          </w:p>
        </w:tc>
        <w:tc>
          <w:tcPr>
            <w:tcW w:w="2268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75 000,0</w:t>
            </w:r>
          </w:p>
        </w:tc>
        <w:tc>
          <w:tcPr>
            <w:tcW w:w="1701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34AEE">
              <w:rPr>
                <w:rFonts w:ascii="Times New Roman" w:hAnsi="Times New Roman"/>
                <w:sz w:val="28"/>
                <w:szCs w:val="28"/>
              </w:rPr>
              <w:t xml:space="preserve"> шт. в год.</w:t>
            </w:r>
          </w:p>
        </w:tc>
        <w:tc>
          <w:tcPr>
            <w:tcW w:w="2976" w:type="dxa"/>
          </w:tcPr>
          <w:p w:rsidR="008F21AE" w:rsidRPr="00A0613F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</w:t>
      </w:r>
      <w:r w:rsidRPr="00EF1E80">
        <w:rPr>
          <w:rFonts w:ascii="Times New Roman" w:hAnsi="Times New Roman"/>
          <w:sz w:val="28"/>
          <w:szCs w:val="28"/>
        </w:rPr>
        <w:t>. Нормативы цены и количества мониторов для персональных компьютеров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253"/>
        <w:gridCol w:w="3543"/>
        <w:gridCol w:w="3828"/>
        <w:gridCol w:w="2409"/>
      </w:tblGrid>
      <w:tr w:rsidR="008F21AE" w:rsidRPr="00057C50" w:rsidTr="005B4A10">
        <w:tc>
          <w:tcPr>
            <w:tcW w:w="817" w:type="dxa"/>
          </w:tcPr>
          <w:p w:rsidR="008F21AE" w:rsidRPr="004E7126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12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E71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E712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E71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8F21AE" w:rsidRPr="004E7126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126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54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828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09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8F21AE" w:rsidRPr="00057C50" w:rsidTr="005B4A10">
        <w:tc>
          <w:tcPr>
            <w:tcW w:w="817" w:type="dxa"/>
          </w:tcPr>
          <w:p w:rsidR="008F21AE" w:rsidRPr="004E7126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1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8F21AE" w:rsidRPr="004E7126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126">
              <w:rPr>
                <w:rFonts w:ascii="Times New Roman" w:hAnsi="Times New Roman"/>
                <w:sz w:val="28"/>
                <w:szCs w:val="28"/>
              </w:rPr>
              <w:t xml:space="preserve">Мониторы для персональных </w:t>
            </w:r>
            <w:r w:rsidRPr="004E7126">
              <w:rPr>
                <w:rFonts w:ascii="Times New Roman" w:hAnsi="Times New Roman"/>
                <w:sz w:val="28"/>
                <w:szCs w:val="28"/>
              </w:rPr>
              <w:lastRenderedPageBreak/>
              <w:t>компьютеров</w:t>
            </w:r>
          </w:p>
        </w:tc>
        <w:tc>
          <w:tcPr>
            <w:tcW w:w="3543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3828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34AEE">
              <w:rPr>
                <w:rFonts w:ascii="Times New Roman" w:hAnsi="Times New Roman"/>
                <w:sz w:val="28"/>
                <w:szCs w:val="28"/>
              </w:rPr>
              <w:t xml:space="preserve"> шт. в год.</w:t>
            </w:r>
          </w:p>
        </w:tc>
        <w:tc>
          <w:tcPr>
            <w:tcW w:w="2409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</w:t>
      </w:r>
      <w:r w:rsidRPr="00EF1E80">
        <w:rPr>
          <w:rFonts w:ascii="Times New Roman" w:hAnsi="Times New Roman"/>
          <w:sz w:val="28"/>
          <w:szCs w:val="28"/>
        </w:rPr>
        <w:t xml:space="preserve">. Нормативы цены и количества </w:t>
      </w:r>
      <w:r>
        <w:rPr>
          <w:rFonts w:ascii="Times New Roman" w:hAnsi="Times New Roman"/>
          <w:sz w:val="28"/>
          <w:szCs w:val="28"/>
        </w:rPr>
        <w:t>принтеров и многофункциональных устройств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253"/>
        <w:gridCol w:w="3543"/>
        <w:gridCol w:w="3828"/>
        <w:gridCol w:w="2409"/>
      </w:tblGrid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54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828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09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>Принтеры и многофункциональные устройства</w:t>
            </w:r>
          </w:p>
        </w:tc>
        <w:tc>
          <w:tcPr>
            <w:tcW w:w="3543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828" w:type="dxa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AEE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34AEE">
              <w:rPr>
                <w:rFonts w:ascii="Times New Roman" w:hAnsi="Times New Roman"/>
                <w:sz w:val="28"/>
                <w:szCs w:val="28"/>
              </w:rPr>
              <w:t xml:space="preserve"> шт. в год.</w:t>
            </w:r>
          </w:p>
        </w:tc>
        <w:tc>
          <w:tcPr>
            <w:tcW w:w="2409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8</w:t>
      </w:r>
      <w:r w:rsidRPr="00EF1E80">
        <w:rPr>
          <w:rFonts w:ascii="Times New Roman" w:hAnsi="Times New Roman"/>
          <w:sz w:val="28"/>
          <w:szCs w:val="28"/>
        </w:rPr>
        <w:t>. Нормативы цены и количества сре</w:t>
      </w:r>
      <w:proofErr w:type="gramStart"/>
      <w:r w:rsidRPr="00EF1E80">
        <w:rPr>
          <w:rFonts w:ascii="Times New Roman" w:hAnsi="Times New Roman"/>
          <w:sz w:val="28"/>
          <w:szCs w:val="28"/>
        </w:rPr>
        <w:t>дств кр</w:t>
      </w:r>
      <w:proofErr w:type="gramEnd"/>
      <w:r w:rsidRPr="00EF1E80">
        <w:rPr>
          <w:rFonts w:ascii="Times New Roman" w:hAnsi="Times New Roman"/>
          <w:sz w:val="28"/>
          <w:szCs w:val="28"/>
        </w:rPr>
        <w:t>иптографической защиты информации и электронно-цифровой подписи.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7651"/>
        <w:gridCol w:w="2090"/>
        <w:gridCol w:w="4292"/>
      </w:tblGrid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209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Предельные затраты в год (не более, руб.)</w:t>
            </w:r>
          </w:p>
        </w:tc>
        <w:tc>
          <w:tcPr>
            <w:tcW w:w="429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Средства криптографической защиты информации и электронно-цифровой подписи</w:t>
            </w:r>
          </w:p>
        </w:tc>
        <w:tc>
          <w:tcPr>
            <w:tcW w:w="2090" w:type="dxa"/>
          </w:tcPr>
          <w:p w:rsidR="008F21AE" w:rsidRPr="00E80BC6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292" w:type="dxa"/>
          </w:tcPr>
          <w:p w:rsidR="008F21A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9</w:t>
      </w:r>
      <w:r w:rsidRPr="00EF1E80">
        <w:rPr>
          <w:rFonts w:ascii="Times New Roman" w:hAnsi="Times New Roman"/>
          <w:sz w:val="28"/>
          <w:szCs w:val="28"/>
        </w:rPr>
        <w:t xml:space="preserve">. Нормативы </w:t>
      </w:r>
      <w:r>
        <w:rPr>
          <w:rFonts w:ascii="Times New Roman" w:hAnsi="Times New Roman"/>
          <w:sz w:val="28"/>
          <w:szCs w:val="28"/>
        </w:rPr>
        <w:t>на оказание услуг по ремонту персональных компьютеров и оборудования локальной сети учреждения.</w:t>
      </w:r>
    </w:p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7651"/>
        <w:gridCol w:w="6380"/>
      </w:tblGrid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38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затрат не более в год, руб.</w:t>
            </w:r>
          </w:p>
        </w:tc>
      </w:tr>
      <w:tr w:rsidR="008F21AE" w:rsidRPr="00057C50" w:rsidTr="005B4A10">
        <w:tc>
          <w:tcPr>
            <w:tcW w:w="81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</w:tcPr>
          <w:p w:rsidR="008F21AE" w:rsidRPr="00057C50" w:rsidRDefault="008F21AE" w:rsidP="005B4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Оказание услуг по ремонту персональных компьютеров и оборудования локальной сети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учреждения.</w:t>
            </w:r>
          </w:p>
        </w:tc>
        <w:tc>
          <w:tcPr>
            <w:tcW w:w="6380" w:type="dxa"/>
          </w:tcPr>
          <w:p w:rsidR="008F21A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3 000,0</w:t>
            </w:r>
          </w:p>
        </w:tc>
      </w:tr>
    </w:tbl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затрат на техническое обслуживание и ремонт принтеров, многофункциональных устройств, копировальных аппаратов.</w:t>
      </w:r>
    </w:p>
    <w:p w:rsidR="008F21AE" w:rsidRDefault="008F21AE" w:rsidP="008F21AE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9285"/>
        <w:gridCol w:w="4907"/>
      </w:tblGrid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8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490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Сумма затрат, не более в год, руб.</w:t>
            </w:r>
          </w:p>
        </w:tc>
      </w:tr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85" w:type="dxa"/>
          </w:tcPr>
          <w:p w:rsidR="008F21AE" w:rsidRPr="00057C50" w:rsidRDefault="008F21AE" w:rsidP="005B4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Техническое обслуживание и ремонт принтеров, многофункциональных устройств, копировальных аппаратов.</w:t>
            </w:r>
          </w:p>
        </w:tc>
        <w:tc>
          <w:tcPr>
            <w:tcW w:w="4907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63 000,0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EF1E8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EF1E80">
        <w:rPr>
          <w:rFonts w:ascii="Times New Roman" w:hAnsi="Times New Roman"/>
          <w:sz w:val="28"/>
          <w:szCs w:val="28"/>
        </w:rPr>
        <w:t>. Нормативы количества и цены заправки</w:t>
      </w:r>
      <w:r w:rsidRPr="00EF1E80">
        <w:rPr>
          <w:rFonts w:ascii="Times New Roman" w:hAnsi="Times New Roman"/>
          <w:color w:val="000000"/>
          <w:sz w:val="28"/>
          <w:szCs w:val="28"/>
        </w:rPr>
        <w:t xml:space="preserve"> и приобретения картриджей копировально-множительной техники, </w:t>
      </w:r>
      <w:r>
        <w:rPr>
          <w:rFonts w:ascii="Times New Roman" w:hAnsi="Times New Roman"/>
          <w:color w:val="000000"/>
          <w:sz w:val="28"/>
          <w:szCs w:val="28"/>
        </w:rPr>
        <w:t>многофункциональных устройств.</w:t>
      </w:r>
    </w:p>
    <w:tbl>
      <w:tblPr>
        <w:tblW w:w="1407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2013"/>
        <w:gridCol w:w="1417"/>
        <w:gridCol w:w="5670"/>
        <w:gridCol w:w="1560"/>
        <w:gridCol w:w="1275"/>
        <w:gridCol w:w="1560"/>
      </w:tblGrid>
      <w:tr w:rsidR="008F21AE" w:rsidRPr="00057C50" w:rsidTr="005B4A10">
        <w:trPr>
          <w:trHeight w:val="493"/>
        </w:trPr>
        <w:tc>
          <w:tcPr>
            <w:tcW w:w="576" w:type="dxa"/>
            <w:noWrap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06B1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3" w:type="dxa"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принтера</w:t>
            </w:r>
          </w:p>
        </w:tc>
        <w:tc>
          <w:tcPr>
            <w:tcW w:w="1417" w:type="dxa"/>
            <w:noWrap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принтеров</w:t>
            </w:r>
          </w:p>
        </w:tc>
        <w:tc>
          <w:tcPr>
            <w:tcW w:w="5670" w:type="dxa"/>
            <w:noWrap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560" w:type="dxa"/>
            <w:noWrap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в год не более, шт.</w:t>
            </w:r>
          </w:p>
        </w:tc>
        <w:tc>
          <w:tcPr>
            <w:tcW w:w="1275" w:type="dxa"/>
            <w:noWrap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Цена не более, руб.</w:t>
            </w:r>
          </w:p>
        </w:tc>
        <w:tc>
          <w:tcPr>
            <w:tcW w:w="1560" w:type="dxa"/>
            <w:noWrap/>
            <w:vAlign w:val="center"/>
          </w:tcPr>
          <w:p w:rsidR="008F21AE" w:rsidRPr="00E06B19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Затраты в год, не более руб.</w:t>
            </w:r>
          </w:p>
        </w:tc>
      </w:tr>
      <w:tr w:rsidR="008F21AE" w:rsidRPr="00A0613F" w:rsidTr="005B4A10">
        <w:trPr>
          <w:trHeight w:val="300"/>
        </w:trPr>
        <w:tc>
          <w:tcPr>
            <w:tcW w:w="576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vAlign w:val="center"/>
          </w:tcPr>
          <w:p w:rsidR="008F21AE" w:rsidRPr="00992023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HP </w:t>
            </w:r>
            <w:proofErr w:type="spellStart"/>
            <w:r>
              <w:rPr>
                <w:rFonts w:ascii="Times New Roman" w:hAnsi="Times New Roman"/>
                <w:bCs/>
                <w:color w:val="000000"/>
                <w:lang w:val="en-US"/>
              </w:rPr>
              <w:t>LazerJet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 Pro MFP M428fdn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8F21AE" w:rsidRPr="002F4C9F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5400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F21AE" w:rsidRPr="00A0613F" w:rsidTr="005B4A10">
        <w:trPr>
          <w:trHeight w:val="90"/>
        </w:trPr>
        <w:tc>
          <w:tcPr>
            <w:tcW w:w="576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Merge/>
            <w:vAlign w:val="center"/>
          </w:tcPr>
          <w:p w:rsidR="008F21AE" w:rsidRPr="00992023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8F21AE" w:rsidRPr="00052FEC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8F21AE" w:rsidRPr="00A0613F" w:rsidTr="005B4A10">
        <w:trPr>
          <w:trHeight w:val="90"/>
        </w:trPr>
        <w:tc>
          <w:tcPr>
            <w:tcW w:w="576" w:type="dxa"/>
            <w:noWrap/>
            <w:vAlign w:val="bottom"/>
          </w:tcPr>
          <w:p w:rsidR="008F21AE" w:rsidRPr="004606FF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Merge w:val="restart"/>
            <w:vAlign w:val="center"/>
          </w:tcPr>
          <w:p w:rsidR="008F21AE" w:rsidRPr="00992023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Brother</w:t>
            </w:r>
            <w:r w:rsidRPr="002F4C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MFC</w:t>
            </w:r>
            <w:r w:rsidRPr="002F4C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L</w:t>
            </w:r>
            <w:r w:rsidRPr="002F4C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2700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DNR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.A4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8F21AE" w:rsidRPr="002F4C9F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8F21AE" w:rsidRPr="00E06B19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Заправка картриджа</w:t>
            </w:r>
          </w:p>
        </w:tc>
        <w:tc>
          <w:tcPr>
            <w:tcW w:w="1560" w:type="dxa"/>
            <w:noWrap/>
            <w:vAlign w:val="bottom"/>
          </w:tcPr>
          <w:p w:rsidR="008F21AE" w:rsidRPr="001A470C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7200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F21AE" w:rsidRPr="00A0613F" w:rsidTr="005B4A10">
        <w:trPr>
          <w:trHeight w:val="90"/>
        </w:trPr>
        <w:tc>
          <w:tcPr>
            <w:tcW w:w="576" w:type="dxa"/>
            <w:noWrap/>
            <w:vAlign w:val="bottom"/>
          </w:tcPr>
          <w:p w:rsidR="008F21AE" w:rsidRPr="004606FF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3" w:type="dxa"/>
            <w:vMerge/>
            <w:vAlign w:val="center"/>
          </w:tcPr>
          <w:p w:rsidR="008F21AE" w:rsidRPr="00992023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8F21AE" w:rsidRPr="00052FEC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noWrap/>
            <w:vAlign w:val="bottom"/>
          </w:tcPr>
          <w:p w:rsidR="008F21AE" w:rsidRPr="00E06B19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06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1560" w:type="dxa"/>
            <w:noWrap/>
            <w:vAlign w:val="bottom"/>
          </w:tcPr>
          <w:p w:rsidR="008F21AE" w:rsidRPr="001A470C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560" w:type="dxa"/>
            <w:noWrap/>
            <w:vAlign w:val="bottom"/>
          </w:tcPr>
          <w:p w:rsidR="008F21AE" w:rsidRPr="00734AEE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</w:t>
            </w:r>
            <w:r w:rsidRPr="00734A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</w:tbl>
    <w:p w:rsidR="008F21AE" w:rsidRPr="00C30874" w:rsidRDefault="008F21AE" w:rsidP="008F21A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07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2013"/>
        <w:gridCol w:w="1417"/>
        <w:gridCol w:w="5670"/>
        <w:gridCol w:w="1560"/>
        <w:gridCol w:w="1275"/>
        <w:gridCol w:w="1560"/>
      </w:tblGrid>
      <w:tr w:rsidR="008F21AE" w:rsidRPr="00057C50" w:rsidTr="005B4A10">
        <w:trPr>
          <w:trHeight w:val="300"/>
        </w:trPr>
        <w:tc>
          <w:tcPr>
            <w:tcW w:w="576" w:type="dxa"/>
            <w:noWrap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9202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3" w:type="dxa"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принтера</w:t>
            </w:r>
          </w:p>
        </w:tc>
        <w:tc>
          <w:tcPr>
            <w:tcW w:w="1417" w:type="dxa"/>
            <w:noWrap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принтеров</w:t>
            </w:r>
          </w:p>
        </w:tc>
        <w:tc>
          <w:tcPr>
            <w:tcW w:w="5670" w:type="dxa"/>
            <w:noWrap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расходного материала</w:t>
            </w:r>
          </w:p>
        </w:tc>
        <w:tc>
          <w:tcPr>
            <w:tcW w:w="1560" w:type="dxa"/>
            <w:noWrap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расходного материала в год не более, шт.</w:t>
            </w:r>
          </w:p>
        </w:tc>
        <w:tc>
          <w:tcPr>
            <w:tcW w:w="1275" w:type="dxa"/>
            <w:noWrap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Цена не более, руб.</w:t>
            </w:r>
          </w:p>
        </w:tc>
        <w:tc>
          <w:tcPr>
            <w:tcW w:w="1560" w:type="dxa"/>
            <w:noWrap/>
            <w:vAlign w:val="center"/>
          </w:tcPr>
          <w:p w:rsidR="008F21AE" w:rsidRPr="00992023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2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Затраты в год, не более руб.</w:t>
            </w:r>
          </w:p>
        </w:tc>
      </w:tr>
      <w:tr w:rsidR="008F21AE" w:rsidRPr="00057C50" w:rsidTr="005B4A10">
        <w:trPr>
          <w:trHeight w:val="300"/>
        </w:trPr>
        <w:tc>
          <w:tcPr>
            <w:tcW w:w="576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center"/>
          </w:tcPr>
          <w:p w:rsidR="008F21AE" w:rsidRPr="00992023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HP </w:t>
            </w:r>
            <w:proofErr w:type="spellStart"/>
            <w:r>
              <w:rPr>
                <w:rFonts w:ascii="Times New Roman" w:hAnsi="Times New Roman"/>
                <w:bCs/>
                <w:color w:val="000000"/>
                <w:lang w:val="en-US"/>
              </w:rPr>
              <w:t>LazerJet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 Pro MFP M428fdn</w:t>
            </w:r>
          </w:p>
        </w:tc>
        <w:tc>
          <w:tcPr>
            <w:tcW w:w="1417" w:type="dxa"/>
            <w:noWrap/>
            <w:vAlign w:val="center"/>
          </w:tcPr>
          <w:p w:rsidR="008F21AE" w:rsidRPr="00CB01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8F21AE" w:rsidRPr="00CD7784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noWrap/>
            <w:vAlign w:val="bottom"/>
          </w:tcPr>
          <w:p w:rsidR="008F21AE" w:rsidRPr="00132F34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950</w:t>
            </w: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60" w:type="dxa"/>
            <w:noWrap/>
            <w:vAlign w:val="bottom"/>
          </w:tcPr>
          <w:p w:rsidR="008F21AE" w:rsidRPr="00132F34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3800</w:t>
            </w: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F21AE" w:rsidRPr="00057C50" w:rsidTr="005B4A10">
        <w:trPr>
          <w:trHeight w:val="90"/>
        </w:trPr>
        <w:tc>
          <w:tcPr>
            <w:tcW w:w="576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Align w:val="center"/>
          </w:tcPr>
          <w:p w:rsidR="008F21AE" w:rsidRPr="00992023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Brother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MFC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2700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DNR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.A4</w:t>
            </w:r>
          </w:p>
        </w:tc>
        <w:tc>
          <w:tcPr>
            <w:tcW w:w="1417" w:type="dxa"/>
            <w:noWrap/>
            <w:vAlign w:val="center"/>
          </w:tcPr>
          <w:p w:rsidR="008F21AE" w:rsidRPr="00CB01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8F21AE" w:rsidRPr="00835237" w:rsidRDefault="008F21AE" w:rsidP="005B4A1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Тонер – картридж для принтера</w:t>
            </w:r>
          </w:p>
        </w:tc>
        <w:tc>
          <w:tcPr>
            <w:tcW w:w="1560" w:type="dxa"/>
            <w:noWrap/>
            <w:vAlign w:val="bottom"/>
          </w:tcPr>
          <w:p w:rsidR="008F21AE" w:rsidRPr="00CD7784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8F21AE" w:rsidRPr="00132F34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1500</w:t>
            </w: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60" w:type="dxa"/>
            <w:noWrap/>
            <w:vAlign w:val="bottom"/>
          </w:tcPr>
          <w:p w:rsidR="008F21AE" w:rsidRPr="00132F34" w:rsidRDefault="008F21AE" w:rsidP="005B4A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9000</w:t>
            </w:r>
            <w:r w:rsidRPr="00132F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Pr="00E3184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B0162">
        <w:rPr>
          <w:rFonts w:ascii="Times New Roman" w:hAnsi="Times New Roman"/>
          <w:sz w:val="28"/>
          <w:szCs w:val="28"/>
        </w:rPr>
        <w:t>2</w:t>
      </w:r>
      <w:r w:rsidRPr="00E3184E">
        <w:rPr>
          <w:rFonts w:ascii="Times New Roman" w:hAnsi="Times New Roman"/>
          <w:sz w:val="28"/>
          <w:szCs w:val="28"/>
        </w:rPr>
        <w:t>.Перечень периодических печатных изданий и справочной ли</w:t>
      </w:r>
      <w:r>
        <w:rPr>
          <w:rFonts w:ascii="Times New Roman" w:hAnsi="Times New Roman"/>
          <w:sz w:val="28"/>
          <w:szCs w:val="28"/>
        </w:rPr>
        <w:t>те</w:t>
      </w:r>
      <w:r w:rsidRPr="00E3184E">
        <w:rPr>
          <w:rFonts w:ascii="Times New Roman" w:hAnsi="Times New Roman"/>
          <w:sz w:val="28"/>
          <w:szCs w:val="28"/>
        </w:rPr>
        <w:t>ратуры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0773"/>
        <w:gridCol w:w="3118"/>
      </w:tblGrid>
      <w:tr w:rsidR="008F21AE" w:rsidRPr="00057C50" w:rsidTr="005B4A10">
        <w:tc>
          <w:tcPr>
            <w:tcW w:w="959" w:type="dxa"/>
          </w:tcPr>
          <w:p w:rsidR="008F21AE" w:rsidRPr="00E3184E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773" w:type="dxa"/>
          </w:tcPr>
          <w:p w:rsidR="008F21AE" w:rsidRPr="00E3184E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Наименование издания</w:t>
            </w:r>
          </w:p>
        </w:tc>
        <w:tc>
          <w:tcPr>
            <w:tcW w:w="3118" w:type="dxa"/>
          </w:tcPr>
          <w:p w:rsidR="008F21AE" w:rsidRPr="00E3184E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E">
              <w:rPr>
                <w:rFonts w:ascii="Times New Roman" w:hAnsi="Times New Roman" w:cs="Times New Roman"/>
                <w:sz w:val="28"/>
                <w:szCs w:val="28"/>
              </w:rPr>
              <w:t>Кол-во комплектов в год (шт.)</w:t>
            </w:r>
          </w:p>
        </w:tc>
      </w:tr>
      <w:tr w:rsidR="008F21AE" w:rsidRPr="00057C50" w:rsidTr="005B4A10">
        <w:tc>
          <w:tcPr>
            <w:tcW w:w="959" w:type="dxa"/>
          </w:tcPr>
          <w:p w:rsidR="008F21AE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F21AE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</w:tcPr>
          <w:p w:rsidR="008F21AE" w:rsidRDefault="008F21AE" w:rsidP="005B4A10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«Воложка»</w:t>
            </w:r>
          </w:p>
        </w:tc>
        <w:tc>
          <w:tcPr>
            <w:tcW w:w="3118" w:type="dxa"/>
          </w:tcPr>
          <w:p w:rsidR="008F21AE" w:rsidRPr="00AD13C5" w:rsidRDefault="008F21AE" w:rsidP="005B4A10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Pr="00E3184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B0162">
        <w:rPr>
          <w:rFonts w:ascii="Times New Roman" w:hAnsi="Times New Roman"/>
          <w:sz w:val="28"/>
          <w:szCs w:val="28"/>
        </w:rPr>
        <w:t>3</w:t>
      </w:r>
      <w:r w:rsidRPr="00E3184E">
        <w:rPr>
          <w:rFonts w:ascii="Times New Roman" w:hAnsi="Times New Roman"/>
          <w:sz w:val="28"/>
          <w:szCs w:val="28"/>
        </w:rPr>
        <w:t>.Нормативы количества и цены мебели.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6"/>
        <w:gridCol w:w="2252"/>
        <w:gridCol w:w="2525"/>
        <w:gridCol w:w="3044"/>
        <w:gridCol w:w="3426"/>
        <w:gridCol w:w="2797"/>
      </w:tblGrid>
      <w:tr w:rsidR="008F21AE" w:rsidRPr="00057C50" w:rsidTr="005B4A10">
        <w:tc>
          <w:tcPr>
            <w:tcW w:w="806" w:type="dxa"/>
          </w:tcPr>
          <w:p w:rsidR="008F21AE" w:rsidRPr="00212ADC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E712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E71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E712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E71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Наименование должностей </w:t>
            </w:r>
          </w:p>
        </w:tc>
        <w:tc>
          <w:tcPr>
            <w:tcW w:w="252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3044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Количество, единиц</w:t>
            </w:r>
          </w:p>
        </w:tc>
        <w:tc>
          <w:tcPr>
            <w:tcW w:w="342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 за единицу (не более), рублей</w:t>
            </w:r>
          </w:p>
        </w:tc>
        <w:tc>
          <w:tcPr>
            <w:tcW w:w="2797" w:type="dxa"/>
          </w:tcPr>
          <w:p w:rsidR="008F21AE" w:rsidRPr="00057C50" w:rsidRDefault="008F21AE" w:rsidP="005B4A10">
            <w:pPr>
              <w:tabs>
                <w:tab w:val="left" w:pos="370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8F21AE" w:rsidRPr="00057C50" w:rsidTr="005B4A10">
        <w:tc>
          <w:tcPr>
            <w:tcW w:w="806" w:type="dxa"/>
            <w:vMerge w:val="restart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 w:val="restart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Для всех работников</w:t>
            </w:r>
          </w:p>
        </w:tc>
        <w:tc>
          <w:tcPr>
            <w:tcW w:w="252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3044" w:type="dxa"/>
          </w:tcPr>
          <w:p w:rsidR="008F21AE" w:rsidRPr="00F25D8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000,00</w:t>
            </w:r>
          </w:p>
        </w:tc>
        <w:tc>
          <w:tcPr>
            <w:tcW w:w="2797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F21AE" w:rsidRPr="00057C50" w:rsidTr="005B4A10">
        <w:tc>
          <w:tcPr>
            <w:tcW w:w="806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044" w:type="dxa"/>
          </w:tcPr>
          <w:p w:rsidR="008F21AE" w:rsidRPr="00F25D8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2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797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F21AE" w:rsidRPr="00057C50" w:rsidTr="005B4A10">
        <w:tc>
          <w:tcPr>
            <w:tcW w:w="806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Шкаф книжный</w:t>
            </w:r>
          </w:p>
        </w:tc>
        <w:tc>
          <w:tcPr>
            <w:tcW w:w="3044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2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797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F21AE" w:rsidRPr="00057C50" w:rsidTr="005B4A10">
        <w:tc>
          <w:tcPr>
            <w:tcW w:w="806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044" w:type="dxa"/>
          </w:tcPr>
          <w:p w:rsidR="008F21AE" w:rsidRPr="00212ADC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2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797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8F21AE" w:rsidRPr="00057C50" w:rsidTr="005B4A10">
        <w:tc>
          <w:tcPr>
            <w:tcW w:w="806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Стул</w:t>
            </w:r>
          </w:p>
        </w:tc>
        <w:tc>
          <w:tcPr>
            <w:tcW w:w="3044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797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Pr="00E3184E" w:rsidRDefault="008F21AE" w:rsidP="008F21A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B016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E3184E">
        <w:rPr>
          <w:rFonts w:ascii="Times New Roman" w:hAnsi="Times New Roman"/>
          <w:sz w:val="28"/>
          <w:szCs w:val="28"/>
        </w:rPr>
        <w:t xml:space="preserve"> Нормативы количества и цены канцелярских принадлежностей, периодичность получения.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3"/>
        <w:gridCol w:w="2981"/>
        <w:gridCol w:w="1920"/>
        <w:gridCol w:w="3933"/>
        <w:gridCol w:w="2662"/>
        <w:gridCol w:w="2541"/>
      </w:tblGrid>
      <w:tr w:rsidR="008F21AE" w:rsidRPr="00057C50" w:rsidTr="005B4A10">
        <w:tc>
          <w:tcPr>
            <w:tcW w:w="81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8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93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66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более), рублей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370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Периодичность,</w:t>
            </w:r>
          </w:p>
          <w:p w:rsidR="008F21AE" w:rsidRPr="00057C50" w:rsidRDefault="008F21AE" w:rsidP="005B4A10">
            <w:pPr>
              <w:tabs>
                <w:tab w:val="left" w:pos="370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</w:tc>
      </w:tr>
      <w:tr w:rsidR="008F21AE" w:rsidRPr="00057C50" w:rsidTr="005B4A10">
        <w:trPr>
          <w:trHeight w:val="742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10 файлов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662" w:type="dxa"/>
            <w:vAlign w:val="center"/>
          </w:tcPr>
          <w:p w:rsidR="008F21AE" w:rsidRPr="00D72BFD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AC3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 на 20 файлов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662" w:type="dxa"/>
            <w:vAlign w:val="center"/>
          </w:tcPr>
          <w:p w:rsidR="008F21AE" w:rsidRPr="00D72BFD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  <w:r w:rsidRPr="00AC3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Клей  ПВА</w:t>
            </w:r>
            <w:r>
              <w:rPr>
                <w:rFonts w:ascii="Times New Roman" w:hAnsi="Times New Roman"/>
                <w:sz w:val="28"/>
                <w:szCs w:val="28"/>
              </w:rPr>
              <w:t>,85г.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71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Клейкая лента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82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371908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3719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rPr>
          <w:trHeight w:val="612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Ножницы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</w:t>
            </w:r>
          </w:p>
        </w:tc>
        <w:tc>
          <w:tcPr>
            <w:tcW w:w="2662" w:type="dxa"/>
            <w:vAlign w:val="center"/>
          </w:tcPr>
          <w:p w:rsidR="008F21AE" w:rsidRPr="00371908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3719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8F21AE" w:rsidRPr="00057C50" w:rsidTr="005B4A10">
        <w:trPr>
          <w:trHeight w:val="663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Нож </w:t>
            </w:r>
            <w:r>
              <w:rPr>
                <w:rFonts w:ascii="Times New Roman" w:hAnsi="Times New Roman"/>
                <w:sz w:val="28"/>
                <w:szCs w:val="28"/>
              </w:rPr>
              <w:t>(канцелярский)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371908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Pr="003719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rPr>
          <w:trHeight w:val="762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Блок для заметок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82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rPr>
          <w:trHeight w:val="702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Бланк документа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Скрепки,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057C50">
                <w:rPr>
                  <w:rFonts w:ascii="Times New Roman" w:hAnsi="Times New Roman"/>
                  <w:sz w:val="28"/>
                  <w:szCs w:val="28"/>
                </w:rPr>
                <w:t>28 мм</w:t>
              </w:r>
            </w:smartTag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Зажим для бумаг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Скрепки,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длина – 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57C50">
                <w:rPr>
                  <w:rFonts w:ascii="Times New Roman" w:hAnsi="Times New Roman"/>
                  <w:sz w:val="28"/>
                  <w:szCs w:val="28"/>
                </w:rPr>
                <w:t>50 мм</w:t>
              </w:r>
            </w:smartTag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proofErr w:type="spellStart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Скобы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степлера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10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proofErr w:type="spellStart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Скобы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степлера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24/6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proofErr w:type="spellStart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524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10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всех работников </w:t>
            </w:r>
          </w:p>
        </w:tc>
        <w:tc>
          <w:tcPr>
            <w:tcW w:w="2662" w:type="dxa"/>
            <w:vAlign w:val="center"/>
          </w:tcPr>
          <w:p w:rsidR="008F21AE" w:rsidRPr="002730FD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3 года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Степлер</w:t>
            </w:r>
            <w:proofErr w:type="spellEnd"/>
            <w:r w:rsidRPr="00057C50">
              <w:rPr>
                <w:rFonts w:ascii="Times New Roman" w:hAnsi="Times New Roman"/>
                <w:sz w:val="28"/>
                <w:szCs w:val="28"/>
              </w:rPr>
              <w:t xml:space="preserve"> № 24/6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всех работников </w:t>
            </w:r>
          </w:p>
        </w:tc>
        <w:tc>
          <w:tcPr>
            <w:tcW w:w="2662" w:type="dxa"/>
            <w:vAlign w:val="center"/>
          </w:tcPr>
          <w:p w:rsidR="008F21AE" w:rsidRPr="002730FD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3719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3 года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Бумага для факса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Закладки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66"/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Блок с клеевым краем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 адресная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2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rPr>
          <w:trHeight w:val="611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Ручка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гелевая</w:t>
            </w:r>
            <w:proofErr w:type="spellEnd"/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гелевый</w:t>
            </w:r>
            <w:proofErr w:type="spellEnd"/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52 мм"/>
              </w:smartTagPr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 xml:space="preserve">152 </w:t>
              </w:r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lastRenderedPageBreak/>
                <w:t>мм</w:t>
              </w:r>
            </w:smartTag>
            <w:r w:rsidRPr="00057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синий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393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Стержень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smartTag w:uri="urn:schemas-microsoft-com:office:smarttags" w:element="metricconverter">
                <w:smartTagPr>
                  <w:attr w:name="ProductID" w:val="135 мм"/>
                </w:smartTagPr>
                <w:r w:rsidRPr="00057C50">
                  <w:rPr>
                    <w:rFonts w:ascii="Times New Roman" w:hAnsi="Times New Roman"/>
                    <w:sz w:val="28"/>
                    <w:szCs w:val="28"/>
                    <w:shd w:val="clear" w:color="auto" w:fill="FFFFFF"/>
                  </w:rPr>
                  <w:t>135 мм</w:t>
                </w:r>
              </w:smartTag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 xml:space="preserve">. </w:t>
              </w:r>
            </w:smartTag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синий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057C50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>135 мм</w:t>
              </w:r>
            </w:smartTag>
            <w:r w:rsidRPr="00057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черный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Стержень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Длина стержня – 140 мм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57C5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Цвет синий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всех работников</w:t>
            </w:r>
          </w:p>
        </w:tc>
        <w:tc>
          <w:tcPr>
            <w:tcW w:w="266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  <w:r w:rsidRPr="00057C50">
              <w:rPr>
                <w:rFonts w:ascii="Times New Roman" w:hAnsi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Ручка шариковая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Ежедневник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формат А5.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Точилка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Маркер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Ластик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Карандаш 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0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50,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Папка-файл 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00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Папка-уголок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Папка-скоросшиватель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200 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524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Папка-дело 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Папка-конверт</w:t>
            </w: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Линейка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  <w:tab w:val="left" w:pos="280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завязках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CB01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с арочным механизмом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Батарейка </w:t>
            </w: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упак</w:t>
            </w:r>
            <w:proofErr w:type="spellEnd"/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225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Накопитель вертикальный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</w:t>
            </w: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Клей карандаш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Краска штемпельная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5F42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Тетрадь  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tabs>
                <w:tab w:val="left" w:pos="269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кольцах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Календарь настольный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Книга учета</w:t>
            </w:r>
          </w:p>
        </w:tc>
        <w:tc>
          <w:tcPr>
            <w:tcW w:w="1920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Папка с зажимом </w:t>
            </w: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Папка на резинках</w:t>
            </w: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rPr>
          <w:trHeight w:val="79"/>
        </w:trPr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Анти-степлер</w:t>
            </w:r>
            <w:proofErr w:type="spellEnd"/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Бумага А</w:t>
            </w:r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всех работников 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600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8E5C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Нитки для прошивки документов</w:t>
            </w: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8E5C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Флеш-память</w:t>
            </w:r>
            <w:proofErr w:type="spellEnd"/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8E5C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Штамп 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самонаборный</w:t>
            </w:r>
            <w:proofErr w:type="spellEnd"/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</w:pPr>
            <w:r w:rsidRPr="00057C50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8E5C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Калькулятор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настольный</w:t>
            </w: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2500,00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  <w:tr w:rsidR="008F21AE" w:rsidRPr="00057C50" w:rsidTr="005B4A10">
        <w:tc>
          <w:tcPr>
            <w:tcW w:w="813" w:type="dxa"/>
            <w:vAlign w:val="center"/>
          </w:tcPr>
          <w:p w:rsidR="008F21AE" w:rsidRPr="008E5C62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57</w:t>
            </w:r>
          </w:p>
        </w:tc>
        <w:tc>
          <w:tcPr>
            <w:tcW w:w="2981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920" w:type="dxa"/>
            <w:vAlign w:val="center"/>
          </w:tcPr>
          <w:p w:rsidR="008F21AE" w:rsidRPr="00057C50" w:rsidRDefault="008F21AE" w:rsidP="005B4A10">
            <w:pPr>
              <w:pStyle w:val="a3"/>
              <w:spacing w:line="2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3933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</w:t>
            </w:r>
            <w:r w:rsidRPr="008E5C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057C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шт. на всех работников</w:t>
            </w:r>
          </w:p>
        </w:tc>
        <w:tc>
          <w:tcPr>
            <w:tcW w:w="266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350,00</w:t>
            </w:r>
          </w:p>
        </w:tc>
        <w:tc>
          <w:tcPr>
            <w:tcW w:w="254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3 года</w:t>
            </w:r>
          </w:p>
        </w:tc>
      </w:tr>
    </w:tbl>
    <w:p w:rsidR="008F21AE" w:rsidRDefault="008F21AE" w:rsidP="008F21AE">
      <w:pPr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A47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 Нормативы затрат на дополнительное профессиональное образование работников.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4"/>
        <w:gridCol w:w="7444"/>
        <w:gridCol w:w="2059"/>
        <w:gridCol w:w="4673"/>
      </w:tblGrid>
      <w:tr w:rsidR="008F21AE" w:rsidRPr="00057C50" w:rsidTr="005B4A10">
        <w:tc>
          <w:tcPr>
            <w:tcW w:w="674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44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059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 работников</w:t>
            </w:r>
          </w:p>
        </w:tc>
        <w:tc>
          <w:tcPr>
            <w:tcW w:w="4673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 в год, рублей</w:t>
            </w:r>
          </w:p>
        </w:tc>
      </w:tr>
      <w:tr w:rsidR="008F21AE" w:rsidRPr="00057C50" w:rsidTr="005B4A10">
        <w:trPr>
          <w:trHeight w:val="742"/>
        </w:trPr>
        <w:tc>
          <w:tcPr>
            <w:tcW w:w="674" w:type="dxa"/>
            <w:vAlign w:val="center"/>
          </w:tcPr>
          <w:p w:rsidR="008F21AE" w:rsidRPr="00057C50" w:rsidRDefault="008F21AE" w:rsidP="005B4A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44" w:type="dxa"/>
            <w:vAlign w:val="center"/>
          </w:tcPr>
          <w:p w:rsidR="008F21AE" w:rsidRPr="005F4278" w:rsidRDefault="008F21AE" w:rsidP="005B4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278">
              <w:rPr>
                <w:rFonts w:ascii="Times New Roman" w:hAnsi="Times New Roman"/>
                <w:sz w:val="28"/>
                <w:szCs w:val="28"/>
              </w:rPr>
              <w:t xml:space="preserve">Образовательные услуги по профессиональной </w:t>
            </w:r>
            <w:bookmarkStart w:id="0" w:name="_GoBack"/>
            <w:bookmarkEnd w:id="0"/>
            <w:r w:rsidRPr="005F4278">
              <w:rPr>
                <w:rFonts w:ascii="Times New Roman" w:hAnsi="Times New Roman"/>
                <w:sz w:val="28"/>
                <w:szCs w:val="28"/>
              </w:rPr>
              <w:t>переподготовке и повышению квалификации</w:t>
            </w:r>
          </w:p>
        </w:tc>
        <w:tc>
          <w:tcPr>
            <w:tcW w:w="2059" w:type="dxa"/>
            <w:vAlign w:val="center"/>
          </w:tcPr>
          <w:p w:rsidR="008F21AE" w:rsidRPr="008E5C62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73" w:type="dxa"/>
            <w:vAlign w:val="center"/>
          </w:tcPr>
          <w:p w:rsidR="008F21AE" w:rsidRPr="005F4278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</w:t>
            </w:r>
            <w:r w:rsidRPr="005F42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000,00</w:t>
            </w:r>
          </w:p>
        </w:tc>
      </w:tr>
    </w:tbl>
    <w:p w:rsidR="008F21AE" w:rsidRDefault="008F21AE" w:rsidP="008F21AE">
      <w:pPr>
        <w:pStyle w:val="ConsPlusNormal"/>
        <w:widowControl/>
        <w:suppressAutoHyphens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A470C">
        <w:rPr>
          <w:rFonts w:ascii="Times New Roman" w:hAnsi="Times New Roman"/>
          <w:sz w:val="28"/>
          <w:szCs w:val="28"/>
        </w:rPr>
        <w:t>6</w:t>
      </w:r>
      <w:r w:rsidRPr="00BA0B11">
        <w:rPr>
          <w:rFonts w:ascii="Times New Roman" w:hAnsi="Times New Roman"/>
          <w:sz w:val="28"/>
          <w:szCs w:val="28"/>
        </w:rPr>
        <w:t>.  Нормативы количества и цен хозяйственных товаров и принадлежностей.</w:t>
      </w:r>
    </w:p>
    <w:p w:rsidR="008F21AE" w:rsidRPr="00BA0B11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460"/>
        <w:gridCol w:w="1471"/>
        <w:gridCol w:w="2032"/>
        <w:gridCol w:w="3212"/>
      </w:tblGrid>
      <w:tr w:rsidR="008F21AE" w:rsidRPr="00057C50" w:rsidTr="005B4A10">
        <w:tc>
          <w:tcPr>
            <w:tcW w:w="675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6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47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03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Количество в год</w:t>
            </w:r>
          </w:p>
        </w:tc>
        <w:tc>
          <w:tcPr>
            <w:tcW w:w="3212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Цена (не более), рублей</w:t>
            </w:r>
          </w:p>
        </w:tc>
      </w:tr>
      <w:tr w:rsidR="008F21AE" w:rsidRPr="00057C50" w:rsidTr="005B4A10">
        <w:trPr>
          <w:trHeight w:val="742"/>
        </w:trPr>
        <w:tc>
          <w:tcPr>
            <w:tcW w:w="675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460" w:type="dxa"/>
            <w:vAlign w:val="center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Сетевой фильтр </w:t>
            </w:r>
          </w:p>
        </w:tc>
        <w:tc>
          <w:tcPr>
            <w:tcW w:w="1471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C50">
              <w:rPr>
                <w:rFonts w:ascii="Times New Roman" w:hAnsi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2032" w:type="dxa"/>
          </w:tcPr>
          <w:p w:rsidR="008F21AE" w:rsidRPr="00057C50" w:rsidRDefault="008F21AE" w:rsidP="005B4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  <w:tc>
          <w:tcPr>
            <w:tcW w:w="3212" w:type="dxa"/>
            <w:vAlign w:val="center"/>
          </w:tcPr>
          <w:p w:rsidR="008F21AE" w:rsidRPr="00057C50" w:rsidRDefault="008F21AE" w:rsidP="005B4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</w:tbl>
    <w:p w:rsidR="008F21AE" w:rsidRPr="00BA0B11" w:rsidRDefault="008F21AE" w:rsidP="008F21A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2765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D0528">
        <w:rPr>
          <w:rFonts w:ascii="Times New Roman" w:hAnsi="Times New Roman"/>
          <w:sz w:val="28"/>
          <w:szCs w:val="28"/>
        </w:rPr>
        <w:t xml:space="preserve">Нормативы затрат на техническое обслуживание и </w:t>
      </w:r>
      <w:proofErr w:type="spellStart"/>
      <w:r w:rsidRPr="001D0528">
        <w:rPr>
          <w:rFonts w:ascii="Times New Roman" w:hAnsi="Times New Roman"/>
          <w:sz w:val="28"/>
          <w:szCs w:val="28"/>
        </w:rPr>
        <w:t>регламентно-профилактический</w:t>
      </w:r>
      <w:proofErr w:type="spellEnd"/>
      <w:r w:rsidRPr="001D0528">
        <w:rPr>
          <w:rFonts w:ascii="Times New Roman" w:hAnsi="Times New Roman"/>
          <w:sz w:val="28"/>
          <w:szCs w:val="28"/>
        </w:rPr>
        <w:t xml:space="preserve"> ремонт систем кондиционирования и вентиляции</w:t>
      </w:r>
      <w:r>
        <w:rPr>
          <w:rFonts w:ascii="Times New Roman" w:hAnsi="Times New Roman"/>
          <w:sz w:val="28"/>
          <w:szCs w:val="28"/>
        </w:rPr>
        <w:t>.</w:t>
      </w:r>
    </w:p>
    <w:p w:rsidR="008F21AE" w:rsidRPr="001D0528" w:rsidRDefault="008F21AE" w:rsidP="008F21A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973" w:type="dxa"/>
        <w:tblCellSpacing w:w="5" w:type="nil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99"/>
        <w:gridCol w:w="6285"/>
        <w:gridCol w:w="2693"/>
        <w:gridCol w:w="5396"/>
      </w:tblGrid>
      <w:tr w:rsidR="008F21AE" w:rsidRPr="00057C50" w:rsidTr="005B4A10">
        <w:trPr>
          <w:trHeight w:val="474"/>
          <w:tblCellSpacing w:w="5" w:type="nil"/>
        </w:trPr>
        <w:tc>
          <w:tcPr>
            <w:tcW w:w="599" w:type="dxa"/>
          </w:tcPr>
          <w:p w:rsidR="008F21AE" w:rsidRPr="00BA0B11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F21AE" w:rsidRPr="00BA0B11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A0B1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A0B1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A0B1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85" w:type="dxa"/>
          </w:tcPr>
          <w:p w:rsidR="008F21AE" w:rsidRPr="00BA0B11" w:rsidRDefault="008F21AE" w:rsidP="005B4A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2693" w:type="dxa"/>
          </w:tcPr>
          <w:p w:rsidR="008F21AE" w:rsidRPr="00BA0B11" w:rsidRDefault="008F21AE" w:rsidP="005B4A1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5396" w:type="dxa"/>
          </w:tcPr>
          <w:p w:rsidR="008F21AE" w:rsidRPr="00BA0B11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 xml:space="preserve">Цена технического обслуживания и </w:t>
            </w:r>
            <w:proofErr w:type="spellStart"/>
            <w:r w:rsidRPr="00BA0B11">
              <w:rPr>
                <w:rFonts w:ascii="Times New Roman" w:hAnsi="Times New Roman"/>
                <w:sz w:val="28"/>
                <w:szCs w:val="28"/>
              </w:rPr>
              <w:t>регламентно-профилактического</w:t>
            </w:r>
            <w:proofErr w:type="spellEnd"/>
            <w:r w:rsidRPr="00BA0B11">
              <w:rPr>
                <w:rFonts w:ascii="Times New Roman" w:hAnsi="Times New Roman"/>
                <w:sz w:val="28"/>
                <w:szCs w:val="28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8F21AE" w:rsidRPr="00057C50" w:rsidTr="005B4A10">
        <w:trPr>
          <w:trHeight w:val="351"/>
          <w:tblCellSpacing w:w="5" w:type="nil"/>
        </w:trPr>
        <w:tc>
          <w:tcPr>
            <w:tcW w:w="599" w:type="dxa"/>
          </w:tcPr>
          <w:p w:rsidR="008F21AE" w:rsidRPr="00BA0B11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85" w:type="dxa"/>
          </w:tcPr>
          <w:p w:rsidR="008F21AE" w:rsidRPr="00BA0B11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 xml:space="preserve">Техническое обслуживание и </w:t>
            </w:r>
            <w:proofErr w:type="spellStart"/>
            <w:r w:rsidRPr="00BA0B11">
              <w:rPr>
                <w:rFonts w:ascii="Times New Roman" w:hAnsi="Times New Roman"/>
                <w:sz w:val="28"/>
                <w:szCs w:val="28"/>
              </w:rPr>
              <w:t>регламентно-профилактический</w:t>
            </w:r>
            <w:proofErr w:type="spellEnd"/>
            <w:r w:rsidRPr="00BA0B11">
              <w:rPr>
                <w:rFonts w:ascii="Times New Roman" w:hAnsi="Times New Roman"/>
                <w:sz w:val="28"/>
                <w:szCs w:val="28"/>
              </w:rPr>
              <w:t xml:space="preserve"> ремонт систем кондиционирования и вентиляции</w:t>
            </w:r>
          </w:p>
        </w:tc>
        <w:tc>
          <w:tcPr>
            <w:tcW w:w="2693" w:type="dxa"/>
          </w:tcPr>
          <w:p w:rsidR="008F21AE" w:rsidRPr="008E5C62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6" w:type="dxa"/>
          </w:tcPr>
          <w:p w:rsidR="008F21AE" w:rsidRPr="00BA0B11" w:rsidRDefault="008F21AE" w:rsidP="005B4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B11">
              <w:rPr>
                <w:rFonts w:ascii="Times New Roman" w:hAnsi="Times New Roman"/>
                <w:sz w:val="28"/>
                <w:szCs w:val="28"/>
              </w:rPr>
              <w:t>Не более 5</w:t>
            </w:r>
            <w:r>
              <w:rPr>
                <w:rFonts w:ascii="Times New Roman" w:hAnsi="Times New Roman"/>
                <w:sz w:val="28"/>
                <w:szCs w:val="28"/>
              </w:rPr>
              <w:t>0 00</w:t>
            </w:r>
            <w:r w:rsidRPr="00BA0B11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  <w:r w:rsidRPr="00327654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. Нормативы затрат на приобретение электротоваров.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6930"/>
        <w:gridCol w:w="1471"/>
        <w:gridCol w:w="1121"/>
        <w:gridCol w:w="4670"/>
      </w:tblGrid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в год</w:t>
            </w:r>
          </w:p>
        </w:tc>
        <w:tc>
          <w:tcPr>
            <w:tcW w:w="467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Сумма затрат, не более, руб.</w:t>
            </w:r>
          </w:p>
        </w:tc>
      </w:tr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Чайник электрический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F21AE" w:rsidRPr="00AD13C5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</w:p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  <w:r w:rsidRPr="00327654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 Нормативы затрат на приобретение жалюзи.</w:t>
      </w:r>
    </w:p>
    <w:p w:rsidR="008F21AE" w:rsidRDefault="008F21AE" w:rsidP="008F21A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6930"/>
        <w:gridCol w:w="1471"/>
        <w:gridCol w:w="1121"/>
        <w:gridCol w:w="4670"/>
      </w:tblGrid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467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Сумма затрат, не более, руб.</w:t>
            </w:r>
          </w:p>
        </w:tc>
      </w:tr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Жалюзи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F21AE" w:rsidRPr="00436A11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0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8F21AE" w:rsidRPr="00A97DF6" w:rsidRDefault="008F21AE" w:rsidP="008F21AE">
      <w:pPr>
        <w:rPr>
          <w:rFonts w:ascii="Times New Roman" w:hAnsi="Times New Roman"/>
          <w:sz w:val="28"/>
          <w:szCs w:val="28"/>
        </w:rPr>
      </w:pPr>
      <w:r w:rsidRPr="00A97DF6">
        <w:rPr>
          <w:rFonts w:ascii="Times New Roman" w:hAnsi="Times New Roman"/>
          <w:sz w:val="28"/>
          <w:szCs w:val="28"/>
        </w:rPr>
        <w:t>2</w:t>
      </w:r>
      <w:r w:rsidRPr="00327654">
        <w:rPr>
          <w:rFonts w:ascii="Times New Roman" w:hAnsi="Times New Roman"/>
          <w:sz w:val="28"/>
          <w:szCs w:val="28"/>
        </w:rPr>
        <w:t>0</w:t>
      </w:r>
      <w:r w:rsidRPr="00A97DF6">
        <w:rPr>
          <w:rFonts w:ascii="Times New Roman" w:hAnsi="Times New Roman"/>
          <w:sz w:val="28"/>
          <w:szCs w:val="28"/>
        </w:rPr>
        <w:t xml:space="preserve">. Нормативы затрат на </w:t>
      </w:r>
      <w:r>
        <w:rPr>
          <w:rFonts w:ascii="Times New Roman" w:hAnsi="Times New Roman"/>
          <w:sz w:val="28"/>
          <w:szCs w:val="28"/>
        </w:rPr>
        <w:t>приобретение оборудования телефонной связи и комплектующих частей для монтажа телефонной сети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6177"/>
        <w:gridCol w:w="2268"/>
        <w:gridCol w:w="2835"/>
        <w:gridCol w:w="2976"/>
      </w:tblGrid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77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Предельные затраты в год, руб.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в год</w:t>
            </w:r>
          </w:p>
        </w:tc>
        <w:tc>
          <w:tcPr>
            <w:tcW w:w="297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Срок полезного использования  (не менее), лет</w:t>
            </w:r>
          </w:p>
        </w:tc>
      </w:tr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77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tabs>
                <w:tab w:val="center" w:pos="33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Приобретение оборудования телефонной связи и комплектующих частей для монтажа телефонной сети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21AE" w:rsidRPr="00AD13C5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В соответствии с необходимой потребностью</w:t>
            </w:r>
          </w:p>
        </w:tc>
        <w:tc>
          <w:tcPr>
            <w:tcW w:w="2976" w:type="dxa"/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В соответствии со сроком гарантии на товар.</w:t>
            </w:r>
          </w:p>
        </w:tc>
      </w:tr>
    </w:tbl>
    <w:p w:rsidR="008F21AE" w:rsidRPr="00A97DF6" w:rsidRDefault="008F21AE" w:rsidP="008F21AE">
      <w:pPr>
        <w:rPr>
          <w:rFonts w:ascii="Times New Roman" w:hAnsi="Times New Roman"/>
          <w:sz w:val="28"/>
          <w:szCs w:val="28"/>
        </w:rPr>
      </w:pPr>
      <w:r w:rsidRPr="00A97DF6">
        <w:rPr>
          <w:rFonts w:ascii="Times New Roman" w:hAnsi="Times New Roman"/>
          <w:sz w:val="28"/>
          <w:szCs w:val="28"/>
        </w:rPr>
        <w:t>2</w:t>
      </w:r>
      <w:r w:rsidRPr="00327654">
        <w:rPr>
          <w:rFonts w:ascii="Times New Roman" w:hAnsi="Times New Roman"/>
          <w:sz w:val="28"/>
          <w:szCs w:val="28"/>
        </w:rPr>
        <w:t>1</w:t>
      </w:r>
      <w:r w:rsidRPr="00A97DF6">
        <w:rPr>
          <w:rFonts w:ascii="Times New Roman" w:hAnsi="Times New Roman"/>
          <w:sz w:val="28"/>
          <w:szCs w:val="28"/>
        </w:rPr>
        <w:t xml:space="preserve">. Нормативы затрат на </w:t>
      </w:r>
      <w:r>
        <w:rPr>
          <w:rFonts w:ascii="Times New Roman" w:hAnsi="Times New Roman"/>
          <w:sz w:val="28"/>
          <w:szCs w:val="28"/>
        </w:rPr>
        <w:t>услуги нотариуса и консультационные услуги оценщика, экспертов</w:t>
      </w:r>
    </w:p>
    <w:tbl>
      <w:tblPr>
        <w:tblW w:w="14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8424"/>
        <w:gridCol w:w="3578"/>
        <w:gridCol w:w="2166"/>
      </w:tblGrid>
      <w:tr w:rsidR="008F21AE" w:rsidRPr="00057C50" w:rsidTr="005B4A10">
        <w:tc>
          <w:tcPr>
            <w:tcW w:w="594" w:type="dxa"/>
          </w:tcPr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C5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57C5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24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578" w:type="dxa"/>
            <w:tcBorders>
              <w:righ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Предельные затраты в год, руб.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Кол-во в год</w:t>
            </w:r>
          </w:p>
        </w:tc>
      </w:tr>
      <w:tr w:rsidR="008F21AE" w:rsidRPr="00057C50" w:rsidTr="005B4A10">
        <w:tc>
          <w:tcPr>
            <w:tcW w:w="594" w:type="dxa"/>
          </w:tcPr>
          <w:p w:rsidR="008F21AE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24" w:type="dxa"/>
            <w:tcBorders>
              <w:right w:val="single" w:sz="4" w:space="0" w:color="auto"/>
            </w:tcBorders>
          </w:tcPr>
          <w:p w:rsidR="008F21AE" w:rsidRDefault="008F21AE" w:rsidP="005B4A10">
            <w:pPr>
              <w:tabs>
                <w:tab w:val="center" w:pos="33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tabs>
                <w:tab w:val="center" w:pos="33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Услуги нотариуса, консультационные услуги оценщика, экспертов</w:t>
            </w:r>
          </w:p>
        </w:tc>
        <w:tc>
          <w:tcPr>
            <w:tcW w:w="3578" w:type="dxa"/>
            <w:tcBorders>
              <w:right w:val="single" w:sz="4" w:space="0" w:color="auto"/>
            </w:tcBorders>
          </w:tcPr>
          <w:p w:rsidR="008F21AE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57C5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8F21AE" w:rsidRPr="00057C50" w:rsidRDefault="008F21AE" w:rsidP="005B4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C50">
              <w:rPr>
                <w:rFonts w:ascii="Times New Roman" w:hAnsi="Times New Roman"/>
                <w:sz w:val="28"/>
                <w:szCs w:val="28"/>
              </w:rPr>
              <w:t>В соответствии с необходимой потребностью</w:t>
            </w:r>
          </w:p>
        </w:tc>
      </w:tr>
    </w:tbl>
    <w:p w:rsidR="008F21AE" w:rsidRDefault="008F21AE" w:rsidP="008F21A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21AE" w:rsidRPr="0064339E" w:rsidRDefault="008F21AE" w:rsidP="008F21AE">
      <w:pPr>
        <w:spacing w:after="0"/>
        <w:rPr>
          <w:rFonts w:ascii="Times New Roman" w:hAnsi="Times New Roman"/>
          <w:b/>
          <w:sz w:val="28"/>
          <w:szCs w:val="28"/>
        </w:rPr>
      </w:pPr>
      <w:r w:rsidRPr="0064339E">
        <w:rPr>
          <w:rFonts w:ascii="Times New Roman" w:hAnsi="Times New Roman"/>
          <w:b/>
          <w:sz w:val="28"/>
          <w:szCs w:val="28"/>
        </w:rPr>
        <w:t xml:space="preserve">Председатель Контрольно-счетной комиссии </w:t>
      </w:r>
    </w:p>
    <w:p w:rsidR="008F21AE" w:rsidRPr="0064339E" w:rsidRDefault="008F21AE" w:rsidP="008F21AE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64339E">
        <w:rPr>
          <w:rFonts w:ascii="Times New Roman" w:hAnsi="Times New Roman"/>
          <w:b/>
          <w:sz w:val="28"/>
          <w:szCs w:val="28"/>
        </w:rPr>
        <w:t>Марксовского</w:t>
      </w:r>
      <w:proofErr w:type="spellEnd"/>
      <w:r w:rsidRPr="0064339E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64339E"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Pr="0064339E">
        <w:rPr>
          <w:rFonts w:ascii="Times New Roman" w:hAnsi="Times New Roman"/>
          <w:b/>
          <w:sz w:val="28"/>
          <w:szCs w:val="28"/>
        </w:rPr>
        <w:t>Т.Н.Михеева</w:t>
      </w:r>
    </w:p>
    <w:p w:rsidR="008A57A3" w:rsidRPr="008F21AE" w:rsidRDefault="008A57A3">
      <w:pPr>
        <w:rPr>
          <w:rFonts w:ascii="Times New Roman" w:hAnsi="Times New Roman"/>
          <w:sz w:val="28"/>
          <w:szCs w:val="28"/>
          <w:lang w:val="en-US"/>
        </w:rPr>
      </w:pPr>
    </w:p>
    <w:sectPr w:rsidR="008A57A3" w:rsidRPr="008F21AE" w:rsidSect="005775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72AE4"/>
    <w:multiLevelType w:val="hybridMultilevel"/>
    <w:tmpl w:val="37C02D1A"/>
    <w:lvl w:ilvl="0" w:tplc="7E76088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8F21AE"/>
    <w:rsid w:val="008A57A3"/>
    <w:rsid w:val="008F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F21AE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Times New Roman" w:hAnsi="Calibri" w:cs="Tahoma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F21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F21AE"/>
    <w:pPr>
      <w:ind w:left="720"/>
      <w:contextualSpacing/>
    </w:pPr>
  </w:style>
  <w:style w:type="paragraph" w:styleId="a5">
    <w:name w:val="No Spacing"/>
    <w:uiPriority w:val="99"/>
    <w:qFormat/>
    <w:rsid w:val="008F21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1651</Words>
  <Characters>9411</Characters>
  <Application>Microsoft Office Word</Application>
  <DocSecurity>0</DocSecurity>
  <Lines>78</Lines>
  <Paragraphs>22</Paragraphs>
  <ScaleCrop>false</ScaleCrop>
  <Company>Krokoz™</Company>
  <LinksUpToDate>false</LinksUpToDate>
  <CharactersWithSpaces>11040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2025-12-08T10:11:00Z</dcterms:created>
  <dcterms:modified xsi:type="dcterms:W3CDTF">2025-12-08T10:12:00Z</dcterms:modified>
</cp:coreProperties>
</file>