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BAD" w:rsidRDefault="00727BAD" w:rsidP="00727BAD">
      <w:pPr>
        <w:pStyle w:val="a7"/>
        <w:contextualSpacing/>
        <w:rPr>
          <w:sz w:val="28"/>
          <w:szCs w:val="28"/>
        </w:rPr>
      </w:pPr>
      <w:r w:rsidRPr="00D94A0B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D94A0B">
        <w:rPr>
          <w:sz w:val="28"/>
          <w:szCs w:val="28"/>
        </w:rPr>
        <w:t xml:space="preserve"> Приложение к </w:t>
      </w:r>
      <w:r>
        <w:rPr>
          <w:sz w:val="28"/>
          <w:szCs w:val="28"/>
        </w:rPr>
        <w:t xml:space="preserve">проекту распоряжения </w:t>
      </w:r>
      <w:r w:rsidRPr="00D94A0B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D94A0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D94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</w:p>
    <w:p w:rsidR="00727BAD" w:rsidRDefault="00727BAD" w:rsidP="00727BAD">
      <w:pPr>
        <w:pStyle w:val="a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Контрольно-счетной комиссии            </w:t>
      </w:r>
    </w:p>
    <w:p w:rsidR="00727BAD" w:rsidRPr="00D94A0B" w:rsidRDefault="00727BAD" w:rsidP="00727BAD">
      <w:pPr>
        <w:pStyle w:val="a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</w:t>
      </w:r>
      <w:r w:rsidRPr="00D94A0B">
        <w:rPr>
          <w:sz w:val="28"/>
          <w:szCs w:val="28"/>
        </w:rPr>
        <w:t xml:space="preserve">муниципального                                 </w:t>
      </w:r>
      <w:r w:rsidRPr="00D94A0B">
        <w:rPr>
          <w:sz w:val="28"/>
          <w:szCs w:val="28"/>
        </w:rPr>
        <w:tab/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D94A0B">
        <w:rPr>
          <w:sz w:val="28"/>
          <w:szCs w:val="28"/>
        </w:rPr>
        <w:t xml:space="preserve"> района </w:t>
      </w:r>
    </w:p>
    <w:p w:rsidR="00727BAD" w:rsidRDefault="00727BAD" w:rsidP="00727BAD">
      <w:pPr>
        <w:pStyle w:val="a7"/>
        <w:tabs>
          <w:tab w:val="left" w:pos="0"/>
        </w:tabs>
        <w:contextualSpacing/>
        <w:rPr>
          <w:b/>
          <w:szCs w:val="28"/>
        </w:rPr>
      </w:pPr>
      <w:r w:rsidRPr="00D94A0B">
        <w:rPr>
          <w:b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b/>
          <w:szCs w:val="28"/>
        </w:rPr>
        <w:t xml:space="preserve">                         </w:t>
      </w:r>
      <w:r w:rsidRPr="00D94A0B">
        <w:rPr>
          <w:b/>
          <w:szCs w:val="28"/>
        </w:rPr>
        <w:t xml:space="preserve">    </w:t>
      </w:r>
    </w:p>
    <w:p w:rsidR="00727BAD" w:rsidRPr="0076730C" w:rsidRDefault="00727BAD" w:rsidP="00727BAD">
      <w:pPr>
        <w:pStyle w:val="a7"/>
        <w:tabs>
          <w:tab w:val="left" w:pos="0"/>
        </w:tabs>
        <w:contextualSpacing/>
        <w:rPr>
          <w:sz w:val="28"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</w:t>
      </w:r>
      <w:r>
        <w:rPr>
          <w:sz w:val="28"/>
          <w:szCs w:val="28"/>
        </w:rPr>
        <w:t xml:space="preserve">от ___ декабря 2025г. № ______   </w:t>
      </w:r>
    </w:p>
    <w:p w:rsidR="00727BAD" w:rsidRPr="00D94A0B" w:rsidRDefault="00727BAD" w:rsidP="00727BAD">
      <w:pPr>
        <w:framePr w:hSpace="180" w:wrap="around" w:hAnchor="margin" w:y="-645"/>
        <w:jc w:val="center"/>
        <w:rPr>
          <w:rFonts w:ascii="Times New Roman" w:hAnsi="Times New Roman"/>
          <w:sz w:val="28"/>
          <w:szCs w:val="28"/>
        </w:rPr>
      </w:pPr>
    </w:p>
    <w:p w:rsidR="00727BAD" w:rsidRPr="00D94A0B" w:rsidRDefault="00727BAD" w:rsidP="00727BAD">
      <w:pPr>
        <w:rPr>
          <w:rFonts w:ascii="Times New Roman" w:hAnsi="Times New Roman"/>
          <w:sz w:val="26"/>
          <w:szCs w:val="26"/>
        </w:rPr>
      </w:pPr>
    </w:p>
    <w:p w:rsidR="00727BAD" w:rsidRPr="000A62E3" w:rsidRDefault="00727BAD" w:rsidP="00727BAD">
      <w:pPr>
        <w:tabs>
          <w:tab w:val="left" w:pos="6810"/>
        </w:tabs>
        <w:jc w:val="center"/>
        <w:rPr>
          <w:rFonts w:ascii="Times New Roman" w:hAnsi="Times New Roman"/>
          <w:b/>
          <w:sz w:val="28"/>
          <w:szCs w:val="28"/>
        </w:rPr>
      </w:pPr>
      <w:r w:rsidRPr="000A62E3">
        <w:rPr>
          <w:rFonts w:ascii="Times New Roman" w:hAnsi="Times New Roman"/>
          <w:b/>
          <w:sz w:val="28"/>
          <w:szCs w:val="28"/>
        </w:rPr>
        <w:t xml:space="preserve">Перечень отдельных видов товаров, работ, услуг (в том числе предельные цены товаров, работ, услуг), в отношении которых устанавливаются потребительские свойства (в том числе характеристики качества) и иные характеристики, имеющие влияние  на цену отдельных видов товаров, работ, услуг для нужд Контрольно-счетной комиссии </w:t>
      </w:r>
      <w:proofErr w:type="spellStart"/>
      <w:r w:rsidRPr="000A62E3">
        <w:rPr>
          <w:rFonts w:ascii="Times New Roman" w:hAnsi="Times New Roman"/>
          <w:b/>
          <w:sz w:val="28"/>
          <w:szCs w:val="28"/>
        </w:rPr>
        <w:t>Марксовского</w:t>
      </w:r>
      <w:proofErr w:type="spellEnd"/>
      <w:r w:rsidRPr="000A62E3">
        <w:rPr>
          <w:rFonts w:ascii="Times New Roman" w:hAnsi="Times New Roman"/>
          <w:b/>
          <w:sz w:val="28"/>
          <w:szCs w:val="28"/>
        </w:rPr>
        <w:t xml:space="preserve"> муниципального района на 202</w:t>
      </w:r>
      <w:r>
        <w:rPr>
          <w:rFonts w:ascii="Times New Roman" w:hAnsi="Times New Roman"/>
          <w:b/>
          <w:sz w:val="28"/>
          <w:szCs w:val="28"/>
        </w:rPr>
        <w:t>6</w:t>
      </w:r>
      <w:r w:rsidRPr="000A62E3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15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6"/>
        <w:gridCol w:w="991"/>
        <w:gridCol w:w="1990"/>
        <w:gridCol w:w="851"/>
        <w:gridCol w:w="850"/>
        <w:gridCol w:w="142"/>
        <w:gridCol w:w="1847"/>
        <w:gridCol w:w="1842"/>
        <w:gridCol w:w="1993"/>
        <w:gridCol w:w="2401"/>
        <w:gridCol w:w="9"/>
        <w:gridCol w:w="994"/>
        <w:gridCol w:w="801"/>
      </w:tblGrid>
      <w:tr w:rsidR="00727BAD" w:rsidRPr="00953C5F" w:rsidTr="00811FB3"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1" w:type="dxa"/>
            <w:vMerge w:val="restart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Код по ОКПД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990" w:type="dxa"/>
            <w:vMerge w:val="restart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701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31" w:type="dxa"/>
            <w:gridSpan w:val="3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потребительским свойствам (в том числе качеству) и иным характеристикам, утвержденные постановлением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6198" w:type="dxa"/>
            <w:gridSpan w:val="5"/>
          </w:tcPr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Требования к потребительским свойствам (в том числе и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ачеству) и иным характеристикам, утвержденные администрацией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</w:tr>
      <w:tr w:rsidR="00727BAD" w:rsidRPr="00953C5F" w:rsidTr="00811FB3"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код по ОКЕИ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  <w:tc>
          <w:tcPr>
            <w:tcW w:w="1993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2410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  <w:tc>
          <w:tcPr>
            <w:tcW w:w="994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обоснование отклонения значения харак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теристики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утвержденной администрацией в обязательном  перечне</w:t>
            </w:r>
          </w:p>
        </w:tc>
        <w:tc>
          <w:tcPr>
            <w:tcW w:w="801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функциональное назначение*</w:t>
            </w:r>
          </w:p>
        </w:tc>
      </w:tr>
      <w:tr w:rsidR="00727BAD" w:rsidRPr="00953C5F" w:rsidTr="00811FB3">
        <w:tc>
          <w:tcPr>
            <w:tcW w:w="15237" w:type="dxa"/>
            <w:gridSpan w:val="13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Отдельные виды товаров, работ, услуг, требования к потребительским свойствам (в том числе качеству) и иным характеристикам утверждены администрацией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727BAD" w:rsidRPr="00953C5F" w:rsidTr="00811FB3">
        <w:trPr>
          <w:trHeight w:val="85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1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26.20.11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 w:val="restart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 портативные массой не более 10 кг, такие, как ноутбуки, планшетные компьютеры, карманные компьютеры, в том числе совмещающие функции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мобильного телефонного аппарата, электронные записные книжки и аналогичная компьютерная техника. Пояснения по требуемой продукции: ноутбуки, планшетные компьютеры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  <w:tr w:rsidR="00727BAD" w:rsidRPr="00953C5F" w:rsidTr="00811FB3">
        <w:trPr>
          <w:trHeight w:val="7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более18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по диагонали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09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экрана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TFT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IPS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67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8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8 ядер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8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3.8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33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Размер оперативной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памяти 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Размер оперативной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памяти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7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2048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7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DVD±RW – наличие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  <w:p w:rsidR="00727BAD" w:rsidRPr="004C5567" w:rsidRDefault="00727BAD" w:rsidP="00811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  <w:p w:rsidR="00727BAD" w:rsidRPr="004C5567" w:rsidRDefault="00727BAD" w:rsidP="00811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HDD/SSD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28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Модуль </w:t>
            </w:r>
            <w:proofErr w:type="spellStart"/>
            <w:r w:rsidRPr="004C5567">
              <w:rPr>
                <w:rFonts w:ascii="Times New Roman" w:hAnsi="Times New Roman"/>
                <w:sz w:val="28"/>
                <w:szCs w:val="28"/>
              </w:rPr>
              <w:t>Wi-Fi</w:t>
            </w:r>
            <w:proofErr w:type="spellEnd"/>
            <w:r w:rsidRPr="004C5567">
              <w:rPr>
                <w:rFonts w:ascii="Times New Roman" w:hAnsi="Times New Roman"/>
                <w:sz w:val="28"/>
                <w:szCs w:val="28"/>
              </w:rPr>
              <w:t xml:space="preserve"> - наличие,</w:t>
            </w:r>
          </w:p>
          <w:p w:rsidR="00727BAD" w:rsidRPr="004C5567" w:rsidRDefault="00727BAD" w:rsidP="00811FB3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Модуль </w:t>
            </w:r>
            <w:proofErr w:type="spellStart"/>
            <w:r w:rsidRPr="004C5567">
              <w:rPr>
                <w:rFonts w:ascii="Times New Roman" w:hAnsi="Times New Roman"/>
                <w:sz w:val="28"/>
                <w:szCs w:val="28"/>
              </w:rPr>
              <w:t>Bluetooth</w:t>
            </w:r>
            <w:proofErr w:type="spellEnd"/>
            <w:r w:rsidRPr="004C5567">
              <w:rPr>
                <w:rFonts w:ascii="Times New Roman" w:hAnsi="Times New Roman"/>
                <w:sz w:val="28"/>
                <w:szCs w:val="28"/>
              </w:rPr>
              <w:t xml:space="preserve"> - наличие,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Модуль поддержки 3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или 4G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2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Дискретный или встроенный (интегрированный)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68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Автономное время работы с текстом не более 12 ч.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37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Операционная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Операционная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Системное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программное обеспечение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63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система-наличие, комплект офисных программ (текстовый редактор, табличный редактор, программа для работы с сообщениями электронной почты) – наличие/отсутствие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Антивирусное ПО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63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Высшая и главная группы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0 000 руб.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и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олжностей муниципальной службы, руководители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85 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руб.; 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олжностей муниципальной службы и иные специалисты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5 000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41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Планшетные компьютеры</w:t>
            </w:r>
          </w:p>
        </w:tc>
      </w:tr>
      <w:tr w:rsidR="00727BAD" w:rsidRPr="00953C5F" w:rsidTr="00811FB3">
        <w:trPr>
          <w:trHeight w:val="259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12,9 дюймов по диагонали 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68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экрана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TFT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IPS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68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31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8ядер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3.1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2,048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256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DVD±RW – наличие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Flash-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Модуль </w:t>
            </w:r>
            <w:proofErr w:type="spellStart"/>
            <w:r w:rsidRPr="004C5567">
              <w:rPr>
                <w:rFonts w:ascii="Times New Roman" w:hAnsi="Times New Roman"/>
                <w:sz w:val="28"/>
                <w:szCs w:val="28"/>
              </w:rPr>
              <w:t>Wi-Fi</w:t>
            </w:r>
            <w:proofErr w:type="spellEnd"/>
            <w:r w:rsidRPr="004C5567">
              <w:rPr>
                <w:rFonts w:ascii="Times New Roman" w:hAnsi="Times New Roman"/>
                <w:sz w:val="28"/>
                <w:szCs w:val="28"/>
              </w:rPr>
              <w:t xml:space="preserve"> - наличие</w:t>
            </w:r>
          </w:p>
          <w:p w:rsidR="00727BAD" w:rsidRPr="004C5567" w:rsidRDefault="00727BAD" w:rsidP="00811FB3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Модуль </w:t>
            </w:r>
            <w:proofErr w:type="spellStart"/>
            <w:r w:rsidRPr="004C5567">
              <w:rPr>
                <w:rFonts w:ascii="Times New Roman" w:hAnsi="Times New Roman"/>
                <w:sz w:val="28"/>
                <w:szCs w:val="28"/>
              </w:rPr>
              <w:t>Bluetooth</w:t>
            </w:r>
            <w:proofErr w:type="spellEnd"/>
            <w:r w:rsidRPr="004C5567">
              <w:rPr>
                <w:rFonts w:ascii="Times New Roman" w:hAnsi="Times New Roman"/>
                <w:sz w:val="28"/>
                <w:szCs w:val="28"/>
              </w:rPr>
              <w:t xml:space="preserve"> - наличие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Модуль поддержки 3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или 4G -наличие/отсутствие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Интегрированный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Системное программное обеспечение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– наличие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для работы с сообщениями электронной почты –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наличие/отсутствие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Антивирусное ПО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 тыс.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1" w:type="dxa"/>
            <w:vMerge w:val="restart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26.20.15</w:t>
            </w:r>
          </w:p>
        </w:tc>
        <w:tc>
          <w:tcPr>
            <w:tcW w:w="1990" w:type="dxa"/>
            <w:vMerge w:val="restart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я автоматической обработки данных: запоминающие устройства, устройства ввода, устройства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851" w:type="dxa"/>
            <w:vAlign w:val="center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796</w:t>
            </w:r>
          </w:p>
        </w:tc>
        <w:tc>
          <w:tcPr>
            <w:tcW w:w="850" w:type="dxa"/>
            <w:vAlign w:val="center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Моноблок</w:t>
            </w: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27 дюймов по диагонали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8 ядер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  <w:proofErr w:type="spellEnd"/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4.0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0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41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2048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31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HDD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/SSD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33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DVD±RW – наличие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4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Дискретный или встроенный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(интегрированный)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7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Системное программное обеспечение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16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система-наличие, комплект офисных программ (текстовый редактор, табличный редактор, программа для работы с сообщениями электронной почты) – наличие/отсутствие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Антивирусное ПО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Высшая и главная группы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0 000 руб.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Ведущая и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олжностей муниципальной службы, руководители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90 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руб.; 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олжностей муниципальной службы и иные специалисты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31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</w:tr>
      <w:tr w:rsidR="00727BAD" w:rsidRPr="00953C5F" w:rsidTr="00811FB3">
        <w:trPr>
          <w:trHeight w:val="313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8 ядер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8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4,2 ГГц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5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16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68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2048 Гб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87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HDD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/SSD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77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Оптический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привод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Оптический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DVD±RW –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55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видеоадаптера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Дискретный или встроенный (интегрированный)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17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Системное программное обеспечение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693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система-наличие, комплект офисных программ (текстовый редактор, табличный редактор, программа для работы с сообщениями электронной почты) – наличие/отсутствие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Антивирусное ПО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Высшая и главная группы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0 000 руб.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и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олжностей муниципальной службы, руководители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90 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руб.; 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олжностей муниципальной службы и иные специалисты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2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</w:p>
        </w:tc>
      </w:tr>
      <w:tr w:rsidR="00727BAD" w:rsidRPr="00953C5F" w:rsidTr="00811FB3">
        <w:trPr>
          <w:trHeight w:val="261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Размер экрана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Высшая и главная группы должностей муниципальной службы;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ведущая, старшая и младшая группы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должностей муниципальной службы; должности немуниципальной службы; руководители, заместители руководителей бюджетных и казенного учреждений–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более 27 дюймов по диагонали.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Прочие работники бюджетных и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казенного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– не более 24,1дюймов по диагонали.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988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Высшая и главная группы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0 000 руб.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и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олжностей 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службы, руководители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90 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руб.; 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олжностей муниципальной службы и иные специалисты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90 000 руб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55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991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26.20.16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40" w:type="dxa"/>
            <w:gridSpan w:val="6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Принтеры, сканеры</w:t>
            </w:r>
          </w:p>
        </w:tc>
      </w:tr>
      <w:tr w:rsidR="00727BAD" w:rsidRPr="00953C5F" w:rsidTr="00811FB3">
        <w:trPr>
          <w:trHeight w:val="849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Метод печати (струйный/лазерный - для принтера)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Метод печати (струйный/ лазерный – для принтера)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682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dpi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Разрешение сканирования (для сканера)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Разрешение сканирования (для сканера)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1200х1200 пикселей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693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Цветность (цветной/черно-белый)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Цветность (цветной/черно-белый)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Цветной/черно-белый 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0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Максимальный формат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Максимальный формат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708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Скорость печати/сканирования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Скорость печати/сканирования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844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Сетевой интерфейс,</w:t>
            </w:r>
          </w:p>
          <w:p w:rsidR="00727BAD" w:rsidRPr="004C5567" w:rsidRDefault="00727BAD" w:rsidP="00811FB3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устройства чтения карт памяти, разъем USB,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модуль автоматической двусторонней печати, устройство автоподачи оригиналов – наличие/отсутствие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7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Высшая и главная группы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0 000 руб.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и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олжностей муниципальной службы, руководители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– не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70 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руб.; 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олжностей муниципальной службы и иные специалисты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74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991" w:type="dxa"/>
            <w:vMerge w:val="restart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26.30.11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Тип устройства</w:t>
            </w:r>
          </w:p>
        </w:tc>
        <w:tc>
          <w:tcPr>
            <w:tcW w:w="8040" w:type="dxa"/>
            <w:gridSpan w:val="6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Телефон/смартфон</w:t>
            </w:r>
          </w:p>
        </w:tc>
      </w:tr>
      <w:tr w:rsidR="00727BAD" w:rsidRPr="002B066E" w:rsidTr="00811FB3">
        <w:trPr>
          <w:trHeight w:val="569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Поддерживаемые стандарты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Поддерживаемые стандарты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GSM; CDMA; 3G (UMTS, HSPA, WCDMA); 4G (LTE)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27BAD" w:rsidRPr="00953C5F" w:rsidTr="00811FB3">
        <w:trPr>
          <w:trHeight w:val="704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для устройств мобильной связи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61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менее 5 и не более30 в режиме разговора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79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Метод управления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Метод управления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Сенсорный или кнопочный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2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-карт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-карт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76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 и интерфейсов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Наличие модулей и интерфейсов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Модуль </w:t>
            </w:r>
            <w:proofErr w:type="spellStart"/>
            <w:r w:rsidRPr="004C5567">
              <w:rPr>
                <w:rFonts w:ascii="Times New Roman" w:hAnsi="Times New Roman"/>
                <w:sz w:val="28"/>
                <w:szCs w:val="28"/>
              </w:rPr>
              <w:t>Wi-Fi</w:t>
            </w:r>
            <w:proofErr w:type="spellEnd"/>
            <w:r w:rsidRPr="004C5567">
              <w:rPr>
                <w:rFonts w:ascii="Times New Roman" w:hAnsi="Times New Roman"/>
                <w:sz w:val="28"/>
                <w:szCs w:val="28"/>
              </w:rPr>
              <w:t xml:space="preserve"> - наличие,</w:t>
            </w:r>
          </w:p>
          <w:p w:rsidR="00727BAD" w:rsidRPr="004C5567" w:rsidRDefault="00727BAD" w:rsidP="00811FB3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Модуль </w:t>
            </w:r>
            <w:proofErr w:type="spellStart"/>
            <w:r w:rsidRPr="004C5567">
              <w:rPr>
                <w:rFonts w:ascii="Times New Roman" w:hAnsi="Times New Roman"/>
                <w:sz w:val="28"/>
                <w:szCs w:val="28"/>
              </w:rPr>
              <w:t>Bluetooth</w:t>
            </w:r>
            <w:proofErr w:type="spellEnd"/>
            <w:r w:rsidRPr="004C5567">
              <w:rPr>
                <w:rFonts w:ascii="Times New Roman" w:hAnsi="Times New Roman"/>
                <w:sz w:val="28"/>
                <w:szCs w:val="28"/>
              </w:rPr>
              <w:t xml:space="preserve"> - наличие,</w:t>
            </w:r>
          </w:p>
          <w:p w:rsidR="00727BAD" w:rsidRPr="004C5567" w:rsidRDefault="00727BAD" w:rsidP="00811FB3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Интерфейс USB – наличие,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Модуль GPS - наличие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Высшая группа должностей муниципальной службы - не более 6 600 руб.</w:t>
            </w:r>
          </w:p>
          <w:p w:rsidR="00727BAD" w:rsidRPr="004C5567" w:rsidRDefault="00727BAD" w:rsidP="00811FB3">
            <w:pPr>
              <w:shd w:val="clear" w:color="auto" w:fill="FFFFFF"/>
              <w:snapToGri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 xml:space="preserve">Главная группа должностей муниципальной службы, руководители бюджетных и </w:t>
            </w:r>
            <w:proofErr w:type="gramStart"/>
            <w:r w:rsidRPr="004C5567">
              <w:rPr>
                <w:rFonts w:ascii="Times New Roman" w:hAnsi="Times New Roman"/>
                <w:sz w:val="28"/>
                <w:szCs w:val="28"/>
              </w:rPr>
              <w:t>казенного</w:t>
            </w:r>
            <w:proofErr w:type="gramEnd"/>
            <w:r w:rsidRPr="004C5567">
              <w:rPr>
                <w:rFonts w:ascii="Times New Roman" w:hAnsi="Times New Roman"/>
                <w:sz w:val="28"/>
                <w:szCs w:val="28"/>
              </w:rPr>
              <w:t xml:space="preserve"> учреждений – не более 5 000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Высшая группа должностей муниципальной службы – не более 15 тыс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Главная группа должностей муниципальной службы – не более 10 тыс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Высшая группа должностей муниципальной службы   – не более 15 000 руб.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Главная группа должностей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службы – не более 10 000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91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vMerge w:val="restart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31.01.11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Мебель металлическая для офисов. 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0029" w:type="dxa"/>
            <w:gridSpan w:val="8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81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ind w:firstLine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ind w:firstLine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65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Обивочные материалы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ind w:firstLine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Высшая группа должностей муниципальной службы – предельное значение - кожа натуральная;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), ткань,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нетканые материалы</w:t>
            </w:r>
            <w:proofErr w:type="gramEnd"/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4">
              <w:rPr>
                <w:rFonts w:ascii="Times New Roman" w:hAnsi="Times New Roman" w:cs="Times New Roman"/>
                <w:sz w:val="28"/>
                <w:szCs w:val="28"/>
              </w:rPr>
              <w:t>Главная группа должностей муниципальной службы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– предельное значение - искусственная кожа;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мебельный (искусственный) мех, искусственная замша (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), ткань, нетканые материалы.</w:t>
            </w:r>
            <w:proofErr w:type="gramEnd"/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5DEA">
              <w:rPr>
                <w:rFonts w:ascii="Times New Roman" w:hAnsi="Times New Roman" w:cs="Times New Roman"/>
                <w:sz w:val="28"/>
                <w:szCs w:val="28"/>
              </w:rPr>
              <w:t>Ведущая группа должностей муниципальной службы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–  предельное значение - искусственна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кожа;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мебельный (искусственный) мех, искусственная замша (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), ткань, нетканые материалы.</w:t>
            </w:r>
            <w:proofErr w:type="gramEnd"/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5DEA">
              <w:rPr>
                <w:rFonts w:ascii="Times New Roman" w:hAnsi="Times New Roman" w:cs="Times New Roman"/>
                <w:sz w:val="28"/>
                <w:szCs w:val="28"/>
              </w:rPr>
              <w:t>Старшая и младшая группа должностей муниципальной службы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предельное значение - ткань;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нетканые материалы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Обивочные материалы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ind w:firstLine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Высшая группа должностей муниципальной службы, руководители бюджетных  и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казенного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– предельное значение - кожа натуральная;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ткань, нетканые материалы</w:t>
            </w:r>
            <w:proofErr w:type="gramEnd"/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5DEA">
              <w:rPr>
                <w:rFonts w:ascii="Times New Roman" w:hAnsi="Times New Roman" w:cs="Times New Roman"/>
                <w:sz w:val="28"/>
                <w:szCs w:val="28"/>
              </w:rPr>
              <w:t>Главная и ведущая группа должностей муниципальной службы, заместители руководителей бюджетных и казенного учреждения –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предельное значение - искусственная кожа;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мебельный (искусственный) мех, искусственная замша (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кань, нетканые материалы.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5DEA">
              <w:rPr>
                <w:rFonts w:ascii="Times New Roman" w:hAnsi="Times New Roman" w:cs="Times New Roman"/>
                <w:sz w:val="28"/>
                <w:szCs w:val="28"/>
              </w:rPr>
              <w:t xml:space="preserve">Старшая и младшая группа должностей муниципальной </w:t>
            </w:r>
            <w:r w:rsidRPr="00645D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службы, должности немуниципальной службы, прочие должности специалистов бюджетных и </w:t>
            </w:r>
            <w:proofErr w:type="gramStart"/>
            <w:r w:rsidRPr="00645DEA">
              <w:rPr>
                <w:rFonts w:ascii="Times New Roman" w:hAnsi="Times New Roman" w:cs="Times New Roman"/>
                <w:sz w:val="28"/>
                <w:szCs w:val="28"/>
              </w:rPr>
              <w:t>казенного</w:t>
            </w:r>
            <w:proofErr w:type="gramEnd"/>
            <w:r w:rsidRPr="00645DEA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-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предельное значение - ткань;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нетканые материалы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558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Высшая группа должностей муниципальной службы, руководители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бюджетных и казенного учреждения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 руб.,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Главная группа должностей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службы – не более 1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5000 руб. Ведущая группа должностей муниципальной службы, заместители руководителей бюджетных и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зенного учреждения – не более 10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000 руб.; 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и младшая группа должностей муниципальной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олжности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немуниципальной службы, прочие должности специалистов бюджетных 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казенного учреждений – не более 8000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76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1" w:type="dxa"/>
            <w:vMerge w:val="restart"/>
          </w:tcPr>
          <w:p w:rsidR="00727BAD" w:rsidRPr="00181795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181795">
              <w:rPr>
                <w:rFonts w:ascii="Times New Roman" w:hAnsi="Times New Roman"/>
                <w:sz w:val="28"/>
                <w:szCs w:val="28"/>
              </w:rPr>
              <w:t>31.01.12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:rsidR="00727BAD" w:rsidRPr="00181795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181795">
              <w:rPr>
                <w:rFonts w:ascii="Times New Roman" w:hAnsi="Times New Roman"/>
                <w:sz w:val="28"/>
                <w:szCs w:val="28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0029" w:type="dxa"/>
            <w:gridSpan w:val="8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65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(вид древесины)</w:t>
            </w:r>
          </w:p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Высшая группа должностей муниципальной службы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редельное значение: массив древесины «ценных» пород (твердолиственных и тропических);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значения: древесина хвойных и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мягколиственных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пород: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береза, лиственница, сосна, ель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Главная и </w:t>
            </w:r>
            <w:r w:rsidRPr="001817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ведущая группы должностей муниципальной службы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озможное значение: древесина хвойных и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мягколиственных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пород: береза, лиственница, сосна, ель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Старшая и младшая группы должностей муниципальной службы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озможное значение: древесина хвойных и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мягколиственных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пород: береза, лиственница, сосна, ель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(вид древесины)</w:t>
            </w:r>
          </w:p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Высшая группа должностей муниципальной службы;  руководители бюджетных и казенного учреждений 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предельное значение: массив древесины «ценных» пород (твердолиственных и тропических);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значения: древесина хвойных и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мягколиственных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пород: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береза, лиственница, сосна, ель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Главная, ведущая, группы </w:t>
            </w:r>
            <w:r w:rsidRPr="001817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должностей муниципальной службы; заместители руководителей бюджетных и казенного учреждений –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возможное значение: древесина хвойных и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мягколиственных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пород: береза, лиственница, сосна, ель</w:t>
            </w:r>
            <w:proofErr w:type="gramEnd"/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Старшая и младшая группы должностей муниципальной службы; должности немуниципальной </w:t>
            </w:r>
            <w:proofErr w:type="spellStart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proofErr w:type="gramStart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;п</w:t>
            </w:r>
            <w:proofErr w:type="gramEnd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рочие</w:t>
            </w:r>
            <w:proofErr w:type="spellEnd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специалистов бюджетных и казенного учреждений    –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возможное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значение: древесина хвойных и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мягколиственных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пород: береза, лиственница, сосна, ель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65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Обивочные материалы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Высшая группа должностей муниципальной службы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редельное значение: кожа натуральная;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кожа; мебельный (искусственный) мех, искусственная замша (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), ткань, нетканые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материалы </w:t>
            </w:r>
            <w:proofErr w:type="gramEnd"/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Главная и ведущая группы должностей муниципальной </w:t>
            </w:r>
            <w:proofErr w:type="spellStart"/>
            <w:proofErr w:type="gramStart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-предельное</w:t>
            </w:r>
            <w:proofErr w:type="spellEnd"/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значение: искусственная кожа;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мебельный (искусственный) мех, искусственная замша (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), ткань, нетканые материалы</w:t>
            </w:r>
            <w:proofErr w:type="gramEnd"/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Старшая и младшая группы должностей муниципальной службы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- предельное значение: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ткань.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возможное значение: нетканые материалы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Обивочные материалы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Высшая группа должностей муниципальной службы;  руководители бюджетных и </w:t>
            </w:r>
            <w:proofErr w:type="gramStart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казенного</w:t>
            </w:r>
            <w:proofErr w:type="gramEnd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предельное значение: кожа натуральная;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кожа; мебельный (искусственный) мех, искусственная замша (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), ткань, нетканые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</w:t>
            </w:r>
            <w:proofErr w:type="gramEnd"/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Главная, ведущая, группы должностей муниципальной службы; заместители руководителей бюджетных и казенного учреждени</w:t>
            </w:r>
            <w:proofErr w:type="gramStart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предельное значение: искусственная кожа;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мебельный (искусственный) мех, искусственная замша (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), ткань, нетканые материалы</w:t>
            </w:r>
            <w:proofErr w:type="gramEnd"/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Старшая и младшая группы должностей муниципальной службы; </w:t>
            </w:r>
            <w:r w:rsidRPr="001817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должности немуниципальной </w:t>
            </w:r>
            <w:proofErr w:type="spellStart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proofErr w:type="gramStart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;п</w:t>
            </w:r>
            <w:proofErr w:type="gramEnd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>рочие</w:t>
            </w:r>
            <w:proofErr w:type="spellEnd"/>
            <w:r w:rsidRPr="00181795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специалистов бюджетных и казенного учреждений-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предельное значение: ткань.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возможное значение: нетканые материалы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19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Высшая группа должностей муниципальной службы, руководители бюджетных и казенного учреждения –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более 50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 руб.,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Главная группа должностей муниципальной службы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не более 3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5000 руб. Ведущая группа должностей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службы, заместители руководителей бюджетных и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зенного учреждения – не более 20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000 руб.; 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и младшая группа должностей муниципальной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олжности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немуниципальной службы, прочие должности специалистов бюджетных и казенного учреждений –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18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91" w:type="dxa"/>
            <w:vMerge w:val="restart"/>
          </w:tcPr>
          <w:p w:rsidR="00727BAD" w:rsidRPr="00FB1FF6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B1FF6">
              <w:rPr>
                <w:rFonts w:ascii="Times New Roman" w:hAnsi="Times New Roman"/>
                <w:sz w:val="28"/>
                <w:szCs w:val="28"/>
              </w:rPr>
              <w:t>61.10.30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:rsidR="00727BAD" w:rsidRPr="00FB1FF6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B1FF6">
              <w:rPr>
                <w:rFonts w:ascii="Times New Roman" w:hAnsi="Times New Roman"/>
                <w:sz w:val="28"/>
                <w:szCs w:val="28"/>
              </w:rPr>
              <w:t xml:space="preserve">Услуги по передаче данных по проводным телекоммуникационным </w:t>
            </w:r>
            <w:r w:rsidRPr="00FB1FF6">
              <w:rPr>
                <w:rFonts w:ascii="Times New Roman" w:hAnsi="Times New Roman"/>
                <w:sz w:val="28"/>
                <w:szCs w:val="28"/>
              </w:rPr>
              <w:lastRenderedPageBreak/>
              <w:t>сетям. Пояснения по требуемым услугам: оказание услуг связи по передаче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876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10029" w:type="dxa"/>
            <w:gridSpan w:val="8"/>
          </w:tcPr>
          <w:p w:rsidR="00727BAD" w:rsidRPr="00FB1FF6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FF6">
              <w:rPr>
                <w:rFonts w:ascii="Times New Roman" w:hAnsi="Times New Roman" w:cs="Times New Roman"/>
                <w:sz w:val="28"/>
                <w:szCs w:val="28"/>
              </w:rPr>
              <w:t>Оказание услуг связи по передаче данных</w:t>
            </w:r>
          </w:p>
        </w:tc>
      </w:tr>
      <w:tr w:rsidR="00727BAD" w:rsidRPr="00953C5F" w:rsidTr="00811FB3">
        <w:trPr>
          <w:trHeight w:val="26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FB1FF6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B1FF6">
              <w:rPr>
                <w:rFonts w:ascii="Times New Roman" w:hAnsi="Times New Roman" w:cs="Times New Roman"/>
                <w:sz w:val="28"/>
                <w:szCs w:val="28"/>
              </w:rPr>
              <w:t xml:space="preserve">Высшая, главная, ведущая, старшая </w:t>
            </w:r>
            <w:r w:rsidRPr="00FB1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младшая группы должностей муниципальной службы; должности немуниципальной службы; руководители, заместители руководителя; прочие должности специалистов бюджетных и казенного учреждений: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843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2545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мегабит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секунду</w:t>
            </w:r>
            <w:proofErr w:type="spellEnd"/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Скорость канала передачи данных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Скорость канала передачи данных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МБит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18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доля потерянных пакетов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доля потерянных пакетов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51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15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000 руб. в </w:t>
            </w:r>
            <w:proofErr w:type="spellStart"/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месяцз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а одну точку подключения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843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91" w:type="dxa"/>
            <w:vMerge w:val="restart"/>
          </w:tcPr>
          <w:p w:rsidR="00727BAD" w:rsidRPr="00FB1FF6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B1FF6">
              <w:rPr>
                <w:rFonts w:ascii="Times New Roman" w:hAnsi="Times New Roman"/>
                <w:sz w:val="28"/>
                <w:szCs w:val="28"/>
              </w:rPr>
              <w:t>61.20.11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:rsidR="00727BAD" w:rsidRPr="00FB1FF6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B1FF6">
              <w:rPr>
                <w:rFonts w:ascii="Times New Roman" w:hAnsi="Times New Roman"/>
                <w:sz w:val="28"/>
                <w:szCs w:val="28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727BAD" w:rsidRPr="00FB1FF6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B1FF6">
              <w:rPr>
                <w:rFonts w:ascii="Times New Roman" w:hAnsi="Times New Roman"/>
                <w:sz w:val="28"/>
                <w:szCs w:val="28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876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10029" w:type="dxa"/>
            <w:gridSpan w:val="8"/>
          </w:tcPr>
          <w:p w:rsidR="00727BAD" w:rsidRPr="00FB1FF6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FF6">
              <w:rPr>
                <w:rFonts w:ascii="Times New Roman" w:hAnsi="Times New Roman" w:cs="Times New Roman"/>
                <w:sz w:val="28"/>
                <w:szCs w:val="28"/>
              </w:rPr>
              <w:t>Оказание услуг подвижной радиотелефонной связи</w:t>
            </w: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Тарификация услуги голосовой связи, доступа в информационно-телекоммуникационную сеть «Интернет» (лимитная/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безлимитная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Тарификация услуги голосовой связи, доступа в информационно-телекоммуникационную сеть «Интернет» (лимитная/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безлимитная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B1FF6">
              <w:rPr>
                <w:rFonts w:ascii="Times New Roman" w:hAnsi="Times New Roman" w:cs="Times New Roman"/>
                <w:sz w:val="28"/>
                <w:szCs w:val="28"/>
              </w:rPr>
              <w:t xml:space="preserve">Высшая группа должностей муниципальной службы, главная группа должностей муниципальной службы </w:t>
            </w:r>
            <w:proofErr w:type="gramStart"/>
            <w:r w:rsidRPr="00FB1F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имитная/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безлимитная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843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минута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гигабайт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Объем доступной услуги голосовой связи (минут), доступа в информационно-телекоммуникационную сеть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"Интернет" (Гб)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Объем доступной услуги голосовой связи (минут), доступа в информационно-телекоммуникационную сеть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"Интернет" (Гб)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B1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Высшая группа должностей муниципальной службы -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для услуги голосовой связи - не более 5000 тарифицируемых минут в месяц;</w:t>
            </w:r>
          </w:p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для услуги доступа в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информационно-телекоммуникационную сеть – не более 20 ГБ в месяц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339A8">
              <w:rPr>
                <w:rFonts w:ascii="Times New Roman" w:hAnsi="Times New Roman" w:cs="Times New Roman"/>
                <w:sz w:val="28"/>
                <w:szCs w:val="28"/>
              </w:rPr>
              <w:t xml:space="preserve">Главная группа должностей муниципальной службы 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Для услуги голосовой связи - не более 2000 тарифицируемых минут в месяц;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Для услуги доступа в информационно-телекоммуникационную сеть – не более 15 ГБ в месяц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Доступ услуги голосовой связи (домашний регион, территория Российской Федерации, за пределами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Доступ услуги голосовой связи (домашний регион, территория Российской Федерации, за пределами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Домашний регион - да, территория Российской Федерации - да, 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за пределами Российской Федерации – роуминг -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оступ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информационно-телекоммуникационную сеть "Интернет" - да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2266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Высшая группа должностей муниципальной службы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 руб. в месяц</w:t>
            </w: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Главная группа должностей муниципальной службы</w:t>
            </w: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00 руб. в месяц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22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1" w:type="dxa"/>
            <w:vMerge w:val="restart"/>
          </w:tcPr>
          <w:p w:rsidR="00727BAD" w:rsidRPr="00940252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58.29.13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:rsidR="00727BAD" w:rsidRPr="00940252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 xml:space="preserve">Обеспечение программное для администрирования баз данных на электронном </w:t>
            </w:r>
            <w:r w:rsidRPr="00940252">
              <w:rPr>
                <w:rFonts w:ascii="Times New Roman" w:hAnsi="Times New Roman"/>
                <w:sz w:val="28"/>
                <w:szCs w:val="28"/>
              </w:rPr>
              <w:lastRenderedPageBreak/>
              <w:t>носителе. Пояснения по требуемой продукции: системы управления базами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839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0029" w:type="dxa"/>
            <w:gridSpan w:val="8"/>
          </w:tcPr>
          <w:p w:rsidR="00727BAD" w:rsidRPr="00940252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Системы управления базами данных</w:t>
            </w: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940252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 xml:space="preserve">Высшая, главная, ведущая, старшая и младшая группы должностей муниципальной 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службы; должности немуниципальной службы; руководители, заместители руководителя; прочие должности специалистов бюджетных и казенного учреждений: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30 000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150 000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30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ценаза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100 000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553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  <w:vMerge w:val="restart"/>
          </w:tcPr>
          <w:p w:rsidR="00727BAD" w:rsidRPr="00940252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58.29.31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:rsidR="00727BAD" w:rsidRPr="00940252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 xml:space="preserve">Обеспечение программное системное для загрузки. Пояснения по требуемой продукции: </w:t>
            </w:r>
            <w:r w:rsidRPr="00940252">
              <w:rPr>
                <w:rFonts w:ascii="Times New Roman" w:hAnsi="Times New Roman"/>
                <w:sz w:val="28"/>
                <w:szCs w:val="28"/>
              </w:rPr>
              <w:lastRenderedPageBreak/>
              <w:t>средства обеспечения информационной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839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0029" w:type="dxa"/>
            <w:gridSpan w:val="8"/>
          </w:tcPr>
          <w:p w:rsidR="00727BAD" w:rsidRPr="00940252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Средства обеспечения информационной безопасности</w:t>
            </w: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940252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 xml:space="preserve">Высшая, главная, ведущая, старшая и младшая группы должностей муниципальной 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службы; должности немуниципальной службы; руководители, заместители руководителя; прочие должности специалистов бюджетных и казенного учреждений: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98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российских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криптоалгоритмов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 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российских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криптоалгоритмов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35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ценаза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30 000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47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1" w:type="dxa"/>
            <w:vMerge w:val="restart"/>
          </w:tcPr>
          <w:p w:rsidR="00727BAD" w:rsidRPr="00940252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58.29.32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:rsidR="00727BAD" w:rsidRPr="00940252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839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10029" w:type="dxa"/>
            <w:gridSpan w:val="8"/>
          </w:tcPr>
          <w:p w:rsidR="00727BAD" w:rsidRPr="00940252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Системы управления процессами организации</w:t>
            </w: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940252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 xml:space="preserve">Высшая, главная, ведущая, старшая и младшая группы должностей муниципальной службы; должности немуниципальной службы; руководители, заместители руководителя; прочие должности </w:t>
            </w:r>
            <w:r w:rsidRPr="00940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специалистов бюджетных и казенного учреждений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418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</w:t>
            </w:r>
            <w:proofErr w:type="gram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ценаза</w:t>
            </w:r>
            <w:proofErr w:type="spellEnd"/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30 000 руб. 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843"/>
        </w:trPr>
        <w:tc>
          <w:tcPr>
            <w:tcW w:w="526" w:type="dxa"/>
            <w:vMerge w:val="restart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1" w:type="dxa"/>
            <w:vMerge w:val="restart"/>
          </w:tcPr>
          <w:p w:rsidR="00727BAD" w:rsidRPr="00940252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>61.90.10</w:t>
            </w:r>
          </w:p>
        </w:tc>
        <w:tc>
          <w:tcPr>
            <w:tcW w:w="1990" w:type="dxa"/>
            <w:vMerge w:val="restart"/>
            <w:tcBorders>
              <w:right w:val="single" w:sz="4" w:space="0" w:color="auto"/>
            </w:tcBorders>
          </w:tcPr>
          <w:p w:rsidR="00727BAD" w:rsidRPr="00940252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940252">
              <w:rPr>
                <w:rFonts w:ascii="Times New Roman" w:hAnsi="Times New Roman"/>
                <w:sz w:val="28"/>
                <w:szCs w:val="28"/>
              </w:rPr>
              <w:t xml:space="preserve">Услуги телекоммуникационные прочие. </w:t>
            </w:r>
            <w:r w:rsidRPr="00940252">
              <w:rPr>
                <w:rFonts w:ascii="Times New Roman" w:hAnsi="Times New Roman"/>
                <w:sz w:val="28"/>
                <w:szCs w:val="28"/>
              </w:rPr>
              <w:lastRenderedPageBreak/>
              <w:t>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lastRenderedPageBreak/>
              <w:t>876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C5567">
              <w:rPr>
                <w:rFonts w:ascii="Times New Roman" w:hAnsi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10029" w:type="dxa"/>
            <w:gridSpan w:val="8"/>
          </w:tcPr>
          <w:p w:rsidR="00727BAD" w:rsidRPr="00940252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Оказание услуг по предоставлению высокоскоростного доступа в информационно-телекоммуникационную сеть "Интернет"</w:t>
            </w: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940252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0252">
              <w:rPr>
                <w:rFonts w:ascii="Times New Roman" w:hAnsi="Times New Roman" w:cs="Times New Roman"/>
                <w:sz w:val="28"/>
                <w:szCs w:val="28"/>
              </w:rPr>
              <w:t>Высшая, главная, ведущая, старшая и младшая группы должностей муниципальной службы; должности немуниципальной службы; руководители, заместители руководителя; прочие должности специалистов бюджетных и казенного учреждений: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27BAD" w:rsidRPr="00953C5F" w:rsidTr="00811FB3">
        <w:trPr>
          <w:trHeight w:val="1245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2547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гигабит в секунду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Максимальная скорость соединения в информацион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но-телекоммуникационной сети «Интернет»</w:t>
            </w: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Максимальная скорость соединения в информационно-телекоммуникационной сети "Интернет".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1,5  Гбит/</w:t>
            </w:r>
            <w:r w:rsidRPr="004C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727BAD" w:rsidRPr="004C5567" w:rsidRDefault="00727BAD" w:rsidP="00811FB3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rPr>
          <w:trHeight w:val="301"/>
        </w:trPr>
        <w:tc>
          <w:tcPr>
            <w:tcW w:w="526" w:type="dxa"/>
            <w:vMerge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right w:val="single" w:sz="4" w:space="0" w:color="auto"/>
            </w:tcBorders>
          </w:tcPr>
          <w:p w:rsidR="00727BAD" w:rsidRPr="004C5567" w:rsidRDefault="00727BAD" w:rsidP="00811FB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989" w:type="dxa"/>
            <w:gridSpan w:val="2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>Не более 20 000 руб.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BAD" w:rsidRPr="00953C5F" w:rsidTr="00811FB3">
        <w:tc>
          <w:tcPr>
            <w:tcW w:w="15237" w:type="dxa"/>
            <w:gridSpan w:val="13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Дополнительный перечень отдельных видов товаров, работ, услуг, определенный  муниципальным </w:t>
            </w:r>
            <w:r w:rsidRPr="004C55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органом </w:t>
            </w:r>
          </w:p>
        </w:tc>
      </w:tr>
      <w:tr w:rsidR="00727BAD" w:rsidRPr="00953C5F" w:rsidTr="00811FB3">
        <w:tc>
          <w:tcPr>
            <w:tcW w:w="526" w:type="dxa"/>
          </w:tcPr>
          <w:p w:rsidR="00727BAD" w:rsidRPr="004C5567" w:rsidRDefault="00727BAD" w:rsidP="00811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727BAD" w:rsidRPr="004C5567" w:rsidRDefault="00727BAD" w:rsidP="00811FB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90" w:type="dxa"/>
          </w:tcPr>
          <w:p w:rsidR="00727BAD" w:rsidRPr="004C5567" w:rsidRDefault="00727BAD" w:rsidP="00811FB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7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93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01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03" w:type="dxa"/>
            <w:gridSpan w:val="2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01" w:type="dxa"/>
          </w:tcPr>
          <w:p w:rsidR="00727BAD" w:rsidRPr="004C5567" w:rsidRDefault="00727BAD" w:rsidP="00811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5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727BAD" w:rsidRDefault="00727BAD" w:rsidP="00727BAD">
      <w:pPr>
        <w:pStyle w:val="ConsPlusNormal"/>
      </w:pPr>
      <w:r>
        <w:rPr>
          <w:rFonts w:ascii="Times New Roman" w:hAnsi="Times New Roman" w:cs="Times New Roman"/>
          <w:sz w:val="28"/>
          <w:szCs w:val="28"/>
        </w:rPr>
        <w:t>*</w:t>
      </w:r>
      <w:r w:rsidRPr="00664C29">
        <w:rPr>
          <w:rFonts w:ascii="Times New Roman" w:hAnsi="Times New Roman" w:cs="Times New Roman"/>
          <w:sz w:val="28"/>
          <w:szCs w:val="28"/>
        </w:rPr>
        <w:t xml:space="preserve">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</w:t>
      </w:r>
      <w:r>
        <w:rPr>
          <w:rFonts w:ascii="Times New Roman" w:hAnsi="Times New Roman" w:cs="Times New Roman"/>
          <w:sz w:val="28"/>
          <w:szCs w:val="28"/>
        </w:rPr>
        <w:t>ные цены товаров, работ, услуг)</w:t>
      </w:r>
    </w:p>
    <w:p w:rsidR="00727BAD" w:rsidRDefault="00727BAD" w:rsidP="00727BAD">
      <w:pPr>
        <w:pStyle w:val="a7"/>
      </w:pPr>
    </w:p>
    <w:p w:rsidR="00727BAD" w:rsidRDefault="00727BAD" w:rsidP="00727BAD">
      <w:pPr>
        <w:pStyle w:val="a7"/>
      </w:pPr>
    </w:p>
    <w:p w:rsidR="00727BAD" w:rsidRPr="00751B72" w:rsidRDefault="00727BAD" w:rsidP="00727BAD">
      <w:pPr>
        <w:pStyle w:val="a7"/>
        <w:rPr>
          <w:b/>
          <w:sz w:val="28"/>
          <w:szCs w:val="28"/>
        </w:rPr>
      </w:pPr>
      <w:r w:rsidRPr="00751B72">
        <w:rPr>
          <w:b/>
          <w:sz w:val="28"/>
          <w:szCs w:val="28"/>
        </w:rPr>
        <w:t xml:space="preserve">Председатель Контрольно-счетной комиссии </w:t>
      </w:r>
    </w:p>
    <w:p w:rsidR="00727BAD" w:rsidRPr="00751B72" w:rsidRDefault="00727BAD" w:rsidP="00727BAD">
      <w:pPr>
        <w:pStyle w:val="a7"/>
        <w:rPr>
          <w:b/>
        </w:rPr>
      </w:pPr>
      <w:proofErr w:type="spellStart"/>
      <w:r w:rsidRPr="00751B72">
        <w:rPr>
          <w:b/>
          <w:sz w:val="28"/>
          <w:szCs w:val="28"/>
        </w:rPr>
        <w:t>Марксо</w:t>
      </w:r>
      <w:r>
        <w:rPr>
          <w:b/>
          <w:sz w:val="28"/>
          <w:szCs w:val="28"/>
        </w:rPr>
        <w:t>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ab/>
      </w:r>
      <w:r w:rsidRPr="00751B72">
        <w:rPr>
          <w:b/>
          <w:sz w:val="28"/>
          <w:szCs w:val="28"/>
        </w:rPr>
        <w:tab/>
      </w:r>
      <w:r w:rsidRPr="00751B72">
        <w:rPr>
          <w:b/>
          <w:sz w:val="28"/>
          <w:szCs w:val="28"/>
        </w:rPr>
        <w:tab/>
      </w:r>
      <w:r w:rsidRPr="00751B72">
        <w:rPr>
          <w:b/>
          <w:sz w:val="28"/>
          <w:szCs w:val="28"/>
        </w:rPr>
        <w:tab/>
      </w:r>
      <w:r w:rsidRPr="00751B72">
        <w:rPr>
          <w:b/>
          <w:sz w:val="28"/>
          <w:szCs w:val="28"/>
        </w:rPr>
        <w:tab/>
      </w:r>
      <w:r w:rsidRPr="00751B72">
        <w:rPr>
          <w:b/>
          <w:sz w:val="28"/>
          <w:szCs w:val="28"/>
        </w:rPr>
        <w:tab/>
      </w:r>
      <w:r w:rsidRPr="00751B72">
        <w:rPr>
          <w:b/>
          <w:sz w:val="28"/>
          <w:szCs w:val="28"/>
        </w:rPr>
        <w:tab/>
      </w:r>
      <w:r w:rsidRPr="00751B72">
        <w:rPr>
          <w:b/>
          <w:sz w:val="28"/>
          <w:szCs w:val="28"/>
        </w:rPr>
        <w:tab/>
      </w:r>
      <w:r w:rsidRPr="00751B72"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 xml:space="preserve">         </w:t>
      </w:r>
      <w:r w:rsidRPr="00751B72">
        <w:rPr>
          <w:b/>
          <w:sz w:val="28"/>
          <w:szCs w:val="28"/>
        </w:rPr>
        <w:t xml:space="preserve">    Т.Н.Михеева</w:t>
      </w:r>
    </w:p>
    <w:p w:rsidR="000B62E3" w:rsidRPr="00727BAD" w:rsidRDefault="000B62E3">
      <w:pPr>
        <w:rPr>
          <w:rFonts w:ascii="Times New Roman" w:hAnsi="Times New Roman"/>
          <w:sz w:val="28"/>
          <w:szCs w:val="28"/>
        </w:rPr>
      </w:pPr>
    </w:p>
    <w:sectPr w:rsidR="000B62E3" w:rsidRPr="00727BAD" w:rsidSect="003564E9">
      <w:footerReference w:type="default" r:id="rId5"/>
      <w:pgSz w:w="16838" w:h="11906" w:orient="landscape"/>
      <w:pgMar w:top="851" w:right="678" w:bottom="851" w:left="851" w:header="709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9A8" w:rsidRPr="008A2CE3" w:rsidRDefault="00727BAD">
    <w:pPr>
      <w:pStyle w:val="af3"/>
      <w:rPr>
        <w:rFonts w:ascii="Times New Roman" w:hAnsi="Times New Roman"/>
        <w:sz w:val="20"/>
        <w:szCs w:val="20"/>
      </w:rPr>
    </w:pPr>
  </w:p>
  <w:p w:rsidR="00A339A8" w:rsidRDefault="00727BAD">
    <w:pPr>
      <w:pStyle w:val="af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6ACE"/>
    <w:multiLevelType w:val="multilevel"/>
    <w:tmpl w:val="7BACE664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30"/>
        </w:tabs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2160"/>
      </w:pPr>
      <w:rPr>
        <w:rFonts w:hint="default"/>
      </w:rPr>
    </w:lvl>
  </w:abstractNum>
  <w:abstractNum w:abstractNumId="1">
    <w:nsid w:val="080A20EB"/>
    <w:multiLevelType w:val="singleLevel"/>
    <w:tmpl w:val="335844C4"/>
    <w:lvl w:ilvl="0">
      <w:start w:val="2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2">
    <w:nsid w:val="10652C07"/>
    <w:multiLevelType w:val="hybridMultilevel"/>
    <w:tmpl w:val="A650BC84"/>
    <w:lvl w:ilvl="0" w:tplc="CA1AEFD0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128477DB"/>
    <w:multiLevelType w:val="multilevel"/>
    <w:tmpl w:val="3A8C98B4"/>
    <w:lvl w:ilvl="0">
      <w:start w:val="4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885"/>
        </w:tabs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90"/>
        </w:tabs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35"/>
        </w:tabs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4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22990E75"/>
    <w:multiLevelType w:val="multilevel"/>
    <w:tmpl w:val="55D8BC1C"/>
    <w:lvl w:ilvl="0">
      <w:start w:val="2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885"/>
        </w:tabs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90"/>
        </w:tabs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35"/>
        </w:tabs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6">
    <w:nsid w:val="40A650C5"/>
    <w:multiLevelType w:val="multilevel"/>
    <w:tmpl w:val="BF3E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517A0"/>
    <w:multiLevelType w:val="multilevel"/>
    <w:tmpl w:val="273A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717F74"/>
    <w:multiLevelType w:val="multilevel"/>
    <w:tmpl w:val="E55A5578"/>
    <w:lvl w:ilvl="0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C8D6F51"/>
    <w:multiLevelType w:val="hybridMultilevel"/>
    <w:tmpl w:val="77BCCC90"/>
    <w:lvl w:ilvl="0" w:tplc="2BC47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35288B"/>
    <w:multiLevelType w:val="singleLevel"/>
    <w:tmpl w:val="31725ED2"/>
    <w:lvl w:ilvl="0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11">
    <w:nsid w:val="4DE76DCC"/>
    <w:multiLevelType w:val="singleLevel"/>
    <w:tmpl w:val="77FC65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>
    <w:nsid w:val="5DF54804"/>
    <w:multiLevelType w:val="multilevel"/>
    <w:tmpl w:val="1990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867D9"/>
    <w:multiLevelType w:val="singleLevel"/>
    <w:tmpl w:val="80A4A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1E42C14"/>
    <w:multiLevelType w:val="multilevel"/>
    <w:tmpl w:val="28C0B5D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885"/>
        </w:tabs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90"/>
        </w:tabs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35"/>
        </w:tabs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6">
    <w:nsid w:val="65AE18D4"/>
    <w:multiLevelType w:val="multilevel"/>
    <w:tmpl w:val="61E6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FB104A"/>
    <w:multiLevelType w:val="singleLevel"/>
    <w:tmpl w:val="3E2A30F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8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>
    <w:nsid w:val="79847DA6"/>
    <w:multiLevelType w:val="singleLevel"/>
    <w:tmpl w:val="3D4E450A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13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9"/>
  </w:num>
  <w:num w:numId="11">
    <w:abstractNumId w:val="15"/>
  </w:num>
  <w:num w:numId="12">
    <w:abstractNumId w:val="14"/>
  </w:num>
  <w:num w:numId="13">
    <w:abstractNumId w:val="17"/>
  </w:num>
  <w:num w:numId="14">
    <w:abstractNumId w:val="5"/>
  </w:num>
  <w:num w:numId="15">
    <w:abstractNumId w:val="0"/>
  </w:num>
  <w:num w:numId="16">
    <w:abstractNumId w:val="3"/>
  </w:num>
  <w:num w:numId="17">
    <w:abstractNumId w:val="10"/>
  </w:num>
  <w:num w:numId="18">
    <w:abstractNumId w:val="1"/>
  </w:num>
  <w:num w:numId="19">
    <w:abstractNumId w:val="2"/>
  </w:num>
  <w:num w:numId="20">
    <w:abstractNumId w:val="9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727BAD"/>
    <w:rsid w:val="000B62E3"/>
    <w:rsid w:val="0072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A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727BA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727BA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27BA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B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27B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7B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727B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727B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27BAD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72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727BA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Символ сноски"/>
    <w:basedOn w:val="a0"/>
    <w:rsid w:val="00727BAD"/>
  </w:style>
  <w:style w:type="paragraph" w:styleId="a7">
    <w:name w:val="No Spacing"/>
    <w:link w:val="a8"/>
    <w:uiPriority w:val="1"/>
    <w:qFormat/>
    <w:rsid w:val="00727B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22"/>
    <w:basedOn w:val="a"/>
    <w:rsid w:val="00727BAD"/>
    <w:pPr>
      <w:shd w:val="clear" w:color="auto" w:fill="FFFFFF"/>
      <w:suppressAutoHyphens/>
      <w:spacing w:before="300" w:after="0" w:line="360" w:lineRule="exact"/>
      <w:ind w:hanging="4320"/>
      <w:jc w:val="both"/>
    </w:pPr>
    <w:rPr>
      <w:rFonts w:ascii="Times New Roman" w:hAnsi="Times New Roman"/>
      <w:sz w:val="28"/>
      <w:szCs w:val="28"/>
      <w:lang w:eastAsia="zh-CN"/>
    </w:rPr>
  </w:style>
  <w:style w:type="paragraph" w:customStyle="1" w:styleId="8">
    <w:name w:val="Заголовок №8"/>
    <w:basedOn w:val="a"/>
    <w:rsid w:val="00727BAD"/>
    <w:pPr>
      <w:shd w:val="clear" w:color="auto" w:fill="FFFFFF"/>
      <w:suppressAutoHyphens/>
      <w:spacing w:before="660" w:after="0" w:line="317" w:lineRule="exact"/>
      <w:ind w:hanging="4300"/>
    </w:pPr>
    <w:rPr>
      <w:rFonts w:ascii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rsid w:val="00727BA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footnote text"/>
    <w:basedOn w:val="a"/>
    <w:link w:val="aa"/>
    <w:rsid w:val="00727BAD"/>
    <w:pPr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aa">
    <w:name w:val="Текст сноски Знак"/>
    <w:basedOn w:val="a0"/>
    <w:link w:val="a9"/>
    <w:rsid w:val="00727BAD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b">
    <w:name w:val="Table Grid"/>
    <w:basedOn w:val="a1"/>
    <w:uiPriority w:val="59"/>
    <w:rsid w:val="00727BA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727BAD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727B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Body Text"/>
    <w:basedOn w:val="a"/>
    <w:link w:val="af"/>
    <w:rsid w:val="00727BAD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727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727BAD"/>
    <w:pPr>
      <w:ind w:left="720"/>
    </w:pPr>
    <w:rPr>
      <w:rFonts w:cs="Calibri"/>
    </w:rPr>
  </w:style>
  <w:style w:type="paragraph" w:customStyle="1" w:styleId="ConsPlusTitle">
    <w:name w:val="ConsPlusTitle"/>
    <w:rsid w:val="00727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1"/>
    <w:qFormat/>
    <w:rsid w:val="00727B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727BA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7BAD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nhideWhenUsed/>
    <w:rsid w:val="00727BA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727BAD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727BAD"/>
    <w:pPr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styleId="af5">
    <w:name w:val="page number"/>
    <w:basedOn w:val="a0"/>
    <w:rsid w:val="00727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3747</Words>
  <Characters>21359</Characters>
  <Application>Microsoft Office Word</Application>
  <DocSecurity>0</DocSecurity>
  <Lines>177</Lines>
  <Paragraphs>50</Paragraphs>
  <ScaleCrop>false</ScaleCrop>
  <Company>Krokoz™</Company>
  <LinksUpToDate>false</LinksUpToDate>
  <CharactersWithSpaces>25056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2025-12-08T10:18:00Z</dcterms:created>
  <dcterms:modified xsi:type="dcterms:W3CDTF">2025-12-08T10:19:00Z</dcterms:modified>
</cp:coreProperties>
</file>