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933" w:rsidRDefault="00F76933" w:rsidP="00F76933">
      <w:pPr>
        <w:widowControl w:val="0"/>
        <w:autoSpaceDE w:val="0"/>
        <w:autoSpaceDN w:val="0"/>
        <w:adjustRightInd w:val="0"/>
        <w:spacing w:line="40" w:lineRule="atLeast"/>
        <w:jc w:val="center"/>
        <w:rPr>
          <w:rFonts w:eastAsia="Calibri"/>
          <w:b/>
        </w:rPr>
      </w:pPr>
      <w:r>
        <w:rPr>
          <w:rFonts w:eastAsia="Calibri"/>
          <w:b/>
        </w:rPr>
        <w:t>ПРОТОКОЛ</w:t>
      </w:r>
    </w:p>
    <w:p w:rsidR="00F76933" w:rsidRDefault="00F76933" w:rsidP="00F76933">
      <w:pPr>
        <w:widowControl w:val="0"/>
        <w:autoSpaceDE w:val="0"/>
        <w:autoSpaceDN w:val="0"/>
        <w:adjustRightInd w:val="0"/>
        <w:spacing w:line="40" w:lineRule="atLeast"/>
        <w:jc w:val="center"/>
        <w:rPr>
          <w:rFonts w:eastAsia="Calibri"/>
          <w:b/>
        </w:rPr>
      </w:pPr>
      <w:r>
        <w:rPr>
          <w:rFonts w:eastAsia="Calibri"/>
          <w:b/>
        </w:rPr>
        <w:t>от 22 декабря 2025 года</w:t>
      </w:r>
    </w:p>
    <w:p w:rsidR="00F76933" w:rsidRPr="00E23CC2" w:rsidRDefault="00F76933" w:rsidP="00F76933">
      <w:pPr>
        <w:pStyle w:val="a4"/>
        <w:rPr>
          <w:b/>
          <w:sz w:val="26"/>
          <w:szCs w:val="26"/>
        </w:rPr>
      </w:pPr>
      <w:proofErr w:type="gramStart"/>
      <w:r w:rsidRPr="00E23CC2">
        <w:rPr>
          <w:b/>
          <w:sz w:val="26"/>
          <w:szCs w:val="26"/>
        </w:rPr>
        <w:t>О результатах обсуждения в целях</w:t>
      </w:r>
      <w:r w:rsidRPr="00E23CC2">
        <w:rPr>
          <w:b/>
          <w:bCs/>
          <w:sz w:val="26"/>
          <w:szCs w:val="26"/>
        </w:rPr>
        <w:t xml:space="preserve"> общественного контроля проекта распоряжения Контрольно-счетной комиссии </w:t>
      </w:r>
      <w:proofErr w:type="spellStart"/>
      <w:r w:rsidRPr="00E23CC2">
        <w:rPr>
          <w:b/>
          <w:bCs/>
          <w:sz w:val="26"/>
          <w:szCs w:val="26"/>
        </w:rPr>
        <w:t>Марксовского</w:t>
      </w:r>
      <w:proofErr w:type="spellEnd"/>
      <w:r w:rsidRPr="00E23CC2">
        <w:rPr>
          <w:b/>
          <w:bCs/>
          <w:sz w:val="26"/>
          <w:szCs w:val="26"/>
        </w:rPr>
        <w:t xml:space="preserve"> муниципального района Саратовской области</w:t>
      </w:r>
      <w:r w:rsidRPr="00E23CC2">
        <w:rPr>
          <w:bCs/>
          <w:sz w:val="26"/>
          <w:szCs w:val="26"/>
        </w:rPr>
        <w:t xml:space="preserve"> </w:t>
      </w:r>
      <w:r w:rsidRPr="00E23CC2">
        <w:rPr>
          <w:b/>
          <w:bCs/>
          <w:sz w:val="26"/>
          <w:szCs w:val="26"/>
        </w:rPr>
        <w:t>««</w:t>
      </w:r>
      <w:r w:rsidRPr="00E23CC2">
        <w:rPr>
          <w:b/>
          <w:sz w:val="26"/>
          <w:szCs w:val="26"/>
        </w:rPr>
        <w:t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Контрольно-счётной</w:t>
      </w:r>
      <w:proofErr w:type="gramEnd"/>
      <w:r w:rsidRPr="00E23CC2">
        <w:rPr>
          <w:b/>
          <w:sz w:val="26"/>
          <w:szCs w:val="26"/>
        </w:rPr>
        <w:t xml:space="preserve"> комиссии </w:t>
      </w:r>
      <w:proofErr w:type="spellStart"/>
      <w:r w:rsidRPr="00E23CC2">
        <w:rPr>
          <w:b/>
          <w:sz w:val="26"/>
          <w:szCs w:val="26"/>
        </w:rPr>
        <w:t>Марксовско</w:t>
      </w:r>
      <w:r>
        <w:rPr>
          <w:b/>
          <w:sz w:val="26"/>
          <w:szCs w:val="26"/>
        </w:rPr>
        <w:t>го</w:t>
      </w:r>
      <w:proofErr w:type="spellEnd"/>
      <w:r>
        <w:rPr>
          <w:b/>
          <w:sz w:val="26"/>
          <w:szCs w:val="26"/>
        </w:rPr>
        <w:t xml:space="preserve"> муниципального района на 2026</w:t>
      </w:r>
      <w:r w:rsidRPr="00E23CC2">
        <w:rPr>
          <w:b/>
          <w:sz w:val="26"/>
          <w:szCs w:val="26"/>
        </w:rPr>
        <w:t xml:space="preserve"> год».</w:t>
      </w:r>
    </w:p>
    <w:p w:rsidR="00F76933" w:rsidRDefault="00F76933" w:rsidP="00F76933">
      <w:pPr>
        <w:spacing w:line="40" w:lineRule="atLeast"/>
        <w:ind w:firstLine="0"/>
      </w:pPr>
    </w:p>
    <w:p w:rsidR="00F76933" w:rsidRPr="00F76933" w:rsidRDefault="00F76933" w:rsidP="00F76933">
      <w:pPr>
        <w:suppressAutoHyphens w:val="0"/>
        <w:spacing w:line="240" w:lineRule="auto"/>
        <w:ind w:firstLine="708"/>
        <w:rPr>
          <w:sz w:val="26"/>
          <w:szCs w:val="26"/>
        </w:rPr>
      </w:pPr>
      <w:r w:rsidRPr="00F76933">
        <w:rPr>
          <w:sz w:val="26"/>
          <w:szCs w:val="26"/>
        </w:rPr>
        <w:t xml:space="preserve">В целях осуществления общественного контроля на официальном сайте </w:t>
      </w:r>
      <w:proofErr w:type="spellStart"/>
      <w:r w:rsidRPr="00F76933">
        <w:rPr>
          <w:sz w:val="26"/>
          <w:szCs w:val="26"/>
        </w:rPr>
        <w:t>Марксовского</w:t>
      </w:r>
      <w:proofErr w:type="spellEnd"/>
      <w:r w:rsidRPr="00F76933">
        <w:rPr>
          <w:sz w:val="26"/>
          <w:szCs w:val="26"/>
        </w:rPr>
        <w:t xml:space="preserve"> муниципального района был размещен проект распоряжения Контрольно-счетной комиссии </w:t>
      </w:r>
      <w:proofErr w:type="spellStart"/>
      <w:r w:rsidRPr="00F76933">
        <w:rPr>
          <w:sz w:val="26"/>
          <w:szCs w:val="26"/>
        </w:rPr>
        <w:t>Марксовского</w:t>
      </w:r>
      <w:proofErr w:type="spellEnd"/>
      <w:r w:rsidRPr="00F76933">
        <w:rPr>
          <w:sz w:val="26"/>
          <w:szCs w:val="26"/>
        </w:rPr>
        <w:t xml:space="preserve"> муниципального района Саратовской области «Об утверждении нормативных затрат на обеспечение функций Контрольно-счетной комиссии </w:t>
      </w:r>
      <w:proofErr w:type="spellStart"/>
      <w:r w:rsidRPr="00F76933">
        <w:rPr>
          <w:sz w:val="26"/>
          <w:szCs w:val="26"/>
        </w:rPr>
        <w:t>Марксовского</w:t>
      </w:r>
      <w:proofErr w:type="spellEnd"/>
      <w:r w:rsidRPr="00F76933">
        <w:rPr>
          <w:sz w:val="26"/>
          <w:szCs w:val="26"/>
        </w:rPr>
        <w:t xml:space="preserve"> муниципального района Саратовской области на 2026 год»» для проведения обсуждения в целях общественного контроля.</w:t>
      </w:r>
    </w:p>
    <w:p w:rsidR="00F76933" w:rsidRPr="00F76933" w:rsidRDefault="00F76933" w:rsidP="00F76933">
      <w:pPr>
        <w:suppressAutoHyphens w:val="0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F76933">
        <w:rPr>
          <w:sz w:val="26"/>
          <w:szCs w:val="26"/>
        </w:rPr>
        <w:t xml:space="preserve">Установленный срок для проведения общественного обсуждения: с 09.12.2025 года по 19.12.2025 года. </w:t>
      </w:r>
    </w:p>
    <w:p w:rsidR="00F76933" w:rsidRPr="00F76933" w:rsidRDefault="00F76933" w:rsidP="00F76933">
      <w:pPr>
        <w:suppressAutoHyphens w:val="0"/>
        <w:spacing w:before="100" w:beforeAutospacing="1" w:after="100" w:afterAutospacing="1" w:line="240" w:lineRule="auto"/>
        <w:ind w:firstLine="708"/>
        <w:rPr>
          <w:b/>
          <w:sz w:val="26"/>
          <w:szCs w:val="26"/>
        </w:rPr>
      </w:pPr>
      <w:r w:rsidRPr="00F76933">
        <w:rPr>
          <w:sz w:val="26"/>
          <w:szCs w:val="26"/>
        </w:rPr>
        <w:t xml:space="preserve">Предложения по указанному проекту распоряжения принимались на бумажном носителе по адресу: 413090, Саратовская область, </w:t>
      </w:r>
      <w:proofErr w:type="gramStart"/>
      <w:r w:rsidRPr="00F76933">
        <w:rPr>
          <w:sz w:val="26"/>
          <w:szCs w:val="26"/>
        </w:rPr>
        <w:t>г</w:t>
      </w:r>
      <w:proofErr w:type="gramEnd"/>
      <w:r w:rsidRPr="00F76933">
        <w:rPr>
          <w:sz w:val="26"/>
          <w:szCs w:val="26"/>
        </w:rPr>
        <w:t xml:space="preserve">. Маркс, пр. Ленина, 20. </w:t>
      </w:r>
      <w:proofErr w:type="spellStart"/>
      <w:r w:rsidRPr="00F76933">
        <w:rPr>
          <w:sz w:val="26"/>
          <w:szCs w:val="26"/>
        </w:rPr>
        <w:t>каб</w:t>
      </w:r>
      <w:proofErr w:type="spellEnd"/>
      <w:r w:rsidRPr="00F76933">
        <w:rPr>
          <w:sz w:val="26"/>
          <w:szCs w:val="26"/>
        </w:rPr>
        <w:t xml:space="preserve">. 32, и в электронном виде по адресу электронной почты: </w:t>
      </w:r>
      <w:hyperlink r:id="rId4" w:history="1">
        <w:r w:rsidRPr="00F76933">
          <w:rPr>
            <w:rStyle w:val="a5"/>
            <w:b/>
            <w:bCs/>
            <w:sz w:val="26"/>
            <w:szCs w:val="26"/>
            <w:lang w:val="en-US"/>
          </w:rPr>
          <w:t>ksk</w:t>
        </w:r>
        <w:r w:rsidRPr="00F76933">
          <w:rPr>
            <w:rStyle w:val="a5"/>
            <w:b/>
            <w:bCs/>
            <w:sz w:val="26"/>
            <w:szCs w:val="26"/>
          </w:rPr>
          <w:t>-</w:t>
        </w:r>
        <w:r w:rsidRPr="00F76933">
          <w:rPr>
            <w:rStyle w:val="a5"/>
            <w:b/>
            <w:bCs/>
            <w:sz w:val="26"/>
            <w:szCs w:val="26"/>
            <w:lang w:val="en-US"/>
          </w:rPr>
          <w:t>mmr</w:t>
        </w:r>
        <w:r w:rsidRPr="00F76933">
          <w:rPr>
            <w:rStyle w:val="a5"/>
            <w:b/>
            <w:bCs/>
            <w:sz w:val="26"/>
            <w:szCs w:val="26"/>
          </w:rPr>
          <w:t>@</w:t>
        </w:r>
        <w:r w:rsidRPr="00F76933">
          <w:rPr>
            <w:rStyle w:val="a5"/>
            <w:b/>
            <w:bCs/>
            <w:sz w:val="26"/>
            <w:szCs w:val="26"/>
            <w:lang w:val="en-US"/>
          </w:rPr>
          <w:t>mail</w:t>
        </w:r>
        <w:r w:rsidRPr="00F76933">
          <w:rPr>
            <w:rStyle w:val="a5"/>
            <w:b/>
            <w:sz w:val="26"/>
            <w:szCs w:val="26"/>
          </w:rPr>
          <w:t>.r</w:t>
        </w:r>
        <w:proofErr w:type="spellStart"/>
        <w:r w:rsidRPr="00F76933">
          <w:rPr>
            <w:rStyle w:val="a5"/>
            <w:b/>
            <w:sz w:val="26"/>
            <w:szCs w:val="26"/>
          </w:rPr>
          <w:t>u</w:t>
        </w:r>
        <w:proofErr w:type="spellEnd"/>
      </w:hyperlink>
      <w:r w:rsidRPr="00F76933">
        <w:rPr>
          <w:b/>
          <w:sz w:val="26"/>
          <w:szCs w:val="26"/>
        </w:rPr>
        <w:t>.</w:t>
      </w:r>
    </w:p>
    <w:p w:rsidR="00F76933" w:rsidRPr="00F76933" w:rsidRDefault="00F76933" w:rsidP="00F76933">
      <w:pPr>
        <w:suppressAutoHyphens w:val="0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F76933">
        <w:rPr>
          <w:sz w:val="26"/>
          <w:szCs w:val="26"/>
        </w:rPr>
        <w:t>За период с 09.12.2025 года по 19.12.2025 года  предложения и замечания общественных объединений, юридических и физических лиц в целях проведения обсуждения на указанный проект распоряжения не поступали.</w:t>
      </w:r>
    </w:p>
    <w:p w:rsidR="00F76933" w:rsidRPr="00F76933" w:rsidRDefault="00F76933" w:rsidP="00F76933">
      <w:pPr>
        <w:suppressAutoHyphens w:val="0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F76933">
        <w:rPr>
          <w:sz w:val="26"/>
          <w:szCs w:val="26"/>
        </w:rPr>
        <w:t>На основании указанной выше информации:</w:t>
      </w:r>
    </w:p>
    <w:p w:rsidR="00F76933" w:rsidRPr="00F76933" w:rsidRDefault="00F76933" w:rsidP="00F76933">
      <w:pPr>
        <w:suppressAutoHyphens w:val="0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F76933">
        <w:rPr>
          <w:sz w:val="26"/>
          <w:szCs w:val="26"/>
        </w:rPr>
        <w:t>1. Считать общественное обсуждение проекта распоряжения оконченным.</w:t>
      </w:r>
    </w:p>
    <w:p w:rsidR="00F76933" w:rsidRPr="00F76933" w:rsidRDefault="00F76933" w:rsidP="00F76933">
      <w:pPr>
        <w:spacing w:line="40" w:lineRule="atLeast"/>
        <w:rPr>
          <w:sz w:val="26"/>
          <w:szCs w:val="26"/>
        </w:rPr>
      </w:pPr>
      <w:r w:rsidRPr="00F76933">
        <w:rPr>
          <w:sz w:val="26"/>
          <w:szCs w:val="26"/>
        </w:rPr>
        <w:t>2. В связи с отсутствием предложений и замечаний общественных объединений, юридических и физических лиц на проект распоряжения, изменения и дополнения в проект не вносить.</w:t>
      </w:r>
    </w:p>
    <w:p w:rsidR="00F76933" w:rsidRPr="00F76933" w:rsidRDefault="00F76933" w:rsidP="00F76933">
      <w:pPr>
        <w:spacing w:line="240" w:lineRule="auto"/>
        <w:ind w:firstLine="0"/>
        <w:rPr>
          <w:sz w:val="26"/>
          <w:szCs w:val="26"/>
        </w:rPr>
      </w:pPr>
    </w:p>
    <w:p w:rsidR="00F76933" w:rsidRPr="00F76933" w:rsidRDefault="00F76933" w:rsidP="00F76933">
      <w:pPr>
        <w:spacing w:line="240" w:lineRule="auto"/>
        <w:ind w:firstLine="0"/>
        <w:contextualSpacing/>
        <w:rPr>
          <w:sz w:val="26"/>
          <w:szCs w:val="26"/>
        </w:rPr>
      </w:pPr>
      <w:r w:rsidRPr="00F76933">
        <w:rPr>
          <w:sz w:val="26"/>
          <w:szCs w:val="26"/>
        </w:rPr>
        <w:t>Председатель</w:t>
      </w:r>
    </w:p>
    <w:p w:rsidR="00F76933" w:rsidRPr="00F76933" w:rsidRDefault="00F76933" w:rsidP="00F76933">
      <w:pPr>
        <w:spacing w:line="240" w:lineRule="auto"/>
        <w:ind w:firstLine="0"/>
        <w:contextualSpacing/>
        <w:rPr>
          <w:sz w:val="26"/>
          <w:szCs w:val="26"/>
        </w:rPr>
      </w:pPr>
      <w:r w:rsidRPr="00F76933">
        <w:rPr>
          <w:sz w:val="26"/>
          <w:szCs w:val="26"/>
        </w:rPr>
        <w:t>Контрольно-счетной комиссии</w:t>
      </w:r>
    </w:p>
    <w:p w:rsidR="00F76933" w:rsidRPr="00F76933" w:rsidRDefault="00F76933" w:rsidP="00F76933">
      <w:pPr>
        <w:spacing w:line="240" w:lineRule="auto"/>
        <w:ind w:firstLine="0"/>
        <w:contextualSpacing/>
        <w:rPr>
          <w:sz w:val="26"/>
          <w:szCs w:val="26"/>
        </w:rPr>
      </w:pPr>
      <w:proofErr w:type="spellStart"/>
      <w:r w:rsidRPr="00F76933">
        <w:rPr>
          <w:sz w:val="26"/>
          <w:szCs w:val="26"/>
        </w:rPr>
        <w:t>Марксовского</w:t>
      </w:r>
      <w:proofErr w:type="spellEnd"/>
      <w:r w:rsidRPr="00F76933">
        <w:rPr>
          <w:sz w:val="26"/>
          <w:szCs w:val="26"/>
        </w:rPr>
        <w:t xml:space="preserve"> муниципального района </w:t>
      </w:r>
    </w:p>
    <w:p w:rsidR="00F76933" w:rsidRPr="00F76933" w:rsidRDefault="00F76933" w:rsidP="00F76933">
      <w:pPr>
        <w:ind w:firstLine="0"/>
        <w:contextualSpacing/>
        <w:rPr>
          <w:sz w:val="26"/>
          <w:szCs w:val="26"/>
        </w:rPr>
      </w:pPr>
      <w:r w:rsidRPr="00F76933">
        <w:rPr>
          <w:sz w:val="26"/>
          <w:szCs w:val="26"/>
        </w:rPr>
        <w:t>Саратовской области                                                                    Т. Н. Михеева</w:t>
      </w:r>
    </w:p>
    <w:p w:rsidR="00700993" w:rsidRPr="00F76933" w:rsidRDefault="00700993">
      <w:pPr>
        <w:rPr>
          <w:sz w:val="26"/>
          <w:szCs w:val="26"/>
        </w:rPr>
      </w:pPr>
    </w:p>
    <w:sectPr w:rsidR="00700993" w:rsidRPr="00F76933" w:rsidSect="002B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F76933"/>
    <w:rsid w:val="00700993"/>
    <w:rsid w:val="00F7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33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76933"/>
    <w:rPr>
      <w:rFonts w:ascii="Times New Roman" w:hAnsi="Times New Roman"/>
      <w:sz w:val="28"/>
      <w:lang w:eastAsia="ru-RU"/>
    </w:rPr>
  </w:style>
  <w:style w:type="paragraph" w:styleId="a4">
    <w:name w:val="No Spacing"/>
    <w:link w:val="a3"/>
    <w:uiPriority w:val="1"/>
    <w:qFormat/>
    <w:rsid w:val="00F76933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  <w:style w:type="character" w:styleId="a5">
    <w:name w:val="Hyperlink"/>
    <w:basedOn w:val="a0"/>
    <w:uiPriority w:val="99"/>
    <w:unhideWhenUsed/>
    <w:rsid w:val="00F769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k-m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1748</Characters>
  <Application>Microsoft Office Word</Application>
  <DocSecurity>0</DocSecurity>
  <Lines>14</Lines>
  <Paragraphs>4</Paragraphs>
  <ScaleCrop>false</ScaleCrop>
  <Company>Krokoz™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2025-12-08T10:22:00Z</dcterms:created>
  <dcterms:modified xsi:type="dcterms:W3CDTF">2025-12-08T10:23:00Z</dcterms:modified>
</cp:coreProperties>
</file>