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457E" w14:textId="77777777" w:rsidR="00634221" w:rsidRDefault="00634221" w:rsidP="006342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52F5BE3A" w14:textId="77777777" w:rsidR="00634221" w:rsidRDefault="00634221" w:rsidP="00634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и оценке предложений граждан, организаций по отбору общественных территорий, нуждающихся в благоустройстве,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программу «Формирование комфортной городской среды на территории муниципального образования город Маркс на 2018-2022 годы» (далее - Комиссия)</w:t>
      </w:r>
    </w:p>
    <w:p w14:paraId="388F8D8A" w14:textId="77777777" w:rsidR="00634221" w:rsidRDefault="00634221" w:rsidP="0063422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635B222" w14:textId="77777777" w:rsidR="00634221" w:rsidRDefault="00634221" w:rsidP="00634221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Время </w:t>
      </w:r>
      <w:proofErr w:type="gramStart"/>
      <w:r>
        <w:rPr>
          <w:b/>
          <w:bCs/>
          <w:sz w:val="24"/>
          <w:szCs w:val="24"/>
        </w:rPr>
        <w:t>проведения:</w:t>
      </w:r>
      <w:r>
        <w:rPr>
          <w:bCs/>
          <w:sz w:val="24"/>
          <w:szCs w:val="24"/>
        </w:rPr>
        <w:t xml:space="preserve">   </w:t>
      </w:r>
      <w:proofErr w:type="gramEnd"/>
      <w:r>
        <w:rPr>
          <w:bCs/>
          <w:sz w:val="24"/>
          <w:szCs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>Место проведения:</w:t>
      </w:r>
    </w:p>
    <w:p w14:paraId="04FFBBBD" w14:textId="0E385E7F" w:rsidR="00634221" w:rsidRDefault="00634221" w:rsidP="00634221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19.01.2019 г. 16-00 часов                                                         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1 администрации ММР</w:t>
      </w:r>
    </w:p>
    <w:p w14:paraId="61D1FF06" w14:textId="77777777" w:rsidR="00634221" w:rsidRDefault="00634221" w:rsidP="006342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18051" w14:textId="77777777" w:rsidR="00634221" w:rsidRDefault="00634221" w:rsidP="0063422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Присутствуют: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Романов Д.Н., заместитель председателя-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члены комиссии: заместитель главы администрации муниципального района, руководитель аппарата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начальник отдела строительства и архитектуры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Евсеева К.А., 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Веретенников В. Е., председатель комиссии по бюджетно-финансовой политике, экономическому развитию и использованию муниципальной собственности Совета муниципального образования город Маркс Ибрагимов А.Ю., председатель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Комарова А.С., общественный жилищный инспектор Государственной жилищной инспекции Саратовской области Ткаченко Е. И.</w:t>
      </w:r>
    </w:p>
    <w:p w14:paraId="161475ED" w14:textId="77777777" w:rsidR="00634221" w:rsidRDefault="00634221" w:rsidP="006342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Присутствовали всего 8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человек,  кворум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имеется.</w:t>
      </w:r>
    </w:p>
    <w:p w14:paraId="29FCB80D" w14:textId="77777777" w:rsidR="00634221" w:rsidRDefault="00634221" w:rsidP="00634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D91FA" w14:textId="77777777" w:rsidR="00634221" w:rsidRDefault="00634221" w:rsidP="00634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Ведет заседание: </w:t>
      </w:r>
      <w:r>
        <w:rPr>
          <w:rFonts w:ascii="Times New Roman" w:hAnsi="Times New Roman" w:cs="Times New Roman"/>
          <w:bCs/>
          <w:sz w:val="24"/>
          <w:szCs w:val="24"/>
        </w:rPr>
        <w:t>Романов Д.Н.</w:t>
      </w:r>
    </w:p>
    <w:p w14:paraId="72461A0E" w14:textId="77777777" w:rsidR="00634221" w:rsidRDefault="00634221" w:rsidP="006342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627D0E" w14:textId="77777777" w:rsidR="00634221" w:rsidRDefault="00634221" w:rsidP="0063422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14:paraId="0B644034" w14:textId="77777777" w:rsidR="00634221" w:rsidRDefault="00634221" w:rsidP="006342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Подведение итогов общественного обсуждения по отбору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общественных территорий,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 (далее – Всероссийский конкурс) подгруппе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 численностью населения от 20-ти до 50-ти тыс. человек.</w:t>
      </w:r>
    </w:p>
    <w:p w14:paraId="1FFFD49F" w14:textId="77777777" w:rsidR="00634221" w:rsidRDefault="00634221" w:rsidP="00634221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Проведение приема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населения по мероприятиям благоустройства общественной территории, отобранной для </w:t>
      </w:r>
      <w:r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конкурсе.</w:t>
      </w:r>
    </w:p>
    <w:p w14:paraId="348CA769" w14:textId="77777777" w:rsidR="00634221" w:rsidRDefault="00634221" w:rsidP="0063422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F4435" w14:textId="77777777" w:rsidR="00634221" w:rsidRDefault="00634221" w:rsidP="0063422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СЛУШАЛИ: </w:t>
      </w:r>
    </w:p>
    <w:p w14:paraId="65E86FA8" w14:textId="77777777" w:rsidR="00634221" w:rsidRDefault="00634221" w:rsidP="0063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06809" w14:textId="77777777" w:rsidR="00634221" w:rsidRDefault="00634221" w:rsidP="006342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первому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вопросу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Шевелу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В.В.: </w:t>
      </w:r>
      <w:r>
        <w:rPr>
          <w:rFonts w:ascii="Times New Roman" w:hAnsi="Times New Roman" w:cs="Times New Roman"/>
          <w:sz w:val="24"/>
          <w:szCs w:val="24"/>
        </w:rPr>
        <w:t xml:space="preserve">На общественные обсуждения для участия </w:t>
      </w:r>
      <w:r>
        <w:rPr>
          <w:rFonts w:ascii="Times New Roman" w:hAnsi="Times New Roman" w:cs="Times New Roman"/>
          <w:bCs/>
          <w:sz w:val="24"/>
          <w:szCs w:val="24"/>
        </w:rPr>
        <w:t>во Всероссийском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 было решено провести социальный опрос и провести прием предложений в период </w:t>
      </w:r>
      <w:r>
        <w:rPr>
          <w:rFonts w:ascii="Times New Roman" w:hAnsi="Times New Roman" w:cs="Times New Roman"/>
          <w:bCs/>
          <w:sz w:val="24"/>
          <w:szCs w:val="24"/>
        </w:rPr>
        <w:t>с 11.12.2018 г. по 19.01.2019 г.</w:t>
      </w:r>
    </w:p>
    <w:p w14:paraId="0D73D93F" w14:textId="77777777" w:rsidR="00634221" w:rsidRDefault="00634221" w:rsidP="00634221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>
        <w:rPr>
          <w:bCs/>
        </w:rPr>
        <w:t xml:space="preserve">За истекший период общественных обсуждений по отбору </w:t>
      </w:r>
      <w:r>
        <w:rPr>
          <w:lang w:eastAsia="en-US"/>
        </w:rPr>
        <w:t xml:space="preserve">общественных территорий, представленных </w:t>
      </w:r>
      <w:r>
        <w:t xml:space="preserve">для </w:t>
      </w:r>
      <w:r>
        <w:rPr>
          <w:bCs/>
        </w:rPr>
        <w:t>участия во Всероссийском конкурсе,</w:t>
      </w:r>
      <w:r>
        <w:t xml:space="preserve"> </w:t>
      </w:r>
      <w:r>
        <w:rPr>
          <w:bCs/>
        </w:rPr>
        <w:t xml:space="preserve">проведена  встреча с представителями структурных подразделений администрации ММР, Молодежного Совета, общественных организаций, проведен социальный опрос трех общественных территорий: </w:t>
      </w:r>
      <w:r>
        <w:rPr>
          <w:color w:val="000000"/>
        </w:rPr>
        <w:t>Прибрежная территория (между Хлебной пристанью и фонтаном, включая городской пляж);</w:t>
      </w:r>
    </w:p>
    <w:p w14:paraId="3061ED4D" w14:textId="77777777" w:rsidR="00634221" w:rsidRDefault="00634221" w:rsidP="00634221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>
        <w:rPr>
          <w:color w:val="000000"/>
        </w:rPr>
        <w:t>Пешеходная зона площади Интернациональной;</w:t>
      </w:r>
      <w:r>
        <w:rPr>
          <w:color w:val="000000"/>
        </w:rPr>
        <w:br/>
        <w:t>Сквер по проспекту Ленина (между ул. Куйбышева - ул. Бебеля).</w:t>
      </w:r>
    </w:p>
    <w:p w14:paraId="37D96B47" w14:textId="77777777" w:rsidR="00634221" w:rsidRDefault="00634221" w:rsidP="0063422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обсуждений и социального опроса прибрежная территория между Хлебной пристанью и фонтаном, включая городской пляж набрала большее число голосов.</w:t>
      </w:r>
    </w:p>
    <w:p w14:paraId="2AF56780" w14:textId="77777777" w:rsidR="00634221" w:rsidRDefault="00634221" w:rsidP="0063422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Предложение: утвердить прибрежную территорию между Хлебной пристанью и фонтаном, включая городской пляж, для </w:t>
      </w:r>
      <w:r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города».</w:t>
      </w:r>
    </w:p>
    <w:p w14:paraId="239051C6" w14:textId="77777777" w:rsidR="00634221" w:rsidRDefault="00634221" w:rsidP="006342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Утвердить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прибрежную территорию </w:t>
      </w:r>
      <w:r>
        <w:rPr>
          <w:rFonts w:ascii="Times New Roman" w:hAnsi="Times New Roman" w:cs="Times New Roman"/>
          <w:sz w:val="24"/>
          <w:szCs w:val="24"/>
        </w:rPr>
        <w:t xml:space="preserve">между Хлебной пристанью и фонтаном включая городской пляж, для </w:t>
      </w:r>
      <w:r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города». Опубликовать данное решение на сайте ММР и в газете «Воложка».</w:t>
      </w:r>
    </w:p>
    <w:p w14:paraId="729DDC36" w14:textId="77777777" w:rsidR="00634221" w:rsidRDefault="00634221" w:rsidP="00634221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16082B" w14:textId="77777777" w:rsidR="00634221" w:rsidRDefault="00634221" w:rsidP="00634221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В.В: Для дальнейшего вовлечения жителей города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  обсуждения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отобранной территории для участия в конкурсе объявляем прием предложений от населения. Прием предложений провести до 18 февраля 2019 г. Данное решение будет размещено на официальном сайте ММР и в газете «Воложка». </w:t>
      </w:r>
    </w:p>
    <w:p w14:paraId="41441989" w14:textId="3DE279F1" w:rsidR="00634221" w:rsidRDefault="00634221" w:rsidP="00634221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Объявить  начало приема предложений от населения по мероприятиям благоустройства отобранной общественной территории до 18.0</w:t>
      </w:r>
      <w:r w:rsidR="0037278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.19 г. Опубликовать итоги общественных обсуждений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в газете «Воложка». </w:t>
      </w:r>
    </w:p>
    <w:p w14:paraId="6C947449" w14:textId="77777777" w:rsidR="00634221" w:rsidRDefault="00634221" w:rsidP="006342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DF45B" w14:textId="77777777" w:rsidR="00634221" w:rsidRDefault="00634221" w:rsidP="006342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406D2" w14:textId="77777777" w:rsidR="00634221" w:rsidRDefault="00634221" w:rsidP="00634221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  <w:t>Д.Н. Романов</w:t>
      </w:r>
    </w:p>
    <w:p w14:paraId="1E16963C" w14:textId="77777777" w:rsidR="00634221" w:rsidRDefault="00634221" w:rsidP="00634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Шевела</w:t>
      </w:r>
      <w:proofErr w:type="spellEnd"/>
    </w:p>
    <w:p w14:paraId="638E3D82" w14:textId="77777777" w:rsidR="00634221" w:rsidRDefault="00634221" w:rsidP="006342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543FA9" w14:textId="77777777" w:rsidR="0051302E" w:rsidRDefault="0051302E"/>
    <w:sectPr w:rsidR="0051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1B"/>
    <w:rsid w:val="001A321B"/>
    <w:rsid w:val="00372782"/>
    <w:rsid w:val="0051302E"/>
    <w:rsid w:val="0063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8987"/>
  <w15:chartTrackingRefBased/>
  <w15:docId w15:val="{94723852-F024-4645-A74C-E96C361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22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63422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342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342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6342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3</cp:revision>
  <dcterms:created xsi:type="dcterms:W3CDTF">2019-01-19T17:33:00Z</dcterms:created>
  <dcterms:modified xsi:type="dcterms:W3CDTF">2019-01-19T13:44:00Z</dcterms:modified>
</cp:coreProperties>
</file>