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1555" w14:textId="77777777" w:rsidR="00FF5FB7" w:rsidRDefault="00FF5FB7" w:rsidP="00FF5FB7">
      <w:pPr>
        <w:pStyle w:val="a3"/>
      </w:pPr>
      <w:r>
        <w:rPr>
          <w:rStyle w:val="a4"/>
        </w:rPr>
        <w:t>Справка об итогах социально-экономического развития Марксовского муниципального района за 1 квартал 2019 года</w:t>
      </w:r>
    </w:p>
    <w:p w14:paraId="10AA3759" w14:textId="77777777" w:rsidR="00FF5FB7" w:rsidRDefault="00FF5FB7" w:rsidP="00FF5FB7">
      <w:pPr>
        <w:pStyle w:val="a3"/>
      </w:pPr>
      <w:r>
        <w:rPr>
          <w:rStyle w:val="a4"/>
        </w:rPr>
        <w:t> </w:t>
      </w:r>
    </w:p>
    <w:p w14:paraId="6D1A0029" w14:textId="77777777" w:rsidR="00FF5FB7" w:rsidRDefault="00FF5FB7" w:rsidP="00FF5FB7">
      <w:pPr>
        <w:pStyle w:val="a3"/>
        <w:jc w:val="center"/>
      </w:pPr>
      <w:r>
        <w:rPr>
          <w:rStyle w:val="a4"/>
        </w:rPr>
        <w:t>I. Качество жизни населения</w:t>
      </w:r>
    </w:p>
    <w:p w14:paraId="198512E4" w14:textId="77777777" w:rsidR="00FF5FB7" w:rsidRDefault="00FF5FB7" w:rsidP="00FF5FB7">
      <w:pPr>
        <w:pStyle w:val="a3"/>
        <w:jc w:val="center"/>
      </w:pPr>
      <w:r>
        <w:t> </w:t>
      </w:r>
    </w:p>
    <w:p w14:paraId="2132812F" w14:textId="77777777" w:rsidR="00FF5FB7" w:rsidRDefault="00FF5FB7" w:rsidP="00FF5FB7">
      <w:pPr>
        <w:pStyle w:val="a3"/>
      </w:pPr>
      <w:r>
        <w:rPr>
          <w:rStyle w:val="a5"/>
          <w:b/>
          <w:bCs/>
        </w:rPr>
        <w:t>Демографическая обстановка</w:t>
      </w:r>
    </w:p>
    <w:p w14:paraId="29929F13" w14:textId="77777777" w:rsidR="00FF5FB7" w:rsidRDefault="00FF5FB7" w:rsidP="00FF5FB7">
      <w:pPr>
        <w:pStyle w:val="a3"/>
        <w:jc w:val="both"/>
      </w:pPr>
      <w:r>
        <w:t>Численность населения Марксовского муниципального района на 01.04.2019 года составляет 63,1 тыс. чел., из них - 31,5 тыс.чел. городских жителей (49,9%) и 31,6 тыс.чел. проживает в сельской местности (50,1%). Средняя продолжительность жизни на 01.04.2019 года составляет – 70,3 года, в том числе мужчин – 65,4лет, женщин –74,6 лет.</w:t>
      </w:r>
    </w:p>
    <w:p w14:paraId="78ED5BD0" w14:textId="77777777" w:rsidR="00FF5FB7" w:rsidRDefault="00FF5FB7" w:rsidP="00FF5FB7">
      <w:pPr>
        <w:pStyle w:val="a3"/>
        <w:jc w:val="both"/>
      </w:pPr>
      <w:r>
        <w:t>Численность пенсионеров на 01.04.2019 года - 18776 чел. или 100,4% к уровню на 01.04.2018 г.</w:t>
      </w:r>
    </w:p>
    <w:p w14:paraId="44E83871" w14:textId="77777777" w:rsidR="00FF5FB7" w:rsidRDefault="00FF5FB7" w:rsidP="00FF5FB7">
      <w:pPr>
        <w:pStyle w:val="a3"/>
        <w:jc w:val="both"/>
      </w:pPr>
      <w:r>
        <w:t>За 1 кв. 2019 года на территории района, по данным отдела ЗАГС, родилось 108 человек</w:t>
      </w:r>
      <w:r>
        <w:rPr>
          <w:rStyle w:val="a4"/>
        </w:rPr>
        <w:t xml:space="preserve"> (</w:t>
      </w:r>
      <w:r>
        <w:t>73,0 % к 1 кв. 2018 года), умерло – 187 чел. (85,4% к уровню 1 кв. 2019 года),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(-79 чел.).</w:t>
      </w:r>
    </w:p>
    <w:p w14:paraId="1BCA26E3" w14:textId="77777777" w:rsidR="00FF5FB7" w:rsidRDefault="00FF5FB7" w:rsidP="00FF5FB7">
      <w:pPr>
        <w:pStyle w:val="a3"/>
        <w:jc w:val="both"/>
      </w:pPr>
      <w:r>
        <w:t>Число заключенных браков за 1 кв. 2019 г., по предварительным данным, ниже уровня прошлого года на 14,2% и составляет - 48 число разводов – 55, что выше периода прошлого года на 27 %.</w:t>
      </w:r>
    </w:p>
    <w:p w14:paraId="35429228" w14:textId="77777777" w:rsidR="00FF5FB7" w:rsidRDefault="00FF5FB7" w:rsidP="00FF5FB7">
      <w:pPr>
        <w:pStyle w:val="a3"/>
      </w:pPr>
      <w:r>
        <w:t> </w:t>
      </w:r>
    </w:p>
    <w:p w14:paraId="55EDCB24" w14:textId="77777777" w:rsidR="00FF5FB7" w:rsidRDefault="00FF5FB7" w:rsidP="00FF5FB7">
      <w:pPr>
        <w:pStyle w:val="a3"/>
      </w:pPr>
      <w:r>
        <w:rPr>
          <w:rStyle w:val="a5"/>
          <w:b/>
          <w:bCs/>
        </w:rPr>
        <w:t>Рынок труда</w:t>
      </w:r>
    </w:p>
    <w:p w14:paraId="1E971047" w14:textId="77777777" w:rsidR="00FF5FB7" w:rsidRDefault="00FF5FB7" w:rsidP="00FF5FB7">
      <w:pPr>
        <w:pStyle w:val="a3"/>
        <w:jc w:val="both"/>
      </w:pPr>
      <w:r>
        <w:t>На 01.04.2019 года численность трудоспособного населения района составляет порядка 34 тыс. человек. Численность работающих граждан по полному кругу отчитывающихся организаций составляет, по предварительным данным, - 10,3 тыс. чел. или 96,7% к уровню 1 кв. 2018 года, в т.ч. на крупных и средних предприятиях района численность составила 8,8 тыс.человек или 96,7% к соответствующему периоду прошлого года.</w:t>
      </w:r>
    </w:p>
    <w:p w14:paraId="2458325C" w14:textId="77777777" w:rsidR="00FF5FB7" w:rsidRDefault="00FF5FB7" w:rsidP="00FF5FB7">
      <w:pPr>
        <w:pStyle w:val="a3"/>
        <w:jc w:val="both"/>
      </w:pPr>
      <w:r>
        <w:t>Рост численности работающих произошел в сфере здравоохранения – 64 чел. (рост – 4,3%), в области культуры, спорта, организации досуга и развлечений – на 11 чел. (рост – 6,1%), в сфере социального обеспечения - на 19 чел. (рост – 2,9%).</w:t>
      </w:r>
    </w:p>
    <w:p w14:paraId="6690C099" w14:textId="77777777" w:rsidR="00FF5FB7" w:rsidRDefault="00FF5FB7" w:rsidP="00FF5FB7">
      <w:pPr>
        <w:pStyle w:val="a3"/>
        <w:jc w:val="both"/>
      </w:pPr>
      <w:r>
        <w:t>Наибольшее снижение численности работников наблюдается в сельском хозяйстве - на 134 чел. (снижение на 11,1%), в сфере обеспечения электроэнергии, газом и паром – 92 чел. (снижение – 14,1%), в сфере образования – на 93 чел. (снижение на 4,4%).</w:t>
      </w:r>
    </w:p>
    <w:p w14:paraId="5A398ADE" w14:textId="77777777" w:rsidR="00FF5FB7" w:rsidRDefault="00FF5FB7" w:rsidP="00FF5FB7">
      <w:pPr>
        <w:pStyle w:val="a3"/>
        <w:jc w:val="both"/>
      </w:pPr>
      <w:r>
        <w:t>Основная доля работающих была занята:</w:t>
      </w:r>
    </w:p>
    <w:p w14:paraId="6C9145F4" w14:textId="77777777" w:rsidR="00FF5FB7" w:rsidRDefault="00FF5FB7" w:rsidP="00FF5FB7">
      <w:pPr>
        <w:pStyle w:val="a3"/>
        <w:jc w:val="both"/>
      </w:pPr>
      <w:r>
        <w:t>- в сфере образования – 23,2% или 2,0 тыс. человек,</w:t>
      </w:r>
    </w:p>
    <w:p w14:paraId="1C35A3A5" w14:textId="77777777" w:rsidR="00FF5FB7" w:rsidRDefault="00FF5FB7" w:rsidP="00FF5FB7">
      <w:pPr>
        <w:pStyle w:val="a3"/>
        <w:jc w:val="both"/>
      </w:pPr>
      <w:r>
        <w:lastRenderedPageBreak/>
        <w:t>- в сфере обрабатывающих производств – 20,8% от общего числа занятого населения или 1,8 тыс. человек,</w:t>
      </w:r>
    </w:p>
    <w:p w14:paraId="50D3AA1C" w14:textId="77777777" w:rsidR="00FF5FB7" w:rsidRDefault="00FF5FB7" w:rsidP="00FF5FB7">
      <w:pPr>
        <w:pStyle w:val="a3"/>
        <w:jc w:val="both"/>
      </w:pPr>
      <w:r>
        <w:t>- в здравоохранении и предоставлении соц. услуг – 17,6% или 1,5 тыс. человек,</w:t>
      </w:r>
    </w:p>
    <w:p w14:paraId="6331E4B6" w14:textId="77777777" w:rsidR="00FF5FB7" w:rsidRDefault="00FF5FB7" w:rsidP="00FF5FB7">
      <w:pPr>
        <w:pStyle w:val="a3"/>
        <w:jc w:val="both"/>
      </w:pPr>
      <w:r>
        <w:t>- в сельском хозяйстве – 12,3% или 1,1 тыс. человек.</w:t>
      </w:r>
    </w:p>
    <w:p w14:paraId="0C201394" w14:textId="77777777" w:rsidR="00FF5FB7" w:rsidRDefault="00FF5FB7" w:rsidP="00FF5FB7">
      <w:pPr>
        <w:pStyle w:val="a3"/>
        <w:jc w:val="both"/>
      </w:pPr>
      <w:r>
        <w:t>За 1 квартал 2019 года численность граждан, зарегистрированных в качестве безработных, выросла на 19,4% по сравнению с соответствующим периодом прошлого года и составила на 01.04.2019 года – 400 человек (1 кв.2018 г - 334 чел.). Уровень регистрируемой безработицы составил 1,2% от численности трудоспособного населения (на 01.04.2018 г. – 0,9 %). На общественные работы направлено -20 чел. (в 1 кв.2018 году – 21 чел.)</w:t>
      </w:r>
    </w:p>
    <w:p w14:paraId="459BD91A" w14:textId="77777777" w:rsidR="00FF5FB7" w:rsidRDefault="00FF5FB7" w:rsidP="00FF5FB7">
      <w:pPr>
        <w:pStyle w:val="a3"/>
        <w:jc w:val="both"/>
      </w:pPr>
      <w:r>
        <w:t>За 2018 год в районе, в рамках работы по снижению неформальной занятости, проведено 24 рейдовых мероприятия, обследовано 43 хозяйствующих субъекта, в результате чего выявлен 81 работник (в сфере, торговли – 28, прочие - 53) с которыми не заключены трудовые договоры, в результате проведенной работы с 69 из них заключены трудовые договоры ( в сфере торговли – 28, прочие – 41).</w:t>
      </w:r>
    </w:p>
    <w:p w14:paraId="06E4871A" w14:textId="77777777" w:rsidR="00FF5FB7" w:rsidRDefault="00FF5FB7" w:rsidP="00FF5FB7">
      <w:pPr>
        <w:pStyle w:val="a3"/>
        <w:jc w:val="both"/>
      </w:pPr>
      <w:r>
        <w:t>Также выявлено 32 хозяйствующих субъекта, осуществляющих деятельность без государственной регистрации, в результате проведенной работы все 32 указанных субъекта зарегистрировались в качестве ИП.</w:t>
      </w:r>
    </w:p>
    <w:p w14:paraId="081F9CF5" w14:textId="77777777" w:rsidR="00FF5FB7" w:rsidRDefault="00FF5FB7" w:rsidP="00FF5FB7">
      <w:pPr>
        <w:pStyle w:val="a3"/>
        <w:jc w:val="both"/>
      </w:pPr>
      <w:r>
        <w:t> </w:t>
      </w:r>
    </w:p>
    <w:p w14:paraId="3FD5126F" w14:textId="77777777" w:rsidR="00FF5FB7" w:rsidRDefault="00FF5FB7" w:rsidP="00FF5FB7">
      <w:pPr>
        <w:pStyle w:val="a3"/>
      </w:pPr>
      <w:r>
        <w:rPr>
          <w:rStyle w:val="a5"/>
          <w:b/>
          <w:bCs/>
        </w:rPr>
        <w:t>Уровень жизни и доходов населения</w:t>
      </w:r>
    </w:p>
    <w:p w14:paraId="6C310556" w14:textId="77777777" w:rsidR="00FF5FB7" w:rsidRDefault="00FF5FB7" w:rsidP="00FF5FB7">
      <w:pPr>
        <w:pStyle w:val="a3"/>
        <w:jc w:val="both"/>
      </w:pPr>
      <w:r>
        <w:t>Размер среднемесячной заработной платы по крупным и средним предприятиям района по предварительным данным увеличился на 7,0 % к уровню 01.04.2018 года и составил по предварительным данным –23 329,6 руб.</w:t>
      </w:r>
    </w:p>
    <w:p w14:paraId="2FA6AC5B" w14:textId="77777777" w:rsidR="00FF5FB7" w:rsidRDefault="00FF5FB7" w:rsidP="00FF5FB7">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деятельность гостиниц и предприятий общепита – (119,1%), профессиональная, научная и техническая деятельность (118,4%), обрабатывающие производства (110,8%).</w:t>
      </w:r>
    </w:p>
    <w:p w14:paraId="282ED921" w14:textId="77777777" w:rsidR="00FF5FB7" w:rsidRDefault="00FF5FB7" w:rsidP="00FF5FB7">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сфере обеспечения электрический энергией, газом и паром. Заработная плата в этих отраслях превышает среднерайонный уровень, в среднем, в 1,3 раза (от 21,1 т.р. до 31,7 т.р.)</w:t>
      </w:r>
    </w:p>
    <w:p w14:paraId="284C9810" w14:textId="77777777" w:rsidR="00FF5FB7" w:rsidRDefault="00FF5FB7" w:rsidP="00FF5FB7">
      <w:pPr>
        <w:pStyle w:val="a3"/>
        <w:jc w:val="both"/>
      </w:pPr>
      <w:r>
        <w:t>Наиболее низкий уровень среднемесячной заработной платы сохраняется такой сфере как профессиональная, научная и техническая деятельность – 20,1 тыс. рублей (86,3% от районного уровня).</w:t>
      </w:r>
    </w:p>
    <w:p w14:paraId="1D7265D2" w14:textId="77777777" w:rsidR="00FF5FB7" w:rsidRDefault="00FF5FB7" w:rsidP="00FF5FB7">
      <w:pPr>
        <w:pStyle w:val="a3"/>
        <w:jc w:val="both"/>
      </w:pPr>
      <w:r>
        <w:t>Средний размер назначенных пенсий на 01.04.2019 г. составляет – 11 923,41 руб. или 106,4% к уровню на 01.04.2018 года. На 01.04.2019 года на территории района воспользовались материнским капиталом – 61 чел. (71 чел. в 1 кв. 2018 г). Размер материнского капитала составляет- 453 026 руб. (на 01.01.2018 года – 453 026 руб.).</w:t>
      </w:r>
    </w:p>
    <w:p w14:paraId="48B8F21F" w14:textId="77777777" w:rsidR="00FF5FB7" w:rsidRDefault="00FF5FB7" w:rsidP="00FF5FB7">
      <w:pPr>
        <w:pStyle w:val="a3"/>
        <w:jc w:val="both"/>
      </w:pPr>
      <w:r>
        <w:t> </w:t>
      </w:r>
    </w:p>
    <w:p w14:paraId="7A2D5804" w14:textId="77777777" w:rsidR="00FF5FB7" w:rsidRDefault="00FF5FB7" w:rsidP="00FF5FB7">
      <w:pPr>
        <w:pStyle w:val="a3"/>
        <w:jc w:val="center"/>
      </w:pPr>
      <w:r>
        <w:rPr>
          <w:rStyle w:val="a4"/>
        </w:rPr>
        <w:lastRenderedPageBreak/>
        <w:t>II. Муниципальный сектор</w:t>
      </w:r>
    </w:p>
    <w:p w14:paraId="3896799B" w14:textId="77777777" w:rsidR="00FF5FB7" w:rsidRDefault="00FF5FB7" w:rsidP="00FF5FB7">
      <w:pPr>
        <w:pStyle w:val="a3"/>
        <w:jc w:val="center"/>
      </w:pPr>
      <w:r>
        <w:t> </w:t>
      </w:r>
    </w:p>
    <w:p w14:paraId="7FC3F55D" w14:textId="77777777" w:rsidR="00FF5FB7" w:rsidRDefault="00FF5FB7" w:rsidP="00FF5FB7">
      <w:pPr>
        <w:pStyle w:val="a3"/>
      </w:pPr>
      <w:r>
        <w:rPr>
          <w:rStyle w:val="a5"/>
          <w:b/>
          <w:bCs/>
        </w:rPr>
        <w:t xml:space="preserve">Исполнение консолидированного бюджета Марксовского муниципального района </w:t>
      </w:r>
    </w:p>
    <w:p w14:paraId="1BA8EA9F" w14:textId="77777777" w:rsidR="00FF5FB7" w:rsidRDefault="00FF5FB7" w:rsidP="00FF5FB7">
      <w:pPr>
        <w:pStyle w:val="a3"/>
        <w:jc w:val="both"/>
      </w:pPr>
      <w:r>
        <w:t>Доходная часть консолидированного бюджета Марксовского муниципального района за 1 квартал 2019 года исполнена в сумме 249000,1 тыс. руб., что составляет 21,9% к годовым бюджетным назначениям (уточненный план – 1135563,0 тыс. руб.). В 1 квартале 2019 года доходов получено больше на 36699,9 тыс. руб. или на 17,3 % по сравнению с аналогичным периодом 2018 года.</w:t>
      </w:r>
    </w:p>
    <w:p w14:paraId="3A3D96BA" w14:textId="77777777" w:rsidR="00FF5FB7" w:rsidRDefault="00FF5FB7" w:rsidP="00FF5FB7">
      <w:pPr>
        <w:pStyle w:val="a3"/>
        <w:jc w:val="both"/>
      </w:pPr>
      <w:r>
        <w:t>По налоговым и неналоговым доходам бюджет за отчетный период исполнен в сумме 62379,8 тыс. руб., что составляет 18,8 % к годовым бюджетным назначениям (уточненный план – 331994,8 тыс. руб.). По сравнению с аналогичным периодом 2018 года увеличились на 10500,9 тыс. руб. или на 20,2%.</w:t>
      </w:r>
    </w:p>
    <w:p w14:paraId="67CC238D" w14:textId="77777777" w:rsidR="00FF5FB7" w:rsidRDefault="00FF5FB7" w:rsidP="00FF5FB7">
      <w:pPr>
        <w:pStyle w:val="a3"/>
        <w:jc w:val="both"/>
      </w:pPr>
      <w:r>
        <w:t>По налоговым доходам бюджет исполнен в сумме 56569,0 тыс. руб., что составляет 21,5% к годовым бюджетным назначениям (уточненный план – 263270,0 тыс. руб.). По сравнению с аналогичным периодом 2018 года поступления по налоговым доходам увеличились на 11758,9 тыс. руб. или 26,2%.                      </w:t>
      </w:r>
    </w:p>
    <w:p w14:paraId="1D7CCB17" w14:textId="77777777" w:rsidR="00FF5FB7" w:rsidRDefault="00FF5FB7" w:rsidP="00FF5FB7">
      <w:pPr>
        <w:pStyle w:val="a3"/>
        <w:jc w:val="both"/>
      </w:pPr>
      <w:r>
        <w:t>По основному бюджетообразующему налогу – налогу на доходы физических лиц, исполнение за 1 квартал 2019 года составило 29119,4 тыс. руб., что составляет 20,2% к годовым бюджетным назначениям (план – 144053,6 тыс. руб.). По сравнению с аналогичным периодом 2018 года поступление налога увеличились на 2909,0 тыс. руб. или на 11,1%.</w:t>
      </w:r>
    </w:p>
    <w:p w14:paraId="5787F64A" w14:textId="77777777" w:rsidR="00FF5FB7" w:rsidRDefault="00FF5FB7" w:rsidP="00FF5FB7">
      <w:pPr>
        <w:pStyle w:val="a3"/>
        <w:jc w:val="both"/>
      </w:pPr>
      <w:r>
        <w:t>По акцизам на нефтепродукты поступления за 1 квартал 2019 года составили 9370,2 тыс. руб., что составляет 27,2% к годовым бюджетным назначениям (уточненный план 34500,0 тыс. руб.). По сравнению с аналогичным периодом 2018 года поступление налога увеличились на 2239,3 тыс. руб. или на 31,4 %.</w:t>
      </w:r>
    </w:p>
    <w:p w14:paraId="160052EC" w14:textId="77777777" w:rsidR="00FF5FB7" w:rsidRDefault="00FF5FB7" w:rsidP="00FF5FB7">
      <w:pPr>
        <w:pStyle w:val="a3"/>
        <w:jc w:val="both"/>
      </w:pPr>
      <w:r>
        <w:t>По единому налогу на вмененный доход поступления составили 2795,7 тыс. руб., что составляет 20,5% к годовым бюджетным назначениям (уточненный план – 13647,0 тыс. руб.). По сравнению с аналогичным периодом 2018 года поступления уменьшились на 598,7 тыс. руб. или на 17,6%.</w:t>
      </w:r>
    </w:p>
    <w:p w14:paraId="2579D9A3" w14:textId="77777777" w:rsidR="00FF5FB7" w:rsidRDefault="00FF5FB7" w:rsidP="00FF5FB7">
      <w:pPr>
        <w:pStyle w:val="a3"/>
        <w:jc w:val="both"/>
      </w:pPr>
      <w:r>
        <w:t>По единому сельскохозяйственному налогу поступления за 1 квартал 2019 года составили 7264,9 тыс. руб. или 82,1% к уточненному плану года (план – 8845,7 тыс. руб.</w:t>
      </w:r>
    </w:p>
    <w:p w14:paraId="4E9F1B01" w14:textId="77777777" w:rsidR="00FF5FB7" w:rsidRDefault="00FF5FB7" w:rsidP="00FF5FB7">
      <w:pPr>
        <w:pStyle w:val="a3"/>
        <w:jc w:val="both"/>
      </w:pPr>
      <w:r>
        <w:t>По налогу на имущество физических лиц поступления за 1 квартал 2019 года составили 2315,6 тыс. руб. или 9,8% к уточненному плану года (план – 23669,5 тыс. руб.), что на 23,2% больше аналогичного периода прошлого года.</w:t>
      </w:r>
    </w:p>
    <w:p w14:paraId="48DBD891" w14:textId="77777777" w:rsidR="00FF5FB7" w:rsidRDefault="00FF5FB7" w:rsidP="00FF5FB7">
      <w:pPr>
        <w:pStyle w:val="a3"/>
        <w:jc w:val="both"/>
      </w:pPr>
      <w:r>
        <w:t>По земельному налогу за 1 квартал 2019 года составили 4355,6 тыс. руб. или 13,8% к уточненному плану года (план – 31457,7 тыс. руб.), что на 15,4% больше аналогичного периода прошлого года.</w:t>
      </w:r>
    </w:p>
    <w:p w14:paraId="35101F66" w14:textId="77777777" w:rsidR="00FF5FB7" w:rsidRDefault="00FF5FB7" w:rsidP="00FF5FB7">
      <w:pPr>
        <w:pStyle w:val="a3"/>
        <w:jc w:val="both"/>
      </w:pPr>
      <w:r>
        <w:t>Налог, взимаемый в связи с применением патентной системы налогообложения за 1 квартал 2019 года составил 70,1 тыс. руб. или 38,9% к уточненному плану года (план – 180,0 тыс. руб.), что на 8,7% больше аналогичного периода прошлого года.</w:t>
      </w:r>
    </w:p>
    <w:p w14:paraId="46915509" w14:textId="77777777" w:rsidR="00FF5FB7" w:rsidRDefault="00FF5FB7" w:rsidP="00FF5FB7">
      <w:pPr>
        <w:pStyle w:val="a3"/>
        <w:jc w:val="both"/>
      </w:pPr>
      <w:r>
        <w:lastRenderedPageBreak/>
        <w:t>По государственной пошлине поступления составили 1277,5 тыс. руб., что составляет 18,5% к годовым бюджетным назначениям (уточненный план –6916,5 тыс. руб.), что на 626,7 тыс. руб. или на 32,9% меньше, чем за 1 квартал 2018 года.</w:t>
      </w:r>
    </w:p>
    <w:p w14:paraId="507810F6" w14:textId="77777777" w:rsidR="00FF5FB7" w:rsidRDefault="00FF5FB7" w:rsidP="00FF5FB7">
      <w:pPr>
        <w:pStyle w:val="a3"/>
        <w:jc w:val="both"/>
      </w:pPr>
      <w:r>
        <w:t>По неналоговым доходам за 1 квартал 2019 года бюджет исполнен в сумме 5810,8 тыс. руб., что составляет 8,5% к уточненным годовым назначениям (план – 68724,8 тыс. руб.). По сравнению с аналогичным периодом 2018 года поступления уменьшились на 1258,0 тыс. руб. или на 17,8% .</w:t>
      </w:r>
    </w:p>
    <w:p w14:paraId="292F8D47" w14:textId="77777777" w:rsidR="00FF5FB7" w:rsidRDefault="00FF5FB7" w:rsidP="00FF5FB7">
      <w:pPr>
        <w:pStyle w:val="a3"/>
        <w:jc w:val="both"/>
      </w:pPr>
      <w:r>
        <w:t>- доходы, полученные в виде арендной платы за земельные участки, составили 2297,5 тыс. руб., что составляет 13,5% к годовым бюджетным назначениям (уточненный план – 17054,0 тыс. руб.). По сравнению с аналогичным периодом 2018 года поступления уменьшились на 246,2 тыс. руб. или на 9,7% .</w:t>
      </w:r>
    </w:p>
    <w:p w14:paraId="204BA374" w14:textId="77777777" w:rsidR="00FF5FB7" w:rsidRDefault="00FF5FB7" w:rsidP="00FF5FB7">
      <w:pPr>
        <w:pStyle w:val="a3"/>
        <w:jc w:val="both"/>
      </w:pPr>
      <w:r>
        <w:t>- доходы от сдачи в аренду имущества составили 236,0 тыс. руб., что на 59,6% меньше по сравнению с аналогичным периодом 2018 года (уточненный план – 2734,9 тыс. руб. исполнение составляет 8,6% к годовым бюджетным назначениям);</w:t>
      </w:r>
    </w:p>
    <w:p w14:paraId="10CA57A2" w14:textId="77777777" w:rsidR="00FF5FB7" w:rsidRDefault="00FF5FB7" w:rsidP="00FF5FB7">
      <w:pPr>
        <w:pStyle w:val="a3"/>
        <w:jc w:val="both"/>
      </w:pPr>
      <w:r>
        <w:t>- доходы от продажи земельных участков составили 1205,4 тыс. руб., что на 1491,2 тыс. руб. меньше по сравнению с аналогичным периодом 2018 года или на 55,3% (уточненный план – 25332,1 тыс. руб. исполнение составляет 4,8% к годовым бюджетным назначениям);</w:t>
      </w:r>
    </w:p>
    <w:p w14:paraId="3D90A80F" w14:textId="77777777" w:rsidR="00FF5FB7" w:rsidRDefault="00FF5FB7" w:rsidP="00FF5FB7">
      <w:pPr>
        <w:pStyle w:val="a3"/>
        <w:jc w:val="both"/>
      </w:pPr>
      <w:r>
        <w:t>- прочие неналоговые поступления составили 2071,9 тыс. руб.</w:t>
      </w:r>
    </w:p>
    <w:p w14:paraId="718C28DA" w14:textId="77777777" w:rsidR="00FF5FB7" w:rsidRDefault="00FF5FB7" w:rsidP="00FF5FB7">
      <w:pPr>
        <w:pStyle w:val="a3"/>
        <w:jc w:val="both"/>
      </w:pPr>
      <w:r>
        <w:t>Безвозмездных перечислений в 1 квартал 2019 года поступило 186620,3 тыс. руб., в том числе по видам безвозмездных перечислений:</w:t>
      </w:r>
    </w:p>
    <w:p w14:paraId="2908387F" w14:textId="77777777" w:rsidR="00FF5FB7" w:rsidRDefault="00FF5FB7" w:rsidP="00FF5FB7">
      <w:pPr>
        <w:pStyle w:val="a3"/>
        <w:jc w:val="both"/>
      </w:pPr>
      <w:r>
        <w:t>-  дотации – 63555,0 тыс. руб. (по сравнению с аналогичным периодом 2018 года в бюджет поступило больше на 18529,0 тыс. руб. или на 41,2 %);  </w:t>
      </w:r>
    </w:p>
    <w:p w14:paraId="3B6C1902" w14:textId="77777777" w:rsidR="00FF5FB7" w:rsidRDefault="00FF5FB7" w:rsidP="00FF5FB7">
      <w:pPr>
        <w:pStyle w:val="a3"/>
        <w:jc w:val="both"/>
      </w:pPr>
      <w:r>
        <w:t>- субсидии – 5066,3 тыс. руб.;</w:t>
      </w:r>
    </w:p>
    <w:p w14:paraId="3D083665" w14:textId="77777777" w:rsidR="00FF5FB7" w:rsidRDefault="00FF5FB7" w:rsidP="00FF5FB7">
      <w:pPr>
        <w:pStyle w:val="a3"/>
        <w:jc w:val="both"/>
      </w:pPr>
      <w:r>
        <w:t>-  субвенции – 118004,5 тыс. руб. (по сравнению с аналогичным периодом 2018 года в бюджет поступило больше на 9205,8 тыс. руб. или на 8,5 %);  </w:t>
      </w:r>
    </w:p>
    <w:p w14:paraId="7F1BA445" w14:textId="77777777" w:rsidR="00FF5FB7" w:rsidRDefault="00FF5FB7" w:rsidP="00FF5FB7">
      <w:pPr>
        <w:pStyle w:val="a3"/>
        <w:jc w:val="both"/>
      </w:pPr>
      <w:r>
        <w:t>- возврат остатков субсидий и субвенций прошлых лет, имеющих целевое назначение – 5,5 тыс. руб.</w:t>
      </w:r>
    </w:p>
    <w:p w14:paraId="6279D444" w14:textId="77777777" w:rsidR="00FF5FB7" w:rsidRDefault="00FF5FB7" w:rsidP="00FF5FB7">
      <w:pPr>
        <w:pStyle w:val="a3"/>
        <w:jc w:val="both"/>
      </w:pPr>
      <w:r>
        <w:t>Расходная часть консолидированного бюджета исполнена в сумме 238076,8 тыс. рублей. За 1 квартал 2019 года расходов произведено на 29107,6 тыс. рублей или на 13,9 % больше, чем за соответствующий период 2018 года (208969,2 тыс. рублей).</w:t>
      </w:r>
    </w:p>
    <w:p w14:paraId="76D10F70" w14:textId="77777777" w:rsidR="00FF5FB7" w:rsidRDefault="00FF5FB7" w:rsidP="00FF5FB7">
      <w:pPr>
        <w:pStyle w:val="a3"/>
        <w:jc w:val="both"/>
      </w:pPr>
      <w:r>
        <w:t>Наибольший удельный вес в расходах консолидированного бюджета занимают расходы на социально-культурную сферу- 81 %. В общих расходах социальной сферы на образование направлено 150721,2 тыс. рублей (78,2%), на культуру- 17576,9 тыс. рублей (9,1%), на физическую культуру и спорт- 16662,5 тыс. рублей (8,6%), на социальную политику 7833,8 тыс. рублей (4,1%). В целом расходы на социально-культурную сферу составили 192794,6 тыс. рублей, что на 23133,7 тыс. рублей больше, чем за аналогичный период 2018 года (169660,9 тыс. рублей). Увеличение расходов по социально-культурной сфере в 1 квартале 2019 года по отношению к 1 кварталу 2018 года в основном произошло по экономическим статьям на заработную плату и начисления на неё.</w:t>
      </w:r>
    </w:p>
    <w:p w14:paraId="4D4A3A9E" w14:textId="77777777" w:rsidR="00FF5FB7" w:rsidRDefault="00FF5FB7" w:rsidP="00FF5FB7">
      <w:pPr>
        <w:pStyle w:val="a3"/>
        <w:jc w:val="both"/>
      </w:pPr>
      <w:r>
        <w:lastRenderedPageBreak/>
        <w:t>Основными статьями расходов являются оплата труда с начислениями и оплата коммунальных услуг.</w:t>
      </w:r>
    </w:p>
    <w:p w14:paraId="33B78DD9" w14:textId="77777777" w:rsidR="00FF5FB7" w:rsidRDefault="00FF5FB7" w:rsidP="00FF5FB7">
      <w:pPr>
        <w:pStyle w:val="a3"/>
        <w:jc w:val="both"/>
      </w:pPr>
      <w:r>
        <w:t>За 2018 г. муниципальными заказчиками района проведено закупок:</w:t>
      </w:r>
    </w:p>
    <w:p w14:paraId="23C99E7E" w14:textId="77777777" w:rsidR="00FF5FB7" w:rsidRDefault="00FF5FB7" w:rsidP="00FF5FB7">
      <w:pPr>
        <w:pStyle w:val="a3"/>
        <w:jc w:val="both"/>
      </w:pPr>
      <w:r>
        <w:t>За 1 квартал 2019 г. муниципальными заказчиками района проведено закупок:</w:t>
      </w:r>
    </w:p>
    <w:p w14:paraId="08D20764" w14:textId="77777777" w:rsidR="00FF5FB7" w:rsidRDefault="00FF5FB7" w:rsidP="00FF5FB7">
      <w:pPr>
        <w:pStyle w:val="a3"/>
        <w:jc w:val="both"/>
      </w:pPr>
      <w:r>
        <w:t xml:space="preserve">- 26 электронных аукционов (за 1 квартал 2018 г. – 9), на общую объявленную сумму – 18 828 тыс. рублей (за 1 квартал 2018 г. – 14 905 тыс. рублей, или 126,3 %). Заключено контрактов (гражданско-правовых договоров бюджетных учреждений) – 161 (за 1 квартал 2018 г. – 58), на общую сумму 21 381 тыс. рублей, (за 1 квартал 2018 г. – 15 508 тыс. рублей или 137,9 %). Из них </w:t>
      </w:r>
      <w:r>
        <w:rPr>
          <w:rStyle w:val="a5"/>
        </w:rPr>
        <w:t>по итогам электронных аукционов</w:t>
      </w:r>
      <w:r>
        <w:t xml:space="preserve"> заключено контрактов (гражданско-правовых договоров бюджетных учреждений) </w:t>
      </w:r>
      <w:r>
        <w:rPr>
          <w:rStyle w:val="a5"/>
        </w:rPr>
        <w:t>с единственным поставщиком (подрядчиком исполнителем)</w:t>
      </w:r>
      <w:r>
        <w:t xml:space="preserve"> – 9 (за 1 квартал 2018 г. – 6), на общую сумму 13 502 тыс. рублей (за 1 квартал 2018 г. – 11 897 тыс. рублей или 113,5 %).</w:t>
      </w:r>
    </w:p>
    <w:p w14:paraId="7C7242F8" w14:textId="77777777" w:rsidR="00FF5FB7" w:rsidRDefault="00FF5FB7" w:rsidP="00FF5FB7">
      <w:pPr>
        <w:pStyle w:val="a3"/>
        <w:jc w:val="both"/>
      </w:pPr>
      <w:r>
        <w:t xml:space="preserve">- 5 запросов котировок (за 1 квартал 2018 г. – 11), на общую объявленную сумму –   1 113 тыс. рублей (за 1 квартал 2018 г. – 2 538 тыс. рублей или 43,8 %). Заключено контрактов (гражданско-правовых договоров бюджетных учреждений) – 5 (за 1 квартал 2018 г. – 11), на общую сумму 1030 тыс. рублей, (за 1 квартал 2018 г. – 2 136 тыс. рублей или 48,2 %). Из них </w:t>
      </w:r>
      <w:r>
        <w:rPr>
          <w:rStyle w:val="a5"/>
        </w:rPr>
        <w:t>по итогам запросов котировок</w:t>
      </w:r>
      <w:r>
        <w:t xml:space="preserve"> заключено контрактов (гражданско-правовых договоров бюджетных учреждений) </w:t>
      </w:r>
      <w:r>
        <w:rPr>
          <w:rStyle w:val="a5"/>
        </w:rPr>
        <w:t>с единственным поставщиком (подрядчиком исполнителем)</w:t>
      </w:r>
      <w:r>
        <w:t xml:space="preserve"> – 3 (за 1 квартал 2018 г. – 10), на общую сумму 633 тыс. рублей (за 1 квартал 2018 г. – 2020 тыс. рублей или 31,3 %).</w:t>
      </w:r>
    </w:p>
    <w:p w14:paraId="46801469" w14:textId="77777777" w:rsidR="00FF5FB7" w:rsidRDefault="00FF5FB7" w:rsidP="00FF5FB7">
      <w:pPr>
        <w:pStyle w:val="a3"/>
        <w:jc w:val="both"/>
      </w:pPr>
      <w:r>
        <w:t>Экономия средств по итогам осуществления закупок составила 2 569 тыс. рублей (за 1 квартал 2018 г. – 2 123 тыс. рублей, или 121 %). Основная экономия образовалась за счет проведения электронных аукционов, в том числе совместных аукционов.</w:t>
      </w:r>
    </w:p>
    <w:p w14:paraId="3A9BE4C6" w14:textId="77777777" w:rsidR="00FF5FB7" w:rsidRDefault="00FF5FB7" w:rsidP="00FF5FB7">
      <w:pPr>
        <w:pStyle w:val="a3"/>
        <w:jc w:val="both"/>
      </w:pPr>
      <w:r>
        <w:t>За 1 квартал 2019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138 048 тыс. рублей (за 1 квартал 2018 г. – 282 983 тыс. рублей, или 48,7 %), из них 22 411 тыс. рублей (за 1 квартал 2018 г. –         17 644 тыс. рублей или 127,02 %) посредством конкурентных способов закупок, 115 637 тыс. рублей (за 1 квартал 2018 г. – 265 339 тыс. рублей или 43,6 %) – с единственным поставщиком.</w:t>
      </w:r>
    </w:p>
    <w:p w14:paraId="09A45799" w14:textId="77777777" w:rsidR="00FF5FB7" w:rsidRDefault="00FF5FB7" w:rsidP="00FF5FB7">
      <w:pPr>
        <w:pStyle w:val="a3"/>
      </w:pPr>
      <w:r>
        <w:t> </w:t>
      </w:r>
    </w:p>
    <w:p w14:paraId="00C14FFE" w14:textId="77777777" w:rsidR="00FF5FB7" w:rsidRDefault="00FF5FB7" w:rsidP="00FF5FB7">
      <w:pPr>
        <w:pStyle w:val="a3"/>
      </w:pPr>
      <w:r>
        <w:rPr>
          <w:rStyle w:val="a5"/>
          <w:b/>
          <w:bCs/>
        </w:rPr>
        <w:t>Управление имуществом и земельными ресурсами</w:t>
      </w:r>
    </w:p>
    <w:p w14:paraId="13267AB9" w14:textId="77777777" w:rsidR="00FF5FB7" w:rsidRDefault="00FF5FB7" w:rsidP="00FF5FB7">
      <w:pPr>
        <w:pStyle w:val="a3"/>
        <w:jc w:val="both"/>
      </w:pPr>
      <w:r>
        <w:t>По состоянию 01.04.2018 г. заключено и действует 9 договоров (за аналогичный период 2018 г. – 11 договоров) по аренде муниципального имущества на сумму 2493,2 тыс. руб.</w:t>
      </w:r>
    </w:p>
    <w:p w14:paraId="463ECE92" w14:textId="77777777" w:rsidR="00FF5FB7" w:rsidRDefault="00FF5FB7" w:rsidP="00FF5FB7">
      <w:pPr>
        <w:pStyle w:val="a3"/>
        <w:jc w:val="both"/>
      </w:pPr>
      <w:r>
        <w:t>По состоянию на 01.04.2019 года администрацией Марксовского муниципального района заключено и действуют 1959 договоров аренды земельных участков на сумму годовой арендной платы 16 769 тыс. руб. За 2018 год   заключено 99 договоров, площадью 1 558,3 га, на сумму 1 122,02 тыс.руб. годовой арендной платы.</w:t>
      </w:r>
    </w:p>
    <w:p w14:paraId="72878154" w14:textId="77777777" w:rsidR="00FF5FB7" w:rsidRDefault="00FF5FB7" w:rsidP="00FF5FB7">
      <w:pPr>
        <w:pStyle w:val="a3"/>
        <w:jc w:val="both"/>
      </w:pPr>
      <w:r>
        <w:t xml:space="preserve">Земельный фонд муниципального района составляет 290,8 тыс. га. Общая площадь сельскохозяйственных угодий – 251,3 тыс. га, из них в общей долевой собственности – 82,49 тыс. га, в муниципальной собственности района – 19,8 тыс. га (в результате признания права </w:t>
      </w:r>
      <w:r>
        <w:lastRenderedPageBreak/>
        <w:t>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 в частной собственности – 35,95 тыс. га.</w:t>
      </w:r>
    </w:p>
    <w:p w14:paraId="53796435" w14:textId="77777777" w:rsidR="00FF5FB7" w:rsidRDefault="00FF5FB7" w:rsidP="00FF5FB7">
      <w:pPr>
        <w:pStyle w:val="a3"/>
        <w:jc w:val="both"/>
      </w:pPr>
      <w:r>
        <w:t>По состоянию на 01.04.2019 год предоставлено в собственность:</w:t>
      </w:r>
    </w:p>
    <w:p w14:paraId="73062649" w14:textId="77777777" w:rsidR="00FF5FB7" w:rsidRDefault="00FF5FB7" w:rsidP="00FF5FB7">
      <w:pPr>
        <w:pStyle w:val="a3"/>
        <w:jc w:val="both"/>
      </w:pPr>
      <w:r>
        <w:t>- на бесплатной основе - 24 земельных участка, общей площадью 2,35 га, за аналогичный период прошлого года – 22 участков, общей площадью 1,87 га;</w:t>
      </w:r>
    </w:p>
    <w:p w14:paraId="4DF7A0FA" w14:textId="77777777" w:rsidR="00FF5FB7" w:rsidRDefault="00FF5FB7" w:rsidP="00FF5FB7">
      <w:pPr>
        <w:pStyle w:val="a3"/>
        <w:jc w:val="both"/>
      </w:pPr>
      <w:r>
        <w:t>- на платной основе - 63 земельных участка, общей площадью 14,88 га на сумму 769,35 тыс. руб., за аналогичный период прошлого года – 36 участка, общей площадью 31,30 га на сумму 1724,9 тыс. руб.</w:t>
      </w:r>
    </w:p>
    <w:p w14:paraId="2FE7645F" w14:textId="77777777" w:rsidR="00FF5FB7" w:rsidRDefault="00FF5FB7" w:rsidP="00FF5FB7">
      <w:pPr>
        <w:pStyle w:val="a3"/>
        <w:jc w:val="both"/>
      </w:pPr>
      <w:r>
        <w:t>Проведено 4 земельных аукционов по 8 лотам, из них: по продаже права собственности на сумму 850,40 тыс. руб., площадью 230,02 га, права аренды на сумму 54,77 тыс.руб., площадью 30,56 га. (за аналогичный период 2018 года проведено 55 аукционов по 67 лотам, из них по продаже права собственности на сумму 1558 тыс. руб., площадью 447,1 га, права аренды на сумму 104,1 тыс.руб., площадью 2,57 га).</w:t>
      </w:r>
    </w:p>
    <w:p w14:paraId="5B026A46" w14:textId="77777777" w:rsidR="00FF5FB7" w:rsidRDefault="00FF5FB7" w:rsidP="00FF5FB7">
      <w:pPr>
        <w:pStyle w:val="a3"/>
        <w:jc w:val="both"/>
      </w:pPr>
      <w:r>
        <w:t>По результатам проведения 2-х аукционов по продаже муниципального имущества, реализовано 2 объекта на сумму 1090,0 тыс. руб., что к уровню 2018 года составляет 229% (476,00 тыс. руб.).</w:t>
      </w:r>
    </w:p>
    <w:p w14:paraId="06B3F080" w14:textId="77777777" w:rsidR="00FF5FB7" w:rsidRDefault="00FF5FB7" w:rsidP="00FF5FB7">
      <w:pPr>
        <w:pStyle w:val="a3"/>
        <w:jc w:val="both"/>
      </w:pPr>
      <w:r>
        <w:t>В рамках претензионной - исковой работы за 1 квартал 2019 года направлено 35 уведомлений об имеющейся задолженности на общую сумму 560,7 тыс. руб. (за 1 квартал 2018 года направлено 7 уведомлений на сумму 348 тыс. руб.), подано 8 исковых заявлений по взысканию задолженности по арендной плате земельные участки на сумму 641,7 тыс. руб. (за 2018 год подано 7 исковых заявлений на сумму 100,1 тыс. руб.)</w:t>
      </w:r>
    </w:p>
    <w:p w14:paraId="401E15A6" w14:textId="77777777" w:rsidR="00FF5FB7" w:rsidRDefault="00FF5FB7" w:rsidP="00FF5FB7">
      <w:pPr>
        <w:pStyle w:val="a3"/>
        <w:jc w:val="both"/>
      </w:pPr>
      <w:r>
        <w:t>В службе судебных приставов по состоянию на 01.04.2019 г. на исполнении находится 68 исполнительных листов в отношении арендаторов земельных участков на сумму 13436,57 тыс. руб. За период с 01.01.2019 г. по 31.03.2019 год проведено 2 рейдовых мероприятий по взысканию задолженности арендной платы за земельные участки к 31 должникам, которым вручены уведомления о задолженности на сумму 44 тыс.руб., из них погашено – 482,2 тыс.руб.</w:t>
      </w:r>
    </w:p>
    <w:p w14:paraId="5D314F27" w14:textId="77777777" w:rsidR="00FF5FB7" w:rsidRDefault="00FF5FB7" w:rsidP="00FF5FB7">
      <w:pPr>
        <w:pStyle w:val="a3"/>
        <w:jc w:val="both"/>
      </w:pPr>
      <w:r>
        <w:t>На территории района находится 55057 объектов недвижимости, в том числе 22835 земельных участков. За отчетный период проинвентаризировано 5036 объекта недвижимости (к аналогичному периоду 2018 года составил в 1,8 раза больше), в том числе 1521 земельных участков (к аналогичному периоду 2018 года в 2,1 раза больше). Выявлено 1058 неоформленных объектов недвижимости, в том числе 510 земельных участков (в 2018 году – 7062 неоформленных объекта, в т.ч. 4380 земельных участка).</w:t>
      </w:r>
    </w:p>
    <w:p w14:paraId="47B680CE" w14:textId="77777777" w:rsidR="00FF5FB7" w:rsidRDefault="00FF5FB7" w:rsidP="00FF5FB7">
      <w:pPr>
        <w:pStyle w:val="a3"/>
        <w:jc w:val="both"/>
      </w:pPr>
      <w:r>
        <w:t>На 01.04.2019 года проведено всего 39 плановых проверок, выявлено 20 нарушений, 2 внеплановых проверок, выявлено – 0 нарушений (за аналогичный период 2018 г. – 41 плановых проверок, 21 внеплановых проверок).</w:t>
      </w:r>
    </w:p>
    <w:p w14:paraId="3F783F6B" w14:textId="77777777" w:rsidR="00FF5FB7" w:rsidRDefault="00FF5FB7" w:rsidP="00FF5FB7">
      <w:pPr>
        <w:pStyle w:val="a3"/>
        <w:jc w:val="both"/>
      </w:pPr>
      <w:r>
        <w:t>По состоянию на 01.04.2019 год на учете по предоставлению земельных участков в собственность гражданам, имеющим трех и более детей состоит 348 многодетных семей, из них 20 семей встали на учет в 2019 году (за аналогичный период 2018 г. – 10 семей).</w:t>
      </w:r>
    </w:p>
    <w:p w14:paraId="0325CAE2" w14:textId="77777777" w:rsidR="00FF5FB7" w:rsidRDefault="00FF5FB7" w:rsidP="00FF5FB7">
      <w:pPr>
        <w:pStyle w:val="a3"/>
        <w:jc w:val="both"/>
      </w:pPr>
      <w:r>
        <w:lastRenderedPageBreak/>
        <w:t>Предоставлено в собственность (бесплатно) всего с 01.04.2012 г. - 332 земельных участков, в том числе 22 земельных участков в 2018 году; на 01.01.2019 год сформировано для последующего предоставления по МО г. Маркс - 24 земельных участков, по муниципальным образованиям – 162 земельных участка.</w:t>
      </w:r>
    </w:p>
    <w:p w14:paraId="5BE4FFDD" w14:textId="77777777" w:rsidR="00FF5FB7" w:rsidRDefault="00FF5FB7" w:rsidP="00FF5FB7">
      <w:pPr>
        <w:pStyle w:val="a3"/>
        <w:jc w:val="both"/>
      </w:pPr>
      <w:r>
        <w:t>На сегодняшний день муниципальными образованиями ведется работа по признанию права муниципальной собственности в счет 147 невостребованных земельных долей общей площадью – 1396,5 га.</w:t>
      </w:r>
    </w:p>
    <w:p w14:paraId="7B38B13A" w14:textId="77777777" w:rsidR="00FF5FB7" w:rsidRDefault="00FF5FB7" w:rsidP="00FF5FB7">
      <w:pPr>
        <w:pStyle w:val="a3"/>
        <w:jc w:val="both"/>
      </w:pPr>
      <w:r>
        <w:t> </w:t>
      </w:r>
    </w:p>
    <w:p w14:paraId="48F3FD26" w14:textId="77777777" w:rsidR="00FF5FB7" w:rsidRDefault="00FF5FB7" w:rsidP="00FF5FB7">
      <w:pPr>
        <w:pStyle w:val="a3"/>
        <w:jc w:val="center"/>
      </w:pPr>
      <w:r>
        <w:rPr>
          <w:rStyle w:val="a4"/>
        </w:rPr>
        <w:t>III. Основные экономические показатели</w:t>
      </w:r>
    </w:p>
    <w:p w14:paraId="5343770A" w14:textId="77777777" w:rsidR="00FF5FB7" w:rsidRDefault="00FF5FB7" w:rsidP="00FF5FB7">
      <w:pPr>
        <w:pStyle w:val="a3"/>
        <w:jc w:val="center"/>
      </w:pPr>
      <w:r>
        <w:t> </w:t>
      </w:r>
    </w:p>
    <w:p w14:paraId="5E3AAB79" w14:textId="77777777" w:rsidR="00FF5FB7" w:rsidRDefault="00FF5FB7" w:rsidP="00FF5FB7">
      <w:pPr>
        <w:pStyle w:val="a3"/>
      </w:pPr>
      <w:r>
        <w:rPr>
          <w:rStyle w:val="a5"/>
          <w:b/>
          <w:bCs/>
        </w:rPr>
        <w:t>Промышленное производство</w:t>
      </w:r>
    </w:p>
    <w:p w14:paraId="0BD12FEE" w14:textId="77777777" w:rsidR="00FF5FB7" w:rsidRDefault="00FF5FB7" w:rsidP="00FF5FB7">
      <w:pPr>
        <w:pStyle w:val="a3"/>
        <w:jc w:val="both"/>
      </w:pPr>
      <w:r>
        <w:t>Индекс промышленного производства составил –110,5% (на 01.04.2018 года- 88,4%).</w:t>
      </w:r>
    </w:p>
    <w:p w14:paraId="7328714F" w14:textId="77777777" w:rsidR="00FF5FB7" w:rsidRDefault="00FF5FB7" w:rsidP="00FF5FB7">
      <w:pPr>
        <w:pStyle w:val="a3"/>
        <w:jc w:val="both"/>
      </w:pPr>
      <w:r>
        <w:t>Объем отгруженной товарной продукции и оказанных услуг в целом по промышленности района за 1 кв.2019 год, составил порядка– 1,1 млрд. рублей, что составляет к уровню 2017 года – 118,2%.</w:t>
      </w:r>
    </w:p>
    <w:p w14:paraId="718FD836" w14:textId="77777777" w:rsidR="00FF5FB7" w:rsidRDefault="00FF5FB7" w:rsidP="00FF5FB7">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14:paraId="36667AD7" w14:textId="77777777" w:rsidR="00FF5FB7" w:rsidRDefault="00FF5FB7" w:rsidP="00FF5FB7">
      <w:pPr>
        <w:pStyle w:val="a3"/>
        <w:jc w:val="both"/>
      </w:pPr>
      <w:r>
        <w:t>Численность работающих на обрабатывающих производствах составляет порядка 1,9 тыс. человек, среднемесячный размер заработной платы составляет – 23,5 тыс. руб., что на 110,5% выше уровня 1 кв.2018 года.</w:t>
      </w:r>
    </w:p>
    <w:p w14:paraId="14836140" w14:textId="77777777" w:rsidR="00FF5FB7" w:rsidRDefault="00FF5FB7" w:rsidP="00FF5FB7">
      <w:pPr>
        <w:pStyle w:val="a3"/>
        <w:jc w:val="both"/>
      </w:pPr>
      <w:r>
        <w:t> </w:t>
      </w:r>
    </w:p>
    <w:p w14:paraId="0F36913F" w14:textId="77777777" w:rsidR="00FF5FB7" w:rsidRDefault="00FF5FB7" w:rsidP="00FF5FB7">
      <w:pPr>
        <w:pStyle w:val="a3"/>
      </w:pPr>
      <w:r>
        <w:rPr>
          <w:rStyle w:val="a5"/>
          <w:b/>
          <w:bCs/>
        </w:rPr>
        <w:t>Агропромышленный комплекс</w:t>
      </w:r>
    </w:p>
    <w:p w14:paraId="3B6ECBD2" w14:textId="77777777" w:rsidR="00FF5FB7" w:rsidRDefault="00FF5FB7" w:rsidP="00FF5FB7">
      <w:pPr>
        <w:pStyle w:val="a3"/>
        <w:jc w:val="both"/>
      </w:pPr>
      <w:r>
        <w:t>На 01.04.2019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 и 1 кредитный кооперативы.</w:t>
      </w:r>
    </w:p>
    <w:p w14:paraId="248DF807" w14:textId="77777777" w:rsidR="00FF5FB7" w:rsidRDefault="00FF5FB7" w:rsidP="00FF5FB7">
      <w:pPr>
        <w:pStyle w:val="a3"/>
        <w:jc w:val="both"/>
      </w:pPr>
      <w:r>
        <w:t>По итогам отчетного периода общая численность занятых в агропромышленном комплексе района составляет 2657 человека (103,3% к уровню прошлого года). Обеспечен темп роста среднемесячной заработной платы по крупным и средним сельхозпредприятиям в объеме 125% к уровню 2018 года, размер ее составляет 22745 рублей, что в 1,5 раза превышает уровень среднеотраслевой заработной платы по области.</w:t>
      </w:r>
    </w:p>
    <w:p w14:paraId="7570FBFB" w14:textId="77777777" w:rsidR="00FF5FB7" w:rsidRDefault="00FF5FB7" w:rsidP="00FF5FB7">
      <w:pPr>
        <w:pStyle w:val="a3"/>
        <w:jc w:val="both"/>
      </w:pPr>
      <w:r>
        <w:t>За I квартал 2019 года сельхозтоваропроизводителями района всех форм собственности произведено продукции сельского хозяйства на сумму 525 млн. рублей или 102% к уровню 2018 года.</w:t>
      </w:r>
    </w:p>
    <w:p w14:paraId="0A7FCB6A" w14:textId="77777777" w:rsidR="00FF5FB7" w:rsidRDefault="00FF5FB7" w:rsidP="00FF5FB7">
      <w:pPr>
        <w:pStyle w:val="a3"/>
        <w:jc w:val="both"/>
      </w:pPr>
      <w:r>
        <w:lastRenderedPageBreak/>
        <w:t>Одной из ведущих отраслей в агропромышленном комплексе района остается животноводство. По состоянию на 1 апреля 2019 года в хозяйствах района всех форм собственности содержится 21,9 тыс. голов крупного рогатого скота, в том числе 10,1 тыс. голов коров, а также 2,0 тыс. голов свиней и 12 тыс. голов овец, что к соответствующему уровню 2018 года составляет 101,7; 101,5; 104,4; и 111,9 процентов соответственно.</w:t>
      </w:r>
    </w:p>
    <w:p w14:paraId="63AB6577" w14:textId="77777777" w:rsidR="00FF5FB7" w:rsidRDefault="00FF5FB7" w:rsidP="00FF5FB7">
      <w:pPr>
        <w:pStyle w:val="a3"/>
        <w:jc w:val="both"/>
      </w:pPr>
      <w:r>
        <w:t>Произведено на убой скота и птицы – 0,8 тыс. тонн или 111% к уровню 2018 года, яиц куриных – 2298 тыс. штук или 149% к уровню 2018 года.</w:t>
      </w:r>
    </w:p>
    <w:p w14:paraId="41607CC4" w14:textId="77777777" w:rsidR="00FF5FB7" w:rsidRDefault="00FF5FB7" w:rsidP="00FF5FB7">
      <w:pPr>
        <w:pStyle w:val="a3"/>
        <w:jc w:val="both"/>
      </w:pPr>
      <w:r>
        <w:t>Марксовский район по-прежнему является лидером по производству молока в Саратовской области. Так, по итогам I квартала 2019 года хозяйствами всех форм собственности произведено 17,0 тыс. тонн молока, из которых 14,2 тыс. тонн (или 84%) произведено сельскохозяйственными предприятиями. Надой молока в расчете на 1 корову молочного стада в сельскохозяйственных организациях составил 2527 кг (109% к уровню 2018 года и в 1,9 раза больше средне областного показателя).</w:t>
      </w:r>
    </w:p>
    <w:p w14:paraId="2D9F52AE" w14:textId="77777777" w:rsidR="00FF5FB7" w:rsidRDefault="00FF5FB7" w:rsidP="00FF5FB7">
      <w:pPr>
        <w:pStyle w:val="a3"/>
        <w:jc w:val="both"/>
      </w:pPr>
      <w:r>
        <w:t>За три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31 млн. рублей государственной поддержки.</w:t>
      </w:r>
    </w:p>
    <w:p w14:paraId="5433B121" w14:textId="77777777" w:rsidR="00FF5FB7" w:rsidRDefault="00FF5FB7" w:rsidP="00FF5FB7">
      <w:pPr>
        <w:pStyle w:val="a3"/>
        <w:jc w:val="both"/>
      </w:pPr>
      <w:r>
        <w:t>В рамках технической модернизации за период с начала года приобретена сельскохозяйственная техника на сумму порядка 1,5 млн. рублей.</w:t>
      </w:r>
    </w:p>
    <w:p w14:paraId="5E1F299C" w14:textId="77777777" w:rsidR="00FF5FB7" w:rsidRDefault="00FF5FB7" w:rsidP="00FF5FB7">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будут продолжены мероприятия по строительству, реконструкции и техническому перевооружению орошаемых участков на площади 1,5 тыс. га.</w:t>
      </w:r>
    </w:p>
    <w:p w14:paraId="6C8C31B7" w14:textId="77777777" w:rsidR="00FF5FB7" w:rsidRDefault="00FF5FB7" w:rsidP="00FF5FB7">
      <w:pPr>
        <w:pStyle w:val="a3"/>
        <w:jc w:val="both"/>
      </w:pPr>
      <w:r>
        <w:t> </w:t>
      </w:r>
    </w:p>
    <w:p w14:paraId="595C36D6" w14:textId="77777777" w:rsidR="00FF5FB7" w:rsidRDefault="00FF5FB7" w:rsidP="00FF5FB7">
      <w:pPr>
        <w:pStyle w:val="a3"/>
      </w:pPr>
      <w:r>
        <w:rPr>
          <w:rStyle w:val="a5"/>
          <w:b/>
          <w:bCs/>
        </w:rPr>
        <w:t>Инвестиции</w:t>
      </w:r>
    </w:p>
    <w:p w14:paraId="41B0853C" w14:textId="77777777" w:rsidR="00FF5FB7" w:rsidRDefault="00FF5FB7" w:rsidP="00FF5FB7">
      <w:pPr>
        <w:pStyle w:val="a3"/>
        <w:jc w:val="both"/>
      </w:pPr>
      <w:r>
        <w:t>Общий объем инвестиций в основной капитал, с учетом областных организаций на 01.04.2019 года составил 72,2 млн. руб. или 46,8% к уровню 1 кв. 2018 года (150,1 млн.руб.).</w:t>
      </w:r>
    </w:p>
    <w:p w14:paraId="2BF4324E" w14:textId="77777777" w:rsidR="00FF5FB7" w:rsidRDefault="00FF5FB7" w:rsidP="00FF5FB7">
      <w:pPr>
        <w:pStyle w:val="a3"/>
        <w:jc w:val="both"/>
      </w:pPr>
      <w:r>
        <w:t>В отчетном периоде продолжена реализация 9 проектов на общую сумму- 893,1 млн.руб., с планируемым созданием не менее 32-х новых рабочих мест. Новыми проектами, начавшими свою реализацию в 2019 году, являются: «Строительство фруктохранилища для хранения и сортировки товарного яблока на 1400 тонн в ООО «Яблоневый сад» с.Бородаевка с общей стоимостью – 40,0 млн.руб. и планируемым созданием не менее 3-х рабочих мест.</w:t>
      </w:r>
    </w:p>
    <w:p w14:paraId="523A9634" w14:textId="77777777" w:rsidR="00FF5FB7" w:rsidRDefault="00FF5FB7" w:rsidP="00FF5FB7">
      <w:pPr>
        <w:pStyle w:val="a3"/>
        <w:jc w:val="both"/>
      </w:pPr>
      <w:r>
        <w:t>В ближайшей перспективе инвесторов реализация еще 6 инвестпроектов в сфере АПК на сумму порядка 1628,5 млн.руб. и планируемым созданием не менее 7 рабочих мест.</w:t>
      </w:r>
    </w:p>
    <w:p w14:paraId="2CA127C0" w14:textId="77777777" w:rsidR="00FF5FB7" w:rsidRDefault="00FF5FB7" w:rsidP="00FF5FB7">
      <w:pPr>
        <w:pStyle w:val="a3"/>
        <w:jc w:val="both"/>
      </w:pPr>
      <w:r>
        <w:t> </w:t>
      </w:r>
    </w:p>
    <w:p w14:paraId="3D7EC8F1" w14:textId="77777777" w:rsidR="00FF5FB7" w:rsidRDefault="00FF5FB7" w:rsidP="00FF5FB7">
      <w:pPr>
        <w:pStyle w:val="a3"/>
      </w:pPr>
      <w:r>
        <w:rPr>
          <w:rStyle w:val="a5"/>
          <w:b/>
          <w:bCs/>
        </w:rPr>
        <w:t>Потребительский рынок</w:t>
      </w:r>
    </w:p>
    <w:p w14:paraId="43EF975F" w14:textId="77777777" w:rsidR="00FF5FB7" w:rsidRDefault="00FF5FB7" w:rsidP="00FF5FB7">
      <w:pPr>
        <w:pStyle w:val="a3"/>
        <w:jc w:val="both"/>
      </w:pPr>
      <w:r>
        <w:lastRenderedPageBreak/>
        <w:t>На сегодняшний день потребительский рынок муниципального района представлен 630  объектами (618 объектов - в 2018 году), в том числе:</w:t>
      </w:r>
    </w:p>
    <w:p w14:paraId="598EFED6" w14:textId="77777777" w:rsidR="00FF5FB7" w:rsidRDefault="00FF5FB7" w:rsidP="00FF5FB7">
      <w:pPr>
        <w:pStyle w:val="a3"/>
        <w:jc w:val="both"/>
      </w:pPr>
      <w:r>
        <w:t>- 470 объектов торговли (465 объектов в 2018 году);</w:t>
      </w:r>
    </w:p>
    <w:p w14:paraId="5DD34416" w14:textId="77777777" w:rsidR="00FF5FB7" w:rsidRDefault="00FF5FB7" w:rsidP="00FF5FB7">
      <w:pPr>
        <w:pStyle w:val="a3"/>
        <w:jc w:val="both"/>
      </w:pPr>
      <w:r>
        <w:t>- 58 объектов общественного питания (57 объектов в 2018 году);</w:t>
      </w:r>
    </w:p>
    <w:p w14:paraId="0CE7F2DC" w14:textId="77777777" w:rsidR="00FF5FB7" w:rsidRDefault="00FF5FB7" w:rsidP="00FF5FB7">
      <w:pPr>
        <w:pStyle w:val="a3"/>
        <w:jc w:val="both"/>
      </w:pPr>
      <w:r>
        <w:t>- 101 объектов бытового обслуживания (95 объектов в 2018 году);</w:t>
      </w:r>
    </w:p>
    <w:p w14:paraId="395CA6DB" w14:textId="77777777" w:rsidR="00FF5FB7" w:rsidRDefault="00FF5FB7" w:rsidP="00FF5FB7">
      <w:pPr>
        <w:pStyle w:val="a3"/>
        <w:jc w:val="both"/>
      </w:pPr>
      <w:r>
        <w:t>- 1 рынок (1 объект в 2018 году).</w:t>
      </w:r>
    </w:p>
    <w:p w14:paraId="3279FD98" w14:textId="77777777" w:rsidR="00FF5FB7" w:rsidRDefault="00FF5FB7" w:rsidP="00FF5FB7">
      <w:pPr>
        <w:pStyle w:val="a3"/>
        <w:jc w:val="both"/>
      </w:pPr>
      <w:r>
        <w:t>Из действующих торговых объектов, торговлю продовольственными товарами осуществляют 109 объектов, непродовольственными – 198 объектов, смешанными товарами – 163 объекта. Обеспеченность муниципального района торговыми площадями составила 892 кв. м на 1000 жителей (норматив 422 кв. м), в 2018 году – 890 кв. м. на 1000 жителей.</w:t>
      </w:r>
    </w:p>
    <w:p w14:paraId="0D02887D" w14:textId="77777777" w:rsidR="00FF5FB7" w:rsidRDefault="00FF5FB7" w:rsidP="00FF5FB7">
      <w:pPr>
        <w:pStyle w:val="a3"/>
        <w:jc w:val="both"/>
      </w:pPr>
      <w:r>
        <w:t>За 1 кв. 2019 года введено в эксплуатацию – 2 объекта торговли, площадью – 450 кв.м.</w:t>
      </w:r>
    </w:p>
    <w:p w14:paraId="353AD5D6" w14:textId="77777777" w:rsidR="00FF5FB7" w:rsidRDefault="00FF5FB7" w:rsidP="00FF5FB7">
      <w:pPr>
        <w:pStyle w:val="a3"/>
        <w:jc w:val="both"/>
      </w:pPr>
      <w:r>
        <w:t>Оборот розничной торговли составил – 1107,9 млн.руб., или 106,8% к уровню прошлого года в сопоставимых ценах (1037,8 млн.р.), оборот общественного питания –52,1 млн.руб. или 102,2% к 1 кв. 2018 году в сопоставимых ценах (50,9 млн.руб.).</w:t>
      </w:r>
    </w:p>
    <w:p w14:paraId="2D2A55F3" w14:textId="77777777" w:rsidR="00FF5FB7" w:rsidRDefault="00FF5FB7" w:rsidP="00FF5FB7">
      <w:pPr>
        <w:pStyle w:val="a3"/>
      </w:pPr>
      <w:r>
        <w:rPr>
          <w:rStyle w:val="a5"/>
          <w:b/>
          <w:bCs/>
        </w:rPr>
        <w:t> </w:t>
      </w:r>
    </w:p>
    <w:p w14:paraId="4C3011A2" w14:textId="77777777" w:rsidR="00FF5FB7" w:rsidRDefault="00FF5FB7" w:rsidP="00FF5FB7">
      <w:pPr>
        <w:pStyle w:val="a3"/>
      </w:pPr>
      <w:r>
        <w:rPr>
          <w:rStyle w:val="a5"/>
          <w:b/>
          <w:bCs/>
        </w:rPr>
        <w:t>Малый бизнес</w:t>
      </w:r>
    </w:p>
    <w:p w14:paraId="6B216331" w14:textId="77777777" w:rsidR="00FF5FB7" w:rsidRDefault="00FF5FB7" w:rsidP="00FF5FB7">
      <w:pPr>
        <w:pStyle w:val="a3"/>
        <w:jc w:val="both"/>
      </w:pPr>
      <w:r>
        <w:t>Численность индивидуальных предпринимателей на 01.04.2019 года, снизилась на 6,9% к уровню 1 кв. 2018 года и составила – 1293 чел. (на 01.04.18 г. – 1389 чел.). Число малых предприятий - 270 единиц, что составляет 108,5% к уровню соответствующего периода прошлого года (249 ед.).</w:t>
      </w:r>
    </w:p>
    <w:p w14:paraId="7AE74BDA" w14:textId="77777777" w:rsidR="00FF5FB7" w:rsidRDefault="00FF5FB7" w:rsidP="00FF5FB7">
      <w:pPr>
        <w:pStyle w:val="a3"/>
        <w:jc w:val="both"/>
      </w:pPr>
      <w:r>
        <w:t>Объем налоговых поступлений от субъектов малого и среднего предпринимательства в бюджет района на 01.04.2019 г. составил порядка 5,0 млн. рублей, что на 12,8% ниже уровня 1 кв. 2018 года (на 01.04.2018 года –3,9 млн.руб.). За 1 кв. 2019 года:</w:t>
      </w:r>
    </w:p>
    <w:p w14:paraId="1655F08B" w14:textId="77777777" w:rsidR="00FF5FB7" w:rsidRDefault="00FF5FB7" w:rsidP="00FF5FB7">
      <w:pPr>
        <w:pStyle w:val="a3"/>
        <w:jc w:val="both"/>
      </w:pPr>
      <w:r>
        <w:t>- оказаны консультативные услуги по вопросам ведения предпринимательской деятельности порядка 150 предпринимателям (за 1 кв.2018 год - 135 предпринимателям);</w:t>
      </w:r>
    </w:p>
    <w:p w14:paraId="79F9D232" w14:textId="77777777" w:rsidR="00FF5FB7" w:rsidRDefault="00FF5FB7" w:rsidP="00FF5FB7">
      <w:pPr>
        <w:pStyle w:val="a3"/>
        <w:jc w:val="both"/>
      </w:pPr>
      <w:r>
        <w:t>- по вопросам развития малого и среднего предпринимательства организованы и проведено 3 мероприятия (за 1 кв. 2018 год - 2 мероприятия).</w:t>
      </w:r>
    </w:p>
    <w:p w14:paraId="0001AFDE" w14:textId="77777777" w:rsidR="00FF5FB7" w:rsidRDefault="00FF5FB7" w:rsidP="00FF5FB7">
      <w:pPr>
        <w:pStyle w:val="a3"/>
        <w:jc w:val="both"/>
      </w:pPr>
      <w:r>
        <w:t>Составлено 5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кв. 2018 года – 8 протоколов).</w:t>
      </w:r>
    </w:p>
    <w:p w14:paraId="5BC49A1C" w14:textId="77777777" w:rsidR="00FF5FB7" w:rsidRDefault="00FF5FB7" w:rsidP="00FF5FB7">
      <w:pPr>
        <w:pStyle w:val="a3"/>
        <w:jc w:val="both"/>
      </w:pPr>
      <w:r>
        <w:t> </w:t>
      </w:r>
    </w:p>
    <w:p w14:paraId="2059026F" w14:textId="77777777" w:rsidR="00FF5FB7" w:rsidRDefault="00FF5FB7" w:rsidP="00FF5FB7">
      <w:pPr>
        <w:pStyle w:val="a3"/>
      </w:pPr>
      <w:r>
        <w:rPr>
          <w:rStyle w:val="a5"/>
          <w:b/>
          <w:bCs/>
        </w:rPr>
        <w:t>Жилищно-коммунальное хозяйство</w:t>
      </w:r>
    </w:p>
    <w:p w14:paraId="11BF30FF" w14:textId="77777777" w:rsidR="00FF5FB7" w:rsidRDefault="00FF5FB7" w:rsidP="00FF5FB7">
      <w:pPr>
        <w:pStyle w:val="a3"/>
        <w:jc w:val="both"/>
      </w:pPr>
      <w:r>
        <w:lastRenderedPageBreak/>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6EC763DA" w14:textId="77777777" w:rsidR="00FF5FB7" w:rsidRDefault="00FF5FB7" w:rsidP="00FF5FB7">
      <w:pPr>
        <w:pStyle w:val="a3"/>
        <w:jc w:val="both"/>
      </w:pPr>
      <w:r>
        <w:t>305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97 теплоисточников, из них 49 котельных и 48 топочных. При подготовке к осенне-зимнему периоду в 2019 году на объектах теплоснабжения планируется выполнить работы по повышению надежно способности теплоснабжения переключив объекты жилищного фонда и социальной сферы расположенные на удалении от котельных на близрасположенные, объединить сети котельной №3 и котельной № 4 с закрытием котельной №3, по капитальному ремонту 465 метров теплотрассы, запланировано проведение теплоизоляции 5,3 км теплотрассы.</w:t>
      </w:r>
    </w:p>
    <w:p w14:paraId="724E8B64" w14:textId="77777777" w:rsidR="00FF5FB7" w:rsidRDefault="00FF5FB7" w:rsidP="00FF5FB7">
      <w:pPr>
        <w:pStyle w:val="a3"/>
        <w:jc w:val="both"/>
      </w:pPr>
      <w:r>
        <w:t>В 2019 году в рамках энергосервисных контрактов с ГАУ «Агентство энергосбережения» планируется проведение работ по консервации 4 котельных и установкой котлов наружного размещения на 3 объектах социальной сферы (с. Семеновка, с. Полековское, с. Орловское, с. Подлесное), что позволит снизить затраты социальной сферы за потребленные энергоресурсы, высвободится имущество, реализация которого позволит получить доход.</w:t>
      </w:r>
    </w:p>
    <w:p w14:paraId="4A467C6E" w14:textId="77777777" w:rsidR="00FF5FB7" w:rsidRDefault="00FF5FB7" w:rsidP="00FF5FB7">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Переведены 148 квартир из 634, работа продолжается. Планируемый срок реализации 5 лет.</w:t>
      </w:r>
    </w:p>
    <w:p w14:paraId="0D20609B" w14:textId="77777777" w:rsidR="00FF5FB7" w:rsidRDefault="00FF5FB7" w:rsidP="00FF5FB7">
      <w:pPr>
        <w:pStyle w:val="a3"/>
        <w:jc w:val="both"/>
      </w:pPr>
      <w:r>
        <w:t>Для обеспечения поселений Марксовского муниципального района питьевой водой задействованы следующие объекты: водозаборы — 9 шт., артезианские скважины — 81 шт., водонапорные башни – 75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ФБУЗ «Центр гигиены и эпидемиологии в Саратовской области» о лабораторном исследовании. Отбор контрольных проб питьевой воды производится выборочно. По результатам федерального государственного контроля качества воды в с. Подлесное, с. Сосновка, с. Михайловка, с. Ястребовка, с. Бородаевка, с. Орловское, с. Караман, с.Буерак, с. Александровка пробы питьевой воды, отобранные в 2018 году не соответствуют требованиям СанПиН (по цветности, мутности, жесткости и уровню железа). В апреле 2019 году Восточным территориальным отделом Роспотребнадзора проведена плановая проверка проб воды в г. Марксе, по результатам которой вода не соответствует требованиям действующего СанПин.</w:t>
      </w:r>
    </w:p>
    <w:p w14:paraId="2E26C937" w14:textId="77777777" w:rsidR="00FF5FB7" w:rsidRDefault="00FF5FB7" w:rsidP="00FF5FB7">
      <w:pPr>
        <w:pStyle w:val="a3"/>
      </w:pPr>
      <w:r>
        <w:rPr>
          <w:rStyle w:val="a5"/>
          <w:b/>
          <w:bCs/>
        </w:rPr>
        <w:t> </w:t>
      </w:r>
    </w:p>
    <w:p w14:paraId="21021195" w14:textId="77777777" w:rsidR="00FF5FB7" w:rsidRDefault="00FF5FB7" w:rsidP="00FF5FB7">
      <w:pPr>
        <w:pStyle w:val="a3"/>
      </w:pPr>
      <w:r>
        <w:rPr>
          <w:rStyle w:val="a5"/>
          <w:b/>
          <w:bCs/>
        </w:rPr>
        <w:t>Капитальный ремонт общего имущества многоквартирных домов.</w:t>
      </w:r>
    </w:p>
    <w:p w14:paraId="6769495C" w14:textId="77777777" w:rsidR="00FF5FB7" w:rsidRDefault="00FF5FB7" w:rsidP="00FF5FB7">
      <w:pPr>
        <w:pStyle w:val="a3"/>
        <w:jc w:val="both"/>
      </w:pPr>
      <w:r>
        <w:t xml:space="preserve">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 (Распоряжение министерства строительства и жилищно-коммунального хозяйства Саратовской области от 29.09.2017 г. № 505-р) на 2019 год включено 15 многоквартирных домов (по 10 разработаны сметы, Фондом объявляются электронные аукционы на </w:t>
      </w:r>
      <w:r>
        <w:lastRenderedPageBreak/>
        <w:t>выполнение работ по капитальному ремонту), по остальным МКД на стадии заключения договоров на разработку ПСД).</w:t>
      </w:r>
    </w:p>
    <w:p w14:paraId="4D302C28" w14:textId="77777777" w:rsidR="00FF5FB7" w:rsidRDefault="00FF5FB7" w:rsidP="00FF5FB7">
      <w:pPr>
        <w:pStyle w:val="a3"/>
        <w:jc w:val="both"/>
      </w:pPr>
      <w:r>
        <w:t>Закончен капитальный ремонт на 1 многоквартирном доме, включенном в краткосрочный план на 2017 г. также заключаются договора на выполнения капитального ремонта крыши на 2-х МКД.</w:t>
      </w:r>
    </w:p>
    <w:p w14:paraId="4C1ADD49" w14:textId="77777777" w:rsidR="00FF5FB7" w:rsidRDefault="00FF5FB7" w:rsidP="00FF5FB7">
      <w:pPr>
        <w:pStyle w:val="a3"/>
        <w:jc w:val="both"/>
      </w:pPr>
      <w:r>
        <w:t>За отчетный период по муниципальному району начислено взносов за капитальный ремонт МКД на общую сумму -113,4 млн. руб. (в том числе: по муниципальным помещениям – 4,9 млн. руб.) из них оплачено 79,2 млн. руб., что составляет 69,0%, к начисленной сумме, в том числе по муниципальным помещениям - 4,3 млн. руб., что составляет 88,0 % к начисленной сумме.</w:t>
      </w:r>
    </w:p>
    <w:p w14:paraId="3DA822CB" w14:textId="77777777" w:rsidR="00FF5FB7" w:rsidRDefault="00FF5FB7" w:rsidP="00FF5FB7">
      <w:pPr>
        <w:pStyle w:val="a3"/>
      </w:pPr>
      <w:r>
        <w:rPr>
          <w:rStyle w:val="a5"/>
          <w:b/>
          <w:bCs/>
        </w:rPr>
        <w:t> </w:t>
      </w:r>
    </w:p>
    <w:p w14:paraId="764BA773" w14:textId="77777777" w:rsidR="00FF5FB7" w:rsidRDefault="00FF5FB7" w:rsidP="00FF5FB7">
      <w:pPr>
        <w:pStyle w:val="a3"/>
      </w:pPr>
      <w:r>
        <w:rPr>
          <w:rStyle w:val="a5"/>
          <w:b/>
          <w:bCs/>
        </w:rPr>
        <w:t>Благоустройство</w:t>
      </w:r>
    </w:p>
    <w:p w14:paraId="4F63E196" w14:textId="77777777" w:rsidR="00FF5FB7" w:rsidRDefault="00FF5FB7" w:rsidP="00FF5FB7">
      <w:pPr>
        <w:pStyle w:val="a3"/>
        <w:jc w:val="both"/>
      </w:pPr>
      <w:r>
        <w:t>В рамках работ по озеленению территории запланированы следующие работы:</w:t>
      </w:r>
    </w:p>
    <w:p w14:paraId="45D2063E" w14:textId="77777777" w:rsidR="00FF5FB7" w:rsidRDefault="00FF5FB7" w:rsidP="00FF5FB7">
      <w:pPr>
        <w:pStyle w:val="a3"/>
        <w:jc w:val="both"/>
      </w:pPr>
      <w:r>
        <w:t>- уборка мусора, в т.ч. крупногабаритного          120564 м2,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полив цветников, газонов (два раза в неделю) -        46276 м2, прополка цветников, газонов (два раза в неделю) - 46276 м2, покос травы, уборка сухой травы (два раза в месяц)     1321476 м2, - омолаживающая обрезка, кронирование деревьев-2000 шт., удаление сорной растительности с вывозом древесных отходов -46276 м2, уборка опавшей листвы           - 30267 м2, высадка деревьев (липы, катальпы на аллее Выпускников)-350 шт., побелка деревьев -3840 шт., выпиловка деревьев -400 шт.</w:t>
      </w:r>
    </w:p>
    <w:p w14:paraId="25464EB1" w14:textId="77777777" w:rsidR="00FF5FB7" w:rsidRDefault="00FF5FB7" w:rsidP="00FF5FB7">
      <w:pPr>
        <w:pStyle w:val="a3"/>
        <w:jc w:val="both"/>
      </w:pPr>
      <w:r>
        <w:t>В рамках мероприятия «Содержание мест общего пользования» проведены следующие работы по благоустройству города:</w:t>
      </w:r>
    </w:p>
    <w:p w14:paraId="1545B1CC" w14:textId="77777777" w:rsidR="00FF5FB7" w:rsidRDefault="00FF5FB7" w:rsidP="00FF5FB7">
      <w:pPr>
        <w:pStyle w:val="a3"/>
        <w:jc w:val="both"/>
      </w:pPr>
      <w:r>
        <w:t>- механизированная и ручная уборка мусора, грязи, снега – 212 659 м2;</w:t>
      </w:r>
    </w:p>
    <w:p w14:paraId="2DC29C41" w14:textId="77777777" w:rsidR="00FF5FB7" w:rsidRDefault="00FF5FB7" w:rsidP="00FF5FB7">
      <w:pPr>
        <w:pStyle w:val="a3"/>
        <w:jc w:val="both"/>
      </w:pPr>
      <w:r>
        <w:t>- ручная обработка против гололедными материалами - 115 236 м2;</w:t>
      </w:r>
    </w:p>
    <w:p w14:paraId="1DF1257C" w14:textId="77777777" w:rsidR="00FF5FB7" w:rsidRDefault="00FF5FB7" w:rsidP="00FF5FB7">
      <w:pPr>
        <w:pStyle w:val="a3"/>
        <w:jc w:val="both"/>
      </w:pPr>
      <w:r>
        <w:t>- сбор и вывоз мусора (веток) -600м3</w:t>
      </w:r>
    </w:p>
    <w:p w14:paraId="4737BE8B" w14:textId="77777777" w:rsidR="00FF5FB7" w:rsidRDefault="00FF5FB7" w:rsidP="00FF5FB7">
      <w:pPr>
        <w:pStyle w:val="a3"/>
        <w:jc w:val="both"/>
      </w:pPr>
      <w:r>
        <w:t>-содержание остановочных площадок и павильонов - 46 шт.;</w:t>
      </w:r>
    </w:p>
    <w:p w14:paraId="4095B2B0" w14:textId="77777777" w:rsidR="00FF5FB7" w:rsidRDefault="00FF5FB7" w:rsidP="00FF5FB7">
      <w:pPr>
        <w:pStyle w:val="a3"/>
        <w:jc w:val="both"/>
      </w:pPr>
      <w:r>
        <w:t>-отлов безнадзорных животных -20 шт.;</w:t>
      </w:r>
    </w:p>
    <w:p w14:paraId="49F4DBC2" w14:textId="77777777" w:rsidR="00FF5FB7" w:rsidRDefault="00FF5FB7" w:rsidP="00FF5FB7">
      <w:pPr>
        <w:pStyle w:val="a3"/>
        <w:jc w:val="both"/>
      </w:pPr>
      <w:r>
        <w:t>-ликвидировались несанкционированные свалки мусора в количестве – 2 шт.;</w:t>
      </w:r>
    </w:p>
    <w:p w14:paraId="519F88CD" w14:textId="77777777" w:rsidR="00FF5FB7" w:rsidRDefault="00FF5FB7" w:rsidP="00FF5FB7">
      <w:pPr>
        <w:pStyle w:val="a3"/>
        <w:jc w:val="both"/>
      </w:pPr>
      <w:r>
        <w:t>-ежедневная очистка урн – 38 шт.;</w:t>
      </w:r>
    </w:p>
    <w:p w14:paraId="70500CD1" w14:textId="77777777" w:rsidR="00FF5FB7" w:rsidRDefault="00FF5FB7" w:rsidP="00FF5FB7">
      <w:pPr>
        <w:pStyle w:val="a3"/>
        <w:jc w:val="both"/>
      </w:pPr>
      <w:r>
        <w:t>-содержание и ремонт скамеек, урн, фонтанов, памятников, и др. малых архитектурных форм(9шт.)- 6 раз в год.</w:t>
      </w:r>
    </w:p>
    <w:p w14:paraId="4A08A0CA" w14:textId="77777777" w:rsidR="00FF5FB7" w:rsidRDefault="00FF5FB7" w:rsidP="00FF5FB7">
      <w:pPr>
        <w:pStyle w:val="a3"/>
        <w:jc w:val="both"/>
      </w:pPr>
      <w:r>
        <w:t>-проводилась работа по праздничному оформлению территории города.</w:t>
      </w:r>
    </w:p>
    <w:p w14:paraId="480D50C1" w14:textId="77777777" w:rsidR="00FF5FB7" w:rsidRDefault="00FF5FB7" w:rsidP="00FF5FB7">
      <w:pPr>
        <w:pStyle w:val="a3"/>
        <w:jc w:val="both"/>
      </w:pPr>
      <w:r>
        <w:lastRenderedPageBreak/>
        <w:t>В рамках мероприятия «Содержание автомобильных дорог общего пользования местного значения» в 2019 году проводилась уборка закрепленной территории по городу:</w:t>
      </w:r>
    </w:p>
    <w:p w14:paraId="41DFE11E" w14:textId="77777777" w:rsidR="00FF5FB7" w:rsidRDefault="00FF5FB7" w:rsidP="00FF5FB7">
      <w:pPr>
        <w:pStyle w:val="a3"/>
        <w:jc w:val="both"/>
      </w:pPr>
      <w:r>
        <w:t>- посыпка дорог песко-солевой смесью - 1 150 000 м2; сдвигание снега на дорогах - 1000 000 м2; грейдерование проезжей части дорог- 3 500 000 м2; вывоз снега – 101474 м3., механизированная уборка тротуаров от снега-50000м2, ручная уборка тротуаров от снега-110464 м2.</w:t>
      </w:r>
    </w:p>
    <w:p w14:paraId="44CC100B" w14:textId="77777777" w:rsidR="00FF5FB7" w:rsidRDefault="00FF5FB7" w:rsidP="00FF5FB7">
      <w:pPr>
        <w:pStyle w:val="a3"/>
        <w:jc w:val="both"/>
      </w:pPr>
      <w:r>
        <w:t>В рамках мероприятия «Организация уличного освещения и содержание светофорного оборудования» за 1 квартал 2019 года заменены лампы в количестве 22 шт., проводятся работы по ремонту светофорного оборудования.</w:t>
      </w:r>
    </w:p>
    <w:p w14:paraId="63904F29" w14:textId="77777777" w:rsidR="00FF5FB7" w:rsidRDefault="00FF5FB7" w:rsidP="00FF5FB7">
      <w:pPr>
        <w:pStyle w:val="a3"/>
        <w:jc w:val="both"/>
      </w:pPr>
      <w:r>
        <w:t>На выполнение мероприятия «Содержание и благоустройство городского пляжа» в мае 2019 года будут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Установим биотуалет.</w:t>
      </w:r>
    </w:p>
    <w:p w14:paraId="3239B794" w14:textId="77777777" w:rsidR="00FF5FB7" w:rsidRDefault="00FF5FB7" w:rsidP="00FF5FB7">
      <w:pPr>
        <w:pStyle w:val="a3"/>
        <w:jc w:val="both"/>
      </w:pPr>
      <w:r>
        <w:t>На территории пляжа будет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w:t>
      </w:r>
    </w:p>
    <w:p w14:paraId="6B4480E1" w14:textId="77777777" w:rsidR="00FF5FB7" w:rsidRDefault="00FF5FB7" w:rsidP="00FF5FB7">
      <w:pPr>
        <w:pStyle w:val="a3"/>
      </w:pPr>
      <w:r>
        <w:t>           </w:t>
      </w:r>
    </w:p>
    <w:p w14:paraId="3E1128F5" w14:textId="77777777" w:rsidR="00FF5FB7" w:rsidRDefault="00FF5FB7" w:rsidP="00FF5FB7">
      <w:pPr>
        <w:pStyle w:val="a3"/>
      </w:pPr>
      <w:r>
        <w:rPr>
          <w:rStyle w:val="a5"/>
          <w:b/>
          <w:bCs/>
        </w:rPr>
        <w:t>Дорожное хозяйство</w:t>
      </w:r>
    </w:p>
    <w:p w14:paraId="335D042A" w14:textId="77777777" w:rsidR="00FF5FB7" w:rsidRDefault="00FF5FB7" w:rsidP="00FF5FB7">
      <w:pPr>
        <w:pStyle w:val="a3"/>
        <w:jc w:val="both"/>
      </w:pPr>
      <w:r>
        <w:t>В 2019 году на содержание и ремонт дорог на территории Марксовского муниципального района предусмотрены средства муниципального дорожного фонда в сумме 60 089 200,0 руб., в том числе: МО г. Маркс – 15 199 700,0 руб.; ММР – 14 434 000,0 руб.; Субсидия областного бюджета – 12 855 500,0; Сельские поселения – 17 600 000,0 руб.</w:t>
      </w:r>
    </w:p>
    <w:p w14:paraId="12758BD6" w14:textId="77777777" w:rsidR="00FF5FB7" w:rsidRDefault="00FF5FB7" w:rsidP="00FF5FB7">
      <w:pPr>
        <w:pStyle w:val="a3"/>
        <w:jc w:val="both"/>
      </w:pPr>
      <w:r>
        <w:t>В муниципальном образовании г. Маркс на ремонт дорог предусмотрены средства муниципального дорожного фонда в сумме 15 199 700,0 руб.</w:t>
      </w:r>
    </w:p>
    <w:p w14:paraId="42825CA5" w14:textId="77777777" w:rsidR="00FF5FB7" w:rsidRDefault="00FF5FB7" w:rsidP="00FF5FB7">
      <w:pPr>
        <w:pStyle w:val="a3"/>
        <w:jc w:val="both"/>
      </w:pPr>
      <w:r>
        <w:t>В апреле 2019 года запланированы работы по ямочному ремонту улиц города общей площадью 720 кв. м: ул. 10-я линия, Вокзальная, 5-я линия, Кирова, Заводская, Интернациональная, Загородная роща, Дорожная, Куйбышева, пр. Ленина, пр. Строителей, Колхозная, К. Маркса, Бебеля, К. Либкнехта, Рабочая, Победы, на сумму 598,372 тыс. рублей.</w:t>
      </w:r>
    </w:p>
    <w:p w14:paraId="1E28FFDC" w14:textId="77777777" w:rsidR="00FF5FB7" w:rsidRDefault="00FF5FB7" w:rsidP="00FF5FB7">
      <w:pPr>
        <w:pStyle w:val="a3"/>
        <w:jc w:val="both"/>
      </w:pPr>
      <w:r>
        <w:t>Запланирован ремонт сплошным слоем участков улично - дорожной сети на общую сумму 14 601 328,0 руб.:</w:t>
      </w:r>
    </w:p>
    <w:p w14:paraId="25EC4D33" w14:textId="77777777" w:rsidR="00FF5FB7" w:rsidRDefault="00FF5FB7" w:rsidP="00FF5FB7">
      <w:pPr>
        <w:pStyle w:val="a3"/>
        <w:jc w:val="both"/>
      </w:pPr>
      <w:r>
        <w:t> </w:t>
      </w:r>
      <w:r>
        <w:rPr>
          <w:rStyle w:val="a4"/>
        </w:rPr>
        <w:t xml:space="preserve">• </w:t>
      </w:r>
      <w:r>
        <w:t>пр. Ленина: (район «Эконом-банка»), от ул. Красная до ул. Красноармейская, от ул. Советская до ул. Первомайская, от НПФ МОССАР до Малой Объездной общей протяженностью 700 п. м;</w:t>
      </w:r>
    </w:p>
    <w:p w14:paraId="755A72CB" w14:textId="77777777" w:rsidR="00FF5FB7" w:rsidRDefault="00FF5FB7" w:rsidP="00FF5FB7">
      <w:pPr>
        <w:pStyle w:val="a3"/>
        <w:jc w:val="both"/>
      </w:pPr>
      <w:r>
        <w:t> </w:t>
      </w:r>
      <w:r>
        <w:rPr>
          <w:rStyle w:val="a4"/>
        </w:rPr>
        <w:t>•</w:t>
      </w:r>
      <w:r>
        <w:t xml:space="preserve"> пр. Строителей от д. 26 до поликлиники № 2 протяженность 260 п. м;</w:t>
      </w:r>
    </w:p>
    <w:p w14:paraId="29F2CAB6" w14:textId="77777777" w:rsidR="00FF5FB7" w:rsidRDefault="00FF5FB7" w:rsidP="00FF5FB7">
      <w:pPr>
        <w:pStyle w:val="a3"/>
        <w:jc w:val="both"/>
      </w:pPr>
      <w:r>
        <w:t> </w:t>
      </w:r>
      <w:r>
        <w:rPr>
          <w:rStyle w:val="a4"/>
        </w:rPr>
        <w:t>•</w:t>
      </w:r>
      <w:r>
        <w:t xml:space="preserve"> пер. Калинина от д. 34 до поликлиники № 2 протяженностью 260 п. м;</w:t>
      </w:r>
    </w:p>
    <w:p w14:paraId="6257706C" w14:textId="77777777" w:rsidR="00FF5FB7" w:rsidRDefault="00FF5FB7" w:rsidP="00FF5FB7">
      <w:pPr>
        <w:pStyle w:val="a3"/>
        <w:jc w:val="both"/>
      </w:pPr>
      <w:r>
        <w:t> </w:t>
      </w:r>
      <w:r>
        <w:rPr>
          <w:rStyle w:val="a4"/>
        </w:rPr>
        <w:t>•</w:t>
      </w:r>
      <w:r>
        <w:t xml:space="preserve"> ул. К-Либкнехта от пр. Ленина до ул. 6-я линия и большими картами от ул. 6-я линия до ул. пл. Интернациональная общей протяженностью 510 п. м;</w:t>
      </w:r>
    </w:p>
    <w:p w14:paraId="4F80C3F0" w14:textId="77777777" w:rsidR="00FF5FB7" w:rsidRDefault="00FF5FB7" w:rsidP="00FF5FB7">
      <w:pPr>
        <w:pStyle w:val="a3"/>
        <w:jc w:val="both"/>
      </w:pPr>
      <w:r>
        <w:lastRenderedPageBreak/>
        <w:t> </w:t>
      </w:r>
      <w:r>
        <w:rPr>
          <w:rStyle w:val="a4"/>
        </w:rPr>
        <w:t>•</w:t>
      </w:r>
      <w:r>
        <w:t xml:space="preserve"> ул. Бебеля от ул. 10-я линия до ул. пл. Интернациональная общей протяженностью 310 п. м;</w:t>
      </w:r>
    </w:p>
    <w:p w14:paraId="19E9ACD3" w14:textId="77777777" w:rsidR="00FF5FB7" w:rsidRDefault="00FF5FB7" w:rsidP="00FF5FB7">
      <w:pPr>
        <w:pStyle w:val="a3"/>
        <w:jc w:val="both"/>
      </w:pPr>
      <w:r>
        <w:t> </w:t>
      </w:r>
      <w:r>
        <w:rPr>
          <w:rStyle w:val="a4"/>
        </w:rPr>
        <w:t>•</w:t>
      </w:r>
      <w:r>
        <w:t xml:space="preserve"> ул. Вокзальная, общей протяженностью 223,5 п. м;</w:t>
      </w:r>
    </w:p>
    <w:p w14:paraId="3497DDF0" w14:textId="77777777" w:rsidR="00FF5FB7" w:rsidRDefault="00FF5FB7" w:rsidP="00FF5FB7">
      <w:pPr>
        <w:pStyle w:val="a3"/>
        <w:jc w:val="both"/>
      </w:pPr>
      <w:r>
        <w:t> </w:t>
      </w:r>
      <w:r>
        <w:rPr>
          <w:rStyle w:val="a4"/>
        </w:rPr>
        <w:t>•</w:t>
      </w:r>
      <w:r>
        <w:t xml:space="preserve"> ул. Аэродромная, общей протяженностью 282 п. м.</w:t>
      </w:r>
    </w:p>
    <w:p w14:paraId="412A1E5F" w14:textId="77777777" w:rsidR="00FF5FB7" w:rsidRDefault="00FF5FB7" w:rsidP="00FF5FB7">
      <w:pPr>
        <w:pStyle w:val="a3"/>
        <w:jc w:val="both"/>
      </w:pPr>
      <w:r>
        <w:t>За счёт средств муниципального дорожного фонда Марксовского района в сумме 5 500 000,0 руб. выполняются работы по зимнему и летнему содержанию автоподъездов к сёлам.</w:t>
      </w:r>
    </w:p>
    <w:p w14:paraId="07DC08B8" w14:textId="77777777" w:rsidR="00FF5FB7" w:rsidRDefault="00FF5FB7" w:rsidP="00FF5FB7">
      <w:pPr>
        <w:pStyle w:val="a3"/>
        <w:jc w:val="both"/>
      </w:pPr>
      <w:r>
        <w:t>За счёт средств муниципального дорожного фонда Марксовского района в сумме 8 934 000,0 руб. и субсидии областного дорожного фонда 12 855 500 запланированы мероприятия по ремонту асфальтобетонного покрытия сплошным (выравнивающим) слоем и картами автомобильной дороги «с. Кировское – с. Полековское», автомобильной дороги «Баскатовка – Сосновка-Подлесное», автоподъездов к с. Баскатовка, с. Фурманово, с. Бобово, п. Водопьяновка, п. Колос-с. Семеновка.</w:t>
      </w:r>
    </w:p>
    <w:p w14:paraId="1F472508" w14:textId="77777777" w:rsidR="00FF5FB7" w:rsidRDefault="00FF5FB7" w:rsidP="00FF5FB7">
      <w:pPr>
        <w:pStyle w:val="a3"/>
        <w:jc w:val="both"/>
      </w:pPr>
      <w:r>
        <w:t>В сельских населённых пунктах муниципального района депутатами муниципальных образований утверждены мероприятия по ремонту автомобильных дорог на общую сумму 17 600 000,0 руб.:</w:t>
      </w:r>
    </w:p>
    <w:p w14:paraId="07646180" w14:textId="77777777" w:rsidR="00FF5FB7" w:rsidRDefault="00FF5FB7" w:rsidP="00FF5FB7">
      <w:pPr>
        <w:pStyle w:val="a3"/>
        <w:jc w:val="both"/>
      </w:pPr>
      <w:r>
        <w:t>- Зоркинское МО – 3 700 000,0 руб.: сплошным слоем и ямочный ремонт - ул. Комсомольская с. Михайловка, ул. Рабочая, с. Семёновка;</w:t>
      </w:r>
    </w:p>
    <w:p w14:paraId="30FD2AD1" w14:textId="77777777" w:rsidR="00FF5FB7" w:rsidRDefault="00FF5FB7" w:rsidP="00FF5FB7">
      <w:pPr>
        <w:pStyle w:val="a3"/>
        <w:jc w:val="both"/>
      </w:pPr>
      <w:r>
        <w:t>- Подлесновское МО –3 441 000,0 руб.: сплошным слоем - ул. Комсомольская в с. Подлесное;</w:t>
      </w:r>
    </w:p>
    <w:p w14:paraId="7B605A0E" w14:textId="77777777" w:rsidR="00FF5FB7" w:rsidRDefault="00FF5FB7" w:rsidP="00FF5FB7">
      <w:pPr>
        <w:pStyle w:val="a3"/>
        <w:jc w:val="both"/>
      </w:pPr>
      <w:r>
        <w:t>- Липовское МО – 2 473 000,0 руб.: сплошным слоем - ул. Рабочая и ямочный ремонт - ул. Молодёжная в с. Липовка;</w:t>
      </w:r>
    </w:p>
    <w:p w14:paraId="3A6BCBE3" w14:textId="77777777" w:rsidR="00FF5FB7" w:rsidRDefault="00FF5FB7" w:rsidP="00FF5FB7">
      <w:pPr>
        <w:pStyle w:val="a3"/>
        <w:jc w:val="both"/>
      </w:pPr>
      <w:r>
        <w:t>- Кировское МО – 2 573 000,0 руб.: сплошным слоем - ул. Рабочая п. Водопьяновка;</w:t>
      </w:r>
    </w:p>
    <w:p w14:paraId="5479A698" w14:textId="77777777" w:rsidR="00FF5FB7" w:rsidRDefault="00FF5FB7" w:rsidP="00FF5FB7">
      <w:pPr>
        <w:pStyle w:val="a3"/>
        <w:jc w:val="both"/>
      </w:pPr>
      <w:r>
        <w:t>- Осиновское МО – 2 300 000,0 руб.: сплошным слоем - ул. Гастелло в с. Березовка;</w:t>
      </w:r>
    </w:p>
    <w:p w14:paraId="59F8FAF8" w14:textId="77777777" w:rsidR="00FF5FB7" w:rsidRDefault="00FF5FB7" w:rsidP="00FF5FB7">
      <w:pPr>
        <w:pStyle w:val="a3"/>
        <w:jc w:val="both"/>
      </w:pPr>
      <w:r>
        <w:t>- Приволжское МО – 3 113 000,0 руб.: сплошным слоем - ул. Центральная, ул. Мира в с. Павловка, ул. Ленина в с. Звонаревка, ямочный ремонт – ул. Центральная, ул. Колхозная, ул. Революции в с. Павловка.</w:t>
      </w:r>
    </w:p>
    <w:p w14:paraId="3FC0EF8F" w14:textId="77777777" w:rsidR="00FF5FB7" w:rsidRDefault="00FF5FB7" w:rsidP="00FF5FB7">
      <w:pPr>
        <w:pStyle w:val="a3"/>
        <w:jc w:val="both"/>
      </w:pPr>
      <w:r>
        <w:t>По программе «Формирование комфортной городской среды в муниципальном образовании город Маркс на 2018 – 2022 годы» на 2019 год предусмотрено благоустройство 3-х дворовых территорий МКД и общественной территории в районе ЦДК на общую сумму 18 072 000,0 руб.</w:t>
      </w:r>
    </w:p>
    <w:p w14:paraId="67B31744" w14:textId="77777777" w:rsidR="00FF5FB7" w:rsidRDefault="00FF5FB7" w:rsidP="00FF5FB7">
      <w:pPr>
        <w:pStyle w:val="a3"/>
      </w:pPr>
      <w:r>
        <w:rPr>
          <w:rStyle w:val="a5"/>
          <w:b/>
          <w:bCs/>
        </w:rPr>
        <w:t> </w:t>
      </w:r>
    </w:p>
    <w:p w14:paraId="5C906F22" w14:textId="77777777" w:rsidR="00FF5FB7" w:rsidRDefault="00FF5FB7" w:rsidP="00FF5FB7">
      <w:pPr>
        <w:pStyle w:val="a3"/>
        <w:jc w:val="both"/>
      </w:pPr>
      <w:r>
        <w:rPr>
          <w:rStyle w:val="a5"/>
          <w:b/>
          <w:bCs/>
        </w:rPr>
        <w:t>Строительство</w:t>
      </w:r>
    </w:p>
    <w:p w14:paraId="2C04469E" w14:textId="77777777" w:rsidR="00FF5FB7" w:rsidRDefault="00FF5FB7" w:rsidP="00FF5FB7">
      <w:pPr>
        <w:pStyle w:val="a3"/>
        <w:jc w:val="both"/>
      </w:pPr>
      <w:r>
        <w:t xml:space="preserve">За 1 квартал 2019 года в Марксовском муниципальном районе ввод жилья составил 3411,1 кв. м. (1 многоквартирный жилой дом, 13 домов ИЖС и пристройки), в том числе в г. Марксе –2402,8 кв. м. (1 МЖД, 7 домов ИЖС и пристройки) в муниципальных </w:t>
      </w:r>
      <w:r>
        <w:lastRenderedPageBreak/>
        <w:t>образованиях – 1008,3 кв. м. (6 домов ИЖС и пристройки), что составляет 127,1 % по отношению к показателям 2018 г. за этот период (2682,8 кв.м.).</w:t>
      </w:r>
    </w:p>
    <w:p w14:paraId="3B15D804" w14:textId="77777777" w:rsidR="00FF5FB7" w:rsidRDefault="00FF5FB7" w:rsidP="00FF5FB7">
      <w:pPr>
        <w:pStyle w:val="a3"/>
        <w:jc w:val="both"/>
      </w:pPr>
      <w:r>
        <w:t>Введены в эксплуатацию:</w:t>
      </w:r>
    </w:p>
    <w:p w14:paraId="500CE945" w14:textId="77777777" w:rsidR="00FF5FB7" w:rsidRDefault="00FF5FB7" w:rsidP="00FF5FB7">
      <w:pPr>
        <w:pStyle w:val="a3"/>
        <w:jc w:val="both"/>
      </w:pPr>
      <w:r>
        <w:t>- многоквартирный жилой дом по адресу: г. Маркс, ул. Рабочая, д. 254б;</w:t>
      </w:r>
    </w:p>
    <w:p w14:paraId="1A5DD16A" w14:textId="77777777" w:rsidR="00FF5FB7" w:rsidRDefault="00FF5FB7" w:rsidP="00FF5FB7">
      <w:pPr>
        <w:pStyle w:val="a3"/>
        <w:jc w:val="both"/>
      </w:pPr>
      <w:r>
        <w:t>- 2 объекта торгового назначения - торговый павильон (ООО «Рынок-плюс») и магазин на ул. Мичуринская.</w:t>
      </w:r>
    </w:p>
    <w:p w14:paraId="1C377EB7" w14:textId="77777777" w:rsidR="00FF5FB7" w:rsidRDefault="00FF5FB7" w:rsidP="00FF5FB7">
      <w:pPr>
        <w:pStyle w:val="a3"/>
        <w:jc w:val="both"/>
      </w:pPr>
      <w:r>
        <w:t>Заканчивается строительство двух многоквартирных жилых дома по пр. Строителей в районе поликлиники № 2.</w:t>
      </w:r>
    </w:p>
    <w:p w14:paraId="1804F698" w14:textId="77777777" w:rsidR="00FF5FB7" w:rsidRDefault="00FF5FB7" w:rsidP="00FF5FB7">
      <w:pPr>
        <w:pStyle w:val="a3"/>
        <w:jc w:val="both"/>
      </w:pPr>
      <w:r>
        <w:t>Ведется строительство двух нежилых объектов ООО «Пивзавод - Марксовский» г. Маркс и нежилого здания в с Подлесное.</w:t>
      </w:r>
    </w:p>
    <w:p w14:paraId="1174DCF8" w14:textId="77777777" w:rsidR="00FF5FB7" w:rsidRDefault="00FF5FB7" w:rsidP="00FF5FB7">
      <w:pPr>
        <w:pStyle w:val="a3"/>
        <w:jc w:val="both"/>
      </w:pPr>
      <w:r>
        <w:t> </w:t>
      </w:r>
    </w:p>
    <w:p w14:paraId="4B4DCEF7" w14:textId="77777777" w:rsidR="00FF5FB7" w:rsidRDefault="00FF5FB7" w:rsidP="00FF5FB7">
      <w:pPr>
        <w:pStyle w:val="a3"/>
        <w:jc w:val="both"/>
      </w:pPr>
      <w:r>
        <w:rPr>
          <w:rStyle w:val="a5"/>
          <w:b/>
          <w:bCs/>
        </w:rPr>
        <w:t>Транспорт и связь</w:t>
      </w:r>
    </w:p>
    <w:p w14:paraId="0309AE67" w14:textId="77777777" w:rsidR="00FF5FB7" w:rsidRDefault="00FF5FB7" w:rsidP="00FF5FB7">
      <w:pPr>
        <w:pStyle w:val="a3"/>
        <w:jc w:val="both"/>
      </w:pPr>
      <w:r>
        <w:t>Грузовыми автомобилями организаций района, не относящихся к субъектам малого предпринимательства за 1 кв.2019 года, перевезено – 54,7 тыс.т. груза, грузооборот составил 4430,9 тыс.т. км, перевозка грузов возросла на 1,8% по сравнению с 1 кв. 2018 года, грузооборот вырос на 3,7%.</w:t>
      </w:r>
    </w:p>
    <w:p w14:paraId="257462A3" w14:textId="77777777" w:rsidR="00FF5FB7" w:rsidRDefault="00FF5FB7" w:rsidP="00FF5FB7">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7CF8CA0D" w14:textId="77777777" w:rsidR="00FF5FB7" w:rsidRDefault="00FF5FB7" w:rsidP="00FF5FB7">
      <w:pPr>
        <w:pStyle w:val="a3"/>
      </w:pPr>
      <w:r>
        <w:rPr>
          <w:rStyle w:val="a5"/>
          <w:b/>
          <w:bCs/>
        </w:rPr>
        <w:t> </w:t>
      </w:r>
    </w:p>
    <w:p w14:paraId="6F6C4676" w14:textId="77777777" w:rsidR="00FF5FB7" w:rsidRDefault="00FF5FB7" w:rsidP="00FF5FB7">
      <w:pPr>
        <w:pStyle w:val="a3"/>
        <w:jc w:val="both"/>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27D812E2" w14:textId="77777777" w:rsidR="00FF5FB7" w:rsidRDefault="00FF5FB7" w:rsidP="00FF5FB7">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27591EE0" w14:textId="77777777" w:rsidR="00FF5FB7" w:rsidRDefault="00FF5FB7" w:rsidP="00FF5FB7">
      <w:pPr>
        <w:pStyle w:val="a3"/>
        <w:jc w:val="both"/>
      </w:pPr>
      <w:r>
        <w:t>В зоне, подверженной лесным пожарам, расположено: 21 объект отдыха населения, вместимостью около 2 383 чел.; населенные пункты отсутствуют.</w:t>
      </w:r>
    </w:p>
    <w:p w14:paraId="210248C0" w14:textId="77777777" w:rsidR="00FF5FB7" w:rsidRDefault="00FF5FB7" w:rsidP="00FF5FB7">
      <w:pPr>
        <w:pStyle w:val="a3"/>
        <w:jc w:val="both"/>
      </w:pPr>
      <w:r>
        <w:t>С начала 2019 года проведено 8 заседаний комиссии по чрезвычайным ситуациям и пожарной безопасности населения. В текущем году, с учетом анализа лесопожарной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14:paraId="6FADAB43" w14:textId="77777777" w:rsidR="00FF5FB7" w:rsidRDefault="00FF5FB7" w:rsidP="00FF5FB7">
      <w:pPr>
        <w:pStyle w:val="a3"/>
        <w:jc w:val="both"/>
      </w:pPr>
      <w:r>
        <w:lastRenderedPageBreak/>
        <w:t>За отчетный период на территории района произошло: 23 пожара, погибло 2 человека, пострадавших - 1, спасено 5 человек, загораний – 16.</w:t>
      </w:r>
    </w:p>
    <w:p w14:paraId="74902E69" w14:textId="77777777" w:rsidR="00FF5FB7" w:rsidRDefault="00FF5FB7" w:rsidP="00FF5FB7">
      <w:pPr>
        <w:pStyle w:val="a3"/>
        <w:jc w:val="both"/>
      </w:pPr>
      <w:r>
        <w:t>В муниципальном районе разработан и утвержден План обеспечения безопасности жизни людей на водных объекта на 2019 год, составлены графики патрулирования мест с массового отдыха людей. В местной газете «Воложка» регулярно освещаются проблемы безопасности людей на водных объектах в период навигации и купального сезона.</w:t>
      </w:r>
    </w:p>
    <w:p w14:paraId="5A5162C3" w14:textId="77777777" w:rsidR="00FF5FB7" w:rsidRDefault="00FF5FB7" w:rsidP="00FF5FB7">
      <w:pPr>
        <w:pStyle w:val="a3"/>
        <w:jc w:val="both"/>
      </w:pPr>
      <w:r>
        <w:t>В учебных заведениях района ведутся занятия по правилам безопасности на водных объектах в период летних каникул и оказания первой медицинской помощи при утоплениях. В начале каждой смены в детских оздоровительных лагерях, находящихся на территории района, будут проводиться беседы о правилах поведения на воде, работать инструкторы по плаванию.</w:t>
      </w:r>
    </w:p>
    <w:p w14:paraId="7F46ACFA" w14:textId="77777777" w:rsidR="00FF5FB7" w:rsidRDefault="00FF5FB7" w:rsidP="00FF5FB7">
      <w:pPr>
        <w:pStyle w:val="a3"/>
        <w:jc w:val="both"/>
      </w:pPr>
      <w:r>
        <w:t>Вопрос «Подготовка муниципального района к купальному сезону» был рассмотрен 22.04.2019 года на заседании КЧС и ОПБ администрации Марксовского муниципального района.</w:t>
      </w:r>
    </w:p>
    <w:p w14:paraId="5566E05D" w14:textId="77777777" w:rsidR="00FF5FB7" w:rsidRDefault="00FF5FB7" w:rsidP="00FF5FB7">
      <w:pPr>
        <w:pStyle w:val="a3"/>
        <w:jc w:val="both"/>
      </w:pPr>
      <w:r>
        <w:t>Выявляются места, неприспособленные для купания, где устанавливаются знаки и аншлаги о запрете купания (в районе б/о «Политехник», Развлекательного центра «Эльдорадо», ООО «Пивзавод Марксовский», в селах Павловка, Орловское, Ястребовка, Михайловка и Подлесное).</w:t>
      </w:r>
    </w:p>
    <w:p w14:paraId="66BA3F34" w14:textId="77777777" w:rsidR="00FF5FB7" w:rsidRDefault="00FF5FB7" w:rsidP="00FF5FB7">
      <w:pPr>
        <w:pStyle w:val="a3"/>
        <w:jc w:val="both"/>
      </w:pPr>
      <w:r>
        <w:t>В настоящее время ведется подготовка к открытию городского пляжа. Расходы на подготовку и обслуживание пляжа по муниципальной программе «Городской пляж» составляют в 2019 г. - 387 000 руб.</w:t>
      </w:r>
    </w:p>
    <w:p w14:paraId="12178B8E" w14:textId="77777777" w:rsidR="00FF5FB7" w:rsidRDefault="00FF5FB7" w:rsidP="00FF5FB7">
      <w:pPr>
        <w:pStyle w:val="a3"/>
        <w:jc w:val="both"/>
      </w:pPr>
      <w:r>
        <w:t>Запланировано проведение совместных рейдов на водных объектах района государственных инспекторов Центра ГИМС, ответственных работников администрации муниципальных образований, представителей органов внутренних дел и природоохранных органов, представителей СМИ.</w:t>
      </w:r>
    </w:p>
    <w:p w14:paraId="2C517C03" w14:textId="77777777" w:rsidR="00FF5FB7" w:rsidRDefault="00FF5FB7" w:rsidP="00FF5FB7">
      <w:pPr>
        <w:pStyle w:val="a3"/>
        <w:jc w:val="both"/>
      </w:pPr>
      <w:r>
        <w:t>В летний период будут функционировать 10 пляжей, расположенных на территории Марксовского района. Из 17 лодочных стоянок будут работать 15 стоянок, 2 стоянки законсервированы.</w:t>
      </w:r>
    </w:p>
    <w:p w14:paraId="4D0F461F" w14:textId="77777777" w:rsidR="00FF5FB7" w:rsidRDefault="00FF5FB7" w:rsidP="00FF5FB7">
      <w:pPr>
        <w:pStyle w:val="a3"/>
        <w:jc w:val="both"/>
      </w:pPr>
      <w:r>
        <w:t> </w:t>
      </w:r>
    </w:p>
    <w:p w14:paraId="5E01F498" w14:textId="77777777" w:rsidR="00FF5FB7" w:rsidRDefault="00FF5FB7" w:rsidP="00FF5FB7">
      <w:pPr>
        <w:pStyle w:val="a3"/>
        <w:jc w:val="center"/>
      </w:pPr>
      <w:r>
        <w:rPr>
          <w:rStyle w:val="a4"/>
        </w:rPr>
        <w:t>IV. Социальная политика</w:t>
      </w:r>
    </w:p>
    <w:p w14:paraId="0C114330" w14:textId="77777777" w:rsidR="00FF5FB7" w:rsidRDefault="00FF5FB7" w:rsidP="00FF5FB7">
      <w:pPr>
        <w:pStyle w:val="a3"/>
        <w:jc w:val="center"/>
      </w:pPr>
      <w:r>
        <w:t> </w:t>
      </w:r>
    </w:p>
    <w:p w14:paraId="0D4B455C" w14:textId="77777777" w:rsidR="00FF5FB7" w:rsidRDefault="00FF5FB7" w:rsidP="00FF5FB7">
      <w:pPr>
        <w:pStyle w:val="a3"/>
        <w:jc w:val="both"/>
      </w:pPr>
      <w:r>
        <w:rPr>
          <w:rStyle w:val="a4"/>
        </w:rPr>
        <w:t>Здравоохранение</w:t>
      </w:r>
    </w:p>
    <w:p w14:paraId="1BB08163" w14:textId="77777777" w:rsidR="00FF5FB7" w:rsidRDefault="00FF5FB7" w:rsidP="00FF5FB7">
      <w:pPr>
        <w:pStyle w:val="a3"/>
        <w:jc w:val="both"/>
      </w:pPr>
      <w:r>
        <w:t>Показатель общей смертности за3 мес. 2019г. составил 2,8 на 1000 населения (179 чел.) (областной показатель 13,7 на 1000 населения). Младенческая смертность – о детей (областной показатель 4,7 на 1000 новорожденных).</w:t>
      </w:r>
    </w:p>
    <w:p w14:paraId="5D6077D3" w14:textId="77777777" w:rsidR="00FF5FB7" w:rsidRDefault="00FF5FB7" w:rsidP="00FF5FB7">
      <w:pPr>
        <w:pStyle w:val="a3"/>
        <w:jc w:val="both"/>
      </w:pPr>
      <w:r>
        <w:t>Средняя продолжительность жизни на 01.04.2019 г составляет – 70,3 лет, в том числе мужчин – 65,4 лет, женщин –74,6 лет.</w:t>
      </w:r>
    </w:p>
    <w:p w14:paraId="58E1B0B8" w14:textId="77777777" w:rsidR="00FF5FB7" w:rsidRDefault="00FF5FB7" w:rsidP="00FF5FB7">
      <w:pPr>
        <w:pStyle w:val="a3"/>
        <w:jc w:val="both"/>
      </w:pPr>
      <w:r>
        <w:lastRenderedPageBreak/>
        <w:t>За 3 мес. 2019 г. среди основных причин смертности первое место занимает смертность от заболеваний органов кровообращения –83 чел., что составило 131,7на 100 тыс. населения. Снижение по сравнению с аналогичным периодом2018г.на29,7% (118 чел.). На 2-ом месте смертность от онкозаболеваний –29 чел., что составляет46,0 на 100 тыс. населения, отмечается снижение по сравнению с аналогичным периодом 2018г. на 3,3%(30 чел.). На 3 месте смертность от неестественных причин –7 чел. – 11,1на 100 тыс. населения, снижение смертности на 53,3% в сравнении с аналогичным периодом 2018г. (15 чел.).</w:t>
      </w:r>
    </w:p>
    <w:p w14:paraId="65455F3A" w14:textId="77777777" w:rsidR="00FF5FB7" w:rsidRDefault="00FF5FB7" w:rsidP="00FF5FB7">
      <w:pPr>
        <w:pStyle w:val="a3"/>
        <w:jc w:val="both"/>
      </w:pPr>
      <w:r>
        <w:t>Заболеваемость жителей района по сравнению с 2018г выросла на 4,8% и составила444,7на 1000 населения (28 017чел.).</w:t>
      </w:r>
    </w:p>
    <w:p w14:paraId="316332DA" w14:textId="77777777" w:rsidR="00FF5FB7" w:rsidRDefault="00FF5FB7" w:rsidP="00FF5FB7">
      <w:pPr>
        <w:pStyle w:val="a3"/>
        <w:jc w:val="both"/>
      </w:pPr>
      <w:r>
        <w:t>Первичная заболеваемость увеличилась на 5,8% и составила 234,5 на 1000 населения (14777чел.).</w:t>
      </w:r>
    </w:p>
    <w:p w14:paraId="45A2958F" w14:textId="77777777" w:rsidR="00FF5FB7" w:rsidRDefault="00FF5FB7" w:rsidP="00FF5FB7">
      <w:pPr>
        <w:pStyle w:val="a3"/>
        <w:jc w:val="both"/>
      </w:pPr>
      <w:r>
        <w:t>Среди социально значимых заболеваний в сравнении с 2018 г.отмечается:</w:t>
      </w:r>
    </w:p>
    <w:p w14:paraId="095069EA" w14:textId="77777777" w:rsidR="00FF5FB7" w:rsidRDefault="00FF5FB7" w:rsidP="00FF5FB7">
      <w:pPr>
        <w:pStyle w:val="a3"/>
        <w:jc w:val="both"/>
      </w:pPr>
      <w:r>
        <w:t>-        Снижение заболеваний ВИЧ- инфекций на 5,3%;</w:t>
      </w:r>
    </w:p>
    <w:p w14:paraId="6CFBFD1D" w14:textId="77777777" w:rsidR="00FF5FB7" w:rsidRDefault="00FF5FB7" w:rsidP="00FF5FB7">
      <w:pPr>
        <w:pStyle w:val="a3"/>
        <w:jc w:val="both"/>
      </w:pPr>
      <w:r>
        <w:t>-        снижение онкологической заболеваемости на19,6%;</w:t>
      </w:r>
    </w:p>
    <w:p w14:paraId="1A2A29D7" w14:textId="77777777" w:rsidR="00FF5FB7" w:rsidRDefault="00FF5FB7" w:rsidP="00FF5FB7">
      <w:pPr>
        <w:pStyle w:val="a3"/>
        <w:jc w:val="both"/>
      </w:pPr>
      <w:r>
        <w:t>-        снижение заболеваемости туберкулезом в 2 раза.</w:t>
      </w:r>
    </w:p>
    <w:p w14:paraId="5E93CA96" w14:textId="77777777" w:rsidR="00FF5FB7" w:rsidRDefault="00FF5FB7" w:rsidP="00FF5FB7">
      <w:pPr>
        <w:pStyle w:val="a3"/>
        <w:jc w:val="both"/>
      </w:pPr>
      <w:r>
        <w:t>Всего в ГУЗ СО «Марксовская РБ» по состоянию на 01.04.2019 г. работает 776 человек, из них 91 врача и 347 средних медработников, младшего медицинского персонала - 47 человек, прочих - 291 человек. Обеспеченность медработниками на 10 тыс. населения составляло: врачами – 14,12, что в 2,9 раз ниже среднего областного показателя (средний областной показатель – 40,9), средними медработниками – 53,85, что в 1,6 раз ниже среднего областного показателя (средний областной показатель - 86).</w:t>
      </w:r>
    </w:p>
    <w:p w14:paraId="66CFC025" w14:textId="77777777" w:rsidR="00FF5FB7" w:rsidRDefault="00FF5FB7" w:rsidP="00FF5FB7">
      <w:pPr>
        <w:pStyle w:val="a3"/>
        <w:jc w:val="both"/>
      </w:pPr>
      <w:r>
        <w:t>Удельный вес медработников, имеющих квалификационные категории: врачей – 17 (18,7%) (средний областной показатель - 50,2%), средних медработников – 157 (45,2%), что ниже средних областных показателей (средний областной показатель – 60,1%).</w:t>
      </w:r>
    </w:p>
    <w:p w14:paraId="4B0B3B9C" w14:textId="77777777" w:rsidR="00FF5FB7" w:rsidRDefault="00FF5FB7" w:rsidP="00FF5FB7">
      <w:pPr>
        <w:pStyle w:val="a3"/>
        <w:jc w:val="both"/>
      </w:pPr>
      <w:r>
        <w:t>Укомплектованность врачами по физическим лицам в сравнении с 2018 годом остается на прежнем уровне, средними медработниками увеличилась на 1,4% (с 82,3% до 83,7%).</w:t>
      </w:r>
    </w:p>
    <w:p w14:paraId="08FAA64B" w14:textId="77777777" w:rsidR="00FF5FB7" w:rsidRDefault="00FF5FB7" w:rsidP="00FF5FB7">
      <w:pPr>
        <w:pStyle w:val="a3"/>
        <w:jc w:val="both"/>
      </w:pPr>
      <w:r>
        <w:t>Укомплектованность по физическим лицам ФАПов средними медработниками составила 95%;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14:paraId="12CA3DD3" w14:textId="77777777" w:rsidR="00FF5FB7" w:rsidRDefault="00FF5FB7" w:rsidP="00FF5FB7">
      <w:pPr>
        <w:pStyle w:val="a3"/>
        <w:jc w:val="both"/>
      </w:pPr>
      <w:r>
        <w:t>В ГУЗ СО «Марксовская РБ» 30% врачей и 35% средних медработников имеют пенсионный возраст. Общий дефицит врачебных кадров составляет – 28 врачей-специалистов.</w:t>
      </w:r>
    </w:p>
    <w:p w14:paraId="73B2926E" w14:textId="77777777" w:rsidR="00FF5FB7" w:rsidRDefault="00FF5FB7" w:rsidP="00FF5FB7">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18,9 тыс. руб. в 2018г. до 21,8 тыс. руб. в 2019 г. Средняя заработная плата врачей за 2019 года увеличилась до 39,0 тыс. руб. с 35,3 тыс. руб. в 2018г. (увеличение на 10,5%), зарплата среднего мед. персонала составила 21,0 тыс. руб., увеличение 15,4% (18,2 тыс. руб. в 2018 г.), зарплата младшего персонала составила 20,5 тыс. руб. (12,9 тыс. руб. в 2018 г.).</w:t>
      </w:r>
    </w:p>
    <w:p w14:paraId="24A86A71" w14:textId="77777777" w:rsidR="00FF5FB7" w:rsidRDefault="00FF5FB7" w:rsidP="00FF5FB7">
      <w:pPr>
        <w:pStyle w:val="a3"/>
        <w:jc w:val="both"/>
      </w:pPr>
      <w:r>
        <w:lastRenderedPageBreak/>
        <w:t>На укрепление материально - технической базы за истекший период 2019 года было израсходовано – 11 585,3 тыс. руб., в том числе: на приобретение прочего оборудования и оргтехники на сумму более -205,0 тыс. руб.</w:t>
      </w:r>
    </w:p>
    <w:p w14:paraId="6C083ADA" w14:textId="77777777" w:rsidR="00FF5FB7" w:rsidRDefault="00FF5FB7" w:rsidP="00FF5FB7">
      <w:pPr>
        <w:pStyle w:val="a3"/>
        <w:jc w:val="both"/>
      </w:pPr>
      <w:r>
        <w:t>В рамках реализации мероприятий по текущему ремонту и подготовку к ОЗП объектов здравоохранения в 2019 году фактически освоено –43,77 тыс. руб. из них: ремонт оборудования – 4,5 тыс. руб.; на информатизацию –197,90 тыс. руб.</w:t>
      </w:r>
    </w:p>
    <w:p w14:paraId="12C6BA2E" w14:textId="77777777" w:rsidR="00FF5FB7" w:rsidRDefault="00FF5FB7" w:rsidP="00FF5FB7">
      <w:pPr>
        <w:pStyle w:val="a3"/>
        <w:jc w:val="both"/>
      </w:pPr>
      <w:r>
        <w:t>Задачи на 2019 год:</w:t>
      </w:r>
    </w:p>
    <w:p w14:paraId="6CE12949" w14:textId="77777777" w:rsidR="00FF5FB7" w:rsidRDefault="00FF5FB7" w:rsidP="00FF5FB7">
      <w:pPr>
        <w:pStyle w:val="a3"/>
      </w:pPr>
      <w:r>
        <w:t>1. Завершить ремонтные работы кабинетов для проведения ФГДС, колоноскопии в 5-этажном корпусе ГУЗ СО "Марксовская РБ", получение лицензии.</w:t>
      </w:r>
    </w:p>
    <w:p w14:paraId="14F9C6AA" w14:textId="77777777" w:rsidR="00FF5FB7" w:rsidRDefault="00FF5FB7" w:rsidP="00FF5FB7">
      <w:pPr>
        <w:pStyle w:val="a3"/>
      </w:pPr>
      <w:r>
        <w:t>2. Приобретение медицинского оборудования: для реанимации – ИВЛ (оказание помощи взрослым и детям), фиброгастродуоденоскоп в стационар.</w:t>
      </w:r>
    </w:p>
    <w:p w14:paraId="4D472606" w14:textId="77777777" w:rsidR="00FF5FB7" w:rsidRDefault="00FF5FB7" w:rsidP="00FF5FB7">
      <w:pPr>
        <w:pStyle w:val="a3"/>
      </w:pPr>
      <w:r>
        <w:t>3. При наличии финансовой возможности проведение ремонта помещения в Подлесновской врачебной амбулатории для открытия аптечного пункта льготных лекарственных препаратов. Лицензирование фармацевтической деятельности.</w:t>
      </w:r>
    </w:p>
    <w:p w14:paraId="3D8A8BD9" w14:textId="77777777" w:rsidR="00FF5FB7" w:rsidRDefault="00FF5FB7" w:rsidP="00FF5FB7">
      <w:pPr>
        <w:pStyle w:val="a3"/>
      </w:pPr>
      <w:r>
        <w:t>4. Текущий ремонт кабинетов поликлиники за счет регионального финансирования.</w:t>
      </w:r>
    </w:p>
    <w:p w14:paraId="0723CB3E" w14:textId="77777777" w:rsidR="00FF5FB7" w:rsidRDefault="00FF5FB7" w:rsidP="00FF5FB7">
      <w:pPr>
        <w:pStyle w:val="a3"/>
      </w:pPr>
      <w:r>
        <w:t>5. Ремонтные работы кровли 2 корпусов больницы.</w:t>
      </w:r>
    </w:p>
    <w:p w14:paraId="0338C0F9" w14:textId="77777777" w:rsidR="00FF5FB7" w:rsidRDefault="00FF5FB7" w:rsidP="00FF5FB7">
      <w:pPr>
        <w:pStyle w:val="a3"/>
      </w:pPr>
      <w:r>
        <w:t>6. Ввести новые методы обследования (холтеровское мониторирование ЭКГ, СМАД).</w:t>
      </w:r>
    </w:p>
    <w:p w14:paraId="334FD3D2" w14:textId="77777777" w:rsidR="00FF5FB7" w:rsidRDefault="00FF5FB7" w:rsidP="00FF5FB7">
      <w:pPr>
        <w:pStyle w:val="a3"/>
      </w:pPr>
      <w:r>
        <w:t>7. Получение медицинского оборудования в детскую поликлинику (УЗИ, ЭКГ аппараты) в рамках федеральной программы «Развитие материально-технической базы детских поликлиник и детских поликлинических отделений»</w:t>
      </w:r>
    </w:p>
    <w:p w14:paraId="187DDE16" w14:textId="77777777" w:rsidR="00FF5FB7" w:rsidRDefault="00FF5FB7" w:rsidP="00FF5FB7">
      <w:pPr>
        <w:pStyle w:val="a3"/>
      </w:pPr>
      <w:r>
        <w:t>8. Привлечение молодых специалистов по программе «Земский доктор» - хирурга, инфекциониста, участковых врачей, а также фельдшеров на ФАПы по программе «Земский доктор».</w:t>
      </w:r>
    </w:p>
    <w:p w14:paraId="2FBD9E5A" w14:textId="77777777" w:rsidR="00FF5FB7" w:rsidRDefault="00FF5FB7" w:rsidP="00FF5FB7">
      <w:pPr>
        <w:pStyle w:val="a3"/>
      </w:pPr>
      <w:r>
        <w:t> </w:t>
      </w:r>
    </w:p>
    <w:p w14:paraId="1870AA8E" w14:textId="77777777" w:rsidR="00FF5FB7" w:rsidRDefault="00FF5FB7" w:rsidP="00FF5FB7">
      <w:pPr>
        <w:pStyle w:val="a3"/>
      </w:pPr>
      <w:r>
        <w:rPr>
          <w:rStyle w:val="a5"/>
          <w:b/>
          <w:bCs/>
        </w:rPr>
        <w:t>Образование</w:t>
      </w:r>
    </w:p>
    <w:p w14:paraId="354BC47B" w14:textId="77777777" w:rsidR="00FF5FB7" w:rsidRDefault="00FF5FB7" w:rsidP="00FF5FB7">
      <w:pPr>
        <w:pStyle w:val="a3"/>
        <w:jc w:val="both"/>
      </w:pPr>
      <w:r>
        <w:t>1. По состоянию на 01.04.2019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36BD73AF" w14:textId="77777777" w:rsidR="00FF5FB7" w:rsidRDefault="00FF5FB7" w:rsidP="00FF5FB7">
      <w:pPr>
        <w:pStyle w:val="a3"/>
        <w:jc w:val="both"/>
      </w:pPr>
      <w:r>
        <w:t>2. В школах района обучается 6124 человека; воспитанников в детских садах – 2941 чел., из них 1347 чел. посещают структурные подразделения, функционирующие на базах 11 общеобразовательных учреждений район; охват детей дополнительным образованием – 1249 чел.</w:t>
      </w:r>
    </w:p>
    <w:p w14:paraId="1D0BC19D" w14:textId="77777777" w:rsidR="00FF5FB7" w:rsidRDefault="00FF5FB7" w:rsidP="00FF5FB7">
      <w:pPr>
        <w:pStyle w:val="a3"/>
        <w:jc w:val="both"/>
      </w:pPr>
      <w:r>
        <w:t>3. Численность работников в образовательных учреждениях – 1724 человека, в том числе 811 человек педагогических работников. В 13 образовательных учреждениях имеются вакансии пед. работников.</w:t>
      </w:r>
    </w:p>
    <w:p w14:paraId="670F70FC" w14:textId="77777777" w:rsidR="00FF5FB7" w:rsidRDefault="00FF5FB7" w:rsidP="00FF5FB7">
      <w:pPr>
        <w:pStyle w:val="a3"/>
        <w:jc w:val="both"/>
      </w:pPr>
      <w:r>
        <w:lastRenderedPageBreak/>
        <w:t>4. Средняя заработная плата педагогических работников составляет: общее образование – 27152,05 руб., дошкольное образование – 22540,0 руб., дополнительное образование – 25000,0 руб.</w:t>
      </w:r>
    </w:p>
    <w:p w14:paraId="566E624A" w14:textId="77777777" w:rsidR="00FF5FB7" w:rsidRDefault="00FF5FB7" w:rsidP="00FF5FB7">
      <w:pPr>
        <w:pStyle w:val="a3"/>
        <w:jc w:val="both"/>
      </w:pPr>
      <w:r>
        <w:t>5. Охват школьников горячим питанием составил 95,4%. Для всех обучающихся начальных классов реализуется программа «Школьное молоко».</w:t>
      </w:r>
    </w:p>
    <w:p w14:paraId="63BD9C8E" w14:textId="77777777" w:rsidR="00FF5FB7" w:rsidRDefault="00FF5FB7" w:rsidP="00FF5FB7">
      <w:pPr>
        <w:pStyle w:val="a3"/>
        <w:jc w:val="both"/>
      </w:pPr>
      <w:r>
        <w:t>6. Наполняемость дошкольных учреждений составляет – 94%. По состоянию на 01.04.2019г. очередность в дошкольные образовательные учреждения г. Маркса и Марксовского района отсутствует.</w:t>
      </w:r>
    </w:p>
    <w:p w14:paraId="7C2BCE19" w14:textId="77777777" w:rsidR="00FF5FB7" w:rsidRDefault="00FF5FB7" w:rsidP="00FF5FB7">
      <w:pPr>
        <w:pStyle w:val="a3"/>
        <w:jc w:val="both"/>
      </w:pPr>
      <w:r>
        <w:t>7. На 2019 год запланированы следующие мероприятия по укреплению материально-технической базы образовательных учреждений:</w:t>
      </w:r>
    </w:p>
    <w:p w14:paraId="378E7F1B" w14:textId="77777777" w:rsidR="00FF5FB7" w:rsidRDefault="00FF5FB7" w:rsidP="00FF5FB7">
      <w:pPr>
        <w:pStyle w:val="a3"/>
        <w:jc w:val="both"/>
      </w:pPr>
      <w:r>
        <w:t>8. - устройство водостоков МОУ- Лицей г.Маркса СП МДОУ- д/с № 2 г.Маркса; приобретение медицинского оборудования МОУ- Лицей г.Маркса , МОУ-СОШ № 3 г.Маркса); финансовое обеспечение функционирования центров образования цифрового и гуманитарного профилей; замена системы отопления в спортивном зале МОУ-СОШ № 6 г.Маркса; замена системы отопления в МОУ-СОШ № 3 г.Маркса; капитальный ремонт мягкой кровли МОУ-СОШ № 1 г.Маркса; устройство вентиляции в МОУ-СОШ № 3 г.Маркса; капитальный ремонт мягкой кровли МОУ-СОШ № 4 г.Маркса; капитальный ремонт мягкой кровли МОУ-СОШ № 6 г.Маркса; ремонт кровли МОУ-СОШ с. Баскатовка; капитальный ремонт мягкой кровли МОУ-СОШ с. Звонаревка; ремонт мягкой кровли МОУ-СОШ с. Зоркино; капитальный ремонт мягкой кровли МОУ-СОШ с.Калининское; ремонт мягкой кровли МОУ-СОШ с. Липовка; ремонт мягкой кровли здания МДОУ ЦРР -д/с № 15 г.Маркса; капитальный ремонт мягкой кровли и фасада МДОУ -д/с с. Раскатово; строительство объекта капитального строительства МДОУ -д/с с.Подлесное № 19.</w:t>
      </w:r>
    </w:p>
    <w:p w14:paraId="70AF098B" w14:textId="77777777" w:rsidR="00FF5FB7" w:rsidRDefault="00FF5FB7" w:rsidP="00FF5FB7">
      <w:pPr>
        <w:pStyle w:val="a3"/>
      </w:pPr>
      <w:r>
        <w:t> </w:t>
      </w:r>
    </w:p>
    <w:p w14:paraId="060E186E" w14:textId="77777777" w:rsidR="00FF5FB7" w:rsidRDefault="00FF5FB7" w:rsidP="00FF5FB7">
      <w:pPr>
        <w:pStyle w:val="a3"/>
      </w:pPr>
      <w:r>
        <w:rPr>
          <w:rStyle w:val="a4"/>
        </w:rPr>
        <w:t>Культура</w:t>
      </w:r>
    </w:p>
    <w:p w14:paraId="65CBDC0C" w14:textId="77777777" w:rsidR="00FF5FB7" w:rsidRDefault="00FF5FB7" w:rsidP="00FF5FB7">
      <w:pPr>
        <w:pStyle w:val="a3"/>
        <w:jc w:val="both"/>
      </w:pPr>
      <w:r>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14:paraId="58C59904" w14:textId="77777777" w:rsidR="00FF5FB7" w:rsidRDefault="00FF5FB7" w:rsidP="00FF5FB7">
      <w:pPr>
        <w:pStyle w:val="a3"/>
        <w:jc w:val="both"/>
      </w:pPr>
      <w:r>
        <w:t>В настоящее время в клубных учреждениях города и района функционирует 300 клубных формирований, с количеством участников 5096, из них городских - 38 (911 участников), сельских - 262 (4185 участников). Для детей организовано 174 клубных формирования с количеством участников – 2669 человек, из них в городских – 21 (433 участника), сельских - 153 (2236 человека). За I квартал 2019 года учреждениями культуры проведено 1315 мероприятий различной тематической направленности, зрителями которых стали 101211 человек, из них городских – 138 (57213 человек), сельских – 1177 (43998 человек). На платной основе проведено 469 мероприятий, зрителями которых стали 8685 человек, из них городских 30 (2663 человека), сельских 439 (6022 человека). Для детей проведено 418 мероприятий, зрителями которых стали 22435 человек, из них городских 25 (7290 человек), сельских – 393 (15145 человек), на платной основе детских мероприятий проведено 34, с количеством участников 935 человек.</w:t>
      </w:r>
    </w:p>
    <w:p w14:paraId="2F8C146F" w14:textId="77777777" w:rsidR="00FF5FB7" w:rsidRDefault="00FF5FB7" w:rsidP="00FF5FB7">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14:paraId="2BF8A1F8" w14:textId="77777777" w:rsidR="00FF5FB7" w:rsidRDefault="00FF5FB7" w:rsidP="00FF5FB7">
      <w:pPr>
        <w:pStyle w:val="a3"/>
        <w:jc w:val="both"/>
      </w:pPr>
      <w:r>
        <w:lastRenderedPageBreak/>
        <w:t>За 1 квартал 2019 года МУК «Марксовская МЦБС» проведено 611 массовых мероприятий, на которых присутствовало 8846 человек. Мероприятия проводились в рамках Года театра, по военно-патриотическому, нравственному воспитанию.</w:t>
      </w:r>
    </w:p>
    <w:p w14:paraId="7C6A710B" w14:textId="77777777" w:rsidR="00FF5FB7" w:rsidRDefault="00FF5FB7" w:rsidP="00FF5FB7">
      <w:pPr>
        <w:pStyle w:val="a3"/>
        <w:jc w:val="both"/>
      </w:pPr>
      <w:r>
        <w:t>Книжный фонд МУК «Марксовская МЦБС» составил 309449 экземпляров. Книговыдача – 139136 экземпляров. Всеми структурными подразделениями МУК «Марксовская МЦБС» за 1 квартал 2019 года. обслужено 15512 пользователей.</w:t>
      </w:r>
    </w:p>
    <w:p w14:paraId="1A7FBDEA" w14:textId="77777777" w:rsidR="00FF5FB7" w:rsidRDefault="00FF5FB7" w:rsidP="00FF5FB7">
      <w:pPr>
        <w:pStyle w:val="a3"/>
        <w:jc w:val="both"/>
      </w:pPr>
      <w:r>
        <w:t>Общее количество записей электронного каталога за 1 квартал 2019 года - 21544 – 7 %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31A58ADB" w14:textId="77777777" w:rsidR="00FF5FB7" w:rsidRDefault="00FF5FB7" w:rsidP="00FF5FB7">
      <w:pPr>
        <w:pStyle w:val="a3"/>
        <w:jc w:val="both"/>
      </w:pPr>
      <w:r>
        <w:t>В библиотеках МУК «Марксовская МЦБС» работают 38 клубов по интересам.</w:t>
      </w:r>
    </w:p>
    <w:p w14:paraId="36CCCD06" w14:textId="77777777" w:rsidR="00FF5FB7" w:rsidRDefault="00FF5FB7" w:rsidP="00FF5FB7">
      <w:pPr>
        <w:pStyle w:val="a3"/>
        <w:jc w:val="both"/>
      </w:pPr>
      <w:r>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854 учащихся.</w:t>
      </w:r>
    </w:p>
    <w:p w14:paraId="69E2345F" w14:textId="77777777" w:rsidR="00FF5FB7" w:rsidRDefault="00FF5FB7" w:rsidP="00FF5FB7">
      <w:pPr>
        <w:pStyle w:val="a3"/>
        <w:jc w:val="both"/>
      </w:pPr>
      <w:r>
        <w:t>Одна из школ – ДШИ № 1 г. Маркса является ресурсным центром по работе с одаренными детьми при ГОУ ДПО «Саратовский областной учебно-методический центр».</w:t>
      </w:r>
    </w:p>
    <w:p w14:paraId="26000E82" w14:textId="77777777" w:rsidR="00FF5FB7" w:rsidRDefault="00FF5FB7" w:rsidP="00FF5FB7">
      <w:pPr>
        <w:pStyle w:val="a3"/>
        <w:jc w:val="both"/>
      </w:pPr>
      <w:r>
        <w:t>На территории Марксовского муниципального района действуют 14 коллективов, имеющих звание «Народный самодеятельный коллектив».</w:t>
      </w:r>
    </w:p>
    <w:p w14:paraId="6B395D94" w14:textId="77777777" w:rsidR="00FF5FB7" w:rsidRDefault="00FF5FB7" w:rsidP="00FF5FB7">
      <w:pPr>
        <w:pStyle w:val="a3"/>
        <w:jc w:val="both"/>
      </w:pPr>
      <w:r>
        <w:t>Из наиболее значимых мероприятий, проведенных за 1 квартал 2019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44 Слет женщин, День работника культуры, акция «Библионочь 2019», Открытие сезона в Городском парке, цикл праздничных мероприятий, посвященных Дню Победы в Великой Отечественной войне. Согласно плану будут организованы и проведены: День детства, День России, День памяти и скорби – акция «Свеча памяти», День молодежи, цикл мероприятий «Волжские вечера», цикл мероприятий в рамках проведения районного смотра-конкурса «Сельское подворье», фестиваль бардовской песни и шансона «Обермунжский треугольник», Третий фестиваль «Хлебная пристань» в рамках празднования Дня города, День пожилого человека, День народного единства, Фестиваль детского и юношеского творчества «Школьная пора», Фестиваль КВН и другие мероприятия.</w:t>
      </w:r>
    </w:p>
    <w:p w14:paraId="12C7D421" w14:textId="77777777" w:rsidR="00FF5FB7" w:rsidRDefault="00FF5FB7" w:rsidP="00FF5FB7">
      <w:pPr>
        <w:pStyle w:val="a3"/>
        <w:jc w:val="both"/>
      </w:pPr>
      <w:r>
        <w:t xml:space="preserve">Средняя заработная плата работников культуры на 01.04.2019 года составила </w:t>
      </w:r>
      <w:r>
        <w:rPr>
          <w:rStyle w:val="a5"/>
        </w:rPr>
        <w:t>24530 руб.</w:t>
      </w:r>
      <w:r>
        <w:t xml:space="preserve"> или </w:t>
      </w:r>
      <w:r>
        <w:rPr>
          <w:rStyle w:val="a5"/>
        </w:rPr>
        <w:t>110,1</w:t>
      </w:r>
      <w:r>
        <w:t xml:space="preserve"> % к уровню соответствующего периода прошлого года.</w:t>
      </w:r>
    </w:p>
    <w:p w14:paraId="1721B60E" w14:textId="77777777" w:rsidR="00FF5FB7" w:rsidRDefault="00FF5FB7" w:rsidP="00FF5FB7">
      <w:pPr>
        <w:pStyle w:val="a3"/>
        <w:jc w:val="both"/>
      </w:pPr>
      <w:r>
        <w:t>Укрепление материально – технической базы учреждений культуры:</w:t>
      </w:r>
    </w:p>
    <w:p w14:paraId="0351F62E" w14:textId="77777777" w:rsidR="00FF5FB7" w:rsidRDefault="00FF5FB7" w:rsidP="00FF5FB7">
      <w:pPr>
        <w:pStyle w:val="a3"/>
        <w:jc w:val="both"/>
      </w:pPr>
      <w:r>
        <w:t>сумма средств на укрепление материально-технической базы в учреждениях культуры и искусства в Марксовском муниципальном районе за 1 квартал 2019 года составляет 299,9 тыс. руб., в т.ч. на текущий ремонт - 30,2 тыс. руб., на противопожарные мероприятия - 244,1 тыс. руб., приобретены компьютеры и оргтехника - 25,6 тыс. руб.</w:t>
      </w:r>
    </w:p>
    <w:p w14:paraId="7A5DF3F0" w14:textId="77777777" w:rsidR="00FF5FB7" w:rsidRDefault="00FF5FB7" w:rsidP="00FF5FB7">
      <w:pPr>
        <w:pStyle w:val="a3"/>
        <w:jc w:val="both"/>
      </w:pPr>
      <w:r>
        <w:lastRenderedPageBreak/>
        <w:t>Задачи: в рамках проекта «Культура малой Родины» в Марксовском муниципальном районе запланированы мероприятия по текущему ремонту здания и приобретению светомузыкального оборудования в Подлесновский Центр досуга и общения, на эти цели выделено 2652,53 тыс. руб. в том числе 2023,5 тыс. руб. из федерального и областного бюджетов и 629,03 тыс. руб. из местного бюджетов. Заключение договора планируется на 27.05.2019 г.</w:t>
      </w:r>
    </w:p>
    <w:p w14:paraId="016424FF" w14:textId="77777777" w:rsidR="00FF5FB7" w:rsidRDefault="00FF5FB7" w:rsidP="00FF5FB7">
      <w:pPr>
        <w:pStyle w:val="a3"/>
        <w:jc w:val="both"/>
      </w:pPr>
      <w:r>
        <w:t>Кроме того, заключены договоры на приобретение светомузыкального оборудования в сумме 240,0 тыс. руб.</w:t>
      </w:r>
    </w:p>
    <w:p w14:paraId="79EBF6EB" w14:textId="77777777" w:rsidR="00FF5FB7" w:rsidRDefault="00FF5FB7" w:rsidP="00FF5FB7">
      <w:pPr>
        <w:pStyle w:val="a3"/>
        <w:jc w:val="both"/>
      </w:pPr>
      <w:r>
        <w:t>В рамках муниципальной программы планируется в текущем году проведение ремонтов:</w:t>
      </w:r>
    </w:p>
    <w:p w14:paraId="6C6C7C9F" w14:textId="77777777" w:rsidR="00FF5FB7" w:rsidRDefault="00FF5FB7" w:rsidP="00FF5FB7">
      <w:pPr>
        <w:pStyle w:val="a3"/>
        <w:jc w:val="both"/>
      </w:pPr>
      <w:r>
        <w:t>- второго этапа ремонта фасада здания в Центральной библиотеке Марксовской МЦБС;</w:t>
      </w:r>
    </w:p>
    <w:p w14:paraId="18F5D0AE" w14:textId="77777777" w:rsidR="00FF5FB7" w:rsidRDefault="00FF5FB7" w:rsidP="00FF5FB7">
      <w:pPr>
        <w:pStyle w:val="a3"/>
        <w:jc w:val="both"/>
      </w:pPr>
      <w:r>
        <w:t>- ремонт кровли здания МУДО ДШИ № 2;</w:t>
      </w:r>
    </w:p>
    <w:p w14:paraId="295372DD" w14:textId="77777777" w:rsidR="00FF5FB7" w:rsidRDefault="00FF5FB7" w:rsidP="00FF5FB7">
      <w:pPr>
        <w:pStyle w:val="a3"/>
        <w:jc w:val="both"/>
      </w:pPr>
      <w:r>
        <w:t>- ремонт кровли и помещений здания Калининского Дома досуга.</w:t>
      </w:r>
    </w:p>
    <w:p w14:paraId="016A3EFD" w14:textId="77777777" w:rsidR="00FF5FB7" w:rsidRDefault="00FF5FB7" w:rsidP="00FF5FB7">
      <w:pPr>
        <w:pStyle w:val="a3"/>
      </w:pPr>
      <w:r>
        <w:t> </w:t>
      </w:r>
    </w:p>
    <w:p w14:paraId="63FF13F3" w14:textId="77777777" w:rsidR="00FF5FB7" w:rsidRDefault="00FF5FB7" w:rsidP="00FF5FB7">
      <w:pPr>
        <w:pStyle w:val="a3"/>
      </w:pPr>
      <w:r>
        <w:rPr>
          <w:rStyle w:val="a4"/>
        </w:rPr>
        <w:t>Молодежная политика</w:t>
      </w:r>
    </w:p>
    <w:p w14:paraId="4BAD3947" w14:textId="77777777" w:rsidR="00FF5FB7" w:rsidRDefault="00FF5FB7" w:rsidP="00FF5FB7">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4F7B4297" w14:textId="77777777" w:rsidR="00FF5FB7" w:rsidRDefault="00FF5FB7" w:rsidP="00FF5FB7">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46B686FA" w14:textId="77777777" w:rsidR="00FF5FB7" w:rsidRDefault="00FF5FB7" w:rsidP="00FF5FB7">
      <w:pPr>
        <w:pStyle w:val="a3"/>
        <w:jc w:val="both"/>
      </w:pPr>
      <w:r>
        <w:t>За первый квартал 2019 год проведено более 5 молодежных акций и мероприятий, с охватом участников из числа подростков и молодежи (от 14 до 30 лет) более 300 человек. Наиболее значимыми и масштабными из них являлись:</w:t>
      </w:r>
    </w:p>
    <w:p w14:paraId="636502C7" w14:textId="77777777" w:rsidR="00FF5FB7" w:rsidRDefault="00FF5FB7" w:rsidP="00FF5FB7">
      <w:pPr>
        <w:pStyle w:val="a3"/>
        <w:jc w:val="both"/>
      </w:pPr>
      <w:r>
        <w:t xml:space="preserve">-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рамках которой провели соц.опрос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 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Также активисты молодежных организаций оказали самое активное </w:t>
      </w:r>
      <w:r>
        <w:lastRenderedPageBreak/>
        <w:t>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Совместно с Депутатом Областной Думы – Александром Пономаревым был подготовлен флешмоб в рамках программы «Формирование городской среды».В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
    <w:p w14:paraId="352883F4" w14:textId="77777777" w:rsidR="00FF5FB7" w:rsidRDefault="00FF5FB7" w:rsidP="00FF5FB7">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6E5B048D" w14:textId="77777777" w:rsidR="00FF5FB7" w:rsidRDefault="00FF5FB7" w:rsidP="00FF5FB7">
      <w:pPr>
        <w:pStyle w:val="a3"/>
        <w:jc w:val="both"/>
      </w:pPr>
      <w:r>
        <w:t>Кроме того, участники молодежных объединений города приняли участие в мероприятиях областного и всероссийского уровня:</w:t>
      </w:r>
    </w:p>
    <w:p w14:paraId="34CA780E" w14:textId="77777777" w:rsidR="00FF5FB7" w:rsidRDefault="00FF5FB7" w:rsidP="00FF5FB7">
      <w:pPr>
        <w:pStyle w:val="a3"/>
        <w:jc w:val="both"/>
      </w:pPr>
      <w:r>
        <w:t>- усилена волонтерская деятельность в городе и районе, сформировано и функционирует 29 волонтерских команд и групп, с участием которых проведено более 50 мероприятий.</w:t>
      </w:r>
    </w:p>
    <w:p w14:paraId="566C7B0A" w14:textId="77777777" w:rsidR="00FF5FB7" w:rsidRDefault="00FF5FB7" w:rsidP="00FF5FB7">
      <w:pPr>
        <w:pStyle w:val="a3"/>
        <w:jc w:val="both"/>
      </w:pPr>
      <w:r>
        <w:t>В настоящий момент ведется обновление состава Молодежных Советов в городе и районе. Работающая молодежь не остается в стороне, активно поддерживая деятельность молодежных организаций. На базе общеобразовательных школ района стартовало всероссийской движение школьников, которое активно развивается.</w:t>
      </w:r>
    </w:p>
    <w:p w14:paraId="1AB91330" w14:textId="77777777" w:rsidR="00FF5FB7" w:rsidRDefault="00FF5FB7" w:rsidP="00FF5FB7">
      <w:pPr>
        <w:pStyle w:val="a3"/>
      </w:pPr>
      <w:r>
        <w:rPr>
          <w:rStyle w:val="a4"/>
        </w:rPr>
        <w:t> </w:t>
      </w:r>
    </w:p>
    <w:p w14:paraId="4921E923" w14:textId="77777777" w:rsidR="00FF5FB7" w:rsidRDefault="00FF5FB7" w:rsidP="00FF5FB7">
      <w:pPr>
        <w:pStyle w:val="a3"/>
      </w:pPr>
      <w:r>
        <w:rPr>
          <w:rStyle w:val="a4"/>
        </w:rPr>
        <w:t>Туризм</w:t>
      </w:r>
    </w:p>
    <w:p w14:paraId="34F9AF3E" w14:textId="77777777" w:rsidR="00FF5FB7" w:rsidRDefault="00FF5FB7" w:rsidP="00FF5FB7">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69C4BAF5" w14:textId="77777777" w:rsidR="00FF5FB7" w:rsidRDefault="00FF5FB7" w:rsidP="00FF5FB7">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3B453640" w14:textId="77777777" w:rsidR="00FF5FB7" w:rsidRDefault="00FF5FB7" w:rsidP="00FF5FB7">
      <w:pPr>
        <w:pStyle w:val="a3"/>
        <w:jc w:val="both"/>
      </w:pPr>
      <w: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693F08A5" w14:textId="77777777" w:rsidR="00FF5FB7" w:rsidRDefault="00FF5FB7" w:rsidP="00FF5FB7">
      <w:pPr>
        <w:pStyle w:val="a3"/>
        <w:jc w:val="both"/>
      </w:pPr>
      <w:r>
        <w:t>В сфере туризма и пропаганды туристических объектов района проделано следующее:</w:t>
      </w:r>
    </w:p>
    <w:p w14:paraId="323B8227" w14:textId="77777777" w:rsidR="00FF5FB7" w:rsidRDefault="00FF5FB7" w:rsidP="00FF5FB7">
      <w:pPr>
        <w:pStyle w:val="a3"/>
        <w:jc w:val="both"/>
      </w:pPr>
      <w:r>
        <w:t>-на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2FFCCE56" w14:textId="77777777" w:rsidR="00FF5FB7" w:rsidRDefault="00FF5FB7" w:rsidP="00FF5FB7">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10848D9D" w14:textId="77777777" w:rsidR="00FF5FB7" w:rsidRDefault="00FF5FB7" w:rsidP="00FF5FB7">
      <w:pPr>
        <w:pStyle w:val="a3"/>
        <w:jc w:val="both"/>
      </w:pPr>
      <w:r>
        <w:lastRenderedPageBreak/>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483987BE" w14:textId="77777777" w:rsidR="00FF5FB7" w:rsidRDefault="00FF5FB7" w:rsidP="00FF5FB7">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62195758" w14:textId="77777777" w:rsidR="00FF5FB7" w:rsidRDefault="00FF5FB7" w:rsidP="00FF5FB7">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0138A436" w14:textId="77777777" w:rsidR="00FF5FB7" w:rsidRDefault="00FF5FB7" w:rsidP="00FF5FB7">
      <w:pPr>
        <w:pStyle w:val="a3"/>
        <w:jc w:val="both"/>
      </w:pPr>
      <w:r>
        <w:t>- в этом году 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75006BE7" w14:textId="77777777" w:rsidR="00FF5FB7" w:rsidRDefault="00FF5FB7" w:rsidP="00FF5FB7">
      <w:pPr>
        <w:pStyle w:val="a3"/>
        <w:jc w:val="both"/>
      </w:pPr>
      <w:r>
        <w:t>- Марксовский район успешно представлен на туристических выставках в г. Хвалынске, г. Саратове и г. Энгельсе.</w:t>
      </w:r>
    </w:p>
    <w:p w14:paraId="2C387747" w14:textId="77777777" w:rsidR="00FF5FB7" w:rsidRDefault="00FF5FB7" w:rsidP="00FF5FB7">
      <w:pPr>
        <w:pStyle w:val="a3"/>
        <w:jc w:val="both"/>
      </w:pPr>
      <w:r>
        <w:t>- в феврале в городе проходили съемки серии из цикла передачи «Любовь без границ» телеканала «МИР», где была показана традиционная свадьба немцев Поволжья;  </w:t>
      </w:r>
    </w:p>
    <w:p w14:paraId="0D44B5A3" w14:textId="77777777" w:rsidR="00FF5FB7" w:rsidRDefault="00FF5FB7" w:rsidP="00FF5FB7">
      <w:pPr>
        <w:pStyle w:val="a3"/>
        <w:jc w:val="both"/>
      </w:pPr>
      <w:r>
        <w:t>- По итогам 2018 года фестивали «Хлебная пристань» и «Обермунжский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w:t>
      </w:r>
    </w:p>
    <w:p w14:paraId="1FF8F5B3" w14:textId="77777777" w:rsidR="00FF5FB7" w:rsidRDefault="00FF5FB7" w:rsidP="00FF5FB7">
      <w:pPr>
        <w:pStyle w:val="a3"/>
        <w:jc w:val="both"/>
      </w:pPr>
      <w:r>
        <w:t>- стартовал молодежный туристический проект подготовки QR-кодов для оформления исторических и парковых зон города.</w:t>
      </w:r>
    </w:p>
    <w:p w14:paraId="2CF69272" w14:textId="77777777" w:rsidR="00FF5FB7" w:rsidRDefault="00FF5FB7" w:rsidP="00FF5FB7">
      <w:pPr>
        <w:pStyle w:val="a3"/>
      </w:pPr>
      <w:r>
        <w:t> </w:t>
      </w:r>
    </w:p>
    <w:p w14:paraId="0A5CDEA8" w14:textId="77777777" w:rsidR="00FF5FB7" w:rsidRDefault="00FF5FB7" w:rsidP="00FF5FB7">
      <w:pPr>
        <w:pStyle w:val="a3"/>
      </w:pPr>
      <w:r>
        <w:rPr>
          <w:rStyle w:val="a5"/>
          <w:b/>
          <w:bCs/>
        </w:rPr>
        <w:t>Физкультура и спорт</w:t>
      </w:r>
    </w:p>
    <w:p w14:paraId="27D69233" w14:textId="77777777" w:rsidR="00FF5FB7" w:rsidRDefault="00FF5FB7" w:rsidP="00FF5FB7">
      <w:pPr>
        <w:pStyle w:val="a3"/>
        <w:jc w:val="both"/>
      </w:pPr>
      <w:r>
        <w:t>Доля населения Марксовского района, систематически занимающихся физической культурой и спортом, составляет 23 % (более 15 тыс. чел.).</w:t>
      </w:r>
    </w:p>
    <w:p w14:paraId="6DB366B9" w14:textId="77777777" w:rsidR="00FF5FB7" w:rsidRDefault="00FF5FB7" w:rsidP="00FF5FB7">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1678A9E4" w14:textId="77777777" w:rsidR="00FF5FB7" w:rsidRDefault="00FF5FB7" w:rsidP="00FF5FB7">
      <w:pPr>
        <w:pStyle w:val="a3"/>
        <w:jc w:val="both"/>
      </w:pPr>
      <w:r>
        <w:t xml:space="preserve">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так же, 12 ноября был открыт Шахматно-шашечный клуб по улице Карла Либкнехта. </w:t>
      </w:r>
      <w:r>
        <w:br/>
        <w:t xml:space="preserve">В 27-ми спортивных секциях занимаются около 1100 человек, работают 39 тренеров. В </w:t>
      </w:r>
      <w:r>
        <w:lastRenderedPageBreak/>
        <w:t xml:space="preserve">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500 детей и подростков. </w:t>
      </w:r>
      <w:r>
        <w:b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r>
        <w:b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2E1A4BD9" w14:textId="77777777" w:rsidR="00FF5FB7" w:rsidRDefault="00FF5FB7" w:rsidP="00FF5FB7">
      <w:pPr>
        <w:pStyle w:val="a3"/>
        <w:jc w:val="both"/>
      </w:pPr>
      <w:r>
        <w:t>В зимний период на территории района функционировало 18 катков и 4 хоккейных коробки. На стадионе «Старт» был залит ледовый каток площадью 6500 кв.м., организован прокат коньков.</w:t>
      </w:r>
    </w:p>
    <w:p w14:paraId="41DC8A44" w14:textId="77777777" w:rsidR="00FF5FB7" w:rsidRDefault="00FF5FB7" w:rsidP="00FF5FB7">
      <w:pPr>
        <w:pStyle w:val="a3"/>
        <w:jc w:val="both"/>
      </w:pPr>
      <w:r>
        <w:t>За отчетный период около 8,1 тыс. спортсменов, (в т.ч. 6,0 тыс. школьников) муниципального района приняли участие в 48 спортивно-массовых мероприятиях, в т.ч в 1 Всероссийское соревнование и 8 областных.</w:t>
      </w:r>
    </w:p>
    <w:p w14:paraId="44B122A7" w14:textId="77777777" w:rsidR="00FF5FB7" w:rsidRDefault="00FF5FB7" w:rsidP="00FF5FB7">
      <w:pPr>
        <w:pStyle w:val="a3"/>
        <w:jc w:val="both"/>
      </w:pPr>
      <w:r>
        <w:t>Основные достижения за отчетный период:</w:t>
      </w:r>
    </w:p>
    <w:p w14:paraId="5A8B333D" w14:textId="77777777" w:rsidR="00FF5FB7" w:rsidRDefault="00FF5FB7" w:rsidP="00FF5FB7">
      <w:pPr>
        <w:pStyle w:val="a3"/>
        <w:jc w:val="both"/>
      </w:pPr>
      <w:r>
        <w:t>- в Областном турнире по хоккею с шайбой в рамках Всероссийских соревнований юных хоккеистов клуба «Золотая шайба» имени А.В. Тарасова - 4 место заняла хоккейная команда «Нива» с.Калининское.</w:t>
      </w:r>
    </w:p>
    <w:p w14:paraId="29398B72" w14:textId="77777777" w:rsidR="00FF5FB7" w:rsidRDefault="00FF5FB7" w:rsidP="00FF5FB7">
      <w:pPr>
        <w:pStyle w:val="a3"/>
        <w:jc w:val="both"/>
      </w:pPr>
      <w:r>
        <w:t>- в Губернаторской гонке «Лыжня России 2019»на 5 км приняло участие 1500 человек, Лучший результат на 5 км Федченко Никита - 27 место,</w:t>
      </w:r>
      <w:r>
        <w:br/>
        <w:t>на 10 км - Киширин Валерий 79 место, Бурлаченко Виктор - 85 место, Юртайкин Андрей - 87 место</w:t>
      </w:r>
    </w:p>
    <w:p w14:paraId="1FA7578D" w14:textId="77777777" w:rsidR="00FF5FB7" w:rsidRDefault="00FF5FB7" w:rsidP="00FF5FB7">
      <w:pPr>
        <w:pStyle w:val="a3"/>
        <w:jc w:val="both"/>
      </w:pPr>
      <w:r>
        <w:t>- в областном турнире по греко-римской борьбе памяти Ю.Фисенко приняли участие</w:t>
      </w:r>
      <w:r>
        <w:br/>
        <w:t>143 человека из 14 команд,   спортсменами   Марксовского     муниципального   района   занято I мест – 14 , II мест – 9 , III мест – 11.</w:t>
      </w:r>
    </w:p>
    <w:p w14:paraId="71D68C78" w14:textId="77777777" w:rsidR="00FF5FB7" w:rsidRDefault="00FF5FB7" w:rsidP="00FF5FB7">
      <w:pPr>
        <w:pStyle w:val="a3"/>
        <w:jc w:val="both"/>
      </w:pPr>
      <w:r>
        <w:t>- в областной зимней сельской спортивной игре Марксовские спортсмены заняли следующие места 1 место волейбол, настольный теннис, дартс, 3 место лыжи, 6 место гиревой спорт, в Общекомандном зачете Марксовский район занял 1 место.</w:t>
      </w:r>
      <w:r>
        <w:br/>
        <w:t>- во Всероссийских соревнованиях по легкой атлетике среди 2004-2005 г.р. «Чемпионы для России» приняли участие и две спортсменки из Маркса: ученица МОУ-СОШ №6 и ученица МОУ-СОШ № 4 Лучший результат района - 8 место в беге на 800 метров с результатом 2 минуты 26 секунд</w:t>
      </w:r>
      <w:r>
        <w:rPr>
          <w:rStyle w:val="a5"/>
          <w:b/>
          <w:bCs/>
        </w:rPr>
        <w:t>.</w:t>
      </w:r>
    </w:p>
    <w:p w14:paraId="4ED7C60A" w14:textId="77777777" w:rsidR="00FF5FB7" w:rsidRDefault="00FF5FB7" w:rsidP="00FF5FB7">
      <w:pPr>
        <w:pStyle w:val="a3"/>
        <w:jc w:val="both"/>
      </w:pPr>
      <w:r>
        <w:t xml:space="preserve">В областной зимней спартакиаде сельской молодежи. Из 8 участвующих команд Марксовский район занял: Лыжи - 3 место, настольный теннис 1 место. Общекомандное 1 место </w:t>
      </w:r>
      <w:r>
        <w:br/>
        <w:t>В областных соревнованиях по настольному теннису у района 3 место.</w:t>
      </w:r>
    </w:p>
    <w:p w14:paraId="46D53D95" w14:textId="77777777" w:rsidR="00FF5FB7" w:rsidRDefault="00FF5FB7" w:rsidP="00FF5FB7">
      <w:pPr>
        <w:pStyle w:val="a3"/>
        <w:jc w:val="both"/>
      </w:pPr>
      <w:r>
        <w:t xml:space="preserve">Согласно календарному плану в первом квартале 2019 г. проведено: соревнования по лыжным гонкам в рамках Всероссийской массовой лыжной гонки «Лыжня России» (400 </w:t>
      </w:r>
      <w:r>
        <w:lastRenderedPageBreak/>
        <w:t>участников);, в котором приняли участие порядка 450 спортсменов города и района; Открытый кубок города Маркса по волейболу среди мужских команд, посвященный памяти Н. В. Голунова; Областная спартакиада ветеранов сельского спорта.</w:t>
      </w:r>
    </w:p>
    <w:p w14:paraId="7DA84FB2" w14:textId="77777777" w:rsidR="00FF5FB7" w:rsidRDefault="00FF5FB7" w:rsidP="00FF5FB7">
      <w:pPr>
        <w:pStyle w:val="a3"/>
        <w:jc w:val="both"/>
      </w:pPr>
      <w:r>
        <w:t>За истекший период 2019 года на проведение спортивных мероприятий было израсходовано -158,7 тыс.руб. (за аналогичный период 2018 г.- 205,8 тыс.руб.). На укрепление материально-технической базы- 21,2 тыс.руб. (за аналогичный период 2018 г.- 691,5 тыс.руб.)</w:t>
      </w:r>
    </w:p>
    <w:p w14:paraId="3D066650" w14:textId="77777777" w:rsidR="00FF5FB7" w:rsidRDefault="00FF5FB7" w:rsidP="00FF5FB7">
      <w:pPr>
        <w:pStyle w:val="a3"/>
      </w:pPr>
      <w:r>
        <w:t> </w:t>
      </w:r>
    </w:p>
    <w:p w14:paraId="398FCE46" w14:textId="77777777" w:rsidR="00FF5FB7" w:rsidRDefault="00FF5FB7" w:rsidP="00FF5FB7">
      <w:pPr>
        <w:pStyle w:val="a3"/>
      </w:pPr>
      <w:r>
        <w:rPr>
          <w:rStyle w:val="a5"/>
          <w:b/>
          <w:bCs/>
        </w:rPr>
        <w:t>Социальная защита населения, опека и попечительство, КДН</w:t>
      </w:r>
    </w:p>
    <w:p w14:paraId="5CE92AA5" w14:textId="77777777" w:rsidR="00FF5FB7" w:rsidRDefault="00FF5FB7" w:rsidP="00FF5FB7">
      <w:pPr>
        <w:pStyle w:val="a3"/>
        <w:jc w:val="both"/>
      </w:pPr>
      <w:r>
        <w:t>Общая сумма средств, израсходованных на социальную поддержку населения района в 1 квартале 2019 года составила – 62,9 млн.руб., в том числе за счет средств федерального бюджета – 27,4 млн. руб.; за счет средств областного бюджета – 35,5 млн. руб. (105,2 % к уровню 1 кв.2018 года).</w:t>
      </w:r>
    </w:p>
    <w:p w14:paraId="7815E643" w14:textId="77777777" w:rsidR="00FF5FB7" w:rsidRDefault="00FF5FB7" w:rsidP="00FF5FB7">
      <w:pPr>
        <w:pStyle w:val="a3"/>
        <w:jc w:val="both"/>
      </w:pPr>
      <w:r>
        <w:t>В районе зарегистрировано 3367 получателей мер социальной поддержки для семей с детьми, которым произведены выплаты на сумму 34,1 млн. рублей (107,6 % к уровню 1 кв. 2018 года).</w:t>
      </w:r>
    </w:p>
    <w:p w14:paraId="7B2F8EE0" w14:textId="77777777" w:rsidR="00FF5FB7" w:rsidRDefault="00FF5FB7" w:rsidP="00FF5FB7">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01.04.2019 года выплата произведена 164 получателям, общая сумма выплат составила 4,9 млн.руб.</w:t>
      </w:r>
    </w:p>
    <w:p w14:paraId="6A890F00" w14:textId="77777777" w:rsidR="00FF5FB7" w:rsidRDefault="00FF5FB7" w:rsidP="00FF5FB7">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857 семей воспользовались правом на различные выплаты на общую сумму 14,6 млн. рублей (131,5 % к уровню 1 кв.2018 года).</w:t>
      </w:r>
    </w:p>
    <w:p w14:paraId="271154EF" w14:textId="77777777" w:rsidR="00FF5FB7" w:rsidRDefault="00FF5FB7" w:rsidP="00FF5FB7">
      <w:pPr>
        <w:pStyle w:val="a3"/>
        <w:jc w:val="both"/>
      </w:pPr>
      <w:r>
        <w:t>40 пенсионеров получили путевки в реабилитационные центры Саратовской области (138 % к уровню 1 кв.2018 года).</w:t>
      </w:r>
    </w:p>
    <w:p w14:paraId="5EF417CF" w14:textId="77777777" w:rsidR="00FF5FB7" w:rsidRDefault="00FF5FB7" w:rsidP="00FF5FB7">
      <w:pPr>
        <w:pStyle w:val="a3"/>
        <w:jc w:val="both"/>
      </w:pPr>
      <w:r>
        <w:t>Прошли оздоровление и отдохнули 114 детей из семей с трудной жизненной ситуацией и детей диспансерной группы в санаториях и детских оздоровительных лагерях (190 % к уровню   1 кв. 2018 года).</w:t>
      </w:r>
    </w:p>
    <w:p w14:paraId="554248E0" w14:textId="77777777" w:rsidR="00FF5FB7" w:rsidRDefault="00FF5FB7" w:rsidP="00FF5FB7">
      <w:pPr>
        <w:pStyle w:val="a3"/>
        <w:jc w:val="both"/>
      </w:pPr>
      <w:r>
        <w:t>Льготным категориям граждан произведены выплаты на оплату жилья и коммунальных услуг в сумме 20,3 млн. рублей (99 % к уровню 1 кв. 2018 года).</w:t>
      </w:r>
    </w:p>
    <w:p w14:paraId="6AF289B2" w14:textId="77777777" w:rsidR="00FF5FB7" w:rsidRDefault="00FF5FB7" w:rsidP="00FF5FB7">
      <w:pPr>
        <w:pStyle w:val="a3"/>
        <w:jc w:val="both"/>
      </w:pPr>
      <w:r>
        <w:t>За 1 квартал 2019 года получателями регионального материнского (семейного) капитала стали 14 человек на сумму 0,95 млн.руб.</w:t>
      </w:r>
    </w:p>
    <w:p w14:paraId="75996713" w14:textId="77777777" w:rsidR="00FF5FB7" w:rsidRDefault="00FF5FB7" w:rsidP="00FF5FB7">
      <w:pPr>
        <w:pStyle w:val="a3"/>
        <w:jc w:val="both"/>
      </w:pPr>
      <w:r>
        <w:t>Размер регионального материнского (семейного) капитала с 01.12.2018 года составляет 103800 рублей.</w:t>
      </w:r>
    </w:p>
    <w:p w14:paraId="19143605" w14:textId="77777777" w:rsidR="00FF5FB7" w:rsidRDefault="00FF5FB7" w:rsidP="00FF5FB7">
      <w:pPr>
        <w:pStyle w:val="a3"/>
        <w:jc w:val="both"/>
      </w:pPr>
      <w:r>
        <w:t>Основными задачами на 2019 год совместно с учреждениями, исполняющими гос. полномочия на территории района, являются:</w:t>
      </w:r>
    </w:p>
    <w:p w14:paraId="376929DF" w14:textId="77777777" w:rsidR="00FF5FB7" w:rsidRDefault="00FF5FB7" w:rsidP="00FF5FB7">
      <w:pPr>
        <w:pStyle w:val="a3"/>
        <w:jc w:val="both"/>
      </w:pPr>
      <w:r>
        <w:lastRenderedPageBreak/>
        <w:t>- обеспечение своевременной выплаты мер социальной поддержки льготным                 категориям граждан, проживающих в Марксовском районе;</w:t>
      </w:r>
    </w:p>
    <w:p w14:paraId="5878117F" w14:textId="77777777" w:rsidR="00FF5FB7" w:rsidRDefault="00FF5FB7" w:rsidP="00FF5FB7">
      <w:pPr>
        <w:pStyle w:val="a3"/>
        <w:jc w:val="both"/>
      </w:pPr>
      <w:r>
        <w:t>- оздоровление пенсионеров в реабилитационных центрах Саратовской области не   менее 150 человек;</w:t>
      </w:r>
    </w:p>
    <w:p w14:paraId="11442BE7" w14:textId="77777777" w:rsidR="00FF5FB7" w:rsidRDefault="00FF5FB7" w:rsidP="00FF5FB7">
      <w:pPr>
        <w:pStyle w:val="a3"/>
        <w:jc w:val="both"/>
      </w:pPr>
      <w:r>
        <w:t>- оздоровление детей из семей с трудной жизненной ситуацией и детей диспансерной группы в санаториях и детских оздоровительных лагерях не менее 700 детей;</w:t>
      </w:r>
    </w:p>
    <w:p w14:paraId="7F54EC92" w14:textId="77777777" w:rsidR="00FF5FB7" w:rsidRDefault="00FF5FB7" w:rsidP="00FF5FB7">
      <w:pPr>
        <w:pStyle w:val="a3"/>
        <w:jc w:val="both"/>
      </w:pPr>
      <w:r>
        <w:t>-обеспечение 100 % -го охвата отдыхом и оздоровлением детей, находящихся в социально-опасном положении.</w:t>
      </w:r>
    </w:p>
    <w:p w14:paraId="78048AF5" w14:textId="77777777" w:rsidR="00FF5FB7" w:rsidRDefault="00FF5FB7" w:rsidP="00FF5FB7">
      <w:pPr>
        <w:pStyle w:val="a3"/>
        <w:jc w:val="both"/>
      </w:pPr>
      <w:r>
        <w:t>На территории района проживают 142 семьи, в которых воспитываются 193 опекаемых ребенка, приемных семей - 12, в них проживают 45 несовершеннолетних детей, 32 семьи с усыновленными детьми.</w:t>
      </w:r>
    </w:p>
    <w:p w14:paraId="6153C4D3" w14:textId="77777777" w:rsidR="00FF5FB7" w:rsidRDefault="00FF5FB7" w:rsidP="00FF5FB7">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343 человека ( 2,6 % от общей численности детского населения в районе).</w:t>
      </w:r>
    </w:p>
    <w:p w14:paraId="65B2BB2D" w14:textId="77777777" w:rsidR="00FF5FB7" w:rsidRDefault="00FF5FB7" w:rsidP="00FF5FB7">
      <w:pPr>
        <w:pStyle w:val="a3"/>
        <w:jc w:val="both"/>
      </w:pPr>
      <w:r>
        <w:t>В сравнении с аналогичным периодом прошлого года (66 %) количество детей, находящихся на семейных формах воспитания, в 2019 году увеличилось до 70 %.</w:t>
      </w:r>
    </w:p>
    <w:p w14:paraId="14C3961A" w14:textId="77777777" w:rsidR="00FF5FB7" w:rsidRDefault="00FF5FB7" w:rsidP="00FF5FB7">
      <w:pPr>
        <w:pStyle w:val="a3"/>
        <w:jc w:val="both"/>
      </w:pPr>
      <w:r>
        <w:t>Из 3 выявленных за I квартал 2019 года детей-сирот и детей, оставшихся без попечения родителей, на различные формы семейного воспитания были переданы 2 детей.</w:t>
      </w:r>
    </w:p>
    <w:p w14:paraId="2E621460" w14:textId="77777777" w:rsidR="00FF5FB7" w:rsidRDefault="00FF5FB7" w:rsidP="00FF5FB7">
      <w:pPr>
        <w:pStyle w:val="a3"/>
        <w:jc w:val="both"/>
      </w:pPr>
      <w:r>
        <w:t>В течение 2019 года гражданами Марксовского района, состоящими на учете как кандидаты в замещающие родители, было принято в семьи 2 детей. Из государственных учреждений района на воспитание в семьи граждан было передано 4 детей.</w:t>
      </w:r>
    </w:p>
    <w:p w14:paraId="03B471CF" w14:textId="77777777" w:rsidR="00FF5FB7" w:rsidRDefault="00FF5FB7" w:rsidP="00FF5FB7">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3C7EB7E4" w14:textId="77777777" w:rsidR="00FF5FB7" w:rsidRDefault="00FF5FB7" w:rsidP="00FF5FB7">
      <w:pPr>
        <w:pStyle w:val="a3"/>
        <w:jc w:val="both"/>
      </w:pPr>
      <w:r>
        <w:t>За отчетный период было проведено 239 плановых проверок условий проживания несовершеннолетних детей в замещающих семьях. Серьезных нарушений не выявлено.</w:t>
      </w:r>
    </w:p>
    <w:p w14:paraId="64616750" w14:textId="77777777" w:rsidR="00FF5FB7" w:rsidRDefault="00FF5FB7" w:rsidP="00FF5FB7">
      <w:pPr>
        <w:pStyle w:val="a3"/>
        <w:jc w:val="both"/>
      </w:pPr>
      <w:r>
        <w:t>На территории района находятся 64 объекта жилых помещений, сохраняемых за 84 детьми-сиротами и детьми, оставшимися без попечения родителей.</w:t>
      </w:r>
    </w:p>
    <w:p w14:paraId="07C55ED4" w14:textId="77777777" w:rsidR="00FF5FB7" w:rsidRDefault="00FF5FB7" w:rsidP="00FF5FB7">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161 несовершеннолетний, и 88 граждан в возрасте от 18 лет и старше, не имеющих жилой площади.</w:t>
      </w:r>
    </w:p>
    <w:p w14:paraId="39D39AAC" w14:textId="77777777" w:rsidR="00FF5FB7" w:rsidRDefault="00FF5FB7" w:rsidP="00FF5FB7">
      <w:pPr>
        <w:pStyle w:val="a3"/>
        <w:jc w:val="both"/>
      </w:pPr>
      <w:r>
        <w:t>В 1 квартале 2019 года по договорам найма специализированных жилых помещенийгражданам из числа детей-сирот и детей, оставшихся без попечения родителей, было предоставлено 36 квартир в жилом доме, расположенном по адресу: г. Маркс, ул. Рабочая, д. 254 Б.</w:t>
      </w:r>
    </w:p>
    <w:p w14:paraId="05E1800B" w14:textId="77777777" w:rsidR="00FF5FB7" w:rsidRDefault="00FF5FB7" w:rsidP="00FF5FB7">
      <w:pPr>
        <w:pStyle w:val="a3"/>
      </w:pPr>
      <w:r>
        <w:t> </w:t>
      </w:r>
    </w:p>
    <w:p w14:paraId="36F9EB61" w14:textId="77777777" w:rsidR="00FF5FB7" w:rsidRDefault="00FF5FB7" w:rsidP="00FF5FB7">
      <w:pPr>
        <w:pStyle w:val="a3"/>
      </w:pPr>
      <w:r>
        <w:rPr>
          <w:rStyle w:val="a5"/>
          <w:b/>
          <w:bCs/>
        </w:rPr>
        <w:lastRenderedPageBreak/>
        <w:t>Субсидии</w:t>
      </w:r>
    </w:p>
    <w:p w14:paraId="2CC7C9B9" w14:textId="77777777" w:rsidR="00FF5FB7" w:rsidRDefault="00FF5FB7" w:rsidP="00FF5FB7">
      <w:pPr>
        <w:pStyle w:val="a3"/>
        <w:jc w:val="both"/>
      </w:pPr>
      <w:r>
        <w:t>На 2019 год субсидии на оплату жилого помещения и коммунальных услуг запланированы в сумме 10,4 млн. рублей.</w:t>
      </w:r>
    </w:p>
    <w:p w14:paraId="07927DC0" w14:textId="77777777" w:rsidR="00FF5FB7" w:rsidRDefault="00FF5FB7" w:rsidP="00FF5FB7">
      <w:pPr>
        <w:pStyle w:val="a3"/>
        <w:jc w:val="both"/>
      </w:pPr>
      <w:r>
        <w:t>За 1 квартал 2019 года назначено субсидий на сумму 3,7 млн. рублей или на 20,0 % меньше к аналогичному периоду 2018 года. Вся начисленная субсидия выплачена в срок и в полном объеме.</w:t>
      </w:r>
    </w:p>
    <w:p w14:paraId="19EEE36D" w14:textId="77777777" w:rsidR="00FF5FB7" w:rsidRDefault="00FF5FB7" w:rsidP="00FF5FB7">
      <w:pPr>
        <w:pStyle w:val="a3"/>
        <w:jc w:val="both"/>
      </w:pPr>
      <w:r>
        <w:t>Средний размер субсидий составляет 721 рубль 43 копейки в месяц. В сравнении с 2018 годом средний размер субсидии уменьшился на 203 рубля 52 копейки (22,0 %).</w:t>
      </w:r>
    </w:p>
    <w:p w14:paraId="7C979AAB" w14:textId="77777777" w:rsidR="00FF5FB7" w:rsidRDefault="00FF5FB7" w:rsidP="00FF5FB7">
      <w:pPr>
        <w:pStyle w:val="a3"/>
        <w:jc w:val="both"/>
      </w:pPr>
      <w:r>
        <w:t>За 1 квартал 2019 года субсидии назначены 1722 семье. В сравнении с 2018 годом число получателей увеличилось на 41 семью (2,4 %).</w:t>
      </w:r>
    </w:p>
    <w:p w14:paraId="5F159CA9" w14:textId="77777777" w:rsidR="00FF5FB7" w:rsidRDefault="00FF5FB7" w:rsidP="00FF5FB7">
      <w:pPr>
        <w:pStyle w:val="a3"/>
      </w:pPr>
      <w:r>
        <w:rPr>
          <w:rStyle w:val="a5"/>
          <w:b/>
          <w:bCs/>
        </w:rPr>
        <w:t> </w:t>
      </w:r>
    </w:p>
    <w:p w14:paraId="5B27FA0D" w14:textId="77777777" w:rsidR="00FF5FB7" w:rsidRDefault="00FF5FB7" w:rsidP="00FF5FB7">
      <w:pPr>
        <w:pStyle w:val="a3"/>
      </w:pPr>
      <w:r>
        <w:rPr>
          <w:rStyle w:val="a5"/>
          <w:b/>
          <w:bCs/>
        </w:rPr>
        <w:t>Обращения граждан</w:t>
      </w:r>
    </w:p>
    <w:p w14:paraId="27B0ABD3" w14:textId="77777777" w:rsidR="00FF5FB7" w:rsidRDefault="00FF5FB7" w:rsidP="00FF5FB7">
      <w:pPr>
        <w:pStyle w:val="a3"/>
        <w:jc w:val="both"/>
      </w:pPr>
      <w:r>
        <w:t>За первый квартал 2019 года поступило всего обращений граждан - 240, из них письменных обращений - 162, устных - 78, из вышестоящих органов - 67, по телефону доверия – 12, из которых рассмотрено – 241, поддержано – 138, решено положительно- 110, находится на рассмотрении – 108, разъяснено – 97.</w:t>
      </w:r>
    </w:p>
    <w:p w14:paraId="3FBC9518" w14:textId="77777777" w:rsidR="00FF5FB7" w:rsidRDefault="00FF5FB7" w:rsidP="00FF5FB7">
      <w:pPr>
        <w:pStyle w:val="a3"/>
        <w:jc w:val="both"/>
      </w:pPr>
      <w:r>
        <w:t>В 2018 году обращений граждан поступило 261обращение,что на ___% больше по отношению к 2019 году.</w:t>
      </w:r>
    </w:p>
    <w:p w14:paraId="40B09296" w14:textId="77777777" w:rsidR="00FF5FB7" w:rsidRDefault="00FF5FB7" w:rsidP="00FF5FB7">
      <w:pPr>
        <w:pStyle w:val="a3"/>
        <w:jc w:val="both"/>
      </w:pPr>
      <w:r>
        <w:t>Обращения поступили по следующим тематикам: жилищно – коммунальная сфера - 119; экономика – 99; государство, общество, политика - 0; оборона, безопасность, законность - 11; социальная сфера - 11. К главе муниципального района за 1 квартал 2019 года обратилось 39 человек, проведено 5 выездных приемов, поступил 21 вопрос.</w:t>
      </w:r>
    </w:p>
    <w:p w14:paraId="7BA0ADF3" w14:textId="77777777" w:rsidR="00EE180A" w:rsidRDefault="00EE180A">
      <w:bookmarkStart w:id="0" w:name="_GoBack"/>
      <w:bookmarkEnd w:id="0"/>
    </w:p>
    <w:sectPr w:rsidR="00EE1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68"/>
    <w:rsid w:val="003D1268"/>
    <w:rsid w:val="00EE180A"/>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75D0-4F84-4780-9741-3613636B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FB7"/>
    <w:rPr>
      <w:b/>
      <w:bCs/>
    </w:rPr>
  </w:style>
  <w:style w:type="character" w:styleId="a5">
    <w:name w:val="Emphasis"/>
    <w:basedOn w:val="a0"/>
    <w:uiPriority w:val="20"/>
    <w:qFormat/>
    <w:rsid w:val="00FF5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9931</Words>
  <Characters>56608</Characters>
  <Application>Microsoft Office Word</Application>
  <DocSecurity>0</DocSecurity>
  <Lines>471</Lines>
  <Paragraphs>132</Paragraphs>
  <ScaleCrop>false</ScaleCrop>
  <Company/>
  <LinksUpToDate>false</LinksUpToDate>
  <CharactersWithSpaces>66407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2019-09-23T11:29:00Z</dcterms:created>
  <dcterms:modified xsi:type="dcterms:W3CDTF">2019-09-23T11:31:00Z</dcterms:modified>
</cp:coreProperties>
</file>