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54" w:rsidRPr="007D79D4" w:rsidRDefault="00655B81" w:rsidP="000A7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9D4">
        <w:rPr>
          <w:rFonts w:ascii="Times New Roman" w:hAnsi="Times New Roman" w:cs="Times New Roman"/>
          <w:sz w:val="24"/>
          <w:szCs w:val="24"/>
        </w:rPr>
        <w:tab/>
      </w:r>
      <w:r w:rsidR="00C613FA" w:rsidRPr="007D79D4">
        <w:rPr>
          <w:rFonts w:ascii="Times New Roman" w:hAnsi="Times New Roman" w:cs="Times New Roman"/>
          <w:sz w:val="24"/>
          <w:szCs w:val="24"/>
        </w:rPr>
        <w:t xml:space="preserve"> </w:t>
      </w:r>
      <w:r w:rsidR="00ED2154" w:rsidRPr="007D79D4">
        <w:rPr>
          <w:rFonts w:ascii="Times New Roman" w:hAnsi="Times New Roman" w:cs="Times New Roman"/>
          <w:sz w:val="24"/>
          <w:szCs w:val="24"/>
        </w:rPr>
        <w:t xml:space="preserve">«Администрация Марксовского муниципального района  сообщает </w:t>
      </w:r>
      <w:proofErr w:type="gramStart"/>
      <w:r w:rsidR="00ED2154" w:rsidRPr="007D79D4">
        <w:rPr>
          <w:rFonts w:ascii="Times New Roman" w:hAnsi="Times New Roman" w:cs="Times New Roman"/>
          <w:sz w:val="24"/>
          <w:szCs w:val="24"/>
        </w:rPr>
        <w:t xml:space="preserve">о </w:t>
      </w:r>
      <w:r w:rsidR="000A7AB9" w:rsidRPr="007D79D4">
        <w:rPr>
          <w:rFonts w:ascii="Times New Roman" w:hAnsi="Times New Roman" w:cs="Times New Roman"/>
          <w:sz w:val="24"/>
          <w:szCs w:val="24"/>
        </w:rPr>
        <w:t xml:space="preserve"> проведении аукциона по продаже муниципального имущества </w:t>
      </w:r>
      <w:r w:rsidR="000A7AB9" w:rsidRPr="007D79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="000A7AB9" w:rsidRPr="007D79D4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proofErr w:type="gramEnd"/>
      <w:r w:rsidR="00ED2154" w:rsidRPr="007D79D4">
        <w:rPr>
          <w:rFonts w:ascii="Times New Roman" w:hAnsi="Times New Roman" w:cs="Times New Roman"/>
          <w:sz w:val="24"/>
          <w:szCs w:val="24"/>
        </w:rPr>
        <w:t>:</w:t>
      </w:r>
    </w:p>
    <w:p w:rsidR="00FE6C2F" w:rsidRDefault="00FE6C2F" w:rsidP="001D029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C18CE" w:rsidRPr="009C18CE" w:rsidRDefault="009C18CE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C18CE">
        <w:rPr>
          <w:rFonts w:ascii="Times New Roman" w:hAnsi="Times New Roman"/>
          <w:sz w:val="24"/>
          <w:szCs w:val="24"/>
        </w:rPr>
        <w:t>1. Сведения об объекте приватизации.</w:t>
      </w:r>
    </w:p>
    <w:p w:rsidR="009C18CE" w:rsidRPr="009C18CE" w:rsidRDefault="009C18CE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743"/>
        <w:gridCol w:w="3278"/>
        <w:gridCol w:w="1857"/>
        <w:gridCol w:w="1846"/>
        <w:gridCol w:w="1846"/>
      </w:tblGrid>
      <w:tr w:rsidR="009C18CE" w:rsidRPr="009C18CE" w:rsidTr="009C18CE">
        <w:tc>
          <w:tcPr>
            <w:tcW w:w="743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№ лота</w:t>
            </w:r>
          </w:p>
        </w:tc>
        <w:tc>
          <w:tcPr>
            <w:tcW w:w="3278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Наименование объекта продажи</w:t>
            </w:r>
          </w:p>
        </w:tc>
        <w:tc>
          <w:tcPr>
            <w:tcW w:w="1857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Начальная цена, с учетом НДС, руб.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Задаток для участия в аукционе, руб.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«Шаг» аукциона, руб.</w:t>
            </w:r>
          </w:p>
        </w:tc>
      </w:tr>
      <w:tr w:rsidR="009C18CE" w:rsidRPr="009C18CE" w:rsidTr="009C18CE">
        <w:tc>
          <w:tcPr>
            <w:tcW w:w="743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8" w:type="dxa"/>
          </w:tcPr>
          <w:p w:rsidR="009C18CE" w:rsidRPr="009C18CE" w:rsidRDefault="009C18CE" w:rsidP="009C18CE">
            <w:pPr>
              <w:jc w:val="both"/>
              <w:rPr>
                <w:sz w:val="24"/>
                <w:szCs w:val="24"/>
              </w:rPr>
            </w:pPr>
            <w:r w:rsidRPr="009C18CE">
              <w:rPr>
                <w:sz w:val="24"/>
                <w:szCs w:val="24"/>
              </w:rPr>
              <w:t>Легковой автомобиль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Toyota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Corolla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, год выпуска 2010, государственный номер – В 640 ОО 64, № двигателя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IZR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 0633384, номер шасси (рама) отсутствует, № кузова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JTNBV</w:t>
            </w:r>
            <w:r w:rsidRPr="009C18CE">
              <w:rPr>
                <w:bCs/>
                <w:color w:val="000000"/>
                <w:sz w:val="24"/>
                <w:szCs w:val="24"/>
              </w:rPr>
              <w:t>56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C18CE">
              <w:rPr>
                <w:bCs/>
                <w:color w:val="000000"/>
                <w:sz w:val="24"/>
                <w:szCs w:val="24"/>
              </w:rPr>
              <w:t>00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9C18CE">
              <w:rPr>
                <w:bCs/>
                <w:color w:val="000000"/>
                <w:sz w:val="24"/>
                <w:szCs w:val="24"/>
              </w:rPr>
              <w:t>094283, идентификационный номер (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VIN</w:t>
            </w:r>
            <w:r w:rsidRPr="009C18CE">
              <w:rPr>
                <w:bCs/>
                <w:color w:val="000000"/>
                <w:sz w:val="24"/>
                <w:szCs w:val="24"/>
              </w:rPr>
              <w:t xml:space="preserve">) 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JTNBV</w:t>
            </w:r>
            <w:r w:rsidRPr="009C18CE">
              <w:rPr>
                <w:bCs/>
                <w:color w:val="000000"/>
                <w:sz w:val="24"/>
                <w:szCs w:val="24"/>
              </w:rPr>
              <w:t>56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9C18CE">
              <w:rPr>
                <w:bCs/>
                <w:color w:val="000000"/>
                <w:sz w:val="24"/>
                <w:szCs w:val="24"/>
              </w:rPr>
              <w:t>00</w:t>
            </w:r>
            <w:r w:rsidRPr="009C18CE">
              <w:rPr>
                <w:bCs/>
                <w:color w:val="000000"/>
                <w:sz w:val="24"/>
                <w:szCs w:val="24"/>
                <w:lang w:val="en-US"/>
              </w:rPr>
              <w:t>J</w:t>
            </w:r>
            <w:r w:rsidRPr="009C18CE">
              <w:rPr>
                <w:bCs/>
                <w:color w:val="000000"/>
                <w:sz w:val="24"/>
                <w:szCs w:val="24"/>
              </w:rPr>
              <w:t>094283, цвет: черный</w:t>
            </w:r>
          </w:p>
        </w:tc>
        <w:tc>
          <w:tcPr>
            <w:tcW w:w="1857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980 343,00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98 034,30</w:t>
            </w:r>
          </w:p>
        </w:tc>
        <w:tc>
          <w:tcPr>
            <w:tcW w:w="1846" w:type="dxa"/>
          </w:tcPr>
          <w:p w:rsidR="009C18CE" w:rsidRPr="009C18CE" w:rsidRDefault="009C18CE" w:rsidP="009C18C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8CE">
              <w:rPr>
                <w:rFonts w:ascii="Times New Roman" w:hAnsi="Times New Roman"/>
                <w:sz w:val="24"/>
                <w:szCs w:val="24"/>
              </w:rPr>
              <w:t>49 017,15</w:t>
            </w:r>
          </w:p>
        </w:tc>
      </w:tr>
    </w:tbl>
    <w:p w:rsidR="00FE6C2F" w:rsidRPr="001D029A" w:rsidRDefault="00FE6C2F" w:rsidP="001D029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</w:p>
    <w:p w:rsidR="009C18CE" w:rsidRPr="009C18CE" w:rsidRDefault="001D029A" w:rsidP="009C18C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</w:r>
      <w:r w:rsidR="009C18CE" w:rsidRPr="009C18CE">
        <w:rPr>
          <w:b w:val="0"/>
          <w:sz w:val="24"/>
          <w:szCs w:val="24"/>
          <w:lang w:val="ru-RU"/>
        </w:rPr>
        <w:t>2. Сведения о продавце.</w:t>
      </w:r>
    </w:p>
    <w:p w:rsidR="009C18CE" w:rsidRPr="009C18CE" w:rsidRDefault="009C18CE" w:rsidP="009C18CE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  <w:t xml:space="preserve">Продавец: администрация </w:t>
      </w:r>
      <w:proofErr w:type="spellStart"/>
      <w:r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области. </w:t>
      </w:r>
    </w:p>
    <w:p w:rsidR="009C18CE" w:rsidRPr="009C18CE" w:rsidRDefault="009C18CE" w:rsidP="009C18CE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  <w:t>Оператор: универсальная торговая платформа АО «</w:t>
      </w:r>
      <w:proofErr w:type="spellStart"/>
      <w:r w:rsidRPr="009C18CE">
        <w:rPr>
          <w:b w:val="0"/>
          <w:sz w:val="24"/>
          <w:szCs w:val="24"/>
          <w:lang w:val="ru-RU"/>
        </w:rPr>
        <w:t>Сбербанк-АСТ</w:t>
      </w:r>
      <w:proofErr w:type="spellEnd"/>
      <w:r w:rsidRPr="009C18CE">
        <w:rPr>
          <w:b w:val="0"/>
          <w:sz w:val="24"/>
          <w:szCs w:val="24"/>
          <w:lang w:val="ru-RU"/>
        </w:rPr>
        <w:t xml:space="preserve">» </w:t>
      </w:r>
      <w:r w:rsidRPr="009C18CE">
        <w:rPr>
          <w:sz w:val="24"/>
          <w:szCs w:val="24"/>
          <w:lang w:val="ru-RU"/>
        </w:rPr>
        <w:t>(</w:t>
      </w:r>
      <w:r w:rsidRPr="009C18CE">
        <w:rPr>
          <w:rStyle w:val="ad"/>
          <w:sz w:val="24"/>
          <w:szCs w:val="24"/>
          <w:lang w:val="ru-RU"/>
        </w:rPr>
        <w:t>https://</w:t>
      </w:r>
      <w:proofErr w:type="spellStart"/>
      <w:r w:rsidRPr="009C18CE">
        <w:rPr>
          <w:b w:val="0"/>
          <w:sz w:val="24"/>
          <w:szCs w:val="24"/>
        </w:rPr>
        <w:t>utp</w:t>
      </w:r>
      <w:proofErr w:type="spellEnd"/>
      <w:r w:rsidRPr="009C18CE">
        <w:rPr>
          <w:b w:val="0"/>
          <w:sz w:val="24"/>
          <w:szCs w:val="24"/>
          <w:lang w:val="ru-RU"/>
        </w:rPr>
        <w:t>.</w:t>
      </w:r>
      <w:proofErr w:type="spellStart"/>
      <w:r w:rsidRPr="009C18CE">
        <w:rPr>
          <w:b w:val="0"/>
          <w:sz w:val="24"/>
          <w:szCs w:val="24"/>
        </w:rPr>
        <w:t>sberbank</w:t>
      </w:r>
      <w:proofErr w:type="spellEnd"/>
      <w:r w:rsidRPr="009C18CE">
        <w:rPr>
          <w:b w:val="0"/>
          <w:sz w:val="24"/>
          <w:szCs w:val="24"/>
          <w:lang w:val="ru-RU"/>
        </w:rPr>
        <w:t>-</w:t>
      </w:r>
      <w:proofErr w:type="spellStart"/>
      <w:r w:rsidRPr="009C18CE">
        <w:rPr>
          <w:b w:val="0"/>
          <w:sz w:val="24"/>
          <w:szCs w:val="24"/>
        </w:rPr>
        <w:t>ast</w:t>
      </w:r>
      <w:proofErr w:type="spellEnd"/>
      <w:r w:rsidRPr="009C18CE">
        <w:rPr>
          <w:b w:val="0"/>
          <w:sz w:val="24"/>
          <w:szCs w:val="24"/>
          <w:lang w:val="ru-RU"/>
        </w:rPr>
        <w:t>.</w:t>
      </w:r>
      <w:proofErr w:type="spellStart"/>
      <w:r w:rsidRPr="009C18CE">
        <w:rPr>
          <w:b w:val="0"/>
          <w:sz w:val="24"/>
          <w:szCs w:val="24"/>
        </w:rPr>
        <w:t>ru</w:t>
      </w:r>
      <w:proofErr w:type="spellEnd"/>
      <w:r w:rsidRPr="009C18CE">
        <w:rPr>
          <w:rStyle w:val="12"/>
          <w:b w:val="0"/>
          <w:szCs w:val="24"/>
          <w:lang w:val="ru-RU"/>
        </w:rPr>
        <w:t xml:space="preserve"> </w:t>
      </w:r>
      <w:r w:rsidRPr="009C18CE">
        <w:rPr>
          <w:rStyle w:val="ad"/>
          <w:b/>
          <w:sz w:val="24"/>
          <w:szCs w:val="24"/>
          <w:lang w:val="ru-RU"/>
        </w:rPr>
        <w:t>/</w:t>
      </w:r>
      <w:r w:rsidRPr="009C18CE">
        <w:rPr>
          <w:b w:val="0"/>
          <w:sz w:val="24"/>
          <w:szCs w:val="24"/>
          <w:lang w:val="ru-RU"/>
        </w:rPr>
        <w:t>).</w:t>
      </w:r>
    </w:p>
    <w:p w:rsidR="001D029A" w:rsidRPr="009C18CE" w:rsidRDefault="009C18CE" w:rsidP="009C18CE">
      <w:pPr>
        <w:pStyle w:val="rezul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b w:val="0"/>
          <w:sz w:val="24"/>
          <w:szCs w:val="24"/>
          <w:lang w:val="ru-RU"/>
        </w:rPr>
      </w:pPr>
      <w:r w:rsidRPr="009C18CE">
        <w:rPr>
          <w:b w:val="0"/>
          <w:sz w:val="24"/>
          <w:szCs w:val="24"/>
          <w:lang w:val="ru-RU"/>
        </w:rPr>
        <w:tab/>
      </w:r>
      <w:proofErr w:type="gramStart"/>
      <w:r w:rsidRPr="009C18CE">
        <w:rPr>
          <w:b w:val="0"/>
          <w:sz w:val="24"/>
          <w:szCs w:val="24"/>
          <w:lang w:val="ru-RU"/>
        </w:rPr>
        <w:t xml:space="preserve">Продажа имущества проводится в  соответствии с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«Положением о порядке управления и распоряжения имуществом, находящимся в собственности </w:t>
      </w:r>
      <w:proofErr w:type="spellStart"/>
      <w:r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области», утвержденным решением Собрания</w:t>
      </w:r>
      <w:proofErr w:type="gramEnd"/>
      <w:r w:rsidRPr="009C18CE">
        <w:rPr>
          <w:b w:val="0"/>
          <w:sz w:val="24"/>
          <w:szCs w:val="24"/>
          <w:lang w:val="ru-RU"/>
        </w:rPr>
        <w:t xml:space="preserve"> </w:t>
      </w:r>
      <w:proofErr w:type="spellStart"/>
      <w:proofErr w:type="gramStart"/>
      <w:r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 от 27 февраля 2014 года № 66/384 (с изменениями), </w:t>
      </w:r>
      <w:r w:rsidRPr="009C18CE">
        <w:rPr>
          <w:b w:val="0"/>
          <w:snapToGrid w:val="0"/>
          <w:sz w:val="24"/>
          <w:szCs w:val="24"/>
          <w:lang w:val="ru-RU"/>
        </w:rPr>
        <w:t xml:space="preserve">решением Собрания </w:t>
      </w:r>
      <w:proofErr w:type="spellStart"/>
      <w:r w:rsidRPr="009C18CE">
        <w:rPr>
          <w:b w:val="0"/>
          <w:snapToGrid w:val="0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snapToGrid w:val="0"/>
          <w:sz w:val="24"/>
          <w:szCs w:val="24"/>
          <w:lang w:val="ru-RU"/>
        </w:rPr>
        <w:t xml:space="preserve"> муниципального района Саратовской области  </w:t>
      </w:r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от 26 октября 2023 года № 38/337 </w:t>
      </w:r>
      <w:r w:rsidRPr="009C18CE">
        <w:rPr>
          <w:b w:val="0"/>
          <w:snapToGrid w:val="0"/>
          <w:color w:val="000000" w:themeColor="text1"/>
          <w:sz w:val="24"/>
          <w:szCs w:val="24"/>
          <w:lang w:val="ru-RU"/>
        </w:rPr>
        <w:t xml:space="preserve">«О прогнозном плане (Программе) приватизации муниципального имущества </w:t>
      </w:r>
      <w:proofErr w:type="spellStart"/>
      <w:r w:rsidRPr="009C18CE">
        <w:rPr>
          <w:b w:val="0"/>
          <w:color w:val="000000" w:themeColor="text1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муниципального района Саратовской области на 2024 год», решением Собрания </w:t>
      </w:r>
      <w:proofErr w:type="spellStart"/>
      <w:r w:rsidRPr="009C18CE">
        <w:rPr>
          <w:b w:val="0"/>
          <w:color w:val="000000" w:themeColor="text1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муниципального района Саратовской области от 3 июня 2024 года № 41/370 «Об условиях приватизации</w:t>
      </w:r>
      <w:proofErr w:type="gram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объектов муниципальной собственности </w:t>
      </w:r>
      <w:proofErr w:type="spellStart"/>
      <w:r w:rsidRPr="009C18CE">
        <w:rPr>
          <w:b w:val="0"/>
          <w:color w:val="000000" w:themeColor="text1"/>
          <w:sz w:val="24"/>
          <w:szCs w:val="24"/>
          <w:lang w:val="ru-RU"/>
        </w:rPr>
        <w:t>Марксовского</w:t>
      </w:r>
      <w:proofErr w:type="spellEnd"/>
      <w:r w:rsidRPr="009C18CE">
        <w:rPr>
          <w:b w:val="0"/>
          <w:color w:val="000000" w:themeColor="text1"/>
          <w:sz w:val="24"/>
          <w:szCs w:val="24"/>
          <w:lang w:val="ru-RU"/>
        </w:rPr>
        <w:t xml:space="preserve"> муниципального района Саратовской области на 2024 год»,</w:t>
      </w:r>
      <w:r w:rsidR="001D029A" w:rsidRPr="009C18CE">
        <w:rPr>
          <w:b w:val="0"/>
          <w:sz w:val="24"/>
          <w:szCs w:val="24"/>
          <w:lang w:val="ru-RU"/>
        </w:rPr>
        <w:t xml:space="preserve"> постановлением администрации </w:t>
      </w:r>
      <w:proofErr w:type="spellStart"/>
      <w:r w:rsidR="001D029A" w:rsidRPr="009C18CE">
        <w:rPr>
          <w:b w:val="0"/>
          <w:sz w:val="24"/>
          <w:szCs w:val="24"/>
          <w:lang w:val="ru-RU"/>
        </w:rPr>
        <w:t>Марксовского</w:t>
      </w:r>
      <w:proofErr w:type="spellEnd"/>
      <w:r w:rsidR="001D029A" w:rsidRPr="009C18CE">
        <w:rPr>
          <w:b w:val="0"/>
          <w:sz w:val="24"/>
          <w:szCs w:val="24"/>
          <w:lang w:val="ru-RU"/>
        </w:rPr>
        <w:t xml:space="preserve"> муниципального района Саратовской области от </w:t>
      </w:r>
      <w:r w:rsidR="007F06DE">
        <w:rPr>
          <w:b w:val="0"/>
          <w:sz w:val="24"/>
          <w:szCs w:val="24"/>
          <w:lang w:val="ru-RU"/>
        </w:rPr>
        <w:t>16</w:t>
      </w:r>
      <w:r w:rsidRPr="009C18CE">
        <w:rPr>
          <w:b w:val="0"/>
          <w:sz w:val="24"/>
          <w:szCs w:val="24"/>
          <w:lang w:val="ru-RU"/>
        </w:rPr>
        <w:t xml:space="preserve"> </w:t>
      </w:r>
      <w:r w:rsidR="007F06DE">
        <w:rPr>
          <w:b w:val="0"/>
          <w:sz w:val="24"/>
          <w:szCs w:val="24"/>
          <w:lang w:val="ru-RU"/>
        </w:rPr>
        <w:t>сентября</w:t>
      </w:r>
      <w:r w:rsidRPr="009C18CE">
        <w:rPr>
          <w:b w:val="0"/>
          <w:sz w:val="24"/>
          <w:szCs w:val="24"/>
          <w:lang w:val="ru-RU"/>
        </w:rPr>
        <w:t xml:space="preserve"> 2024 года № </w:t>
      </w:r>
      <w:r w:rsidR="007F06DE">
        <w:rPr>
          <w:b w:val="0"/>
          <w:sz w:val="24"/>
          <w:szCs w:val="24"/>
          <w:lang w:val="ru-RU"/>
        </w:rPr>
        <w:t>1511</w:t>
      </w:r>
      <w:r w:rsidR="001D029A" w:rsidRPr="009C18CE">
        <w:rPr>
          <w:b w:val="0"/>
          <w:sz w:val="24"/>
          <w:szCs w:val="24"/>
          <w:lang w:val="ru-RU"/>
        </w:rPr>
        <w:t xml:space="preserve"> «О проведении открытого аукциона по продаже муниципального имущества в электронной форме с открытой формой подачи предложений о цене», Регламентом электронной площадки «</w:t>
      </w:r>
      <w:proofErr w:type="spellStart"/>
      <w:r w:rsidR="001D029A" w:rsidRPr="009C18CE">
        <w:rPr>
          <w:b w:val="0"/>
          <w:sz w:val="24"/>
          <w:szCs w:val="24"/>
          <w:lang w:val="ru-RU"/>
        </w:rPr>
        <w:t>Сбербанк-АСТ</w:t>
      </w:r>
      <w:proofErr w:type="spellEnd"/>
      <w:r w:rsidR="001D029A" w:rsidRPr="009C18CE">
        <w:rPr>
          <w:b w:val="0"/>
          <w:sz w:val="24"/>
          <w:szCs w:val="24"/>
          <w:lang w:val="ru-RU"/>
        </w:rPr>
        <w:t xml:space="preserve">» (размещен по адресу: </w:t>
      </w:r>
      <w:r w:rsidR="001D029A" w:rsidRPr="009C18CE">
        <w:rPr>
          <w:b w:val="0"/>
          <w:sz w:val="24"/>
          <w:szCs w:val="24"/>
        </w:rPr>
        <w:t>http</w:t>
      </w:r>
      <w:r w:rsidR="001D029A" w:rsidRPr="009C18CE">
        <w:rPr>
          <w:b w:val="0"/>
          <w:sz w:val="24"/>
          <w:szCs w:val="24"/>
          <w:lang w:val="ru-RU"/>
        </w:rPr>
        <w:t>://</w:t>
      </w:r>
      <w:proofErr w:type="spellStart"/>
      <w:r w:rsidR="001D029A" w:rsidRPr="009C18CE">
        <w:rPr>
          <w:b w:val="0"/>
          <w:sz w:val="24"/>
          <w:szCs w:val="24"/>
        </w:rPr>
        <w:t>utp</w:t>
      </w:r>
      <w:proofErr w:type="spellEnd"/>
      <w:r w:rsidR="001D029A" w:rsidRPr="009C18CE">
        <w:rPr>
          <w:b w:val="0"/>
          <w:sz w:val="24"/>
          <w:szCs w:val="24"/>
          <w:lang w:val="ru-RU"/>
        </w:rPr>
        <w:t>.</w:t>
      </w:r>
      <w:proofErr w:type="spellStart"/>
      <w:r w:rsidR="001D029A" w:rsidRPr="009C18CE">
        <w:rPr>
          <w:b w:val="0"/>
          <w:sz w:val="24"/>
          <w:szCs w:val="24"/>
        </w:rPr>
        <w:t>sberbank</w:t>
      </w:r>
      <w:proofErr w:type="spellEnd"/>
      <w:r w:rsidR="001D029A" w:rsidRPr="009C18CE">
        <w:rPr>
          <w:b w:val="0"/>
          <w:sz w:val="24"/>
          <w:szCs w:val="24"/>
          <w:lang w:val="ru-RU"/>
        </w:rPr>
        <w:t>-</w:t>
      </w:r>
      <w:proofErr w:type="spellStart"/>
      <w:r w:rsidR="001D029A" w:rsidRPr="009C18CE">
        <w:rPr>
          <w:b w:val="0"/>
          <w:sz w:val="24"/>
          <w:szCs w:val="24"/>
        </w:rPr>
        <w:t>ast</w:t>
      </w:r>
      <w:proofErr w:type="spellEnd"/>
      <w:r w:rsidR="001D029A" w:rsidRPr="009C18CE">
        <w:rPr>
          <w:b w:val="0"/>
          <w:sz w:val="24"/>
          <w:szCs w:val="24"/>
          <w:lang w:val="ru-RU"/>
        </w:rPr>
        <w:t>.</w:t>
      </w:r>
      <w:proofErr w:type="spellStart"/>
      <w:r w:rsidR="001D029A" w:rsidRPr="009C18CE">
        <w:rPr>
          <w:b w:val="0"/>
          <w:sz w:val="24"/>
          <w:szCs w:val="24"/>
        </w:rPr>
        <w:t>ru</w:t>
      </w:r>
      <w:proofErr w:type="spellEnd"/>
      <w:r w:rsidR="001D029A" w:rsidRPr="009C18CE">
        <w:rPr>
          <w:b w:val="0"/>
          <w:sz w:val="24"/>
          <w:szCs w:val="24"/>
          <w:lang w:val="ru-RU"/>
        </w:rPr>
        <w:t>/</w:t>
      </w:r>
      <w:r w:rsidR="001D029A" w:rsidRPr="009C18CE">
        <w:rPr>
          <w:b w:val="0"/>
          <w:sz w:val="24"/>
          <w:szCs w:val="24"/>
        </w:rPr>
        <w:t>AP</w:t>
      </w:r>
      <w:r w:rsidR="001D029A" w:rsidRPr="009C18CE">
        <w:rPr>
          <w:b w:val="0"/>
          <w:sz w:val="24"/>
          <w:szCs w:val="24"/>
          <w:lang w:val="ru-RU"/>
        </w:rPr>
        <w:t>/</w:t>
      </w:r>
      <w:r w:rsidR="001D029A" w:rsidRPr="009C18CE">
        <w:rPr>
          <w:b w:val="0"/>
          <w:sz w:val="24"/>
          <w:szCs w:val="24"/>
        </w:rPr>
        <w:t>Notice</w:t>
      </w:r>
      <w:r w:rsidR="001D029A" w:rsidRPr="009C18CE">
        <w:rPr>
          <w:b w:val="0"/>
          <w:sz w:val="24"/>
          <w:szCs w:val="24"/>
          <w:lang w:val="ru-RU"/>
        </w:rPr>
        <w:t>/1027/</w:t>
      </w:r>
      <w:r w:rsidR="001D029A" w:rsidRPr="009C18CE">
        <w:rPr>
          <w:b w:val="0"/>
          <w:sz w:val="24"/>
          <w:szCs w:val="24"/>
        </w:rPr>
        <w:t>Instructions</w:t>
      </w:r>
      <w:r w:rsidR="001D029A" w:rsidRPr="009C18CE">
        <w:rPr>
          <w:b w:val="0"/>
          <w:sz w:val="24"/>
          <w:szCs w:val="24"/>
          <w:lang w:val="ru-RU"/>
        </w:rPr>
        <w:t>).</w:t>
      </w:r>
      <w:proofErr w:type="gramEnd"/>
    </w:p>
    <w:p w:rsidR="001D029A" w:rsidRPr="001D029A" w:rsidRDefault="001D029A" w:rsidP="001D029A">
      <w:pPr>
        <w:pStyle w:val="rezul"/>
        <w:tabs>
          <w:tab w:val="left" w:pos="426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/>
          <w:sz w:val="24"/>
          <w:szCs w:val="24"/>
          <w:lang w:val="ru-RU" w:eastAsia="ru-RU"/>
        </w:rPr>
      </w:pPr>
    </w:p>
    <w:p w:rsidR="009C18CE" w:rsidRPr="007F06DE" w:rsidRDefault="009C18CE" w:rsidP="009C18C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3. Сроки, время подачи заявок и проведения </w:t>
      </w:r>
      <w:r w:rsidRPr="007F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аукциона по продаже муниципального имущества</w:t>
      </w:r>
      <w:r w:rsidRPr="007F06DE">
        <w:rPr>
          <w:rFonts w:ascii="Times New Roman" w:hAnsi="Times New Roman" w:cs="Times New Roman"/>
          <w:sz w:val="24"/>
          <w:szCs w:val="24"/>
        </w:rPr>
        <w:t xml:space="preserve"> </w:t>
      </w:r>
      <w:r w:rsidRPr="007F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7F06DE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цене.</w:t>
      </w:r>
      <w:r w:rsidRPr="007F06D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F06DE" w:rsidRPr="007F06DE" w:rsidRDefault="007F06DE" w:rsidP="007F06D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Начало приема заявок на участие в аукционе – 19 сентября 2024 года с 11 часов 00 минут 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московскому времени </w:t>
      </w:r>
      <w:r w:rsidRPr="007F06DE">
        <w:rPr>
          <w:rFonts w:ascii="Times New Roman" w:hAnsi="Times New Roman" w:cs="Times New Roman"/>
          <w:sz w:val="24"/>
          <w:szCs w:val="24"/>
        </w:rPr>
        <w:t>на электронной площадке – универсальная торговая платформа АО «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7F06DE" w:rsidRPr="007F06DE" w:rsidRDefault="007F06DE" w:rsidP="007F06D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lastRenderedPageBreak/>
        <w:t xml:space="preserve">Срок окончания приема заявок на участие в аукционе –  23 часа 59 минут 14 октября 2024 года 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по московскому времени</w:t>
      </w:r>
      <w:r w:rsidRPr="007F06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6DE" w:rsidRPr="007F06DE" w:rsidRDefault="007F06DE" w:rsidP="007F06D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Дата определения участников аукциона – 17 октября  2024 года.  </w:t>
      </w:r>
    </w:p>
    <w:p w:rsidR="007F06DE" w:rsidRPr="007F06DE" w:rsidRDefault="007F06DE" w:rsidP="007F06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Дата подведения итогов - 10 часов 00 минут 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по московскому времени  21</w:t>
      </w:r>
      <w:r w:rsidRPr="007F06DE">
        <w:rPr>
          <w:rFonts w:ascii="Times New Roman" w:hAnsi="Times New Roman" w:cs="Times New Roman"/>
          <w:sz w:val="24"/>
          <w:szCs w:val="24"/>
        </w:rPr>
        <w:t xml:space="preserve"> октября 2024 года.                                                                                             </w:t>
      </w:r>
    </w:p>
    <w:p w:rsidR="007F06DE" w:rsidRPr="007F06DE" w:rsidRDefault="007F06DE" w:rsidP="007F06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6DE">
        <w:rPr>
          <w:rFonts w:ascii="Times New Roman" w:hAnsi="Times New Roman" w:cs="Times New Roman"/>
          <w:bCs/>
          <w:sz w:val="24"/>
          <w:szCs w:val="24"/>
        </w:rPr>
        <w:t xml:space="preserve">4. Исчерпывающий перечень документов, необходимых для участия в </w:t>
      </w:r>
      <w:r w:rsidRPr="007F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аукционе по продаже муниципального имущества</w:t>
      </w:r>
      <w:r w:rsidRPr="007F06DE">
        <w:rPr>
          <w:rFonts w:ascii="Times New Roman" w:hAnsi="Times New Roman" w:cs="Times New Roman"/>
          <w:sz w:val="24"/>
          <w:szCs w:val="24"/>
        </w:rPr>
        <w:t xml:space="preserve"> </w:t>
      </w:r>
      <w:r w:rsidRPr="007F06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электронной форме</w:t>
      </w:r>
      <w:r w:rsidRPr="007F06DE">
        <w:rPr>
          <w:rFonts w:ascii="Times New Roman" w:hAnsi="Times New Roman" w:cs="Times New Roman"/>
          <w:sz w:val="24"/>
          <w:szCs w:val="24"/>
        </w:rPr>
        <w:t xml:space="preserve"> с открытой формой подачи предложений о цене</w:t>
      </w:r>
      <w:r w:rsidRPr="007F06DE">
        <w:rPr>
          <w:rFonts w:ascii="Times New Roman" w:hAnsi="Times New Roman" w:cs="Times New Roman"/>
          <w:bCs/>
          <w:sz w:val="24"/>
          <w:szCs w:val="24"/>
        </w:rPr>
        <w:t>, подаваемых путем прикрепления их электронных образов в личном кабинете на электронной площадке, требования к их оформлению</w:t>
      </w:r>
      <w:r w:rsidRPr="007F06DE">
        <w:rPr>
          <w:rStyle w:val="Tahoma14"/>
          <w:rFonts w:cs="Times New Roman"/>
          <w:b w:val="0"/>
          <w:bCs/>
          <w:sz w:val="24"/>
          <w:szCs w:val="24"/>
        </w:rPr>
        <w:t>.</w:t>
      </w:r>
      <w:r w:rsidRPr="007F06DE">
        <w:rPr>
          <w:rFonts w:ascii="Times New Roman" w:hAnsi="Times New Roman" w:cs="Times New Roman"/>
          <w:b/>
          <w:sz w:val="24"/>
          <w:szCs w:val="24"/>
        </w:rPr>
        <w:tab/>
      </w:r>
    </w:p>
    <w:p w:rsidR="007F06DE" w:rsidRPr="007F06DE" w:rsidRDefault="007F06DE" w:rsidP="007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Одновременно с заявкой претенденты представляют следующие документы:</w:t>
      </w:r>
    </w:p>
    <w:p w:rsidR="007F06DE" w:rsidRPr="007F06DE" w:rsidRDefault="007F06DE" w:rsidP="007F06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ab/>
        <w:t>для юридических лиц: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>- заверенные копии учредительных документов;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>-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          для физических лиц: </w:t>
      </w:r>
      <w:r w:rsidRPr="007F06DE">
        <w:rPr>
          <w:rFonts w:ascii="Times New Roman" w:hAnsi="Times New Roman" w:cs="Times New Roman"/>
          <w:sz w:val="24"/>
          <w:szCs w:val="24"/>
        </w:rPr>
        <w:t>копии всех листов документа удостоверяющего личность</w:t>
      </w:r>
      <w:r w:rsidRPr="007F06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7F06D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06D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Требования, предъявляемые к претендентам на участие в торгах: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0012"/>
      <w:r w:rsidRPr="007F06DE">
        <w:rPr>
          <w:rFonts w:ascii="Times New Roman" w:hAnsi="Times New Roman" w:cs="Times New Roman"/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5012"/>
      <w:bookmarkEnd w:id="0"/>
      <w:r w:rsidRPr="007F06DE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5013"/>
      <w:bookmarkEnd w:id="1"/>
      <w:r w:rsidRPr="007F06DE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w:anchor="sub_25" w:history="1">
        <w:r w:rsidRPr="007F06DE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7F06DE">
        <w:rPr>
          <w:rFonts w:ascii="Times New Roman" w:hAnsi="Times New Roman" w:cs="Times New Roman"/>
          <w:sz w:val="24"/>
          <w:szCs w:val="24"/>
        </w:rPr>
        <w:t xml:space="preserve"> Федерального закона от 21 декабря 2001 года № 178-ФЗ «О приватизации государственного и муниципального имущества»;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5014"/>
      <w:bookmarkEnd w:id="2"/>
      <w:proofErr w:type="gramStart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офшорные</w:t>
      </w:r>
      <w:proofErr w:type="spellEnd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выгодоприобретателях</w:t>
      </w:r>
      <w:proofErr w:type="spellEnd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бенефициарных</w:t>
      </w:r>
      <w:proofErr w:type="spellEnd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7F06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Федерации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5016"/>
      <w:bookmarkEnd w:id="3"/>
      <w:r w:rsidRPr="007F06DE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6" w:history="1">
        <w:r w:rsidRPr="007F06DE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7F06DE">
        <w:rPr>
          <w:rFonts w:ascii="Times New Roman" w:hAnsi="Times New Roman" w:cs="Times New Roman"/>
          <w:sz w:val="24"/>
          <w:szCs w:val="24"/>
        </w:rPr>
        <w:t xml:space="preserve"> Федерального закона от 29 апреля 2008 года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</w:t>
      </w:r>
      <w:r w:rsidRPr="007F06DE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выгодоприобретатель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владелец» используются в значениях, указанных в </w:t>
      </w:r>
      <w:hyperlink r:id="rId7" w:history="1">
        <w:r w:rsidRPr="007F06DE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7F06DE">
        <w:rPr>
          <w:rFonts w:ascii="Times New Roman" w:hAnsi="Times New Roman" w:cs="Times New Roman"/>
          <w:sz w:val="24"/>
          <w:szCs w:val="24"/>
        </w:rPr>
        <w:t xml:space="preserve"> Федерального закона от 7 августа 2001 года № 115-ФЗ «О противодействии легализации (отмыванию) доходов, полученных преступным путем, и финансированию терроризма».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2"/>
      <w:bookmarkEnd w:id="4"/>
      <w:r w:rsidRPr="007F06DE">
        <w:rPr>
          <w:rFonts w:ascii="Times New Roman" w:hAnsi="Times New Roman" w:cs="Times New Roman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bookmarkEnd w:id="5"/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7F06DE" w:rsidRPr="007F06DE" w:rsidRDefault="007F06DE" w:rsidP="007F06DE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Обязанность доказать свое право на участие в торгах возлагается на претендента. </w:t>
      </w:r>
      <w:r w:rsidRPr="007F06DE">
        <w:rPr>
          <w:rFonts w:ascii="Times New Roman" w:hAnsi="Times New Roman" w:cs="Times New Roman"/>
          <w:bCs/>
          <w:sz w:val="24"/>
          <w:szCs w:val="24"/>
        </w:rPr>
        <w:tab/>
      </w:r>
    </w:p>
    <w:p w:rsidR="007F06DE" w:rsidRPr="007F06DE" w:rsidRDefault="007F06DE" w:rsidP="007F06DE">
      <w:pPr>
        <w:pStyle w:val="a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F06D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по предлагаемой Претендентом цене имущества.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7F06DE" w:rsidRPr="007F06DE" w:rsidRDefault="007F06DE" w:rsidP="007F06DE">
      <w:pPr>
        <w:pStyle w:val="3"/>
        <w:tabs>
          <w:tab w:val="left" w:pos="709"/>
        </w:tabs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         При приеме заявок от Претендентов Оператор обеспечивает конфиденциальность данных о Претендентах и участниках, регистрацию заявок и прилагаемых к ним документов в журнале приема заявок. </w:t>
      </w:r>
    </w:p>
    <w:p w:rsidR="007F06DE" w:rsidRPr="007F06DE" w:rsidRDefault="007F06DE" w:rsidP="007F06DE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         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уведомления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7F06DE" w:rsidRPr="007F06DE" w:rsidRDefault="007F06DE" w:rsidP="007F06DE">
      <w:pPr>
        <w:tabs>
          <w:tab w:val="left" w:pos="540"/>
          <w:tab w:val="left" w:pos="851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F06DE" w:rsidRPr="007F06DE" w:rsidRDefault="007F06DE" w:rsidP="007F06DE">
      <w:pPr>
        <w:tabs>
          <w:tab w:val="left" w:pos="540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5. </w:t>
      </w:r>
      <w:r w:rsidRPr="007F06DE">
        <w:rPr>
          <w:rFonts w:ascii="Times New Roman" w:hAnsi="Times New Roman" w:cs="Times New Roman"/>
          <w:noProof/>
          <w:sz w:val="24"/>
          <w:szCs w:val="24"/>
          <w:lang w:eastAsia="zh-CN"/>
        </w:rPr>
        <w:t> Основания для отказа в приеме заявок</w:t>
      </w:r>
    </w:p>
    <w:p w:rsidR="007F06DE" w:rsidRPr="007F06DE" w:rsidRDefault="007F06DE" w:rsidP="007F06DE">
      <w:pPr>
        <w:tabs>
          <w:tab w:val="left" w:pos="540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П</w:t>
      </w:r>
      <w:r w:rsidRPr="007F06DE">
        <w:rPr>
          <w:rFonts w:ascii="Times New Roman" w:hAnsi="Times New Roman" w:cs="Times New Roman"/>
          <w:bCs/>
          <w:sz w:val="24"/>
          <w:szCs w:val="24"/>
        </w:rPr>
        <w:t>родавец отказывает Претенденту в приеме  заявки в следующих случаях: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 xml:space="preserve">  - З</w:t>
      </w:r>
      <w:r w:rsidRPr="007F06DE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- П</w:t>
      </w:r>
      <w:r w:rsidRPr="007F06DE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7F06D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7F06DE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7F06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6DE" w:rsidRPr="007F06DE" w:rsidRDefault="007F06DE" w:rsidP="007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7F06DE" w:rsidRPr="007F06DE" w:rsidRDefault="007F06DE" w:rsidP="007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7F06DE">
        <w:rPr>
          <w:rFonts w:ascii="Times New Roman" w:hAnsi="Times New Roman" w:cs="Times New Roman"/>
          <w:color w:val="22272F"/>
          <w:sz w:val="24"/>
          <w:szCs w:val="24"/>
        </w:rPr>
        <w:t>Не подтверждено поступление в установленный срок задатка на счета, указанные в информационном сообщении.</w:t>
      </w:r>
    </w:p>
    <w:p w:rsidR="007F06DE" w:rsidRPr="007F06DE" w:rsidRDefault="007F06DE" w:rsidP="007F06DE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7F06DE" w:rsidRPr="007F06DE" w:rsidRDefault="007F06DE" w:rsidP="007F06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06DE" w:rsidRPr="007F06DE" w:rsidRDefault="007F06DE" w:rsidP="007F06DE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>6. Порядок ознакомления участников продажи с условиями договора, заключаемого по итогам проведения аукциона по продаже муниципального имущества, порядок предоставления разъяснений положений информационного сообщения.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С условиями договора заключаемого по итогам проведения аукциона по продаже муниципального имущества, можно ознакомиться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информационного сообщения на официальном сайте продажи до даты окончания срока приема заявок на официальном сайте продажи и на электронной площадке</w:t>
      </w:r>
      <w:r w:rsidRPr="007F06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Любое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</w:t>
      </w:r>
      <w:r w:rsidRPr="007F06DE">
        <w:rPr>
          <w:rFonts w:ascii="Times New Roman" w:hAnsi="Times New Roman" w:cs="Times New Roman"/>
          <w:sz w:val="24"/>
          <w:szCs w:val="24"/>
        </w:rPr>
        <w:lastRenderedPageBreak/>
        <w:t>положений информационного сообщения. Такой запрос в режиме реального времени направляется в «личный кабинет» Продавца  для рассмотрения при условии, что запрос поступил Продавцу  не позднее 5 рабочих дней до даты окончания подачи заявок. В течение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06DE" w:rsidRPr="007F06DE" w:rsidRDefault="007F06DE" w:rsidP="007F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Продавцом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либо лица, имеющего право действовать от имени Претендента. </w:t>
      </w:r>
    </w:p>
    <w:p w:rsidR="007F06DE" w:rsidRPr="007F06DE" w:rsidRDefault="007F06DE" w:rsidP="007F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06DE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Продавца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Оператора). </w:t>
      </w:r>
      <w:proofErr w:type="gramEnd"/>
    </w:p>
    <w:p w:rsidR="007F06DE" w:rsidRPr="007F06DE" w:rsidRDefault="007F06DE" w:rsidP="007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 xml:space="preserve">Осмотр имущества производится в период подачи заявок, по предварительному согласованию со специалистом отдела по управлению имуществом управления земельно-имущественных отношений администрации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муниципального района по телефону 8(84567)5-18-60 в рабочие дни с 9 ч. 00 мин. до 13 ч.00 мин. и с 14ч.00 мин. до 16 ч. 00 мин.</w:t>
      </w:r>
      <w:proofErr w:type="gramEnd"/>
    </w:p>
    <w:p w:rsidR="007F06DE" w:rsidRPr="007F06DE" w:rsidRDefault="007F06DE" w:rsidP="007F06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7F06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Сведения обо всех предыдущих торгах, проводимых в отношении предмета продажи, объявленных в течение года, и об итогах проведения таких продаж: </w:t>
      </w:r>
      <w:r w:rsidRPr="007F06DE">
        <w:rPr>
          <w:rFonts w:ascii="Times New Roman" w:hAnsi="Times New Roman" w:cs="Times New Roman"/>
          <w:sz w:val="24"/>
          <w:szCs w:val="24"/>
        </w:rPr>
        <w:t xml:space="preserve">открытый аукционы по продаже муниципального имущества в отношении Лота № 1, объявленный в соответствии с постановлением администрации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  <w:r w:rsidRPr="007F06DE">
        <w:rPr>
          <w:rFonts w:ascii="Times New Roman" w:eastAsia="Calibri" w:hAnsi="Times New Roman" w:cs="Times New Roman"/>
          <w:color w:val="000000"/>
          <w:sz w:val="24"/>
          <w:szCs w:val="24"/>
        </w:rPr>
        <w:t>от  5 августа 2024 года № 1277 признан несостоявшимся</w:t>
      </w:r>
      <w:r w:rsidRPr="007F06DE">
        <w:rPr>
          <w:rFonts w:ascii="Times New Roman" w:hAnsi="Times New Roman" w:cs="Times New Roman"/>
          <w:sz w:val="24"/>
          <w:szCs w:val="24"/>
        </w:rPr>
        <w:t xml:space="preserve"> в связи с тем, что по окончании срока подачи заявок на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 участие в электронном аукционе не подано ни одной  заявки.</w:t>
      </w:r>
    </w:p>
    <w:p w:rsidR="007F06DE" w:rsidRPr="007F06DE" w:rsidRDefault="007F06DE" w:rsidP="007F06D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7. Порядок внесения задатка для участия в аукционе</w:t>
      </w:r>
    </w:p>
    <w:p w:rsidR="007F06DE" w:rsidRPr="007F06DE" w:rsidRDefault="007F06DE" w:rsidP="007F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вносит задаток  в размере </w:t>
      </w:r>
      <w:r w:rsidRPr="007F06D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7F06DE">
        <w:rPr>
          <w:rFonts w:ascii="Times New Roman" w:hAnsi="Times New Roman" w:cs="Times New Roman"/>
          <w:sz w:val="24"/>
          <w:szCs w:val="24"/>
        </w:rPr>
        <w:t>10% от начальной цены, указанной в информационном сообщении о продаже муниципального имущества.</w:t>
      </w:r>
    </w:p>
    <w:p w:rsidR="007F06DE" w:rsidRPr="007F06DE" w:rsidRDefault="007F06DE" w:rsidP="007F06D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Сумма задатка  в размере: </w:t>
      </w:r>
    </w:p>
    <w:p w:rsidR="007F06DE" w:rsidRPr="007F06DE" w:rsidRDefault="007F06DE" w:rsidP="007F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ЛОТ № 1 – 98 034 (девяносто восемь тысяч тридцать четыре) рубля 30 копеек</w:t>
      </w:r>
    </w:p>
    <w:p w:rsidR="007F06DE" w:rsidRPr="007F06DE" w:rsidRDefault="007F06DE" w:rsidP="007F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перечисляется претендентами и должна поступить на счет оператора электронной площадки в срок до 14 октября 2024 года 23 часов 59 минут 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по московскому времени</w:t>
      </w:r>
      <w:r w:rsidRPr="007F06DE">
        <w:rPr>
          <w:rFonts w:ascii="Times New Roman" w:hAnsi="Times New Roman" w:cs="Times New Roman"/>
          <w:sz w:val="24"/>
          <w:szCs w:val="24"/>
        </w:rPr>
        <w:t xml:space="preserve"> по реквизитам:</w:t>
      </w:r>
    </w:p>
    <w:p w:rsidR="007F06DE" w:rsidRPr="007F06DE" w:rsidRDefault="007F06DE" w:rsidP="007F06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ПОЛУЧАТЕЛЬ: Наименование: АО «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Сбербанк-АСТ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» ИНН: 7707308480 КПП: 770401001 Расчетный счет: 407028 1 030002003 8047 БАНК ПОЛУЧАТЕЛЯ: Наименование банка: ПАО «СБЕРБАНК РОССИИ» </w:t>
      </w:r>
      <w:proofErr w:type="gramStart"/>
      <w:r w:rsidRPr="007F06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06DE">
        <w:rPr>
          <w:rFonts w:ascii="Times New Roman" w:hAnsi="Times New Roman" w:cs="Times New Roman"/>
          <w:sz w:val="24"/>
          <w:szCs w:val="24"/>
        </w:rPr>
        <w:t xml:space="preserve">. МОСКВА БИК: 044525225 Корреспондентский счет: 30101810400000000225 Срок зачисления денежных средств на лицевой счет Претендента (Участника) на УТП - от 1 до 3 рабочих дней. </w:t>
      </w:r>
    </w:p>
    <w:p w:rsidR="007F06DE" w:rsidRPr="007F06DE" w:rsidRDefault="007F06DE" w:rsidP="007F06DE">
      <w:pPr>
        <w:pStyle w:val="ae"/>
        <w:spacing w:before="0" w:after="0"/>
        <w:ind w:firstLine="518"/>
        <w:rPr>
          <w:rFonts w:ascii="Times New Roman" w:hAnsi="Times New Roman" w:cs="Times New Roman"/>
          <w:color w:val="auto"/>
          <w:sz w:val="24"/>
          <w:szCs w:val="24"/>
        </w:rPr>
      </w:pPr>
      <w:r w:rsidRPr="007F06DE">
        <w:rPr>
          <w:rFonts w:ascii="Times New Roman" w:hAnsi="Times New Roman" w:cs="Times New Roman"/>
          <w:color w:val="auto"/>
          <w:sz w:val="24"/>
          <w:szCs w:val="24"/>
        </w:rPr>
        <w:t>Сумма задатка победителю аукциона засчитывается в счет оплаты имущества.</w:t>
      </w:r>
    </w:p>
    <w:p w:rsidR="007F06DE" w:rsidRPr="007F06DE" w:rsidRDefault="007F06DE" w:rsidP="007F06DE">
      <w:pPr>
        <w:pStyle w:val="3"/>
        <w:tabs>
          <w:tab w:val="left" w:pos="540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Информационное сообщение</w:t>
      </w:r>
      <w:r w:rsidRPr="007F06DE">
        <w:rPr>
          <w:rFonts w:ascii="Times New Roman" w:hAnsi="Times New Roman" w:cs="Times New Roman"/>
          <w:sz w:val="24"/>
          <w:szCs w:val="24"/>
        </w:rPr>
        <w:t xml:space="preserve">, опубликованное в газете «Воложка» и размещенное на официальном сайте </w:t>
      </w:r>
      <w:proofErr w:type="spellStart"/>
      <w:r w:rsidRPr="007F06DE">
        <w:rPr>
          <w:rFonts w:ascii="Times New Roman" w:hAnsi="Times New Roman" w:cs="Times New Roman"/>
          <w:sz w:val="24"/>
          <w:szCs w:val="24"/>
        </w:rPr>
        <w:t>Марксовского</w:t>
      </w:r>
      <w:proofErr w:type="spellEnd"/>
      <w:r w:rsidRPr="007F06DE">
        <w:rPr>
          <w:rFonts w:ascii="Times New Roman" w:hAnsi="Times New Roman" w:cs="Times New Roman"/>
          <w:sz w:val="24"/>
          <w:szCs w:val="24"/>
        </w:rPr>
        <w:t xml:space="preserve"> муниципального района, на официальном 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сайте </w:t>
      </w:r>
      <w:hyperlink r:id="rId8" w:history="1">
        <w:r w:rsidRPr="007F06D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F06DE">
          <w:rPr>
            <w:rFonts w:ascii="Times New Roman" w:hAnsi="Times New Roman" w:cs="Times New Roman"/>
            <w:sz w:val="24"/>
            <w:szCs w:val="24"/>
          </w:rPr>
          <w:t>.</w:t>
        </w:r>
        <w:r w:rsidRPr="007F06DE">
          <w:rPr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7F06DE">
          <w:rPr>
            <w:rFonts w:ascii="Times New Roman" w:hAnsi="Times New Roman" w:cs="Times New Roman"/>
            <w:sz w:val="24"/>
            <w:szCs w:val="24"/>
          </w:rPr>
          <w:t>.</w:t>
        </w:r>
        <w:r w:rsidRPr="007F06D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7F06DE">
          <w:rPr>
            <w:rFonts w:ascii="Times New Roman" w:hAnsi="Times New Roman" w:cs="Times New Roman"/>
            <w:sz w:val="24"/>
            <w:szCs w:val="24"/>
          </w:rPr>
          <w:t>.</w:t>
        </w:r>
        <w:r w:rsidRPr="007F06D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электронной площадке 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sberbank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ast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проведен</w:t>
      </w:r>
      <w:proofErr w:type="gramStart"/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ии ау</w:t>
      </w:r>
      <w:proofErr w:type="gramEnd"/>
      <w:r w:rsidRPr="007F06DE">
        <w:rPr>
          <w:rFonts w:ascii="Times New Roman" w:hAnsi="Times New Roman" w:cs="Times New Roman"/>
          <w:color w:val="000000" w:themeColor="text1"/>
          <w:sz w:val="24"/>
          <w:szCs w:val="24"/>
        </w:rPr>
        <w:t>кциона по продаже муниципального</w:t>
      </w:r>
      <w:r w:rsidRPr="007F06DE">
        <w:rPr>
          <w:rFonts w:ascii="Times New Roman" w:hAnsi="Times New Roman" w:cs="Times New Roman"/>
          <w:sz w:val="24"/>
          <w:szCs w:val="24"/>
        </w:rPr>
        <w:t xml:space="preserve">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форме.</w:t>
      </w:r>
    </w:p>
    <w:p w:rsidR="007F06DE" w:rsidRPr="007F06DE" w:rsidRDefault="007F06DE" w:rsidP="007F06DE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7F06DE">
        <w:rPr>
          <w:b w:val="0"/>
          <w:sz w:val="24"/>
          <w:szCs w:val="24"/>
        </w:rPr>
        <w:lastRenderedPageBreak/>
        <w:t>Задаток для участия в аукционе служит обеспечением исполнения обязательства победителя аукциона по заключению договоров купли-продажи и оплате приобретенного на аукционе имущества, и производится в соответствии с Регламентом электронной площадки.</w:t>
      </w:r>
    </w:p>
    <w:p w:rsidR="007F06DE" w:rsidRPr="007F06DE" w:rsidRDefault="007F06DE" w:rsidP="007F06DE">
      <w:pPr>
        <w:pStyle w:val="TextBoldCenter"/>
        <w:tabs>
          <w:tab w:val="left" w:pos="284"/>
        </w:tabs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r w:rsidRPr="007F06DE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7F06DE" w:rsidRPr="007F06DE" w:rsidRDefault="007F06DE" w:rsidP="007F06D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7F06DE">
        <w:rPr>
          <w:b w:val="0"/>
          <w:sz w:val="24"/>
          <w:szCs w:val="24"/>
        </w:rPr>
        <w:t>Задаток возвращается претендентам, не допущенным к участию в аукционе, в течение 5 календарных дней со дня подписания протокола рассмотрения заявок и определения участников аукциона.</w:t>
      </w:r>
    </w:p>
    <w:p w:rsidR="007F06DE" w:rsidRPr="007F06DE" w:rsidRDefault="007F06DE" w:rsidP="007F06D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7F06DE">
        <w:rPr>
          <w:b w:val="0"/>
          <w:sz w:val="24"/>
          <w:szCs w:val="24"/>
        </w:rPr>
        <w:t xml:space="preserve">Задаток возвращается всем участникам аукциона, кроме победителя, в течение 5 календарных дней </w:t>
      </w:r>
      <w:proofErr w:type="gramStart"/>
      <w:r w:rsidRPr="007F06DE">
        <w:rPr>
          <w:b w:val="0"/>
          <w:sz w:val="24"/>
          <w:szCs w:val="24"/>
        </w:rPr>
        <w:t>с даты подведения</w:t>
      </w:r>
      <w:proofErr w:type="gramEnd"/>
      <w:r w:rsidRPr="007F06DE">
        <w:rPr>
          <w:b w:val="0"/>
          <w:sz w:val="24"/>
          <w:szCs w:val="24"/>
        </w:rPr>
        <w:t xml:space="preserve"> итогов аукциона. Задаток, перечисленный победителем аукциона, засчитывается в сумму платежа по договорам купли-продажи.</w:t>
      </w:r>
    </w:p>
    <w:p w:rsidR="007F06DE" w:rsidRPr="007F06DE" w:rsidRDefault="007F06DE" w:rsidP="007F06DE">
      <w:pPr>
        <w:pStyle w:val="rezul"/>
        <w:tabs>
          <w:tab w:val="left" w:pos="709"/>
          <w:tab w:val="left" w:pos="141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sz w:val="24"/>
          <w:szCs w:val="24"/>
          <w:lang w:val="ru-RU" w:eastAsia="ru-RU"/>
        </w:rPr>
      </w:pPr>
      <w:r w:rsidRPr="007F06DE">
        <w:rPr>
          <w:rFonts w:eastAsia="Calibri"/>
          <w:b w:val="0"/>
          <w:bCs/>
          <w:sz w:val="24"/>
          <w:szCs w:val="24"/>
          <w:lang w:val="ru-RU" w:eastAsia="ru-RU"/>
        </w:rPr>
        <w:t xml:space="preserve">При уклонении или отказе победителя </w:t>
      </w:r>
      <w:r w:rsidRPr="007F06DE">
        <w:rPr>
          <w:b w:val="0"/>
          <w:sz w:val="24"/>
          <w:szCs w:val="24"/>
          <w:lang w:val="ru-RU"/>
        </w:rPr>
        <w:t>аукциона</w:t>
      </w:r>
      <w:r w:rsidRPr="007F06DE">
        <w:rPr>
          <w:rFonts w:eastAsia="Calibri"/>
          <w:b w:val="0"/>
          <w:bCs/>
          <w:sz w:val="24"/>
          <w:szCs w:val="24"/>
          <w:lang w:val="ru-RU" w:eastAsia="ru-RU"/>
        </w:rPr>
        <w:t xml:space="preserve"> от заключения в срок договора купли-продажи имущества, результаты продажи аннулируются, победитель утрачивает право на заключение договора, задаток ему не возвращается.</w:t>
      </w:r>
    </w:p>
    <w:p w:rsidR="007F06DE" w:rsidRPr="007F06DE" w:rsidRDefault="007F06DE" w:rsidP="007F06DE">
      <w:pPr>
        <w:ind w:left="60" w:right="60" w:firstLine="64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F06DE" w:rsidRPr="007F06DE" w:rsidRDefault="007F06DE" w:rsidP="007F06DE">
      <w:pPr>
        <w:pStyle w:val="TextBoldCenter"/>
        <w:spacing w:before="0"/>
        <w:outlineLvl w:val="0"/>
        <w:rPr>
          <w:sz w:val="24"/>
          <w:szCs w:val="24"/>
        </w:rPr>
      </w:pPr>
      <w:r w:rsidRPr="007F06DE">
        <w:rPr>
          <w:b w:val="0"/>
          <w:sz w:val="24"/>
          <w:szCs w:val="24"/>
        </w:rPr>
        <w:t>8. Рассмотрение заявок на участие в аукционе</w:t>
      </w:r>
    </w:p>
    <w:p w:rsidR="007F06DE" w:rsidRPr="007F06DE" w:rsidRDefault="007F06DE" w:rsidP="007F06DE">
      <w:pPr>
        <w:pStyle w:val="TextBoldCenter"/>
        <w:spacing w:before="0"/>
        <w:ind w:firstLine="709"/>
        <w:outlineLvl w:val="0"/>
        <w:rPr>
          <w:b w:val="0"/>
          <w:sz w:val="24"/>
          <w:szCs w:val="24"/>
        </w:rPr>
      </w:pPr>
    </w:p>
    <w:p w:rsidR="007F06DE" w:rsidRPr="007F06DE" w:rsidRDefault="007F06DE" w:rsidP="007F06D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F06DE">
        <w:rPr>
          <w:b w:val="0"/>
          <w:sz w:val="24"/>
          <w:szCs w:val="24"/>
        </w:rPr>
        <w:t>Для участия в аукционе Претенденты перечисляют задаток в размере 10 процентов начальной цены продажи имущества и посредством использования личного кабинета на электронной площадке размещают Заявку и иные документы в соответствии с перечнем, приведенным в документации.</w:t>
      </w:r>
    </w:p>
    <w:p w:rsidR="007F06DE" w:rsidRPr="007F06DE" w:rsidRDefault="007F06DE" w:rsidP="007F06D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F06DE">
        <w:rPr>
          <w:b w:val="0"/>
          <w:sz w:val="24"/>
          <w:szCs w:val="24"/>
        </w:rPr>
        <w:t xml:space="preserve">В день рассмотрения заявок и определения участников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 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06DE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Претендент не допускается к участию в аукционе по следующим основаниям: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 xml:space="preserve"> </w:t>
      </w:r>
      <w:r w:rsidRPr="007F06DE">
        <w:rPr>
          <w:rFonts w:ascii="Times New Roman" w:hAnsi="Times New Roman" w:cs="Times New Roman"/>
          <w:sz w:val="24"/>
          <w:szCs w:val="24"/>
        </w:rPr>
        <w:tab/>
        <w:t xml:space="preserve"> - з</w:t>
      </w:r>
      <w:r w:rsidRPr="007F06DE">
        <w:rPr>
          <w:rFonts w:ascii="Times New Roman" w:eastAsia="Calibri" w:hAnsi="Times New Roman" w:cs="Times New Roman"/>
          <w:sz w:val="24"/>
          <w:szCs w:val="24"/>
        </w:rPr>
        <w:t>аявка представлена лицом, не уполномоченным Претендентом на осуществление таких действий;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- п</w:t>
      </w:r>
      <w:r w:rsidRPr="007F06DE">
        <w:rPr>
          <w:rFonts w:ascii="Times New Roman" w:eastAsia="Calibri" w:hAnsi="Times New Roman" w:cs="Times New Roman"/>
          <w:sz w:val="24"/>
          <w:szCs w:val="24"/>
        </w:rPr>
        <w:t>редставлены не все документы, предусмотренные перечнем, указанным в информационном сообщении о проведен</w:t>
      </w:r>
      <w:proofErr w:type="gramStart"/>
      <w:r w:rsidRPr="007F06DE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кциона </w:t>
      </w:r>
      <w:r w:rsidRPr="007F06DE">
        <w:rPr>
          <w:rFonts w:ascii="Times New Roman" w:hAnsi="Times New Roman" w:cs="Times New Roman"/>
          <w:color w:val="22272F"/>
          <w:sz w:val="24"/>
          <w:szCs w:val="24"/>
        </w:rPr>
        <w:t>или оформление указанных документов не соответствует законодательству Российской Федерации</w:t>
      </w:r>
      <w:r w:rsidRPr="007F06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06DE" w:rsidRPr="007F06DE" w:rsidRDefault="007F06DE" w:rsidP="007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7F06DE" w:rsidRPr="007F06DE" w:rsidRDefault="007F06DE" w:rsidP="007F0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- не подтверждено поступление в установленный срок задатка на счета, указанные в информационном сообщении.</w:t>
      </w:r>
    </w:p>
    <w:p w:rsidR="007F06DE" w:rsidRPr="007F06DE" w:rsidRDefault="007F06DE" w:rsidP="007F06DE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ab/>
        <w:t>Перечень указанных оснований отказа Претенденту в участии в аукционе по продаже муниципального имущества является исчерпывающим.</w:t>
      </w:r>
    </w:p>
    <w:p w:rsidR="007F06DE" w:rsidRPr="007F06DE" w:rsidRDefault="007F06DE" w:rsidP="007F06D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proofErr w:type="gramStart"/>
      <w:r w:rsidRPr="007F06DE">
        <w:rPr>
          <w:b w:val="0"/>
          <w:sz w:val="24"/>
          <w:szCs w:val="24"/>
        </w:rPr>
        <w:t>Решение комиссии по проведению аукциона по продаже муниципального имущества (далее – Комиссия)  о признании Претендентов участниками или об отказе в допуске к участию в аукционе оформляется в течение 5 рабочих дней со дня окончания срока приема заявок протоколом о рассмотрении заявок и определении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</w:t>
      </w:r>
      <w:proofErr w:type="gramEnd"/>
      <w:r w:rsidRPr="007F06DE">
        <w:rPr>
          <w:b w:val="0"/>
          <w:sz w:val="24"/>
          <w:szCs w:val="24"/>
        </w:rPr>
        <w:t>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7F06DE" w:rsidRPr="007F06DE" w:rsidRDefault="007F06DE" w:rsidP="007F06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 не позднее рабочего дня, следующего после дня подписания протокола рассмотрения заявок и определения участников аукциона.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При наличии оснований для признания аукциона </w:t>
      </w:r>
      <w:proofErr w:type="gramStart"/>
      <w:r w:rsidRPr="007F06DE">
        <w:rPr>
          <w:rFonts w:ascii="Times New Roman" w:eastAsia="Calibri" w:hAnsi="Times New Roman" w:cs="Times New Roman"/>
          <w:sz w:val="24"/>
          <w:szCs w:val="24"/>
        </w:rPr>
        <w:t>несостоявшимся</w:t>
      </w:r>
      <w:proofErr w:type="gramEnd"/>
      <w:r w:rsidRPr="007F06DE">
        <w:rPr>
          <w:rFonts w:ascii="Times New Roman" w:eastAsia="Calibri" w:hAnsi="Times New Roman" w:cs="Times New Roman"/>
          <w:sz w:val="24"/>
          <w:szCs w:val="24"/>
        </w:rPr>
        <w:t>, комиссия принимает соответствующее решение, которое отражает в протоколе.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Не позднее рабочего дня, следующего после дня подписания протокола рассмотрения заявок и определения участников аукциона, всем Претендентам, подавшим </w:t>
      </w:r>
      <w:r w:rsidRPr="007F06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заявки, направляются электронные уведомления о признании их участниками или об отказе в таком признании с указанием оснований отказа. 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6DE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 и на официальном сайте торгов. </w:t>
      </w:r>
    </w:p>
    <w:p w:rsidR="007F06DE" w:rsidRDefault="007F06DE" w:rsidP="007F06DE">
      <w:pPr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</w:p>
    <w:p w:rsidR="007F06DE" w:rsidRPr="007F06DE" w:rsidRDefault="007F06DE" w:rsidP="007F06DE">
      <w:pPr>
        <w:spacing w:after="0" w:line="240" w:lineRule="auto"/>
        <w:ind w:left="60" w:right="60" w:firstLine="649"/>
        <w:jc w:val="center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9. Порядок проведения аукциона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562"/>
        <w:jc w:val="both"/>
      </w:pPr>
      <w:r w:rsidRPr="007F06DE">
        <w:rPr>
          <w:color w:val="000000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«Шаг аукциона» составляет  5 % начальной цены продажи, и не изменяется в течение всего аукциона: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ЛОТ № 1 – 49 017 (сорок девять тысяч семнадцать) рублей 15 копеек.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  <w:r w:rsidRPr="007F06DE">
        <w:rPr>
          <w:rFonts w:ascii="Times New Roman" w:hAnsi="Times New Roman" w:cs="Times New Roman"/>
          <w:color w:val="000000"/>
          <w:sz w:val="24"/>
          <w:szCs w:val="24"/>
        </w:rPr>
        <w:tab/>
        <w:t>Со времени начала проведения процедуры аукциона оператором электронной площадки размещается: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-</w:t>
      </w:r>
      <w:r w:rsidRPr="007F06DE">
        <w:rPr>
          <w:color w:val="000000"/>
          <w:lang w:val="en-US"/>
        </w:rPr>
        <w:t> </w:t>
      </w:r>
      <w:r w:rsidRPr="007F06DE">
        <w:rPr>
          <w:color w:val="000000"/>
        </w:rPr>
        <w:t>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-</w:t>
      </w:r>
      <w:r w:rsidRPr="007F06DE">
        <w:rPr>
          <w:color w:val="000000"/>
          <w:lang w:val="en-US"/>
        </w:rPr>
        <w:t> </w:t>
      </w:r>
      <w:r w:rsidRPr="007F06DE">
        <w:rPr>
          <w:color w:val="000000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7F06DE">
        <w:rPr>
          <w:color w:val="000000"/>
        </w:rPr>
        <w:t>,</w:t>
      </w:r>
      <w:proofErr w:type="gramEnd"/>
      <w:r w:rsidRPr="007F06DE">
        <w:rPr>
          <w:color w:val="000000"/>
        </w:rPr>
        <w:t xml:space="preserve"> если в течение указанного времени: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-</w:t>
      </w:r>
      <w:r w:rsidRPr="007F06DE">
        <w:rPr>
          <w:color w:val="000000"/>
          <w:lang w:val="en-US"/>
        </w:rPr>
        <w:t> </w:t>
      </w:r>
      <w:r w:rsidRPr="007F06DE">
        <w:rPr>
          <w:color w:val="000000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-</w:t>
      </w:r>
      <w:r w:rsidRPr="007F06DE">
        <w:rPr>
          <w:color w:val="000000"/>
          <w:lang w:val="en-US"/>
        </w:rPr>
        <w:t> </w:t>
      </w:r>
      <w:r w:rsidRPr="007F06DE">
        <w:rPr>
          <w:color w:val="000000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Во время проведения процедуры аукциона программными средствами электронной площадки обеспечивается: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-</w:t>
      </w:r>
      <w:r w:rsidRPr="007F06DE">
        <w:rPr>
          <w:color w:val="000000"/>
          <w:lang w:val="en-US"/>
        </w:rPr>
        <w:t> </w:t>
      </w:r>
      <w:r w:rsidRPr="007F06DE">
        <w:rPr>
          <w:color w:val="000000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4" w:firstLine="709"/>
        <w:jc w:val="both"/>
      </w:pPr>
      <w:r w:rsidRPr="007F06DE">
        <w:rPr>
          <w:color w:val="000000"/>
        </w:rPr>
        <w:t>-</w:t>
      </w:r>
      <w:r w:rsidRPr="007F06DE">
        <w:rPr>
          <w:color w:val="000000"/>
          <w:lang w:val="en-US"/>
        </w:rPr>
        <w:t> </w:t>
      </w:r>
      <w:r w:rsidRPr="007F06DE">
        <w:rPr>
          <w:color w:val="000000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2" w:firstLine="709"/>
        <w:jc w:val="both"/>
      </w:pPr>
      <w:r w:rsidRPr="007F06DE"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7F06DE" w:rsidRPr="007F06DE" w:rsidRDefault="007F06DE" w:rsidP="007F06DE">
      <w:pPr>
        <w:pStyle w:val="western"/>
        <w:spacing w:before="0" w:beforeAutospacing="0" w:after="0" w:afterAutospacing="0"/>
        <w:ind w:right="-142" w:firstLine="709"/>
        <w:jc w:val="both"/>
      </w:pPr>
      <w:proofErr w:type="gramStart"/>
      <w:r w:rsidRPr="007F06DE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7F06DE">
        <w:t xml:space="preserve"> позднее рабочего дня, следующего за днем подведения итогов аукциона </w:t>
      </w:r>
      <w:r w:rsidRPr="007F06DE">
        <w:rPr>
          <w:color w:val="000000"/>
        </w:rPr>
        <w:t xml:space="preserve">адресу: </w:t>
      </w:r>
      <w:r w:rsidRPr="007F06DE">
        <w:t xml:space="preserve">Саратовская область, </w:t>
      </w:r>
      <w:proofErr w:type="gramStart"/>
      <w:r w:rsidRPr="007F06DE">
        <w:t>г</w:t>
      </w:r>
      <w:proofErr w:type="gramEnd"/>
      <w:r w:rsidRPr="007F06DE">
        <w:t xml:space="preserve">. Маркс, пр. Ленина, д. 20, </w:t>
      </w:r>
      <w:proofErr w:type="spellStart"/>
      <w:r w:rsidRPr="007F06DE">
        <w:t>каб</w:t>
      </w:r>
      <w:proofErr w:type="spellEnd"/>
      <w:r w:rsidRPr="007F06DE">
        <w:t>. 45.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88"/>
      <w:r w:rsidRPr="007F06DE">
        <w:rPr>
          <w:rFonts w:ascii="Times New Roman" w:hAnsi="Times New Roman" w:cs="Times New Roman"/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92"/>
      <w:bookmarkEnd w:id="6"/>
      <w:r w:rsidRPr="007F06DE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bookmarkEnd w:id="7"/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7F06DE" w:rsidRPr="007F06DE" w:rsidRDefault="007F06DE" w:rsidP="007F06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06DE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начальной цене имущества.</w:t>
      </w:r>
    </w:p>
    <w:p w:rsidR="007F06DE" w:rsidRPr="007F06DE" w:rsidRDefault="007F06DE" w:rsidP="007F06DE">
      <w:pPr>
        <w:ind w:left="60" w:right="60" w:firstLine="64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6DE" w:rsidRPr="007F06DE" w:rsidRDefault="007F06DE" w:rsidP="007F06DE">
      <w:pPr>
        <w:pStyle w:val="TextBasTxt"/>
        <w:ind w:firstLine="709"/>
      </w:pPr>
      <w:r w:rsidRPr="007F06DE">
        <w:tab/>
        <w:t xml:space="preserve">      10. Срок заключения договора купли-продажи.</w:t>
      </w:r>
    </w:p>
    <w:p w:rsidR="007F06DE" w:rsidRPr="007F06DE" w:rsidRDefault="007F06DE" w:rsidP="007F06DE">
      <w:pPr>
        <w:pStyle w:val="TextBasTxt"/>
        <w:ind w:firstLine="709"/>
      </w:pPr>
      <w:r w:rsidRPr="007F06DE">
        <w:rPr>
          <w:rFonts w:eastAsia="Times New Roman"/>
          <w:lang w:eastAsia="en-US"/>
        </w:rPr>
        <w:t xml:space="preserve">Договор купли-продажи заключается между Продавцом  и покупателем </w:t>
      </w:r>
      <w:r w:rsidRPr="007F06DE">
        <w:t xml:space="preserve">в течение 5 рабочих дней </w:t>
      </w:r>
      <w:proofErr w:type="gramStart"/>
      <w:r w:rsidRPr="007F06DE">
        <w:t>с даты подведения</w:t>
      </w:r>
      <w:proofErr w:type="gramEnd"/>
      <w:r w:rsidRPr="007F06DE">
        <w:t xml:space="preserve"> итогов аукциона по продаже муниципального имущества в форме электронного документа.</w:t>
      </w:r>
    </w:p>
    <w:p w:rsidR="007F06DE" w:rsidRPr="007F06DE" w:rsidRDefault="007F06DE" w:rsidP="007F06D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7F06DE">
        <w:rPr>
          <w:b w:val="0"/>
          <w:sz w:val="24"/>
          <w:szCs w:val="24"/>
          <w:lang w:val="ru-RU"/>
        </w:rPr>
        <w:t>При уклонении покупателя от заключения договора купли-продажи в установленный срок покупатель утрачивает право на заключение такого договора. В этом случае аукцион по продаже муниципального имущества признается несостоявшейся.</w:t>
      </w:r>
    </w:p>
    <w:p w:rsidR="007F06DE" w:rsidRPr="007F06DE" w:rsidRDefault="007F06DE" w:rsidP="007F06DE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7F06DE">
        <w:rPr>
          <w:b w:val="0"/>
          <w:sz w:val="24"/>
          <w:szCs w:val="24"/>
          <w:lang w:val="ru-RU"/>
        </w:rPr>
        <w:t>При заключении договора изменение условий договора по соглашению сторон или в одностороннем порядке не допускается.</w:t>
      </w:r>
    </w:p>
    <w:p w:rsidR="007F06DE" w:rsidRPr="007F06DE" w:rsidRDefault="007F06DE" w:rsidP="007F06DE">
      <w:pPr>
        <w:pStyle w:val="TextBasTxt"/>
        <w:tabs>
          <w:tab w:val="left" w:pos="1560"/>
        </w:tabs>
        <w:ind w:firstLine="709"/>
        <w:jc w:val="center"/>
        <w:rPr>
          <w:b/>
        </w:rPr>
      </w:pPr>
    </w:p>
    <w:p w:rsidR="007F06DE" w:rsidRPr="007F06DE" w:rsidRDefault="007F06DE" w:rsidP="007F06DE">
      <w:pPr>
        <w:pStyle w:val="TextBasTxt"/>
        <w:tabs>
          <w:tab w:val="left" w:pos="1560"/>
        </w:tabs>
        <w:ind w:firstLine="709"/>
        <w:jc w:val="center"/>
      </w:pPr>
      <w:r w:rsidRPr="007F06DE">
        <w:t>11. Оплата приобретаемого имущества.</w:t>
      </w:r>
    </w:p>
    <w:p w:rsidR="007F06DE" w:rsidRPr="007F06DE" w:rsidRDefault="007F06DE" w:rsidP="007F06DE">
      <w:pPr>
        <w:pStyle w:val="TextBasTxt"/>
        <w:tabs>
          <w:tab w:val="left" w:pos="1560"/>
        </w:tabs>
        <w:ind w:firstLine="709"/>
        <w:rPr>
          <w:snapToGrid w:val="0"/>
        </w:rPr>
      </w:pPr>
      <w:r w:rsidRPr="007F06DE">
        <w:t>Оплата производится победителем</w:t>
      </w:r>
      <w:r w:rsidRPr="007F06DE">
        <w:rPr>
          <w:color w:val="000000"/>
        </w:rPr>
        <w:t xml:space="preserve"> единовременно</w:t>
      </w:r>
      <w:r w:rsidRPr="007F06DE">
        <w:t xml:space="preserve"> в течение 10 (десяти) дней с момента подписания договора купли-продажи </w:t>
      </w:r>
      <w:r w:rsidRPr="007F06DE">
        <w:rPr>
          <w:snapToGrid w:val="0"/>
        </w:rPr>
        <w:t xml:space="preserve">путем перечисления суммы на счет Продавца - расчетный счет 03100643000000016000, единый казначейский счет 40102810845370000052, БИК 016311121, ИНН 6443011355, КПП 644301001, КБК 06211402053050000410, ОКТМО 63626000, Банк получателя Отделение Саратов Банка России//УФК по Саратовской области, </w:t>
      </w:r>
      <w:proofErr w:type="gramStart"/>
      <w:r w:rsidRPr="007F06DE">
        <w:rPr>
          <w:snapToGrid w:val="0"/>
        </w:rPr>
        <w:t>г</w:t>
      </w:r>
      <w:proofErr w:type="gramEnd"/>
      <w:r w:rsidRPr="007F06DE">
        <w:rPr>
          <w:snapToGrid w:val="0"/>
        </w:rPr>
        <w:t xml:space="preserve">. Саратов, получатель: УФК по Саратовской области (Администрация </w:t>
      </w:r>
      <w:proofErr w:type="spellStart"/>
      <w:r w:rsidRPr="007F06DE">
        <w:rPr>
          <w:snapToGrid w:val="0"/>
        </w:rPr>
        <w:t>Марксовского</w:t>
      </w:r>
      <w:proofErr w:type="spellEnd"/>
      <w:r w:rsidRPr="007F06DE">
        <w:rPr>
          <w:snapToGrid w:val="0"/>
        </w:rPr>
        <w:t xml:space="preserve"> муниципального района).</w:t>
      </w:r>
    </w:p>
    <w:p w:rsidR="007F06DE" w:rsidRPr="007F06DE" w:rsidRDefault="007F06DE" w:rsidP="007F06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06DE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указывается: оплата по договору купли-продажи муниципального имущества.</w:t>
      </w:r>
    </w:p>
    <w:p w:rsidR="007F06DE" w:rsidRPr="007F06DE" w:rsidRDefault="007F06DE" w:rsidP="007F06D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F06DE">
        <w:rPr>
          <w:rFonts w:ascii="Times New Roman" w:eastAsia="Calibri" w:hAnsi="Times New Roman" w:cs="Times New Roman"/>
          <w:sz w:val="24"/>
          <w:szCs w:val="24"/>
          <w:lang w:eastAsia="en-US"/>
        </w:rPr>
        <w:t>НДС уплачивается Покупателем самостоятельно в случаях, предусмотренных действующим законодательством.</w:t>
      </w:r>
    </w:p>
    <w:p w:rsidR="00FE6C2F" w:rsidRDefault="00FE6C2F" w:rsidP="009C18CE">
      <w:pPr>
        <w:pStyle w:val="ab"/>
        <w:jc w:val="center"/>
        <w:rPr>
          <w:rFonts w:ascii="Times New Roman" w:hAnsi="Times New Roman"/>
          <w:sz w:val="24"/>
          <w:szCs w:val="24"/>
        </w:rPr>
      </w:pPr>
    </w:p>
    <w:sectPr w:rsidR="00FE6C2F" w:rsidSect="00C635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F469A"/>
    <w:rsid w:val="0001605B"/>
    <w:rsid w:val="00036716"/>
    <w:rsid w:val="00044444"/>
    <w:rsid w:val="000672A8"/>
    <w:rsid w:val="000A2898"/>
    <w:rsid w:val="000A7AB9"/>
    <w:rsid w:val="000B6E06"/>
    <w:rsid w:val="000C2689"/>
    <w:rsid w:val="000D41E2"/>
    <w:rsid w:val="00105A0E"/>
    <w:rsid w:val="001443BC"/>
    <w:rsid w:val="00192C51"/>
    <w:rsid w:val="00194189"/>
    <w:rsid w:val="001A4358"/>
    <w:rsid w:val="001B41AB"/>
    <w:rsid w:val="001B660B"/>
    <w:rsid w:val="001D029A"/>
    <w:rsid w:val="001E5583"/>
    <w:rsid w:val="001E66F3"/>
    <w:rsid w:val="001F0724"/>
    <w:rsid w:val="00200A9F"/>
    <w:rsid w:val="00203015"/>
    <w:rsid w:val="00213466"/>
    <w:rsid w:val="0021347D"/>
    <w:rsid w:val="00213C71"/>
    <w:rsid w:val="00221C4A"/>
    <w:rsid w:val="002255DD"/>
    <w:rsid w:val="00250C61"/>
    <w:rsid w:val="002559A0"/>
    <w:rsid w:val="00285C56"/>
    <w:rsid w:val="002920D1"/>
    <w:rsid w:val="00297B0D"/>
    <w:rsid w:val="002A0586"/>
    <w:rsid w:val="002A2C45"/>
    <w:rsid w:val="002B1562"/>
    <w:rsid w:val="002B63CA"/>
    <w:rsid w:val="002C515A"/>
    <w:rsid w:val="002D3C2B"/>
    <w:rsid w:val="002E0AC7"/>
    <w:rsid w:val="002E632E"/>
    <w:rsid w:val="002F7518"/>
    <w:rsid w:val="00300AC3"/>
    <w:rsid w:val="00301EE9"/>
    <w:rsid w:val="00325F3F"/>
    <w:rsid w:val="003308BA"/>
    <w:rsid w:val="0033421D"/>
    <w:rsid w:val="00353695"/>
    <w:rsid w:val="003605F3"/>
    <w:rsid w:val="00363430"/>
    <w:rsid w:val="00372513"/>
    <w:rsid w:val="00373AC1"/>
    <w:rsid w:val="00396BF6"/>
    <w:rsid w:val="003B6312"/>
    <w:rsid w:val="003C008C"/>
    <w:rsid w:val="003F4495"/>
    <w:rsid w:val="003F50FC"/>
    <w:rsid w:val="00405DE1"/>
    <w:rsid w:val="00406FB4"/>
    <w:rsid w:val="00474E70"/>
    <w:rsid w:val="0049528A"/>
    <w:rsid w:val="004961E7"/>
    <w:rsid w:val="004B1FF4"/>
    <w:rsid w:val="004F203D"/>
    <w:rsid w:val="004F5ABC"/>
    <w:rsid w:val="004F63C1"/>
    <w:rsid w:val="005301A9"/>
    <w:rsid w:val="00563BD2"/>
    <w:rsid w:val="00565F2B"/>
    <w:rsid w:val="00573359"/>
    <w:rsid w:val="005B5656"/>
    <w:rsid w:val="005B6A98"/>
    <w:rsid w:val="005C132F"/>
    <w:rsid w:val="005E1247"/>
    <w:rsid w:val="005F33CC"/>
    <w:rsid w:val="006037BC"/>
    <w:rsid w:val="00616471"/>
    <w:rsid w:val="00640EBB"/>
    <w:rsid w:val="00655B81"/>
    <w:rsid w:val="00665A6D"/>
    <w:rsid w:val="006849B4"/>
    <w:rsid w:val="00695CC6"/>
    <w:rsid w:val="006965E3"/>
    <w:rsid w:val="006F3646"/>
    <w:rsid w:val="006F36A5"/>
    <w:rsid w:val="006F573F"/>
    <w:rsid w:val="00744C62"/>
    <w:rsid w:val="007562A2"/>
    <w:rsid w:val="00767D7F"/>
    <w:rsid w:val="0077291B"/>
    <w:rsid w:val="00775450"/>
    <w:rsid w:val="00786AF5"/>
    <w:rsid w:val="007B2256"/>
    <w:rsid w:val="007D79D4"/>
    <w:rsid w:val="007F06DE"/>
    <w:rsid w:val="00814A91"/>
    <w:rsid w:val="008177FE"/>
    <w:rsid w:val="008402C1"/>
    <w:rsid w:val="00845336"/>
    <w:rsid w:val="008477A5"/>
    <w:rsid w:val="00860F77"/>
    <w:rsid w:val="00883B58"/>
    <w:rsid w:val="00892AFF"/>
    <w:rsid w:val="00894E1C"/>
    <w:rsid w:val="008A17F8"/>
    <w:rsid w:val="008D7248"/>
    <w:rsid w:val="008E3A0C"/>
    <w:rsid w:val="008E7EDA"/>
    <w:rsid w:val="008F2521"/>
    <w:rsid w:val="00903D5A"/>
    <w:rsid w:val="00905C12"/>
    <w:rsid w:val="00910432"/>
    <w:rsid w:val="00920046"/>
    <w:rsid w:val="00930336"/>
    <w:rsid w:val="009507C9"/>
    <w:rsid w:val="0095512C"/>
    <w:rsid w:val="00956B43"/>
    <w:rsid w:val="00976222"/>
    <w:rsid w:val="0098659F"/>
    <w:rsid w:val="00994FBA"/>
    <w:rsid w:val="009C18CE"/>
    <w:rsid w:val="009C7FEF"/>
    <w:rsid w:val="009D2A72"/>
    <w:rsid w:val="009E54A5"/>
    <w:rsid w:val="009E6379"/>
    <w:rsid w:val="009F469A"/>
    <w:rsid w:val="009F75DB"/>
    <w:rsid w:val="00A44DF8"/>
    <w:rsid w:val="00A61A0D"/>
    <w:rsid w:val="00A73D2E"/>
    <w:rsid w:val="00AA77CE"/>
    <w:rsid w:val="00AB4621"/>
    <w:rsid w:val="00AC5C29"/>
    <w:rsid w:val="00AF5FBA"/>
    <w:rsid w:val="00B1749D"/>
    <w:rsid w:val="00B479A7"/>
    <w:rsid w:val="00B56FF7"/>
    <w:rsid w:val="00B725E3"/>
    <w:rsid w:val="00B73D08"/>
    <w:rsid w:val="00B7628B"/>
    <w:rsid w:val="00B94F7D"/>
    <w:rsid w:val="00B9683F"/>
    <w:rsid w:val="00BB2C81"/>
    <w:rsid w:val="00BD7D1B"/>
    <w:rsid w:val="00BE1200"/>
    <w:rsid w:val="00C12B6E"/>
    <w:rsid w:val="00C478F3"/>
    <w:rsid w:val="00C521DA"/>
    <w:rsid w:val="00C54F21"/>
    <w:rsid w:val="00C605D9"/>
    <w:rsid w:val="00C613FA"/>
    <w:rsid w:val="00C635F7"/>
    <w:rsid w:val="00C664BF"/>
    <w:rsid w:val="00C66829"/>
    <w:rsid w:val="00C66EF6"/>
    <w:rsid w:val="00C701AC"/>
    <w:rsid w:val="00C75CB3"/>
    <w:rsid w:val="00C97B72"/>
    <w:rsid w:val="00C97EB0"/>
    <w:rsid w:val="00CA4B3D"/>
    <w:rsid w:val="00CC5E37"/>
    <w:rsid w:val="00CC695F"/>
    <w:rsid w:val="00CC7B7C"/>
    <w:rsid w:val="00CF6D7C"/>
    <w:rsid w:val="00D00AC7"/>
    <w:rsid w:val="00D0700B"/>
    <w:rsid w:val="00D0702F"/>
    <w:rsid w:val="00D10B97"/>
    <w:rsid w:val="00D23A50"/>
    <w:rsid w:val="00D41AB0"/>
    <w:rsid w:val="00D50C6B"/>
    <w:rsid w:val="00D80E07"/>
    <w:rsid w:val="00DB1132"/>
    <w:rsid w:val="00DD25BF"/>
    <w:rsid w:val="00DE75E8"/>
    <w:rsid w:val="00DF27C7"/>
    <w:rsid w:val="00E0144B"/>
    <w:rsid w:val="00E15C5D"/>
    <w:rsid w:val="00E32B39"/>
    <w:rsid w:val="00E36A01"/>
    <w:rsid w:val="00E43783"/>
    <w:rsid w:val="00E75173"/>
    <w:rsid w:val="00E977C9"/>
    <w:rsid w:val="00EB2594"/>
    <w:rsid w:val="00EC5FDC"/>
    <w:rsid w:val="00ED2154"/>
    <w:rsid w:val="00EE5D40"/>
    <w:rsid w:val="00EF2348"/>
    <w:rsid w:val="00EF7389"/>
    <w:rsid w:val="00F016F0"/>
    <w:rsid w:val="00F110D5"/>
    <w:rsid w:val="00F40B7C"/>
    <w:rsid w:val="00F57ED7"/>
    <w:rsid w:val="00F97236"/>
    <w:rsid w:val="00FA0C86"/>
    <w:rsid w:val="00FA2A95"/>
    <w:rsid w:val="00FE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</w:style>
  <w:style w:type="paragraph" w:styleId="1">
    <w:name w:val="heading 1"/>
    <w:basedOn w:val="a"/>
    <w:next w:val="a"/>
    <w:link w:val="10"/>
    <w:qFormat/>
    <w:rsid w:val="00300AC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">
    <w:name w:val="heading 2"/>
    <w:basedOn w:val="a"/>
    <w:next w:val="a"/>
    <w:link w:val="20"/>
    <w:unhideWhenUsed/>
    <w:qFormat/>
    <w:rsid w:val="00300AC3"/>
    <w:pPr>
      <w:keepNext/>
      <w:spacing w:after="0" w:line="240" w:lineRule="auto"/>
      <w:ind w:firstLine="851"/>
      <w:outlineLvl w:val="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46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00AC3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300AC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4">
    <w:name w:val="header"/>
    <w:basedOn w:val="a"/>
    <w:link w:val="a5"/>
    <w:unhideWhenUsed/>
    <w:rsid w:val="00300AC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00AC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00A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semiHidden/>
    <w:rsid w:val="00300AC3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A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6849B4"/>
    <w:pPr>
      <w:widowControl w:val="0"/>
      <w:snapToGrid w:val="0"/>
      <w:spacing w:after="0" w:line="240" w:lineRule="auto"/>
      <w:ind w:left="1160"/>
    </w:pPr>
    <w:rPr>
      <w:rFonts w:ascii="Times New Roman" w:eastAsia="Times New Roman" w:hAnsi="Times New Roman" w:cs="Times New Roman"/>
      <w:i/>
      <w:sz w:val="12"/>
      <w:szCs w:val="20"/>
    </w:rPr>
  </w:style>
  <w:style w:type="character" w:customStyle="1" w:styleId="postbody">
    <w:name w:val="postbody"/>
    <w:basedOn w:val="a0"/>
    <w:rsid w:val="006849B4"/>
  </w:style>
  <w:style w:type="paragraph" w:styleId="3">
    <w:name w:val="Body Text Indent 3"/>
    <w:basedOn w:val="a"/>
    <w:link w:val="30"/>
    <w:uiPriority w:val="99"/>
    <w:semiHidden/>
    <w:unhideWhenUsed/>
    <w:rsid w:val="00892A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92AFF"/>
    <w:rPr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070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700B"/>
    <w:rPr>
      <w:sz w:val="16"/>
      <w:szCs w:val="16"/>
    </w:rPr>
  </w:style>
  <w:style w:type="table" w:styleId="aa">
    <w:name w:val="Table Grid"/>
    <w:basedOn w:val="a1"/>
    <w:uiPriority w:val="59"/>
    <w:qFormat/>
    <w:rsid w:val="00D0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70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No Spacing"/>
    <w:link w:val="ac"/>
    <w:qFormat/>
    <w:rsid w:val="00D0700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Без интервала Знак"/>
    <w:link w:val="ab"/>
    <w:locked/>
    <w:rsid w:val="00D0700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D0700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rezul">
    <w:name w:val="rezul"/>
    <w:basedOn w:val="a"/>
    <w:rsid w:val="00D0700B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TextBasTxt">
    <w:name w:val="TextBasTxt"/>
    <w:basedOn w:val="a"/>
    <w:rsid w:val="00D0700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homa14">
    <w:name w:val="Стиль Tahoma 14 пт полужирный"/>
    <w:uiPriority w:val="99"/>
    <w:rsid w:val="00D0700B"/>
    <w:rPr>
      <w:rFonts w:ascii="Times New Roman" w:hAnsi="Times New Roman"/>
      <w:b/>
      <w:sz w:val="28"/>
    </w:rPr>
  </w:style>
  <w:style w:type="character" w:customStyle="1" w:styleId="12">
    <w:name w:val="таймс нью роман 12 курсив"/>
    <w:uiPriority w:val="1"/>
    <w:qFormat/>
    <w:rsid w:val="00D0700B"/>
    <w:rPr>
      <w:rFonts w:ascii="Times New Roman" w:hAnsi="Times New Roman"/>
      <w:i/>
      <w:sz w:val="24"/>
    </w:rPr>
  </w:style>
  <w:style w:type="character" w:styleId="ad">
    <w:name w:val="Strong"/>
    <w:uiPriority w:val="22"/>
    <w:qFormat/>
    <w:rsid w:val="00D0700B"/>
    <w:rPr>
      <w:b/>
      <w:bCs/>
    </w:rPr>
  </w:style>
  <w:style w:type="paragraph" w:styleId="ae">
    <w:name w:val="Normal (Web)"/>
    <w:basedOn w:val="a"/>
    <w:uiPriority w:val="99"/>
    <w:rsid w:val="00D0700B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</w:rPr>
  </w:style>
  <w:style w:type="paragraph" w:customStyle="1" w:styleId="western">
    <w:name w:val="western"/>
    <w:basedOn w:val="a"/>
    <w:rsid w:val="00D0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1D02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3862.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0212.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FC148-9F41-41FD-B621-81B6B4E9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скочиловалм</dc:creator>
  <cp:lastModifiedBy>бердникова-ев</cp:lastModifiedBy>
  <cp:revision>2</cp:revision>
  <cp:lastPrinted>2024-09-16T11:22:00Z</cp:lastPrinted>
  <dcterms:created xsi:type="dcterms:W3CDTF">2024-09-19T04:34:00Z</dcterms:created>
  <dcterms:modified xsi:type="dcterms:W3CDTF">2024-09-19T04:34:00Z</dcterms:modified>
</cp:coreProperties>
</file>