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D00">
        <w:rPr>
          <w:rFonts w:ascii="Times New Roman" w:hAnsi="Times New Roman" w:cs="Times New Roman"/>
          <w:sz w:val="28"/>
          <w:szCs w:val="28"/>
        </w:rPr>
        <w:t>г.</w:t>
      </w:r>
      <w:r w:rsidRPr="007A326C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</w:t>
      </w:r>
      <w:r w:rsidR="007A326C" w:rsidRPr="007A326C">
        <w:rPr>
          <w:rFonts w:ascii="Times New Roman" w:hAnsi="Times New Roman" w:cs="Times New Roman"/>
          <w:sz w:val="28"/>
          <w:szCs w:val="28"/>
        </w:rPr>
        <w:t>16</w:t>
      </w:r>
      <w:r w:rsidR="00003164" w:rsidRPr="007A326C">
        <w:rPr>
          <w:rFonts w:ascii="Times New Roman" w:hAnsi="Times New Roman" w:cs="Times New Roman"/>
          <w:sz w:val="28"/>
          <w:szCs w:val="28"/>
        </w:rPr>
        <w:t>.</w:t>
      </w:r>
      <w:r w:rsidRPr="007A326C">
        <w:rPr>
          <w:rFonts w:ascii="Times New Roman" w:hAnsi="Times New Roman" w:cs="Times New Roman"/>
          <w:sz w:val="28"/>
          <w:szCs w:val="28"/>
        </w:rPr>
        <w:t>0</w:t>
      </w:r>
      <w:r w:rsidR="007A326C" w:rsidRPr="007A326C">
        <w:rPr>
          <w:rFonts w:ascii="Times New Roman" w:hAnsi="Times New Roman" w:cs="Times New Roman"/>
          <w:sz w:val="28"/>
          <w:szCs w:val="28"/>
        </w:rPr>
        <w:t>5</w:t>
      </w:r>
      <w:r w:rsidR="005D21C6">
        <w:rPr>
          <w:rFonts w:ascii="Times New Roman" w:hAnsi="Times New Roman" w:cs="Times New Roman"/>
          <w:sz w:val="28"/>
          <w:szCs w:val="28"/>
        </w:rPr>
        <w:t>.2017</w:t>
      </w:r>
      <w:r w:rsidRPr="007A326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  12.00 часов.  </w:t>
      </w:r>
    </w:p>
    <w:p w:rsidR="00F135C6" w:rsidRPr="003B304F" w:rsidRDefault="007A326C" w:rsidP="00F135C6">
      <w:pPr>
        <w:pStyle w:val="1"/>
        <w:rPr>
          <w:b/>
          <w:sz w:val="28"/>
          <w:szCs w:val="28"/>
        </w:rPr>
      </w:pPr>
      <w:r w:rsidRPr="003B304F">
        <w:rPr>
          <w:b/>
          <w:sz w:val="28"/>
          <w:szCs w:val="28"/>
        </w:rPr>
        <w:t xml:space="preserve">П Р О Т О К О Л </w:t>
      </w:r>
      <w:r w:rsidR="002066A7" w:rsidRPr="003B304F">
        <w:rPr>
          <w:b/>
          <w:sz w:val="28"/>
          <w:szCs w:val="28"/>
        </w:rPr>
        <w:t>№ 1</w:t>
      </w:r>
    </w:p>
    <w:p w:rsidR="00B87E6C" w:rsidRPr="003B304F" w:rsidRDefault="00B87E6C" w:rsidP="00B87E6C">
      <w:pPr>
        <w:jc w:val="center"/>
        <w:rPr>
          <w:b/>
        </w:rPr>
      </w:pPr>
      <w:r w:rsidRPr="003B30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 xml:space="preserve">признании претендентов  участниками  конкурса </w:t>
      </w:r>
      <w:r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Default="00F135C6" w:rsidP="002066A7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2066A7">
        <w:rPr>
          <w:b/>
          <w:sz w:val="28"/>
          <w:szCs w:val="28"/>
        </w:rPr>
        <w:t xml:space="preserve">    </w:t>
      </w:r>
      <w:r w:rsidR="003C6991" w:rsidRPr="002066A7">
        <w:rPr>
          <w:b/>
          <w:sz w:val="28"/>
          <w:szCs w:val="28"/>
        </w:rPr>
        <w:t xml:space="preserve"> </w:t>
      </w:r>
      <w:r w:rsidR="002066A7" w:rsidRPr="002066A7">
        <w:rPr>
          <w:b/>
          <w:sz w:val="28"/>
          <w:szCs w:val="28"/>
        </w:rPr>
        <w:t>Место рассмотрения заявок:</w:t>
      </w:r>
      <w:r w:rsidR="002066A7">
        <w:rPr>
          <w:sz w:val="28"/>
          <w:szCs w:val="28"/>
        </w:rPr>
        <w:t xml:space="preserve"> </w:t>
      </w:r>
      <w:r w:rsidR="002066A7" w:rsidRPr="00977882">
        <w:rPr>
          <w:sz w:val="28"/>
          <w:szCs w:val="28"/>
        </w:rPr>
        <w:t>Саратовская о</w:t>
      </w:r>
      <w:r w:rsidR="002066A7">
        <w:rPr>
          <w:sz w:val="28"/>
          <w:szCs w:val="28"/>
        </w:rPr>
        <w:t xml:space="preserve">бласть,  г. Маркс, пр. Ленина, 20, </w:t>
      </w:r>
      <w:r w:rsidR="002066A7" w:rsidRPr="00977882">
        <w:rPr>
          <w:sz w:val="28"/>
          <w:szCs w:val="28"/>
        </w:rPr>
        <w:t>каб. № 45</w:t>
      </w:r>
      <w:r w:rsidR="002066A7" w:rsidRPr="00977882">
        <w:rPr>
          <w:b/>
          <w:bCs/>
          <w:iCs/>
          <w:sz w:val="28"/>
          <w:szCs w:val="28"/>
        </w:rPr>
        <w:t>.</w:t>
      </w:r>
    </w:p>
    <w:p w:rsidR="002066A7" w:rsidRDefault="00351295" w:rsidP="0090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Продавец, организатор конкурса</w:t>
      </w:r>
      <w:r w:rsidR="002066A7" w:rsidRPr="002066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2066A7" w:rsidRPr="002066A7">
        <w:rPr>
          <w:rFonts w:ascii="Times New Roman" w:hAnsi="Times New Roman" w:cs="Times New Roman"/>
          <w:sz w:val="28"/>
          <w:szCs w:val="28"/>
        </w:rPr>
        <w:t>Администрация Марксовского мун</w:t>
      </w:r>
      <w:r w:rsidR="002066A7">
        <w:rPr>
          <w:rFonts w:ascii="Times New Roman" w:hAnsi="Times New Roman" w:cs="Times New Roman"/>
          <w:sz w:val="28"/>
          <w:szCs w:val="28"/>
        </w:rPr>
        <w:t>иципального района С</w:t>
      </w:r>
      <w:r w:rsidR="002066A7" w:rsidRPr="002066A7">
        <w:rPr>
          <w:rFonts w:ascii="Times New Roman" w:hAnsi="Times New Roman" w:cs="Times New Roman"/>
          <w:sz w:val="28"/>
          <w:szCs w:val="28"/>
        </w:rPr>
        <w:t>аратовской области.</w:t>
      </w:r>
    </w:p>
    <w:p w:rsidR="00903A2D" w:rsidRPr="00903A2D" w:rsidRDefault="00903A2D" w:rsidP="00903A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A2D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903A2D" w:rsidRDefault="00903A2D" w:rsidP="00903A2D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Фохрединов Н.К.</w:t>
      </w:r>
    </w:p>
    <w:p w:rsidR="00903A2D" w:rsidRDefault="00903A2D" w:rsidP="00903A2D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председателя:  </w:t>
      </w:r>
      <w:r>
        <w:rPr>
          <w:sz w:val="28"/>
          <w:szCs w:val="28"/>
        </w:rPr>
        <w:t>Яхина Е.А.</w:t>
      </w:r>
    </w:p>
    <w:p w:rsidR="00903A2D" w:rsidRDefault="00903A2D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Доронцева Л.Н.</w:t>
      </w:r>
    </w:p>
    <w:p w:rsidR="00F4187D" w:rsidRDefault="00903A2D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F4187D" w:rsidRDefault="00903A2D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Голодова Е.Ю.,</w:t>
      </w:r>
      <w:r w:rsidRPr="00A82064">
        <w:rPr>
          <w:sz w:val="28"/>
          <w:szCs w:val="28"/>
        </w:rPr>
        <w:t xml:space="preserve"> </w:t>
      </w:r>
    </w:p>
    <w:p w:rsidR="00F4187D" w:rsidRDefault="00903A2D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Шевела В.В., </w:t>
      </w:r>
    </w:p>
    <w:p w:rsidR="00903A2D" w:rsidRDefault="00903A2D" w:rsidP="003B304F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Шадрина М.А.</w:t>
      </w:r>
    </w:p>
    <w:p w:rsidR="002066A7" w:rsidRPr="00F4187D" w:rsidRDefault="003B304F" w:rsidP="003B304F">
      <w:pPr>
        <w:pStyle w:val="11"/>
        <w:tabs>
          <w:tab w:val="left" w:pos="709"/>
        </w:tabs>
        <w:spacing w:before="0" w:beforeAutospacing="0" w:after="0" w:afterAutospacing="0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4187D" w:rsidRPr="00F4187D">
        <w:rPr>
          <w:b/>
          <w:sz w:val="28"/>
          <w:szCs w:val="28"/>
        </w:rPr>
        <w:t xml:space="preserve">Слушали: </w:t>
      </w:r>
    </w:p>
    <w:p w:rsidR="007A326C" w:rsidRDefault="00F4187D" w:rsidP="009C164C">
      <w:pPr>
        <w:pStyle w:val="11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Фохрединова Н.К. – в период </w:t>
      </w:r>
      <w:r w:rsidR="00351295">
        <w:rPr>
          <w:sz w:val="28"/>
          <w:szCs w:val="28"/>
        </w:rPr>
        <w:t>с 12.04.2017 по</w:t>
      </w:r>
      <w:r>
        <w:rPr>
          <w:sz w:val="28"/>
          <w:szCs w:val="28"/>
        </w:rPr>
        <w:t xml:space="preserve"> 10.05.2017 </w:t>
      </w:r>
      <w:r w:rsidR="00351295">
        <w:rPr>
          <w:sz w:val="28"/>
          <w:szCs w:val="28"/>
        </w:rPr>
        <w:t>до 16.00 часов заявок не поступи</w:t>
      </w:r>
      <w:r>
        <w:rPr>
          <w:sz w:val="28"/>
          <w:szCs w:val="28"/>
        </w:rPr>
        <w:t>ло. В связи с отсутствием заявок на участие в конкурсе по лоту № 1</w:t>
      </w:r>
      <w:r w:rsidR="00267C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36"/>
        <w:gridCol w:w="2835"/>
        <w:gridCol w:w="1701"/>
      </w:tblGrid>
      <w:tr w:rsidR="007A326C" w:rsidRPr="007A326C" w:rsidTr="007A32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206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326C" w:rsidRPr="003B304F" w:rsidRDefault="007A326C" w:rsidP="00206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206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206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7A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</w:tr>
      <w:tr w:rsidR="007A326C" w:rsidRPr="007A326C" w:rsidTr="007A32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6C" w:rsidRPr="003B304F" w:rsidRDefault="007A326C" w:rsidP="002066A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206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высокого давления от нежилого объекта до котельной №22, назначение: газоснабжение, протяженность 76,6 м, инв.№ 63:422:002:000137800, лит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г.Маркс, от нежилого объекта по адресу: г.Маркс, ул.Аэродромная д.36 «А» до котельной № 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206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г.Маркс, от нежилого объекта по адресу: г.Маркс, ул.Аэродромная, д.36 «А» до котельной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7A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76,6 п.м.</w:t>
            </w:r>
          </w:p>
        </w:tc>
      </w:tr>
      <w:tr w:rsidR="007A326C" w:rsidRPr="007A326C" w:rsidTr="007A32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6C" w:rsidRPr="003B304F" w:rsidRDefault="007A326C" w:rsidP="002066A7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2066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низкого давления от ГРП до потребителя, протяженность 4106 м., инв.№63:226:002:000127990: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:20000, лит.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206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Марксовский район, с.Фурмановка, от ГРП по ул.Центральная, Песчаная, Заречная, Вишневая, Береговая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7A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4106,0 п.м</w:t>
            </w:r>
          </w:p>
        </w:tc>
      </w:tr>
      <w:tr w:rsidR="007A326C" w:rsidRPr="007A326C" w:rsidTr="007A32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6C" w:rsidRPr="003B304F" w:rsidRDefault="007A326C" w:rsidP="002066A7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2066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Нежилое строение газораспределительной подстанции 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(ГРП), назначение: нежилое, 1- этажный (подземных этажей -0), общая площадь 15,2 кв.м., инв. № 63:226:002:000116870, лит. 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206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г.Маркс, 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ул.Загородная роща,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7A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15,2 кв.м</w:t>
            </w:r>
          </w:p>
        </w:tc>
      </w:tr>
      <w:tr w:rsidR="007A326C" w:rsidRPr="007A326C" w:rsidTr="007A32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2066A7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2066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категория земель: земельных пунктов, разрешенное использование: газораспределительная станция, кадастровый номер: 64:44:030101:286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206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Марксовский район, местоположение установлено относительно ориентира, расположенного за пределами участка. Ориентир дом, участок находится примерно в 72 м от ориентира по направлению на восток. Адрес ориентира: Саратовская область, г. Маркс, ул. Загородная роща, д. № 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C" w:rsidRPr="003B304F" w:rsidRDefault="007A326C" w:rsidP="007A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47,0 кв.м.</w:t>
            </w:r>
          </w:p>
        </w:tc>
      </w:tr>
    </w:tbl>
    <w:p w:rsidR="000C7DC0" w:rsidRPr="00267C35" w:rsidRDefault="009C164C" w:rsidP="00267C35">
      <w:pPr>
        <w:pStyle w:val="11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0C7DC0">
        <w:rPr>
          <w:sz w:val="28"/>
          <w:szCs w:val="28"/>
        </w:rPr>
        <w:t xml:space="preserve">предлагаю признать открытый конкурс несостоявшимся.  </w:t>
      </w:r>
    </w:p>
    <w:p w:rsidR="003C6991" w:rsidRPr="009C164C" w:rsidRDefault="000C7DC0" w:rsidP="009C164C">
      <w:pPr>
        <w:pStyle w:val="a3"/>
        <w:tabs>
          <w:tab w:val="left" w:pos="720"/>
        </w:tabs>
        <w:jc w:val="both"/>
        <w:rPr>
          <w:spacing w:val="-6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9C164C" w:rsidRPr="009C164C">
        <w:rPr>
          <w:b/>
          <w:color w:val="000000" w:themeColor="text1"/>
          <w:sz w:val="28"/>
          <w:szCs w:val="28"/>
        </w:rPr>
        <w:t>Начальная цена продажи:</w:t>
      </w:r>
      <w:r w:rsidR="009C164C">
        <w:rPr>
          <w:color w:val="000000" w:themeColor="text1"/>
          <w:sz w:val="28"/>
          <w:szCs w:val="28"/>
        </w:rPr>
        <w:t xml:space="preserve"> </w:t>
      </w:r>
      <w:r w:rsidR="009C164C">
        <w:rPr>
          <w:spacing w:val="-6"/>
          <w:sz w:val="28"/>
          <w:szCs w:val="28"/>
        </w:rPr>
        <w:t xml:space="preserve">3 732 043 </w:t>
      </w:r>
      <w:r w:rsidR="009C164C" w:rsidRPr="004E7CD6">
        <w:rPr>
          <w:spacing w:val="-6"/>
          <w:sz w:val="28"/>
          <w:szCs w:val="28"/>
        </w:rPr>
        <w:t xml:space="preserve"> (</w:t>
      </w:r>
      <w:r w:rsidR="009C164C">
        <w:rPr>
          <w:spacing w:val="-6"/>
          <w:sz w:val="28"/>
          <w:szCs w:val="28"/>
        </w:rPr>
        <w:t>три миллиона</w:t>
      </w:r>
      <w:r w:rsidR="009C164C" w:rsidRPr="004E7CD6">
        <w:rPr>
          <w:spacing w:val="-6"/>
          <w:sz w:val="28"/>
          <w:szCs w:val="28"/>
        </w:rPr>
        <w:t xml:space="preserve"> </w:t>
      </w:r>
      <w:r w:rsidR="009C164C">
        <w:rPr>
          <w:spacing w:val="-6"/>
          <w:sz w:val="28"/>
          <w:szCs w:val="28"/>
        </w:rPr>
        <w:t>семьсот тридцать две</w:t>
      </w:r>
      <w:r w:rsidR="009C164C" w:rsidRPr="004E7CD6">
        <w:rPr>
          <w:spacing w:val="-6"/>
          <w:sz w:val="28"/>
          <w:szCs w:val="28"/>
        </w:rPr>
        <w:t xml:space="preserve"> тысячи </w:t>
      </w:r>
      <w:r w:rsidR="009C164C">
        <w:rPr>
          <w:spacing w:val="-6"/>
          <w:sz w:val="28"/>
          <w:szCs w:val="28"/>
        </w:rPr>
        <w:t>сорок три) рубля</w:t>
      </w:r>
      <w:r w:rsidR="009C164C" w:rsidRPr="004E7CD6">
        <w:rPr>
          <w:spacing w:val="-6"/>
          <w:sz w:val="28"/>
          <w:szCs w:val="28"/>
        </w:rPr>
        <w:t xml:space="preserve"> 00 копеек.</w:t>
      </w:r>
    </w:p>
    <w:p w:rsidR="009C164C" w:rsidRPr="009C164C" w:rsidRDefault="009C164C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C1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F135C6" w:rsidRPr="00074A7D" w:rsidRDefault="002119EF" w:rsidP="00074A7D">
      <w:pPr>
        <w:pStyle w:val="a3"/>
        <w:tabs>
          <w:tab w:val="left" w:pos="3690"/>
          <w:tab w:val="center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B0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2B0166" w:rsidRPr="00CC5EF0">
        <w:rPr>
          <w:sz w:val="28"/>
          <w:szCs w:val="28"/>
        </w:rPr>
        <w:t>Федеральным законом о</w:t>
      </w:r>
      <w:r w:rsidR="002B0166">
        <w:rPr>
          <w:sz w:val="28"/>
          <w:szCs w:val="28"/>
        </w:rPr>
        <w:t xml:space="preserve">т 21 декабря 2001г. № 178-ФЗ «О </w:t>
      </w:r>
      <w:r w:rsidR="002B0166" w:rsidRPr="00CC5EF0">
        <w:rPr>
          <w:sz w:val="28"/>
          <w:szCs w:val="28"/>
        </w:rPr>
        <w:t xml:space="preserve">приватизации государственного и муниципального имущества» (с изменениями), </w:t>
      </w:r>
      <w:r w:rsidR="002B0166">
        <w:rPr>
          <w:sz w:val="28"/>
          <w:szCs w:val="28"/>
        </w:rPr>
        <w:t xml:space="preserve">постановлением Правительства РФ от 12 августа 2002 г. № 585 </w:t>
      </w:r>
      <w:r w:rsidR="00074A7D" w:rsidRPr="00FA2B3E">
        <w:rPr>
          <w:sz w:val="28"/>
          <w:szCs w:val="28"/>
        </w:rPr>
        <w:t>«Об утверждении Положения о проведении конкурса по продаже государственного или муниципального имущества», Приказа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074A7D">
        <w:rPr>
          <w:sz w:val="28"/>
          <w:szCs w:val="28"/>
        </w:rPr>
        <w:t xml:space="preserve"> </w:t>
      </w:r>
      <w:r w:rsidR="007021B5" w:rsidRPr="00074A7D">
        <w:rPr>
          <w:sz w:val="28"/>
          <w:szCs w:val="28"/>
        </w:rPr>
        <w:t xml:space="preserve">в связи с отсутствием заявок на участие в </w:t>
      </w:r>
      <w:r w:rsidR="00074A7D">
        <w:rPr>
          <w:sz w:val="28"/>
          <w:szCs w:val="28"/>
        </w:rPr>
        <w:t>конкурсе</w:t>
      </w:r>
      <w:r w:rsidR="007021B5" w:rsidRPr="00074A7D">
        <w:rPr>
          <w:sz w:val="28"/>
          <w:szCs w:val="28"/>
        </w:rPr>
        <w:t xml:space="preserve"> по продаже муниципального имущества по </w:t>
      </w:r>
      <w:r w:rsidR="00074A7D">
        <w:rPr>
          <w:sz w:val="28"/>
          <w:szCs w:val="28"/>
        </w:rPr>
        <w:t>Лоту</w:t>
      </w:r>
      <w:r w:rsidR="009C5C60" w:rsidRPr="00074A7D">
        <w:rPr>
          <w:sz w:val="28"/>
          <w:szCs w:val="28"/>
        </w:rPr>
        <w:t xml:space="preserve"> № 1</w:t>
      </w:r>
      <w:r w:rsidR="00074A7D">
        <w:rPr>
          <w:sz w:val="28"/>
          <w:szCs w:val="28"/>
        </w:rPr>
        <w:t xml:space="preserve"> </w:t>
      </w:r>
      <w:r w:rsidR="007021B5" w:rsidRPr="00074A7D">
        <w:rPr>
          <w:sz w:val="28"/>
          <w:szCs w:val="28"/>
        </w:rPr>
        <w:t xml:space="preserve">признать </w:t>
      </w:r>
      <w:r w:rsidR="00074A7D">
        <w:rPr>
          <w:sz w:val="28"/>
          <w:szCs w:val="28"/>
        </w:rPr>
        <w:t>конкурс</w:t>
      </w:r>
      <w:r w:rsidR="007021B5" w:rsidRPr="00074A7D">
        <w:rPr>
          <w:sz w:val="28"/>
          <w:szCs w:val="28"/>
        </w:rPr>
        <w:t xml:space="preserve"> по прода</w:t>
      </w:r>
      <w:r w:rsidR="009C164C">
        <w:rPr>
          <w:sz w:val="28"/>
          <w:szCs w:val="28"/>
        </w:rPr>
        <w:t>же муниципального имущества  не</w:t>
      </w:r>
      <w:r w:rsidR="007021B5" w:rsidRPr="00074A7D">
        <w:rPr>
          <w:sz w:val="28"/>
          <w:szCs w:val="28"/>
        </w:rPr>
        <w:t>состоявшимся</w:t>
      </w:r>
      <w:r w:rsidR="00F135C6" w:rsidRPr="00074A7D">
        <w:rPr>
          <w:sz w:val="28"/>
          <w:szCs w:val="28"/>
        </w:rPr>
        <w:t>.</w:t>
      </w:r>
    </w:p>
    <w:p w:rsidR="002B0166" w:rsidRPr="00FD3D00" w:rsidRDefault="002B0166" w:rsidP="00F135C6">
      <w:pPr>
        <w:pStyle w:val="a3"/>
        <w:tabs>
          <w:tab w:val="left" w:pos="3690"/>
          <w:tab w:val="center" w:pos="4860"/>
        </w:tabs>
        <w:ind w:firstLine="720"/>
        <w:jc w:val="both"/>
        <w:rPr>
          <w:sz w:val="28"/>
          <w:szCs w:val="28"/>
        </w:rPr>
      </w:pPr>
    </w:p>
    <w:p w:rsidR="00F135C6" w:rsidRPr="009C164C" w:rsidRDefault="009C164C" w:rsidP="009C164C">
      <w:pPr>
        <w:pStyle w:val="a3"/>
        <w:ind w:firstLine="708"/>
        <w:jc w:val="left"/>
        <w:rPr>
          <w:b/>
          <w:sz w:val="28"/>
          <w:szCs w:val="28"/>
        </w:rPr>
      </w:pPr>
      <w:r w:rsidRPr="009C164C">
        <w:rPr>
          <w:b/>
          <w:sz w:val="28"/>
          <w:szCs w:val="28"/>
        </w:rPr>
        <w:lastRenderedPageBreak/>
        <w:t>Голосовали: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«за»- </w:t>
      </w:r>
      <w:r>
        <w:rPr>
          <w:sz w:val="28"/>
          <w:szCs w:val="28"/>
        </w:rPr>
        <w:t>шесть</w:t>
      </w:r>
      <w:r w:rsidRPr="007A326C">
        <w:rPr>
          <w:sz w:val="28"/>
          <w:szCs w:val="28"/>
        </w:rPr>
        <w:t xml:space="preserve"> человека 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>«против»- нет</w:t>
      </w:r>
    </w:p>
    <w:p w:rsidR="00A1007B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«воздержался» - нет 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Фохрединов Н.К. – «за»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>
        <w:rPr>
          <w:sz w:val="28"/>
          <w:szCs w:val="28"/>
        </w:rPr>
        <w:t>Яхина Е.А.</w:t>
      </w:r>
      <w:r w:rsidRPr="007A326C">
        <w:rPr>
          <w:sz w:val="28"/>
          <w:szCs w:val="28"/>
        </w:rPr>
        <w:t>- «за»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Доронцева Л.Н.</w:t>
      </w:r>
      <w:r w:rsidRPr="007A326C">
        <w:rPr>
          <w:sz w:val="28"/>
          <w:szCs w:val="28"/>
        </w:rPr>
        <w:t xml:space="preserve"> – «за»</w:t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  <w:t xml:space="preserve">       </w:t>
      </w:r>
    </w:p>
    <w:p w:rsidR="00A1007B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  <w:t>Голодова Е.Ю.</w:t>
      </w:r>
      <w:r w:rsidRPr="007A326C">
        <w:rPr>
          <w:sz w:val="28"/>
          <w:szCs w:val="28"/>
        </w:rPr>
        <w:t xml:space="preserve"> – «за»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Шевела В.В. – «за»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  <w:t>Шадрина М.А. – «за»</w:t>
      </w:r>
    </w:p>
    <w:p w:rsidR="00B87E6C" w:rsidRDefault="00B87E6C" w:rsidP="00F135C6">
      <w:pPr>
        <w:pStyle w:val="a3"/>
        <w:jc w:val="both"/>
        <w:rPr>
          <w:sz w:val="28"/>
          <w:szCs w:val="28"/>
        </w:rPr>
      </w:pPr>
    </w:p>
    <w:p w:rsidR="00843E1F" w:rsidRDefault="00843E1F" w:rsidP="00F135C6">
      <w:pPr>
        <w:pStyle w:val="a3"/>
        <w:jc w:val="both"/>
        <w:rPr>
          <w:sz w:val="28"/>
          <w:szCs w:val="28"/>
        </w:rPr>
      </w:pPr>
    </w:p>
    <w:p w:rsidR="00843E1F" w:rsidRDefault="00843E1F" w:rsidP="00F135C6">
      <w:pPr>
        <w:pStyle w:val="a3"/>
        <w:jc w:val="both"/>
        <w:rPr>
          <w:sz w:val="28"/>
          <w:szCs w:val="28"/>
        </w:rPr>
      </w:pPr>
    </w:p>
    <w:p w:rsidR="00843E1F" w:rsidRPr="009C164C" w:rsidRDefault="003B304F" w:rsidP="00F135C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C164C" w:rsidRPr="009C164C">
        <w:rPr>
          <w:b/>
          <w:sz w:val="28"/>
          <w:szCs w:val="28"/>
        </w:rPr>
        <w:t>Подписи членов комиссии:</w:t>
      </w:r>
    </w:p>
    <w:p w:rsidR="009C164C" w:rsidRPr="007A326C" w:rsidRDefault="009C164C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</w:t>
      </w:r>
      <w:r w:rsidR="000C7DC0">
        <w:rPr>
          <w:sz w:val="28"/>
          <w:szCs w:val="28"/>
        </w:rPr>
        <w:t xml:space="preserve">и:          __________________ </w:t>
      </w:r>
      <w:r>
        <w:rPr>
          <w:sz w:val="28"/>
          <w:szCs w:val="28"/>
        </w:rPr>
        <w:t xml:space="preserve">Фохрединов Н.К. </w:t>
      </w:r>
    </w:p>
    <w:p w:rsidR="009C164C" w:rsidRPr="007A326C" w:rsidRDefault="009C164C" w:rsidP="009C164C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>
        <w:rPr>
          <w:sz w:val="28"/>
          <w:szCs w:val="28"/>
        </w:rPr>
        <w:t xml:space="preserve">  __________________ Яхина Е.А.</w:t>
      </w:r>
    </w:p>
    <w:p w:rsidR="009C164C" w:rsidRPr="007A326C" w:rsidRDefault="009C164C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 Доронцева Л.Н. </w:t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  <w:t xml:space="preserve">       </w:t>
      </w:r>
    </w:p>
    <w:p w:rsidR="009C164C" w:rsidRDefault="009C164C" w:rsidP="009C164C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  <w:t xml:space="preserve"> __________________ Голодова Е.Ю. </w:t>
      </w:r>
    </w:p>
    <w:p w:rsidR="009C164C" w:rsidRPr="007A326C" w:rsidRDefault="009C164C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 Шевела В.В. </w:t>
      </w:r>
    </w:p>
    <w:p w:rsidR="009C164C" w:rsidRPr="007A326C" w:rsidRDefault="009C164C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 Шадрина М.А. </w:t>
      </w:r>
    </w:p>
    <w:p w:rsidR="009C164C" w:rsidRDefault="009C164C" w:rsidP="009C164C">
      <w:pPr>
        <w:pStyle w:val="a3"/>
        <w:jc w:val="both"/>
        <w:rPr>
          <w:sz w:val="28"/>
          <w:szCs w:val="28"/>
        </w:rPr>
      </w:pPr>
    </w:p>
    <w:p w:rsidR="009C164C" w:rsidRDefault="009C164C" w:rsidP="00F135C6">
      <w:pPr>
        <w:pStyle w:val="a3"/>
        <w:jc w:val="both"/>
        <w:rPr>
          <w:sz w:val="28"/>
          <w:szCs w:val="28"/>
        </w:rPr>
      </w:pPr>
    </w:p>
    <w:p w:rsidR="00B87E6C" w:rsidRDefault="00B87E6C" w:rsidP="00F135C6">
      <w:pPr>
        <w:pStyle w:val="a3"/>
        <w:jc w:val="both"/>
        <w:rPr>
          <w:sz w:val="28"/>
          <w:szCs w:val="28"/>
        </w:rPr>
      </w:pPr>
    </w:p>
    <w:p w:rsidR="00396B6B" w:rsidRPr="00396B6B" w:rsidRDefault="00396B6B" w:rsidP="00F135C6">
      <w:pPr>
        <w:pStyle w:val="a3"/>
        <w:jc w:val="both"/>
        <w:rPr>
          <w:sz w:val="28"/>
          <w:szCs w:val="28"/>
        </w:rPr>
      </w:pPr>
    </w:p>
    <w:sectPr w:rsidR="00396B6B" w:rsidRPr="00396B6B" w:rsidSect="00F135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05FA"/>
    <w:rsid w:val="00003164"/>
    <w:rsid w:val="000440EE"/>
    <w:rsid w:val="00074A7D"/>
    <w:rsid w:val="000A2B19"/>
    <w:rsid w:val="000C7DC0"/>
    <w:rsid w:val="00145056"/>
    <w:rsid w:val="001A5BBF"/>
    <w:rsid w:val="002066A7"/>
    <w:rsid w:val="002119EF"/>
    <w:rsid w:val="00260BDD"/>
    <w:rsid w:val="00261F5C"/>
    <w:rsid w:val="00267C35"/>
    <w:rsid w:val="002B0166"/>
    <w:rsid w:val="002B5BF9"/>
    <w:rsid w:val="002C5C77"/>
    <w:rsid w:val="00315DC6"/>
    <w:rsid w:val="00317094"/>
    <w:rsid w:val="00347C11"/>
    <w:rsid w:val="00351295"/>
    <w:rsid w:val="00396B6B"/>
    <w:rsid w:val="003A0A19"/>
    <w:rsid w:val="003B304F"/>
    <w:rsid w:val="003C6991"/>
    <w:rsid w:val="004212E5"/>
    <w:rsid w:val="00473E5E"/>
    <w:rsid w:val="004A75DF"/>
    <w:rsid w:val="00536FCA"/>
    <w:rsid w:val="00560C6C"/>
    <w:rsid w:val="005705E2"/>
    <w:rsid w:val="005A0C1D"/>
    <w:rsid w:val="005D21C6"/>
    <w:rsid w:val="006171DA"/>
    <w:rsid w:val="007005FA"/>
    <w:rsid w:val="007021B5"/>
    <w:rsid w:val="007307C9"/>
    <w:rsid w:val="00762F06"/>
    <w:rsid w:val="007A03E4"/>
    <w:rsid w:val="007A159A"/>
    <w:rsid w:val="007A326C"/>
    <w:rsid w:val="00800BE6"/>
    <w:rsid w:val="00843E1F"/>
    <w:rsid w:val="008F3E3B"/>
    <w:rsid w:val="00903A2D"/>
    <w:rsid w:val="009253BF"/>
    <w:rsid w:val="00993B74"/>
    <w:rsid w:val="00994639"/>
    <w:rsid w:val="009C164C"/>
    <w:rsid w:val="009C5C60"/>
    <w:rsid w:val="009E4DA9"/>
    <w:rsid w:val="00A1007B"/>
    <w:rsid w:val="00A1771E"/>
    <w:rsid w:val="00A5779B"/>
    <w:rsid w:val="00A60170"/>
    <w:rsid w:val="00A82064"/>
    <w:rsid w:val="00AB6C82"/>
    <w:rsid w:val="00B06F50"/>
    <w:rsid w:val="00B14558"/>
    <w:rsid w:val="00B850D0"/>
    <w:rsid w:val="00B87E6C"/>
    <w:rsid w:val="00BF7705"/>
    <w:rsid w:val="00C257D2"/>
    <w:rsid w:val="00C31FE9"/>
    <w:rsid w:val="00D5574C"/>
    <w:rsid w:val="00D60321"/>
    <w:rsid w:val="00DD6065"/>
    <w:rsid w:val="00DF2837"/>
    <w:rsid w:val="00E9191C"/>
    <w:rsid w:val="00EB4649"/>
    <w:rsid w:val="00ED727E"/>
    <w:rsid w:val="00F135C6"/>
    <w:rsid w:val="00F4187D"/>
    <w:rsid w:val="00F45D83"/>
    <w:rsid w:val="00F6324D"/>
    <w:rsid w:val="00F9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37</cp:revision>
  <cp:lastPrinted>2017-05-10T10:12:00Z</cp:lastPrinted>
  <dcterms:created xsi:type="dcterms:W3CDTF">2011-12-18T05:54:00Z</dcterms:created>
  <dcterms:modified xsi:type="dcterms:W3CDTF">2017-05-19T06:37:00Z</dcterms:modified>
</cp:coreProperties>
</file>